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A97C1" w14:textId="77777777" w:rsidR="007E5CEF" w:rsidRPr="002E3094" w:rsidRDefault="0049507E" w:rsidP="00D51089">
      <w:pPr>
        <w:pStyle w:val="AS-H1a"/>
      </w:pPr>
      <w:r>
        <w:rPr>
          <w:lang w:val="en-ZA" w:eastAsia="en-ZA"/>
        </w:rPr>
        <w:drawing>
          <wp:anchor distT="0" distB="0" distL="114300" distR="114300" simplePos="0" relativeHeight="251661312" behindDoc="0" locked="1" layoutInCell="0" allowOverlap="0" wp14:anchorId="385D47E7" wp14:editId="35B76C98">
            <wp:simplePos x="107950" y="1238250"/>
            <wp:positionH relativeFrom="margin">
              <wp:align>center</wp:align>
            </wp:positionH>
            <wp:positionV relativeFrom="page">
              <wp:align>top</wp:align>
            </wp:positionV>
            <wp:extent cx="7560000" cy="2995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14:paraId="4EEC9B2F" w14:textId="77777777" w:rsidR="008938F7" w:rsidRPr="0088348A" w:rsidRDefault="00405331" w:rsidP="008938F7">
      <w:pPr>
        <w:pStyle w:val="AS-H1a"/>
        <w:rPr>
          <w:position w:val="4"/>
          <w:sz w:val="20"/>
          <w:szCs w:val="20"/>
        </w:rPr>
      </w:pPr>
      <w:r>
        <w:t>S</w:t>
      </w:r>
      <w:r w:rsidR="009D6A67" w:rsidRPr="009D6A67">
        <w:t>econd Hand Goods Act 23 of 1998</w:t>
      </w:r>
    </w:p>
    <w:p w14:paraId="660A2C45" w14:textId="77777777" w:rsidR="008938F7" w:rsidRPr="00AC2903" w:rsidRDefault="008938F7" w:rsidP="005B23AF">
      <w:pPr>
        <w:pStyle w:val="AS-P-Amend"/>
      </w:pPr>
      <w:r w:rsidRPr="00AC2903">
        <w:t xml:space="preserve">(GG </w:t>
      </w:r>
      <w:r w:rsidR="006B1E5A" w:rsidRPr="006B1E5A">
        <w:t>1955</w:t>
      </w:r>
      <w:r w:rsidRPr="00AC2903">
        <w:t>)</w:t>
      </w:r>
    </w:p>
    <w:p w14:paraId="2F5136DF" w14:textId="77777777" w:rsidR="008938F7" w:rsidRPr="0045495E" w:rsidRDefault="008938F7" w:rsidP="0045495E">
      <w:pPr>
        <w:pStyle w:val="AS-P-Amend"/>
        <w:rPr>
          <w:lang w:val="en-ZA"/>
        </w:rPr>
      </w:pPr>
      <w:r w:rsidRPr="00AC2903">
        <w:t xml:space="preserve">brought into force on </w:t>
      </w:r>
      <w:r w:rsidR="0045495E" w:rsidRPr="0045495E">
        <w:rPr>
          <w:lang w:val="en-ZA"/>
        </w:rPr>
        <w:t xml:space="preserve">1 November 1999 </w:t>
      </w:r>
      <w:r w:rsidR="0045495E">
        <w:rPr>
          <w:lang w:val="en-ZA"/>
        </w:rPr>
        <w:t xml:space="preserve">by </w:t>
      </w:r>
      <w:r w:rsidR="0045495E" w:rsidRPr="0045495E">
        <w:rPr>
          <w:lang w:val="en-ZA"/>
        </w:rPr>
        <w:t xml:space="preserve">GN 211/1999 </w:t>
      </w:r>
      <w:r w:rsidR="0045495E">
        <w:rPr>
          <w:lang w:val="en-ZA"/>
        </w:rPr>
        <w:t>(</w:t>
      </w:r>
      <w:r w:rsidR="0045495E" w:rsidRPr="0045495E">
        <w:rPr>
          <w:lang w:val="en-ZA"/>
        </w:rPr>
        <w:t>GG 2209</w:t>
      </w:r>
      <w:r w:rsidR="0045495E">
        <w:rPr>
          <w:lang w:val="en-ZA"/>
        </w:rPr>
        <w:t>)</w:t>
      </w:r>
    </w:p>
    <w:p w14:paraId="59B2E0C0" w14:textId="77777777" w:rsidR="006737D3" w:rsidRPr="006737D3" w:rsidRDefault="006737D3" w:rsidP="00AA41AD">
      <w:pPr>
        <w:pStyle w:val="AS-H1b"/>
      </w:pPr>
    </w:p>
    <w:p w14:paraId="3E651A7D" w14:textId="77777777" w:rsidR="006737D3" w:rsidRDefault="008938F7" w:rsidP="00AA41AD">
      <w:pPr>
        <w:pStyle w:val="AS-H1b"/>
        <w:rPr>
          <w:rStyle w:val="AS-P-AmendChar"/>
          <w:rFonts w:eastAsiaTheme="minorHAnsi"/>
          <w:b/>
        </w:rPr>
      </w:pPr>
      <w:r w:rsidRPr="008A053C">
        <w:rPr>
          <w:color w:val="00B050"/>
        </w:rPr>
        <w:t>as amended by</w:t>
      </w:r>
    </w:p>
    <w:p w14:paraId="47B60719" w14:textId="77777777" w:rsidR="006737D3" w:rsidRDefault="006737D3" w:rsidP="00AA41AD">
      <w:pPr>
        <w:pStyle w:val="AS-H1b"/>
      </w:pPr>
    </w:p>
    <w:p w14:paraId="2D3B342F" w14:textId="77777777" w:rsidR="008938F7" w:rsidRDefault="0045495E" w:rsidP="0045495E">
      <w:pPr>
        <w:pStyle w:val="AS-H1b"/>
        <w:rPr>
          <w:rStyle w:val="AS-P-AmendChar"/>
          <w:rFonts w:eastAsiaTheme="minorHAnsi"/>
          <w:b/>
          <w:lang w:val="en-GB"/>
        </w:rPr>
      </w:pPr>
      <w:r w:rsidRPr="0045495E">
        <w:rPr>
          <w:lang w:val="en-GB"/>
        </w:rPr>
        <w:t xml:space="preserve">General Law Amendment Act 14 of 2005 </w:t>
      </w:r>
      <w:r w:rsidRPr="0045495E">
        <w:rPr>
          <w:rStyle w:val="AS-P-AmendChar"/>
          <w:rFonts w:eastAsiaTheme="minorHAnsi"/>
          <w:b/>
          <w:lang w:val="en-GB"/>
        </w:rPr>
        <w:t>(GG 3565)</w:t>
      </w:r>
    </w:p>
    <w:p w14:paraId="534DAA57" w14:textId="77777777" w:rsidR="0045495E" w:rsidRDefault="0045495E" w:rsidP="0045495E">
      <w:pPr>
        <w:pStyle w:val="AS-P-Amend"/>
      </w:pPr>
      <w:r>
        <w:t>came</w:t>
      </w:r>
      <w:r w:rsidRPr="00AC2903">
        <w:t xml:space="preserve"> into force</w:t>
      </w:r>
      <w:r>
        <w:t xml:space="preserve"> on date of publication: 28 December 2005</w:t>
      </w:r>
    </w:p>
    <w:p w14:paraId="658CBF71" w14:textId="77777777" w:rsidR="008938F7" w:rsidRPr="00AC2903" w:rsidRDefault="008938F7" w:rsidP="009F7600">
      <w:pPr>
        <w:pStyle w:val="AS-H1a"/>
        <w:pBdr>
          <w:between w:val="single" w:sz="4" w:space="1" w:color="auto"/>
        </w:pBdr>
      </w:pPr>
    </w:p>
    <w:p w14:paraId="63994B35" w14:textId="77777777" w:rsidR="008938F7" w:rsidRPr="00AC2903" w:rsidRDefault="008938F7" w:rsidP="009F7600">
      <w:pPr>
        <w:pStyle w:val="AS-H1a"/>
        <w:pBdr>
          <w:between w:val="single" w:sz="4" w:space="1" w:color="auto"/>
        </w:pBdr>
      </w:pPr>
    </w:p>
    <w:p w14:paraId="0AE72572" w14:textId="77777777" w:rsidR="008938F7" w:rsidRPr="002E3094" w:rsidRDefault="008938F7" w:rsidP="008938F7">
      <w:pPr>
        <w:pStyle w:val="AS-H1a"/>
      </w:pPr>
      <w:r w:rsidRPr="002E3094">
        <w:t>ACT</w:t>
      </w:r>
    </w:p>
    <w:p w14:paraId="60943D2F" w14:textId="77777777" w:rsidR="008938F7" w:rsidRPr="002E3094" w:rsidRDefault="008938F7" w:rsidP="008938F7"/>
    <w:p w14:paraId="31FC2BD0" w14:textId="77777777" w:rsidR="000046E1" w:rsidRPr="000046E1" w:rsidRDefault="000046E1" w:rsidP="000046E1">
      <w:pPr>
        <w:pStyle w:val="AS-P0"/>
        <w:rPr>
          <w:b/>
        </w:rPr>
      </w:pPr>
      <w:r w:rsidRPr="000046E1">
        <w:rPr>
          <w:b/>
        </w:rPr>
        <w:t>To regulate the business of dealers in second hand goods and scrap metal, auctioneers and pawnbrokers; and to provide for incidental matters.</w:t>
      </w:r>
    </w:p>
    <w:p w14:paraId="32298814" w14:textId="77777777" w:rsidR="000046E1" w:rsidRPr="007A4194" w:rsidRDefault="000046E1" w:rsidP="000046E1">
      <w:pPr>
        <w:pStyle w:val="AS-P0"/>
      </w:pPr>
    </w:p>
    <w:p w14:paraId="7E5645F9" w14:textId="77777777" w:rsidR="00143E17" w:rsidRPr="005B23AF" w:rsidRDefault="000046E1" w:rsidP="000046E1">
      <w:pPr>
        <w:pStyle w:val="AS-P0"/>
        <w:jc w:val="center"/>
        <w:rPr>
          <w:b/>
          <w:i/>
        </w:rPr>
      </w:pPr>
      <w:r w:rsidRPr="007A4194">
        <w:rPr>
          <w:i/>
        </w:rPr>
        <w:t>(Signed by the President on 3 September 1998)</w:t>
      </w:r>
    </w:p>
    <w:p w14:paraId="4EC75213" w14:textId="77777777" w:rsidR="005955EA" w:rsidRPr="00AC2903" w:rsidRDefault="005955EA" w:rsidP="005B23AF">
      <w:pPr>
        <w:pStyle w:val="AS-H1a"/>
        <w:pBdr>
          <w:between w:val="single" w:sz="4" w:space="1" w:color="auto"/>
        </w:pBdr>
      </w:pPr>
    </w:p>
    <w:p w14:paraId="4FA47D0A" w14:textId="77777777" w:rsidR="005955EA" w:rsidRPr="00AC2903" w:rsidRDefault="005955EA" w:rsidP="005B23AF">
      <w:pPr>
        <w:pStyle w:val="AS-H1a"/>
        <w:pBdr>
          <w:between w:val="single" w:sz="4" w:space="1" w:color="auto"/>
        </w:pBdr>
      </w:pPr>
    </w:p>
    <w:p w14:paraId="745DD62D" w14:textId="77777777" w:rsidR="008938F7" w:rsidRPr="008B568D" w:rsidRDefault="008938F7" w:rsidP="008B568D">
      <w:pPr>
        <w:pStyle w:val="AS-H2"/>
      </w:pPr>
      <w:r w:rsidRPr="008B568D">
        <w:t xml:space="preserve">ARRANGEMENT OF </w:t>
      </w:r>
      <w:r w:rsidR="00482A22">
        <w:t>ACT</w:t>
      </w:r>
    </w:p>
    <w:p w14:paraId="4EEE6B9E" w14:textId="77777777" w:rsidR="008938F7" w:rsidRDefault="008938F7" w:rsidP="005B23AF">
      <w:pPr>
        <w:pStyle w:val="AS-P0"/>
      </w:pPr>
    </w:p>
    <w:p w14:paraId="2BA35C33" w14:textId="77777777" w:rsidR="00AA354C" w:rsidRPr="007A4194" w:rsidRDefault="00AA354C" w:rsidP="00AA354C">
      <w:pPr>
        <w:pStyle w:val="AS-P0"/>
      </w:pPr>
      <w:r w:rsidRPr="007A4194">
        <w:t>Section</w:t>
      </w:r>
    </w:p>
    <w:p w14:paraId="3514D52A" w14:textId="77777777" w:rsidR="00AA354C" w:rsidRPr="007A4194" w:rsidRDefault="00AA354C" w:rsidP="00AA354C">
      <w:pPr>
        <w:pStyle w:val="AS-P0"/>
      </w:pPr>
      <w:r w:rsidRPr="007A4194">
        <w:t>1.</w:t>
      </w:r>
      <w:r w:rsidRPr="007A4194">
        <w:tab/>
        <w:t>Definitions</w:t>
      </w:r>
    </w:p>
    <w:p w14:paraId="7B426E6B" w14:textId="77777777" w:rsidR="00AA354C" w:rsidRPr="007A4194" w:rsidRDefault="00AA354C" w:rsidP="00AA354C">
      <w:pPr>
        <w:pStyle w:val="AS-P0"/>
      </w:pPr>
      <w:r w:rsidRPr="007A4194">
        <w:t>2.</w:t>
      </w:r>
      <w:r w:rsidRPr="007A4194">
        <w:tab/>
        <w:t>Application of Act</w:t>
      </w:r>
    </w:p>
    <w:p w14:paraId="3E92E79F" w14:textId="77777777" w:rsidR="00AA354C" w:rsidRPr="007A4194" w:rsidRDefault="00AA354C" w:rsidP="00AA354C">
      <w:pPr>
        <w:pStyle w:val="AS-P0"/>
      </w:pPr>
    </w:p>
    <w:p w14:paraId="24CC9634" w14:textId="77777777" w:rsidR="00AA354C" w:rsidRPr="007A4194" w:rsidRDefault="00AA354C" w:rsidP="00552707">
      <w:pPr>
        <w:pStyle w:val="AS-H3A"/>
      </w:pPr>
      <w:r w:rsidRPr="007A4194">
        <w:t>PART I</w:t>
      </w:r>
    </w:p>
    <w:p w14:paraId="57AB21C1" w14:textId="77777777" w:rsidR="00552707" w:rsidRDefault="00AA354C" w:rsidP="00552707">
      <w:pPr>
        <w:pStyle w:val="AS-H3A"/>
      </w:pPr>
      <w:r w:rsidRPr="007A4194">
        <w:t xml:space="preserve">REQUIREMENTS TO CARRY ON BUSINESS IN </w:t>
      </w:r>
    </w:p>
    <w:p w14:paraId="5B3AD349" w14:textId="77777777" w:rsidR="00AA354C" w:rsidRPr="007A4194" w:rsidRDefault="00AA354C" w:rsidP="00552707">
      <w:pPr>
        <w:pStyle w:val="AS-H3A"/>
      </w:pPr>
      <w:r w:rsidRPr="007A4194">
        <w:t>SECOND HAND GOODS OR AS PAWNBROKER</w:t>
      </w:r>
    </w:p>
    <w:p w14:paraId="7AC8801E" w14:textId="77777777" w:rsidR="00AA354C" w:rsidRPr="007A4194" w:rsidRDefault="00AA354C" w:rsidP="00AA354C">
      <w:pPr>
        <w:pStyle w:val="AS-P0"/>
      </w:pPr>
    </w:p>
    <w:p w14:paraId="78E7EE9D" w14:textId="77777777" w:rsidR="00AA354C" w:rsidRPr="007A4194" w:rsidRDefault="00AA354C" w:rsidP="00AA354C">
      <w:pPr>
        <w:pStyle w:val="AS-P0"/>
      </w:pPr>
      <w:r w:rsidRPr="007A4194">
        <w:t>3.</w:t>
      </w:r>
      <w:r w:rsidRPr="007A4194">
        <w:tab/>
        <w:t>Certificate required</w:t>
      </w:r>
    </w:p>
    <w:p w14:paraId="74B9F6A4" w14:textId="77777777" w:rsidR="00AA354C" w:rsidRPr="007A4194" w:rsidRDefault="00AA354C" w:rsidP="00AA354C">
      <w:pPr>
        <w:pStyle w:val="AS-P0"/>
      </w:pPr>
      <w:r w:rsidRPr="007A4194">
        <w:t>4.</w:t>
      </w:r>
      <w:r w:rsidRPr="007A4194">
        <w:tab/>
        <w:t>Granting, amendment and withdrawal of</w:t>
      </w:r>
      <w:r>
        <w:t xml:space="preserve"> </w:t>
      </w:r>
      <w:r w:rsidRPr="007A4194">
        <w:t>certificate</w:t>
      </w:r>
    </w:p>
    <w:p w14:paraId="1D37EA4A" w14:textId="77777777" w:rsidR="00AA354C" w:rsidRPr="007A4194" w:rsidRDefault="00AA354C" w:rsidP="00AA354C">
      <w:pPr>
        <w:pStyle w:val="AS-P0"/>
      </w:pPr>
      <w:r w:rsidRPr="007A4194">
        <w:t>5.</w:t>
      </w:r>
      <w:r w:rsidRPr="007A4194">
        <w:tab/>
        <w:t>Period of validity of certificate</w:t>
      </w:r>
    </w:p>
    <w:p w14:paraId="0523E457" w14:textId="77777777" w:rsidR="00AA354C" w:rsidRPr="007A4194" w:rsidRDefault="00AA354C" w:rsidP="00AA354C">
      <w:pPr>
        <w:pStyle w:val="AS-P0"/>
      </w:pPr>
      <w:r w:rsidRPr="007A4194">
        <w:t>6.</w:t>
      </w:r>
      <w:r w:rsidRPr="007A4194">
        <w:tab/>
        <w:t>Appeals</w:t>
      </w:r>
    </w:p>
    <w:p w14:paraId="4CFB8DB5" w14:textId="77777777" w:rsidR="00AA354C" w:rsidRPr="007A4194" w:rsidRDefault="00AA354C" w:rsidP="00AA354C">
      <w:pPr>
        <w:pStyle w:val="AS-P0"/>
      </w:pPr>
    </w:p>
    <w:p w14:paraId="69784A1E" w14:textId="77777777" w:rsidR="00AA354C" w:rsidRPr="007A4194" w:rsidRDefault="00AA354C" w:rsidP="0028360B">
      <w:pPr>
        <w:pStyle w:val="AS-H3A"/>
      </w:pPr>
      <w:r w:rsidRPr="007A4194">
        <w:t>PART II</w:t>
      </w:r>
    </w:p>
    <w:p w14:paraId="46C05A48" w14:textId="77777777" w:rsidR="00AA354C" w:rsidRPr="007A4194" w:rsidRDefault="00AA354C" w:rsidP="0028360B">
      <w:pPr>
        <w:pStyle w:val="AS-H3A"/>
      </w:pPr>
      <w:r w:rsidRPr="007A4194">
        <w:t>FURTHER PROVISIONS RELATING TO DEALERS</w:t>
      </w:r>
    </w:p>
    <w:p w14:paraId="5C545FE2" w14:textId="77777777" w:rsidR="00AA354C" w:rsidRPr="007A4194" w:rsidRDefault="00AA354C" w:rsidP="00AA354C">
      <w:pPr>
        <w:pStyle w:val="AS-P0"/>
      </w:pPr>
    </w:p>
    <w:p w14:paraId="2BEF583D" w14:textId="77777777" w:rsidR="00AA354C" w:rsidRPr="007A4194" w:rsidRDefault="00AA354C" w:rsidP="00AA354C">
      <w:pPr>
        <w:pStyle w:val="AS-P0"/>
      </w:pPr>
      <w:r w:rsidRPr="007A4194">
        <w:t>7.</w:t>
      </w:r>
      <w:r w:rsidRPr="007A4194">
        <w:tab/>
        <w:t>Records by dealers</w:t>
      </w:r>
    </w:p>
    <w:p w14:paraId="1818EEA9" w14:textId="77777777" w:rsidR="00AA354C" w:rsidRPr="007A4194" w:rsidRDefault="00AA354C" w:rsidP="00AA354C">
      <w:pPr>
        <w:pStyle w:val="AS-P0"/>
      </w:pPr>
      <w:r w:rsidRPr="007A4194">
        <w:t>8.</w:t>
      </w:r>
      <w:r w:rsidRPr="007A4194">
        <w:tab/>
        <w:t>Obtaining of information</w:t>
      </w:r>
    </w:p>
    <w:p w14:paraId="0F887C59" w14:textId="77777777" w:rsidR="00AA354C" w:rsidRPr="007A4194" w:rsidRDefault="00AA354C" w:rsidP="00AA354C">
      <w:pPr>
        <w:pStyle w:val="AS-P0"/>
      </w:pPr>
    </w:p>
    <w:p w14:paraId="02172998" w14:textId="77777777" w:rsidR="00AA354C" w:rsidRPr="007A4194" w:rsidRDefault="00AA354C" w:rsidP="00200005">
      <w:pPr>
        <w:pStyle w:val="AS-H3A"/>
      </w:pPr>
      <w:r w:rsidRPr="007A4194">
        <w:t>PART III</w:t>
      </w:r>
    </w:p>
    <w:p w14:paraId="4DA355BB" w14:textId="77777777" w:rsidR="00AA354C" w:rsidRPr="007A4194" w:rsidRDefault="00AA354C" w:rsidP="00200005">
      <w:pPr>
        <w:pStyle w:val="AS-H3A"/>
      </w:pPr>
      <w:r w:rsidRPr="007A4194">
        <w:t>FURTHER PROVISIONS</w:t>
      </w:r>
      <w:r>
        <w:t xml:space="preserve"> </w:t>
      </w:r>
      <w:r w:rsidRPr="007A4194">
        <w:t>RELATING TO PAWN BROKERS</w:t>
      </w:r>
    </w:p>
    <w:p w14:paraId="0E1CB28B" w14:textId="77777777" w:rsidR="00AA354C" w:rsidRPr="007A4194" w:rsidRDefault="00AA354C" w:rsidP="00AA354C">
      <w:pPr>
        <w:pStyle w:val="AS-P0"/>
      </w:pPr>
    </w:p>
    <w:p w14:paraId="7DFA2D2C" w14:textId="77777777" w:rsidR="00AA354C" w:rsidRPr="007A4194" w:rsidRDefault="00AA354C" w:rsidP="00AA354C">
      <w:pPr>
        <w:pStyle w:val="AS-P0"/>
      </w:pPr>
      <w:r w:rsidRPr="007A4194">
        <w:t>9.</w:t>
      </w:r>
      <w:r w:rsidRPr="007A4194">
        <w:tab/>
        <w:t>Records by pawnbrokers</w:t>
      </w:r>
    </w:p>
    <w:p w14:paraId="01A3F769" w14:textId="77777777" w:rsidR="00AA354C" w:rsidRPr="007A4194" w:rsidRDefault="00AA354C" w:rsidP="00AA354C">
      <w:pPr>
        <w:pStyle w:val="AS-P0"/>
      </w:pPr>
      <w:r w:rsidRPr="007A4194">
        <w:t>10.</w:t>
      </w:r>
      <w:r w:rsidRPr="007A4194">
        <w:tab/>
        <w:t>Restriction on pawnbrokers</w:t>
      </w:r>
    </w:p>
    <w:p w14:paraId="0A572587" w14:textId="77777777" w:rsidR="00AA354C" w:rsidRPr="007A4194" w:rsidRDefault="00AA354C" w:rsidP="00AA354C">
      <w:pPr>
        <w:pStyle w:val="AS-P0"/>
      </w:pPr>
      <w:r w:rsidRPr="007A4194">
        <w:t>11.</w:t>
      </w:r>
      <w:r w:rsidRPr="007A4194">
        <w:tab/>
        <w:t>Identification of pawned goods and issue of pawn ticket</w:t>
      </w:r>
    </w:p>
    <w:p w14:paraId="4C47703A" w14:textId="77777777" w:rsidR="00AA354C" w:rsidRPr="007A4194" w:rsidRDefault="00AA354C" w:rsidP="00AA354C">
      <w:pPr>
        <w:pStyle w:val="AS-P0"/>
      </w:pPr>
    </w:p>
    <w:p w14:paraId="6BA951A6" w14:textId="77777777" w:rsidR="00581967" w:rsidRDefault="00AA354C" w:rsidP="00581967">
      <w:pPr>
        <w:pStyle w:val="AS-H3A"/>
      </w:pPr>
      <w:r w:rsidRPr="007A4194">
        <w:t xml:space="preserve">PART IV </w:t>
      </w:r>
    </w:p>
    <w:p w14:paraId="59AE371A" w14:textId="77777777" w:rsidR="00AA354C" w:rsidRPr="007A4194" w:rsidRDefault="00AA354C" w:rsidP="00581967">
      <w:pPr>
        <w:pStyle w:val="AS-H3A"/>
      </w:pPr>
      <w:r w:rsidRPr="007A4194">
        <w:t>MISCELLANEOUS</w:t>
      </w:r>
    </w:p>
    <w:p w14:paraId="0B84CC92" w14:textId="77777777" w:rsidR="00AA354C" w:rsidRPr="007A4194" w:rsidRDefault="00AA354C" w:rsidP="00AA354C">
      <w:pPr>
        <w:pStyle w:val="AS-P0"/>
        <w:rPr>
          <w:b/>
          <w:bCs/>
        </w:rPr>
      </w:pPr>
    </w:p>
    <w:p w14:paraId="00A8B4A4" w14:textId="77777777" w:rsidR="00AA354C" w:rsidRPr="007A4194" w:rsidRDefault="00AA354C" w:rsidP="00AA354C">
      <w:pPr>
        <w:pStyle w:val="AS-P0"/>
      </w:pPr>
      <w:r w:rsidRPr="007A4194">
        <w:t>12.</w:t>
      </w:r>
      <w:r w:rsidRPr="007A4194">
        <w:tab/>
        <w:t>Further restrictions on dealing in</w:t>
      </w:r>
      <w:r w:rsidR="00612043">
        <w:t xml:space="preserve"> </w:t>
      </w:r>
      <w:r w:rsidRPr="007A4194">
        <w:t>second hand goods and taking goods in</w:t>
      </w:r>
      <w:r w:rsidR="00612043">
        <w:t xml:space="preserve"> </w:t>
      </w:r>
      <w:r w:rsidRPr="007A4194">
        <w:t>pawn</w:t>
      </w:r>
    </w:p>
    <w:p w14:paraId="6326A283" w14:textId="77777777" w:rsidR="00AA354C" w:rsidRPr="007A4194" w:rsidRDefault="00AA354C" w:rsidP="00AA354C">
      <w:pPr>
        <w:pStyle w:val="AS-P0"/>
      </w:pPr>
      <w:r w:rsidRPr="007A4194">
        <w:t>13.</w:t>
      </w:r>
      <w:r w:rsidRPr="007A4194">
        <w:tab/>
        <w:t>False information and stolen goods</w:t>
      </w:r>
    </w:p>
    <w:p w14:paraId="5C355880" w14:textId="77777777" w:rsidR="00AA354C" w:rsidRPr="007A4194" w:rsidRDefault="00AA354C" w:rsidP="00AA354C">
      <w:pPr>
        <w:pStyle w:val="AS-P0"/>
      </w:pPr>
      <w:r w:rsidRPr="007A4194">
        <w:t>14.</w:t>
      </w:r>
      <w:r w:rsidRPr="007A4194">
        <w:tab/>
        <w:t>Provisions relating to copper and brass</w:t>
      </w:r>
    </w:p>
    <w:p w14:paraId="059114CC" w14:textId="77777777" w:rsidR="00AA354C" w:rsidRPr="007A4194" w:rsidRDefault="00AA354C" w:rsidP="00AA354C">
      <w:pPr>
        <w:pStyle w:val="AS-P0"/>
      </w:pPr>
      <w:r w:rsidRPr="007A4194">
        <w:t>15.</w:t>
      </w:r>
      <w:r w:rsidRPr="007A4194">
        <w:tab/>
        <w:t>Verifying entries made in registers by manager, agent, or employee</w:t>
      </w:r>
    </w:p>
    <w:p w14:paraId="29D797F9" w14:textId="77777777" w:rsidR="00AA354C" w:rsidRPr="007A4194" w:rsidRDefault="00AA354C" w:rsidP="00AA354C">
      <w:pPr>
        <w:pStyle w:val="AS-P0"/>
      </w:pPr>
      <w:r w:rsidRPr="007A4194">
        <w:t>16.</w:t>
      </w:r>
      <w:r w:rsidRPr="007A4194">
        <w:tab/>
        <w:t>Powers of police</w:t>
      </w:r>
    </w:p>
    <w:p w14:paraId="4EEDF855" w14:textId="77777777" w:rsidR="00AA354C" w:rsidRPr="007A4194" w:rsidRDefault="00AA354C" w:rsidP="00AA354C">
      <w:pPr>
        <w:pStyle w:val="AS-P0"/>
      </w:pPr>
      <w:r w:rsidRPr="007A4194">
        <w:t>17.</w:t>
      </w:r>
      <w:r w:rsidRPr="007A4194">
        <w:tab/>
        <w:t>Transfer of certificate</w:t>
      </w:r>
    </w:p>
    <w:p w14:paraId="1A5CBCA8" w14:textId="77777777" w:rsidR="00AA354C" w:rsidRPr="007A4194" w:rsidRDefault="00AA354C" w:rsidP="00AA354C">
      <w:pPr>
        <w:pStyle w:val="AS-P0"/>
      </w:pPr>
      <w:r w:rsidRPr="007A4194">
        <w:t>18.</w:t>
      </w:r>
      <w:r w:rsidRPr="007A4194">
        <w:tab/>
        <w:t>Regulations</w:t>
      </w:r>
    </w:p>
    <w:p w14:paraId="72BE4275" w14:textId="77777777" w:rsidR="00AA354C" w:rsidRPr="007A4194" w:rsidRDefault="00AA354C" w:rsidP="00AA354C">
      <w:pPr>
        <w:pStyle w:val="AS-P0"/>
      </w:pPr>
      <w:r w:rsidRPr="007A4194">
        <w:t>19.</w:t>
      </w:r>
      <w:r w:rsidRPr="007A4194">
        <w:tab/>
        <w:t>Offences and penalties</w:t>
      </w:r>
    </w:p>
    <w:p w14:paraId="08088302" w14:textId="77777777" w:rsidR="00AA354C" w:rsidRPr="007A4194" w:rsidRDefault="00AA354C" w:rsidP="00AA354C">
      <w:pPr>
        <w:pStyle w:val="AS-P0"/>
      </w:pPr>
      <w:r w:rsidRPr="007A4194">
        <w:t>20.</w:t>
      </w:r>
      <w:r w:rsidRPr="007A4194">
        <w:tab/>
        <w:t>Cancellation or suspension of exemption or certificate by court</w:t>
      </w:r>
    </w:p>
    <w:p w14:paraId="4996AAFC" w14:textId="77777777" w:rsidR="00AA354C" w:rsidRPr="007A4194" w:rsidRDefault="00AA354C" w:rsidP="00AA354C">
      <w:pPr>
        <w:pStyle w:val="AS-P0"/>
      </w:pPr>
      <w:r w:rsidRPr="007A4194">
        <w:t>21.</w:t>
      </w:r>
      <w:r w:rsidRPr="007A4194">
        <w:tab/>
        <w:t>Jurisdiction of magistrates</w:t>
      </w:r>
      <w:r>
        <w:t>’</w:t>
      </w:r>
      <w:r w:rsidRPr="007A4194">
        <w:t xml:space="preserve"> courts</w:t>
      </w:r>
    </w:p>
    <w:p w14:paraId="342A556C" w14:textId="77777777" w:rsidR="00AA354C" w:rsidRPr="007A4194" w:rsidRDefault="00AA354C" w:rsidP="00AA354C">
      <w:pPr>
        <w:pStyle w:val="AS-P0"/>
      </w:pPr>
      <w:r w:rsidRPr="007A4194">
        <w:t>22.</w:t>
      </w:r>
      <w:r w:rsidRPr="007A4194">
        <w:tab/>
        <w:t>Transitional provisions</w:t>
      </w:r>
    </w:p>
    <w:p w14:paraId="571BDBD6" w14:textId="77777777" w:rsidR="00AA354C" w:rsidRPr="007A4194" w:rsidRDefault="00AA354C" w:rsidP="00AA354C">
      <w:pPr>
        <w:pStyle w:val="AS-P0"/>
      </w:pPr>
      <w:r w:rsidRPr="007A4194">
        <w:t>23.</w:t>
      </w:r>
      <w:r w:rsidRPr="007A4194">
        <w:tab/>
        <w:t>Short title and commencement</w:t>
      </w:r>
    </w:p>
    <w:p w14:paraId="62CD8525" w14:textId="77777777" w:rsidR="00AA354C" w:rsidRPr="007A4194" w:rsidRDefault="00AA354C" w:rsidP="00AA354C">
      <w:pPr>
        <w:pStyle w:val="AS-P0"/>
      </w:pPr>
    </w:p>
    <w:p w14:paraId="0179C592" w14:textId="77777777" w:rsidR="00AA354C" w:rsidRPr="007A4194" w:rsidRDefault="00AA354C" w:rsidP="00AA354C">
      <w:pPr>
        <w:pStyle w:val="AS-P0"/>
      </w:pPr>
    </w:p>
    <w:p w14:paraId="379D1F72" w14:textId="77777777" w:rsidR="00AA354C" w:rsidRPr="007A4194" w:rsidRDefault="00AA354C" w:rsidP="00AA354C">
      <w:pPr>
        <w:pStyle w:val="AS-P0"/>
      </w:pPr>
      <w:r w:rsidRPr="007A4194">
        <w:rPr>
          <w:b/>
        </w:rPr>
        <w:t xml:space="preserve">BE IT ENACTED </w:t>
      </w:r>
      <w:r w:rsidRPr="007A4194">
        <w:t>by the Parliament of the Republic of Namibia, as follows:-</w:t>
      </w:r>
    </w:p>
    <w:p w14:paraId="21CC351B" w14:textId="77777777" w:rsidR="00AA354C" w:rsidRPr="007A4194" w:rsidRDefault="00AA354C" w:rsidP="00AA354C">
      <w:pPr>
        <w:pStyle w:val="AS-P0"/>
      </w:pPr>
    </w:p>
    <w:p w14:paraId="321DFFD6" w14:textId="77777777" w:rsidR="00AA354C" w:rsidRPr="0079668D" w:rsidRDefault="00AA354C" w:rsidP="00AA354C">
      <w:pPr>
        <w:pStyle w:val="AS-P0"/>
        <w:rPr>
          <w:b/>
          <w:bCs/>
        </w:rPr>
      </w:pPr>
      <w:r w:rsidRPr="0079668D">
        <w:rPr>
          <w:b/>
        </w:rPr>
        <w:t>Definitions</w:t>
      </w:r>
    </w:p>
    <w:p w14:paraId="43EC82F8" w14:textId="77777777" w:rsidR="00AA354C" w:rsidRPr="0079668D" w:rsidRDefault="00AA354C" w:rsidP="00AA354C">
      <w:pPr>
        <w:pStyle w:val="AS-P0"/>
        <w:rPr>
          <w:bCs/>
        </w:rPr>
      </w:pPr>
    </w:p>
    <w:p w14:paraId="63692FD8" w14:textId="77777777" w:rsidR="00AA354C" w:rsidRPr="007A4194" w:rsidRDefault="00AA354C" w:rsidP="00DA4E60">
      <w:pPr>
        <w:pStyle w:val="AS-P1"/>
      </w:pPr>
      <w:r w:rsidRPr="007A4194">
        <w:rPr>
          <w:b/>
          <w:bCs/>
        </w:rPr>
        <w:t>1.</w:t>
      </w:r>
      <w:r w:rsidRPr="007A4194">
        <w:rPr>
          <w:b/>
          <w:bCs/>
        </w:rPr>
        <w:tab/>
      </w:r>
      <w:r w:rsidRPr="007A4194">
        <w:t>In</w:t>
      </w:r>
      <w:r w:rsidR="0079668D">
        <w:t xml:space="preserve"> </w:t>
      </w:r>
      <w:r w:rsidRPr="007A4194">
        <w:t>this Act, unless the context otherwise indicates -</w:t>
      </w:r>
    </w:p>
    <w:p w14:paraId="555D63CF" w14:textId="77777777" w:rsidR="00AA354C" w:rsidRPr="007A4194" w:rsidRDefault="00AA354C" w:rsidP="00AA354C">
      <w:pPr>
        <w:pStyle w:val="AS-P0"/>
      </w:pPr>
    </w:p>
    <w:p w14:paraId="7ACADD14" w14:textId="77777777" w:rsidR="00AA354C" w:rsidRPr="007A4194" w:rsidRDefault="00AA354C" w:rsidP="00AA354C">
      <w:pPr>
        <w:pStyle w:val="AS-P0"/>
      </w:pPr>
      <w:r>
        <w:t>“</w:t>
      </w:r>
      <w:r w:rsidRPr="007A4194">
        <w:t>acquire</w:t>
      </w:r>
      <w:r>
        <w:t>”</w:t>
      </w:r>
      <w:r w:rsidRPr="007A4194">
        <w:t xml:space="preserve"> includes buying, collecting, receiving and importing into Namibia, and </w:t>
      </w:r>
      <w:r>
        <w:t>“</w:t>
      </w:r>
      <w:r w:rsidRPr="007A4194">
        <w:t>acquisition</w:t>
      </w:r>
      <w:r>
        <w:t>”</w:t>
      </w:r>
      <w:r w:rsidRPr="007A4194">
        <w:t xml:space="preserve"> shall bear a corresponding meaning;</w:t>
      </w:r>
    </w:p>
    <w:p w14:paraId="53904326" w14:textId="77777777" w:rsidR="00AA354C" w:rsidRPr="007A4194" w:rsidRDefault="00AA354C" w:rsidP="00AA354C">
      <w:pPr>
        <w:pStyle w:val="AS-P0"/>
      </w:pPr>
    </w:p>
    <w:p w14:paraId="606CDE72" w14:textId="77777777" w:rsidR="00AA354C" w:rsidRPr="007A4194" w:rsidRDefault="00AA354C" w:rsidP="00AA354C">
      <w:pPr>
        <w:pStyle w:val="AS-P0"/>
      </w:pPr>
      <w:r>
        <w:t>“</w:t>
      </w:r>
      <w:r w:rsidRPr="007A4194">
        <w:t>certificate</w:t>
      </w:r>
      <w:r>
        <w:t>”</w:t>
      </w:r>
      <w:r w:rsidRPr="007A4194">
        <w:t xml:space="preserve"> means a certificate referred to in section 3, and includes a certificate referred to in section 22(3);</w:t>
      </w:r>
    </w:p>
    <w:p w14:paraId="4B9EACDB" w14:textId="77777777" w:rsidR="00AA354C" w:rsidRPr="007A4194" w:rsidRDefault="00AA354C" w:rsidP="00AA354C">
      <w:pPr>
        <w:pStyle w:val="AS-P0"/>
      </w:pPr>
    </w:p>
    <w:p w14:paraId="215A278D" w14:textId="77777777" w:rsidR="00AA354C" w:rsidRPr="007A4194" w:rsidRDefault="00AA354C" w:rsidP="00AA354C">
      <w:pPr>
        <w:pStyle w:val="AS-P0"/>
      </w:pPr>
      <w:r>
        <w:t>“</w:t>
      </w:r>
      <w:r w:rsidRPr="007A4194">
        <w:t>dealer</w:t>
      </w:r>
      <w:r>
        <w:t>”</w:t>
      </w:r>
      <w:r w:rsidRPr="007A4194">
        <w:t xml:space="preserve"> means a person who carries on a business of dealing in second hand goods, and includes a scrap metal dealer and an auctioneer;</w:t>
      </w:r>
    </w:p>
    <w:p w14:paraId="1AAC0578" w14:textId="77777777" w:rsidR="00AA354C" w:rsidRPr="007A4194" w:rsidRDefault="00AA354C" w:rsidP="00AA354C">
      <w:pPr>
        <w:pStyle w:val="AS-P0"/>
      </w:pPr>
    </w:p>
    <w:p w14:paraId="545A9DBD" w14:textId="77777777" w:rsidR="00AA354C" w:rsidRPr="007A4194" w:rsidRDefault="00AA354C" w:rsidP="00AA354C">
      <w:pPr>
        <w:pStyle w:val="AS-P0"/>
      </w:pPr>
      <w:r>
        <w:t>“</w:t>
      </w:r>
      <w:r w:rsidRPr="007A4194">
        <w:t>deal in</w:t>
      </w:r>
      <w:r>
        <w:t>”</w:t>
      </w:r>
      <w:r w:rsidRPr="007A4194">
        <w:t xml:space="preserve"> includes acquire and dispose of;</w:t>
      </w:r>
    </w:p>
    <w:p w14:paraId="33625100" w14:textId="77777777" w:rsidR="00AA354C" w:rsidRPr="007A4194" w:rsidRDefault="00AA354C" w:rsidP="00AA354C">
      <w:pPr>
        <w:pStyle w:val="AS-P0"/>
      </w:pPr>
    </w:p>
    <w:p w14:paraId="5DCA31B5" w14:textId="77777777" w:rsidR="00AA354C" w:rsidRPr="007A4194" w:rsidRDefault="00AA354C" w:rsidP="00AA354C">
      <w:pPr>
        <w:pStyle w:val="AS-P0"/>
      </w:pPr>
      <w:r>
        <w:t>“</w:t>
      </w:r>
      <w:r w:rsidRPr="007A4194">
        <w:t>dispose of</w:t>
      </w:r>
      <w:r w:rsidR="00142AB2">
        <w:t>”</w:t>
      </w:r>
      <w:r w:rsidRPr="007A4194">
        <w:t xml:space="preserve"> includes selling, donating, lending, supplying, distributing, exporting out of Namibia and in any manner, whether for any consideration or not, transfer, exchange or deliver;</w:t>
      </w:r>
    </w:p>
    <w:p w14:paraId="30E1DC40" w14:textId="77777777" w:rsidR="00AA354C" w:rsidRPr="007A4194" w:rsidRDefault="00AA354C" w:rsidP="00AA354C">
      <w:pPr>
        <w:pStyle w:val="AS-P0"/>
      </w:pPr>
    </w:p>
    <w:p w14:paraId="63CB4183" w14:textId="7CDE5858" w:rsidR="00AA354C" w:rsidRDefault="00AA354C" w:rsidP="00AA354C">
      <w:pPr>
        <w:pStyle w:val="AS-P0"/>
      </w:pPr>
      <w:r>
        <w:t>“</w:t>
      </w:r>
      <w:r w:rsidRPr="007A4194">
        <w:t>Regional Commander</w:t>
      </w:r>
      <w:r>
        <w:t>”</w:t>
      </w:r>
      <w:r w:rsidRPr="007A4194">
        <w:t xml:space="preserve"> means a person appointed under section 4 of the Police Act, 1990 (Act No.</w:t>
      </w:r>
      <w:r w:rsidR="008E0BB0">
        <w:t xml:space="preserve"> </w:t>
      </w:r>
      <w:r w:rsidRPr="007A4194">
        <w:t>19 of 1990) to be in command of a police region;</w:t>
      </w:r>
    </w:p>
    <w:p w14:paraId="079D3C9F" w14:textId="77777777" w:rsidR="00E44FEC" w:rsidRDefault="00E44FEC" w:rsidP="00AA354C">
      <w:pPr>
        <w:pStyle w:val="AS-P0"/>
      </w:pPr>
    </w:p>
    <w:p w14:paraId="362B672B" w14:textId="77777777" w:rsidR="00E44FEC" w:rsidRDefault="00E44FEC" w:rsidP="00E44FEC">
      <w:pPr>
        <w:pStyle w:val="AS-P-Amend"/>
      </w:pPr>
      <w:r>
        <w:t xml:space="preserve">[This definition is placed as it appears in the </w:t>
      </w:r>
      <w:r w:rsidRPr="00E44FEC">
        <w:rPr>
          <w:i/>
        </w:rPr>
        <w:t>Government Gazette</w:t>
      </w:r>
      <w:r>
        <w:t xml:space="preserve">, </w:t>
      </w:r>
    </w:p>
    <w:p w14:paraId="3A21BA6F" w14:textId="77777777" w:rsidR="00E44FEC" w:rsidRPr="007A4194" w:rsidRDefault="00E44FEC" w:rsidP="00E44FEC">
      <w:pPr>
        <w:pStyle w:val="AS-P-Amend"/>
      </w:pPr>
      <w:r>
        <w:t>but it is not in the correct alphabetical order.]</w:t>
      </w:r>
    </w:p>
    <w:p w14:paraId="3AF9F7AF" w14:textId="77777777" w:rsidR="00AA354C" w:rsidRPr="007A4194" w:rsidRDefault="00AA354C" w:rsidP="00AA354C">
      <w:pPr>
        <w:pStyle w:val="AS-P0"/>
      </w:pPr>
    </w:p>
    <w:p w14:paraId="229FD9BB" w14:textId="77777777" w:rsidR="00AA354C" w:rsidRPr="007A4194" w:rsidRDefault="00AA354C" w:rsidP="00AA354C">
      <w:pPr>
        <w:pStyle w:val="AS-P0"/>
      </w:pPr>
      <w:r>
        <w:t>“</w:t>
      </w:r>
      <w:r w:rsidRPr="007A4194">
        <w:t>goods</w:t>
      </w:r>
      <w:r>
        <w:t>”</w:t>
      </w:r>
      <w:r w:rsidRPr="007A4194">
        <w:t xml:space="preserve"> means any article of clothing, jewellery, a motor vehicle, including any motor cycle, or any part of accessory thereof, any office or household equipment, any photographic or optical instrument or any part or accessory thereof, any wrought article consisting wholly or principally of gold, silver or steel, any antique, any ferrous metal, lead, copper, tin, aluminium, brass or zinc or any article or substance consisting wholly or principally of one or more of such metals, including scrap metal, and any other article or substance which the Minister may under section 2(2) declare to be goods for the purposes of this Act;</w:t>
      </w:r>
    </w:p>
    <w:p w14:paraId="697096A6" w14:textId="77777777" w:rsidR="00AA354C" w:rsidRPr="007A4194" w:rsidRDefault="00AA354C" w:rsidP="00AA354C">
      <w:pPr>
        <w:pStyle w:val="AS-P0"/>
      </w:pPr>
    </w:p>
    <w:p w14:paraId="1F505598" w14:textId="77777777" w:rsidR="00AA354C" w:rsidRPr="007A4194" w:rsidRDefault="00AA354C" w:rsidP="00AA354C">
      <w:pPr>
        <w:pStyle w:val="AS-P0"/>
      </w:pPr>
      <w:r>
        <w:t>“</w:t>
      </w:r>
      <w:r w:rsidRPr="007A4194">
        <w:t>Inspector-General</w:t>
      </w:r>
      <w:r>
        <w:t>”</w:t>
      </w:r>
      <w:r w:rsidRPr="007A4194">
        <w:t xml:space="preserve"> means the person appointed as Inspector-General of Police under Article 116 of the Namibian Constitution;</w:t>
      </w:r>
    </w:p>
    <w:p w14:paraId="67F06249" w14:textId="77777777" w:rsidR="00AA354C" w:rsidRPr="007A4194" w:rsidRDefault="00AA354C" w:rsidP="00AA354C">
      <w:pPr>
        <w:pStyle w:val="AS-P0"/>
      </w:pPr>
    </w:p>
    <w:p w14:paraId="0BF781F5" w14:textId="77777777" w:rsidR="00AA354C" w:rsidRPr="007A4194" w:rsidRDefault="00AA354C" w:rsidP="00AA354C">
      <w:pPr>
        <w:pStyle w:val="AS-P0"/>
      </w:pPr>
      <w:r>
        <w:t>“</w:t>
      </w:r>
      <w:r w:rsidRPr="007A4194">
        <w:t>Minister</w:t>
      </w:r>
      <w:r>
        <w:t>”</w:t>
      </w:r>
      <w:r w:rsidRPr="007A4194">
        <w:t xml:space="preserve"> means the Minister</w:t>
      </w:r>
      <w:r w:rsidR="0045495E">
        <w:t xml:space="preserve"> responsible for policing</w:t>
      </w:r>
      <w:r w:rsidRPr="007A4194">
        <w:t>;</w:t>
      </w:r>
    </w:p>
    <w:p w14:paraId="31415C03" w14:textId="77777777" w:rsidR="00AA354C" w:rsidRDefault="00AA354C" w:rsidP="00AA354C">
      <w:pPr>
        <w:pStyle w:val="AS-P0"/>
      </w:pPr>
    </w:p>
    <w:p w14:paraId="3373A7EC" w14:textId="77777777" w:rsidR="0045495E" w:rsidRDefault="0045495E" w:rsidP="0045495E">
      <w:pPr>
        <w:pStyle w:val="AS-P-Amend"/>
      </w:pPr>
      <w:r>
        <w:t>[definition of “Minister” amended by Act 14 of 2005]</w:t>
      </w:r>
    </w:p>
    <w:p w14:paraId="76FDD17D" w14:textId="77777777" w:rsidR="0045495E" w:rsidRPr="007A4194" w:rsidRDefault="0045495E" w:rsidP="00AA354C">
      <w:pPr>
        <w:pStyle w:val="AS-P0"/>
      </w:pPr>
    </w:p>
    <w:p w14:paraId="025A9091" w14:textId="77777777" w:rsidR="00AA354C" w:rsidRPr="007A4194" w:rsidRDefault="00AA354C" w:rsidP="00AA354C">
      <w:pPr>
        <w:pStyle w:val="AS-P0"/>
      </w:pPr>
      <w:r>
        <w:t>“</w:t>
      </w:r>
      <w:r w:rsidRPr="007A4194">
        <w:t>member of the police</w:t>
      </w:r>
      <w:r>
        <w:t>”</w:t>
      </w:r>
      <w:r w:rsidRPr="007A4194">
        <w:t xml:space="preserve"> means a member of the Namibian Police Force as defined in section 1 of the Police Act, 1990;</w:t>
      </w:r>
    </w:p>
    <w:p w14:paraId="6768AA5E" w14:textId="77777777" w:rsidR="00AA354C" w:rsidRPr="007A4194" w:rsidRDefault="00AA354C" w:rsidP="00AA354C">
      <w:pPr>
        <w:pStyle w:val="AS-P0"/>
      </w:pPr>
    </w:p>
    <w:p w14:paraId="355CD1FC" w14:textId="77777777" w:rsidR="00AA354C" w:rsidRPr="007A4194" w:rsidRDefault="00AA354C" w:rsidP="00AA354C">
      <w:pPr>
        <w:pStyle w:val="AS-P0"/>
      </w:pPr>
      <w:r>
        <w:t>“</w:t>
      </w:r>
      <w:r w:rsidRPr="007A4194">
        <w:t>officer in charge of a police station</w:t>
      </w:r>
      <w:r>
        <w:t>”</w:t>
      </w:r>
      <w:r w:rsidRPr="007A4194">
        <w:t xml:space="preserve"> means the member of the police appointed as the officer in charge of a police station;</w:t>
      </w:r>
    </w:p>
    <w:p w14:paraId="44F0885D" w14:textId="77777777" w:rsidR="00AA354C" w:rsidRPr="007A4194" w:rsidRDefault="00AA354C" w:rsidP="00AA354C">
      <w:pPr>
        <w:pStyle w:val="AS-P0"/>
      </w:pPr>
    </w:p>
    <w:p w14:paraId="5AAC2D21" w14:textId="77777777" w:rsidR="00740D2D" w:rsidRDefault="00AA354C" w:rsidP="00AA354C">
      <w:pPr>
        <w:pStyle w:val="AS-P0"/>
      </w:pPr>
      <w:r>
        <w:t>“</w:t>
      </w:r>
      <w:r w:rsidRPr="007A4194">
        <w:t>pawnbroker</w:t>
      </w:r>
      <w:r>
        <w:t>”</w:t>
      </w:r>
      <w:r w:rsidRPr="007A4194">
        <w:t xml:space="preserve"> means a person who carries on a business of taking goods in pawn; </w:t>
      </w:r>
    </w:p>
    <w:p w14:paraId="1A4C208F" w14:textId="77777777" w:rsidR="00740D2D" w:rsidRDefault="00740D2D" w:rsidP="00AA354C">
      <w:pPr>
        <w:pStyle w:val="AS-P0"/>
      </w:pPr>
    </w:p>
    <w:p w14:paraId="7589D20E" w14:textId="77777777" w:rsidR="00AA354C" w:rsidRDefault="00AA354C" w:rsidP="00AA354C">
      <w:pPr>
        <w:pStyle w:val="AS-P0"/>
      </w:pPr>
      <w:r>
        <w:t>“</w:t>
      </w:r>
      <w:r w:rsidRPr="007A4194">
        <w:t>pawned goods</w:t>
      </w:r>
      <w:r>
        <w:t>”</w:t>
      </w:r>
      <w:r w:rsidRPr="007A4194">
        <w:t xml:space="preserve"> means any movable goods subject to a pledge;</w:t>
      </w:r>
    </w:p>
    <w:p w14:paraId="434C678F" w14:textId="77777777" w:rsidR="00740D2D" w:rsidRPr="007A4194" w:rsidRDefault="00740D2D" w:rsidP="00AA354C">
      <w:pPr>
        <w:pStyle w:val="AS-P0"/>
      </w:pPr>
    </w:p>
    <w:p w14:paraId="652DB82E" w14:textId="77777777" w:rsidR="00740D2D" w:rsidRDefault="00AA354C" w:rsidP="00AA354C">
      <w:pPr>
        <w:pStyle w:val="AS-P0"/>
      </w:pPr>
      <w:r>
        <w:t>“</w:t>
      </w:r>
      <w:r w:rsidRPr="007A4194">
        <w:t>pawner</w:t>
      </w:r>
      <w:r>
        <w:t>”</w:t>
      </w:r>
      <w:r w:rsidRPr="007A4194">
        <w:t xml:space="preserve"> means a person who delivers movable goods for pawn to a pawnbroker; </w:t>
      </w:r>
    </w:p>
    <w:p w14:paraId="25FFB7BF" w14:textId="77777777" w:rsidR="00740D2D" w:rsidRDefault="00740D2D" w:rsidP="00AA354C">
      <w:pPr>
        <w:pStyle w:val="AS-P0"/>
      </w:pPr>
    </w:p>
    <w:p w14:paraId="5E38D79A" w14:textId="77777777" w:rsidR="00AA354C" w:rsidRDefault="00AA354C" w:rsidP="00AA354C">
      <w:pPr>
        <w:pStyle w:val="AS-P0"/>
      </w:pPr>
      <w:r>
        <w:t>“</w:t>
      </w:r>
      <w:r w:rsidRPr="007A4194">
        <w:t>prescribed</w:t>
      </w:r>
      <w:r>
        <w:t>”</w:t>
      </w:r>
      <w:r w:rsidRPr="007A4194">
        <w:t xml:space="preserve"> means prescribed by regulation;</w:t>
      </w:r>
    </w:p>
    <w:p w14:paraId="45B41825" w14:textId="77777777" w:rsidR="00740D2D" w:rsidRDefault="00740D2D" w:rsidP="00AA354C">
      <w:pPr>
        <w:pStyle w:val="AS-P0"/>
      </w:pPr>
    </w:p>
    <w:p w14:paraId="2F255E76" w14:textId="68D3612F" w:rsidR="008E0BB0" w:rsidRDefault="008E0BB0" w:rsidP="008E0BB0">
      <w:pPr>
        <w:pStyle w:val="AS-P-Amend"/>
      </w:pPr>
      <w:r>
        <w:t>[The definition of “</w:t>
      </w:r>
      <w:r w:rsidRPr="007A4194">
        <w:t>Regional Commander</w:t>
      </w:r>
      <w:r>
        <w:t xml:space="preserve">” would appear here </w:t>
      </w:r>
      <w:r>
        <w:br/>
        <w:t>if it were in the correct alphabetical order.]</w:t>
      </w:r>
    </w:p>
    <w:p w14:paraId="38044042" w14:textId="77777777" w:rsidR="008E0BB0" w:rsidRPr="007A4194" w:rsidRDefault="008E0BB0" w:rsidP="00AA354C">
      <w:pPr>
        <w:pStyle w:val="AS-P0"/>
      </w:pPr>
    </w:p>
    <w:p w14:paraId="290F1E2E" w14:textId="77777777" w:rsidR="00AA354C" w:rsidRPr="007A4194" w:rsidRDefault="00AA354C" w:rsidP="00AA354C">
      <w:pPr>
        <w:pStyle w:val="AS-P0"/>
      </w:pPr>
      <w:r>
        <w:t>“</w:t>
      </w:r>
      <w:r w:rsidRPr="007A4194">
        <w:t>register</w:t>
      </w:r>
      <w:r>
        <w:t>”</w:t>
      </w:r>
      <w:r w:rsidRPr="007A4194">
        <w:t xml:space="preserve"> includes a register kept by means of a computer as defined in section 1 of the Computer Evidence Act, 1985 (Act No. 32 of 1985);</w:t>
      </w:r>
    </w:p>
    <w:p w14:paraId="4405A347" w14:textId="2CE825B0" w:rsidR="00AA354C" w:rsidRDefault="00AA354C" w:rsidP="00AA354C">
      <w:pPr>
        <w:pStyle w:val="AS-P0"/>
      </w:pPr>
    </w:p>
    <w:p w14:paraId="59AD98F9" w14:textId="77777777" w:rsidR="00DD1EFB" w:rsidRPr="002F60FE" w:rsidRDefault="00DD1EFB" w:rsidP="00DD1EFB">
      <w:pPr>
        <w:pStyle w:val="AS-P-Amend"/>
      </w:pPr>
      <w:r>
        <w:t>[T</w:t>
      </w:r>
      <w:r w:rsidRPr="002F60FE">
        <w:t>he Computer Evidence Act</w:t>
      </w:r>
      <w:r>
        <w:t xml:space="preserve"> 32 of 1985 was repealed </w:t>
      </w:r>
      <w:r>
        <w:br/>
        <w:t xml:space="preserve">by the </w:t>
      </w:r>
      <w:r w:rsidRPr="003B47F7">
        <w:rPr>
          <w:bCs/>
          <w:lang w:val="en-ZA"/>
        </w:rPr>
        <w:t>Electronic Transactions Act 4 of 2019</w:t>
      </w:r>
      <w:r>
        <w:rPr>
          <w:bCs/>
          <w:lang w:val="en-ZA"/>
        </w:rPr>
        <w:t>.]</w:t>
      </w:r>
    </w:p>
    <w:p w14:paraId="60FAA621" w14:textId="77777777" w:rsidR="00DD1EFB" w:rsidRPr="007A4194" w:rsidRDefault="00DD1EFB" w:rsidP="00AA354C">
      <w:pPr>
        <w:pStyle w:val="AS-P0"/>
      </w:pPr>
    </w:p>
    <w:p w14:paraId="2755A918" w14:textId="77777777" w:rsidR="00AA354C" w:rsidRPr="007A4194" w:rsidRDefault="00AA354C" w:rsidP="00AA354C">
      <w:pPr>
        <w:pStyle w:val="AS-P0"/>
      </w:pPr>
      <w:r>
        <w:t>“</w:t>
      </w:r>
      <w:r w:rsidRPr="007A4194">
        <w:t>scrap metal dealer</w:t>
      </w:r>
      <w:r>
        <w:t>”</w:t>
      </w:r>
      <w:r w:rsidRPr="007A4194">
        <w:t xml:space="preserve"> means a person who carries on a business which consists wholly or partly of the buying or selling of scrap metal, whether the scrap metal</w:t>
      </w:r>
      <w:r w:rsidR="007751B1">
        <w:t xml:space="preserve"> </w:t>
      </w:r>
      <w:r w:rsidRPr="007A4194">
        <w:t>sold is in the form in which it was acquired or otherwise, but excludes any person who carries on a business where scrap metal is bought as materials for the manufacture of other articles and such scrap metal is not sold except as a by</w:t>
      </w:r>
      <w:r w:rsidR="00211C7A">
        <w:t>-</w:t>
      </w:r>
      <w:r w:rsidRPr="007A4194">
        <w:t>product of such manufacture or as surplus materials bought but not required for such manufacture;</w:t>
      </w:r>
    </w:p>
    <w:p w14:paraId="1C44D071" w14:textId="77777777" w:rsidR="00AA354C" w:rsidRPr="007A4194" w:rsidRDefault="00AA354C" w:rsidP="00AA354C">
      <w:pPr>
        <w:pStyle w:val="AS-P0"/>
      </w:pPr>
    </w:p>
    <w:p w14:paraId="16FD46E9" w14:textId="77777777" w:rsidR="00AA354C" w:rsidRPr="007A4194" w:rsidRDefault="00AA354C" w:rsidP="00AA354C">
      <w:pPr>
        <w:pStyle w:val="AS-P0"/>
      </w:pPr>
      <w:r>
        <w:t>“</w:t>
      </w:r>
      <w:r w:rsidRPr="007A4194">
        <w:t>scrap metal</w:t>
      </w:r>
      <w:r>
        <w:t>”</w:t>
      </w:r>
      <w:r w:rsidRPr="007A4194">
        <w:t xml:space="preserve"> includes any used, broken, worn-out, defaced or partly manufactured goods made wholly or partly of ferrous metal, lead, copper, tin, aluminium, brass, or zinc, or any substance of metallic waste or die made of any of the materials commonly known as hard metals or of cemented or sintered metallic carbides;</w:t>
      </w:r>
    </w:p>
    <w:p w14:paraId="0D96138B" w14:textId="77777777" w:rsidR="00AA354C" w:rsidRPr="007A4194" w:rsidRDefault="00AA354C" w:rsidP="00AA354C">
      <w:pPr>
        <w:pStyle w:val="AS-P0"/>
      </w:pPr>
    </w:p>
    <w:p w14:paraId="51786621" w14:textId="77777777" w:rsidR="00AA354C" w:rsidRPr="007A4194" w:rsidRDefault="00AA354C" w:rsidP="00AA354C">
      <w:pPr>
        <w:pStyle w:val="AS-P0"/>
      </w:pPr>
      <w:r>
        <w:t>“</w:t>
      </w:r>
      <w:r w:rsidRPr="007A4194">
        <w:t>second hand goods</w:t>
      </w:r>
      <w:r>
        <w:t>”</w:t>
      </w:r>
      <w:r w:rsidRPr="007A4194">
        <w:t xml:space="preserve"> means goods which have been in use by a person other than the manufacturer or producer thereof or a person dealing therewith for such manufacturer or producer in the course of business;</w:t>
      </w:r>
    </w:p>
    <w:p w14:paraId="12F2E764" w14:textId="77777777" w:rsidR="00AA354C" w:rsidRPr="007A4194" w:rsidRDefault="00AA354C" w:rsidP="00AA354C">
      <w:pPr>
        <w:pStyle w:val="AS-P0"/>
      </w:pPr>
    </w:p>
    <w:p w14:paraId="0BA3B448" w14:textId="77777777" w:rsidR="00AA354C" w:rsidRPr="007A4194" w:rsidRDefault="00AA354C" w:rsidP="00AA354C">
      <w:pPr>
        <w:pStyle w:val="AS-P0"/>
      </w:pPr>
      <w:r>
        <w:t>“</w:t>
      </w:r>
      <w:r w:rsidRPr="007A4194">
        <w:t>sell</w:t>
      </w:r>
      <w:r>
        <w:t>”</w:t>
      </w:r>
      <w:r w:rsidRPr="007A4194">
        <w:t xml:space="preserve"> includes agree to sell, or mark with a selling price, display, advertise, offer or attempt to sell, or exchange, deliver or dispose of for any consideration, or sell by auction or by way of a credit agreement as defined in the Credit Agreements Act, 1980 (Act No. 75 of 1980);</w:t>
      </w:r>
    </w:p>
    <w:p w14:paraId="2247F68A" w14:textId="77777777" w:rsidR="00AA354C" w:rsidRPr="007A4194" w:rsidRDefault="00AA354C" w:rsidP="00AA354C">
      <w:pPr>
        <w:pStyle w:val="AS-P0"/>
      </w:pPr>
    </w:p>
    <w:p w14:paraId="3DC9D171" w14:textId="77777777" w:rsidR="00AA354C" w:rsidRPr="007A4194" w:rsidRDefault="00AA354C" w:rsidP="00AA354C">
      <w:pPr>
        <w:pStyle w:val="AS-P0"/>
      </w:pPr>
      <w:r>
        <w:t>“</w:t>
      </w:r>
      <w:r w:rsidRPr="007A4194">
        <w:t>this Act</w:t>
      </w:r>
      <w:r>
        <w:t>”</w:t>
      </w:r>
      <w:r w:rsidRPr="007A4194">
        <w:t xml:space="preserve"> includes the regulations made thereunder.</w:t>
      </w:r>
    </w:p>
    <w:p w14:paraId="0274B691" w14:textId="77777777" w:rsidR="00AA354C" w:rsidRPr="007A4194" w:rsidRDefault="00AA354C" w:rsidP="00AA354C">
      <w:pPr>
        <w:pStyle w:val="AS-P0"/>
      </w:pPr>
    </w:p>
    <w:p w14:paraId="528C9C56" w14:textId="77777777" w:rsidR="00AA354C" w:rsidRPr="00854509" w:rsidRDefault="00AA354C" w:rsidP="00AA354C">
      <w:pPr>
        <w:pStyle w:val="AS-P0"/>
        <w:rPr>
          <w:b/>
          <w:bCs/>
        </w:rPr>
      </w:pPr>
      <w:r w:rsidRPr="00854509">
        <w:rPr>
          <w:b/>
        </w:rPr>
        <w:t>Application of Act</w:t>
      </w:r>
    </w:p>
    <w:p w14:paraId="775669E8" w14:textId="77777777" w:rsidR="00AA354C" w:rsidRPr="00854509" w:rsidRDefault="00AA354C" w:rsidP="00AA354C">
      <w:pPr>
        <w:pStyle w:val="AS-P0"/>
        <w:rPr>
          <w:b/>
          <w:bCs/>
        </w:rPr>
      </w:pPr>
    </w:p>
    <w:p w14:paraId="4929D1E2" w14:textId="77777777" w:rsidR="00AA354C" w:rsidRPr="007A4194" w:rsidRDefault="00AA354C" w:rsidP="00DA4E60">
      <w:pPr>
        <w:pStyle w:val="AS-P1"/>
      </w:pPr>
      <w:r w:rsidRPr="00854509">
        <w:rPr>
          <w:b/>
          <w:bCs/>
        </w:rPr>
        <w:t>2.</w:t>
      </w:r>
      <w:r w:rsidRPr="007A4194">
        <w:rPr>
          <w:b/>
          <w:bCs/>
        </w:rPr>
        <w:tab/>
      </w:r>
      <w:r w:rsidRPr="007A4194">
        <w:rPr>
          <w:position w:val="1"/>
        </w:rPr>
        <w:t>(1)</w:t>
      </w:r>
      <w:r w:rsidRPr="007A4194">
        <w:rPr>
          <w:position w:val="1"/>
        </w:rPr>
        <w:tab/>
      </w:r>
      <w:r w:rsidRPr="007A4194">
        <w:t>This Act shall not apply to -</w:t>
      </w:r>
    </w:p>
    <w:p w14:paraId="64659474" w14:textId="77777777" w:rsidR="00AA354C" w:rsidRPr="007A4194" w:rsidRDefault="00AA354C" w:rsidP="00AA354C">
      <w:pPr>
        <w:pStyle w:val="AS-P0"/>
      </w:pPr>
    </w:p>
    <w:p w14:paraId="27FD1FAD" w14:textId="77777777" w:rsidR="00AA354C" w:rsidRPr="007A4194" w:rsidRDefault="00AA354C" w:rsidP="008D5ABF">
      <w:pPr>
        <w:pStyle w:val="AS-Pa"/>
      </w:pPr>
      <w:r w:rsidRPr="007A4194">
        <w:t>(a)</w:t>
      </w:r>
      <w:r w:rsidRPr="007A4194">
        <w:tab/>
        <w:t>any second hand goods sold or disposed of in terms of a writ of execution under a judgement or order of a court of law;</w:t>
      </w:r>
    </w:p>
    <w:p w14:paraId="34B4FB27" w14:textId="77777777" w:rsidR="00AA354C" w:rsidRPr="007A4194" w:rsidRDefault="00AA354C" w:rsidP="008D5ABF">
      <w:pPr>
        <w:pStyle w:val="AS-Pa"/>
      </w:pPr>
    </w:p>
    <w:p w14:paraId="1E13CFB3" w14:textId="77777777" w:rsidR="00AA354C" w:rsidRPr="007A4194" w:rsidRDefault="00AA354C" w:rsidP="008D5ABF">
      <w:pPr>
        <w:pStyle w:val="AS-Pa"/>
      </w:pPr>
      <w:r w:rsidRPr="007A4194">
        <w:t>(b)</w:t>
      </w:r>
      <w:r w:rsidRPr="007A4194">
        <w:tab/>
        <w:t>a person who acquires second hand goods for repair of articles normally repaired by him or her in the course of his or her business;</w:t>
      </w:r>
    </w:p>
    <w:p w14:paraId="7913D945" w14:textId="77777777" w:rsidR="00AA354C" w:rsidRPr="007A4194" w:rsidRDefault="00AA354C" w:rsidP="008D5ABF">
      <w:pPr>
        <w:pStyle w:val="AS-Pa"/>
      </w:pPr>
    </w:p>
    <w:p w14:paraId="098324B4" w14:textId="77777777" w:rsidR="00AA354C" w:rsidRPr="007A4194" w:rsidRDefault="00AA354C" w:rsidP="008D5ABF">
      <w:pPr>
        <w:pStyle w:val="AS-Pa"/>
      </w:pPr>
      <w:r w:rsidRPr="007A4194">
        <w:t>(c)</w:t>
      </w:r>
      <w:r w:rsidRPr="007A4194">
        <w:tab/>
        <w:t>the seller of goods which had been subject to a credit agreement as defined in the Credit Agreements Act, 1980, and which were returned to him or her in terms of that Act where the purchaser has failed to comply with a term of such agreement; and</w:t>
      </w:r>
    </w:p>
    <w:p w14:paraId="0723D1F4" w14:textId="77777777" w:rsidR="00AA354C" w:rsidRPr="007A4194" w:rsidRDefault="00AA354C" w:rsidP="008D5ABF">
      <w:pPr>
        <w:pStyle w:val="AS-Pa"/>
      </w:pPr>
    </w:p>
    <w:p w14:paraId="043A38D7" w14:textId="77777777" w:rsidR="00AA354C" w:rsidRPr="007A4194" w:rsidRDefault="00AA354C" w:rsidP="008D5ABF">
      <w:pPr>
        <w:pStyle w:val="AS-Pa"/>
      </w:pPr>
      <w:r w:rsidRPr="007A4194">
        <w:t>(d)</w:t>
      </w:r>
      <w:r w:rsidRPr="007A4194">
        <w:tab/>
        <w:t>any second hand goods referred to in paragraph (a)(i) of subsection</w:t>
      </w:r>
      <w:r w:rsidR="00C40475">
        <w:t xml:space="preserve"> </w:t>
      </w:r>
      <w:r w:rsidRPr="007A4194">
        <w:t>(2) or a person referred to in paragraph (b) of that subsection.</w:t>
      </w:r>
    </w:p>
    <w:p w14:paraId="48A33040" w14:textId="77777777" w:rsidR="00AA354C" w:rsidRPr="007A4194" w:rsidRDefault="00AA354C" w:rsidP="00AA354C">
      <w:pPr>
        <w:pStyle w:val="AS-P0"/>
      </w:pPr>
    </w:p>
    <w:p w14:paraId="377EDE2B" w14:textId="77777777" w:rsidR="00AA354C" w:rsidRPr="007A4194" w:rsidRDefault="00AA354C" w:rsidP="00DA4E60">
      <w:pPr>
        <w:pStyle w:val="AS-P1"/>
      </w:pPr>
      <w:r w:rsidRPr="007A4194">
        <w:t>(2)</w:t>
      </w:r>
      <w:r w:rsidRPr="007A4194">
        <w:tab/>
        <w:t>The Minister may -</w:t>
      </w:r>
    </w:p>
    <w:p w14:paraId="191DE613" w14:textId="77777777" w:rsidR="00AA354C" w:rsidRPr="007A4194" w:rsidRDefault="00AA354C" w:rsidP="00AA354C">
      <w:pPr>
        <w:pStyle w:val="AS-P0"/>
      </w:pPr>
    </w:p>
    <w:p w14:paraId="2B102133" w14:textId="77777777" w:rsidR="00AA354C" w:rsidRPr="007A4194" w:rsidRDefault="00AA354C" w:rsidP="00AC5A72">
      <w:pPr>
        <w:pStyle w:val="AS-Pa"/>
      </w:pPr>
      <w:r w:rsidRPr="007A4194">
        <w:t>(a)</w:t>
      </w:r>
      <w:r w:rsidRPr="007A4194">
        <w:tab/>
        <w:t>by notice in the Gazette -</w:t>
      </w:r>
    </w:p>
    <w:p w14:paraId="24D66125" w14:textId="77777777" w:rsidR="00AA354C" w:rsidRDefault="00AA354C" w:rsidP="00AA354C">
      <w:pPr>
        <w:pStyle w:val="AS-P0"/>
      </w:pPr>
    </w:p>
    <w:p w14:paraId="4F598415" w14:textId="77777777" w:rsidR="0045495E" w:rsidRDefault="0045495E" w:rsidP="0045495E">
      <w:pPr>
        <w:pStyle w:val="AS-P-Amend"/>
      </w:pPr>
      <w:r>
        <w:t>[The word “Gazette” is not italicised here although it is itali</w:t>
      </w:r>
      <w:r w:rsidR="002F4B46">
        <w:t>ci</w:t>
      </w:r>
      <w:r>
        <w:t>sed elsewhere in this Act.]</w:t>
      </w:r>
    </w:p>
    <w:p w14:paraId="382D09F2" w14:textId="77777777" w:rsidR="0045495E" w:rsidRPr="007A4194" w:rsidRDefault="0045495E" w:rsidP="00AA354C">
      <w:pPr>
        <w:pStyle w:val="AS-P0"/>
      </w:pPr>
    </w:p>
    <w:p w14:paraId="32E36D78" w14:textId="77777777" w:rsidR="00AA354C" w:rsidRPr="007A4194" w:rsidRDefault="00AA354C" w:rsidP="00B941FB">
      <w:pPr>
        <w:pStyle w:val="AS-Pi"/>
      </w:pPr>
      <w:r w:rsidRPr="007A4194">
        <w:t>(i)</w:t>
      </w:r>
      <w:r w:rsidRPr="007A4194">
        <w:tab/>
        <w:t>exclude from the operation of any or all of the provisions of this Act any second hand goods or any class of such goods;</w:t>
      </w:r>
    </w:p>
    <w:p w14:paraId="59EB654A" w14:textId="77777777" w:rsidR="00AA354C" w:rsidRPr="007A4194" w:rsidRDefault="00AA354C" w:rsidP="00B941FB">
      <w:pPr>
        <w:pStyle w:val="AS-Pi"/>
      </w:pPr>
    </w:p>
    <w:p w14:paraId="3699B9C6" w14:textId="77777777" w:rsidR="00AA354C" w:rsidRPr="007A4194" w:rsidRDefault="00AA354C" w:rsidP="00B941FB">
      <w:pPr>
        <w:pStyle w:val="AS-Pi"/>
      </w:pPr>
      <w:r w:rsidRPr="007A4194">
        <w:t>(ii)</w:t>
      </w:r>
      <w:r w:rsidRPr="007A4194">
        <w:tab/>
        <w:t>declare any article or substance to be goods for the purposes of this Act or such parts of this Act as may be specified in such notice,</w:t>
      </w:r>
    </w:p>
    <w:p w14:paraId="4278BE5E" w14:textId="77777777" w:rsidR="00AA354C" w:rsidRPr="007A4194" w:rsidRDefault="00AA354C" w:rsidP="00AA354C">
      <w:pPr>
        <w:pStyle w:val="AS-P0"/>
      </w:pPr>
    </w:p>
    <w:p w14:paraId="2D2BE308" w14:textId="77777777" w:rsidR="00AA354C" w:rsidRPr="007A4194" w:rsidRDefault="00AA354C" w:rsidP="002C07BA">
      <w:pPr>
        <w:pStyle w:val="AS-Pi"/>
      </w:pPr>
      <w:r w:rsidRPr="007A4194">
        <w:t>and may in like manner amend or repeal any such notice; or</w:t>
      </w:r>
    </w:p>
    <w:p w14:paraId="07B17D4E" w14:textId="77777777" w:rsidR="00AA354C" w:rsidRPr="007A4194" w:rsidRDefault="00AA354C" w:rsidP="00AA354C">
      <w:pPr>
        <w:pStyle w:val="AS-P0"/>
      </w:pPr>
    </w:p>
    <w:p w14:paraId="3F20D32E" w14:textId="77777777" w:rsidR="00AA354C" w:rsidRPr="007A4194" w:rsidRDefault="00AA354C" w:rsidP="002C07BA">
      <w:pPr>
        <w:pStyle w:val="AS-Pa"/>
      </w:pPr>
      <w:r w:rsidRPr="007A4194">
        <w:t>(b)</w:t>
      </w:r>
      <w:r w:rsidRPr="007A4194">
        <w:tab/>
        <w:t>by notice in writing addressed to any person exempt, on such conditions as he or she may determine, such person from compliance with any or all of the provisions of this Act, and may in like manner amend or withdraw any such notice.</w:t>
      </w:r>
    </w:p>
    <w:p w14:paraId="69526E3D" w14:textId="77777777" w:rsidR="00AA354C" w:rsidRPr="007A4194" w:rsidRDefault="00AA354C" w:rsidP="00AA354C">
      <w:pPr>
        <w:pStyle w:val="AS-P0"/>
      </w:pPr>
    </w:p>
    <w:p w14:paraId="1A5C14E5" w14:textId="77777777" w:rsidR="00AA354C" w:rsidRPr="007A4194" w:rsidRDefault="00AA354C" w:rsidP="00E43F25">
      <w:pPr>
        <w:pStyle w:val="AS-H3A"/>
      </w:pPr>
      <w:r w:rsidRPr="007A4194">
        <w:t>PART</w:t>
      </w:r>
      <w:r>
        <w:t xml:space="preserve"> </w:t>
      </w:r>
      <w:r w:rsidRPr="007A4194">
        <w:t>I</w:t>
      </w:r>
    </w:p>
    <w:p w14:paraId="599A5CE6" w14:textId="77777777" w:rsidR="00AA354C" w:rsidRPr="007A4194" w:rsidRDefault="00AA354C" w:rsidP="00E43F25">
      <w:pPr>
        <w:pStyle w:val="AS-H3A"/>
        <w:rPr>
          <w:bCs/>
        </w:rPr>
      </w:pPr>
    </w:p>
    <w:p w14:paraId="11EAB6E1" w14:textId="77777777" w:rsidR="00E43F25" w:rsidRDefault="00AA354C" w:rsidP="00E43F25">
      <w:pPr>
        <w:pStyle w:val="AS-H3A"/>
      </w:pPr>
      <w:r w:rsidRPr="007A4194">
        <w:t xml:space="preserve">REQUIREMENTS TO CARRY ON BUSINESS IN </w:t>
      </w:r>
    </w:p>
    <w:p w14:paraId="7476889D" w14:textId="77777777" w:rsidR="00AA354C" w:rsidRPr="007A4194" w:rsidRDefault="00AA354C" w:rsidP="00E43F25">
      <w:pPr>
        <w:pStyle w:val="AS-H3A"/>
      </w:pPr>
      <w:r w:rsidRPr="007A4194">
        <w:t>SECOND HAND GOODS OR AS PAWNBROKER</w:t>
      </w:r>
    </w:p>
    <w:p w14:paraId="0263D5B1" w14:textId="77777777" w:rsidR="00AA354C" w:rsidRPr="007A4194" w:rsidRDefault="00AA354C" w:rsidP="00AA354C">
      <w:pPr>
        <w:pStyle w:val="AS-P0"/>
        <w:rPr>
          <w:b/>
          <w:bCs/>
        </w:rPr>
      </w:pPr>
    </w:p>
    <w:p w14:paraId="4B099515" w14:textId="77777777" w:rsidR="00AA354C" w:rsidRPr="007A4194" w:rsidRDefault="00AA354C" w:rsidP="00AA354C">
      <w:pPr>
        <w:pStyle w:val="AS-P0"/>
      </w:pPr>
      <w:r w:rsidRPr="007A4194">
        <w:rPr>
          <w:b/>
        </w:rPr>
        <w:t>Certificate required</w:t>
      </w:r>
    </w:p>
    <w:p w14:paraId="49A91FCC" w14:textId="77777777" w:rsidR="00AA354C" w:rsidRPr="007A4194" w:rsidRDefault="00AA354C" w:rsidP="00AA354C">
      <w:pPr>
        <w:pStyle w:val="AS-P0"/>
        <w:rPr>
          <w:b/>
          <w:bCs/>
        </w:rPr>
      </w:pPr>
    </w:p>
    <w:p w14:paraId="7835A56E" w14:textId="77777777" w:rsidR="00AA354C" w:rsidRPr="007A4194" w:rsidRDefault="00AA354C" w:rsidP="00F964E5">
      <w:pPr>
        <w:pStyle w:val="AS-P1"/>
      </w:pPr>
      <w:r w:rsidRPr="007A4194">
        <w:rPr>
          <w:b/>
          <w:bCs/>
        </w:rPr>
        <w:t>3.</w:t>
      </w:r>
      <w:r w:rsidRPr="007A4194">
        <w:rPr>
          <w:b/>
          <w:bCs/>
        </w:rPr>
        <w:tab/>
      </w:r>
      <w:r w:rsidRPr="007A4194">
        <w:rPr>
          <w:position w:val="1"/>
        </w:rPr>
        <w:t xml:space="preserve">(1) </w:t>
      </w:r>
      <w:r w:rsidR="00F964E5">
        <w:rPr>
          <w:position w:val="1"/>
        </w:rPr>
        <w:tab/>
      </w:r>
      <w:r w:rsidRPr="007A4194">
        <w:rPr>
          <w:position w:val="1"/>
        </w:rPr>
        <w:t xml:space="preserve">Subject to sections 22(1) and (2), no person shall from the </w:t>
      </w:r>
      <w:r w:rsidRPr="007A4194">
        <w:t>date of commencement of this Act carry on a business as a dealer or pawnbroker, except under the authority of, and to the extent specified in, a certificate granted to him or her under section 4.</w:t>
      </w:r>
    </w:p>
    <w:p w14:paraId="3D186260" w14:textId="77777777" w:rsidR="00AA354C" w:rsidRPr="007A4194" w:rsidRDefault="00AA354C" w:rsidP="00F964E5">
      <w:pPr>
        <w:pStyle w:val="AS-P1"/>
      </w:pPr>
    </w:p>
    <w:p w14:paraId="6B82C8A0" w14:textId="77777777" w:rsidR="00AA354C" w:rsidRPr="007A4194" w:rsidRDefault="00AA354C" w:rsidP="00F964E5">
      <w:pPr>
        <w:pStyle w:val="AS-P1"/>
      </w:pPr>
      <w:r w:rsidRPr="007A4194">
        <w:t>(2)</w:t>
      </w:r>
      <w:r w:rsidRPr="007A4194">
        <w:tab/>
        <w:t>Where two or more persons carry on business as dealers or pawnbrokers in a partnership on the same premises, only one certificate shall be issued in the name of that partnership for that purpose.</w:t>
      </w:r>
    </w:p>
    <w:p w14:paraId="13579478" w14:textId="77777777" w:rsidR="00AA354C" w:rsidRPr="007A4194" w:rsidRDefault="00AA354C" w:rsidP="00F964E5">
      <w:pPr>
        <w:pStyle w:val="AS-P1"/>
      </w:pPr>
    </w:p>
    <w:p w14:paraId="21E77A44" w14:textId="77777777" w:rsidR="00AA354C" w:rsidRPr="007A4194" w:rsidRDefault="00AA354C" w:rsidP="00F964E5">
      <w:pPr>
        <w:pStyle w:val="AS-P1"/>
      </w:pPr>
      <w:r w:rsidRPr="007A4194">
        <w:t>(3)</w:t>
      </w:r>
      <w:r w:rsidRPr="007A4194">
        <w:tab/>
        <w:t>In so far as this section provides for a limitation of a fundamental freedom contemplated in Article 21 of the Namibian Constitution, in that it authorizes a limitation upon a person</w:t>
      </w:r>
      <w:r>
        <w:t>’</w:t>
      </w:r>
      <w:r w:rsidRPr="007A4194">
        <w:t>s right to carry on any occupation, trade or business, such limitation is enacted on authority of Sub-Article (2) of that Article.</w:t>
      </w:r>
    </w:p>
    <w:p w14:paraId="484A3ECC" w14:textId="77777777" w:rsidR="00AA354C" w:rsidRPr="007A4194" w:rsidRDefault="00AA354C" w:rsidP="00AA354C">
      <w:pPr>
        <w:pStyle w:val="AS-P0"/>
      </w:pPr>
    </w:p>
    <w:p w14:paraId="6357E582" w14:textId="77777777" w:rsidR="00AA354C" w:rsidRPr="007A4194" w:rsidRDefault="00AA354C" w:rsidP="00AA354C">
      <w:pPr>
        <w:pStyle w:val="AS-P0"/>
      </w:pPr>
      <w:r w:rsidRPr="007A4194">
        <w:rPr>
          <w:b/>
        </w:rPr>
        <w:t>Granting, amendment and withdrawal of certificate</w:t>
      </w:r>
    </w:p>
    <w:p w14:paraId="3E0C9E6B" w14:textId="77777777" w:rsidR="00AA354C" w:rsidRPr="007A4194" w:rsidRDefault="00AA354C" w:rsidP="00AA354C">
      <w:pPr>
        <w:pStyle w:val="AS-P0"/>
        <w:rPr>
          <w:b/>
          <w:bCs/>
        </w:rPr>
      </w:pPr>
    </w:p>
    <w:p w14:paraId="052641D2" w14:textId="77777777" w:rsidR="00AA354C" w:rsidRPr="007A4194" w:rsidRDefault="00AA354C" w:rsidP="00892AF7">
      <w:pPr>
        <w:pStyle w:val="AS-P1"/>
      </w:pPr>
      <w:r w:rsidRPr="007A4194">
        <w:rPr>
          <w:b/>
        </w:rPr>
        <w:t>4.</w:t>
      </w:r>
      <w:r>
        <w:rPr>
          <w:b/>
        </w:rPr>
        <w:t xml:space="preserve"> </w:t>
      </w:r>
      <w:r w:rsidR="00B332A5">
        <w:rPr>
          <w:b/>
        </w:rPr>
        <w:tab/>
      </w:r>
      <w:r>
        <w:t>(</w:t>
      </w:r>
      <w:r w:rsidRPr="007A4194">
        <w:t>1)</w:t>
      </w:r>
      <w:r>
        <w:t xml:space="preserve"> </w:t>
      </w:r>
      <w:r w:rsidR="00B332A5">
        <w:tab/>
      </w:r>
      <w:r w:rsidRPr="007A4194">
        <w:t>An application for a certificate required under section 3 shall be lodged in the prescribed form, together</w:t>
      </w:r>
      <w:r>
        <w:t xml:space="preserve"> </w:t>
      </w:r>
      <w:r w:rsidRPr="007A4194">
        <w:t>with the prescribed fee and prescribed particulars or information, if any, to be furnished with such application, with the Regional Commander of the police region within which the applicant intends to carry on a business referred to in that section, or with the officer in charge of a police station within such region.</w:t>
      </w:r>
    </w:p>
    <w:p w14:paraId="27B7CBB0" w14:textId="77777777" w:rsidR="00AA354C" w:rsidRPr="007A4194" w:rsidRDefault="00AA354C" w:rsidP="00892AF7">
      <w:pPr>
        <w:pStyle w:val="AS-P1"/>
      </w:pPr>
    </w:p>
    <w:p w14:paraId="510DF3D5" w14:textId="77777777" w:rsidR="00AA354C" w:rsidRPr="007A4194" w:rsidRDefault="00AA354C" w:rsidP="00892AF7">
      <w:pPr>
        <w:pStyle w:val="AS-P1"/>
      </w:pPr>
      <w:r w:rsidRPr="007A4194">
        <w:t>(2)</w:t>
      </w:r>
      <w:r w:rsidRPr="007A4194">
        <w:tab/>
        <w:t>The Regional Commander or the officer in charge referred to in subsection (1) shall forward an application referred to in that section which has been lodged with him or her, together with his or her recommendations thereon, to the Inspector-General.</w:t>
      </w:r>
    </w:p>
    <w:p w14:paraId="1F500481" w14:textId="77777777" w:rsidR="00AA354C" w:rsidRPr="007A4194" w:rsidRDefault="00AA354C" w:rsidP="00AA354C">
      <w:pPr>
        <w:pStyle w:val="AS-P0"/>
      </w:pPr>
    </w:p>
    <w:p w14:paraId="5BC97F56" w14:textId="77777777" w:rsidR="00AA354C" w:rsidRPr="007A4194" w:rsidRDefault="00AA354C" w:rsidP="00BA2030">
      <w:pPr>
        <w:pStyle w:val="AS-Pa"/>
      </w:pPr>
      <w:r w:rsidRPr="007A4194">
        <w:t>(3)</w:t>
      </w:r>
      <w:r w:rsidRPr="007A4194">
        <w:tab/>
        <w:t xml:space="preserve">(a) </w:t>
      </w:r>
      <w:r w:rsidR="002C4E68">
        <w:tab/>
      </w:r>
      <w:r w:rsidRPr="007A4194">
        <w:t>The Inspector-General, or a</w:t>
      </w:r>
      <w:r>
        <w:t xml:space="preserve"> </w:t>
      </w:r>
      <w:r w:rsidRPr="007A4194">
        <w:t>member</w:t>
      </w:r>
      <w:r>
        <w:t xml:space="preserve"> </w:t>
      </w:r>
      <w:r w:rsidRPr="007A4194">
        <w:t>of</w:t>
      </w:r>
      <w:r>
        <w:t xml:space="preserve"> </w:t>
      </w:r>
      <w:r w:rsidRPr="007A4194">
        <w:t>the</w:t>
      </w:r>
      <w:r>
        <w:t xml:space="preserve"> </w:t>
      </w:r>
      <w:r w:rsidRPr="007A4194">
        <w:t>police authorised thereto by the Inspector-General, may, after consideration of the application and recommendation referred to in subsection (2), and upon being satisfied that the applicant has not at any time been found guilty of an offence involving dishonesty, grant the application and issue a certificate authorising the applicant to carry on the business in question, and, where applicable, to deal in all classes or kinds of second hand goods or such classes or kinds of second hand goods as the Inspector-General or such member of the police, as the case may be, may determine and specify or cause to be specified in the certificate in question.</w:t>
      </w:r>
    </w:p>
    <w:p w14:paraId="5C26E21A" w14:textId="77777777" w:rsidR="00AA354C" w:rsidRPr="007A4194" w:rsidRDefault="00AA354C" w:rsidP="00BA2030">
      <w:pPr>
        <w:pStyle w:val="AS-Pa"/>
      </w:pPr>
    </w:p>
    <w:p w14:paraId="5ABCF3CF" w14:textId="77777777" w:rsidR="00AA354C" w:rsidRPr="007A4194" w:rsidRDefault="00AA354C" w:rsidP="00BA2030">
      <w:pPr>
        <w:pStyle w:val="AS-Pa"/>
      </w:pPr>
      <w:r w:rsidRPr="007A4194">
        <w:t xml:space="preserve">(b) </w:t>
      </w:r>
      <w:r w:rsidR="00BA2030">
        <w:tab/>
      </w:r>
      <w:r w:rsidRPr="007A4194">
        <w:t>The Minister may, upon application and if in his or her opinion good reasons exists, in writing declare a person to be released from the disqualification referred to in paragraph (a) with regard to having been found guilty of an offence involving dishonesty.</w:t>
      </w:r>
    </w:p>
    <w:p w14:paraId="1DE2296A" w14:textId="77777777" w:rsidR="00AA354C" w:rsidRDefault="00AA354C" w:rsidP="00AA354C">
      <w:pPr>
        <w:pStyle w:val="AS-P0"/>
      </w:pPr>
    </w:p>
    <w:p w14:paraId="434B5BB9" w14:textId="76135E7C" w:rsidR="008E0BB0" w:rsidRDefault="008E0BB0" w:rsidP="008E0BB0">
      <w:pPr>
        <w:pStyle w:val="AS-P-Amend"/>
      </w:pPr>
      <w:r>
        <w:t>[The verb “exists” should be “exist” to be grammatically correct.]</w:t>
      </w:r>
    </w:p>
    <w:p w14:paraId="3D0AB2D5" w14:textId="77777777" w:rsidR="008E0BB0" w:rsidRPr="007A4194" w:rsidRDefault="008E0BB0" w:rsidP="00AA354C">
      <w:pPr>
        <w:pStyle w:val="AS-P0"/>
      </w:pPr>
    </w:p>
    <w:p w14:paraId="085B797D" w14:textId="77777777" w:rsidR="00AA354C" w:rsidRPr="007A4194" w:rsidRDefault="00AA354C" w:rsidP="00772783">
      <w:pPr>
        <w:pStyle w:val="AS-P1"/>
      </w:pPr>
      <w:r w:rsidRPr="007A4194">
        <w:t>(4)</w:t>
      </w:r>
      <w:r w:rsidRPr="007A4194">
        <w:tab/>
        <w:t>A certificate referred to in subsection (3) may, in addition to a condition referred to in that subsection and such conditions as may be prescribed, be made subject to such other conditions as the Inspector-General or member of the police contemplated in that subsection, as the case may be, may determine and set out or cause to be set out in such certificate.</w:t>
      </w:r>
    </w:p>
    <w:p w14:paraId="385069CE" w14:textId="77777777" w:rsidR="00AA354C" w:rsidRPr="007A4194" w:rsidRDefault="00AA354C" w:rsidP="00772783">
      <w:pPr>
        <w:pStyle w:val="AS-P1"/>
      </w:pPr>
    </w:p>
    <w:p w14:paraId="7FF7E2EB" w14:textId="77777777" w:rsidR="00AA354C" w:rsidRPr="007A4194" w:rsidRDefault="00AA354C" w:rsidP="00772783">
      <w:pPr>
        <w:pStyle w:val="AS-P1"/>
      </w:pPr>
      <w:r w:rsidRPr="007A4194">
        <w:t>(5)</w:t>
      </w:r>
      <w:r w:rsidRPr="007A4194">
        <w:tab/>
        <w:t>The Inspector-General, or a member of the police authorised thereto by the Inspector-General, may -</w:t>
      </w:r>
    </w:p>
    <w:p w14:paraId="63C93E77" w14:textId="77777777" w:rsidR="00AA354C" w:rsidRPr="007A4194" w:rsidRDefault="00AA354C" w:rsidP="00AA354C">
      <w:pPr>
        <w:pStyle w:val="AS-P0"/>
      </w:pPr>
    </w:p>
    <w:p w14:paraId="3A6E470E" w14:textId="77777777" w:rsidR="00AA354C" w:rsidRPr="007A4194" w:rsidRDefault="00AA354C" w:rsidP="006A604D">
      <w:pPr>
        <w:pStyle w:val="AS-Pa"/>
      </w:pPr>
      <w:r w:rsidRPr="007A4194">
        <w:t>(a)</w:t>
      </w:r>
      <w:r w:rsidRPr="007A4194">
        <w:tab/>
        <w:t>amend a certificate to correct an error therein; or</w:t>
      </w:r>
    </w:p>
    <w:p w14:paraId="33A8A62C" w14:textId="77777777" w:rsidR="00AA354C" w:rsidRPr="007A4194" w:rsidRDefault="00AA354C" w:rsidP="006A604D">
      <w:pPr>
        <w:pStyle w:val="AS-Pa"/>
      </w:pPr>
    </w:p>
    <w:p w14:paraId="67FBC7C4" w14:textId="77777777" w:rsidR="00AA354C" w:rsidRPr="007A4194" w:rsidRDefault="00AA354C" w:rsidP="006A604D">
      <w:pPr>
        <w:pStyle w:val="AS-Pa"/>
      </w:pPr>
      <w:r w:rsidRPr="007A4194">
        <w:t>(b)</w:t>
      </w:r>
      <w:r w:rsidRPr="007A4194">
        <w:tab/>
        <w:t>on the application of the person to whom a certificate has been granted, amend or withdraw in such certificate any condition other than a prescribed condition.</w:t>
      </w:r>
    </w:p>
    <w:p w14:paraId="412B859E" w14:textId="77777777" w:rsidR="00AA354C" w:rsidRPr="007A4194" w:rsidRDefault="00AA354C" w:rsidP="00AA354C">
      <w:pPr>
        <w:pStyle w:val="AS-P0"/>
      </w:pPr>
    </w:p>
    <w:p w14:paraId="3DB1C8F4" w14:textId="77777777" w:rsidR="00AA354C" w:rsidRPr="007A4194" w:rsidRDefault="00AA354C" w:rsidP="00862DD3">
      <w:pPr>
        <w:pStyle w:val="AS-P1"/>
      </w:pPr>
      <w:r w:rsidRPr="007A4194">
        <w:t>(6)</w:t>
      </w:r>
      <w:r w:rsidRPr="007A4194">
        <w:tab/>
        <w:t>An application referred to in subsection (5)(b) shall be lodged in writing, together with the prescribed fee, if any, with the Regional Commander of the police region within which the business in question is being carried on or with the officer in charge of a police station within such region, who shall forward such application, together with his or her recommendation thereon, to the Inspector­ General.</w:t>
      </w:r>
    </w:p>
    <w:p w14:paraId="68770836" w14:textId="77777777" w:rsidR="00AA354C" w:rsidRPr="007A4194" w:rsidRDefault="00AA354C" w:rsidP="00862DD3">
      <w:pPr>
        <w:pStyle w:val="AS-P1"/>
      </w:pPr>
    </w:p>
    <w:p w14:paraId="3982FC13" w14:textId="77777777" w:rsidR="00AA354C" w:rsidRPr="007A4194" w:rsidRDefault="00AA354C" w:rsidP="00862DD3">
      <w:pPr>
        <w:pStyle w:val="AS-P1"/>
      </w:pPr>
      <w:r w:rsidRPr="007A4194">
        <w:t>(7)</w:t>
      </w:r>
      <w:r w:rsidRPr="007A4194">
        <w:tab/>
        <w:t>The Inspector-General may at any time during the period of validity of a certificate, and after having afforded the dealer or pawnbroker concerned an opportunity to be heard, withdraw such certificate if he or she is satisfied that the dealer or pawnbroker to whom such certificate has been granted has refused or failed to comply with any condition of such certificate.</w:t>
      </w:r>
    </w:p>
    <w:p w14:paraId="710D336D" w14:textId="77777777" w:rsidR="00AA354C" w:rsidRPr="007A4194" w:rsidRDefault="00AA354C" w:rsidP="00862DD3">
      <w:pPr>
        <w:pStyle w:val="AS-P1"/>
      </w:pPr>
    </w:p>
    <w:p w14:paraId="227AC43A" w14:textId="77777777" w:rsidR="00AA354C" w:rsidRPr="007A4194" w:rsidRDefault="00AA354C" w:rsidP="00862DD3">
      <w:pPr>
        <w:pStyle w:val="AS-P1"/>
      </w:pPr>
      <w:r w:rsidRPr="007A4194">
        <w:t>(8)</w:t>
      </w:r>
      <w:r w:rsidRPr="007A4194">
        <w:tab/>
        <w:t>An applicant shall in writing be notified of any decision taken under subsection (3), (5) or (7).</w:t>
      </w:r>
    </w:p>
    <w:p w14:paraId="5AC6A0A3" w14:textId="77777777" w:rsidR="00AA354C" w:rsidRPr="007A4194" w:rsidRDefault="00AA354C" w:rsidP="00862DD3">
      <w:pPr>
        <w:pStyle w:val="AS-P1"/>
      </w:pPr>
    </w:p>
    <w:p w14:paraId="110D7691" w14:textId="77777777" w:rsidR="00AA354C" w:rsidRPr="007A4194" w:rsidRDefault="00AA354C" w:rsidP="00862DD3">
      <w:pPr>
        <w:pStyle w:val="AS-P1"/>
      </w:pPr>
      <w:r w:rsidRPr="007A4194">
        <w:t>(9)</w:t>
      </w:r>
      <w:r w:rsidRPr="007A4194">
        <w:tab/>
        <w:t>In so far as this section provides for a limitation of a fundamental freedom contemplated in Article 21 of the Namibian Constitution, in that it authorizes a limitation upon a person</w:t>
      </w:r>
      <w:r>
        <w:t>’</w:t>
      </w:r>
      <w:r w:rsidRPr="007A4194">
        <w:t>s right to carry on any occupation, trade or business, such limitation is enacted on authority of Sub-Article (2) of that Article.</w:t>
      </w:r>
    </w:p>
    <w:p w14:paraId="4C8A5AFD" w14:textId="77777777" w:rsidR="00AA354C" w:rsidRPr="007A4194" w:rsidRDefault="00AA354C" w:rsidP="00AA354C">
      <w:pPr>
        <w:pStyle w:val="AS-P0"/>
      </w:pPr>
    </w:p>
    <w:p w14:paraId="72D16C3B" w14:textId="77777777" w:rsidR="00AA354C" w:rsidRPr="00C56171" w:rsidRDefault="00AA354C" w:rsidP="00AA354C">
      <w:pPr>
        <w:pStyle w:val="AS-P0"/>
        <w:rPr>
          <w:b/>
          <w:bCs/>
        </w:rPr>
      </w:pPr>
      <w:r w:rsidRPr="00C56171">
        <w:rPr>
          <w:b/>
        </w:rPr>
        <w:t>Period of validity of certificate</w:t>
      </w:r>
    </w:p>
    <w:p w14:paraId="673208D8" w14:textId="77777777" w:rsidR="00AA354C" w:rsidRPr="007A4194" w:rsidRDefault="00AA354C" w:rsidP="00AA354C">
      <w:pPr>
        <w:pStyle w:val="AS-P0"/>
        <w:rPr>
          <w:b/>
          <w:bCs/>
        </w:rPr>
      </w:pPr>
    </w:p>
    <w:p w14:paraId="058A3897" w14:textId="77777777" w:rsidR="00AA354C" w:rsidRPr="007A4194" w:rsidRDefault="00AA354C" w:rsidP="00C56171">
      <w:pPr>
        <w:pStyle w:val="AS-P1"/>
      </w:pPr>
      <w:r w:rsidRPr="007A4194">
        <w:rPr>
          <w:b/>
          <w:bCs/>
        </w:rPr>
        <w:t>5.</w:t>
      </w:r>
      <w:r w:rsidRPr="007A4194">
        <w:rPr>
          <w:b/>
          <w:bCs/>
        </w:rPr>
        <w:tab/>
      </w:r>
      <w:r w:rsidRPr="007A4194">
        <w:t>A certificate shall expire on a date three years from the date of issue thereof.</w:t>
      </w:r>
    </w:p>
    <w:p w14:paraId="22A99E79" w14:textId="77777777" w:rsidR="00AA354C" w:rsidRPr="007A4194" w:rsidRDefault="00AA354C" w:rsidP="00AA354C">
      <w:pPr>
        <w:pStyle w:val="AS-P0"/>
      </w:pPr>
    </w:p>
    <w:p w14:paraId="60314279" w14:textId="77777777" w:rsidR="00AA354C" w:rsidRPr="001C3C74" w:rsidRDefault="00AA354C" w:rsidP="00AA354C">
      <w:pPr>
        <w:pStyle w:val="AS-P0"/>
        <w:rPr>
          <w:b/>
          <w:bCs/>
        </w:rPr>
      </w:pPr>
      <w:r w:rsidRPr="001C3C74">
        <w:rPr>
          <w:b/>
        </w:rPr>
        <w:t>Appeals</w:t>
      </w:r>
    </w:p>
    <w:p w14:paraId="5CD016D7" w14:textId="77777777" w:rsidR="00AA354C" w:rsidRPr="001C3C74" w:rsidRDefault="00AA354C" w:rsidP="00AA354C">
      <w:pPr>
        <w:pStyle w:val="AS-P0"/>
        <w:rPr>
          <w:b/>
          <w:bCs/>
        </w:rPr>
      </w:pPr>
    </w:p>
    <w:p w14:paraId="36090BC0" w14:textId="77777777" w:rsidR="00AA354C" w:rsidRPr="007A4194" w:rsidRDefault="00AA354C" w:rsidP="0038777B">
      <w:pPr>
        <w:pStyle w:val="AS-P1"/>
      </w:pPr>
      <w:r w:rsidRPr="001C3C74">
        <w:rPr>
          <w:b/>
          <w:bCs/>
        </w:rPr>
        <w:t>6.</w:t>
      </w:r>
      <w:r w:rsidRPr="007A4194">
        <w:rPr>
          <w:b/>
          <w:bCs/>
        </w:rPr>
        <w:tab/>
      </w:r>
      <w:r w:rsidRPr="007A4194">
        <w:t>(1)</w:t>
      </w:r>
      <w:r>
        <w:t xml:space="preserve"> </w:t>
      </w:r>
      <w:r w:rsidR="001C3C74">
        <w:tab/>
      </w:r>
      <w:r w:rsidRPr="007A4194">
        <w:t>Any person who is aggrieved by a decision taken in terms of subsection (3), (5) or (7) of section 4 may, within 30 days of receiving the notice referred to in subsection (8) of that section, appeal in writing to the Minister against that decision.</w:t>
      </w:r>
    </w:p>
    <w:p w14:paraId="14148FD5" w14:textId="77777777" w:rsidR="00AA354C" w:rsidRPr="007A4194" w:rsidRDefault="00AA354C" w:rsidP="0038777B">
      <w:pPr>
        <w:pStyle w:val="AS-P1"/>
      </w:pPr>
    </w:p>
    <w:p w14:paraId="73DE9200" w14:textId="77777777" w:rsidR="00AA354C" w:rsidRPr="007A4194" w:rsidRDefault="00AA354C" w:rsidP="0038777B">
      <w:pPr>
        <w:pStyle w:val="AS-P1"/>
      </w:pPr>
      <w:r w:rsidRPr="007A4194">
        <w:t>(2)</w:t>
      </w:r>
      <w:r w:rsidRPr="007A4194">
        <w:tab/>
        <w:t xml:space="preserve">The Minister may in respect of an appeal lodged in terms of subsection </w:t>
      </w:r>
      <w:r>
        <w:t>(</w:t>
      </w:r>
      <w:r w:rsidRPr="007A4194">
        <w:t>1), upon consideration of the grounds of appeal and after consultation with the Inspector-General -</w:t>
      </w:r>
    </w:p>
    <w:p w14:paraId="3C940FF9" w14:textId="77777777" w:rsidR="00AA354C" w:rsidRPr="007A4194" w:rsidRDefault="00AA354C" w:rsidP="00AA354C">
      <w:pPr>
        <w:pStyle w:val="AS-P0"/>
      </w:pPr>
    </w:p>
    <w:p w14:paraId="1735949B" w14:textId="77777777" w:rsidR="00AA354C" w:rsidRPr="007A4194" w:rsidRDefault="00AA354C" w:rsidP="00E54F5E">
      <w:pPr>
        <w:pStyle w:val="AS-Pa"/>
      </w:pPr>
      <w:r w:rsidRPr="007A4194">
        <w:t>(a)</w:t>
      </w:r>
      <w:r w:rsidRPr="007A4194">
        <w:tab/>
        <w:t>confirm, set aside, or amend the decision in question; or</w:t>
      </w:r>
    </w:p>
    <w:p w14:paraId="7D92CD48" w14:textId="77777777" w:rsidR="00AA354C" w:rsidRPr="007A4194" w:rsidRDefault="00AA354C" w:rsidP="00E54F5E">
      <w:pPr>
        <w:pStyle w:val="AS-Pa"/>
      </w:pPr>
    </w:p>
    <w:p w14:paraId="03DA2E3C" w14:textId="77777777" w:rsidR="00AA354C" w:rsidRPr="007A4194" w:rsidRDefault="00AA354C" w:rsidP="00E54F5E">
      <w:pPr>
        <w:pStyle w:val="AS-Pa"/>
      </w:pPr>
      <w:r w:rsidRPr="007A4194">
        <w:t>(b)</w:t>
      </w:r>
      <w:r w:rsidRPr="007A4194">
        <w:tab/>
        <w:t>make such order with regard thereto as he or she</w:t>
      </w:r>
      <w:r w:rsidR="00D109AE">
        <w:t xml:space="preserve"> </w:t>
      </w:r>
      <w:r w:rsidRPr="007A4194">
        <w:t>may deem expedient.</w:t>
      </w:r>
    </w:p>
    <w:p w14:paraId="642C56A3" w14:textId="77777777" w:rsidR="00AA354C" w:rsidRPr="007A4194" w:rsidRDefault="00AA354C" w:rsidP="00AA354C">
      <w:pPr>
        <w:pStyle w:val="AS-P0"/>
      </w:pPr>
    </w:p>
    <w:p w14:paraId="140496D1" w14:textId="77777777" w:rsidR="00AA354C" w:rsidRPr="007A4194" w:rsidRDefault="00AA354C" w:rsidP="00054E84">
      <w:pPr>
        <w:pStyle w:val="AS-H3A"/>
        <w:rPr>
          <w:bCs/>
        </w:rPr>
      </w:pPr>
      <w:r w:rsidRPr="007A4194">
        <w:t>PART II</w:t>
      </w:r>
    </w:p>
    <w:p w14:paraId="0F1A7D1C" w14:textId="77777777" w:rsidR="00AA354C" w:rsidRPr="007A4194" w:rsidRDefault="00AA354C" w:rsidP="00054E84">
      <w:pPr>
        <w:pStyle w:val="AS-H3A"/>
        <w:rPr>
          <w:bCs/>
        </w:rPr>
      </w:pPr>
    </w:p>
    <w:p w14:paraId="063E62F5" w14:textId="77777777" w:rsidR="00AA354C" w:rsidRPr="007A4194" w:rsidRDefault="00AA354C" w:rsidP="00054E84">
      <w:pPr>
        <w:pStyle w:val="AS-H3A"/>
      </w:pPr>
      <w:r w:rsidRPr="007A4194">
        <w:t>FURTHER PROVISIONS RELATING TO DEALERS</w:t>
      </w:r>
    </w:p>
    <w:p w14:paraId="226704EE" w14:textId="77777777" w:rsidR="00AA354C" w:rsidRPr="007A4194" w:rsidRDefault="00AA354C" w:rsidP="00AA354C">
      <w:pPr>
        <w:pStyle w:val="AS-P0"/>
        <w:rPr>
          <w:b/>
          <w:bCs/>
        </w:rPr>
      </w:pPr>
    </w:p>
    <w:p w14:paraId="6534F394" w14:textId="77777777" w:rsidR="00AA354C" w:rsidRPr="007A4194" w:rsidRDefault="00AA354C" w:rsidP="00AA354C">
      <w:pPr>
        <w:pStyle w:val="AS-P0"/>
      </w:pPr>
      <w:r w:rsidRPr="007A4194">
        <w:rPr>
          <w:b/>
        </w:rPr>
        <w:t>Records by dealers</w:t>
      </w:r>
    </w:p>
    <w:p w14:paraId="3B715BCB" w14:textId="77777777" w:rsidR="00AA354C" w:rsidRPr="007A4194" w:rsidRDefault="00AA354C" w:rsidP="00AA354C">
      <w:pPr>
        <w:pStyle w:val="AS-P0"/>
        <w:rPr>
          <w:b/>
          <w:bCs/>
        </w:rPr>
      </w:pPr>
    </w:p>
    <w:p w14:paraId="06DB4B39" w14:textId="77777777" w:rsidR="00AA354C" w:rsidRPr="007A4194" w:rsidRDefault="00AA354C" w:rsidP="00D16834">
      <w:pPr>
        <w:pStyle w:val="AS-P1"/>
      </w:pPr>
      <w:r w:rsidRPr="007A4194">
        <w:rPr>
          <w:b/>
          <w:bCs/>
        </w:rPr>
        <w:t>7.</w:t>
      </w:r>
      <w:r w:rsidRPr="007A4194">
        <w:rPr>
          <w:b/>
          <w:bCs/>
        </w:rPr>
        <w:tab/>
      </w:r>
      <w:r w:rsidRPr="007A4194">
        <w:rPr>
          <w:position w:val="1"/>
        </w:rPr>
        <w:t xml:space="preserve">(1) </w:t>
      </w:r>
      <w:r w:rsidR="00D16834">
        <w:rPr>
          <w:position w:val="1"/>
        </w:rPr>
        <w:tab/>
      </w:r>
      <w:r w:rsidRPr="007A4194">
        <w:t>Subject to subsection (2), every dealer shall keep in the official language registers of all his or her dealings in second hand goods.</w:t>
      </w:r>
    </w:p>
    <w:p w14:paraId="25E18055" w14:textId="77777777" w:rsidR="00AA354C" w:rsidRPr="007A4194" w:rsidRDefault="00AA354C" w:rsidP="00D16834">
      <w:pPr>
        <w:pStyle w:val="AS-P1"/>
      </w:pPr>
    </w:p>
    <w:p w14:paraId="57050050" w14:textId="77777777" w:rsidR="00AA354C" w:rsidRPr="007A4194" w:rsidRDefault="00AA354C" w:rsidP="00D16834">
      <w:pPr>
        <w:pStyle w:val="AS-P1"/>
      </w:pPr>
      <w:r w:rsidRPr="007A4194">
        <w:t>(2)</w:t>
      </w:r>
      <w:r w:rsidRPr="007A4194">
        <w:tab/>
        <w:t xml:space="preserve">Separate registers shall be kept in respect of acquisitions and disposals of goods referred to in subsection </w:t>
      </w:r>
      <w:r>
        <w:t>(</w:t>
      </w:r>
      <w:r w:rsidRPr="007A4194">
        <w:t xml:space="preserve">1) and, if the Minister by notice in the </w:t>
      </w:r>
      <w:r w:rsidRPr="007A4194">
        <w:rPr>
          <w:i/>
        </w:rPr>
        <w:t xml:space="preserve">Gazette </w:t>
      </w:r>
      <w:r w:rsidRPr="007A4194">
        <w:t>so directs, also in respect of different classes of such goods as may be specified in such notice.</w:t>
      </w:r>
    </w:p>
    <w:p w14:paraId="75E9E92E" w14:textId="77777777" w:rsidR="00AA354C" w:rsidRPr="007A4194" w:rsidRDefault="00AA354C" w:rsidP="00D16834">
      <w:pPr>
        <w:pStyle w:val="AS-P1"/>
      </w:pPr>
    </w:p>
    <w:p w14:paraId="29A38E09" w14:textId="77777777" w:rsidR="00AA354C" w:rsidRPr="007A4194" w:rsidRDefault="00AA354C" w:rsidP="00D16834">
      <w:pPr>
        <w:pStyle w:val="AS-P1"/>
      </w:pPr>
      <w:r w:rsidRPr="007A4194">
        <w:t>(3)</w:t>
      </w:r>
      <w:r w:rsidRPr="007A4194">
        <w:tab/>
        <w:t>Every dealer shall record, in respect of every acquisition or disposal of second hand goods, in the relevant register referred to in subsection (2) -</w:t>
      </w:r>
    </w:p>
    <w:p w14:paraId="028CC0B8" w14:textId="77777777" w:rsidR="00AA354C" w:rsidRPr="007A4194" w:rsidRDefault="00AA354C" w:rsidP="00AA354C">
      <w:pPr>
        <w:pStyle w:val="AS-P0"/>
      </w:pPr>
    </w:p>
    <w:p w14:paraId="6CCA1753" w14:textId="77777777" w:rsidR="00AA354C" w:rsidRPr="007A4194" w:rsidRDefault="00AA354C" w:rsidP="000F4C35">
      <w:pPr>
        <w:pStyle w:val="AS-Pa"/>
      </w:pPr>
      <w:r w:rsidRPr="007A4194">
        <w:t>(a)</w:t>
      </w:r>
      <w:r w:rsidRPr="007A4194">
        <w:tab/>
        <w:t>the name, address and identity number of the person from whom such goods are acquired or to whom such goods are disposed of, and where such person is a dealer, his or her business address;</w:t>
      </w:r>
    </w:p>
    <w:p w14:paraId="1FEDCC1C" w14:textId="77777777" w:rsidR="00AA354C" w:rsidRPr="007A4194" w:rsidRDefault="00AA354C" w:rsidP="000F4C35">
      <w:pPr>
        <w:pStyle w:val="AS-Pa"/>
      </w:pPr>
    </w:p>
    <w:p w14:paraId="00BC0972" w14:textId="77777777" w:rsidR="00AA354C" w:rsidRPr="007A4194" w:rsidRDefault="00AA354C" w:rsidP="000F4C35">
      <w:pPr>
        <w:pStyle w:val="AS-Pa"/>
      </w:pPr>
      <w:r w:rsidRPr="007A4194">
        <w:t>(b)</w:t>
      </w:r>
      <w:r w:rsidRPr="007A4194">
        <w:tab/>
        <w:t>the date and time of acquisition or disposal of such goods and of delivery or removal thereof at or from the dealer</w:t>
      </w:r>
      <w:r>
        <w:t>’</w:t>
      </w:r>
      <w:r w:rsidRPr="007A4194">
        <w:t>s premises;</w:t>
      </w:r>
    </w:p>
    <w:p w14:paraId="48C30187" w14:textId="77777777" w:rsidR="00AA354C" w:rsidRPr="007A4194" w:rsidRDefault="00AA354C" w:rsidP="000F4C35">
      <w:pPr>
        <w:pStyle w:val="AS-Pa"/>
      </w:pPr>
    </w:p>
    <w:p w14:paraId="7C1E6AD6" w14:textId="77777777" w:rsidR="00AA354C" w:rsidRPr="007A4194" w:rsidRDefault="00AA354C" w:rsidP="000F4C35">
      <w:pPr>
        <w:pStyle w:val="AS-Pa"/>
      </w:pPr>
      <w:r w:rsidRPr="007A4194">
        <w:t>(c)</w:t>
      </w:r>
      <w:r w:rsidRPr="007A4194">
        <w:tab/>
        <w:t>the consideration given or received for such goods;</w:t>
      </w:r>
    </w:p>
    <w:p w14:paraId="35F59465" w14:textId="77777777" w:rsidR="00AA354C" w:rsidRPr="007A4194" w:rsidRDefault="00AA354C" w:rsidP="000F4C35">
      <w:pPr>
        <w:pStyle w:val="AS-Pa"/>
      </w:pPr>
    </w:p>
    <w:p w14:paraId="294ABBE3" w14:textId="77777777" w:rsidR="00AA354C" w:rsidRPr="007A4194" w:rsidRDefault="00AA354C" w:rsidP="000F4C35">
      <w:pPr>
        <w:pStyle w:val="AS-Pa"/>
      </w:pPr>
      <w:r w:rsidRPr="007A4194">
        <w:t>(d)</w:t>
      </w:r>
      <w:r w:rsidRPr="007A4194">
        <w:tab/>
        <w:t>a full description of such goods, indicating the quantity and colour thereof, any identification marks and any other distinguishing features thereon and, subject to paragraph (h), the form in which any metals are acquired or disposed of;</w:t>
      </w:r>
    </w:p>
    <w:p w14:paraId="3316BB19" w14:textId="77777777" w:rsidR="00AA354C" w:rsidRPr="007A4194" w:rsidRDefault="00AA354C" w:rsidP="000F4C35">
      <w:pPr>
        <w:pStyle w:val="AS-Pa"/>
      </w:pPr>
    </w:p>
    <w:p w14:paraId="0A147A70" w14:textId="77777777" w:rsidR="00AA354C" w:rsidRPr="007A4194" w:rsidRDefault="00AA354C" w:rsidP="000F4C35">
      <w:pPr>
        <w:pStyle w:val="AS-Pa"/>
      </w:pPr>
      <w:r w:rsidRPr="007A4194">
        <w:t>(e)</w:t>
      </w:r>
      <w:r w:rsidRPr="007A4194">
        <w:tab/>
        <w:t>the number assigned to such goods by the dealer under subsection</w:t>
      </w:r>
      <w:r w:rsidR="00D14AC3">
        <w:t xml:space="preserve"> </w:t>
      </w:r>
      <w:r w:rsidRPr="007A4194">
        <w:t>(9) at the time of acquisition thereof;</w:t>
      </w:r>
    </w:p>
    <w:p w14:paraId="4EA9D1AF" w14:textId="77777777" w:rsidR="00AA354C" w:rsidRPr="007A4194" w:rsidRDefault="00AA354C" w:rsidP="000F4C35">
      <w:pPr>
        <w:pStyle w:val="AS-Pa"/>
      </w:pPr>
    </w:p>
    <w:p w14:paraId="63DE0CD9" w14:textId="77777777" w:rsidR="00AA354C" w:rsidRPr="007A4194" w:rsidRDefault="00AA354C" w:rsidP="000F4C35">
      <w:pPr>
        <w:pStyle w:val="AS-Pa"/>
      </w:pPr>
      <w:r w:rsidRPr="007A4194">
        <w:t>(f)</w:t>
      </w:r>
      <w:r w:rsidRPr="007A4194">
        <w:tab/>
        <w:t>in the case of a motor vehicle, the number of the engine, chassis and registration, respectively; and</w:t>
      </w:r>
    </w:p>
    <w:p w14:paraId="589FDEB6" w14:textId="77777777" w:rsidR="00AA354C" w:rsidRPr="007A4194" w:rsidRDefault="00AA354C" w:rsidP="000F4C35">
      <w:pPr>
        <w:pStyle w:val="AS-Pa"/>
      </w:pPr>
    </w:p>
    <w:p w14:paraId="082FCBF4" w14:textId="77777777" w:rsidR="00AA354C" w:rsidRPr="007A4194" w:rsidRDefault="00AA354C" w:rsidP="000F4C35">
      <w:pPr>
        <w:pStyle w:val="AS-Pa"/>
      </w:pPr>
      <w:r w:rsidRPr="007A4194">
        <w:t>(h)</w:t>
      </w:r>
      <w:r w:rsidRPr="007A4194">
        <w:tab/>
        <w:t>in the case of</w:t>
      </w:r>
      <w:r>
        <w:t xml:space="preserve"> </w:t>
      </w:r>
      <w:r w:rsidRPr="007A4194">
        <w:t>scrap metal -</w:t>
      </w:r>
    </w:p>
    <w:p w14:paraId="2CB00F55" w14:textId="77777777" w:rsidR="00AA354C" w:rsidRPr="007A4194" w:rsidRDefault="00AA354C" w:rsidP="00AA354C">
      <w:pPr>
        <w:pStyle w:val="AS-P0"/>
      </w:pPr>
    </w:p>
    <w:p w14:paraId="7948F27D" w14:textId="77777777" w:rsidR="00AA354C" w:rsidRPr="007A4194" w:rsidRDefault="00AA354C" w:rsidP="00F93BCC">
      <w:pPr>
        <w:pStyle w:val="AS-Pi"/>
      </w:pPr>
      <w:r w:rsidRPr="007A4194">
        <w:t>(i)</w:t>
      </w:r>
      <w:r w:rsidRPr="007A4194">
        <w:tab/>
        <w:t>the description and weight of the scrap metal at the time of its acquisition and disposal; and</w:t>
      </w:r>
    </w:p>
    <w:p w14:paraId="7E8B919A" w14:textId="77777777" w:rsidR="00AA354C" w:rsidRPr="007A4194" w:rsidRDefault="00AA354C" w:rsidP="00F93BCC">
      <w:pPr>
        <w:pStyle w:val="AS-Pi"/>
      </w:pPr>
    </w:p>
    <w:p w14:paraId="4B5DCC3D" w14:textId="77777777" w:rsidR="00AA354C" w:rsidRPr="007A4194" w:rsidRDefault="00AA354C" w:rsidP="00F93BCC">
      <w:pPr>
        <w:pStyle w:val="AS-Pi"/>
      </w:pPr>
      <w:r w:rsidRPr="007A4194">
        <w:t>(ii)</w:t>
      </w:r>
      <w:r w:rsidRPr="007A4194">
        <w:tab/>
        <w:t>the value of the scrap metal at the time of its acquisition and disposal as estimated by such dealer.</w:t>
      </w:r>
    </w:p>
    <w:p w14:paraId="68710D69" w14:textId="77777777" w:rsidR="00AA354C" w:rsidRDefault="00AA354C" w:rsidP="00AA354C">
      <w:pPr>
        <w:pStyle w:val="AS-P0"/>
      </w:pPr>
    </w:p>
    <w:p w14:paraId="541C5966" w14:textId="4B43F4FF" w:rsidR="0045495E" w:rsidRDefault="0045495E" w:rsidP="0045495E">
      <w:pPr>
        <w:pStyle w:val="AS-P-Amend"/>
      </w:pPr>
      <w:r>
        <w:t>[This paragraph is mis</w:t>
      </w:r>
      <w:r w:rsidR="00C40F2B">
        <w:t xml:space="preserve">lettered </w:t>
      </w:r>
      <w:r>
        <w:t xml:space="preserve">as (h) instead of (g) </w:t>
      </w:r>
    </w:p>
    <w:p w14:paraId="5E9E793E" w14:textId="77777777" w:rsidR="0045495E" w:rsidRDefault="0045495E" w:rsidP="0045495E">
      <w:pPr>
        <w:pStyle w:val="AS-P-Amend"/>
      </w:pPr>
      <w:r>
        <w:t xml:space="preserve">in the </w:t>
      </w:r>
      <w:r w:rsidRPr="0045495E">
        <w:rPr>
          <w:i/>
        </w:rPr>
        <w:t>Government Gazette</w:t>
      </w:r>
      <w:r>
        <w:t>; there is no paragraph (g).]</w:t>
      </w:r>
    </w:p>
    <w:p w14:paraId="009E1B8A" w14:textId="77777777" w:rsidR="0045495E" w:rsidRPr="007A4194" w:rsidRDefault="0045495E" w:rsidP="00AA354C">
      <w:pPr>
        <w:pStyle w:val="AS-P0"/>
      </w:pPr>
    </w:p>
    <w:p w14:paraId="4C9332B5" w14:textId="77777777" w:rsidR="00AA354C" w:rsidRPr="007A4194" w:rsidRDefault="00AA354C" w:rsidP="0014184B">
      <w:pPr>
        <w:pStyle w:val="AS-P1"/>
      </w:pPr>
      <w:r w:rsidRPr="007A4194">
        <w:t>(4)</w:t>
      </w:r>
      <w:r w:rsidRPr="007A4194">
        <w:tab/>
        <w:t>Any person acquiring second hand goods from or disposing second hand goods to a dealer shall furnish such dealer his or her full name, address and the original of any document of proof of his or her identity, provided that such document bears a photograph of such person.</w:t>
      </w:r>
    </w:p>
    <w:p w14:paraId="460D1EB9" w14:textId="77777777" w:rsidR="00AA354C" w:rsidRPr="007A4194" w:rsidRDefault="00AA354C" w:rsidP="0014184B">
      <w:pPr>
        <w:pStyle w:val="AS-P1"/>
      </w:pPr>
    </w:p>
    <w:p w14:paraId="006083C4" w14:textId="77777777" w:rsidR="00AA354C" w:rsidRPr="007A4194" w:rsidRDefault="00AA354C" w:rsidP="0014184B">
      <w:pPr>
        <w:pStyle w:val="AS-P1"/>
      </w:pPr>
      <w:r w:rsidRPr="007A4194">
        <w:t>(5)</w:t>
      </w:r>
      <w:r w:rsidRPr="007A4194">
        <w:tab/>
        <w:t>A dealer shall obtain a photocopy of -</w:t>
      </w:r>
    </w:p>
    <w:p w14:paraId="11ABA08A" w14:textId="77777777" w:rsidR="00AA354C" w:rsidRPr="007A4194" w:rsidRDefault="00AA354C" w:rsidP="00AA354C">
      <w:pPr>
        <w:pStyle w:val="AS-P0"/>
      </w:pPr>
    </w:p>
    <w:p w14:paraId="003A99AB" w14:textId="77777777" w:rsidR="00AA354C" w:rsidRPr="007A4194" w:rsidRDefault="00AA354C" w:rsidP="004A542B">
      <w:pPr>
        <w:pStyle w:val="AS-Pa"/>
      </w:pPr>
      <w:r w:rsidRPr="007A4194">
        <w:t>(a)</w:t>
      </w:r>
      <w:r w:rsidRPr="007A4194">
        <w:tab/>
        <w:t>the document referred</w:t>
      </w:r>
      <w:r>
        <w:t xml:space="preserve"> </w:t>
      </w:r>
      <w:r w:rsidRPr="007A4194">
        <w:t>to in subsection (4); and</w:t>
      </w:r>
    </w:p>
    <w:p w14:paraId="6325D432" w14:textId="77777777" w:rsidR="00AA354C" w:rsidRPr="007A4194" w:rsidRDefault="00AA354C" w:rsidP="004A542B">
      <w:pPr>
        <w:pStyle w:val="AS-Pa"/>
      </w:pPr>
    </w:p>
    <w:p w14:paraId="3D4A7277" w14:textId="77777777" w:rsidR="00AA354C" w:rsidRPr="007A4194" w:rsidRDefault="00AA354C" w:rsidP="004A542B">
      <w:pPr>
        <w:pStyle w:val="AS-Pa"/>
      </w:pPr>
      <w:r w:rsidRPr="007A4194">
        <w:t>(b)</w:t>
      </w:r>
      <w:r w:rsidRPr="007A4194">
        <w:tab/>
        <w:t>where applicable, the written authorization referred to in section</w:t>
      </w:r>
      <w:r w:rsidR="00A92025">
        <w:t xml:space="preserve"> </w:t>
      </w:r>
      <w:r w:rsidRPr="007A4194">
        <w:t>14</w:t>
      </w:r>
      <w:r>
        <w:t>(1)</w:t>
      </w:r>
      <w:r w:rsidRPr="007A4194">
        <w:t>(b).</w:t>
      </w:r>
    </w:p>
    <w:p w14:paraId="6C1613AC" w14:textId="77777777" w:rsidR="00AA354C" w:rsidRPr="007A4194" w:rsidRDefault="00AA354C" w:rsidP="00AA354C">
      <w:pPr>
        <w:pStyle w:val="AS-P0"/>
      </w:pPr>
    </w:p>
    <w:p w14:paraId="25FDA286" w14:textId="77777777" w:rsidR="00AA354C" w:rsidRPr="007A4194" w:rsidRDefault="00AA354C" w:rsidP="004450A4">
      <w:pPr>
        <w:pStyle w:val="AS-P1"/>
      </w:pPr>
      <w:r w:rsidRPr="007A4194">
        <w:t>(6)</w:t>
      </w:r>
      <w:r w:rsidRPr="007A4194">
        <w:tab/>
        <w:t>Any -</w:t>
      </w:r>
    </w:p>
    <w:p w14:paraId="0E50BE08" w14:textId="77777777" w:rsidR="00AA354C" w:rsidRPr="007A4194" w:rsidRDefault="00AA354C" w:rsidP="00AA354C">
      <w:pPr>
        <w:pStyle w:val="AS-P0"/>
      </w:pPr>
    </w:p>
    <w:p w14:paraId="4A96FA18" w14:textId="77777777" w:rsidR="00AA354C" w:rsidRPr="007A4194" w:rsidRDefault="00AA354C" w:rsidP="004450A4">
      <w:pPr>
        <w:pStyle w:val="AS-Pa"/>
      </w:pPr>
      <w:r w:rsidRPr="007A4194">
        <w:t>(a)</w:t>
      </w:r>
      <w:r w:rsidRPr="007A4194">
        <w:tab/>
        <w:t>register which a dealer has to keep under subsection (2);</w:t>
      </w:r>
    </w:p>
    <w:p w14:paraId="1D05459C" w14:textId="77777777" w:rsidR="00AA354C" w:rsidRPr="007A4194" w:rsidRDefault="00AA354C" w:rsidP="004450A4">
      <w:pPr>
        <w:pStyle w:val="AS-Pa"/>
      </w:pPr>
    </w:p>
    <w:p w14:paraId="6E4C31CF" w14:textId="77777777" w:rsidR="00AA354C" w:rsidRPr="007A4194" w:rsidRDefault="00AA354C" w:rsidP="004450A4">
      <w:pPr>
        <w:pStyle w:val="AS-Pa"/>
      </w:pPr>
      <w:r w:rsidRPr="007A4194">
        <w:t>(b)</w:t>
      </w:r>
      <w:r w:rsidRPr="007A4194">
        <w:tab/>
        <w:t>photocopy referred to in subsection (5),</w:t>
      </w:r>
    </w:p>
    <w:p w14:paraId="7C1FBE9E" w14:textId="77777777" w:rsidR="00AA354C" w:rsidRPr="007A4194" w:rsidRDefault="00AA354C" w:rsidP="00AA354C">
      <w:pPr>
        <w:pStyle w:val="AS-P0"/>
      </w:pPr>
    </w:p>
    <w:p w14:paraId="68E0AD4E" w14:textId="77777777" w:rsidR="00AA354C" w:rsidRPr="007A4194" w:rsidRDefault="00AA354C" w:rsidP="00AA354C">
      <w:pPr>
        <w:pStyle w:val="AS-P0"/>
      </w:pPr>
      <w:r w:rsidRPr="007A4194">
        <w:t>shall be retained by the dealer concerned for a period</w:t>
      </w:r>
      <w:r w:rsidR="00DF1F99">
        <w:t xml:space="preserve"> of three years from the date </w:t>
      </w:r>
      <w:r w:rsidRPr="007A4194">
        <w:t>of the transaction to which it relates.</w:t>
      </w:r>
    </w:p>
    <w:p w14:paraId="0E65778F" w14:textId="77777777" w:rsidR="00AA354C" w:rsidRPr="007A4194" w:rsidRDefault="00AA354C" w:rsidP="00AA354C">
      <w:pPr>
        <w:pStyle w:val="AS-P0"/>
      </w:pPr>
    </w:p>
    <w:p w14:paraId="65A863D7" w14:textId="77777777" w:rsidR="00AA354C" w:rsidRPr="007A4194" w:rsidRDefault="00AA354C" w:rsidP="002B693F">
      <w:pPr>
        <w:pStyle w:val="AS-P1"/>
      </w:pPr>
      <w:r w:rsidRPr="007A4194">
        <w:t>(7)</w:t>
      </w:r>
      <w:r w:rsidRPr="007A4194">
        <w:tab/>
        <w:t>A dealer shall, during the period referred to in subsection (6), on demand of a member of the police make a register or photocopy which he or she has to retain under that subsection available for inspection by such member, and such member may seize any such register, photocopy or written authorisation which he or she on reasonable grounds believes afford evidence of a contravention of a provision of this Act or the commission of any other offence.</w:t>
      </w:r>
    </w:p>
    <w:p w14:paraId="080B2678" w14:textId="77777777" w:rsidR="00AA354C" w:rsidRPr="007A4194" w:rsidRDefault="00AA354C" w:rsidP="002B693F">
      <w:pPr>
        <w:pStyle w:val="AS-P1"/>
      </w:pPr>
    </w:p>
    <w:p w14:paraId="2ECF8AA2" w14:textId="77777777" w:rsidR="00AA354C" w:rsidRPr="007A4194" w:rsidRDefault="00AA354C" w:rsidP="002B693F">
      <w:pPr>
        <w:pStyle w:val="AS-P1"/>
      </w:pPr>
      <w:r w:rsidRPr="007A4194">
        <w:t>(8)</w:t>
      </w:r>
      <w:r w:rsidRPr="007A4194">
        <w:tab/>
        <w:t>An entry to be made under subsection (3) in respect of every acquisition or disposal of second hand goods by a dealer shall be effected at the time such acquisition or disposal takes place: Provided that in the case of goods disposed of at a public auction, the entry in respect of such disposal shall be made at any time within 24 hours after such auction has taken place.</w:t>
      </w:r>
    </w:p>
    <w:p w14:paraId="6B0635CD" w14:textId="77777777" w:rsidR="00AA354C" w:rsidRPr="007A4194" w:rsidRDefault="00AA354C" w:rsidP="002B693F">
      <w:pPr>
        <w:pStyle w:val="AS-P1"/>
      </w:pPr>
    </w:p>
    <w:p w14:paraId="684AE837" w14:textId="77777777" w:rsidR="00AA354C" w:rsidRPr="007A4194" w:rsidRDefault="00AA354C" w:rsidP="002B693F">
      <w:pPr>
        <w:pStyle w:val="AS-P1"/>
      </w:pPr>
      <w:r w:rsidRPr="007A4194">
        <w:t>(9)</w:t>
      </w:r>
      <w:r w:rsidRPr="007A4194">
        <w:tab/>
        <w:t>For the purposes of paragraph (e) of subsection (3), a dealer shall assign a number to every article of second hand goods acquired by him or her, a new series of numbers being commenced for each month, and the number assigned to any such goods shall be marked by such dealer on such goods or, in the case of goods acquired in bulk, on the container thereof.</w:t>
      </w:r>
    </w:p>
    <w:p w14:paraId="1CBB71CE" w14:textId="77777777" w:rsidR="00AA354C" w:rsidRPr="007A4194" w:rsidRDefault="00AA354C" w:rsidP="00AA354C">
      <w:pPr>
        <w:pStyle w:val="AS-P0"/>
      </w:pPr>
    </w:p>
    <w:p w14:paraId="5E09ADEC" w14:textId="77777777" w:rsidR="00AA354C" w:rsidRPr="00783F5E" w:rsidRDefault="00AA354C" w:rsidP="00AA354C">
      <w:pPr>
        <w:pStyle w:val="AS-P0"/>
        <w:rPr>
          <w:b/>
          <w:bCs/>
        </w:rPr>
      </w:pPr>
      <w:r w:rsidRPr="00783F5E">
        <w:rPr>
          <w:b/>
        </w:rPr>
        <w:t>Obtaining of information</w:t>
      </w:r>
    </w:p>
    <w:p w14:paraId="34621884" w14:textId="77777777" w:rsidR="00AA354C" w:rsidRPr="00783F5E" w:rsidRDefault="00AA354C" w:rsidP="00AA354C">
      <w:pPr>
        <w:pStyle w:val="AS-P0"/>
        <w:rPr>
          <w:b/>
          <w:bCs/>
        </w:rPr>
      </w:pPr>
    </w:p>
    <w:p w14:paraId="32535B5E" w14:textId="77777777" w:rsidR="00AA354C" w:rsidRPr="007A4194" w:rsidRDefault="00AA354C" w:rsidP="00783F5E">
      <w:pPr>
        <w:pStyle w:val="AS-P1"/>
      </w:pPr>
      <w:r w:rsidRPr="00783F5E">
        <w:rPr>
          <w:b/>
        </w:rPr>
        <w:t>8.</w:t>
      </w:r>
      <w:r w:rsidRPr="007A4194">
        <w:tab/>
        <w:t>The Minister may by notice -</w:t>
      </w:r>
    </w:p>
    <w:p w14:paraId="42E4EFB4" w14:textId="77777777" w:rsidR="00AA354C" w:rsidRPr="007A4194" w:rsidRDefault="00AA354C" w:rsidP="00AA354C">
      <w:pPr>
        <w:pStyle w:val="AS-P0"/>
      </w:pPr>
    </w:p>
    <w:p w14:paraId="63CC9BF6" w14:textId="77777777" w:rsidR="00AA354C" w:rsidRPr="007A4194" w:rsidRDefault="00AA354C" w:rsidP="00783F5E">
      <w:pPr>
        <w:pStyle w:val="AS-Pa"/>
      </w:pPr>
      <w:r w:rsidRPr="007A4194">
        <w:t>(a)</w:t>
      </w:r>
      <w:r w:rsidRPr="007A4194">
        <w:tab/>
        <w:t xml:space="preserve">in the </w:t>
      </w:r>
      <w:r w:rsidRPr="007A4194">
        <w:rPr>
          <w:i/>
        </w:rPr>
        <w:t xml:space="preserve">Gazette </w:t>
      </w:r>
      <w:r w:rsidRPr="007A4194">
        <w:t>order any dealer or pawnbroker; or</w:t>
      </w:r>
    </w:p>
    <w:p w14:paraId="3B8828D3" w14:textId="77777777" w:rsidR="00AA354C" w:rsidRPr="007A4194" w:rsidRDefault="00AA354C" w:rsidP="00783F5E">
      <w:pPr>
        <w:pStyle w:val="AS-Pa"/>
      </w:pPr>
    </w:p>
    <w:p w14:paraId="7192F52D" w14:textId="77777777" w:rsidR="00AA354C" w:rsidRPr="007A4194" w:rsidRDefault="00AA354C" w:rsidP="00783F5E">
      <w:pPr>
        <w:pStyle w:val="AS-Pa"/>
      </w:pPr>
      <w:r w:rsidRPr="007A4194">
        <w:t>(b)</w:t>
      </w:r>
      <w:r w:rsidRPr="007A4194">
        <w:tab/>
        <w:t>in writing addressed to any dealer or pawnbroker order such dealer or pawnbroker,</w:t>
      </w:r>
    </w:p>
    <w:p w14:paraId="2DD4A6FA" w14:textId="77777777" w:rsidR="00AA354C" w:rsidRPr="007A4194" w:rsidRDefault="00AA354C" w:rsidP="00AA354C">
      <w:pPr>
        <w:pStyle w:val="AS-P0"/>
      </w:pPr>
    </w:p>
    <w:p w14:paraId="52168063" w14:textId="77777777" w:rsidR="00AA354C" w:rsidRPr="007A4194" w:rsidRDefault="00AA354C" w:rsidP="00AA354C">
      <w:pPr>
        <w:pStyle w:val="AS-P0"/>
      </w:pPr>
      <w:r w:rsidRPr="007A4194">
        <w:t>who is dealing in or has dealt in any second hand goods or has taken in pawn any goods specified in that notice to furnish the Inspector-General with such information or documentation and within such time as may be so specified.</w:t>
      </w:r>
    </w:p>
    <w:p w14:paraId="44483F50" w14:textId="77777777" w:rsidR="00AA354C" w:rsidRPr="007A4194" w:rsidRDefault="00AA354C" w:rsidP="00AA354C">
      <w:pPr>
        <w:pStyle w:val="AS-P0"/>
      </w:pPr>
    </w:p>
    <w:p w14:paraId="22B1C8BD" w14:textId="77777777" w:rsidR="00AA354C" w:rsidRPr="007A4194" w:rsidRDefault="00AA354C" w:rsidP="00EA2A57">
      <w:pPr>
        <w:pStyle w:val="AS-H3A"/>
        <w:rPr>
          <w:bCs/>
        </w:rPr>
      </w:pPr>
      <w:r w:rsidRPr="007A4194">
        <w:t>PART III</w:t>
      </w:r>
    </w:p>
    <w:p w14:paraId="196ECAFC" w14:textId="77777777" w:rsidR="00AA354C" w:rsidRPr="007A4194" w:rsidRDefault="00AA354C" w:rsidP="00EA2A57">
      <w:pPr>
        <w:pStyle w:val="AS-H3A"/>
        <w:rPr>
          <w:bCs/>
        </w:rPr>
      </w:pPr>
    </w:p>
    <w:p w14:paraId="4A6DF499" w14:textId="77777777" w:rsidR="00AA354C" w:rsidRPr="007A4194" w:rsidRDefault="00AA354C" w:rsidP="00EA2A57">
      <w:pPr>
        <w:pStyle w:val="AS-H3A"/>
      </w:pPr>
      <w:r w:rsidRPr="007A4194">
        <w:t>FURTHER PROVISIONS RELATING TO PAWNBROKERS</w:t>
      </w:r>
    </w:p>
    <w:p w14:paraId="774D5D42" w14:textId="77777777" w:rsidR="00AA354C" w:rsidRPr="007A4194" w:rsidRDefault="00AA354C" w:rsidP="00AA354C">
      <w:pPr>
        <w:pStyle w:val="AS-P0"/>
        <w:rPr>
          <w:b/>
          <w:bCs/>
        </w:rPr>
      </w:pPr>
    </w:p>
    <w:p w14:paraId="6DFF9859" w14:textId="77777777" w:rsidR="00AA354C" w:rsidRPr="00505A60" w:rsidRDefault="00AA354C" w:rsidP="00AA354C">
      <w:pPr>
        <w:pStyle w:val="AS-P0"/>
        <w:rPr>
          <w:b/>
          <w:bCs/>
        </w:rPr>
      </w:pPr>
      <w:r w:rsidRPr="00505A60">
        <w:rPr>
          <w:b/>
        </w:rPr>
        <w:t>Records by pawnbrokers</w:t>
      </w:r>
    </w:p>
    <w:p w14:paraId="0184736A" w14:textId="77777777" w:rsidR="00AA354C" w:rsidRPr="00505A60" w:rsidRDefault="00AA354C" w:rsidP="00AA354C">
      <w:pPr>
        <w:pStyle w:val="AS-P0"/>
        <w:rPr>
          <w:b/>
          <w:bCs/>
        </w:rPr>
      </w:pPr>
    </w:p>
    <w:p w14:paraId="514C5E55" w14:textId="77777777" w:rsidR="00AA354C" w:rsidRPr="007A4194" w:rsidRDefault="00AA354C" w:rsidP="009E6385">
      <w:pPr>
        <w:pStyle w:val="AS-P1"/>
      </w:pPr>
      <w:r w:rsidRPr="00505A60">
        <w:rPr>
          <w:b/>
          <w:bCs/>
        </w:rPr>
        <w:t>9.</w:t>
      </w:r>
      <w:r w:rsidRPr="007A4194">
        <w:rPr>
          <w:b/>
          <w:bCs/>
        </w:rPr>
        <w:tab/>
      </w:r>
      <w:r w:rsidRPr="007A4194">
        <w:rPr>
          <w:position w:val="1"/>
        </w:rPr>
        <w:t xml:space="preserve">(1) </w:t>
      </w:r>
      <w:r w:rsidR="00505A60">
        <w:rPr>
          <w:position w:val="1"/>
        </w:rPr>
        <w:tab/>
      </w:r>
      <w:r w:rsidRPr="007A4194">
        <w:t>Every pawnbroker shall in the official language keep a register, in which shall be recorded in respect of all goods taken in pawn by him or her -</w:t>
      </w:r>
    </w:p>
    <w:p w14:paraId="79CBBEE4" w14:textId="77777777" w:rsidR="00AA354C" w:rsidRPr="007A4194" w:rsidRDefault="00AA354C" w:rsidP="00AA354C">
      <w:pPr>
        <w:pStyle w:val="AS-P0"/>
      </w:pPr>
    </w:p>
    <w:p w14:paraId="1867183B" w14:textId="77777777" w:rsidR="00AA354C" w:rsidRPr="007A4194" w:rsidRDefault="00AA354C" w:rsidP="009E6385">
      <w:pPr>
        <w:pStyle w:val="AS-Pa"/>
      </w:pPr>
      <w:r w:rsidRPr="007A4194">
        <w:t>(a)</w:t>
      </w:r>
      <w:r w:rsidRPr="007A4194">
        <w:tab/>
        <w:t>the name, address and identity number of the person from whom such pawned goods are received;</w:t>
      </w:r>
    </w:p>
    <w:p w14:paraId="46195C63" w14:textId="77777777" w:rsidR="00AA354C" w:rsidRPr="007A4194" w:rsidRDefault="00AA354C" w:rsidP="009E6385">
      <w:pPr>
        <w:pStyle w:val="AS-Pa"/>
      </w:pPr>
    </w:p>
    <w:p w14:paraId="55FA0A58" w14:textId="77777777" w:rsidR="00AA354C" w:rsidRPr="007A4194" w:rsidRDefault="00AA354C" w:rsidP="009E6385">
      <w:pPr>
        <w:pStyle w:val="AS-Pa"/>
      </w:pPr>
      <w:r w:rsidRPr="007A4194">
        <w:t>(b)</w:t>
      </w:r>
      <w:r w:rsidRPr="007A4194">
        <w:tab/>
        <w:t>the date and time of taking the goods in question in pawn;</w:t>
      </w:r>
    </w:p>
    <w:p w14:paraId="746BBDA3" w14:textId="77777777" w:rsidR="00AA354C" w:rsidRPr="007A4194" w:rsidRDefault="00AA354C" w:rsidP="009E6385">
      <w:pPr>
        <w:pStyle w:val="AS-Pa"/>
      </w:pPr>
    </w:p>
    <w:p w14:paraId="64571717" w14:textId="77777777" w:rsidR="00AA354C" w:rsidRPr="007A4194" w:rsidRDefault="00AA354C" w:rsidP="009E6385">
      <w:pPr>
        <w:pStyle w:val="AS-Pa"/>
      </w:pPr>
      <w:r w:rsidRPr="007A4194">
        <w:t>(c)</w:t>
      </w:r>
      <w:r w:rsidRPr="007A4194">
        <w:tab/>
        <w:t>a full description of the goods taken in pawn, indicating any identification marks and any other distinguishing features thereon and, in the case of metals, the type and form of such metals;</w:t>
      </w:r>
    </w:p>
    <w:p w14:paraId="7C1DB760" w14:textId="77777777" w:rsidR="00AA354C" w:rsidRPr="007A4194" w:rsidRDefault="00AA354C" w:rsidP="009E6385">
      <w:pPr>
        <w:pStyle w:val="AS-Pa"/>
      </w:pPr>
    </w:p>
    <w:p w14:paraId="1B10DEE7" w14:textId="77777777" w:rsidR="00AA354C" w:rsidRPr="007A4194" w:rsidRDefault="00AA354C" w:rsidP="009E6385">
      <w:pPr>
        <w:pStyle w:val="AS-Pa"/>
      </w:pPr>
      <w:r w:rsidRPr="007A4194">
        <w:t>(d)</w:t>
      </w:r>
      <w:r w:rsidRPr="007A4194">
        <w:tab/>
        <w:t>the number assigned to both the pawned goods and the relevant pawn ticket issued under section 12 in respect thereof; and</w:t>
      </w:r>
    </w:p>
    <w:p w14:paraId="714415A9" w14:textId="77777777" w:rsidR="00AA354C" w:rsidRPr="007A4194" w:rsidRDefault="00AA354C" w:rsidP="009E6385">
      <w:pPr>
        <w:pStyle w:val="AS-Pa"/>
      </w:pPr>
    </w:p>
    <w:p w14:paraId="5BFFFB1D" w14:textId="77777777" w:rsidR="00AA354C" w:rsidRPr="007A4194" w:rsidRDefault="00AA354C" w:rsidP="009E6385">
      <w:pPr>
        <w:pStyle w:val="AS-Pa"/>
      </w:pPr>
      <w:r w:rsidRPr="007A4194">
        <w:t>(e)</w:t>
      </w:r>
      <w:r w:rsidRPr="007A4194">
        <w:tab/>
        <w:t>the date and time the pawned goods are redeemed or otherwise disposed of.</w:t>
      </w:r>
    </w:p>
    <w:p w14:paraId="06517828" w14:textId="77777777" w:rsidR="00AA354C" w:rsidRPr="007A4194" w:rsidRDefault="00AA354C" w:rsidP="00AA354C">
      <w:pPr>
        <w:pStyle w:val="AS-P0"/>
      </w:pPr>
    </w:p>
    <w:p w14:paraId="7E7B4A3A" w14:textId="77777777" w:rsidR="00AA354C" w:rsidRPr="007A4194" w:rsidRDefault="00AA354C" w:rsidP="00A603A9">
      <w:pPr>
        <w:pStyle w:val="AS-P1"/>
      </w:pPr>
      <w:r w:rsidRPr="007A4194">
        <w:t>(2)</w:t>
      </w:r>
      <w:r w:rsidRPr="007A4194">
        <w:tab/>
        <w:t>Any person pawning goods shall furnish the pawnbroker with his or her full name, address and the original of any document of proof of his or her identity, provided that such document bears a photograph of such person.</w:t>
      </w:r>
    </w:p>
    <w:p w14:paraId="5ADBA002" w14:textId="77777777" w:rsidR="00AA354C" w:rsidRPr="007A4194" w:rsidRDefault="00AA354C" w:rsidP="00A603A9">
      <w:pPr>
        <w:pStyle w:val="AS-P1"/>
      </w:pPr>
    </w:p>
    <w:p w14:paraId="36966031" w14:textId="77777777" w:rsidR="00AA354C" w:rsidRPr="007A4194" w:rsidRDefault="00AA354C" w:rsidP="00A603A9">
      <w:pPr>
        <w:pStyle w:val="AS-P1"/>
      </w:pPr>
      <w:r w:rsidRPr="007A4194">
        <w:t>(3)</w:t>
      </w:r>
      <w:r w:rsidRPr="007A4194">
        <w:tab/>
        <w:t>A pawnbroker shall obtain a photocopy of -</w:t>
      </w:r>
    </w:p>
    <w:p w14:paraId="41F50E1E" w14:textId="77777777" w:rsidR="00AA354C" w:rsidRPr="007A4194" w:rsidRDefault="00AA354C" w:rsidP="00AA354C">
      <w:pPr>
        <w:pStyle w:val="AS-P0"/>
      </w:pPr>
    </w:p>
    <w:p w14:paraId="712B7853" w14:textId="77777777" w:rsidR="00AA354C" w:rsidRPr="007A4194" w:rsidRDefault="00AA354C" w:rsidP="004069BC">
      <w:pPr>
        <w:pStyle w:val="AS-Pa"/>
      </w:pPr>
      <w:r w:rsidRPr="007A4194">
        <w:t>(a)</w:t>
      </w:r>
      <w:r w:rsidRPr="007A4194">
        <w:tab/>
        <w:t>the</w:t>
      </w:r>
      <w:r>
        <w:t xml:space="preserve"> </w:t>
      </w:r>
      <w:r w:rsidRPr="007A4194">
        <w:t>document referred</w:t>
      </w:r>
      <w:r>
        <w:t xml:space="preserve"> </w:t>
      </w:r>
      <w:r w:rsidRPr="007A4194">
        <w:t>to in subsection (2); and</w:t>
      </w:r>
    </w:p>
    <w:p w14:paraId="2BB409C8" w14:textId="77777777" w:rsidR="00AA354C" w:rsidRPr="007A4194" w:rsidRDefault="00AA354C" w:rsidP="004069BC">
      <w:pPr>
        <w:pStyle w:val="AS-Pa"/>
      </w:pPr>
    </w:p>
    <w:p w14:paraId="34E7FA6D" w14:textId="77777777" w:rsidR="00AA354C" w:rsidRPr="007A4194" w:rsidRDefault="00AA354C" w:rsidP="004069BC">
      <w:pPr>
        <w:pStyle w:val="AS-Pa"/>
      </w:pPr>
      <w:r w:rsidRPr="007A4194">
        <w:t>(b)</w:t>
      </w:r>
      <w:r w:rsidRPr="007A4194">
        <w:tab/>
        <w:t>where applicable, the written authorization referred to in section</w:t>
      </w:r>
      <w:r w:rsidR="00666675">
        <w:t xml:space="preserve"> </w:t>
      </w:r>
      <w:r w:rsidRPr="007A4194">
        <w:t>14</w:t>
      </w:r>
      <w:r>
        <w:t>(1)</w:t>
      </w:r>
      <w:r w:rsidRPr="007A4194">
        <w:t>(b).</w:t>
      </w:r>
    </w:p>
    <w:p w14:paraId="427EE6FD" w14:textId="77777777" w:rsidR="00AA354C" w:rsidRPr="007A4194" w:rsidRDefault="00AA354C" w:rsidP="00AA354C">
      <w:pPr>
        <w:pStyle w:val="AS-P0"/>
      </w:pPr>
    </w:p>
    <w:p w14:paraId="19704504" w14:textId="77777777" w:rsidR="00AA354C" w:rsidRPr="007A4194" w:rsidRDefault="00AA354C" w:rsidP="004069BC">
      <w:pPr>
        <w:pStyle w:val="AS-P1"/>
      </w:pPr>
      <w:r w:rsidRPr="007A4194">
        <w:t>(4)</w:t>
      </w:r>
      <w:r w:rsidRPr="007A4194">
        <w:tab/>
        <w:t>Any -</w:t>
      </w:r>
    </w:p>
    <w:p w14:paraId="03145A69" w14:textId="77777777" w:rsidR="00AA354C" w:rsidRPr="007A4194" w:rsidRDefault="00AA354C" w:rsidP="00AA354C">
      <w:pPr>
        <w:pStyle w:val="AS-P0"/>
      </w:pPr>
    </w:p>
    <w:p w14:paraId="3EDD2B36" w14:textId="77777777" w:rsidR="00AA354C" w:rsidRPr="007A4194" w:rsidRDefault="00AA354C" w:rsidP="004069BC">
      <w:pPr>
        <w:pStyle w:val="AS-Pa"/>
      </w:pPr>
      <w:r w:rsidRPr="007A4194">
        <w:t>(a)</w:t>
      </w:r>
      <w:r w:rsidRPr="007A4194">
        <w:tab/>
        <w:t xml:space="preserve">register which a pawnbroker has to keep under subsection </w:t>
      </w:r>
      <w:r>
        <w:t>(1)</w:t>
      </w:r>
      <w:r w:rsidRPr="007A4194">
        <w:t>; or</w:t>
      </w:r>
    </w:p>
    <w:p w14:paraId="45CF91E2" w14:textId="77777777" w:rsidR="00AA354C" w:rsidRPr="007A4194" w:rsidRDefault="00AA354C" w:rsidP="004069BC">
      <w:pPr>
        <w:pStyle w:val="AS-Pa"/>
      </w:pPr>
    </w:p>
    <w:p w14:paraId="471C5EB9" w14:textId="77777777" w:rsidR="00AA354C" w:rsidRPr="007A4194" w:rsidRDefault="00AA354C" w:rsidP="004069BC">
      <w:pPr>
        <w:pStyle w:val="AS-Pa"/>
      </w:pPr>
      <w:r w:rsidRPr="007A4194">
        <w:t>(b)</w:t>
      </w:r>
      <w:r w:rsidRPr="007A4194">
        <w:tab/>
        <w:t>photocopy referred to in subsection (3),</w:t>
      </w:r>
    </w:p>
    <w:p w14:paraId="266AADF5" w14:textId="77777777" w:rsidR="00AA354C" w:rsidRPr="007A4194" w:rsidRDefault="00AA354C" w:rsidP="00AA354C">
      <w:pPr>
        <w:pStyle w:val="AS-P0"/>
      </w:pPr>
    </w:p>
    <w:p w14:paraId="65A0662B" w14:textId="77777777" w:rsidR="00AA354C" w:rsidRPr="007A4194" w:rsidRDefault="00AA354C" w:rsidP="00AA354C">
      <w:pPr>
        <w:pStyle w:val="AS-P0"/>
      </w:pPr>
      <w:r w:rsidRPr="007A4194">
        <w:t>shall be retained by the pawnbroker concerned for a period of three years from the date of the transaction to which it relates.</w:t>
      </w:r>
    </w:p>
    <w:p w14:paraId="557C7B7A" w14:textId="77777777" w:rsidR="00AA354C" w:rsidRPr="007A4194" w:rsidRDefault="00AA354C" w:rsidP="00AA354C">
      <w:pPr>
        <w:pStyle w:val="AS-P0"/>
      </w:pPr>
    </w:p>
    <w:p w14:paraId="2399DAD4" w14:textId="77777777" w:rsidR="00AA354C" w:rsidRPr="007A4194" w:rsidRDefault="00AA354C" w:rsidP="00D018B8">
      <w:pPr>
        <w:pStyle w:val="AS-P1"/>
      </w:pPr>
      <w:r w:rsidRPr="007A4194">
        <w:t>(5)</w:t>
      </w:r>
      <w:r w:rsidRPr="007A4194">
        <w:tab/>
        <w:t>A pawnbroker shall, during the period referred to in subsection (4), on demand of a member of the police make a register or photocopy which he or she has to retain under that subsection available for inspection by such member, and such member may seize any such register, photocopy or written authorisation which he or she on reasonable grounds believes afford evidence of a contravention of a provision of this Act or the commission of any other offence.</w:t>
      </w:r>
    </w:p>
    <w:p w14:paraId="606CB2E2" w14:textId="77777777" w:rsidR="00AA354C" w:rsidRPr="007A4194" w:rsidRDefault="00AA354C" w:rsidP="00D018B8">
      <w:pPr>
        <w:pStyle w:val="AS-P1"/>
      </w:pPr>
    </w:p>
    <w:p w14:paraId="451766F6" w14:textId="77777777" w:rsidR="00AA354C" w:rsidRPr="007A4194" w:rsidRDefault="00AA354C" w:rsidP="00D018B8">
      <w:pPr>
        <w:pStyle w:val="AS-P1"/>
      </w:pPr>
      <w:r w:rsidRPr="007A4194">
        <w:t>(6)</w:t>
      </w:r>
      <w:r w:rsidRPr="007A4194">
        <w:tab/>
        <w:t>An entry to be made under subsection (1) in respect of any goods taken in pawn by a pawnbroker shall be effected at the time such goods are taken in pawn by him or her.</w:t>
      </w:r>
    </w:p>
    <w:p w14:paraId="2DD5C38F" w14:textId="77777777" w:rsidR="00AA354C" w:rsidRPr="007A4194" w:rsidRDefault="00AA354C" w:rsidP="00AA354C">
      <w:pPr>
        <w:pStyle w:val="AS-P0"/>
      </w:pPr>
    </w:p>
    <w:p w14:paraId="7CBC16C4" w14:textId="77777777" w:rsidR="00AA354C" w:rsidRPr="00AE0649" w:rsidRDefault="00AA354C" w:rsidP="00AA354C">
      <w:pPr>
        <w:pStyle w:val="AS-P0"/>
        <w:rPr>
          <w:b/>
          <w:bCs/>
        </w:rPr>
      </w:pPr>
      <w:r w:rsidRPr="00AE0649">
        <w:rPr>
          <w:b/>
        </w:rPr>
        <w:t>Restrictions on pawnbrokers</w:t>
      </w:r>
    </w:p>
    <w:p w14:paraId="56C26AE4" w14:textId="77777777" w:rsidR="00AA354C" w:rsidRPr="00AE0649" w:rsidRDefault="00AA354C" w:rsidP="00AA354C">
      <w:pPr>
        <w:pStyle w:val="AS-P0"/>
        <w:rPr>
          <w:b/>
          <w:bCs/>
        </w:rPr>
      </w:pPr>
    </w:p>
    <w:p w14:paraId="7B8B993F" w14:textId="77777777" w:rsidR="00AA354C" w:rsidRPr="007A4194" w:rsidRDefault="00AA354C" w:rsidP="00AE0649">
      <w:pPr>
        <w:pStyle w:val="AS-P1"/>
      </w:pPr>
      <w:r w:rsidRPr="00AE0649">
        <w:rPr>
          <w:b/>
          <w:bCs/>
        </w:rPr>
        <w:t>10.</w:t>
      </w:r>
      <w:r w:rsidRPr="007A4194">
        <w:rPr>
          <w:b/>
          <w:bCs/>
        </w:rPr>
        <w:tab/>
      </w:r>
      <w:r w:rsidRPr="007A4194">
        <w:t>No pawnbroker shall purchase or take in pawn a pawn ticket issued by himself or herself or any other pawnbroker.</w:t>
      </w:r>
    </w:p>
    <w:p w14:paraId="3582FFB9" w14:textId="77777777" w:rsidR="00AA354C" w:rsidRPr="007A4194" w:rsidRDefault="00AA354C" w:rsidP="00AA354C">
      <w:pPr>
        <w:pStyle w:val="AS-P0"/>
      </w:pPr>
    </w:p>
    <w:p w14:paraId="7D991D2B" w14:textId="77777777" w:rsidR="00AA354C" w:rsidRPr="00683846" w:rsidRDefault="00AA354C" w:rsidP="00AA354C">
      <w:pPr>
        <w:pStyle w:val="AS-P0"/>
        <w:rPr>
          <w:b/>
          <w:bCs/>
        </w:rPr>
      </w:pPr>
      <w:r w:rsidRPr="00683846">
        <w:rPr>
          <w:b/>
        </w:rPr>
        <w:t>Identification of pawned goods and issue of pawn ticket</w:t>
      </w:r>
    </w:p>
    <w:p w14:paraId="7600E6F7" w14:textId="77777777" w:rsidR="00AA354C" w:rsidRPr="00683846" w:rsidRDefault="00AA354C" w:rsidP="00AA354C">
      <w:pPr>
        <w:pStyle w:val="AS-P0"/>
        <w:rPr>
          <w:b/>
          <w:bCs/>
        </w:rPr>
      </w:pPr>
    </w:p>
    <w:p w14:paraId="1BA984BF" w14:textId="77777777" w:rsidR="00AA354C" w:rsidRPr="007A4194" w:rsidRDefault="00AA354C" w:rsidP="00F5038A">
      <w:pPr>
        <w:pStyle w:val="AS-P1"/>
      </w:pPr>
      <w:r w:rsidRPr="00683846">
        <w:rPr>
          <w:b/>
          <w:bCs/>
        </w:rPr>
        <w:t>11.</w:t>
      </w:r>
      <w:r w:rsidRPr="007A4194">
        <w:rPr>
          <w:b/>
          <w:bCs/>
        </w:rPr>
        <w:tab/>
      </w:r>
      <w:r w:rsidRPr="007A4194">
        <w:t xml:space="preserve">(1) </w:t>
      </w:r>
      <w:r w:rsidR="00683846">
        <w:tab/>
      </w:r>
      <w:r w:rsidRPr="007A4194">
        <w:rPr>
          <w:position w:val="1"/>
        </w:rPr>
        <w:t xml:space="preserve">Every article taken in pawn shall be identified by a number </w:t>
      </w:r>
      <w:r w:rsidRPr="007A4194">
        <w:t>assigned to such article by the pawnbroker concerned and such number shall corre</w:t>
      </w:r>
      <w:r w:rsidR="004D7C54">
        <w:t>s</w:t>
      </w:r>
      <w:r w:rsidRPr="007A4194">
        <w:t>pond with the number of a pawn ticket issued in respect of that article by</w:t>
      </w:r>
      <w:r w:rsidR="009961CB">
        <w:t xml:space="preserve"> </w:t>
      </w:r>
      <w:r w:rsidRPr="007A4194">
        <w:t>that pawnbroker, and the number so assigned shall be marked on the article in question or, in the case of goods in bulk, on the container thereof.</w:t>
      </w:r>
    </w:p>
    <w:p w14:paraId="51566655" w14:textId="77777777" w:rsidR="00AA354C" w:rsidRPr="007A4194" w:rsidRDefault="00AA354C" w:rsidP="00F5038A">
      <w:pPr>
        <w:pStyle w:val="AS-P1"/>
      </w:pPr>
    </w:p>
    <w:p w14:paraId="7AA0A7A3" w14:textId="77777777" w:rsidR="00AA354C" w:rsidRPr="007A4194" w:rsidRDefault="00AA354C" w:rsidP="00F5038A">
      <w:pPr>
        <w:pStyle w:val="AS-P1"/>
      </w:pPr>
      <w:r w:rsidRPr="007A4194">
        <w:t>(2)</w:t>
      </w:r>
      <w:r w:rsidRPr="007A4194">
        <w:tab/>
        <w:t>A pawn ticket shall be issued by the pawnbroker to the pawner at the time of taking the goods in question in pawn.</w:t>
      </w:r>
    </w:p>
    <w:p w14:paraId="004C137A" w14:textId="77777777" w:rsidR="00AA354C" w:rsidRPr="007A4194" w:rsidRDefault="00AA354C" w:rsidP="00F5038A">
      <w:pPr>
        <w:pStyle w:val="AS-P0"/>
      </w:pPr>
    </w:p>
    <w:p w14:paraId="0193DB28" w14:textId="77777777" w:rsidR="00AA354C" w:rsidRPr="007A4194" w:rsidRDefault="00AA354C" w:rsidP="00F5038A">
      <w:pPr>
        <w:pStyle w:val="AS-H3A"/>
      </w:pPr>
      <w:r w:rsidRPr="007A4194">
        <w:t>PART IV</w:t>
      </w:r>
    </w:p>
    <w:p w14:paraId="204B4AFA" w14:textId="77777777" w:rsidR="00AA354C" w:rsidRPr="007A4194" w:rsidRDefault="00AA354C" w:rsidP="00F5038A">
      <w:pPr>
        <w:pStyle w:val="AS-H3A"/>
        <w:rPr>
          <w:bCs/>
        </w:rPr>
      </w:pPr>
    </w:p>
    <w:p w14:paraId="03881893" w14:textId="77777777" w:rsidR="00AA354C" w:rsidRPr="007A4194" w:rsidRDefault="00AA354C" w:rsidP="00F5038A">
      <w:pPr>
        <w:pStyle w:val="AS-H3A"/>
        <w:rPr>
          <w:bCs/>
        </w:rPr>
      </w:pPr>
      <w:r w:rsidRPr="007A4194">
        <w:t>MISCELLANEOUS</w:t>
      </w:r>
    </w:p>
    <w:p w14:paraId="17237D98" w14:textId="77777777" w:rsidR="00AA354C" w:rsidRPr="007A4194" w:rsidRDefault="00AA354C" w:rsidP="00AA354C">
      <w:pPr>
        <w:pStyle w:val="AS-P0"/>
        <w:rPr>
          <w:b/>
          <w:bCs/>
        </w:rPr>
      </w:pPr>
    </w:p>
    <w:p w14:paraId="479600EB" w14:textId="77777777" w:rsidR="00AA354C" w:rsidRPr="007A4194" w:rsidRDefault="00AA354C" w:rsidP="00AA354C">
      <w:pPr>
        <w:pStyle w:val="AS-P0"/>
      </w:pPr>
      <w:r w:rsidRPr="007A4194">
        <w:rPr>
          <w:b/>
        </w:rPr>
        <w:t>Further restrictions on dealing in second hand goods and taking goods in pawn</w:t>
      </w:r>
    </w:p>
    <w:p w14:paraId="60AE02E6" w14:textId="77777777" w:rsidR="00AA354C" w:rsidRPr="007A4194" w:rsidRDefault="00AA354C" w:rsidP="00AA354C">
      <w:pPr>
        <w:pStyle w:val="AS-P0"/>
        <w:rPr>
          <w:b/>
          <w:bCs/>
        </w:rPr>
      </w:pPr>
    </w:p>
    <w:p w14:paraId="0EB20EFE" w14:textId="77777777" w:rsidR="00AA354C" w:rsidRPr="007A4194" w:rsidRDefault="00AA354C" w:rsidP="00E35BAA">
      <w:pPr>
        <w:pStyle w:val="AS-P1"/>
      </w:pPr>
      <w:r w:rsidRPr="007A4194">
        <w:rPr>
          <w:b/>
          <w:bCs/>
        </w:rPr>
        <w:t>12.</w:t>
      </w:r>
      <w:r w:rsidRPr="007A4194">
        <w:rPr>
          <w:b/>
          <w:bCs/>
        </w:rPr>
        <w:tab/>
      </w:r>
      <w:r w:rsidRPr="007A4194">
        <w:t>No dealer or pawnbroker shall -</w:t>
      </w:r>
    </w:p>
    <w:p w14:paraId="5FF5ED27" w14:textId="77777777" w:rsidR="00AA354C" w:rsidRPr="007A4194" w:rsidRDefault="00AA354C" w:rsidP="00AA354C">
      <w:pPr>
        <w:pStyle w:val="AS-P0"/>
      </w:pPr>
    </w:p>
    <w:p w14:paraId="7897EAEC" w14:textId="77777777" w:rsidR="00AA354C" w:rsidRPr="007A4194" w:rsidRDefault="00AA354C" w:rsidP="005C4A35">
      <w:pPr>
        <w:pStyle w:val="AS-Pa"/>
      </w:pPr>
      <w:r w:rsidRPr="007A4194">
        <w:t>(a)</w:t>
      </w:r>
      <w:r w:rsidRPr="007A4194">
        <w:tab/>
        <w:t>except with the written permission of the officer in charge of the nearest police station, store any second hand goods relating to his or her business in respect of which he</w:t>
      </w:r>
      <w:r>
        <w:t xml:space="preserve"> </w:t>
      </w:r>
      <w:r w:rsidRPr="007A4194">
        <w:t>or she has obtained a certificate or pawned goods, as the case may be, elsewhere than on the premises on which he or she carries on such business; or</w:t>
      </w:r>
    </w:p>
    <w:p w14:paraId="771C664D" w14:textId="77777777" w:rsidR="00AA354C" w:rsidRPr="007A4194" w:rsidRDefault="00AA354C" w:rsidP="005C4A35">
      <w:pPr>
        <w:pStyle w:val="AS-Pa"/>
      </w:pPr>
    </w:p>
    <w:p w14:paraId="178DA0DF" w14:textId="77777777" w:rsidR="00AA354C" w:rsidRPr="007A4194" w:rsidRDefault="00AA354C" w:rsidP="005C4A35">
      <w:pPr>
        <w:pStyle w:val="AS-Pa"/>
      </w:pPr>
      <w:r w:rsidRPr="007A4194">
        <w:t>(b)</w:t>
      </w:r>
      <w:r w:rsidRPr="007A4194">
        <w:tab/>
        <w:t>acquire from a person who is not a person as contemplated in section 14</w:t>
      </w:r>
      <w:r>
        <w:t>(1)</w:t>
      </w:r>
      <w:r w:rsidRPr="007A4194">
        <w:t>(a), any second hand goods or pawned</w:t>
      </w:r>
      <w:r>
        <w:t xml:space="preserve"> </w:t>
      </w:r>
      <w:r w:rsidRPr="007A4194">
        <w:t>goods consisting wholly or substantially of copper or brass and which weigh with regard to the transaction in question one kilogram or more, unless such person is in respect of such goods in possession of a written authorisation referred to in section 14(3).</w:t>
      </w:r>
    </w:p>
    <w:p w14:paraId="2F613918" w14:textId="77777777" w:rsidR="00AA354C" w:rsidRPr="007A4194" w:rsidRDefault="00AA354C" w:rsidP="00AA354C">
      <w:pPr>
        <w:pStyle w:val="AS-P0"/>
      </w:pPr>
    </w:p>
    <w:p w14:paraId="3FD81C65" w14:textId="77777777" w:rsidR="00AA354C" w:rsidRPr="00137BCD" w:rsidRDefault="00AA354C" w:rsidP="00AA354C">
      <w:pPr>
        <w:pStyle w:val="AS-P0"/>
        <w:rPr>
          <w:b/>
          <w:bCs/>
        </w:rPr>
      </w:pPr>
      <w:r w:rsidRPr="00137BCD">
        <w:rPr>
          <w:b/>
        </w:rPr>
        <w:t>False information and stolen goods</w:t>
      </w:r>
    </w:p>
    <w:p w14:paraId="60C61DE4" w14:textId="77777777" w:rsidR="00AA354C" w:rsidRPr="00137BCD" w:rsidRDefault="00AA354C" w:rsidP="00AA354C">
      <w:pPr>
        <w:pStyle w:val="AS-P0"/>
        <w:rPr>
          <w:b/>
          <w:bCs/>
        </w:rPr>
      </w:pPr>
    </w:p>
    <w:p w14:paraId="2B758D72" w14:textId="77777777" w:rsidR="00AA354C" w:rsidRPr="007A4194" w:rsidRDefault="00AA354C" w:rsidP="00137BCD">
      <w:pPr>
        <w:pStyle w:val="AS-P1"/>
      </w:pPr>
      <w:r w:rsidRPr="00137BCD">
        <w:rPr>
          <w:b/>
          <w:bCs/>
        </w:rPr>
        <w:t>13.</w:t>
      </w:r>
      <w:r w:rsidRPr="007A4194">
        <w:rPr>
          <w:b/>
          <w:bCs/>
        </w:rPr>
        <w:tab/>
      </w:r>
      <w:r w:rsidRPr="007A4194">
        <w:rPr>
          <w:position w:val="1"/>
        </w:rPr>
        <w:t>(1)</w:t>
      </w:r>
      <w:r w:rsidRPr="007A4194">
        <w:rPr>
          <w:position w:val="1"/>
        </w:rPr>
        <w:tab/>
      </w:r>
      <w:r w:rsidRPr="007A4194">
        <w:t>Whenever any dealer or pawnbroker on reasonable grounds suspects that -</w:t>
      </w:r>
    </w:p>
    <w:p w14:paraId="57C00B2E" w14:textId="77777777" w:rsidR="00AA354C" w:rsidRPr="007A4194" w:rsidRDefault="00AA354C" w:rsidP="00AA354C">
      <w:pPr>
        <w:pStyle w:val="AS-P0"/>
      </w:pPr>
    </w:p>
    <w:p w14:paraId="7D79C976" w14:textId="77777777" w:rsidR="00AA354C" w:rsidRPr="007A4194" w:rsidRDefault="00AA354C" w:rsidP="000F1F81">
      <w:pPr>
        <w:pStyle w:val="AS-Pa"/>
      </w:pPr>
      <w:r w:rsidRPr="007A4194">
        <w:t>(a)</w:t>
      </w:r>
      <w:r w:rsidRPr="007A4194">
        <w:tab/>
        <w:t>any name, address or document of identity furnished to him or her under the provisions of this Act is false; or</w:t>
      </w:r>
    </w:p>
    <w:p w14:paraId="4432A755" w14:textId="77777777" w:rsidR="00AA354C" w:rsidRPr="007A4194" w:rsidRDefault="00AA354C" w:rsidP="000F1F81">
      <w:pPr>
        <w:pStyle w:val="AS-Pa"/>
      </w:pPr>
    </w:p>
    <w:p w14:paraId="664A3E45" w14:textId="77777777" w:rsidR="00AA354C" w:rsidRPr="007A4194" w:rsidRDefault="00AA354C" w:rsidP="000F1F81">
      <w:pPr>
        <w:pStyle w:val="AS-Pa"/>
      </w:pPr>
      <w:r w:rsidRPr="007A4194">
        <w:t>(b)</w:t>
      </w:r>
      <w:r w:rsidRPr="007A4194">
        <w:tab/>
        <w:t>second-hand goods or goods for pawn, as the case may be, offered to him or her are stolen goods,</w:t>
      </w:r>
    </w:p>
    <w:p w14:paraId="4943C777" w14:textId="77777777" w:rsidR="00E44FEC" w:rsidRDefault="00E44FEC" w:rsidP="00E44FEC">
      <w:pPr>
        <w:pStyle w:val="AS-P0"/>
      </w:pPr>
    </w:p>
    <w:p w14:paraId="4847F75F" w14:textId="77777777" w:rsidR="00E44FEC" w:rsidRDefault="00E44FEC" w:rsidP="00E44FEC">
      <w:pPr>
        <w:pStyle w:val="AS-P-Amend"/>
      </w:pPr>
      <w:r>
        <w:t xml:space="preserve">[Elsewhere in the Act, the term “second hand” appears without a hyphen.] </w:t>
      </w:r>
    </w:p>
    <w:p w14:paraId="0BE9DADF" w14:textId="77777777" w:rsidR="00E44FEC" w:rsidRPr="007A4194" w:rsidRDefault="00E44FEC" w:rsidP="00AA354C">
      <w:pPr>
        <w:pStyle w:val="AS-P0"/>
      </w:pPr>
    </w:p>
    <w:p w14:paraId="257E4AF2" w14:textId="77777777" w:rsidR="00AA354C" w:rsidRPr="007A4194" w:rsidRDefault="00AA354C" w:rsidP="00AA354C">
      <w:pPr>
        <w:pStyle w:val="AS-P0"/>
      </w:pPr>
      <w:r w:rsidRPr="007A4194">
        <w:t>such dealer or pawnbroker shall immediately report the matter to the officer in charge of the nearest police station.</w:t>
      </w:r>
    </w:p>
    <w:p w14:paraId="790DE6A6" w14:textId="77777777" w:rsidR="00E44FEC" w:rsidRPr="007A4194" w:rsidRDefault="00E44FEC" w:rsidP="00AA354C">
      <w:pPr>
        <w:pStyle w:val="AS-P0"/>
      </w:pPr>
    </w:p>
    <w:p w14:paraId="25566C1C" w14:textId="77777777" w:rsidR="00AA354C" w:rsidRPr="007A4194" w:rsidRDefault="00AA354C" w:rsidP="00643959">
      <w:pPr>
        <w:pStyle w:val="AS-P1"/>
      </w:pPr>
      <w:r w:rsidRPr="007A4194">
        <w:t>(2)</w:t>
      </w:r>
      <w:r w:rsidRPr="007A4194">
        <w:tab/>
        <w:t>Notwithstanding anything to the contrary in any other law contained, if any dealer or pawnbroker acquires or receives into his or her possession from any other person any second hand goods or pawned goods which such dealer or pawnbroker knows to be stolen, or of which such dealer or pawnbroker does not have reasonable cause at the time of such acquisition or receipt to believe that such goods are the property of that person or that such person has been duly authorised by the owner thereof to possess or deal in such goods, such dealer or pawnbroker shall be guilty of an offence, and on conviction be liable to the penalties which may be imposed on a conviction of receiving stolen property knowing it to be stolen.</w:t>
      </w:r>
    </w:p>
    <w:p w14:paraId="7F7E471C" w14:textId="77777777" w:rsidR="00AA354C" w:rsidRPr="007A4194" w:rsidRDefault="00AA354C" w:rsidP="00643959">
      <w:pPr>
        <w:pStyle w:val="AS-P1"/>
      </w:pPr>
    </w:p>
    <w:p w14:paraId="2A7AEE51" w14:textId="77777777" w:rsidR="00AA354C" w:rsidRPr="007A4194" w:rsidRDefault="00AA354C" w:rsidP="00643959">
      <w:pPr>
        <w:pStyle w:val="AS-P1"/>
      </w:pPr>
      <w:r w:rsidRPr="007A4194">
        <w:t>(3)</w:t>
      </w:r>
      <w:r w:rsidRPr="007A4194">
        <w:tab/>
        <w:t>For the purposes of subsection (2), any dealer or pawnbroker who wilfully makes in a register required to be kept by him or her under this Act an entry which he or she knows is false or misleading or of which he or she does not have reasonable grounds to believe that it is correct shall, in the event of the goods pertaining to such entry being proven to be stolen, be deemed, in the absence of evidence to the contrary, to have known that such goods had been stolen.</w:t>
      </w:r>
    </w:p>
    <w:p w14:paraId="491557B1" w14:textId="77777777" w:rsidR="00AA354C" w:rsidRPr="007A4194" w:rsidRDefault="00AA354C" w:rsidP="00AA354C">
      <w:pPr>
        <w:pStyle w:val="AS-P0"/>
      </w:pPr>
    </w:p>
    <w:p w14:paraId="52D1F8F7" w14:textId="77777777" w:rsidR="00AA354C" w:rsidRPr="007A4194" w:rsidRDefault="00AA354C" w:rsidP="00AA354C">
      <w:pPr>
        <w:pStyle w:val="AS-P0"/>
      </w:pPr>
      <w:r w:rsidRPr="007A4194">
        <w:rPr>
          <w:b/>
        </w:rPr>
        <w:t>Provisions relating to copper or brass</w:t>
      </w:r>
    </w:p>
    <w:p w14:paraId="5C490980" w14:textId="77777777" w:rsidR="00AA354C" w:rsidRPr="007A4194" w:rsidRDefault="00AA354C" w:rsidP="00AA354C">
      <w:pPr>
        <w:pStyle w:val="AS-P0"/>
        <w:rPr>
          <w:b/>
          <w:bCs/>
        </w:rPr>
      </w:pPr>
    </w:p>
    <w:p w14:paraId="78FE514F" w14:textId="77777777" w:rsidR="00AA354C" w:rsidRPr="007A4194" w:rsidRDefault="00AA354C" w:rsidP="003F108D">
      <w:pPr>
        <w:pStyle w:val="AS-P1"/>
      </w:pPr>
      <w:r w:rsidRPr="007A4194">
        <w:rPr>
          <w:b/>
          <w:bCs/>
        </w:rPr>
        <w:t>14.</w:t>
      </w:r>
      <w:r w:rsidRPr="007A4194">
        <w:rPr>
          <w:b/>
          <w:bCs/>
        </w:rPr>
        <w:tab/>
      </w:r>
      <w:r w:rsidRPr="007A4194">
        <w:t>(1)</w:t>
      </w:r>
      <w:r>
        <w:t xml:space="preserve"> </w:t>
      </w:r>
      <w:r w:rsidR="003F108D">
        <w:tab/>
      </w:r>
      <w:r w:rsidRPr="007A4194">
        <w:t>No person shall deal in second hand goods or take goods in pawn which consists wholly or substantially of copper or brass and which, with regard to the transaction in question, weigh one kilogram or more, unless such person is -</w:t>
      </w:r>
    </w:p>
    <w:p w14:paraId="4F822D6C" w14:textId="77777777" w:rsidR="00AA354C" w:rsidRPr="007A4194" w:rsidRDefault="00AA354C" w:rsidP="00AA354C">
      <w:pPr>
        <w:pStyle w:val="AS-P0"/>
      </w:pPr>
    </w:p>
    <w:p w14:paraId="50156D76" w14:textId="77777777" w:rsidR="00AA354C" w:rsidRPr="007A4194" w:rsidRDefault="00AA354C" w:rsidP="003F108D">
      <w:pPr>
        <w:pStyle w:val="AS-Pa"/>
      </w:pPr>
      <w:r w:rsidRPr="007A4194">
        <w:t>(a)</w:t>
      </w:r>
      <w:r w:rsidRPr="007A4194">
        <w:tab/>
        <w:t>the holder of a certificate and, in the case of a dealer, is authorised in such certificate to deal in such kind or class of second hand goods; or</w:t>
      </w:r>
    </w:p>
    <w:p w14:paraId="611530EA" w14:textId="77777777" w:rsidR="00AA354C" w:rsidRPr="007A4194" w:rsidRDefault="00AA354C" w:rsidP="003F108D">
      <w:pPr>
        <w:pStyle w:val="AS-Pa"/>
      </w:pPr>
    </w:p>
    <w:p w14:paraId="0502742D" w14:textId="77777777" w:rsidR="00AA354C" w:rsidRPr="007A4194" w:rsidRDefault="00AA354C" w:rsidP="003F108D">
      <w:pPr>
        <w:pStyle w:val="AS-Pa"/>
      </w:pPr>
      <w:r w:rsidRPr="007A4194">
        <w:t>(b)</w:t>
      </w:r>
      <w:r w:rsidRPr="007A4194">
        <w:tab/>
        <w:t>the holder of a written authorisation referred to in subsection (3) authorising him or her to deal with such second hand goods.</w:t>
      </w:r>
    </w:p>
    <w:p w14:paraId="4A2F9CCB" w14:textId="77777777" w:rsidR="00AA354C" w:rsidRPr="007A4194" w:rsidRDefault="00AA354C" w:rsidP="00AA354C">
      <w:pPr>
        <w:pStyle w:val="AS-P0"/>
      </w:pPr>
    </w:p>
    <w:p w14:paraId="1F9EE54D" w14:textId="77777777" w:rsidR="00AA354C" w:rsidRPr="007A4194" w:rsidRDefault="00AA354C" w:rsidP="00263368">
      <w:pPr>
        <w:pStyle w:val="AS-P1"/>
      </w:pPr>
      <w:r w:rsidRPr="007A4194">
        <w:t>(2)</w:t>
      </w:r>
      <w:r w:rsidRPr="007A4194">
        <w:tab/>
        <w:t xml:space="preserve">Any person who is not a person referred to in subsection </w:t>
      </w:r>
      <w:r>
        <w:t>(1)</w:t>
      </w:r>
      <w:r w:rsidRPr="007A4194">
        <w:t>(a) and who is desirous to deal in second hand goods consisting wholly or principally</w:t>
      </w:r>
      <w:r w:rsidR="004748E6">
        <w:t xml:space="preserve"> </w:t>
      </w:r>
      <w:r w:rsidRPr="007A4194">
        <w:t>of copper or brass of a weight of one kilogram or more, shall apply to the officer in charge of any police station for authorisation to deal in such goods.</w:t>
      </w:r>
    </w:p>
    <w:p w14:paraId="2DCF6E60" w14:textId="77777777" w:rsidR="00AA354C" w:rsidRPr="007A4194" w:rsidRDefault="00AA354C" w:rsidP="00263368">
      <w:pPr>
        <w:pStyle w:val="AS-P1"/>
      </w:pPr>
    </w:p>
    <w:p w14:paraId="09CA2395" w14:textId="77777777" w:rsidR="00AA354C" w:rsidRPr="007A4194" w:rsidRDefault="00AA354C" w:rsidP="00263368">
      <w:pPr>
        <w:pStyle w:val="AS-P1"/>
      </w:pPr>
      <w:r w:rsidRPr="007A4194">
        <w:t>(3)</w:t>
      </w:r>
      <w:r w:rsidRPr="007A4194">
        <w:tab/>
        <w:t>An officer in charge of a police station may grant an application made to him or her under subsection (2) upon being satisfied that the person desiring to deal in second hand goods referred to in that subsection is -</w:t>
      </w:r>
    </w:p>
    <w:p w14:paraId="2AC3C247" w14:textId="77777777" w:rsidR="00AA354C" w:rsidRPr="007A4194" w:rsidRDefault="00AA354C" w:rsidP="00AA354C">
      <w:pPr>
        <w:pStyle w:val="AS-P0"/>
      </w:pPr>
    </w:p>
    <w:p w14:paraId="3300EBA5" w14:textId="77777777" w:rsidR="00AA354C" w:rsidRPr="007A4194" w:rsidRDefault="00AA354C" w:rsidP="00542CAE">
      <w:pPr>
        <w:pStyle w:val="AS-Pa"/>
      </w:pPr>
      <w:r w:rsidRPr="007A4194">
        <w:t>(a)</w:t>
      </w:r>
      <w:r w:rsidRPr="007A4194">
        <w:tab/>
        <w:t>the owner of the goods in question; or</w:t>
      </w:r>
    </w:p>
    <w:p w14:paraId="455CE837" w14:textId="77777777" w:rsidR="00AA354C" w:rsidRPr="007A4194" w:rsidRDefault="00AA354C" w:rsidP="00542CAE">
      <w:pPr>
        <w:pStyle w:val="AS-Pa"/>
      </w:pPr>
    </w:p>
    <w:p w14:paraId="18456691" w14:textId="77777777" w:rsidR="00AA354C" w:rsidRPr="007A4194" w:rsidRDefault="00AA354C" w:rsidP="00542CAE">
      <w:pPr>
        <w:pStyle w:val="AS-Pa"/>
      </w:pPr>
      <w:r w:rsidRPr="007A4194">
        <w:t>(b)</w:t>
      </w:r>
      <w:r w:rsidRPr="007A4194">
        <w:tab/>
        <w:t>has been authorised by the owner thereof to deal with such goods,</w:t>
      </w:r>
    </w:p>
    <w:p w14:paraId="397C8153" w14:textId="77777777" w:rsidR="00AA354C" w:rsidRPr="007A4194" w:rsidRDefault="00AA354C" w:rsidP="00AA354C">
      <w:pPr>
        <w:pStyle w:val="AS-P0"/>
      </w:pPr>
    </w:p>
    <w:p w14:paraId="787A0CEA" w14:textId="77777777" w:rsidR="00AA354C" w:rsidRPr="007A4194" w:rsidRDefault="00AA354C" w:rsidP="00D02A78">
      <w:pPr>
        <w:pStyle w:val="AS-P0"/>
      </w:pPr>
      <w:r w:rsidRPr="007A4194">
        <w:t>and</w:t>
      </w:r>
      <w:r>
        <w:t xml:space="preserve"> </w:t>
      </w:r>
      <w:r w:rsidRPr="007A4194">
        <w:t>issue the</w:t>
      </w:r>
      <w:r>
        <w:t xml:space="preserve"> </w:t>
      </w:r>
      <w:r w:rsidRPr="007A4194">
        <w:t>applicant</w:t>
      </w:r>
      <w:r>
        <w:t xml:space="preserve"> </w:t>
      </w:r>
      <w:r w:rsidRPr="007A4194">
        <w:t>or cause</w:t>
      </w:r>
      <w:r>
        <w:t xml:space="preserve"> </w:t>
      </w:r>
      <w:r w:rsidRPr="007A4194">
        <w:t>such applicant</w:t>
      </w:r>
      <w:r>
        <w:t xml:space="preserve"> </w:t>
      </w:r>
      <w:r w:rsidRPr="007A4194">
        <w:t>to be issued with</w:t>
      </w:r>
      <w:r>
        <w:t xml:space="preserve"> </w:t>
      </w:r>
      <w:r w:rsidRPr="007A4194">
        <w:t>a written authorisation in which are set out -</w:t>
      </w:r>
    </w:p>
    <w:p w14:paraId="7D4E5CF3" w14:textId="77777777" w:rsidR="00AA354C" w:rsidRPr="007A4194" w:rsidRDefault="00AA354C" w:rsidP="00AA354C">
      <w:pPr>
        <w:pStyle w:val="AS-P0"/>
      </w:pPr>
    </w:p>
    <w:p w14:paraId="4250BE81" w14:textId="77777777" w:rsidR="00AA354C" w:rsidRPr="007A4194" w:rsidRDefault="00AA354C" w:rsidP="00D044E4">
      <w:pPr>
        <w:pStyle w:val="AS-Pa"/>
      </w:pPr>
      <w:r w:rsidRPr="007A4194">
        <w:t>(i)</w:t>
      </w:r>
      <w:r w:rsidRPr="007A4194">
        <w:tab/>
        <w:t>the name, address and identity number of the person authorised to deal in such goods;</w:t>
      </w:r>
    </w:p>
    <w:p w14:paraId="2EA927D1" w14:textId="77777777" w:rsidR="00AA354C" w:rsidRPr="007A4194" w:rsidRDefault="00AA354C" w:rsidP="00D044E4">
      <w:pPr>
        <w:pStyle w:val="AS-Pa"/>
      </w:pPr>
    </w:p>
    <w:p w14:paraId="2A69454F" w14:textId="77777777" w:rsidR="00AA354C" w:rsidRPr="007A4194" w:rsidRDefault="00AA354C" w:rsidP="00D044E4">
      <w:pPr>
        <w:pStyle w:val="AS-Pa"/>
      </w:pPr>
      <w:r w:rsidRPr="007A4194">
        <w:t>(ii)</w:t>
      </w:r>
      <w:r w:rsidRPr="007A4194">
        <w:tab/>
        <w:t>the description of the goods to which such authorisation</w:t>
      </w:r>
      <w:r>
        <w:t xml:space="preserve"> </w:t>
      </w:r>
      <w:r w:rsidRPr="007A4194">
        <w:t>pertains;</w:t>
      </w:r>
    </w:p>
    <w:p w14:paraId="2394AD03" w14:textId="77777777" w:rsidR="00AA354C" w:rsidRPr="007A4194" w:rsidRDefault="00AA354C" w:rsidP="00D044E4">
      <w:pPr>
        <w:pStyle w:val="AS-Pa"/>
      </w:pPr>
    </w:p>
    <w:p w14:paraId="19BE003E" w14:textId="77777777" w:rsidR="00AA354C" w:rsidRPr="007A4194" w:rsidRDefault="00AA354C" w:rsidP="00D044E4">
      <w:pPr>
        <w:pStyle w:val="AS-Pa"/>
      </w:pPr>
      <w:r w:rsidRPr="007A4194">
        <w:t>(iii)</w:t>
      </w:r>
      <w:r w:rsidRPr="007A4194">
        <w:tab/>
        <w:t>the period for which such authorisation shall remain valid; and</w:t>
      </w:r>
    </w:p>
    <w:p w14:paraId="291C0E2F" w14:textId="77777777" w:rsidR="00AA354C" w:rsidRPr="007A4194" w:rsidRDefault="00AA354C" w:rsidP="00D044E4">
      <w:pPr>
        <w:pStyle w:val="AS-Pa"/>
      </w:pPr>
    </w:p>
    <w:p w14:paraId="3458FBBD" w14:textId="77777777" w:rsidR="00AA354C" w:rsidRPr="007A4194" w:rsidRDefault="00AA354C" w:rsidP="00D044E4">
      <w:pPr>
        <w:pStyle w:val="AS-Pa"/>
      </w:pPr>
      <w:r w:rsidRPr="007A4194">
        <w:t>(iv)</w:t>
      </w:r>
      <w:r w:rsidRPr="007A4194">
        <w:tab/>
        <w:t>such conditions as the officer in charge may determine.</w:t>
      </w:r>
    </w:p>
    <w:p w14:paraId="54BE5342" w14:textId="77777777" w:rsidR="00AA354C" w:rsidRPr="007A4194" w:rsidRDefault="00AA354C" w:rsidP="00AA354C">
      <w:pPr>
        <w:pStyle w:val="AS-P0"/>
      </w:pPr>
    </w:p>
    <w:p w14:paraId="248CDD66" w14:textId="77777777" w:rsidR="00AA354C" w:rsidRPr="008751BB" w:rsidRDefault="00AA354C" w:rsidP="00AA354C">
      <w:pPr>
        <w:pStyle w:val="AS-P0"/>
        <w:rPr>
          <w:b/>
          <w:bCs/>
        </w:rPr>
      </w:pPr>
      <w:r w:rsidRPr="008751BB">
        <w:rPr>
          <w:b/>
        </w:rPr>
        <w:t>Verifying entries made in registers by manager, agent or employee</w:t>
      </w:r>
    </w:p>
    <w:p w14:paraId="4B166467" w14:textId="77777777" w:rsidR="00AA354C" w:rsidRPr="008751BB" w:rsidRDefault="00AA354C" w:rsidP="00AA354C">
      <w:pPr>
        <w:pStyle w:val="AS-P0"/>
        <w:rPr>
          <w:b/>
          <w:bCs/>
        </w:rPr>
      </w:pPr>
    </w:p>
    <w:p w14:paraId="35168ECC" w14:textId="77777777" w:rsidR="00AA354C" w:rsidRPr="007A4194" w:rsidRDefault="00AA354C" w:rsidP="008751BB">
      <w:pPr>
        <w:pStyle w:val="AS-P1"/>
      </w:pPr>
      <w:r w:rsidRPr="008751BB">
        <w:rPr>
          <w:b/>
          <w:bCs/>
        </w:rPr>
        <w:t>15.</w:t>
      </w:r>
      <w:r w:rsidRPr="007A4194">
        <w:rPr>
          <w:b/>
          <w:bCs/>
        </w:rPr>
        <w:tab/>
      </w:r>
      <w:r w:rsidRPr="007A4194">
        <w:rPr>
          <w:position w:val="1"/>
        </w:rPr>
        <w:t xml:space="preserve">(1) </w:t>
      </w:r>
      <w:r w:rsidR="008751BB">
        <w:rPr>
          <w:position w:val="1"/>
        </w:rPr>
        <w:tab/>
      </w:r>
      <w:r w:rsidRPr="007A4194">
        <w:t>Where any manager, agent or employee of a dealer or pawnbroker makes any entry in a register which such dealer or pawnbroker is required to keep under this Act, the dealer or pawnbroker concerned, as the case may be, shall not later than the start of business on the next working day verify with his or her signature the correctness of such entry.</w:t>
      </w:r>
    </w:p>
    <w:p w14:paraId="3D70F79C" w14:textId="77777777" w:rsidR="00AA354C" w:rsidRPr="007A4194" w:rsidRDefault="00AA354C" w:rsidP="008751BB">
      <w:pPr>
        <w:pStyle w:val="AS-P1"/>
      </w:pPr>
    </w:p>
    <w:p w14:paraId="31D7EACC" w14:textId="77777777" w:rsidR="00AA354C" w:rsidRPr="007A4194" w:rsidRDefault="00AA354C" w:rsidP="008751BB">
      <w:pPr>
        <w:pStyle w:val="AS-P1"/>
      </w:pPr>
      <w:r w:rsidRPr="007A4194">
        <w:t>(2)</w:t>
      </w:r>
      <w:r w:rsidRPr="007A4194">
        <w:tab/>
        <w:t>Whenever any manager, agent or employee of a dealer or pawnbroker does or omits to do an act which would be an offence under this Act for such dealer or pawnbroker to do or omit to do, he or she shall be liable to be convicted and sentenced in respect thereof as if he or she was the dealer or pawnbroker.</w:t>
      </w:r>
    </w:p>
    <w:p w14:paraId="435766C1" w14:textId="77777777" w:rsidR="00AA354C" w:rsidRPr="007A4194" w:rsidRDefault="00AA354C" w:rsidP="00AA354C">
      <w:pPr>
        <w:pStyle w:val="AS-P0"/>
      </w:pPr>
    </w:p>
    <w:p w14:paraId="0B0DE15E" w14:textId="77777777" w:rsidR="00AA354C" w:rsidRPr="007A4194" w:rsidRDefault="00AA354C" w:rsidP="00AA354C">
      <w:pPr>
        <w:pStyle w:val="AS-P0"/>
      </w:pPr>
      <w:r w:rsidRPr="007A4194">
        <w:rPr>
          <w:b/>
        </w:rPr>
        <w:t>Powers of police</w:t>
      </w:r>
    </w:p>
    <w:p w14:paraId="2E8B922A" w14:textId="77777777" w:rsidR="00AA354C" w:rsidRPr="007A4194" w:rsidRDefault="00AA354C" w:rsidP="00AA354C">
      <w:pPr>
        <w:pStyle w:val="AS-P0"/>
        <w:rPr>
          <w:b/>
          <w:bCs/>
        </w:rPr>
      </w:pPr>
    </w:p>
    <w:p w14:paraId="3B7325E2" w14:textId="77777777" w:rsidR="00AA354C" w:rsidRPr="007A4194" w:rsidRDefault="00AA354C" w:rsidP="003C36F4">
      <w:pPr>
        <w:pStyle w:val="AS-P1"/>
      </w:pPr>
      <w:r w:rsidRPr="007A4194">
        <w:rPr>
          <w:b/>
          <w:bCs/>
        </w:rPr>
        <w:t>16.</w:t>
      </w:r>
      <w:r w:rsidRPr="007A4194">
        <w:rPr>
          <w:b/>
          <w:bCs/>
        </w:rPr>
        <w:tab/>
      </w:r>
      <w:r w:rsidRPr="007A4194">
        <w:t>(1)</w:t>
      </w:r>
      <w:r w:rsidRPr="007A4194">
        <w:tab/>
        <w:t>Any member of the police may at all reasonable times -</w:t>
      </w:r>
    </w:p>
    <w:p w14:paraId="4B8113A9" w14:textId="77777777" w:rsidR="00AA354C" w:rsidRPr="007A4194" w:rsidRDefault="00AA354C" w:rsidP="00AA354C">
      <w:pPr>
        <w:pStyle w:val="AS-P0"/>
      </w:pPr>
    </w:p>
    <w:p w14:paraId="31DC1BF4" w14:textId="77777777" w:rsidR="00AA354C" w:rsidRPr="007A4194" w:rsidRDefault="00AA354C" w:rsidP="005402A4">
      <w:pPr>
        <w:pStyle w:val="AS-Pa"/>
      </w:pPr>
      <w:r w:rsidRPr="007A4194">
        <w:t>(a)</w:t>
      </w:r>
      <w:r w:rsidRPr="007A4194">
        <w:tab/>
        <w:t>enter any place occupied or vehicle used by a person who on reasonable grounds is believed to be a dealer or pawnbroker;</w:t>
      </w:r>
    </w:p>
    <w:p w14:paraId="64292625" w14:textId="77777777" w:rsidR="00AA354C" w:rsidRPr="007A4194" w:rsidRDefault="00AA354C" w:rsidP="005402A4">
      <w:pPr>
        <w:pStyle w:val="AS-Pa"/>
      </w:pPr>
    </w:p>
    <w:p w14:paraId="19A956B9" w14:textId="77777777" w:rsidR="00AA354C" w:rsidRPr="007A4194" w:rsidRDefault="00AA354C" w:rsidP="005402A4">
      <w:pPr>
        <w:pStyle w:val="AS-Pa"/>
      </w:pPr>
      <w:r w:rsidRPr="007A4194">
        <w:t>(b)</w:t>
      </w:r>
      <w:r w:rsidRPr="007A4194">
        <w:tab/>
        <w:t>inspect any goods found in any such place or on any such vehicle and any book, record or document which is suspected to contain any information</w:t>
      </w:r>
      <w:r>
        <w:t xml:space="preserve"> </w:t>
      </w:r>
      <w:r w:rsidRPr="007A4194">
        <w:t>relating to such goods;</w:t>
      </w:r>
    </w:p>
    <w:p w14:paraId="1070C5A9" w14:textId="77777777" w:rsidR="00AA354C" w:rsidRPr="007A4194" w:rsidRDefault="00AA354C" w:rsidP="005402A4">
      <w:pPr>
        <w:pStyle w:val="AS-Pa"/>
      </w:pPr>
    </w:p>
    <w:p w14:paraId="515B9EB0" w14:textId="77777777" w:rsidR="00AA354C" w:rsidRPr="007A4194" w:rsidRDefault="00AA354C" w:rsidP="005402A4">
      <w:pPr>
        <w:pStyle w:val="AS-Pa"/>
      </w:pPr>
      <w:r w:rsidRPr="007A4194">
        <w:t>(c)</w:t>
      </w:r>
      <w:r w:rsidRPr="007A4194">
        <w:tab/>
        <w:t>require from the owner or any person in charge of such place or vehicle or any goods therein or thereon, information in regard to any such goods;</w:t>
      </w:r>
    </w:p>
    <w:p w14:paraId="42E3ABEA" w14:textId="77777777" w:rsidR="00AA354C" w:rsidRPr="007A4194" w:rsidRDefault="00AA354C" w:rsidP="005402A4">
      <w:pPr>
        <w:pStyle w:val="AS-Pa"/>
      </w:pPr>
    </w:p>
    <w:p w14:paraId="33471204" w14:textId="77777777" w:rsidR="00AA354C" w:rsidRPr="007A4194" w:rsidRDefault="00AA354C" w:rsidP="005402A4">
      <w:pPr>
        <w:pStyle w:val="AS-Pa"/>
      </w:pPr>
      <w:r w:rsidRPr="007A4194">
        <w:t>(d)</w:t>
      </w:r>
      <w:r w:rsidRPr="007A4194">
        <w:tab/>
        <w:t>require from the owner or any person in charge of such place or vehicle to explain any entry in any book, record or document found therein or thereon;</w:t>
      </w:r>
    </w:p>
    <w:p w14:paraId="488AED68" w14:textId="77777777" w:rsidR="00AA354C" w:rsidRPr="007A4194" w:rsidRDefault="00AA354C" w:rsidP="005402A4">
      <w:pPr>
        <w:pStyle w:val="AS-Pa"/>
      </w:pPr>
    </w:p>
    <w:p w14:paraId="14C29357" w14:textId="77777777" w:rsidR="00AA354C" w:rsidRPr="007A4194" w:rsidRDefault="00AA354C" w:rsidP="005402A4">
      <w:pPr>
        <w:pStyle w:val="AS-Pa"/>
      </w:pPr>
      <w:r w:rsidRPr="007A4194">
        <w:t>(e)</w:t>
      </w:r>
      <w:r w:rsidRPr="007A4194">
        <w:tab/>
        <w:t>seize any goods, books, records or documents which may afford evidence of a contravention of any provision of this Act.</w:t>
      </w:r>
    </w:p>
    <w:p w14:paraId="079B1AF2" w14:textId="77777777" w:rsidR="00AA354C" w:rsidRPr="007A4194" w:rsidRDefault="00AA354C" w:rsidP="00AA354C">
      <w:pPr>
        <w:pStyle w:val="AS-P0"/>
      </w:pPr>
    </w:p>
    <w:p w14:paraId="64655B14" w14:textId="77777777" w:rsidR="00AA354C" w:rsidRPr="007A4194" w:rsidRDefault="00AA354C" w:rsidP="00F6385B">
      <w:pPr>
        <w:pStyle w:val="AS-P1"/>
      </w:pPr>
      <w:r w:rsidRPr="007A4194">
        <w:t>(2)</w:t>
      </w:r>
      <w:r w:rsidRPr="007A4194">
        <w:tab/>
        <w:t xml:space="preserve">A dealer, pawnbroker, owner, or person in charge of a place or vehicle referred to in subsection </w:t>
      </w:r>
      <w:r>
        <w:t>(</w:t>
      </w:r>
      <w:r w:rsidRPr="007A4194">
        <w:t>1) shall on demand afford any member of the police such assistance and facilities as such member of the police may require in connection with the performance of his or her functions under this section.</w:t>
      </w:r>
    </w:p>
    <w:p w14:paraId="1F63EBB4" w14:textId="77777777" w:rsidR="00AA354C" w:rsidRPr="007A4194" w:rsidRDefault="00AA354C" w:rsidP="00F6385B">
      <w:pPr>
        <w:pStyle w:val="AS-P1"/>
      </w:pPr>
    </w:p>
    <w:p w14:paraId="57561F46" w14:textId="77777777" w:rsidR="00AA354C" w:rsidRPr="007A4194" w:rsidRDefault="00AA354C" w:rsidP="00F6385B">
      <w:pPr>
        <w:pStyle w:val="AS-P1"/>
      </w:pPr>
      <w:r w:rsidRPr="007A4194">
        <w:t>(3)</w:t>
      </w:r>
      <w:r w:rsidRPr="007A4194">
        <w:tab/>
        <w:t>In so far as this section provides for a limitation of a fundamental right contemplated in Article 13</w:t>
      </w:r>
      <w:r w:rsidR="00DF1F99">
        <w:t xml:space="preserve"> </w:t>
      </w:r>
      <w:r w:rsidRPr="007A4194">
        <w:t>of the Namibian Constitution, in that it authorises interference with</w:t>
      </w:r>
      <w:r>
        <w:t xml:space="preserve"> </w:t>
      </w:r>
      <w:r w:rsidRPr="007A4194">
        <w:t>the privacy of a person</w:t>
      </w:r>
      <w:r w:rsidR="00756E72">
        <w:t>’s</w:t>
      </w:r>
      <w:r w:rsidRPr="007A4194">
        <w:t xml:space="preserve"> home, correspondence or communications, such limitation is enacted on authority of the said Article 13.</w:t>
      </w:r>
    </w:p>
    <w:p w14:paraId="1DFA93D4" w14:textId="77777777" w:rsidR="00AA354C" w:rsidRPr="007A4194" w:rsidRDefault="00AA354C" w:rsidP="00AA354C">
      <w:pPr>
        <w:pStyle w:val="AS-P0"/>
      </w:pPr>
    </w:p>
    <w:p w14:paraId="3105E5DD" w14:textId="77777777" w:rsidR="00AA354C" w:rsidRPr="007A4194" w:rsidRDefault="00830809" w:rsidP="00AA354C">
      <w:pPr>
        <w:pStyle w:val="AS-P0"/>
      </w:pPr>
      <w:r>
        <w:rPr>
          <w:b/>
        </w:rPr>
        <w:t>T</w:t>
      </w:r>
      <w:r w:rsidR="00AA354C" w:rsidRPr="007A4194">
        <w:rPr>
          <w:b/>
        </w:rPr>
        <w:t>ransfer of certificate</w:t>
      </w:r>
    </w:p>
    <w:p w14:paraId="4A500B74" w14:textId="77777777" w:rsidR="00AA354C" w:rsidRPr="007A4194" w:rsidRDefault="00AA354C" w:rsidP="00AA354C">
      <w:pPr>
        <w:pStyle w:val="AS-P0"/>
        <w:rPr>
          <w:b/>
          <w:bCs/>
        </w:rPr>
      </w:pPr>
    </w:p>
    <w:p w14:paraId="7BD43582" w14:textId="77777777" w:rsidR="00AA354C" w:rsidRPr="007A4194" w:rsidRDefault="00AA354C" w:rsidP="00546E98">
      <w:pPr>
        <w:pStyle w:val="AS-P1"/>
      </w:pPr>
      <w:r w:rsidRPr="007A4194">
        <w:rPr>
          <w:b/>
          <w:bCs/>
        </w:rPr>
        <w:t>17.</w:t>
      </w:r>
      <w:r w:rsidRPr="007A4194">
        <w:rPr>
          <w:b/>
          <w:bCs/>
        </w:rPr>
        <w:tab/>
      </w:r>
      <w:r w:rsidRPr="007A4194">
        <w:t xml:space="preserve">(1) </w:t>
      </w:r>
      <w:r w:rsidR="00E155F2">
        <w:tab/>
      </w:r>
      <w:r w:rsidRPr="007A4194">
        <w:rPr>
          <w:position w:val="1"/>
        </w:rPr>
        <w:t xml:space="preserve">A dealer or pawnbroker (including the executor, trustee or </w:t>
      </w:r>
      <w:r w:rsidRPr="007A4194">
        <w:t>other administrator of the estate of such dealer or pawnbroker) may transfer to</w:t>
      </w:r>
      <w:r w:rsidR="00E155F2">
        <w:t xml:space="preserve"> </w:t>
      </w:r>
      <w:r w:rsidRPr="007A4194">
        <w:t>another person a certificate issued to such dealer or pawnbroker, provided that the Inspector-General approves such transfer in writing upon being satisfied that the person to whom the transfer is intended has not at any time been found guilty of an offence involving dishonesty.</w:t>
      </w:r>
    </w:p>
    <w:p w14:paraId="1715AA4D" w14:textId="77777777" w:rsidR="00AA354C" w:rsidRPr="007A4194" w:rsidRDefault="00AA354C" w:rsidP="00546E98">
      <w:pPr>
        <w:pStyle w:val="AS-P1"/>
      </w:pPr>
    </w:p>
    <w:p w14:paraId="3532F901" w14:textId="77777777" w:rsidR="00AA354C" w:rsidRPr="007A4194" w:rsidRDefault="00AA354C" w:rsidP="003C59BD">
      <w:pPr>
        <w:pStyle w:val="AS-P1"/>
      </w:pPr>
      <w:r w:rsidRPr="007A4194">
        <w:t>(2)</w:t>
      </w:r>
      <w:r w:rsidRPr="007A4194">
        <w:tab/>
        <w:t xml:space="preserve">The Minister may, upon application and if in his or her opinion good reasons exists, in writing declare a person to whom a transfer is intended in terms of subsection </w:t>
      </w:r>
      <w:r>
        <w:t>(</w:t>
      </w:r>
      <w:r w:rsidRPr="007A4194">
        <w:t>1) to be released from the disqualification referred to in that subsection with regard to having been found guilty of an offence involving dishonesty.</w:t>
      </w:r>
    </w:p>
    <w:p w14:paraId="7F877B91" w14:textId="77777777" w:rsidR="00AA354C" w:rsidRDefault="00AA354C" w:rsidP="003C59BD">
      <w:pPr>
        <w:pStyle w:val="AS-P1"/>
      </w:pPr>
    </w:p>
    <w:p w14:paraId="050D8AAC" w14:textId="77777777" w:rsidR="002E0E32" w:rsidRDefault="002E0E32" w:rsidP="002E0E32">
      <w:pPr>
        <w:pStyle w:val="AS-P-Amend"/>
      </w:pPr>
      <w:r>
        <w:t>[The verb “exists” should be “exist” to be grammatically correct.]</w:t>
      </w:r>
    </w:p>
    <w:p w14:paraId="1ADC008B" w14:textId="77777777" w:rsidR="002E0E32" w:rsidRPr="007A4194" w:rsidRDefault="002E0E32" w:rsidP="003C59BD">
      <w:pPr>
        <w:pStyle w:val="AS-P1"/>
      </w:pPr>
    </w:p>
    <w:p w14:paraId="0B9C7293" w14:textId="77777777" w:rsidR="00AA354C" w:rsidRPr="007A4194" w:rsidRDefault="00AA354C" w:rsidP="003C59BD">
      <w:pPr>
        <w:pStyle w:val="AS-P1"/>
      </w:pPr>
      <w:r w:rsidRPr="007A4194">
        <w:t>(3)</w:t>
      </w:r>
      <w:r w:rsidRPr="007A4194">
        <w:tab/>
        <w:t>In</w:t>
      </w:r>
      <w:r w:rsidR="003C59BD">
        <w:t xml:space="preserve"> </w:t>
      </w:r>
      <w:r w:rsidRPr="007A4194">
        <w:t>so far as this section provides for a limitation of a fundamental freedom contemplated in Article 21 of the Namibian Constitution, in that it authorizes a limitation upon a person</w:t>
      </w:r>
      <w:r>
        <w:t>’</w:t>
      </w:r>
      <w:r w:rsidRPr="007A4194">
        <w:t>s right to carry on any occupation, trade or business, such limitation is enacted on authority of Sub-Article (2) of that Article.</w:t>
      </w:r>
    </w:p>
    <w:p w14:paraId="0BE41F7D" w14:textId="77777777" w:rsidR="00AA354C" w:rsidRPr="007A4194" w:rsidRDefault="00AA354C" w:rsidP="00AA354C">
      <w:pPr>
        <w:pStyle w:val="AS-P0"/>
      </w:pPr>
    </w:p>
    <w:p w14:paraId="4998A6B9" w14:textId="77777777" w:rsidR="00AA354C" w:rsidRPr="006B5875" w:rsidRDefault="00AA354C" w:rsidP="00AA354C">
      <w:pPr>
        <w:pStyle w:val="AS-P0"/>
        <w:rPr>
          <w:b/>
          <w:bCs/>
        </w:rPr>
      </w:pPr>
      <w:r w:rsidRPr="006B5875">
        <w:rPr>
          <w:b/>
        </w:rPr>
        <w:t>Regulations</w:t>
      </w:r>
    </w:p>
    <w:p w14:paraId="0040D669" w14:textId="77777777" w:rsidR="00AA354C" w:rsidRPr="006B5875" w:rsidRDefault="00AA354C" w:rsidP="00AA354C">
      <w:pPr>
        <w:pStyle w:val="AS-P0"/>
        <w:rPr>
          <w:b/>
          <w:bCs/>
        </w:rPr>
      </w:pPr>
    </w:p>
    <w:p w14:paraId="526E2D65" w14:textId="77777777" w:rsidR="00AA354C" w:rsidRPr="007A4194" w:rsidRDefault="00AA354C" w:rsidP="00835A35">
      <w:pPr>
        <w:pStyle w:val="AS-P1"/>
      </w:pPr>
      <w:r w:rsidRPr="006B5875">
        <w:rPr>
          <w:b/>
        </w:rPr>
        <w:t>18.</w:t>
      </w:r>
      <w:r w:rsidRPr="007A4194">
        <w:rPr>
          <w:b/>
        </w:rPr>
        <w:tab/>
      </w:r>
      <w:r w:rsidRPr="007A4194">
        <w:t>(1)</w:t>
      </w:r>
      <w:r w:rsidRPr="007A4194">
        <w:tab/>
        <w:t>The Minister may make regulations as to -</w:t>
      </w:r>
    </w:p>
    <w:p w14:paraId="67D05ED2" w14:textId="77777777" w:rsidR="00AA354C" w:rsidRPr="007A4194" w:rsidRDefault="00AA354C" w:rsidP="00AA354C">
      <w:pPr>
        <w:pStyle w:val="AS-P0"/>
      </w:pPr>
    </w:p>
    <w:p w14:paraId="3FD2926E" w14:textId="77777777" w:rsidR="00AA354C" w:rsidRPr="007A4194" w:rsidRDefault="00AA354C" w:rsidP="00835A35">
      <w:pPr>
        <w:pStyle w:val="AS-Pa"/>
      </w:pPr>
      <w:r w:rsidRPr="007A4194">
        <w:t>(a)</w:t>
      </w:r>
      <w:r w:rsidRPr="007A4194">
        <w:tab/>
        <w:t>the form and manner in which any application required under this Act may be made;</w:t>
      </w:r>
    </w:p>
    <w:p w14:paraId="0C484E45" w14:textId="77777777" w:rsidR="00AA354C" w:rsidRPr="007A4194" w:rsidRDefault="00AA354C" w:rsidP="00835A35">
      <w:pPr>
        <w:pStyle w:val="AS-Pa"/>
      </w:pPr>
    </w:p>
    <w:p w14:paraId="4CEF6B68" w14:textId="77777777" w:rsidR="00AA354C" w:rsidRPr="007A4194" w:rsidRDefault="00AA354C" w:rsidP="00835A35">
      <w:pPr>
        <w:pStyle w:val="AS-Pa"/>
      </w:pPr>
      <w:r w:rsidRPr="007A4194">
        <w:t>(b)</w:t>
      </w:r>
      <w:r w:rsidRPr="007A4194">
        <w:tab/>
        <w:t>the form of a certificate which may be issued under this Act;</w:t>
      </w:r>
    </w:p>
    <w:p w14:paraId="17F8536B" w14:textId="77777777" w:rsidR="00AA354C" w:rsidRPr="007A4194" w:rsidRDefault="00AA354C" w:rsidP="00835A35">
      <w:pPr>
        <w:pStyle w:val="AS-Pa"/>
      </w:pPr>
    </w:p>
    <w:p w14:paraId="4F1123B7" w14:textId="77777777" w:rsidR="00AA354C" w:rsidRPr="007A4194" w:rsidRDefault="00AA354C" w:rsidP="00835A35">
      <w:pPr>
        <w:pStyle w:val="AS-Pa"/>
      </w:pPr>
      <w:r w:rsidRPr="007A4194">
        <w:t>(c)</w:t>
      </w:r>
      <w:r w:rsidRPr="007A4194">
        <w:tab/>
        <w:t>the conditions to which a certificate shall be subject, and different conditions may be prescribed with regard to dealing in different classes or kinds of</w:t>
      </w:r>
      <w:r>
        <w:t xml:space="preserve"> </w:t>
      </w:r>
      <w:r w:rsidRPr="007A4194">
        <w:t>second hand goods;</w:t>
      </w:r>
    </w:p>
    <w:p w14:paraId="5F9409AE" w14:textId="77777777" w:rsidR="00AA354C" w:rsidRPr="007A4194" w:rsidRDefault="00AA354C" w:rsidP="00835A35">
      <w:pPr>
        <w:pStyle w:val="AS-Pa"/>
      </w:pPr>
    </w:p>
    <w:p w14:paraId="4D444F1F" w14:textId="77777777" w:rsidR="00AA354C" w:rsidRPr="007A4194" w:rsidRDefault="00AA354C" w:rsidP="00835A35">
      <w:pPr>
        <w:pStyle w:val="AS-Pa"/>
      </w:pPr>
      <w:r w:rsidRPr="007A4194">
        <w:t>(d)</w:t>
      </w:r>
      <w:r w:rsidRPr="007A4194">
        <w:tab/>
        <w:t>the fees payable for any application or certificate;</w:t>
      </w:r>
    </w:p>
    <w:p w14:paraId="509C3C37" w14:textId="77777777" w:rsidR="00AA354C" w:rsidRPr="007A4194" w:rsidRDefault="00AA354C" w:rsidP="00AA354C">
      <w:pPr>
        <w:pStyle w:val="AS-P0"/>
      </w:pPr>
    </w:p>
    <w:p w14:paraId="14BEEFA9" w14:textId="77777777" w:rsidR="00AA354C" w:rsidRPr="007A4194" w:rsidRDefault="00AA354C" w:rsidP="00AA354C">
      <w:pPr>
        <w:pStyle w:val="AS-P0"/>
      </w:pPr>
      <w:r w:rsidRPr="007A4194">
        <w:t>and, generally, any matter which is required by this Act to be prescribed or which the Minister considers necessary or expedient to prescribe in order to achieve the objects of this Act.</w:t>
      </w:r>
    </w:p>
    <w:p w14:paraId="7BFCEC86" w14:textId="77777777" w:rsidR="00AA354C" w:rsidRPr="007A4194" w:rsidRDefault="00AA354C" w:rsidP="00AA354C">
      <w:pPr>
        <w:pStyle w:val="AS-P0"/>
      </w:pPr>
    </w:p>
    <w:p w14:paraId="310AD17C" w14:textId="77777777" w:rsidR="00AA354C" w:rsidRPr="007A4194" w:rsidRDefault="00AA354C" w:rsidP="00E758EA">
      <w:pPr>
        <w:pStyle w:val="AS-P1"/>
      </w:pPr>
      <w:r w:rsidRPr="007A4194">
        <w:t>(2)</w:t>
      </w:r>
      <w:r w:rsidRPr="007A4194">
        <w:tab/>
        <w:t>A regulation may provide penalties for any contravention thereof</w:t>
      </w:r>
      <w:r w:rsidR="00E758EA">
        <w:t xml:space="preserve"> </w:t>
      </w:r>
      <w:r w:rsidRPr="007A4194">
        <w:t>or failure to comply therewith, and different penalties may be prescribed in case of any second or subsequent contravention or non-compliance thereof, but no such penalty shall exceed a fine of N$2</w:t>
      </w:r>
      <w:r w:rsidR="002F71C2">
        <w:t> </w:t>
      </w:r>
      <w:r w:rsidRPr="007A4194">
        <w:t>000 or a period of imprisonment of six months, or both such fine and imprisonment.</w:t>
      </w:r>
    </w:p>
    <w:p w14:paraId="07133ED1" w14:textId="77777777" w:rsidR="00AA354C" w:rsidRPr="007A4194" w:rsidRDefault="00AA354C" w:rsidP="00AA354C">
      <w:pPr>
        <w:pStyle w:val="AS-P0"/>
      </w:pPr>
    </w:p>
    <w:p w14:paraId="085D9752" w14:textId="77777777" w:rsidR="00AA354C" w:rsidRPr="00E7769A" w:rsidRDefault="00AA354C" w:rsidP="00AA354C">
      <w:pPr>
        <w:pStyle w:val="AS-P0"/>
        <w:rPr>
          <w:b/>
          <w:bCs/>
        </w:rPr>
      </w:pPr>
      <w:r w:rsidRPr="00E7769A">
        <w:rPr>
          <w:b/>
        </w:rPr>
        <w:t>Offences and penalties</w:t>
      </w:r>
    </w:p>
    <w:p w14:paraId="0982CB88" w14:textId="77777777" w:rsidR="00AA354C" w:rsidRPr="00E7769A" w:rsidRDefault="00AA354C" w:rsidP="00AA354C">
      <w:pPr>
        <w:pStyle w:val="AS-P0"/>
        <w:rPr>
          <w:b/>
          <w:bCs/>
        </w:rPr>
      </w:pPr>
    </w:p>
    <w:p w14:paraId="79C6D05B" w14:textId="77777777" w:rsidR="00F03FB0" w:rsidRPr="007A4194" w:rsidRDefault="00F03FB0" w:rsidP="00E7769A">
      <w:pPr>
        <w:pStyle w:val="AS-P1"/>
      </w:pPr>
      <w:r w:rsidRPr="00E7769A">
        <w:rPr>
          <w:b/>
        </w:rPr>
        <w:t>19.</w:t>
      </w:r>
      <w:r>
        <w:rPr>
          <w:b/>
        </w:rPr>
        <w:tab/>
      </w:r>
      <w:r w:rsidRPr="007A4194">
        <w:t>(1)</w:t>
      </w:r>
      <w:r>
        <w:tab/>
      </w:r>
      <w:r w:rsidRPr="007A4194">
        <w:t>Any person who</w:t>
      </w:r>
      <w:r>
        <w:t xml:space="preserve"> </w:t>
      </w:r>
      <w:r w:rsidRPr="007A4194">
        <w:t>-</w:t>
      </w:r>
    </w:p>
    <w:p w14:paraId="5B343CDA" w14:textId="77777777" w:rsidR="00F03FB0" w:rsidRPr="007A4194" w:rsidRDefault="00F03FB0" w:rsidP="00FA0B12">
      <w:pPr>
        <w:pStyle w:val="AS-P0"/>
        <w:rPr>
          <w:b/>
          <w:bCs/>
        </w:rPr>
      </w:pPr>
    </w:p>
    <w:p w14:paraId="7E0F5288" w14:textId="77777777" w:rsidR="00F03FB0" w:rsidRPr="007A4194" w:rsidRDefault="008503B9" w:rsidP="00EC704E">
      <w:pPr>
        <w:pStyle w:val="AS-Pa"/>
      </w:pPr>
      <w:r>
        <w:t>(a)</w:t>
      </w:r>
      <w:r>
        <w:tab/>
      </w:r>
      <w:r w:rsidR="00F03FB0" w:rsidRPr="007A4194">
        <w:t>contravenes or fails to comply with section 3(1), 7, 8, 9,</w:t>
      </w:r>
      <w:r w:rsidR="00F03FB0">
        <w:t xml:space="preserve"> </w:t>
      </w:r>
      <w:r w:rsidR="00F03FB0" w:rsidRPr="007A4194">
        <w:t>10, 11, 12, 13(1), 14 (1), or 15(1);</w:t>
      </w:r>
    </w:p>
    <w:p w14:paraId="2CDE155B" w14:textId="77777777" w:rsidR="00F03FB0" w:rsidRPr="007A4194" w:rsidRDefault="00F03FB0" w:rsidP="00EC704E">
      <w:pPr>
        <w:pStyle w:val="AS-Pa"/>
        <w:rPr>
          <w:b/>
          <w:bCs/>
        </w:rPr>
      </w:pPr>
    </w:p>
    <w:p w14:paraId="5EE617E7" w14:textId="77777777" w:rsidR="00F03FB0" w:rsidRPr="007A4194" w:rsidRDefault="00F03FB0" w:rsidP="00EC704E">
      <w:pPr>
        <w:pStyle w:val="AS-Pa"/>
      </w:pPr>
      <w:r w:rsidRPr="007A4194">
        <w:t>(b)</w:t>
      </w:r>
      <w:r>
        <w:tab/>
      </w:r>
      <w:r w:rsidRPr="007A4194">
        <w:t>wilfully makes an entry which is false or misleading in a</w:t>
      </w:r>
      <w:r>
        <w:t xml:space="preserve"> </w:t>
      </w:r>
      <w:r w:rsidRPr="007A4194">
        <w:t>register required to be kept by him or her under this Act;</w:t>
      </w:r>
      <w:r w:rsidR="00E7769A">
        <w:t xml:space="preserve"> </w:t>
      </w:r>
      <w:r w:rsidRPr="007A4194">
        <w:t>or</w:t>
      </w:r>
    </w:p>
    <w:p w14:paraId="3C2FDC93" w14:textId="77777777" w:rsidR="00F03FB0" w:rsidRPr="007A4194" w:rsidRDefault="00F03FB0" w:rsidP="00EC704E">
      <w:pPr>
        <w:pStyle w:val="AS-Pa"/>
        <w:rPr>
          <w:b/>
          <w:bCs/>
        </w:rPr>
      </w:pPr>
    </w:p>
    <w:p w14:paraId="132DBD36" w14:textId="77777777" w:rsidR="00F03FB0" w:rsidRPr="007A4194" w:rsidRDefault="00F03FB0" w:rsidP="00EC704E">
      <w:pPr>
        <w:pStyle w:val="AS-Pa"/>
      </w:pPr>
      <w:r w:rsidRPr="007A4194">
        <w:t>(c)</w:t>
      </w:r>
      <w:r w:rsidR="00E7769A">
        <w:tab/>
      </w:r>
      <w:r w:rsidRPr="007A4194">
        <w:t>wilfully furnishes the Inspector-General with information</w:t>
      </w:r>
      <w:r w:rsidR="00E7769A">
        <w:t xml:space="preserve"> </w:t>
      </w:r>
      <w:r w:rsidRPr="007A4194">
        <w:t>or documentation which is false or misleading under an order</w:t>
      </w:r>
      <w:r w:rsidR="00E7769A">
        <w:t xml:space="preserve"> </w:t>
      </w:r>
      <w:r w:rsidRPr="007A4194">
        <w:t>applicable to him or her under section 8,</w:t>
      </w:r>
    </w:p>
    <w:p w14:paraId="5CC070DF" w14:textId="77777777" w:rsidR="00AA354C" w:rsidRPr="007A4194" w:rsidRDefault="00AA354C" w:rsidP="00AA354C">
      <w:pPr>
        <w:pStyle w:val="AS-P0"/>
        <w:rPr>
          <w:b/>
          <w:bCs/>
        </w:rPr>
      </w:pPr>
    </w:p>
    <w:p w14:paraId="5DB6F3F3" w14:textId="77777777" w:rsidR="00AA354C" w:rsidRPr="007A4194" w:rsidRDefault="00AA354C" w:rsidP="00AA354C">
      <w:pPr>
        <w:pStyle w:val="AS-P0"/>
      </w:pPr>
      <w:r w:rsidRPr="007A4194">
        <w:t>shall be guilty of an offence.</w:t>
      </w:r>
    </w:p>
    <w:p w14:paraId="4EB9A26B" w14:textId="77777777" w:rsidR="00AA354C" w:rsidRPr="007A4194" w:rsidRDefault="00AA354C" w:rsidP="00AA354C">
      <w:pPr>
        <w:pStyle w:val="AS-P0"/>
      </w:pPr>
    </w:p>
    <w:p w14:paraId="4298C75A" w14:textId="77777777" w:rsidR="00AA354C" w:rsidRPr="007A4194" w:rsidRDefault="00AA354C" w:rsidP="00065E48">
      <w:pPr>
        <w:pStyle w:val="AS-P1"/>
      </w:pPr>
      <w:r w:rsidRPr="007A4194">
        <w:t>(2)</w:t>
      </w:r>
      <w:r w:rsidRPr="007A4194">
        <w:tab/>
        <w:t>Any dealer, pawnbroker, owner, or person in charge of a place or vehicle referred to in section 16(1) who -</w:t>
      </w:r>
    </w:p>
    <w:p w14:paraId="7A24916C" w14:textId="77777777" w:rsidR="00AA354C" w:rsidRPr="007A4194" w:rsidRDefault="00AA354C" w:rsidP="00AA354C">
      <w:pPr>
        <w:pStyle w:val="AS-P0"/>
      </w:pPr>
    </w:p>
    <w:p w14:paraId="67EBD23F" w14:textId="77777777" w:rsidR="00AA354C" w:rsidRPr="007A4194" w:rsidRDefault="00AA354C" w:rsidP="00065E48">
      <w:pPr>
        <w:pStyle w:val="AS-Pa"/>
      </w:pPr>
      <w:r w:rsidRPr="007A4194">
        <w:t>(a)</w:t>
      </w:r>
      <w:r w:rsidRPr="007A4194">
        <w:tab/>
        <w:t>hinders or obstructs any member of the police in the performance of his or her functions under that section;</w:t>
      </w:r>
    </w:p>
    <w:p w14:paraId="5CED9805" w14:textId="77777777" w:rsidR="00AA354C" w:rsidRPr="007A4194" w:rsidRDefault="00AA354C" w:rsidP="00065E48">
      <w:pPr>
        <w:pStyle w:val="AS-Pa"/>
      </w:pPr>
    </w:p>
    <w:p w14:paraId="21EDEF8E" w14:textId="77777777" w:rsidR="00AA354C" w:rsidRPr="007A4194" w:rsidRDefault="00AA354C" w:rsidP="00065E48">
      <w:pPr>
        <w:pStyle w:val="AS-Pa"/>
      </w:pPr>
      <w:r w:rsidRPr="007A4194">
        <w:t>(b)</w:t>
      </w:r>
      <w:r w:rsidRPr="007A4194">
        <w:tab/>
        <w:t>without valid excuse refuses or fails to answer to the best of his or her ability any question which a member of the police in the performance of his or her functions under that section has put to him or her, or wilfully makes a statement to such member which is false or misleading; or</w:t>
      </w:r>
    </w:p>
    <w:p w14:paraId="400BD81A" w14:textId="77777777" w:rsidR="00AA354C" w:rsidRPr="007A4194" w:rsidRDefault="00AA354C" w:rsidP="00065E48">
      <w:pPr>
        <w:pStyle w:val="AS-Pa"/>
      </w:pPr>
    </w:p>
    <w:p w14:paraId="216E3C28" w14:textId="77777777" w:rsidR="00AA354C" w:rsidRPr="007A4194" w:rsidRDefault="00AA354C" w:rsidP="00DC522D">
      <w:pPr>
        <w:pStyle w:val="AS-Pa"/>
      </w:pPr>
      <w:r w:rsidRPr="007A4194">
        <w:t>(c)</w:t>
      </w:r>
      <w:r w:rsidRPr="007A4194">
        <w:tab/>
        <w:t>refuses or fails to comply to the best of his or her ability</w:t>
      </w:r>
      <w:r w:rsidR="00DC522D">
        <w:t xml:space="preserve"> </w:t>
      </w:r>
      <w:r w:rsidRPr="007A4194">
        <w:t>with any requirement made by a member of</w:t>
      </w:r>
      <w:r>
        <w:t xml:space="preserve"> </w:t>
      </w:r>
      <w:r w:rsidRPr="007A4194">
        <w:t>the police in the performance of his or her functions under that section,</w:t>
      </w:r>
    </w:p>
    <w:p w14:paraId="1D0694CA" w14:textId="77777777" w:rsidR="00AA354C" w:rsidRPr="007A4194" w:rsidRDefault="00AA354C" w:rsidP="00AA354C">
      <w:pPr>
        <w:pStyle w:val="AS-P0"/>
      </w:pPr>
    </w:p>
    <w:p w14:paraId="2086BD16" w14:textId="77777777" w:rsidR="00AA354C" w:rsidRPr="007A4194" w:rsidRDefault="00AA354C" w:rsidP="00AA354C">
      <w:pPr>
        <w:pStyle w:val="AS-P0"/>
      </w:pPr>
      <w:r w:rsidRPr="007A4194">
        <w:t>shall be guilty of an offence.</w:t>
      </w:r>
    </w:p>
    <w:p w14:paraId="6C10B534" w14:textId="77777777" w:rsidR="00AA354C" w:rsidRPr="007A4194" w:rsidRDefault="00AA354C" w:rsidP="00AA354C">
      <w:pPr>
        <w:pStyle w:val="AS-P0"/>
      </w:pPr>
    </w:p>
    <w:p w14:paraId="58047F47" w14:textId="77777777" w:rsidR="00AA354C" w:rsidRPr="007A4194" w:rsidRDefault="00AA354C" w:rsidP="002D3033">
      <w:pPr>
        <w:pStyle w:val="AS-P1"/>
      </w:pPr>
      <w:r w:rsidRPr="007A4194">
        <w:t>(3)</w:t>
      </w:r>
      <w:r w:rsidRPr="007A4194">
        <w:tab/>
        <w:t>Any person found guilty of an offence under this Act shall on conviction be liable -</w:t>
      </w:r>
    </w:p>
    <w:p w14:paraId="3F93BC81" w14:textId="77777777" w:rsidR="00AA354C" w:rsidRPr="007A4194" w:rsidRDefault="00AA354C" w:rsidP="00AA354C">
      <w:pPr>
        <w:pStyle w:val="AS-P0"/>
      </w:pPr>
    </w:p>
    <w:p w14:paraId="21B3886B" w14:textId="77777777" w:rsidR="00AA354C" w:rsidRPr="007A4194" w:rsidRDefault="00AA354C" w:rsidP="000D035E">
      <w:pPr>
        <w:pStyle w:val="AS-Pa"/>
      </w:pPr>
      <w:r w:rsidRPr="007A4194">
        <w:t>(a)</w:t>
      </w:r>
      <w:r w:rsidRPr="007A4194">
        <w:tab/>
        <w:t>in the case of a first conviction, to a fine not exceeding N$</w:t>
      </w:r>
      <w:r w:rsidR="00596AAB">
        <w:t> </w:t>
      </w:r>
      <w:r w:rsidRPr="007A4194">
        <w:t>30</w:t>
      </w:r>
      <w:r w:rsidR="00596AAB">
        <w:t> </w:t>
      </w:r>
      <w:r w:rsidRPr="007A4194">
        <w:t>000 or to imprisonment for a period not exceeding three years, or to both such fine and such imprisonment;</w:t>
      </w:r>
    </w:p>
    <w:p w14:paraId="7F852564" w14:textId="77777777" w:rsidR="00AA354C" w:rsidRPr="007A4194" w:rsidRDefault="00AA354C" w:rsidP="000D035E">
      <w:pPr>
        <w:pStyle w:val="AS-Pa"/>
      </w:pPr>
    </w:p>
    <w:p w14:paraId="31F87A32" w14:textId="77777777" w:rsidR="00AA354C" w:rsidRPr="007A4194" w:rsidRDefault="00AA354C" w:rsidP="00B16D59">
      <w:pPr>
        <w:pStyle w:val="AS-Pa"/>
      </w:pPr>
      <w:r w:rsidRPr="007A4194">
        <w:t>(b)</w:t>
      </w:r>
      <w:r w:rsidRPr="007A4194">
        <w:tab/>
        <w:t>in the case of a second conviction, to a fine not exceeding N$</w:t>
      </w:r>
      <w:r w:rsidR="00596AAB">
        <w:t> </w:t>
      </w:r>
      <w:r w:rsidRPr="007A4194">
        <w:t>50</w:t>
      </w:r>
      <w:r w:rsidR="00596AAB">
        <w:t> </w:t>
      </w:r>
      <w:r w:rsidRPr="007A4194">
        <w:t>000 or to imprisonment for a period not exceeding five years, or to both such fine and such imprisonment; and</w:t>
      </w:r>
    </w:p>
    <w:p w14:paraId="24749639" w14:textId="77777777" w:rsidR="00AA354C" w:rsidRPr="007A4194" w:rsidRDefault="00AA354C" w:rsidP="00B16D59">
      <w:pPr>
        <w:pStyle w:val="AS-Pa"/>
      </w:pPr>
    </w:p>
    <w:p w14:paraId="27B3DC2E" w14:textId="77777777" w:rsidR="00AA354C" w:rsidRPr="007A4194" w:rsidRDefault="00AA354C" w:rsidP="00B16D59">
      <w:pPr>
        <w:pStyle w:val="AS-Pa"/>
      </w:pPr>
      <w:r w:rsidRPr="007A4194">
        <w:t>(c)</w:t>
      </w:r>
      <w:r w:rsidRPr="007A4194">
        <w:tab/>
        <w:t>in the case of a third or subsequent conviction, to imprisonment for a period of not exceeding ten years.</w:t>
      </w:r>
    </w:p>
    <w:p w14:paraId="3A129186" w14:textId="77777777" w:rsidR="00AA354C" w:rsidRPr="007A4194" w:rsidRDefault="00AA354C" w:rsidP="00AA354C">
      <w:pPr>
        <w:pStyle w:val="AS-P0"/>
      </w:pPr>
    </w:p>
    <w:p w14:paraId="7565A016" w14:textId="77777777" w:rsidR="00AA354C" w:rsidRPr="007A4194" w:rsidRDefault="00AA354C" w:rsidP="00D653D3">
      <w:pPr>
        <w:pStyle w:val="AS-P1"/>
      </w:pPr>
      <w:r w:rsidRPr="007A4194">
        <w:t>(4)</w:t>
      </w:r>
      <w:r w:rsidRPr="007A4194">
        <w:tab/>
        <w:t>Notwithstanding subsection (3), the court may summarily enquire into and determine the monetary value of any advantage or potential advantage which a person convicted of an offence under this Act has gained or could have gained in consequence of that offence, and may, instead of the fine referred to in that subsection in respect of the offence in question, impose a fine equal to three times the value so determined.</w:t>
      </w:r>
    </w:p>
    <w:p w14:paraId="56BB6719" w14:textId="77777777" w:rsidR="00AA354C" w:rsidRPr="007A4194" w:rsidRDefault="00AA354C" w:rsidP="00D653D3">
      <w:pPr>
        <w:pStyle w:val="AS-P1"/>
      </w:pPr>
    </w:p>
    <w:p w14:paraId="6E6F14B4" w14:textId="77777777" w:rsidR="00AA354C" w:rsidRPr="007A4194" w:rsidRDefault="00AA354C" w:rsidP="00D653D3">
      <w:pPr>
        <w:pStyle w:val="AS-P1"/>
      </w:pPr>
      <w:r w:rsidRPr="007A4194">
        <w:t>(5)</w:t>
      </w:r>
      <w:r w:rsidRPr="007A4194">
        <w:tab/>
        <w:t>Notwithstanding anything to the contrary in any other law contained, no person shall on a third or subsequent conviction for a contravention of this Act be dealt with under section 297(4) of the Criminal Procedure Act, 1977 (Act No. 51 of 1977), if such person was at the time of the commission of such contravention eighteen years old or older or such third or subsequent conviction was committed within seven years after the previous conviction.</w:t>
      </w:r>
    </w:p>
    <w:p w14:paraId="367A2970" w14:textId="77777777" w:rsidR="00AA354C" w:rsidRPr="007A4194" w:rsidRDefault="00AA354C" w:rsidP="00AA354C">
      <w:pPr>
        <w:pStyle w:val="AS-P0"/>
      </w:pPr>
    </w:p>
    <w:p w14:paraId="079484D5" w14:textId="77777777" w:rsidR="00AA354C" w:rsidRPr="005068BB" w:rsidRDefault="00AA354C" w:rsidP="00AA354C">
      <w:pPr>
        <w:pStyle w:val="AS-P0"/>
        <w:rPr>
          <w:b/>
          <w:bCs/>
        </w:rPr>
      </w:pPr>
      <w:r w:rsidRPr="005068BB">
        <w:rPr>
          <w:b/>
        </w:rPr>
        <w:t>Cancellation or suspension of exemption or certificate by court</w:t>
      </w:r>
    </w:p>
    <w:p w14:paraId="67B89C5E" w14:textId="77777777" w:rsidR="00AA354C" w:rsidRPr="005068BB" w:rsidRDefault="00AA354C" w:rsidP="00AA354C">
      <w:pPr>
        <w:pStyle w:val="AS-P0"/>
        <w:rPr>
          <w:b/>
          <w:bCs/>
        </w:rPr>
      </w:pPr>
    </w:p>
    <w:p w14:paraId="3053BCCF" w14:textId="77777777" w:rsidR="00AA354C" w:rsidRPr="007A4194" w:rsidRDefault="00AA354C" w:rsidP="005068BB">
      <w:pPr>
        <w:pStyle w:val="AS-P1"/>
      </w:pPr>
      <w:r w:rsidRPr="005068BB">
        <w:rPr>
          <w:b/>
          <w:bCs/>
        </w:rPr>
        <w:t>20.</w:t>
      </w:r>
      <w:r w:rsidRPr="007A4194">
        <w:rPr>
          <w:b/>
          <w:bCs/>
        </w:rPr>
        <w:tab/>
      </w:r>
      <w:r w:rsidRPr="007A4194">
        <w:t>Where a court convicts a person of an offence under this Act and such person -</w:t>
      </w:r>
    </w:p>
    <w:p w14:paraId="177F11F1" w14:textId="77777777" w:rsidR="00AA354C" w:rsidRPr="007A4194" w:rsidRDefault="00AA354C" w:rsidP="00AA354C">
      <w:pPr>
        <w:pStyle w:val="AS-P0"/>
      </w:pPr>
    </w:p>
    <w:p w14:paraId="00DFFBA2" w14:textId="77777777" w:rsidR="00AA354C" w:rsidRPr="007A4194" w:rsidRDefault="00AA354C" w:rsidP="006A3DB1">
      <w:pPr>
        <w:pStyle w:val="AS-Pa"/>
      </w:pPr>
      <w:r w:rsidRPr="007A4194">
        <w:t>(a)</w:t>
      </w:r>
      <w:r w:rsidRPr="007A4194">
        <w:tab/>
        <w:t>has no previous conviction under this Act, the court may, in addition to any other penalty it may impose, suspend for such period as the court may determine any exemption granted to such person in terms of section 2(2)(b) or certificate issued to such person;</w:t>
      </w:r>
    </w:p>
    <w:p w14:paraId="2BC5285B" w14:textId="77777777" w:rsidR="00AA354C" w:rsidRPr="007A4194" w:rsidRDefault="00AA354C" w:rsidP="006A3DB1">
      <w:pPr>
        <w:pStyle w:val="AS-Pa"/>
      </w:pPr>
    </w:p>
    <w:p w14:paraId="45A9EEDF" w14:textId="77777777" w:rsidR="00AA354C" w:rsidRPr="007A4194" w:rsidRDefault="00AA354C" w:rsidP="006A3DB1">
      <w:pPr>
        <w:pStyle w:val="AS-Pa"/>
      </w:pPr>
      <w:r w:rsidRPr="007A4194">
        <w:t>(b)</w:t>
      </w:r>
      <w:r w:rsidRPr="007A4194">
        <w:tab/>
        <w:t>has one previous conviction under this Act, the court shall, in addition to any other penalty it may impose, suspend for a period of not less than twelve months any such exemption or certificate; and</w:t>
      </w:r>
    </w:p>
    <w:p w14:paraId="233DAEC0" w14:textId="77777777" w:rsidR="00AA354C" w:rsidRPr="007A4194" w:rsidRDefault="00AA354C" w:rsidP="006A3DB1">
      <w:pPr>
        <w:pStyle w:val="AS-Pa"/>
      </w:pPr>
    </w:p>
    <w:p w14:paraId="1065D3B8" w14:textId="77777777" w:rsidR="00AA354C" w:rsidRPr="007A4194" w:rsidRDefault="00AA354C" w:rsidP="006A3DB1">
      <w:pPr>
        <w:pStyle w:val="AS-Pa"/>
      </w:pPr>
      <w:r w:rsidRPr="007A4194">
        <w:t>(c)</w:t>
      </w:r>
      <w:r w:rsidRPr="007A4194">
        <w:tab/>
        <w:t>has more than one previous conviction under this Act, the court shall, in addition to any other penalty it may impose, cancel any such exemption or certificate.</w:t>
      </w:r>
    </w:p>
    <w:p w14:paraId="2D77F6C3" w14:textId="77777777" w:rsidR="00AA354C" w:rsidRPr="007A4194" w:rsidRDefault="00AA354C" w:rsidP="00AA354C">
      <w:pPr>
        <w:pStyle w:val="AS-P0"/>
      </w:pPr>
    </w:p>
    <w:p w14:paraId="6E42642A" w14:textId="77777777" w:rsidR="00AA354C" w:rsidRPr="0061506E" w:rsidRDefault="00AA354C" w:rsidP="00AA354C">
      <w:pPr>
        <w:pStyle w:val="AS-P0"/>
        <w:rPr>
          <w:b/>
          <w:bCs/>
        </w:rPr>
      </w:pPr>
      <w:r w:rsidRPr="0061506E">
        <w:rPr>
          <w:b/>
        </w:rPr>
        <w:t>Jurisdiction of magistrates’ courts</w:t>
      </w:r>
    </w:p>
    <w:p w14:paraId="04098A7C" w14:textId="77777777" w:rsidR="00AA354C" w:rsidRPr="0061506E" w:rsidRDefault="00AA354C" w:rsidP="00AA354C">
      <w:pPr>
        <w:pStyle w:val="AS-P0"/>
        <w:rPr>
          <w:b/>
          <w:bCs/>
        </w:rPr>
      </w:pPr>
    </w:p>
    <w:p w14:paraId="7D1267D2" w14:textId="77777777" w:rsidR="00AA354C" w:rsidRPr="007A4194" w:rsidRDefault="00AA354C" w:rsidP="0061506E">
      <w:pPr>
        <w:pStyle w:val="AS-P1"/>
      </w:pPr>
      <w:r w:rsidRPr="0061506E">
        <w:rPr>
          <w:b/>
          <w:bCs/>
        </w:rPr>
        <w:t>21.</w:t>
      </w:r>
      <w:r w:rsidRPr="007A4194">
        <w:rPr>
          <w:b/>
          <w:bCs/>
        </w:rPr>
        <w:tab/>
      </w:r>
      <w:r w:rsidRPr="007A4194">
        <w:t>Notwithstanding anything to the contrary in any other law contained, magistrates</w:t>
      </w:r>
      <w:r>
        <w:t>’</w:t>
      </w:r>
      <w:r w:rsidRPr="007A4194">
        <w:t xml:space="preserve"> courts shall have jurisdiction to impose any penalty provided for under this Act.</w:t>
      </w:r>
    </w:p>
    <w:p w14:paraId="4625ED02" w14:textId="77777777" w:rsidR="00AA354C" w:rsidRPr="007A4194" w:rsidRDefault="00AA354C" w:rsidP="00AA354C">
      <w:pPr>
        <w:pStyle w:val="AS-P0"/>
      </w:pPr>
    </w:p>
    <w:p w14:paraId="38023A2C" w14:textId="77777777" w:rsidR="00AA354C" w:rsidRPr="00DF39F4" w:rsidRDefault="00AA354C" w:rsidP="00AA354C">
      <w:pPr>
        <w:pStyle w:val="AS-P0"/>
        <w:rPr>
          <w:b/>
          <w:bCs/>
        </w:rPr>
      </w:pPr>
      <w:r w:rsidRPr="00DF39F4">
        <w:rPr>
          <w:b/>
        </w:rPr>
        <w:t>Transitional provisions</w:t>
      </w:r>
    </w:p>
    <w:p w14:paraId="487E78A9" w14:textId="77777777" w:rsidR="00AA354C" w:rsidRPr="00DF39F4" w:rsidRDefault="00AA354C" w:rsidP="00AA354C">
      <w:pPr>
        <w:pStyle w:val="AS-P0"/>
        <w:rPr>
          <w:b/>
          <w:bCs/>
        </w:rPr>
      </w:pPr>
    </w:p>
    <w:p w14:paraId="36E7BA98" w14:textId="77777777" w:rsidR="00AA354C" w:rsidRPr="007A4194" w:rsidRDefault="00AA354C" w:rsidP="00DF39F4">
      <w:pPr>
        <w:pStyle w:val="AS-P1"/>
      </w:pPr>
      <w:r w:rsidRPr="00DF39F4">
        <w:rPr>
          <w:b/>
          <w:bCs/>
        </w:rPr>
        <w:t>22.</w:t>
      </w:r>
      <w:r w:rsidRPr="007A4194">
        <w:rPr>
          <w:b/>
          <w:bCs/>
        </w:rPr>
        <w:tab/>
      </w:r>
      <w:r w:rsidRPr="007A4194">
        <w:t xml:space="preserve">(1) </w:t>
      </w:r>
      <w:r w:rsidR="00DF39F4">
        <w:tab/>
      </w:r>
      <w:r w:rsidRPr="007A4194">
        <w:t>Any person who immediately prior to the date of commencement of this Act carried on a business as a dealer or pawnbroker shall, subject to subsections (2) and (4), from such date be deemed to carry on such business under a certificate granted in terms of this Act.</w:t>
      </w:r>
    </w:p>
    <w:p w14:paraId="72EE32D5" w14:textId="77777777" w:rsidR="00AA354C" w:rsidRPr="007A4194" w:rsidRDefault="00AA354C" w:rsidP="00DF39F4">
      <w:pPr>
        <w:pStyle w:val="AS-P1"/>
      </w:pPr>
    </w:p>
    <w:p w14:paraId="3720F883" w14:textId="77777777" w:rsidR="00AA354C" w:rsidRPr="007A4194" w:rsidRDefault="00AA354C" w:rsidP="00BB4F7B">
      <w:pPr>
        <w:pStyle w:val="AS-Pa"/>
      </w:pPr>
      <w:r w:rsidRPr="007A4194">
        <w:t>(2)</w:t>
      </w:r>
      <w:r w:rsidRPr="007A4194">
        <w:tab/>
        <w:t>Any person referred to in subsection (1) who wishes to continue after the date of commencement of this Act with his or her business referred to in that subsection shall, within a period of 90 days from such date, or such longer period as may on good cause shown be allowed by the Inspector-General in writing, furnish the Inspector-General with a written notice in which it is declared -</w:t>
      </w:r>
    </w:p>
    <w:p w14:paraId="06EA790F" w14:textId="77777777" w:rsidR="00AA354C" w:rsidRPr="007A4194" w:rsidRDefault="00AA354C" w:rsidP="00BB4F7B">
      <w:pPr>
        <w:pStyle w:val="AS-Pa"/>
      </w:pPr>
    </w:p>
    <w:p w14:paraId="6C32E227" w14:textId="77777777" w:rsidR="00AA354C" w:rsidRPr="007A4194" w:rsidRDefault="00AA354C" w:rsidP="00BB4F7B">
      <w:pPr>
        <w:pStyle w:val="AS-Pa"/>
      </w:pPr>
      <w:r w:rsidRPr="007A4194">
        <w:t>(a)</w:t>
      </w:r>
      <w:r w:rsidRPr="007A4194">
        <w:tab/>
        <w:t>that he or she wishes to continue to carry on his or her business as contemplated in that subsection;</w:t>
      </w:r>
    </w:p>
    <w:p w14:paraId="771AEAB9" w14:textId="77777777" w:rsidR="00AA354C" w:rsidRPr="007A4194" w:rsidRDefault="00AA354C" w:rsidP="00BB4F7B">
      <w:pPr>
        <w:pStyle w:val="AS-Pa"/>
      </w:pPr>
    </w:p>
    <w:p w14:paraId="5EABC573" w14:textId="77777777" w:rsidR="00AA354C" w:rsidRPr="007A4194" w:rsidRDefault="00AA354C" w:rsidP="00BB4F7B">
      <w:pPr>
        <w:pStyle w:val="AS-Pa"/>
      </w:pPr>
      <w:r w:rsidRPr="007A4194">
        <w:t>(b)</w:t>
      </w:r>
      <w:r w:rsidRPr="007A4194">
        <w:tab/>
        <w:t>the nature of the business in question; and</w:t>
      </w:r>
    </w:p>
    <w:p w14:paraId="7EC2AB8F" w14:textId="77777777" w:rsidR="00AA354C" w:rsidRPr="007A4194" w:rsidRDefault="00AA354C" w:rsidP="00BB4F7B">
      <w:pPr>
        <w:pStyle w:val="AS-Pa"/>
      </w:pPr>
    </w:p>
    <w:p w14:paraId="0D3C848A" w14:textId="77777777" w:rsidR="00AA354C" w:rsidRPr="007A4194" w:rsidRDefault="00AA354C" w:rsidP="00BB4F7B">
      <w:pPr>
        <w:pStyle w:val="AS-Pa"/>
      </w:pPr>
      <w:r w:rsidRPr="007A4194">
        <w:t>(c)</w:t>
      </w:r>
      <w:r w:rsidRPr="007A4194">
        <w:tab/>
        <w:t>where applicable, the classes or kinds of second hand goods he or she deals in.</w:t>
      </w:r>
    </w:p>
    <w:p w14:paraId="65B551B6" w14:textId="77777777" w:rsidR="00AA354C" w:rsidRPr="007A4194" w:rsidRDefault="00AA354C" w:rsidP="00AA354C">
      <w:pPr>
        <w:pStyle w:val="AS-P0"/>
      </w:pPr>
    </w:p>
    <w:p w14:paraId="780C9A11" w14:textId="77777777" w:rsidR="00AA354C" w:rsidRPr="007A4194" w:rsidRDefault="00AA354C" w:rsidP="00ED5903">
      <w:pPr>
        <w:pStyle w:val="AS-P1"/>
      </w:pPr>
      <w:r w:rsidRPr="007A4194">
        <w:t>(3)</w:t>
      </w:r>
      <w:r w:rsidRPr="007A4194">
        <w:tab/>
        <w:t>The Inspector-General shall furnish a person referred to in subsection (2) with a certificate to carry on the business in question, and, where applicable, to deal in such classes or kinds of goods as that person had set out in the notice he or she had submitted in terms of that subsection: Provided that where two or more persons carry on a business as dealers or pawnbrokers in a partnership on the same premises, only one certificate shall be issued in the name of the partnership for that purpose in terms of this subsection.</w:t>
      </w:r>
    </w:p>
    <w:p w14:paraId="167F6E0C" w14:textId="77777777" w:rsidR="00AA354C" w:rsidRPr="007A4194" w:rsidRDefault="00AA354C" w:rsidP="00ED5903">
      <w:pPr>
        <w:pStyle w:val="AS-P1"/>
      </w:pPr>
    </w:p>
    <w:p w14:paraId="31AD7D2E" w14:textId="77777777" w:rsidR="00AA354C" w:rsidRPr="007A4194" w:rsidRDefault="00AA354C" w:rsidP="00ED5903">
      <w:pPr>
        <w:pStyle w:val="AS-P1"/>
      </w:pPr>
      <w:r w:rsidRPr="007A4194">
        <w:t>(4)</w:t>
      </w:r>
      <w:r w:rsidRPr="007A4194">
        <w:tab/>
        <w:t>Any person who immediately prior to the date of commencement of this Act carried on a business as a dealer or pawnbroker shall, within a period of 90 days from such date of commencement, or such longer period as may on good cause shown be allowed by the Inspector-General in writing, enter in a register kept for the purpose all the second hand goods or pawned goods, as the case may be, held by such person for such business purposes during the period from such date of commencement and up to and including the last day of the said period or extended period, as the case may be.</w:t>
      </w:r>
    </w:p>
    <w:p w14:paraId="67A817BD" w14:textId="77777777" w:rsidR="00AA354C" w:rsidRPr="007A4194" w:rsidRDefault="00AA354C" w:rsidP="00ED5903">
      <w:pPr>
        <w:pStyle w:val="AS-P1"/>
      </w:pPr>
    </w:p>
    <w:p w14:paraId="36A3992F" w14:textId="77777777" w:rsidR="00AA354C" w:rsidRPr="007A4194" w:rsidRDefault="00AA354C" w:rsidP="00ED5903">
      <w:pPr>
        <w:pStyle w:val="AS-P1"/>
      </w:pPr>
      <w:r w:rsidRPr="007A4194">
        <w:t>(5)</w:t>
      </w:r>
      <w:r w:rsidRPr="007A4194">
        <w:tab/>
        <w:t>An entry referred to in subsection (4) shall set out a full description of goods in question, indicating the quantity and colour thereof, any identification marks and any other distinguishing features thereon and, in the case of metal, its description and weight and the value thereof as estimated by the dealer or pawnbroker concerned.</w:t>
      </w:r>
    </w:p>
    <w:p w14:paraId="3D386CA7" w14:textId="77777777" w:rsidR="00AA354C" w:rsidRPr="007A4194" w:rsidRDefault="00AA354C" w:rsidP="00ED5903">
      <w:pPr>
        <w:pStyle w:val="AS-P1"/>
      </w:pPr>
    </w:p>
    <w:p w14:paraId="38AD0E92" w14:textId="77777777" w:rsidR="00AA354C" w:rsidRPr="007A4194" w:rsidRDefault="00AA354C" w:rsidP="00ED5903">
      <w:pPr>
        <w:pStyle w:val="AS-P1"/>
      </w:pPr>
      <w:r w:rsidRPr="007A4194">
        <w:t>(6)</w:t>
      </w:r>
      <w:r w:rsidRPr="007A4194">
        <w:tab/>
        <w:t>The final and last entry in a register referred to in subsection (4) shall be endorsed by the officer in charge of a police station -</w:t>
      </w:r>
    </w:p>
    <w:p w14:paraId="6214D0F4" w14:textId="77777777" w:rsidR="00AA354C" w:rsidRPr="007A4194" w:rsidRDefault="00AA354C" w:rsidP="00AA354C">
      <w:pPr>
        <w:pStyle w:val="AS-P0"/>
      </w:pPr>
    </w:p>
    <w:p w14:paraId="53A0F948" w14:textId="77777777" w:rsidR="00AA354C" w:rsidRPr="007A4194" w:rsidRDefault="00AA354C" w:rsidP="00DF66BB">
      <w:pPr>
        <w:pStyle w:val="AS-Pa"/>
      </w:pPr>
      <w:r w:rsidRPr="007A4194">
        <w:t>(a)</w:t>
      </w:r>
      <w:r w:rsidRPr="007A4194">
        <w:tab/>
        <w:t>at such entry in such register; or</w:t>
      </w:r>
    </w:p>
    <w:p w14:paraId="6188146C" w14:textId="77777777" w:rsidR="00AA354C" w:rsidRPr="007A4194" w:rsidRDefault="00AA354C" w:rsidP="00DF66BB">
      <w:pPr>
        <w:pStyle w:val="AS-Pa"/>
      </w:pPr>
    </w:p>
    <w:p w14:paraId="3C846833" w14:textId="77777777" w:rsidR="00AA354C" w:rsidRPr="007A4194" w:rsidRDefault="00AA354C" w:rsidP="00DF66BB">
      <w:pPr>
        <w:pStyle w:val="AS-Pa"/>
      </w:pPr>
      <w:r w:rsidRPr="007A4194">
        <w:t>(b)</w:t>
      </w:r>
      <w:r w:rsidRPr="007A4194">
        <w:tab/>
        <w:t>where such register is kept by means of a computer, at such entry on a computer print-out as defined in section 1 of the Computer Evidence Act, 1985 (Act</w:t>
      </w:r>
      <w:r>
        <w:t xml:space="preserve"> </w:t>
      </w:r>
      <w:r w:rsidRPr="007A4194">
        <w:t>No. 32 of 1985), of such register.</w:t>
      </w:r>
    </w:p>
    <w:p w14:paraId="3E9E34C2" w14:textId="275DEFEB" w:rsidR="00AA354C" w:rsidRDefault="00AA354C" w:rsidP="00AA354C">
      <w:pPr>
        <w:pStyle w:val="AS-P0"/>
      </w:pPr>
    </w:p>
    <w:p w14:paraId="606E6EF9" w14:textId="77777777" w:rsidR="00D25DE2" w:rsidRPr="002F60FE" w:rsidRDefault="00D25DE2" w:rsidP="00D25DE2">
      <w:pPr>
        <w:pStyle w:val="AS-P-Amend"/>
      </w:pPr>
      <w:r>
        <w:t>[T</w:t>
      </w:r>
      <w:r w:rsidRPr="002F60FE">
        <w:t>he Computer Evidence Act</w:t>
      </w:r>
      <w:r>
        <w:t xml:space="preserve"> 32 of 1985 was repealed </w:t>
      </w:r>
      <w:r>
        <w:br/>
        <w:t xml:space="preserve">by the </w:t>
      </w:r>
      <w:r w:rsidRPr="003B47F7">
        <w:rPr>
          <w:bCs/>
          <w:lang w:val="en-ZA"/>
        </w:rPr>
        <w:t>Electronic Transactions Act 4 of 2019</w:t>
      </w:r>
      <w:r>
        <w:rPr>
          <w:bCs/>
          <w:lang w:val="en-ZA"/>
        </w:rPr>
        <w:t>.]</w:t>
      </w:r>
    </w:p>
    <w:p w14:paraId="59C9DA9E" w14:textId="77777777" w:rsidR="00D25DE2" w:rsidRPr="007A4194" w:rsidRDefault="00D25DE2" w:rsidP="00AA354C">
      <w:pPr>
        <w:pStyle w:val="AS-P0"/>
      </w:pPr>
    </w:p>
    <w:p w14:paraId="565AD436" w14:textId="77777777" w:rsidR="00AA354C" w:rsidRPr="007A4194" w:rsidRDefault="00AA354C" w:rsidP="00F869FF">
      <w:pPr>
        <w:pStyle w:val="AS-P1"/>
      </w:pPr>
      <w:r w:rsidRPr="007A4194">
        <w:t>(7)</w:t>
      </w:r>
      <w:r w:rsidRPr="007A4194">
        <w:tab/>
        <w:t>Where, from the date of commencement of this Act -</w:t>
      </w:r>
    </w:p>
    <w:p w14:paraId="758BFE5F" w14:textId="77777777" w:rsidR="00AA354C" w:rsidRPr="007A4194" w:rsidRDefault="00AA354C" w:rsidP="00AA354C">
      <w:pPr>
        <w:pStyle w:val="AS-P0"/>
      </w:pPr>
    </w:p>
    <w:p w14:paraId="16AA6BCA" w14:textId="77777777" w:rsidR="00AA354C" w:rsidRPr="007A4194" w:rsidRDefault="00AA354C" w:rsidP="00F869FF">
      <w:pPr>
        <w:pStyle w:val="AS-Pa"/>
      </w:pPr>
      <w:r w:rsidRPr="007A4194">
        <w:t>(a)</w:t>
      </w:r>
      <w:r w:rsidRPr="007A4194">
        <w:tab/>
        <w:t>a dealer disposes of goods referred to in subsection (4) of this section, the provisions of section 7(1), (2), (3)(a), (b), (c), (d), (f), (h), (4), (5) and (6)</w:t>
      </w:r>
      <w:r>
        <w:t xml:space="preserve"> </w:t>
      </w:r>
      <w:r w:rsidRPr="007A4194">
        <w:t>shall apply; or</w:t>
      </w:r>
    </w:p>
    <w:p w14:paraId="22F5DFCE" w14:textId="77777777" w:rsidR="00AA354C" w:rsidRPr="007A4194" w:rsidRDefault="00AA354C" w:rsidP="00F869FF">
      <w:pPr>
        <w:pStyle w:val="AS-Pa"/>
      </w:pPr>
    </w:p>
    <w:p w14:paraId="4D9796E2" w14:textId="77777777" w:rsidR="00AA354C" w:rsidRPr="007A4194" w:rsidRDefault="00AA354C" w:rsidP="00F869FF">
      <w:pPr>
        <w:pStyle w:val="AS-Pa"/>
      </w:pPr>
      <w:r w:rsidRPr="007A4194">
        <w:t>(b)</w:t>
      </w:r>
      <w:r w:rsidRPr="007A4194">
        <w:tab/>
        <w:t>a pawnbroker redeems or otherwise disposes of pawned goods referred to in subsection (4) of this section, the provisions of section 9</w:t>
      </w:r>
      <w:r>
        <w:t>(1)</w:t>
      </w:r>
      <w:r w:rsidRPr="007A4194">
        <w:t>(g), (3), (4) and (5) shall apply.</w:t>
      </w:r>
    </w:p>
    <w:p w14:paraId="4B844D05" w14:textId="77777777" w:rsidR="00AA354C" w:rsidRPr="007A4194" w:rsidRDefault="00AA354C" w:rsidP="00AA354C">
      <w:pPr>
        <w:pStyle w:val="AS-P0"/>
      </w:pPr>
    </w:p>
    <w:p w14:paraId="2D8B8864" w14:textId="77777777" w:rsidR="00AA354C" w:rsidRPr="007A4194" w:rsidRDefault="00AA354C" w:rsidP="00006578">
      <w:pPr>
        <w:pStyle w:val="AS-P1"/>
      </w:pPr>
      <w:r w:rsidRPr="007A4194">
        <w:t>(8)</w:t>
      </w:r>
      <w:r w:rsidRPr="007A4194">
        <w:tab/>
        <w:t>A person referred to in subsection (1) who contravenes or fails to comply with any of the provisions of -</w:t>
      </w:r>
    </w:p>
    <w:p w14:paraId="5CFC3A6B" w14:textId="77777777" w:rsidR="00AA354C" w:rsidRPr="007A4194" w:rsidRDefault="00AA354C" w:rsidP="00AA354C">
      <w:pPr>
        <w:pStyle w:val="AS-P0"/>
      </w:pPr>
      <w:bookmarkStart w:id="0" w:name="_GoBack"/>
      <w:bookmarkEnd w:id="0"/>
    </w:p>
    <w:p w14:paraId="535A0FC2" w14:textId="77777777" w:rsidR="00AA354C" w:rsidRPr="007A4194" w:rsidRDefault="00AA354C" w:rsidP="00006578">
      <w:pPr>
        <w:pStyle w:val="AS-Pa"/>
      </w:pPr>
      <w:r w:rsidRPr="007A4194">
        <w:t>(a)</w:t>
      </w:r>
      <w:r w:rsidRPr="007A4194">
        <w:tab/>
        <w:t>subsection (2) shall be deemed, and this Act shall apply, as if the business in question had been established after the commencement of this Act;</w:t>
      </w:r>
    </w:p>
    <w:p w14:paraId="411B6D1A" w14:textId="77777777" w:rsidR="00AA354C" w:rsidRPr="007A4194" w:rsidRDefault="00AA354C" w:rsidP="00006578">
      <w:pPr>
        <w:pStyle w:val="AS-Pa"/>
      </w:pPr>
    </w:p>
    <w:p w14:paraId="5435604D" w14:textId="3E1B601A" w:rsidR="00AA354C" w:rsidRPr="007A4194" w:rsidRDefault="00AA354C" w:rsidP="00006578">
      <w:pPr>
        <w:pStyle w:val="AS-Pa"/>
      </w:pPr>
      <w:r w:rsidRPr="007A4194">
        <w:t>(b)</w:t>
      </w:r>
      <w:r w:rsidRPr="007A4194">
        <w:tab/>
        <w:t>subsection (4), (5) or (6) shall be guilty of an offence, and on conviction be liable to a fine not exceeding N$30</w:t>
      </w:r>
      <w:r w:rsidR="00D03BD5">
        <w:t> </w:t>
      </w:r>
      <w:r w:rsidRPr="007A4194">
        <w:t>000 or to imprisonment for a period not exceeding three years, or to both such fine and such imprisonment.</w:t>
      </w:r>
    </w:p>
    <w:p w14:paraId="1EBC4C5B" w14:textId="77777777" w:rsidR="00AA354C" w:rsidRPr="007A4194" w:rsidRDefault="00AA354C" w:rsidP="00AA354C">
      <w:pPr>
        <w:pStyle w:val="AS-P0"/>
      </w:pPr>
    </w:p>
    <w:p w14:paraId="38CA057E" w14:textId="77777777" w:rsidR="00AA354C" w:rsidRPr="00835108" w:rsidRDefault="00AA354C" w:rsidP="00AA354C">
      <w:pPr>
        <w:pStyle w:val="AS-P0"/>
        <w:rPr>
          <w:b/>
          <w:bCs/>
        </w:rPr>
      </w:pPr>
      <w:r w:rsidRPr="00835108">
        <w:rPr>
          <w:b/>
        </w:rPr>
        <w:t>Short title and commencement</w:t>
      </w:r>
    </w:p>
    <w:p w14:paraId="394182B9" w14:textId="77777777" w:rsidR="00AA354C" w:rsidRPr="00835108" w:rsidRDefault="00AA354C" w:rsidP="00AA354C">
      <w:pPr>
        <w:pStyle w:val="AS-P0"/>
        <w:rPr>
          <w:b/>
          <w:bCs/>
        </w:rPr>
      </w:pPr>
    </w:p>
    <w:p w14:paraId="2140C5C8" w14:textId="77777777" w:rsidR="00280DCD" w:rsidRDefault="00AA354C" w:rsidP="003676A9">
      <w:pPr>
        <w:pStyle w:val="AS-P1"/>
        <w:rPr>
          <w:i/>
        </w:rPr>
      </w:pPr>
      <w:r w:rsidRPr="00835108">
        <w:rPr>
          <w:b/>
        </w:rPr>
        <w:t>23.</w:t>
      </w:r>
      <w:r w:rsidRPr="007A4194">
        <w:t xml:space="preserve"> </w:t>
      </w:r>
      <w:r w:rsidR="00835108">
        <w:tab/>
      </w:r>
      <w:r w:rsidRPr="007A4194">
        <w:t xml:space="preserve">This Act shall be called the Second Hand Goods Act, 1998, and shall come into operation on a date to be determined by the Minister by notice in the </w:t>
      </w:r>
      <w:r w:rsidRPr="007A4194">
        <w:rPr>
          <w:i/>
        </w:rPr>
        <w:t>Gazette.</w:t>
      </w:r>
    </w:p>
    <w:p w14:paraId="4CF04393" w14:textId="77777777" w:rsidR="007E7121" w:rsidRPr="007E7121" w:rsidRDefault="007E7121" w:rsidP="007E7121">
      <w:pPr>
        <w:pStyle w:val="AS-P0"/>
      </w:pPr>
    </w:p>
    <w:sectPr w:rsidR="007E7121" w:rsidRPr="007E7121"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4E0ED" w14:textId="77777777" w:rsidR="001D4476" w:rsidRDefault="001D4476">
      <w:r>
        <w:separator/>
      </w:r>
    </w:p>
  </w:endnote>
  <w:endnote w:type="continuationSeparator" w:id="0">
    <w:p w14:paraId="2CCEB21F" w14:textId="77777777" w:rsidR="001D4476" w:rsidRDefault="001D4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B069F" w14:textId="77777777" w:rsidR="001D4476" w:rsidRDefault="001D4476">
      <w:r>
        <w:separator/>
      </w:r>
    </w:p>
  </w:footnote>
  <w:footnote w:type="continuationSeparator" w:id="0">
    <w:p w14:paraId="2F3541CF" w14:textId="77777777" w:rsidR="001D4476" w:rsidRDefault="001D4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BBB7F" w14:textId="37DDFFDE" w:rsidR="00BF0042" w:rsidRPr="00DC6273" w:rsidRDefault="000B4FB6" w:rsidP="00FC33A9">
    <w:pPr>
      <w:spacing w:after="120"/>
      <w:jc w:val="center"/>
      <w:rPr>
        <w:rFonts w:ascii="Arial" w:hAnsi="Arial" w:cs="Arial"/>
        <w:sz w:val="16"/>
        <w:szCs w:val="16"/>
      </w:rPr>
    </w:pPr>
    <w:r w:rsidRPr="00A41A02">
      <w:rPr>
        <w:rFonts w:ascii="Arial" w:hAnsi="Arial" w:cs="Arial"/>
        <w:sz w:val="12"/>
        <w:szCs w:val="16"/>
      </w:rPr>
      <w:t>Republic of Namibia</w:t>
    </w:r>
    <w:r w:rsidR="00BF0042" w:rsidRPr="00FC33A9">
      <w:rPr>
        <w:rFonts w:ascii="Arial" w:hAnsi="Arial" w:cs="Arial"/>
        <w:w w:val="600"/>
        <w:sz w:val="12"/>
        <w:szCs w:val="16"/>
      </w:rPr>
      <w:t xml:space="preserve"> </w:t>
    </w:r>
    <w:r w:rsidR="00C11192" w:rsidRPr="00DC6273">
      <w:rPr>
        <w:rFonts w:ascii="Arial" w:hAnsi="Arial" w:cs="Arial"/>
        <w:b/>
        <w:noProof w:val="0"/>
        <w:sz w:val="16"/>
        <w:szCs w:val="16"/>
      </w:rPr>
      <w:fldChar w:fldCharType="begin"/>
    </w:r>
    <w:r w:rsidR="00BF0042" w:rsidRPr="00DC6273">
      <w:rPr>
        <w:rFonts w:ascii="Arial" w:hAnsi="Arial" w:cs="Arial"/>
        <w:b/>
        <w:sz w:val="16"/>
        <w:szCs w:val="16"/>
      </w:rPr>
      <w:instrText xml:space="preserve"> PAGE   \* MERGEFORMAT </w:instrText>
    </w:r>
    <w:r w:rsidR="00C11192" w:rsidRPr="00DC6273">
      <w:rPr>
        <w:rFonts w:ascii="Arial" w:hAnsi="Arial" w:cs="Arial"/>
        <w:b/>
        <w:noProof w:val="0"/>
        <w:sz w:val="16"/>
        <w:szCs w:val="16"/>
      </w:rPr>
      <w:fldChar w:fldCharType="separate"/>
    </w:r>
    <w:r w:rsidR="00BF2B06">
      <w:rPr>
        <w:rFonts w:ascii="Arial" w:hAnsi="Arial" w:cs="Arial"/>
        <w:b/>
        <w:sz w:val="16"/>
        <w:szCs w:val="16"/>
      </w:rPr>
      <w:t>13</w:t>
    </w:r>
    <w:r w:rsidR="00C11192" w:rsidRPr="00DC6273">
      <w:rPr>
        <w:rFonts w:ascii="Arial" w:hAnsi="Arial" w:cs="Arial"/>
        <w:b/>
        <w:sz w:val="16"/>
        <w:szCs w:val="16"/>
      </w:rPr>
      <w:fldChar w:fldCharType="end"/>
    </w:r>
    <w:r w:rsidR="00BF0042" w:rsidRPr="00FC33A9">
      <w:rPr>
        <w:rFonts w:ascii="Arial" w:hAnsi="Arial" w:cs="Arial"/>
        <w:w w:val="600"/>
        <w:sz w:val="12"/>
        <w:szCs w:val="16"/>
      </w:rPr>
      <w:t xml:space="preserve"> </w:t>
    </w:r>
    <w:r>
      <w:rPr>
        <w:rFonts w:ascii="Arial" w:hAnsi="Arial" w:cs="Arial"/>
        <w:sz w:val="12"/>
        <w:szCs w:val="16"/>
      </w:rPr>
      <w:t>Annotated Statutes</w:t>
    </w:r>
    <w:r w:rsidR="00BF0042">
      <w:rPr>
        <w:rFonts w:ascii="Arial" w:hAnsi="Arial" w:cs="Arial"/>
        <w:b/>
        <w:sz w:val="16"/>
        <w:szCs w:val="16"/>
      </w:rPr>
      <w:t xml:space="preserve"> </w:t>
    </w:r>
  </w:p>
  <w:p w14:paraId="19D49855" w14:textId="77777777" w:rsidR="00BF0042" w:rsidRDefault="00CA0221" w:rsidP="001D22A0">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Second Hand Goods Act 23 of 1998</w:t>
    </w:r>
    <w:r w:rsidR="00BF0042" w:rsidRPr="00DC6273">
      <w:rPr>
        <w:rFonts w:ascii="Arial" w:hAnsi="Arial" w:cs="Arial"/>
        <w:b/>
        <w:sz w:val="16"/>
        <w:szCs w:val="16"/>
      </w:rPr>
      <w:t xml:space="preserve"> </w:t>
    </w:r>
  </w:p>
  <w:p w14:paraId="0BE4BA44" w14:textId="77777777" w:rsidR="00BF0042" w:rsidRPr="00940A34" w:rsidRDefault="00BF0042"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6311BB"/>
    <w:multiLevelType w:val="hybridMultilevel"/>
    <w:tmpl w:val="B31E31B0"/>
    <w:lvl w:ilvl="0" w:tplc="99FCDA14">
      <w:start w:val="2"/>
      <w:numFmt w:val="decimal"/>
      <w:lvlText w:val="(%1)"/>
      <w:lvlJc w:val="left"/>
      <w:pPr>
        <w:ind w:left="2249" w:hanging="695"/>
      </w:pPr>
      <w:rPr>
        <w:rFonts w:ascii="Times New Roman" w:eastAsia="Times New Roman" w:hAnsi="Times New Roman" w:hint="default"/>
        <w:w w:val="99"/>
        <w:sz w:val="23"/>
        <w:szCs w:val="23"/>
      </w:rPr>
    </w:lvl>
    <w:lvl w:ilvl="1" w:tplc="E3549732">
      <w:start w:val="1"/>
      <w:numFmt w:val="lowerLetter"/>
      <w:lvlText w:val="(%2)"/>
      <w:lvlJc w:val="left"/>
      <w:pPr>
        <w:ind w:left="3573" w:hanging="700"/>
      </w:pPr>
      <w:rPr>
        <w:rFonts w:ascii="Times New Roman" w:eastAsia="Times New Roman" w:hAnsi="Times New Roman" w:hint="default"/>
        <w:sz w:val="23"/>
        <w:szCs w:val="23"/>
      </w:rPr>
    </w:lvl>
    <w:lvl w:ilvl="2" w:tplc="C8086854">
      <w:start w:val="1"/>
      <w:numFmt w:val="bullet"/>
      <w:lvlText w:val="•"/>
      <w:lvlJc w:val="left"/>
      <w:pPr>
        <w:ind w:left="4333" w:hanging="700"/>
      </w:pPr>
      <w:rPr>
        <w:rFonts w:hint="default"/>
      </w:rPr>
    </w:lvl>
    <w:lvl w:ilvl="3" w:tplc="C014338C">
      <w:start w:val="1"/>
      <w:numFmt w:val="bullet"/>
      <w:lvlText w:val="•"/>
      <w:lvlJc w:val="left"/>
      <w:pPr>
        <w:ind w:left="5094" w:hanging="700"/>
      </w:pPr>
      <w:rPr>
        <w:rFonts w:hint="default"/>
      </w:rPr>
    </w:lvl>
    <w:lvl w:ilvl="4" w:tplc="CB4CC0BE">
      <w:start w:val="1"/>
      <w:numFmt w:val="bullet"/>
      <w:lvlText w:val="•"/>
      <w:lvlJc w:val="left"/>
      <w:pPr>
        <w:ind w:left="5855" w:hanging="700"/>
      </w:pPr>
      <w:rPr>
        <w:rFonts w:hint="default"/>
      </w:rPr>
    </w:lvl>
    <w:lvl w:ilvl="5" w:tplc="B6CAD4B6">
      <w:start w:val="1"/>
      <w:numFmt w:val="bullet"/>
      <w:lvlText w:val="•"/>
      <w:lvlJc w:val="left"/>
      <w:pPr>
        <w:ind w:left="6616" w:hanging="700"/>
      </w:pPr>
      <w:rPr>
        <w:rFonts w:hint="default"/>
      </w:rPr>
    </w:lvl>
    <w:lvl w:ilvl="6" w:tplc="CB0C10CA">
      <w:start w:val="1"/>
      <w:numFmt w:val="bullet"/>
      <w:lvlText w:val="•"/>
      <w:lvlJc w:val="left"/>
      <w:pPr>
        <w:ind w:left="7376" w:hanging="700"/>
      </w:pPr>
      <w:rPr>
        <w:rFonts w:hint="default"/>
      </w:rPr>
    </w:lvl>
    <w:lvl w:ilvl="7" w:tplc="5E4AC42C">
      <w:start w:val="1"/>
      <w:numFmt w:val="bullet"/>
      <w:lvlText w:val="•"/>
      <w:lvlJc w:val="left"/>
      <w:pPr>
        <w:ind w:left="8137" w:hanging="700"/>
      </w:pPr>
      <w:rPr>
        <w:rFonts w:hint="default"/>
      </w:rPr>
    </w:lvl>
    <w:lvl w:ilvl="8" w:tplc="53D8EA00">
      <w:start w:val="1"/>
      <w:numFmt w:val="bullet"/>
      <w:lvlText w:val="•"/>
      <w:lvlJc w:val="left"/>
      <w:pPr>
        <w:ind w:left="8898" w:hanging="700"/>
      </w:pPr>
      <w:rPr>
        <w:rFonts w:hint="default"/>
      </w:rPr>
    </w:lvl>
  </w:abstractNum>
  <w:abstractNum w:abstractNumId="3" w15:restartNumberingAfterBreak="0">
    <w:nsid w:val="0CD86B0F"/>
    <w:multiLevelType w:val="hybridMultilevel"/>
    <w:tmpl w:val="B39CE286"/>
    <w:lvl w:ilvl="0" w:tplc="B808B2A4">
      <w:start w:val="2"/>
      <w:numFmt w:val="decimal"/>
      <w:lvlText w:val="(%1)"/>
      <w:lvlJc w:val="left"/>
      <w:pPr>
        <w:ind w:left="119" w:hanging="711"/>
        <w:jc w:val="right"/>
      </w:pPr>
      <w:rPr>
        <w:rFonts w:ascii="Times New Roman" w:eastAsia="Times New Roman" w:hAnsi="Times New Roman" w:hint="default"/>
        <w:sz w:val="23"/>
        <w:szCs w:val="23"/>
      </w:rPr>
    </w:lvl>
    <w:lvl w:ilvl="1" w:tplc="BE8EE974">
      <w:start w:val="1"/>
      <w:numFmt w:val="lowerLetter"/>
      <w:lvlText w:val="(%2)"/>
      <w:lvlJc w:val="left"/>
      <w:pPr>
        <w:ind w:left="1761" w:hanging="763"/>
      </w:pPr>
      <w:rPr>
        <w:rFonts w:ascii="Times New Roman" w:eastAsia="Times New Roman" w:hAnsi="Times New Roman" w:hint="default"/>
        <w:w w:val="101"/>
        <w:sz w:val="23"/>
        <w:szCs w:val="23"/>
      </w:rPr>
    </w:lvl>
    <w:lvl w:ilvl="2" w:tplc="8AAEA920">
      <w:start w:val="1"/>
      <w:numFmt w:val="bullet"/>
      <w:lvlText w:val="•"/>
      <w:lvlJc w:val="left"/>
      <w:pPr>
        <w:ind w:left="1761" w:hanging="763"/>
      </w:pPr>
      <w:rPr>
        <w:rFonts w:hint="default"/>
      </w:rPr>
    </w:lvl>
    <w:lvl w:ilvl="3" w:tplc="DC3A3E2A">
      <w:start w:val="1"/>
      <w:numFmt w:val="bullet"/>
      <w:lvlText w:val="•"/>
      <w:lvlJc w:val="left"/>
      <w:pPr>
        <w:ind w:left="2631" w:hanging="763"/>
      </w:pPr>
      <w:rPr>
        <w:rFonts w:hint="default"/>
      </w:rPr>
    </w:lvl>
    <w:lvl w:ilvl="4" w:tplc="2316715E">
      <w:start w:val="1"/>
      <w:numFmt w:val="bullet"/>
      <w:lvlText w:val="•"/>
      <w:lvlJc w:val="left"/>
      <w:pPr>
        <w:ind w:left="3501" w:hanging="763"/>
      </w:pPr>
      <w:rPr>
        <w:rFonts w:hint="default"/>
      </w:rPr>
    </w:lvl>
    <w:lvl w:ilvl="5" w:tplc="82A43A56">
      <w:start w:val="1"/>
      <w:numFmt w:val="bullet"/>
      <w:lvlText w:val="•"/>
      <w:lvlJc w:val="left"/>
      <w:pPr>
        <w:ind w:left="4371" w:hanging="763"/>
      </w:pPr>
      <w:rPr>
        <w:rFonts w:hint="default"/>
      </w:rPr>
    </w:lvl>
    <w:lvl w:ilvl="6" w:tplc="5650A77A">
      <w:start w:val="1"/>
      <w:numFmt w:val="bullet"/>
      <w:lvlText w:val="•"/>
      <w:lvlJc w:val="left"/>
      <w:pPr>
        <w:ind w:left="5240" w:hanging="763"/>
      </w:pPr>
      <w:rPr>
        <w:rFonts w:hint="default"/>
      </w:rPr>
    </w:lvl>
    <w:lvl w:ilvl="7" w:tplc="5C92E08E">
      <w:start w:val="1"/>
      <w:numFmt w:val="bullet"/>
      <w:lvlText w:val="•"/>
      <w:lvlJc w:val="left"/>
      <w:pPr>
        <w:ind w:left="6110" w:hanging="763"/>
      </w:pPr>
      <w:rPr>
        <w:rFonts w:hint="default"/>
      </w:rPr>
    </w:lvl>
    <w:lvl w:ilvl="8" w:tplc="4AA063A2">
      <w:start w:val="1"/>
      <w:numFmt w:val="bullet"/>
      <w:lvlText w:val="•"/>
      <w:lvlJc w:val="left"/>
      <w:pPr>
        <w:ind w:left="6980" w:hanging="763"/>
      </w:pPr>
      <w:rPr>
        <w:rFonts w:hint="default"/>
      </w:rPr>
    </w:lvl>
  </w:abstractNum>
  <w:abstractNum w:abstractNumId="4" w15:restartNumberingAfterBreak="0">
    <w:nsid w:val="0F53223B"/>
    <w:multiLevelType w:val="hybridMultilevel"/>
    <w:tmpl w:val="8536EEAC"/>
    <w:lvl w:ilvl="0" w:tplc="5EDA29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05690F"/>
    <w:multiLevelType w:val="hybridMultilevel"/>
    <w:tmpl w:val="76AC3B3A"/>
    <w:lvl w:ilvl="0" w:tplc="7DE08948">
      <w:start w:val="9"/>
      <w:numFmt w:val="decimal"/>
      <w:lvlText w:val="%1."/>
      <w:lvlJc w:val="left"/>
      <w:pPr>
        <w:ind w:left="129" w:hanging="720"/>
        <w:jc w:val="right"/>
      </w:pPr>
      <w:rPr>
        <w:rFonts w:ascii="Times New Roman" w:eastAsia="Times New Roman" w:hAnsi="Times New Roman" w:hint="default"/>
        <w:b/>
        <w:bCs/>
        <w:w w:val="103"/>
        <w:sz w:val="23"/>
        <w:szCs w:val="23"/>
      </w:rPr>
    </w:lvl>
    <w:lvl w:ilvl="1" w:tplc="FD66EB6C">
      <w:start w:val="1"/>
      <w:numFmt w:val="bullet"/>
      <w:lvlText w:val="•"/>
      <w:lvlJc w:val="left"/>
      <w:pPr>
        <w:ind w:left="992" w:hanging="720"/>
      </w:pPr>
      <w:rPr>
        <w:rFonts w:hint="default"/>
      </w:rPr>
    </w:lvl>
    <w:lvl w:ilvl="2" w:tplc="138E70CA">
      <w:start w:val="1"/>
      <w:numFmt w:val="bullet"/>
      <w:lvlText w:val="•"/>
      <w:lvlJc w:val="left"/>
      <w:pPr>
        <w:ind w:left="1855" w:hanging="720"/>
      </w:pPr>
      <w:rPr>
        <w:rFonts w:hint="default"/>
      </w:rPr>
    </w:lvl>
    <w:lvl w:ilvl="3" w:tplc="64E4152E">
      <w:start w:val="1"/>
      <w:numFmt w:val="bullet"/>
      <w:lvlText w:val="•"/>
      <w:lvlJc w:val="left"/>
      <w:pPr>
        <w:ind w:left="2718" w:hanging="720"/>
      </w:pPr>
      <w:rPr>
        <w:rFonts w:hint="default"/>
      </w:rPr>
    </w:lvl>
    <w:lvl w:ilvl="4" w:tplc="0562FF3C">
      <w:start w:val="1"/>
      <w:numFmt w:val="bullet"/>
      <w:lvlText w:val="•"/>
      <w:lvlJc w:val="left"/>
      <w:pPr>
        <w:ind w:left="3581" w:hanging="720"/>
      </w:pPr>
      <w:rPr>
        <w:rFonts w:hint="default"/>
      </w:rPr>
    </w:lvl>
    <w:lvl w:ilvl="5" w:tplc="2FC27FE4">
      <w:start w:val="1"/>
      <w:numFmt w:val="bullet"/>
      <w:lvlText w:val="•"/>
      <w:lvlJc w:val="left"/>
      <w:pPr>
        <w:ind w:left="4444" w:hanging="720"/>
      </w:pPr>
      <w:rPr>
        <w:rFonts w:hint="default"/>
      </w:rPr>
    </w:lvl>
    <w:lvl w:ilvl="6" w:tplc="D3BC8750">
      <w:start w:val="1"/>
      <w:numFmt w:val="bullet"/>
      <w:lvlText w:val="•"/>
      <w:lvlJc w:val="left"/>
      <w:pPr>
        <w:ind w:left="5307" w:hanging="720"/>
      </w:pPr>
      <w:rPr>
        <w:rFonts w:hint="default"/>
      </w:rPr>
    </w:lvl>
    <w:lvl w:ilvl="7" w:tplc="6D34CEC8">
      <w:start w:val="1"/>
      <w:numFmt w:val="bullet"/>
      <w:lvlText w:val="•"/>
      <w:lvlJc w:val="left"/>
      <w:pPr>
        <w:ind w:left="6170" w:hanging="720"/>
      </w:pPr>
      <w:rPr>
        <w:rFonts w:hint="default"/>
      </w:rPr>
    </w:lvl>
    <w:lvl w:ilvl="8" w:tplc="44A0010E">
      <w:start w:val="1"/>
      <w:numFmt w:val="bullet"/>
      <w:lvlText w:val="•"/>
      <w:lvlJc w:val="left"/>
      <w:pPr>
        <w:ind w:left="7033" w:hanging="720"/>
      </w:pPr>
      <w:rPr>
        <w:rFonts w:hint="default"/>
      </w:rPr>
    </w:lvl>
  </w:abstractNum>
  <w:abstractNum w:abstractNumId="6" w15:restartNumberingAfterBreak="0">
    <w:nsid w:val="13BE1A77"/>
    <w:multiLevelType w:val="hybridMultilevel"/>
    <w:tmpl w:val="0C00BAF2"/>
    <w:lvl w:ilvl="0" w:tplc="54582BD6">
      <w:start w:val="1"/>
      <w:numFmt w:val="decimal"/>
      <w:lvlText w:val="%1."/>
      <w:lvlJc w:val="left"/>
      <w:pPr>
        <w:ind w:left="973" w:hanging="688"/>
      </w:pPr>
      <w:rPr>
        <w:rFonts w:ascii="Times New Roman" w:eastAsia="Times New Roman" w:hAnsi="Times New Roman" w:hint="default"/>
        <w:w w:val="98"/>
        <w:sz w:val="23"/>
        <w:szCs w:val="23"/>
      </w:rPr>
    </w:lvl>
    <w:lvl w:ilvl="1" w:tplc="03229912">
      <w:start w:val="1"/>
      <w:numFmt w:val="decimal"/>
      <w:lvlText w:val="%2."/>
      <w:lvlJc w:val="left"/>
      <w:pPr>
        <w:ind w:left="1690" w:hanging="703"/>
      </w:pPr>
      <w:rPr>
        <w:rFonts w:ascii="Times New Roman" w:eastAsia="Times New Roman" w:hAnsi="Times New Roman" w:hint="default"/>
        <w:b/>
        <w:bCs/>
        <w:w w:val="106"/>
        <w:sz w:val="22"/>
        <w:szCs w:val="22"/>
      </w:rPr>
    </w:lvl>
    <w:lvl w:ilvl="2" w:tplc="C09489F8">
      <w:start w:val="1"/>
      <w:numFmt w:val="bullet"/>
      <w:lvlText w:val="•"/>
      <w:lvlJc w:val="left"/>
      <w:pPr>
        <w:ind w:left="2471" w:hanging="703"/>
      </w:pPr>
      <w:rPr>
        <w:rFonts w:hint="default"/>
      </w:rPr>
    </w:lvl>
    <w:lvl w:ilvl="3" w:tplc="746E399C">
      <w:start w:val="1"/>
      <w:numFmt w:val="bullet"/>
      <w:lvlText w:val="•"/>
      <w:lvlJc w:val="left"/>
      <w:pPr>
        <w:ind w:left="3252" w:hanging="703"/>
      </w:pPr>
      <w:rPr>
        <w:rFonts w:hint="default"/>
      </w:rPr>
    </w:lvl>
    <w:lvl w:ilvl="4" w:tplc="6E9A6256">
      <w:start w:val="1"/>
      <w:numFmt w:val="bullet"/>
      <w:lvlText w:val="•"/>
      <w:lvlJc w:val="left"/>
      <w:pPr>
        <w:ind w:left="4033" w:hanging="703"/>
      </w:pPr>
      <w:rPr>
        <w:rFonts w:hint="default"/>
      </w:rPr>
    </w:lvl>
    <w:lvl w:ilvl="5" w:tplc="11A897A2">
      <w:start w:val="1"/>
      <w:numFmt w:val="bullet"/>
      <w:lvlText w:val="•"/>
      <w:lvlJc w:val="left"/>
      <w:pPr>
        <w:ind w:left="4814" w:hanging="703"/>
      </w:pPr>
      <w:rPr>
        <w:rFonts w:hint="default"/>
      </w:rPr>
    </w:lvl>
    <w:lvl w:ilvl="6" w:tplc="9970DB74">
      <w:start w:val="1"/>
      <w:numFmt w:val="bullet"/>
      <w:lvlText w:val="•"/>
      <w:lvlJc w:val="left"/>
      <w:pPr>
        <w:ind w:left="5595" w:hanging="703"/>
      </w:pPr>
      <w:rPr>
        <w:rFonts w:hint="default"/>
      </w:rPr>
    </w:lvl>
    <w:lvl w:ilvl="7" w:tplc="7A5206BE">
      <w:start w:val="1"/>
      <w:numFmt w:val="bullet"/>
      <w:lvlText w:val="•"/>
      <w:lvlJc w:val="left"/>
      <w:pPr>
        <w:ind w:left="6376" w:hanging="703"/>
      </w:pPr>
      <w:rPr>
        <w:rFonts w:hint="default"/>
      </w:rPr>
    </w:lvl>
    <w:lvl w:ilvl="8" w:tplc="F54E6AA8">
      <w:start w:val="1"/>
      <w:numFmt w:val="bullet"/>
      <w:lvlText w:val="•"/>
      <w:lvlJc w:val="left"/>
      <w:pPr>
        <w:ind w:left="7157" w:hanging="703"/>
      </w:pPr>
      <w:rPr>
        <w:rFonts w:hint="default"/>
      </w:rPr>
    </w:lvl>
  </w:abstractNum>
  <w:abstractNum w:abstractNumId="7" w15:restartNumberingAfterBreak="0">
    <w:nsid w:val="144005DC"/>
    <w:multiLevelType w:val="hybridMultilevel"/>
    <w:tmpl w:val="06B82202"/>
    <w:lvl w:ilvl="0" w:tplc="219E3720">
      <w:start w:val="1"/>
      <w:numFmt w:val="lowerLetter"/>
      <w:lvlText w:val="(%1)"/>
      <w:lvlJc w:val="left"/>
      <w:pPr>
        <w:ind w:left="1571" w:hanging="705"/>
      </w:pPr>
      <w:rPr>
        <w:rFonts w:ascii="Times New Roman" w:eastAsia="Times New Roman" w:hAnsi="Times New Roman" w:hint="default"/>
        <w:w w:val="99"/>
        <w:sz w:val="23"/>
        <w:szCs w:val="23"/>
      </w:rPr>
    </w:lvl>
    <w:lvl w:ilvl="1" w:tplc="2E9EF20E">
      <w:start w:val="1"/>
      <w:numFmt w:val="bullet"/>
      <w:lvlText w:val="•"/>
      <w:lvlJc w:val="left"/>
      <w:pPr>
        <w:ind w:left="2286" w:hanging="705"/>
      </w:pPr>
      <w:rPr>
        <w:rFonts w:hint="default"/>
      </w:rPr>
    </w:lvl>
    <w:lvl w:ilvl="2" w:tplc="AF4C7D2E">
      <w:start w:val="1"/>
      <w:numFmt w:val="bullet"/>
      <w:lvlText w:val="•"/>
      <w:lvlJc w:val="left"/>
      <w:pPr>
        <w:ind w:left="3001" w:hanging="705"/>
      </w:pPr>
      <w:rPr>
        <w:rFonts w:hint="default"/>
      </w:rPr>
    </w:lvl>
    <w:lvl w:ilvl="3" w:tplc="D6B2ED36">
      <w:start w:val="1"/>
      <w:numFmt w:val="bullet"/>
      <w:lvlText w:val="•"/>
      <w:lvlJc w:val="left"/>
      <w:pPr>
        <w:ind w:left="3715" w:hanging="705"/>
      </w:pPr>
      <w:rPr>
        <w:rFonts w:hint="default"/>
      </w:rPr>
    </w:lvl>
    <w:lvl w:ilvl="4" w:tplc="D4B6CED0">
      <w:start w:val="1"/>
      <w:numFmt w:val="bullet"/>
      <w:lvlText w:val="•"/>
      <w:lvlJc w:val="left"/>
      <w:pPr>
        <w:ind w:left="4430" w:hanging="705"/>
      </w:pPr>
      <w:rPr>
        <w:rFonts w:hint="default"/>
      </w:rPr>
    </w:lvl>
    <w:lvl w:ilvl="5" w:tplc="C248FF18">
      <w:start w:val="1"/>
      <w:numFmt w:val="bullet"/>
      <w:lvlText w:val="•"/>
      <w:lvlJc w:val="left"/>
      <w:pPr>
        <w:ind w:left="5145" w:hanging="705"/>
      </w:pPr>
      <w:rPr>
        <w:rFonts w:hint="default"/>
      </w:rPr>
    </w:lvl>
    <w:lvl w:ilvl="6" w:tplc="F1862F5E">
      <w:start w:val="1"/>
      <w:numFmt w:val="bullet"/>
      <w:lvlText w:val="•"/>
      <w:lvlJc w:val="left"/>
      <w:pPr>
        <w:ind w:left="5860" w:hanging="705"/>
      </w:pPr>
      <w:rPr>
        <w:rFonts w:hint="default"/>
      </w:rPr>
    </w:lvl>
    <w:lvl w:ilvl="7" w:tplc="9102982E">
      <w:start w:val="1"/>
      <w:numFmt w:val="bullet"/>
      <w:lvlText w:val="•"/>
      <w:lvlJc w:val="left"/>
      <w:pPr>
        <w:ind w:left="6575" w:hanging="705"/>
      </w:pPr>
      <w:rPr>
        <w:rFonts w:hint="default"/>
      </w:rPr>
    </w:lvl>
    <w:lvl w:ilvl="8" w:tplc="97F2A694">
      <w:start w:val="1"/>
      <w:numFmt w:val="bullet"/>
      <w:lvlText w:val="•"/>
      <w:lvlJc w:val="left"/>
      <w:pPr>
        <w:ind w:left="7290" w:hanging="705"/>
      </w:pPr>
      <w:rPr>
        <w:rFonts w:hint="default"/>
      </w:rPr>
    </w:lvl>
  </w:abstractNum>
  <w:abstractNum w:abstractNumId="8" w15:restartNumberingAfterBreak="0">
    <w:nsid w:val="15187A7F"/>
    <w:multiLevelType w:val="hybridMultilevel"/>
    <w:tmpl w:val="71E2798E"/>
    <w:lvl w:ilvl="0" w:tplc="C7F47E30">
      <w:start w:val="2"/>
      <w:numFmt w:val="decimal"/>
      <w:lvlText w:val="(%1)"/>
      <w:lvlJc w:val="left"/>
      <w:pPr>
        <w:ind w:left="1658" w:hanging="699"/>
      </w:pPr>
      <w:rPr>
        <w:rFonts w:ascii="Times New Roman" w:eastAsia="Times New Roman" w:hAnsi="Times New Roman" w:hint="default"/>
        <w:w w:val="99"/>
        <w:sz w:val="23"/>
        <w:szCs w:val="23"/>
      </w:rPr>
    </w:lvl>
    <w:lvl w:ilvl="1" w:tplc="90266636">
      <w:start w:val="1"/>
      <w:numFmt w:val="lowerLetter"/>
      <w:lvlText w:val="(%2)"/>
      <w:lvlJc w:val="left"/>
      <w:pPr>
        <w:ind w:left="1668" w:hanging="699"/>
      </w:pPr>
      <w:rPr>
        <w:rFonts w:ascii="Times New Roman" w:eastAsia="Times New Roman" w:hAnsi="Times New Roman" w:hint="default"/>
        <w:w w:val="101"/>
        <w:sz w:val="23"/>
        <w:szCs w:val="23"/>
      </w:rPr>
    </w:lvl>
    <w:lvl w:ilvl="2" w:tplc="7CF43D72">
      <w:start w:val="1"/>
      <w:numFmt w:val="lowerRoman"/>
      <w:lvlText w:val="(%3)"/>
      <w:lvlJc w:val="left"/>
      <w:pPr>
        <w:ind w:left="2371" w:hanging="699"/>
      </w:pPr>
      <w:rPr>
        <w:rFonts w:ascii="Times New Roman" w:eastAsia="Times New Roman" w:hAnsi="Times New Roman" w:hint="default"/>
        <w:w w:val="99"/>
        <w:sz w:val="23"/>
        <w:szCs w:val="23"/>
      </w:rPr>
    </w:lvl>
    <w:lvl w:ilvl="3" w:tplc="BDA63820">
      <w:start w:val="1"/>
      <w:numFmt w:val="bullet"/>
      <w:lvlText w:val="•"/>
      <w:lvlJc w:val="left"/>
      <w:pPr>
        <w:ind w:left="3164" w:hanging="699"/>
      </w:pPr>
      <w:rPr>
        <w:rFonts w:hint="default"/>
      </w:rPr>
    </w:lvl>
    <w:lvl w:ilvl="4" w:tplc="91BA245C">
      <w:start w:val="1"/>
      <w:numFmt w:val="bullet"/>
      <w:lvlText w:val="•"/>
      <w:lvlJc w:val="left"/>
      <w:pPr>
        <w:ind w:left="3958" w:hanging="699"/>
      </w:pPr>
      <w:rPr>
        <w:rFonts w:hint="default"/>
      </w:rPr>
    </w:lvl>
    <w:lvl w:ilvl="5" w:tplc="685CF63C">
      <w:start w:val="1"/>
      <w:numFmt w:val="bullet"/>
      <w:lvlText w:val="•"/>
      <w:lvlJc w:val="left"/>
      <w:pPr>
        <w:ind w:left="4752" w:hanging="699"/>
      </w:pPr>
      <w:rPr>
        <w:rFonts w:hint="default"/>
      </w:rPr>
    </w:lvl>
    <w:lvl w:ilvl="6" w:tplc="F9C20E2A">
      <w:start w:val="1"/>
      <w:numFmt w:val="bullet"/>
      <w:lvlText w:val="•"/>
      <w:lvlJc w:val="left"/>
      <w:pPr>
        <w:ind w:left="5545" w:hanging="699"/>
      </w:pPr>
      <w:rPr>
        <w:rFonts w:hint="default"/>
      </w:rPr>
    </w:lvl>
    <w:lvl w:ilvl="7" w:tplc="C114A19A">
      <w:start w:val="1"/>
      <w:numFmt w:val="bullet"/>
      <w:lvlText w:val="•"/>
      <w:lvlJc w:val="left"/>
      <w:pPr>
        <w:ind w:left="6339" w:hanging="699"/>
      </w:pPr>
      <w:rPr>
        <w:rFonts w:hint="default"/>
      </w:rPr>
    </w:lvl>
    <w:lvl w:ilvl="8" w:tplc="3B4C5B6C">
      <w:start w:val="1"/>
      <w:numFmt w:val="bullet"/>
      <w:lvlText w:val="•"/>
      <w:lvlJc w:val="left"/>
      <w:pPr>
        <w:ind w:left="7132" w:hanging="699"/>
      </w:pPr>
      <w:rPr>
        <w:rFonts w:hint="default"/>
      </w:rPr>
    </w:lvl>
  </w:abstractNum>
  <w:abstractNum w:abstractNumId="9" w15:restartNumberingAfterBreak="0">
    <w:nsid w:val="159A7310"/>
    <w:multiLevelType w:val="hybridMultilevel"/>
    <w:tmpl w:val="09F0BD5C"/>
    <w:lvl w:ilvl="0" w:tplc="2960ADF0">
      <w:start w:val="2"/>
      <w:numFmt w:val="decimal"/>
      <w:lvlText w:val="(%1)"/>
      <w:lvlJc w:val="left"/>
      <w:pPr>
        <w:ind w:left="328" w:hanging="705"/>
        <w:jc w:val="right"/>
      </w:pPr>
      <w:rPr>
        <w:rFonts w:ascii="Times New Roman" w:eastAsia="Times New Roman" w:hAnsi="Times New Roman" w:hint="default"/>
        <w:w w:val="99"/>
        <w:sz w:val="23"/>
        <w:szCs w:val="23"/>
      </w:rPr>
    </w:lvl>
    <w:lvl w:ilvl="1" w:tplc="6B68072A">
      <w:start w:val="1"/>
      <w:numFmt w:val="lowerLetter"/>
      <w:lvlText w:val="(%2)"/>
      <w:lvlJc w:val="left"/>
      <w:pPr>
        <w:ind w:left="1642" w:hanging="765"/>
      </w:pPr>
      <w:rPr>
        <w:rFonts w:ascii="Times New Roman" w:eastAsia="Times New Roman" w:hAnsi="Times New Roman" w:hint="default"/>
        <w:w w:val="99"/>
        <w:sz w:val="23"/>
        <w:szCs w:val="23"/>
      </w:rPr>
    </w:lvl>
    <w:lvl w:ilvl="2" w:tplc="278EF8CC">
      <w:start w:val="1"/>
      <w:numFmt w:val="bullet"/>
      <w:lvlText w:val="•"/>
      <w:lvlJc w:val="left"/>
      <w:pPr>
        <w:ind w:left="2428" w:hanging="765"/>
      </w:pPr>
      <w:rPr>
        <w:rFonts w:hint="default"/>
      </w:rPr>
    </w:lvl>
    <w:lvl w:ilvl="3" w:tplc="66286882">
      <w:start w:val="1"/>
      <w:numFmt w:val="bullet"/>
      <w:lvlText w:val="•"/>
      <w:lvlJc w:val="left"/>
      <w:pPr>
        <w:ind w:left="3215" w:hanging="765"/>
      </w:pPr>
      <w:rPr>
        <w:rFonts w:hint="default"/>
      </w:rPr>
    </w:lvl>
    <w:lvl w:ilvl="4" w:tplc="9B8CDD60">
      <w:start w:val="1"/>
      <w:numFmt w:val="bullet"/>
      <w:lvlText w:val="•"/>
      <w:lvlJc w:val="left"/>
      <w:pPr>
        <w:ind w:left="4001" w:hanging="765"/>
      </w:pPr>
      <w:rPr>
        <w:rFonts w:hint="default"/>
      </w:rPr>
    </w:lvl>
    <w:lvl w:ilvl="5" w:tplc="43F0A584">
      <w:start w:val="1"/>
      <w:numFmt w:val="bullet"/>
      <w:lvlText w:val="•"/>
      <w:lvlJc w:val="left"/>
      <w:pPr>
        <w:ind w:left="4788" w:hanging="765"/>
      </w:pPr>
      <w:rPr>
        <w:rFonts w:hint="default"/>
      </w:rPr>
    </w:lvl>
    <w:lvl w:ilvl="6" w:tplc="3AA07C20">
      <w:start w:val="1"/>
      <w:numFmt w:val="bullet"/>
      <w:lvlText w:val="•"/>
      <w:lvlJc w:val="left"/>
      <w:pPr>
        <w:ind w:left="5574" w:hanging="765"/>
      </w:pPr>
      <w:rPr>
        <w:rFonts w:hint="default"/>
      </w:rPr>
    </w:lvl>
    <w:lvl w:ilvl="7" w:tplc="5170B79A">
      <w:start w:val="1"/>
      <w:numFmt w:val="bullet"/>
      <w:lvlText w:val="•"/>
      <w:lvlJc w:val="left"/>
      <w:pPr>
        <w:ind w:left="6360" w:hanging="765"/>
      </w:pPr>
      <w:rPr>
        <w:rFonts w:hint="default"/>
      </w:rPr>
    </w:lvl>
    <w:lvl w:ilvl="8" w:tplc="3E5491FA">
      <w:start w:val="1"/>
      <w:numFmt w:val="bullet"/>
      <w:lvlText w:val="•"/>
      <w:lvlJc w:val="left"/>
      <w:pPr>
        <w:ind w:left="7147" w:hanging="765"/>
      </w:pPr>
      <w:rPr>
        <w:rFonts w:hint="default"/>
      </w:rPr>
    </w:lvl>
  </w:abstractNum>
  <w:abstractNum w:abstractNumId="10" w15:restartNumberingAfterBreak="0">
    <w:nsid w:val="163778C7"/>
    <w:multiLevelType w:val="hybridMultilevel"/>
    <w:tmpl w:val="4822A22E"/>
    <w:lvl w:ilvl="0" w:tplc="022A49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C109DD"/>
    <w:multiLevelType w:val="hybridMultilevel"/>
    <w:tmpl w:val="25129628"/>
    <w:lvl w:ilvl="0" w:tplc="2610B348">
      <w:start w:val="1"/>
      <w:numFmt w:val="lowerLetter"/>
      <w:lvlText w:val="(%1)"/>
      <w:lvlJc w:val="left"/>
      <w:pPr>
        <w:ind w:left="1737" w:hanging="707"/>
      </w:pPr>
      <w:rPr>
        <w:rFonts w:ascii="Times New Roman" w:eastAsia="Times New Roman" w:hAnsi="Times New Roman" w:hint="default"/>
        <w:w w:val="99"/>
        <w:sz w:val="23"/>
        <w:szCs w:val="23"/>
      </w:rPr>
    </w:lvl>
    <w:lvl w:ilvl="1" w:tplc="7AD4BBA8">
      <w:start w:val="1"/>
      <w:numFmt w:val="bullet"/>
      <w:lvlText w:val="•"/>
      <w:lvlJc w:val="left"/>
      <w:pPr>
        <w:ind w:left="2436" w:hanging="707"/>
      </w:pPr>
      <w:rPr>
        <w:rFonts w:hint="default"/>
      </w:rPr>
    </w:lvl>
    <w:lvl w:ilvl="2" w:tplc="B9E2A30C">
      <w:start w:val="1"/>
      <w:numFmt w:val="bullet"/>
      <w:lvlText w:val="•"/>
      <w:lvlJc w:val="left"/>
      <w:pPr>
        <w:ind w:left="3134" w:hanging="707"/>
      </w:pPr>
      <w:rPr>
        <w:rFonts w:hint="default"/>
      </w:rPr>
    </w:lvl>
    <w:lvl w:ilvl="3" w:tplc="8618B1F6">
      <w:start w:val="1"/>
      <w:numFmt w:val="bullet"/>
      <w:lvlText w:val="•"/>
      <w:lvlJc w:val="left"/>
      <w:pPr>
        <w:ind w:left="3832" w:hanging="707"/>
      </w:pPr>
      <w:rPr>
        <w:rFonts w:hint="default"/>
      </w:rPr>
    </w:lvl>
    <w:lvl w:ilvl="4" w:tplc="D3DE853A">
      <w:start w:val="1"/>
      <w:numFmt w:val="bullet"/>
      <w:lvlText w:val="•"/>
      <w:lvlJc w:val="left"/>
      <w:pPr>
        <w:ind w:left="4530" w:hanging="707"/>
      </w:pPr>
      <w:rPr>
        <w:rFonts w:hint="default"/>
      </w:rPr>
    </w:lvl>
    <w:lvl w:ilvl="5" w:tplc="775221FC">
      <w:start w:val="1"/>
      <w:numFmt w:val="bullet"/>
      <w:lvlText w:val="•"/>
      <w:lvlJc w:val="left"/>
      <w:pPr>
        <w:ind w:left="5228" w:hanging="707"/>
      </w:pPr>
      <w:rPr>
        <w:rFonts w:hint="default"/>
      </w:rPr>
    </w:lvl>
    <w:lvl w:ilvl="6" w:tplc="3F6A3482">
      <w:start w:val="1"/>
      <w:numFmt w:val="bullet"/>
      <w:lvlText w:val="•"/>
      <w:lvlJc w:val="left"/>
      <w:pPr>
        <w:ind w:left="5927" w:hanging="707"/>
      </w:pPr>
      <w:rPr>
        <w:rFonts w:hint="default"/>
      </w:rPr>
    </w:lvl>
    <w:lvl w:ilvl="7" w:tplc="E4EA7338">
      <w:start w:val="1"/>
      <w:numFmt w:val="bullet"/>
      <w:lvlText w:val="•"/>
      <w:lvlJc w:val="left"/>
      <w:pPr>
        <w:ind w:left="6625" w:hanging="707"/>
      </w:pPr>
      <w:rPr>
        <w:rFonts w:hint="default"/>
      </w:rPr>
    </w:lvl>
    <w:lvl w:ilvl="8" w:tplc="C4848726">
      <w:start w:val="1"/>
      <w:numFmt w:val="bullet"/>
      <w:lvlText w:val="•"/>
      <w:lvlJc w:val="left"/>
      <w:pPr>
        <w:ind w:left="7323" w:hanging="707"/>
      </w:pPr>
      <w:rPr>
        <w:rFonts w:hint="default"/>
      </w:rPr>
    </w:lvl>
  </w:abstractNum>
  <w:abstractNum w:abstractNumId="12" w15:restartNumberingAfterBreak="0">
    <w:nsid w:val="2D507F0F"/>
    <w:multiLevelType w:val="hybridMultilevel"/>
    <w:tmpl w:val="680E4F4A"/>
    <w:lvl w:ilvl="0" w:tplc="34564EE0">
      <w:start w:val="1"/>
      <w:numFmt w:val="lowerLetter"/>
      <w:lvlText w:val="(%1)"/>
      <w:lvlJc w:val="left"/>
      <w:pPr>
        <w:ind w:left="1729" w:hanging="697"/>
        <w:jc w:val="right"/>
      </w:pPr>
      <w:rPr>
        <w:rFonts w:ascii="Times New Roman" w:eastAsia="Times New Roman" w:hAnsi="Times New Roman" w:hint="default"/>
        <w:w w:val="98"/>
        <w:sz w:val="23"/>
        <w:szCs w:val="23"/>
      </w:rPr>
    </w:lvl>
    <w:lvl w:ilvl="1" w:tplc="44889800">
      <w:start w:val="1"/>
      <w:numFmt w:val="bullet"/>
      <w:lvlText w:val="•"/>
      <w:lvlJc w:val="left"/>
      <w:pPr>
        <w:ind w:left="2428" w:hanging="697"/>
      </w:pPr>
      <w:rPr>
        <w:rFonts w:hint="default"/>
      </w:rPr>
    </w:lvl>
    <w:lvl w:ilvl="2" w:tplc="BC14D8B4">
      <w:start w:val="1"/>
      <w:numFmt w:val="bullet"/>
      <w:lvlText w:val="•"/>
      <w:lvlJc w:val="left"/>
      <w:pPr>
        <w:ind w:left="3127" w:hanging="697"/>
      </w:pPr>
      <w:rPr>
        <w:rFonts w:hint="default"/>
      </w:rPr>
    </w:lvl>
    <w:lvl w:ilvl="3" w:tplc="234EAAEE">
      <w:start w:val="1"/>
      <w:numFmt w:val="bullet"/>
      <w:lvlText w:val="•"/>
      <w:lvlJc w:val="left"/>
      <w:pPr>
        <w:ind w:left="3826" w:hanging="697"/>
      </w:pPr>
      <w:rPr>
        <w:rFonts w:hint="default"/>
      </w:rPr>
    </w:lvl>
    <w:lvl w:ilvl="4" w:tplc="1E1C9E06">
      <w:start w:val="1"/>
      <w:numFmt w:val="bullet"/>
      <w:lvlText w:val="•"/>
      <w:lvlJc w:val="left"/>
      <w:pPr>
        <w:ind w:left="4525" w:hanging="697"/>
      </w:pPr>
      <w:rPr>
        <w:rFonts w:hint="default"/>
      </w:rPr>
    </w:lvl>
    <w:lvl w:ilvl="5" w:tplc="F97A7778">
      <w:start w:val="1"/>
      <w:numFmt w:val="bullet"/>
      <w:lvlText w:val="•"/>
      <w:lvlJc w:val="left"/>
      <w:pPr>
        <w:ind w:left="5224" w:hanging="697"/>
      </w:pPr>
      <w:rPr>
        <w:rFonts w:hint="default"/>
      </w:rPr>
    </w:lvl>
    <w:lvl w:ilvl="6" w:tplc="9392EE94">
      <w:start w:val="1"/>
      <w:numFmt w:val="bullet"/>
      <w:lvlText w:val="•"/>
      <w:lvlJc w:val="left"/>
      <w:pPr>
        <w:ind w:left="5923" w:hanging="697"/>
      </w:pPr>
      <w:rPr>
        <w:rFonts w:hint="default"/>
      </w:rPr>
    </w:lvl>
    <w:lvl w:ilvl="7" w:tplc="4F4C9EEA">
      <w:start w:val="1"/>
      <w:numFmt w:val="bullet"/>
      <w:lvlText w:val="•"/>
      <w:lvlJc w:val="left"/>
      <w:pPr>
        <w:ind w:left="6622" w:hanging="697"/>
      </w:pPr>
      <w:rPr>
        <w:rFonts w:hint="default"/>
      </w:rPr>
    </w:lvl>
    <w:lvl w:ilvl="8" w:tplc="FFD4F0E8">
      <w:start w:val="1"/>
      <w:numFmt w:val="bullet"/>
      <w:lvlText w:val="•"/>
      <w:lvlJc w:val="left"/>
      <w:pPr>
        <w:ind w:left="7322" w:hanging="697"/>
      </w:pPr>
      <w:rPr>
        <w:rFonts w:hint="default"/>
      </w:rPr>
    </w:lvl>
  </w:abstractNum>
  <w:abstractNum w:abstractNumId="13"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15:restartNumberingAfterBreak="0">
    <w:nsid w:val="343D4DFF"/>
    <w:multiLevelType w:val="hybridMultilevel"/>
    <w:tmpl w:val="FE548988"/>
    <w:lvl w:ilvl="0" w:tplc="B602F530">
      <w:start w:val="2"/>
      <w:numFmt w:val="decimal"/>
      <w:lvlText w:val="(%1)"/>
      <w:lvlJc w:val="left"/>
      <w:pPr>
        <w:ind w:left="281" w:hanging="704"/>
        <w:jc w:val="right"/>
      </w:pPr>
      <w:rPr>
        <w:rFonts w:ascii="Times New Roman" w:eastAsia="Times New Roman" w:hAnsi="Times New Roman" w:hint="default"/>
        <w:w w:val="98"/>
        <w:sz w:val="23"/>
        <w:szCs w:val="23"/>
      </w:rPr>
    </w:lvl>
    <w:lvl w:ilvl="1" w:tplc="EBEE8B1A">
      <w:start w:val="1"/>
      <w:numFmt w:val="lowerLetter"/>
      <w:lvlText w:val="(%2)"/>
      <w:lvlJc w:val="left"/>
      <w:pPr>
        <w:ind w:left="1595" w:hanging="711"/>
      </w:pPr>
      <w:rPr>
        <w:rFonts w:ascii="Times New Roman" w:eastAsia="Times New Roman" w:hAnsi="Times New Roman" w:hint="default"/>
        <w:sz w:val="23"/>
        <w:szCs w:val="23"/>
      </w:rPr>
    </w:lvl>
    <w:lvl w:ilvl="2" w:tplc="DDA248C6">
      <w:start w:val="1"/>
      <w:numFmt w:val="bullet"/>
      <w:lvlText w:val="•"/>
      <w:lvlJc w:val="left"/>
      <w:pPr>
        <w:ind w:left="2387" w:hanging="711"/>
      </w:pPr>
      <w:rPr>
        <w:rFonts w:hint="default"/>
      </w:rPr>
    </w:lvl>
    <w:lvl w:ilvl="3" w:tplc="20E8CEAC">
      <w:start w:val="1"/>
      <w:numFmt w:val="bullet"/>
      <w:lvlText w:val="•"/>
      <w:lvlJc w:val="left"/>
      <w:pPr>
        <w:ind w:left="3179" w:hanging="711"/>
      </w:pPr>
      <w:rPr>
        <w:rFonts w:hint="default"/>
      </w:rPr>
    </w:lvl>
    <w:lvl w:ilvl="4" w:tplc="305A4C5E">
      <w:start w:val="1"/>
      <w:numFmt w:val="bullet"/>
      <w:lvlText w:val="•"/>
      <w:lvlJc w:val="left"/>
      <w:pPr>
        <w:ind w:left="3970" w:hanging="711"/>
      </w:pPr>
      <w:rPr>
        <w:rFonts w:hint="default"/>
      </w:rPr>
    </w:lvl>
    <w:lvl w:ilvl="5" w:tplc="110EA64A">
      <w:start w:val="1"/>
      <w:numFmt w:val="bullet"/>
      <w:lvlText w:val="•"/>
      <w:lvlJc w:val="left"/>
      <w:pPr>
        <w:ind w:left="4762" w:hanging="711"/>
      </w:pPr>
      <w:rPr>
        <w:rFonts w:hint="default"/>
      </w:rPr>
    </w:lvl>
    <w:lvl w:ilvl="6" w:tplc="D7C0888C">
      <w:start w:val="1"/>
      <w:numFmt w:val="bullet"/>
      <w:lvlText w:val="•"/>
      <w:lvlJc w:val="left"/>
      <w:pPr>
        <w:ind w:left="5553" w:hanging="711"/>
      </w:pPr>
      <w:rPr>
        <w:rFonts w:hint="default"/>
      </w:rPr>
    </w:lvl>
    <w:lvl w:ilvl="7" w:tplc="E6B69686">
      <w:start w:val="1"/>
      <w:numFmt w:val="bullet"/>
      <w:lvlText w:val="•"/>
      <w:lvlJc w:val="left"/>
      <w:pPr>
        <w:ind w:left="6345" w:hanging="711"/>
      </w:pPr>
      <w:rPr>
        <w:rFonts w:hint="default"/>
      </w:rPr>
    </w:lvl>
    <w:lvl w:ilvl="8" w:tplc="0A162D42">
      <w:start w:val="1"/>
      <w:numFmt w:val="bullet"/>
      <w:lvlText w:val="•"/>
      <w:lvlJc w:val="left"/>
      <w:pPr>
        <w:ind w:left="7136" w:hanging="711"/>
      </w:pPr>
      <w:rPr>
        <w:rFonts w:hint="default"/>
      </w:rPr>
    </w:lvl>
  </w:abstractNum>
  <w:abstractNum w:abstractNumId="15" w15:restartNumberingAfterBreak="0">
    <w:nsid w:val="3851366E"/>
    <w:multiLevelType w:val="hybridMultilevel"/>
    <w:tmpl w:val="BCCEE5F2"/>
    <w:lvl w:ilvl="0" w:tplc="2F4CF4F4">
      <w:start w:val="1"/>
      <w:numFmt w:val="lowerLetter"/>
      <w:lvlText w:val="(%1)"/>
      <w:lvlJc w:val="left"/>
      <w:pPr>
        <w:ind w:left="1554" w:hanging="711"/>
      </w:pPr>
      <w:rPr>
        <w:rFonts w:ascii="Times New Roman" w:eastAsia="Times New Roman" w:hAnsi="Times New Roman" w:hint="default"/>
        <w:w w:val="102"/>
        <w:sz w:val="23"/>
        <w:szCs w:val="23"/>
      </w:rPr>
    </w:lvl>
    <w:lvl w:ilvl="1" w:tplc="FF32F046">
      <w:start w:val="1"/>
      <w:numFmt w:val="bullet"/>
      <w:lvlText w:val="•"/>
      <w:lvlJc w:val="left"/>
      <w:pPr>
        <w:ind w:left="2274" w:hanging="711"/>
      </w:pPr>
      <w:rPr>
        <w:rFonts w:hint="default"/>
      </w:rPr>
    </w:lvl>
    <w:lvl w:ilvl="2" w:tplc="517ED336">
      <w:start w:val="1"/>
      <w:numFmt w:val="bullet"/>
      <w:lvlText w:val="•"/>
      <w:lvlJc w:val="left"/>
      <w:pPr>
        <w:ind w:left="2995" w:hanging="711"/>
      </w:pPr>
      <w:rPr>
        <w:rFonts w:hint="default"/>
      </w:rPr>
    </w:lvl>
    <w:lvl w:ilvl="3" w:tplc="653E805E">
      <w:start w:val="1"/>
      <w:numFmt w:val="bullet"/>
      <w:lvlText w:val="•"/>
      <w:lvlJc w:val="left"/>
      <w:pPr>
        <w:ind w:left="3716" w:hanging="711"/>
      </w:pPr>
      <w:rPr>
        <w:rFonts w:hint="default"/>
      </w:rPr>
    </w:lvl>
    <w:lvl w:ilvl="4" w:tplc="3BF0EC56">
      <w:start w:val="1"/>
      <w:numFmt w:val="bullet"/>
      <w:lvlText w:val="•"/>
      <w:lvlJc w:val="left"/>
      <w:pPr>
        <w:ind w:left="4436" w:hanging="711"/>
      </w:pPr>
      <w:rPr>
        <w:rFonts w:hint="default"/>
      </w:rPr>
    </w:lvl>
    <w:lvl w:ilvl="5" w:tplc="63E24D0C">
      <w:start w:val="1"/>
      <w:numFmt w:val="bullet"/>
      <w:lvlText w:val="•"/>
      <w:lvlJc w:val="left"/>
      <w:pPr>
        <w:ind w:left="5157" w:hanging="711"/>
      </w:pPr>
      <w:rPr>
        <w:rFonts w:hint="default"/>
      </w:rPr>
    </w:lvl>
    <w:lvl w:ilvl="6" w:tplc="4614DC92">
      <w:start w:val="1"/>
      <w:numFmt w:val="bullet"/>
      <w:lvlText w:val="•"/>
      <w:lvlJc w:val="left"/>
      <w:pPr>
        <w:ind w:left="5877" w:hanging="711"/>
      </w:pPr>
      <w:rPr>
        <w:rFonts w:hint="default"/>
      </w:rPr>
    </w:lvl>
    <w:lvl w:ilvl="7" w:tplc="73E45518">
      <w:start w:val="1"/>
      <w:numFmt w:val="bullet"/>
      <w:lvlText w:val="•"/>
      <w:lvlJc w:val="left"/>
      <w:pPr>
        <w:ind w:left="6598" w:hanging="711"/>
      </w:pPr>
      <w:rPr>
        <w:rFonts w:hint="default"/>
      </w:rPr>
    </w:lvl>
    <w:lvl w:ilvl="8" w:tplc="F56E04FE">
      <w:start w:val="1"/>
      <w:numFmt w:val="bullet"/>
      <w:lvlText w:val="•"/>
      <w:lvlJc w:val="left"/>
      <w:pPr>
        <w:ind w:left="7318" w:hanging="711"/>
      </w:pPr>
      <w:rPr>
        <w:rFonts w:hint="default"/>
      </w:rPr>
    </w:lvl>
  </w:abstractNum>
  <w:abstractNum w:abstractNumId="16" w15:restartNumberingAfterBreak="0">
    <w:nsid w:val="3A6B4DDC"/>
    <w:multiLevelType w:val="hybridMultilevel"/>
    <w:tmpl w:val="663201CE"/>
    <w:lvl w:ilvl="0" w:tplc="A1129816">
      <w:start w:val="1"/>
      <w:numFmt w:val="lowerLetter"/>
      <w:lvlText w:val="(%1)"/>
      <w:lvlJc w:val="left"/>
      <w:pPr>
        <w:ind w:left="3400" w:hanging="703"/>
      </w:pPr>
      <w:rPr>
        <w:rFonts w:ascii="Times New Roman" w:eastAsia="Times New Roman" w:hAnsi="Times New Roman" w:hint="default"/>
        <w:w w:val="99"/>
        <w:sz w:val="23"/>
        <w:szCs w:val="23"/>
      </w:rPr>
    </w:lvl>
    <w:lvl w:ilvl="1" w:tplc="1DB06EDA">
      <w:start w:val="1"/>
      <w:numFmt w:val="bullet"/>
      <w:lvlText w:val="•"/>
      <w:lvlJc w:val="left"/>
      <w:pPr>
        <w:ind w:left="4104" w:hanging="703"/>
      </w:pPr>
      <w:rPr>
        <w:rFonts w:hint="default"/>
      </w:rPr>
    </w:lvl>
    <w:lvl w:ilvl="2" w:tplc="33AC980A">
      <w:start w:val="1"/>
      <w:numFmt w:val="bullet"/>
      <w:lvlText w:val="•"/>
      <w:lvlJc w:val="left"/>
      <w:pPr>
        <w:ind w:left="4808" w:hanging="703"/>
      </w:pPr>
      <w:rPr>
        <w:rFonts w:hint="default"/>
      </w:rPr>
    </w:lvl>
    <w:lvl w:ilvl="3" w:tplc="42D2BEDE">
      <w:start w:val="1"/>
      <w:numFmt w:val="bullet"/>
      <w:lvlText w:val="•"/>
      <w:lvlJc w:val="left"/>
      <w:pPr>
        <w:ind w:left="5512" w:hanging="703"/>
      </w:pPr>
      <w:rPr>
        <w:rFonts w:hint="default"/>
      </w:rPr>
    </w:lvl>
    <w:lvl w:ilvl="4" w:tplc="DA4AC4CC">
      <w:start w:val="1"/>
      <w:numFmt w:val="bullet"/>
      <w:lvlText w:val="•"/>
      <w:lvlJc w:val="left"/>
      <w:pPr>
        <w:ind w:left="6216" w:hanging="703"/>
      </w:pPr>
      <w:rPr>
        <w:rFonts w:hint="default"/>
      </w:rPr>
    </w:lvl>
    <w:lvl w:ilvl="5" w:tplc="4B9C28D8">
      <w:start w:val="1"/>
      <w:numFmt w:val="bullet"/>
      <w:lvlText w:val="•"/>
      <w:lvlJc w:val="left"/>
      <w:pPr>
        <w:ind w:left="6920" w:hanging="703"/>
      </w:pPr>
      <w:rPr>
        <w:rFonts w:hint="default"/>
      </w:rPr>
    </w:lvl>
    <w:lvl w:ilvl="6" w:tplc="528E8264">
      <w:start w:val="1"/>
      <w:numFmt w:val="bullet"/>
      <w:lvlText w:val="•"/>
      <w:lvlJc w:val="left"/>
      <w:pPr>
        <w:ind w:left="7624" w:hanging="703"/>
      </w:pPr>
      <w:rPr>
        <w:rFonts w:hint="default"/>
      </w:rPr>
    </w:lvl>
    <w:lvl w:ilvl="7" w:tplc="9F6A256A">
      <w:start w:val="1"/>
      <w:numFmt w:val="bullet"/>
      <w:lvlText w:val="•"/>
      <w:lvlJc w:val="left"/>
      <w:pPr>
        <w:ind w:left="8328" w:hanging="703"/>
      </w:pPr>
      <w:rPr>
        <w:rFonts w:hint="default"/>
      </w:rPr>
    </w:lvl>
    <w:lvl w:ilvl="8" w:tplc="CB5C0D9E">
      <w:start w:val="1"/>
      <w:numFmt w:val="bullet"/>
      <w:lvlText w:val="•"/>
      <w:lvlJc w:val="left"/>
      <w:pPr>
        <w:ind w:left="9032" w:hanging="703"/>
      </w:pPr>
      <w:rPr>
        <w:rFonts w:hint="default"/>
      </w:rPr>
    </w:lvl>
  </w:abstractNum>
  <w:abstractNum w:abstractNumId="17" w15:restartNumberingAfterBreak="0">
    <w:nsid w:val="432352F4"/>
    <w:multiLevelType w:val="hybridMultilevel"/>
    <w:tmpl w:val="22127068"/>
    <w:lvl w:ilvl="0" w:tplc="BE52DB3E">
      <w:start w:val="2"/>
      <w:numFmt w:val="decimal"/>
      <w:lvlText w:val="%1."/>
      <w:lvlJc w:val="left"/>
      <w:pPr>
        <w:ind w:left="252" w:hanging="717"/>
      </w:pPr>
      <w:rPr>
        <w:rFonts w:ascii="Times New Roman" w:eastAsia="Times New Roman" w:hAnsi="Times New Roman" w:hint="default"/>
        <w:b/>
        <w:bCs/>
        <w:sz w:val="24"/>
        <w:szCs w:val="24"/>
      </w:rPr>
    </w:lvl>
    <w:lvl w:ilvl="1" w:tplc="9BE67620">
      <w:start w:val="1"/>
      <w:numFmt w:val="bullet"/>
      <w:lvlText w:val="•"/>
      <w:lvlJc w:val="left"/>
      <w:pPr>
        <w:ind w:left="1098" w:hanging="717"/>
      </w:pPr>
      <w:rPr>
        <w:rFonts w:hint="default"/>
      </w:rPr>
    </w:lvl>
    <w:lvl w:ilvl="2" w:tplc="49F4814A">
      <w:start w:val="1"/>
      <w:numFmt w:val="bullet"/>
      <w:lvlText w:val="•"/>
      <w:lvlJc w:val="left"/>
      <w:pPr>
        <w:ind w:left="1945" w:hanging="717"/>
      </w:pPr>
      <w:rPr>
        <w:rFonts w:hint="default"/>
      </w:rPr>
    </w:lvl>
    <w:lvl w:ilvl="3" w:tplc="70F02D70">
      <w:start w:val="1"/>
      <w:numFmt w:val="bullet"/>
      <w:lvlText w:val="•"/>
      <w:lvlJc w:val="left"/>
      <w:pPr>
        <w:ind w:left="2792" w:hanging="717"/>
      </w:pPr>
      <w:rPr>
        <w:rFonts w:hint="default"/>
      </w:rPr>
    </w:lvl>
    <w:lvl w:ilvl="4" w:tplc="A0508C58">
      <w:start w:val="1"/>
      <w:numFmt w:val="bullet"/>
      <w:lvlText w:val="•"/>
      <w:lvlJc w:val="left"/>
      <w:pPr>
        <w:ind w:left="3639" w:hanging="717"/>
      </w:pPr>
      <w:rPr>
        <w:rFonts w:hint="default"/>
      </w:rPr>
    </w:lvl>
    <w:lvl w:ilvl="5" w:tplc="A4CCC268">
      <w:start w:val="1"/>
      <w:numFmt w:val="bullet"/>
      <w:lvlText w:val="•"/>
      <w:lvlJc w:val="left"/>
      <w:pPr>
        <w:ind w:left="4486" w:hanging="717"/>
      </w:pPr>
      <w:rPr>
        <w:rFonts w:hint="default"/>
      </w:rPr>
    </w:lvl>
    <w:lvl w:ilvl="6" w:tplc="955C8692">
      <w:start w:val="1"/>
      <w:numFmt w:val="bullet"/>
      <w:lvlText w:val="•"/>
      <w:lvlJc w:val="left"/>
      <w:pPr>
        <w:ind w:left="5332" w:hanging="717"/>
      </w:pPr>
      <w:rPr>
        <w:rFonts w:hint="default"/>
      </w:rPr>
    </w:lvl>
    <w:lvl w:ilvl="7" w:tplc="F6606E38">
      <w:start w:val="1"/>
      <w:numFmt w:val="bullet"/>
      <w:lvlText w:val="•"/>
      <w:lvlJc w:val="left"/>
      <w:pPr>
        <w:ind w:left="6179" w:hanging="717"/>
      </w:pPr>
      <w:rPr>
        <w:rFonts w:hint="default"/>
      </w:rPr>
    </w:lvl>
    <w:lvl w:ilvl="8" w:tplc="F6B29C8C">
      <w:start w:val="1"/>
      <w:numFmt w:val="bullet"/>
      <w:lvlText w:val="•"/>
      <w:lvlJc w:val="left"/>
      <w:pPr>
        <w:ind w:left="7026" w:hanging="717"/>
      </w:pPr>
      <w:rPr>
        <w:rFonts w:hint="default"/>
      </w:rPr>
    </w:lvl>
  </w:abstractNum>
  <w:abstractNum w:abstractNumId="18"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473E57F2"/>
    <w:multiLevelType w:val="hybridMultilevel"/>
    <w:tmpl w:val="3B3848EA"/>
    <w:lvl w:ilvl="0" w:tplc="A6F0DADE">
      <w:start w:val="1"/>
      <w:numFmt w:val="lowerLetter"/>
      <w:lvlText w:val="(%1)"/>
      <w:lvlJc w:val="left"/>
      <w:pPr>
        <w:ind w:left="1544" w:hanging="711"/>
      </w:pPr>
      <w:rPr>
        <w:rFonts w:ascii="Times New Roman" w:eastAsia="Times New Roman" w:hAnsi="Times New Roman" w:hint="default"/>
        <w:sz w:val="23"/>
        <w:szCs w:val="23"/>
      </w:rPr>
    </w:lvl>
    <w:lvl w:ilvl="1" w:tplc="1FD6C9EA">
      <w:start w:val="1"/>
      <w:numFmt w:val="bullet"/>
      <w:lvlText w:val="•"/>
      <w:lvlJc w:val="left"/>
      <w:pPr>
        <w:ind w:left="2266" w:hanging="711"/>
      </w:pPr>
      <w:rPr>
        <w:rFonts w:hint="default"/>
      </w:rPr>
    </w:lvl>
    <w:lvl w:ilvl="2" w:tplc="B064A0C2">
      <w:start w:val="1"/>
      <w:numFmt w:val="bullet"/>
      <w:lvlText w:val="•"/>
      <w:lvlJc w:val="left"/>
      <w:pPr>
        <w:ind w:left="2987" w:hanging="711"/>
      </w:pPr>
      <w:rPr>
        <w:rFonts w:hint="default"/>
      </w:rPr>
    </w:lvl>
    <w:lvl w:ilvl="3" w:tplc="A3A8E234">
      <w:start w:val="1"/>
      <w:numFmt w:val="bullet"/>
      <w:lvlText w:val="•"/>
      <w:lvlJc w:val="left"/>
      <w:pPr>
        <w:ind w:left="3709" w:hanging="711"/>
      </w:pPr>
      <w:rPr>
        <w:rFonts w:hint="default"/>
      </w:rPr>
    </w:lvl>
    <w:lvl w:ilvl="4" w:tplc="98CC5E42">
      <w:start w:val="1"/>
      <w:numFmt w:val="bullet"/>
      <w:lvlText w:val="•"/>
      <w:lvlJc w:val="left"/>
      <w:pPr>
        <w:ind w:left="4430" w:hanging="711"/>
      </w:pPr>
      <w:rPr>
        <w:rFonts w:hint="default"/>
      </w:rPr>
    </w:lvl>
    <w:lvl w:ilvl="5" w:tplc="99CCD51A">
      <w:start w:val="1"/>
      <w:numFmt w:val="bullet"/>
      <w:lvlText w:val="•"/>
      <w:lvlJc w:val="left"/>
      <w:pPr>
        <w:ind w:left="5152" w:hanging="711"/>
      </w:pPr>
      <w:rPr>
        <w:rFonts w:hint="default"/>
      </w:rPr>
    </w:lvl>
    <w:lvl w:ilvl="6" w:tplc="FFC4C160">
      <w:start w:val="1"/>
      <w:numFmt w:val="bullet"/>
      <w:lvlText w:val="•"/>
      <w:lvlJc w:val="left"/>
      <w:pPr>
        <w:ind w:left="5873" w:hanging="711"/>
      </w:pPr>
      <w:rPr>
        <w:rFonts w:hint="default"/>
      </w:rPr>
    </w:lvl>
    <w:lvl w:ilvl="7" w:tplc="2FBA3EA6">
      <w:start w:val="1"/>
      <w:numFmt w:val="bullet"/>
      <w:lvlText w:val="•"/>
      <w:lvlJc w:val="left"/>
      <w:pPr>
        <w:ind w:left="6595" w:hanging="711"/>
      </w:pPr>
      <w:rPr>
        <w:rFonts w:hint="default"/>
      </w:rPr>
    </w:lvl>
    <w:lvl w:ilvl="8" w:tplc="D2ACA9B8">
      <w:start w:val="1"/>
      <w:numFmt w:val="bullet"/>
      <w:lvlText w:val="•"/>
      <w:lvlJc w:val="left"/>
      <w:pPr>
        <w:ind w:left="7316" w:hanging="711"/>
      </w:pPr>
      <w:rPr>
        <w:rFonts w:hint="default"/>
      </w:rPr>
    </w:lvl>
  </w:abstractNum>
  <w:abstractNum w:abstractNumId="20" w15:restartNumberingAfterBreak="0">
    <w:nsid w:val="4CE6541C"/>
    <w:multiLevelType w:val="hybridMultilevel"/>
    <w:tmpl w:val="1F125DC2"/>
    <w:lvl w:ilvl="0" w:tplc="4410A3B2">
      <w:start w:val="1"/>
      <w:numFmt w:val="lowerLetter"/>
      <w:lvlText w:val="(%1)"/>
      <w:lvlJc w:val="left"/>
      <w:pPr>
        <w:ind w:left="1624" w:hanging="706"/>
      </w:pPr>
      <w:rPr>
        <w:rFonts w:ascii="Times New Roman" w:eastAsia="Times New Roman" w:hAnsi="Times New Roman" w:hint="default"/>
        <w:sz w:val="23"/>
        <w:szCs w:val="23"/>
      </w:rPr>
    </w:lvl>
    <w:lvl w:ilvl="1" w:tplc="810C4650">
      <w:start w:val="1"/>
      <w:numFmt w:val="bullet"/>
      <w:lvlText w:val="•"/>
      <w:lvlJc w:val="left"/>
      <w:pPr>
        <w:ind w:left="2334" w:hanging="706"/>
      </w:pPr>
      <w:rPr>
        <w:rFonts w:hint="default"/>
      </w:rPr>
    </w:lvl>
    <w:lvl w:ilvl="2" w:tplc="BF281136">
      <w:start w:val="1"/>
      <w:numFmt w:val="bullet"/>
      <w:lvlText w:val="•"/>
      <w:lvlJc w:val="left"/>
      <w:pPr>
        <w:ind w:left="3043" w:hanging="706"/>
      </w:pPr>
      <w:rPr>
        <w:rFonts w:hint="default"/>
      </w:rPr>
    </w:lvl>
    <w:lvl w:ilvl="3" w:tplc="9056CE04">
      <w:start w:val="1"/>
      <w:numFmt w:val="bullet"/>
      <w:lvlText w:val="•"/>
      <w:lvlJc w:val="left"/>
      <w:pPr>
        <w:ind w:left="3753" w:hanging="706"/>
      </w:pPr>
      <w:rPr>
        <w:rFonts w:hint="default"/>
      </w:rPr>
    </w:lvl>
    <w:lvl w:ilvl="4" w:tplc="2D46206A">
      <w:start w:val="1"/>
      <w:numFmt w:val="bullet"/>
      <w:lvlText w:val="•"/>
      <w:lvlJc w:val="left"/>
      <w:pPr>
        <w:ind w:left="4462" w:hanging="706"/>
      </w:pPr>
      <w:rPr>
        <w:rFonts w:hint="default"/>
      </w:rPr>
    </w:lvl>
    <w:lvl w:ilvl="5" w:tplc="C6066C52">
      <w:start w:val="1"/>
      <w:numFmt w:val="bullet"/>
      <w:lvlText w:val="•"/>
      <w:lvlJc w:val="left"/>
      <w:pPr>
        <w:ind w:left="5172" w:hanging="706"/>
      </w:pPr>
      <w:rPr>
        <w:rFonts w:hint="default"/>
      </w:rPr>
    </w:lvl>
    <w:lvl w:ilvl="6" w:tplc="EBB64660">
      <w:start w:val="1"/>
      <w:numFmt w:val="bullet"/>
      <w:lvlText w:val="•"/>
      <w:lvlJc w:val="left"/>
      <w:pPr>
        <w:ind w:left="5881" w:hanging="706"/>
      </w:pPr>
      <w:rPr>
        <w:rFonts w:hint="default"/>
      </w:rPr>
    </w:lvl>
    <w:lvl w:ilvl="7" w:tplc="4ADE7FFE">
      <w:start w:val="1"/>
      <w:numFmt w:val="bullet"/>
      <w:lvlText w:val="•"/>
      <w:lvlJc w:val="left"/>
      <w:pPr>
        <w:ind w:left="6591" w:hanging="706"/>
      </w:pPr>
      <w:rPr>
        <w:rFonts w:hint="default"/>
      </w:rPr>
    </w:lvl>
    <w:lvl w:ilvl="8" w:tplc="B000A74C">
      <w:start w:val="1"/>
      <w:numFmt w:val="bullet"/>
      <w:lvlText w:val="•"/>
      <w:lvlJc w:val="left"/>
      <w:pPr>
        <w:ind w:left="7300" w:hanging="706"/>
      </w:pPr>
      <w:rPr>
        <w:rFonts w:hint="default"/>
      </w:rPr>
    </w:lvl>
  </w:abstractNum>
  <w:abstractNum w:abstractNumId="21" w15:restartNumberingAfterBreak="0">
    <w:nsid w:val="56A259E5"/>
    <w:multiLevelType w:val="hybridMultilevel"/>
    <w:tmpl w:val="F5B84812"/>
    <w:lvl w:ilvl="0" w:tplc="47DACB30">
      <w:start w:val="5"/>
      <w:numFmt w:val="decimal"/>
      <w:lvlText w:val="%1."/>
      <w:lvlJc w:val="left"/>
      <w:pPr>
        <w:ind w:left="2164" w:hanging="705"/>
      </w:pPr>
      <w:rPr>
        <w:rFonts w:ascii="Times New Roman" w:eastAsia="Times New Roman" w:hAnsi="Times New Roman" w:hint="default"/>
        <w:b/>
        <w:bCs/>
        <w:w w:val="105"/>
        <w:sz w:val="23"/>
        <w:szCs w:val="23"/>
      </w:rPr>
    </w:lvl>
    <w:lvl w:ilvl="1" w:tplc="8AF453A4">
      <w:start w:val="1"/>
      <w:numFmt w:val="bullet"/>
      <w:lvlText w:val="•"/>
      <w:lvlJc w:val="left"/>
      <w:pPr>
        <w:ind w:left="2989" w:hanging="705"/>
      </w:pPr>
      <w:rPr>
        <w:rFonts w:hint="default"/>
      </w:rPr>
    </w:lvl>
    <w:lvl w:ilvl="2" w:tplc="29785CFE">
      <w:start w:val="1"/>
      <w:numFmt w:val="bullet"/>
      <w:lvlText w:val="•"/>
      <w:lvlJc w:val="left"/>
      <w:pPr>
        <w:ind w:left="3815" w:hanging="705"/>
      </w:pPr>
      <w:rPr>
        <w:rFonts w:hint="default"/>
      </w:rPr>
    </w:lvl>
    <w:lvl w:ilvl="3" w:tplc="13EA7DB8">
      <w:start w:val="1"/>
      <w:numFmt w:val="bullet"/>
      <w:lvlText w:val="•"/>
      <w:lvlJc w:val="left"/>
      <w:pPr>
        <w:ind w:left="4641" w:hanging="705"/>
      </w:pPr>
      <w:rPr>
        <w:rFonts w:hint="default"/>
      </w:rPr>
    </w:lvl>
    <w:lvl w:ilvl="4" w:tplc="803AA732">
      <w:start w:val="1"/>
      <w:numFmt w:val="bullet"/>
      <w:lvlText w:val="•"/>
      <w:lvlJc w:val="left"/>
      <w:pPr>
        <w:ind w:left="5466" w:hanging="705"/>
      </w:pPr>
      <w:rPr>
        <w:rFonts w:hint="default"/>
      </w:rPr>
    </w:lvl>
    <w:lvl w:ilvl="5" w:tplc="94ECCAD6">
      <w:start w:val="1"/>
      <w:numFmt w:val="bullet"/>
      <w:lvlText w:val="•"/>
      <w:lvlJc w:val="left"/>
      <w:pPr>
        <w:ind w:left="6292" w:hanging="705"/>
      </w:pPr>
      <w:rPr>
        <w:rFonts w:hint="default"/>
      </w:rPr>
    </w:lvl>
    <w:lvl w:ilvl="6" w:tplc="27A8B4FE">
      <w:start w:val="1"/>
      <w:numFmt w:val="bullet"/>
      <w:lvlText w:val="•"/>
      <w:lvlJc w:val="left"/>
      <w:pPr>
        <w:ind w:left="7117" w:hanging="705"/>
      </w:pPr>
      <w:rPr>
        <w:rFonts w:hint="default"/>
      </w:rPr>
    </w:lvl>
    <w:lvl w:ilvl="7" w:tplc="E884A51E">
      <w:start w:val="1"/>
      <w:numFmt w:val="bullet"/>
      <w:lvlText w:val="•"/>
      <w:lvlJc w:val="left"/>
      <w:pPr>
        <w:ind w:left="7943" w:hanging="705"/>
      </w:pPr>
      <w:rPr>
        <w:rFonts w:hint="default"/>
      </w:rPr>
    </w:lvl>
    <w:lvl w:ilvl="8" w:tplc="FECC875C">
      <w:start w:val="1"/>
      <w:numFmt w:val="bullet"/>
      <w:lvlText w:val="•"/>
      <w:lvlJc w:val="left"/>
      <w:pPr>
        <w:ind w:left="8768" w:hanging="705"/>
      </w:pPr>
      <w:rPr>
        <w:rFonts w:hint="default"/>
      </w:rPr>
    </w:lvl>
  </w:abstractNum>
  <w:abstractNum w:abstractNumId="22" w15:restartNumberingAfterBreak="0">
    <w:nsid w:val="58AD2FA1"/>
    <w:multiLevelType w:val="hybridMultilevel"/>
    <w:tmpl w:val="015219F6"/>
    <w:lvl w:ilvl="0" w:tplc="4E4C2BAA">
      <w:start w:val="2"/>
      <w:numFmt w:val="decimal"/>
      <w:lvlText w:val="(%1)"/>
      <w:lvlJc w:val="left"/>
      <w:pPr>
        <w:ind w:left="256" w:hanging="699"/>
      </w:pPr>
      <w:rPr>
        <w:rFonts w:ascii="Times New Roman" w:eastAsia="Times New Roman" w:hAnsi="Times New Roman" w:hint="default"/>
        <w:w w:val="99"/>
        <w:sz w:val="23"/>
        <w:szCs w:val="23"/>
      </w:rPr>
    </w:lvl>
    <w:lvl w:ilvl="1" w:tplc="651680BE">
      <w:start w:val="1"/>
      <w:numFmt w:val="bullet"/>
      <w:lvlText w:val="•"/>
      <w:lvlJc w:val="left"/>
      <w:pPr>
        <w:ind w:left="1103" w:hanging="699"/>
      </w:pPr>
      <w:rPr>
        <w:rFonts w:hint="default"/>
      </w:rPr>
    </w:lvl>
    <w:lvl w:ilvl="2" w:tplc="A00A1664">
      <w:start w:val="1"/>
      <w:numFmt w:val="bullet"/>
      <w:lvlText w:val="•"/>
      <w:lvlJc w:val="left"/>
      <w:pPr>
        <w:ind w:left="1949" w:hanging="699"/>
      </w:pPr>
      <w:rPr>
        <w:rFonts w:hint="default"/>
      </w:rPr>
    </w:lvl>
    <w:lvl w:ilvl="3" w:tplc="631CBFF8">
      <w:start w:val="1"/>
      <w:numFmt w:val="bullet"/>
      <w:lvlText w:val="•"/>
      <w:lvlJc w:val="left"/>
      <w:pPr>
        <w:ind w:left="2795" w:hanging="699"/>
      </w:pPr>
      <w:rPr>
        <w:rFonts w:hint="default"/>
      </w:rPr>
    </w:lvl>
    <w:lvl w:ilvl="4" w:tplc="1BE0D798">
      <w:start w:val="1"/>
      <w:numFmt w:val="bullet"/>
      <w:lvlText w:val="•"/>
      <w:lvlJc w:val="left"/>
      <w:pPr>
        <w:ind w:left="3642" w:hanging="699"/>
      </w:pPr>
      <w:rPr>
        <w:rFonts w:hint="default"/>
      </w:rPr>
    </w:lvl>
    <w:lvl w:ilvl="5" w:tplc="81D073E2">
      <w:start w:val="1"/>
      <w:numFmt w:val="bullet"/>
      <w:lvlText w:val="•"/>
      <w:lvlJc w:val="left"/>
      <w:pPr>
        <w:ind w:left="4488" w:hanging="699"/>
      </w:pPr>
      <w:rPr>
        <w:rFonts w:hint="default"/>
      </w:rPr>
    </w:lvl>
    <w:lvl w:ilvl="6" w:tplc="2BD85F32">
      <w:start w:val="1"/>
      <w:numFmt w:val="bullet"/>
      <w:lvlText w:val="•"/>
      <w:lvlJc w:val="left"/>
      <w:pPr>
        <w:ind w:left="5334" w:hanging="699"/>
      </w:pPr>
      <w:rPr>
        <w:rFonts w:hint="default"/>
      </w:rPr>
    </w:lvl>
    <w:lvl w:ilvl="7" w:tplc="73505E36">
      <w:start w:val="1"/>
      <w:numFmt w:val="bullet"/>
      <w:lvlText w:val="•"/>
      <w:lvlJc w:val="left"/>
      <w:pPr>
        <w:ind w:left="6181" w:hanging="699"/>
      </w:pPr>
      <w:rPr>
        <w:rFonts w:hint="default"/>
      </w:rPr>
    </w:lvl>
    <w:lvl w:ilvl="8" w:tplc="BF722672">
      <w:start w:val="1"/>
      <w:numFmt w:val="bullet"/>
      <w:lvlText w:val="•"/>
      <w:lvlJc w:val="left"/>
      <w:pPr>
        <w:ind w:left="7027" w:hanging="699"/>
      </w:pPr>
      <w:rPr>
        <w:rFonts w:hint="default"/>
      </w:rPr>
    </w:lvl>
  </w:abstractNum>
  <w:abstractNum w:abstractNumId="23" w15:restartNumberingAfterBreak="0">
    <w:nsid w:val="59BC48B9"/>
    <w:multiLevelType w:val="hybridMultilevel"/>
    <w:tmpl w:val="4B206312"/>
    <w:lvl w:ilvl="0" w:tplc="1C4E3A8A">
      <w:start w:val="2"/>
      <w:numFmt w:val="decimal"/>
      <w:lvlText w:val="(%1)"/>
      <w:lvlJc w:val="left"/>
      <w:pPr>
        <w:ind w:left="313" w:hanging="702"/>
        <w:jc w:val="right"/>
      </w:pPr>
      <w:rPr>
        <w:rFonts w:ascii="Times New Roman" w:eastAsia="Times New Roman" w:hAnsi="Times New Roman" w:hint="default"/>
        <w:w w:val="99"/>
        <w:sz w:val="23"/>
        <w:szCs w:val="23"/>
      </w:rPr>
    </w:lvl>
    <w:lvl w:ilvl="1" w:tplc="2E664D5A">
      <w:start w:val="1"/>
      <w:numFmt w:val="lowerLetter"/>
      <w:lvlText w:val="(%2)"/>
      <w:lvlJc w:val="left"/>
      <w:pPr>
        <w:ind w:left="1616" w:hanging="709"/>
      </w:pPr>
      <w:rPr>
        <w:rFonts w:ascii="Times New Roman" w:eastAsia="Times New Roman" w:hAnsi="Times New Roman" w:hint="default"/>
        <w:w w:val="101"/>
        <w:sz w:val="23"/>
        <w:szCs w:val="23"/>
      </w:rPr>
    </w:lvl>
    <w:lvl w:ilvl="2" w:tplc="F984F600">
      <w:start w:val="1"/>
      <w:numFmt w:val="bullet"/>
      <w:lvlText w:val="•"/>
      <w:lvlJc w:val="left"/>
      <w:pPr>
        <w:ind w:left="1737" w:hanging="709"/>
      </w:pPr>
      <w:rPr>
        <w:rFonts w:hint="default"/>
      </w:rPr>
    </w:lvl>
    <w:lvl w:ilvl="3" w:tplc="FAF2DD28">
      <w:start w:val="1"/>
      <w:numFmt w:val="bullet"/>
      <w:lvlText w:val="•"/>
      <w:lvlJc w:val="left"/>
      <w:pPr>
        <w:ind w:left="2610" w:hanging="709"/>
      </w:pPr>
      <w:rPr>
        <w:rFonts w:hint="default"/>
      </w:rPr>
    </w:lvl>
    <w:lvl w:ilvl="4" w:tplc="0B3A2A36">
      <w:start w:val="1"/>
      <w:numFmt w:val="bullet"/>
      <w:lvlText w:val="•"/>
      <w:lvlJc w:val="left"/>
      <w:pPr>
        <w:ind w:left="3483" w:hanging="709"/>
      </w:pPr>
      <w:rPr>
        <w:rFonts w:hint="default"/>
      </w:rPr>
    </w:lvl>
    <w:lvl w:ilvl="5" w:tplc="C1149072">
      <w:start w:val="1"/>
      <w:numFmt w:val="bullet"/>
      <w:lvlText w:val="•"/>
      <w:lvlJc w:val="left"/>
      <w:pPr>
        <w:ind w:left="4356" w:hanging="709"/>
      </w:pPr>
      <w:rPr>
        <w:rFonts w:hint="default"/>
      </w:rPr>
    </w:lvl>
    <w:lvl w:ilvl="6" w:tplc="E872233C">
      <w:start w:val="1"/>
      <w:numFmt w:val="bullet"/>
      <w:lvlText w:val="•"/>
      <w:lvlJc w:val="left"/>
      <w:pPr>
        <w:ind w:left="5228" w:hanging="709"/>
      </w:pPr>
      <w:rPr>
        <w:rFonts w:hint="default"/>
      </w:rPr>
    </w:lvl>
    <w:lvl w:ilvl="7" w:tplc="2E5490EA">
      <w:start w:val="1"/>
      <w:numFmt w:val="bullet"/>
      <w:lvlText w:val="•"/>
      <w:lvlJc w:val="left"/>
      <w:pPr>
        <w:ind w:left="6101" w:hanging="709"/>
      </w:pPr>
      <w:rPr>
        <w:rFonts w:hint="default"/>
      </w:rPr>
    </w:lvl>
    <w:lvl w:ilvl="8" w:tplc="F52079BE">
      <w:start w:val="1"/>
      <w:numFmt w:val="bullet"/>
      <w:lvlText w:val="•"/>
      <w:lvlJc w:val="left"/>
      <w:pPr>
        <w:ind w:left="6974" w:hanging="709"/>
      </w:pPr>
      <w:rPr>
        <w:rFonts w:hint="default"/>
      </w:rPr>
    </w:lvl>
  </w:abstractNum>
  <w:abstractNum w:abstractNumId="24" w15:restartNumberingAfterBreak="0">
    <w:nsid w:val="5A4F646A"/>
    <w:multiLevelType w:val="hybridMultilevel"/>
    <w:tmpl w:val="F36650A8"/>
    <w:lvl w:ilvl="0" w:tplc="934C65EC">
      <w:start w:val="2"/>
      <w:numFmt w:val="decimal"/>
      <w:lvlText w:val="(%1)"/>
      <w:lvlJc w:val="left"/>
      <w:pPr>
        <w:ind w:left="2150" w:hanging="705"/>
        <w:jc w:val="right"/>
      </w:pPr>
      <w:rPr>
        <w:rFonts w:ascii="Times New Roman" w:eastAsia="Times New Roman" w:hAnsi="Times New Roman" w:hint="default"/>
        <w:w w:val="99"/>
        <w:sz w:val="23"/>
        <w:szCs w:val="23"/>
      </w:rPr>
    </w:lvl>
    <w:lvl w:ilvl="1" w:tplc="648A9888">
      <w:start w:val="1"/>
      <w:numFmt w:val="lowerLetter"/>
      <w:lvlText w:val="(%2)"/>
      <w:lvlJc w:val="left"/>
      <w:pPr>
        <w:ind w:left="1615" w:hanging="711"/>
        <w:jc w:val="right"/>
      </w:pPr>
      <w:rPr>
        <w:rFonts w:ascii="Times New Roman" w:eastAsia="Times New Roman" w:hAnsi="Times New Roman" w:hint="default"/>
        <w:w w:val="102"/>
        <w:sz w:val="23"/>
        <w:szCs w:val="23"/>
      </w:rPr>
    </w:lvl>
    <w:lvl w:ilvl="2" w:tplc="247AB590">
      <w:start w:val="1"/>
      <w:numFmt w:val="bullet"/>
      <w:lvlText w:val="•"/>
      <w:lvlJc w:val="left"/>
      <w:pPr>
        <w:ind w:left="2150" w:hanging="711"/>
      </w:pPr>
      <w:rPr>
        <w:rFonts w:hint="default"/>
      </w:rPr>
    </w:lvl>
    <w:lvl w:ilvl="3" w:tplc="F698E562">
      <w:start w:val="1"/>
      <w:numFmt w:val="bullet"/>
      <w:lvlText w:val="•"/>
      <w:lvlJc w:val="left"/>
      <w:pPr>
        <w:ind w:left="2971" w:hanging="711"/>
      </w:pPr>
      <w:rPr>
        <w:rFonts w:hint="default"/>
      </w:rPr>
    </w:lvl>
    <w:lvl w:ilvl="4" w:tplc="A2E01808">
      <w:start w:val="1"/>
      <w:numFmt w:val="bullet"/>
      <w:lvlText w:val="•"/>
      <w:lvlJc w:val="left"/>
      <w:pPr>
        <w:ind w:left="3792" w:hanging="711"/>
      </w:pPr>
      <w:rPr>
        <w:rFonts w:hint="default"/>
      </w:rPr>
    </w:lvl>
    <w:lvl w:ilvl="5" w:tplc="2B9C7A76">
      <w:start w:val="1"/>
      <w:numFmt w:val="bullet"/>
      <w:lvlText w:val="•"/>
      <w:lvlJc w:val="left"/>
      <w:pPr>
        <w:ind w:left="4613" w:hanging="711"/>
      </w:pPr>
      <w:rPr>
        <w:rFonts w:hint="default"/>
      </w:rPr>
    </w:lvl>
    <w:lvl w:ilvl="6" w:tplc="84FC4668">
      <w:start w:val="1"/>
      <w:numFmt w:val="bullet"/>
      <w:lvlText w:val="•"/>
      <w:lvlJc w:val="left"/>
      <w:pPr>
        <w:ind w:left="5435" w:hanging="711"/>
      </w:pPr>
      <w:rPr>
        <w:rFonts w:hint="default"/>
      </w:rPr>
    </w:lvl>
    <w:lvl w:ilvl="7" w:tplc="6FBAD1AC">
      <w:start w:val="1"/>
      <w:numFmt w:val="bullet"/>
      <w:lvlText w:val="•"/>
      <w:lvlJc w:val="left"/>
      <w:pPr>
        <w:ind w:left="6256" w:hanging="711"/>
      </w:pPr>
      <w:rPr>
        <w:rFonts w:hint="default"/>
      </w:rPr>
    </w:lvl>
    <w:lvl w:ilvl="8" w:tplc="4E8CBDC6">
      <w:start w:val="1"/>
      <w:numFmt w:val="bullet"/>
      <w:lvlText w:val="•"/>
      <w:lvlJc w:val="left"/>
      <w:pPr>
        <w:ind w:left="7077" w:hanging="711"/>
      </w:pPr>
      <w:rPr>
        <w:rFonts w:hint="default"/>
      </w:rPr>
    </w:lvl>
  </w:abstractNum>
  <w:abstractNum w:abstractNumId="25" w15:restartNumberingAfterBreak="0">
    <w:nsid w:val="5B0F145A"/>
    <w:multiLevelType w:val="hybridMultilevel"/>
    <w:tmpl w:val="EAF8EB38"/>
    <w:lvl w:ilvl="0" w:tplc="4BB4AA64">
      <w:start w:val="2"/>
      <w:numFmt w:val="decimal"/>
      <w:lvlText w:val="(%1)"/>
      <w:lvlJc w:val="left"/>
      <w:pPr>
        <w:ind w:left="142" w:hanging="703"/>
      </w:pPr>
      <w:rPr>
        <w:rFonts w:ascii="Times New Roman" w:eastAsia="Times New Roman" w:hAnsi="Times New Roman" w:hint="default"/>
        <w:sz w:val="23"/>
        <w:szCs w:val="23"/>
      </w:rPr>
    </w:lvl>
    <w:lvl w:ilvl="1" w:tplc="41FCDC9E">
      <w:start w:val="2"/>
      <w:numFmt w:val="decimal"/>
      <w:lvlText w:val="(%2)"/>
      <w:lvlJc w:val="left"/>
      <w:pPr>
        <w:ind w:left="1977" w:hanging="707"/>
      </w:pPr>
      <w:rPr>
        <w:rFonts w:ascii="Times New Roman" w:eastAsia="Times New Roman" w:hAnsi="Times New Roman" w:hint="default"/>
        <w:sz w:val="23"/>
        <w:szCs w:val="23"/>
      </w:rPr>
    </w:lvl>
    <w:lvl w:ilvl="2" w:tplc="19042D0C">
      <w:start w:val="1"/>
      <w:numFmt w:val="bullet"/>
      <w:lvlText w:val="•"/>
      <w:lvlJc w:val="left"/>
      <w:pPr>
        <w:ind w:left="2726" w:hanging="707"/>
      </w:pPr>
      <w:rPr>
        <w:rFonts w:hint="default"/>
      </w:rPr>
    </w:lvl>
    <w:lvl w:ilvl="3" w:tplc="A78AD392">
      <w:start w:val="1"/>
      <w:numFmt w:val="bullet"/>
      <w:lvlText w:val="•"/>
      <w:lvlJc w:val="left"/>
      <w:pPr>
        <w:ind w:left="3475" w:hanging="707"/>
      </w:pPr>
      <w:rPr>
        <w:rFonts w:hint="default"/>
      </w:rPr>
    </w:lvl>
    <w:lvl w:ilvl="4" w:tplc="2E003DD6">
      <w:start w:val="1"/>
      <w:numFmt w:val="bullet"/>
      <w:lvlText w:val="•"/>
      <w:lvlJc w:val="left"/>
      <w:pPr>
        <w:ind w:left="4224" w:hanging="707"/>
      </w:pPr>
      <w:rPr>
        <w:rFonts w:hint="default"/>
      </w:rPr>
    </w:lvl>
    <w:lvl w:ilvl="5" w:tplc="B1EAD068">
      <w:start w:val="1"/>
      <w:numFmt w:val="bullet"/>
      <w:lvlText w:val="•"/>
      <w:lvlJc w:val="left"/>
      <w:pPr>
        <w:ind w:left="4974" w:hanging="707"/>
      </w:pPr>
      <w:rPr>
        <w:rFonts w:hint="default"/>
      </w:rPr>
    </w:lvl>
    <w:lvl w:ilvl="6" w:tplc="ADB0D20E">
      <w:start w:val="1"/>
      <w:numFmt w:val="bullet"/>
      <w:lvlText w:val="•"/>
      <w:lvlJc w:val="left"/>
      <w:pPr>
        <w:ind w:left="5723" w:hanging="707"/>
      </w:pPr>
      <w:rPr>
        <w:rFonts w:hint="default"/>
      </w:rPr>
    </w:lvl>
    <w:lvl w:ilvl="7" w:tplc="DB6C5C88">
      <w:start w:val="1"/>
      <w:numFmt w:val="bullet"/>
      <w:lvlText w:val="•"/>
      <w:lvlJc w:val="left"/>
      <w:pPr>
        <w:ind w:left="6472" w:hanging="707"/>
      </w:pPr>
      <w:rPr>
        <w:rFonts w:hint="default"/>
      </w:rPr>
    </w:lvl>
    <w:lvl w:ilvl="8" w:tplc="22A0B576">
      <w:start w:val="1"/>
      <w:numFmt w:val="bullet"/>
      <w:lvlText w:val="•"/>
      <w:lvlJc w:val="left"/>
      <w:pPr>
        <w:ind w:left="7221" w:hanging="707"/>
      </w:pPr>
      <w:rPr>
        <w:rFonts w:hint="default"/>
      </w:rPr>
    </w:lvl>
  </w:abstractNum>
  <w:abstractNum w:abstractNumId="26" w15:restartNumberingAfterBreak="0">
    <w:nsid w:val="5BF17387"/>
    <w:multiLevelType w:val="hybridMultilevel"/>
    <w:tmpl w:val="9BD607E8"/>
    <w:lvl w:ilvl="0" w:tplc="C6EA8476">
      <w:start w:val="16"/>
      <w:numFmt w:val="decimal"/>
      <w:lvlText w:val="%1."/>
      <w:lvlJc w:val="left"/>
      <w:pPr>
        <w:ind w:left="1977" w:hanging="707"/>
      </w:pPr>
      <w:rPr>
        <w:rFonts w:ascii="Times New Roman" w:eastAsia="Times New Roman" w:hAnsi="Times New Roman" w:hint="default"/>
        <w:b/>
        <w:bCs/>
        <w:w w:val="106"/>
        <w:sz w:val="22"/>
        <w:szCs w:val="22"/>
      </w:rPr>
    </w:lvl>
    <w:lvl w:ilvl="1" w:tplc="3D02DFD6">
      <w:start w:val="1"/>
      <w:numFmt w:val="bullet"/>
      <w:lvlText w:val="•"/>
      <w:lvlJc w:val="left"/>
      <w:pPr>
        <w:ind w:left="2823" w:hanging="707"/>
      </w:pPr>
      <w:rPr>
        <w:rFonts w:hint="default"/>
      </w:rPr>
    </w:lvl>
    <w:lvl w:ilvl="2" w:tplc="938E336C">
      <w:start w:val="1"/>
      <w:numFmt w:val="bullet"/>
      <w:lvlText w:val="•"/>
      <w:lvlJc w:val="left"/>
      <w:pPr>
        <w:ind w:left="3669" w:hanging="707"/>
      </w:pPr>
      <w:rPr>
        <w:rFonts w:hint="default"/>
      </w:rPr>
    </w:lvl>
    <w:lvl w:ilvl="3" w:tplc="1C94B224">
      <w:start w:val="1"/>
      <w:numFmt w:val="bullet"/>
      <w:lvlText w:val="•"/>
      <w:lvlJc w:val="left"/>
      <w:pPr>
        <w:ind w:left="4516" w:hanging="707"/>
      </w:pPr>
      <w:rPr>
        <w:rFonts w:hint="default"/>
      </w:rPr>
    </w:lvl>
    <w:lvl w:ilvl="4" w:tplc="8DBAB194">
      <w:start w:val="1"/>
      <w:numFmt w:val="bullet"/>
      <w:lvlText w:val="•"/>
      <w:lvlJc w:val="left"/>
      <w:pPr>
        <w:ind w:left="5362" w:hanging="707"/>
      </w:pPr>
      <w:rPr>
        <w:rFonts w:hint="default"/>
      </w:rPr>
    </w:lvl>
    <w:lvl w:ilvl="5" w:tplc="3102801E">
      <w:start w:val="1"/>
      <w:numFmt w:val="bullet"/>
      <w:lvlText w:val="•"/>
      <w:lvlJc w:val="left"/>
      <w:pPr>
        <w:ind w:left="6208" w:hanging="707"/>
      </w:pPr>
      <w:rPr>
        <w:rFonts w:hint="default"/>
      </w:rPr>
    </w:lvl>
    <w:lvl w:ilvl="6" w:tplc="9E94456E">
      <w:start w:val="1"/>
      <w:numFmt w:val="bullet"/>
      <w:lvlText w:val="•"/>
      <w:lvlJc w:val="left"/>
      <w:pPr>
        <w:ind w:left="7054" w:hanging="707"/>
      </w:pPr>
      <w:rPr>
        <w:rFonts w:hint="default"/>
      </w:rPr>
    </w:lvl>
    <w:lvl w:ilvl="7" w:tplc="1806163A">
      <w:start w:val="1"/>
      <w:numFmt w:val="bullet"/>
      <w:lvlText w:val="•"/>
      <w:lvlJc w:val="left"/>
      <w:pPr>
        <w:ind w:left="7901" w:hanging="707"/>
      </w:pPr>
      <w:rPr>
        <w:rFonts w:hint="default"/>
      </w:rPr>
    </w:lvl>
    <w:lvl w:ilvl="8" w:tplc="3620E5F0">
      <w:start w:val="1"/>
      <w:numFmt w:val="bullet"/>
      <w:lvlText w:val="•"/>
      <w:lvlJc w:val="left"/>
      <w:pPr>
        <w:ind w:left="8747" w:hanging="707"/>
      </w:pPr>
      <w:rPr>
        <w:rFonts w:hint="default"/>
      </w:rPr>
    </w:lvl>
  </w:abstractNum>
  <w:abstractNum w:abstractNumId="27" w15:restartNumberingAfterBreak="0">
    <w:nsid w:val="62A82068"/>
    <w:multiLevelType w:val="hybridMultilevel"/>
    <w:tmpl w:val="F89064A2"/>
    <w:lvl w:ilvl="0" w:tplc="2C0E9B9E">
      <w:start w:val="1"/>
      <w:numFmt w:val="lowerLetter"/>
      <w:lvlText w:val="(%1)"/>
      <w:lvlJc w:val="left"/>
      <w:pPr>
        <w:ind w:left="1568" w:hanging="765"/>
        <w:jc w:val="right"/>
      </w:pPr>
      <w:rPr>
        <w:rFonts w:ascii="Times New Roman" w:eastAsia="Times New Roman" w:hAnsi="Times New Roman" w:hint="default"/>
        <w:w w:val="101"/>
        <w:sz w:val="23"/>
        <w:szCs w:val="23"/>
      </w:rPr>
    </w:lvl>
    <w:lvl w:ilvl="1" w:tplc="A36E3B94">
      <w:start w:val="1"/>
      <w:numFmt w:val="bullet"/>
      <w:lvlText w:val="•"/>
      <w:lvlJc w:val="left"/>
      <w:pPr>
        <w:ind w:left="2283" w:hanging="765"/>
      </w:pPr>
      <w:rPr>
        <w:rFonts w:hint="default"/>
      </w:rPr>
    </w:lvl>
    <w:lvl w:ilvl="2" w:tplc="0BF871AA">
      <w:start w:val="1"/>
      <w:numFmt w:val="bullet"/>
      <w:lvlText w:val="•"/>
      <w:lvlJc w:val="left"/>
      <w:pPr>
        <w:ind w:left="2999" w:hanging="765"/>
      </w:pPr>
      <w:rPr>
        <w:rFonts w:hint="default"/>
      </w:rPr>
    </w:lvl>
    <w:lvl w:ilvl="3" w:tplc="01B84762">
      <w:start w:val="1"/>
      <w:numFmt w:val="bullet"/>
      <w:lvlText w:val="•"/>
      <w:lvlJc w:val="left"/>
      <w:pPr>
        <w:ind w:left="3714" w:hanging="765"/>
      </w:pPr>
      <w:rPr>
        <w:rFonts w:hint="default"/>
      </w:rPr>
    </w:lvl>
    <w:lvl w:ilvl="4" w:tplc="E578D8E6">
      <w:start w:val="1"/>
      <w:numFmt w:val="bullet"/>
      <w:lvlText w:val="•"/>
      <w:lvlJc w:val="left"/>
      <w:pPr>
        <w:ind w:left="4429" w:hanging="765"/>
      </w:pPr>
      <w:rPr>
        <w:rFonts w:hint="default"/>
      </w:rPr>
    </w:lvl>
    <w:lvl w:ilvl="5" w:tplc="7C10E518">
      <w:start w:val="1"/>
      <w:numFmt w:val="bullet"/>
      <w:lvlText w:val="•"/>
      <w:lvlJc w:val="left"/>
      <w:pPr>
        <w:ind w:left="5144" w:hanging="765"/>
      </w:pPr>
      <w:rPr>
        <w:rFonts w:hint="default"/>
      </w:rPr>
    </w:lvl>
    <w:lvl w:ilvl="6" w:tplc="71402A46">
      <w:start w:val="1"/>
      <w:numFmt w:val="bullet"/>
      <w:lvlText w:val="•"/>
      <w:lvlJc w:val="left"/>
      <w:pPr>
        <w:ind w:left="5859" w:hanging="765"/>
      </w:pPr>
      <w:rPr>
        <w:rFonts w:hint="default"/>
      </w:rPr>
    </w:lvl>
    <w:lvl w:ilvl="7" w:tplc="3F7AAF76">
      <w:start w:val="1"/>
      <w:numFmt w:val="bullet"/>
      <w:lvlText w:val="•"/>
      <w:lvlJc w:val="left"/>
      <w:pPr>
        <w:ind w:left="6574" w:hanging="765"/>
      </w:pPr>
      <w:rPr>
        <w:rFonts w:hint="default"/>
      </w:rPr>
    </w:lvl>
    <w:lvl w:ilvl="8" w:tplc="BFD24D2C">
      <w:start w:val="1"/>
      <w:numFmt w:val="bullet"/>
      <w:lvlText w:val="•"/>
      <w:lvlJc w:val="left"/>
      <w:pPr>
        <w:ind w:left="7289" w:hanging="765"/>
      </w:pPr>
      <w:rPr>
        <w:rFonts w:hint="default"/>
      </w:rPr>
    </w:lvl>
  </w:abstractNum>
  <w:abstractNum w:abstractNumId="28"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3E065E5"/>
    <w:multiLevelType w:val="hybridMultilevel"/>
    <w:tmpl w:val="C3E4A9E2"/>
    <w:lvl w:ilvl="0" w:tplc="E23471EA">
      <w:start w:val="2"/>
      <w:numFmt w:val="decimal"/>
      <w:lvlText w:val="(%1)"/>
      <w:lvlJc w:val="left"/>
      <w:pPr>
        <w:ind w:left="146" w:hanging="706"/>
      </w:pPr>
      <w:rPr>
        <w:rFonts w:ascii="Times New Roman" w:eastAsia="Times New Roman" w:hAnsi="Times New Roman" w:hint="default"/>
        <w:sz w:val="23"/>
        <w:szCs w:val="23"/>
      </w:rPr>
    </w:lvl>
    <w:lvl w:ilvl="1" w:tplc="ACBE86D4">
      <w:start w:val="1"/>
      <w:numFmt w:val="bullet"/>
      <w:lvlText w:val="•"/>
      <w:lvlJc w:val="left"/>
      <w:pPr>
        <w:ind w:left="1004" w:hanging="706"/>
      </w:pPr>
      <w:rPr>
        <w:rFonts w:hint="default"/>
      </w:rPr>
    </w:lvl>
    <w:lvl w:ilvl="2" w:tplc="D9AE644E">
      <w:start w:val="1"/>
      <w:numFmt w:val="bullet"/>
      <w:lvlText w:val="•"/>
      <w:lvlJc w:val="left"/>
      <w:pPr>
        <w:ind w:left="1861" w:hanging="706"/>
      </w:pPr>
      <w:rPr>
        <w:rFonts w:hint="default"/>
      </w:rPr>
    </w:lvl>
    <w:lvl w:ilvl="3" w:tplc="60E8FB66">
      <w:start w:val="1"/>
      <w:numFmt w:val="bullet"/>
      <w:lvlText w:val="•"/>
      <w:lvlJc w:val="left"/>
      <w:pPr>
        <w:ind w:left="2718" w:hanging="706"/>
      </w:pPr>
      <w:rPr>
        <w:rFonts w:hint="default"/>
      </w:rPr>
    </w:lvl>
    <w:lvl w:ilvl="4" w:tplc="002E34A0">
      <w:start w:val="1"/>
      <w:numFmt w:val="bullet"/>
      <w:lvlText w:val="•"/>
      <w:lvlJc w:val="left"/>
      <w:pPr>
        <w:ind w:left="3576" w:hanging="706"/>
      </w:pPr>
      <w:rPr>
        <w:rFonts w:hint="default"/>
      </w:rPr>
    </w:lvl>
    <w:lvl w:ilvl="5" w:tplc="3F007616">
      <w:start w:val="1"/>
      <w:numFmt w:val="bullet"/>
      <w:lvlText w:val="•"/>
      <w:lvlJc w:val="left"/>
      <w:pPr>
        <w:ind w:left="4433" w:hanging="706"/>
      </w:pPr>
      <w:rPr>
        <w:rFonts w:hint="default"/>
      </w:rPr>
    </w:lvl>
    <w:lvl w:ilvl="6" w:tplc="900C88A8">
      <w:start w:val="1"/>
      <w:numFmt w:val="bullet"/>
      <w:lvlText w:val="•"/>
      <w:lvlJc w:val="left"/>
      <w:pPr>
        <w:ind w:left="5290" w:hanging="706"/>
      </w:pPr>
      <w:rPr>
        <w:rFonts w:hint="default"/>
      </w:rPr>
    </w:lvl>
    <w:lvl w:ilvl="7" w:tplc="29D4237A">
      <w:start w:val="1"/>
      <w:numFmt w:val="bullet"/>
      <w:lvlText w:val="•"/>
      <w:lvlJc w:val="left"/>
      <w:pPr>
        <w:ind w:left="6148" w:hanging="706"/>
      </w:pPr>
      <w:rPr>
        <w:rFonts w:hint="default"/>
      </w:rPr>
    </w:lvl>
    <w:lvl w:ilvl="8" w:tplc="869C7518">
      <w:start w:val="1"/>
      <w:numFmt w:val="bullet"/>
      <w:lvlText w:val="•"/>
      <w:lvlJc w:val="left"/>
      <w:pPr>
        <w:ind w:left="7005" w:hanging="706"/>
      </w:pPr>
      <w:rPr>
        <w:rFonts w:hint="default"/>
      </w:rPr>
    </w:lvl>
  </w:abstractNum>
  <w:abstractNum w:abstractNumId="30" w15:restartNumberingAfterBreak="0">
    <w:nsid w:val="65023FDF"/>
    <w:multiLevelType w:val="hybridMultilevel"/>
    <w:tmpl w:val="03DA0A2E"/>
    <w:lvl w:ilvl="0" w:tplc="D99A8B5C">
      <w:start w:val="1"/>
      <w:numFmt w:val="lowerLetter"/>
      <w:lvlText w:val="(%1)"/>
      <w:lvlJc w:val="left"/>
      <w:pPr>
        <w:ind w:left="1742" w:hanging="796"/>
        <w:jc w:val="right"/>
      </w:pPr>
      <w:rPr>
        <w:rFonts w:ascii="Times New Roman" w:eastAsia="Times New Roman" w:hAnsi="Times New Roman" w:hint="default"/>
        <w:w w:val="101"/>
        <w:sz w:val="23"/>
        <w:szCs w:val="23"/>
      </w:rPr>
    </w:lvl>
    <w:lvl w:ilvl="1" w:tplc="BF9A0A52">
      <w:start w:val="1"/>
      <w:numFmt w:val="bullet"/>
      <w:lvlText w:val="•"/>
      <w:lvlJc w:val="left"/>
      <w:pPr>
        <w:ind w:left="2440" w:hanging="796"/>
      </w:pPr>
      <w:rPr>
        <w:rFonts w:hint="default"/>
      </w:rPr>
    </w:lvl>
    <w:lvl w:ilvl="2" w:tplc="6C94E4E0">
      <w:start w:val="1"/>
      <w:numFmt w:val="bullet"/>
      <w:lvlText w:val="•"/>
      <w:lvlJc w:val="left"/>
      <w:pPr>
        <w:ind w:left="3138" w:hanging="796"/>
      </w:pPr>
      <w:rPr>
        <w:rFonts w:hint="default"/>
      </w:rPr>
    </w:lvl>
    <w:lvl w:ilvl="3" w:tplc="FED6DD52">
      <w:start w:val="1"/>
      <w:numFmt w:val="bullet"/>
      <w:lvlText w:val="•"/>
      <w:lvlJc w:val="left"/>
      <w:pPr>
        <w:ind w:left="3835" w:hanging="796"/>
      </w:pPr>
      <w:rPr>
        <w:rFonts w:hint="default"/>
      </w:rPr>
    </w:lvl>
    <w:lvl w:ilvl="4" w:tplc="1E920786">
      <w:start w:val="1"/>
      <w:numFmt w:val="bullet"/>
      <w:lvlText w:val="•"/>
      <w:lvlJc w:val="left"/>
      <w:pPr>
        <w:ind w:left="4533" w:hanging="796"/>
      </w:pPr>
      <w:rPr>
        <w:rFonts w:hint="default"/>
      </w:rPr>
    </w:lvl>
    <w:lvl w:ilvl="5" w:tplc="19FAD3A2">
      <w:start w:val="1"/>
      <w:numFmt w:val="bullet"/>
      <w:lvlText w:val="•"/>
      <w:lvlJc w:val="left"/>
      <w:pPr>
        <w:ind w:left="5231" w:hanging="796"/>
      </w:pPr>
      <w:rPr>
        <w:rFonts w:hint="default"/>
      </w:rPr>
    </w:lvl>
    <w:lvl w:ilvl="6" w:tplc="A0B6D3D4">
      <w:start w:val="1"/>
      <w:numFmt w:val="bullet"/>
      <w:lvlText w:val="•"/>
      <w:lvlJc w:val="left"/>
      <w:pPr>
        <w:ind w:left="5929" w:hanging="796"/>
      </w:pPr>
      <w:rPr>
        <w:rFonts w:hint="default"/>
      </w:rPr>
    </w:lvl>
    <w:lvl w:ilvl="7" w:tplc="07349BA8">
      <w:start w:val="1"/>
      <w:numFmt w:val="bullet"/>
      <w:lvlText w:val="•"/>
      <w:lvlJc w:val="left"/>
      <w:pPr>
        <w:ind w:left="6626" w:hanging="796"/>
      </w:pPr>
      <w:rPr>
        <w:rFonts w:hint="default"/>
      </w:rPr>
    </w:lvl>
    <w:lvl w:ilvl="8" w:tplc="EA4A9A14">
      <w:start w:val="1"/>
      <w:numFmt w:val="bullet"/>
      <w:lvlText w:val="•"/>
      <w:lvlJc w:val="left"/>
      <w:pPr>
        <w:ind w:left="7324" w:hanging="796"/>
      </w:pPr>
      <w:rPr>
        <w:rFonts w:hint="default"/>
      </w:rPr>
    </w:lvl>
  </w:abstractNum>
  <w:abstractNum w:abstractNumId="31" w15:restartNumberingAfterBreak="0">
    <w:nsid w:val="67E216BB"/>
    <w:multiLevelType w:val="hybridMultilevel"/>
    <w:tmpl w:val="8BC22B5A"/>
    <w:lvl w:ilvl="0" w:tplc="6F2E9EF4">
      <w:start w:val="1"/>
      <w:numFmt w:val="lowerLetter"/>
      <w:lvlText w:val="(%1)"/>
      <w:lvlJc w:val="left"/>
      <w:pPr>
        <w:ind w:left="1656" w:hanging="712"/>
      </w:pPr>
      <w:rPr>
        <w:rFonts w:ascii="Times New Roman" w:eastAsia="Times New Roman" w:hAnsi="Times New Roman" w:hint="default"/>
        <w:w w:val="101"/>
        <w:sz w:val="23"/>
        <w:szCs w:val="23"/>
      </w:rPr>
    </w:lvl>
    <w:lvl w:ilvl="1" w:tplc="A2CC1AC6">
      <w:start w:val="1"/>
      <w:numFmt w:val="bullet"/>
      <w:lvlText w:val="•"/>
      <w:lvlJc w:val="left"/>
      <w:pPr>
        <w:ind w:left="1995" w:hanging="712"/>
      </w:pPr>
      <w:rPr>
        <w:rFonts w:hint="default"/>
      </w:rPr>
    </w:lvl>
    <w:lvl w:ilvl="2" w:tplc="84C8628A">
      <w:start w:val="1"/>
      <w:numFmt w:val="bullet"/>
      <w:lvlText w:val="•"/>
      <w:lvlJc w:val="left"/>
      <w:pPr>
        <w:ind w:left="2743" w:hanging="712"/>
      </w:pPr>
      <w:rPr>
        <w:rFonts w:hint="default"/>
      </w:rPr>
    </w:lvl>
    <w:lvl w:ilvl="3" w:tplc="C86ED06E">
      <w:start w:val="1"/>
      <w:numFmt w:val="bullet"/>
      <w:lvlText w:val="•"/>
      <w:lvlJc w:val="left"/>
      <w:pPr>
        <w:ind w:left="3490" w:hanging="712"/>
      </w:pPr>
      <w:rPr>
        <w:rFonts w:hint="default"/>
      </w:rPr>
    </w:lvl>
    <w:lvl w:ilvl="4" w:tplc="88D6F054">
      <w:start w:val="1"/>
      <w:numFmt w:val="bullet"/>
      <w:lvlText w:val="•"/>
      <w:lvlJc w:val="left"/>
      <w:pPr>
        <w:ind w:left="4237" w:hanging="712"/>
      </w:pPr>
      <w:rPr>
        <w:rFonts w:hint="default"/>
      </w:rPr>
    </w:lvl>
    <w:lvl w:ilvl="5" w:tplc="8C1EE8C8">
      <w:start w:val="1"/>
      <w:numFmt w:val="bullet"/>
      <w:lvlText w:val="•"/>
      <w:lvlJc w:val="left"/>
      <w:pPr>
        <w:ind w:left="4984" w:hanging="712"/>
      </w:pPr>
      <w:rPr>
        <w:rFonts w:hint="default"/>
      </w:rPr>
    </w:lvl>
    <w:lvl w:ilvl="6" w:tplc="0156C024">
      <w:start w:val="1"/>
      <w:numFmt w:val="bullet"/>
      <w:lvlText w:val="•"/>
      <w:lvlJc w:val="left"/>
      <w:pPr>
        <w:ind w:left="5731" w:hanging="712"/>
      </w:pPr>
      <w:rPr>
        <w:rFonts w:hint="default"/>
      </w:rPr>
    </w:lvl>
    <w:lvl w:ilvl="7" w:tplc="D7AA4296">
      <w:start w:val="1"/>
      <w:numFmt w:val="bullet"/>
      <w:lvlText w:val="•"/>
      <w:lvlJc w:val="left"/>
      <w:pPr>
        <w:ind w:left="6478" w:hanging="712"/>
      </w:pPr>
      <w:rPr>
        <w:rFonts w:hint="default"/>
      </w:rPr>
    </w:lvl>
    <w:lvl w:ilvl="8" w:tplc="FD70343E">
      <w:start w:val="1"/>
      <w:numFmt w:val="bullet"/>
      <w:lvlText w:val="•"/>
      <w:lvlJc w:val="left"/>
      <w:pPr>
        <w:ind w:left="7225" w:hanging="712"/>
      </w:pPr>
      <w:rPr>
        <w:rFonts w:hint="default"/>
      </w:rPr>
    </w:lvl>
  </w:abstractNum>
  <w:abstractNum w:abstractNumId="32"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6A0B62D8"/>
    <w:multiLevelType w:val="hybridMultilevel"/>
    <w:tmpl w:val="A84AA9A0"/>
    <w:lvl w:ilvl="0" w:tplc="05CA6AF8">
      <w:start w:val="1"/>
      <w:numFmt w:val="lowerLetter"/>
      <w:lvlText w:val="(%1)"/>
      <w:lvlJc w:val="left"/>
      <w:pPr>
        <w:ind w:left="1563" w:hanging="706"/>
      </w:pPr>
      <w:rPr>
        <w:rFonts w:ascii="Times New Roman" w:eastAsia="Times New Roman" w:hAnsi="Times New Roman" w:hint="default"/>
        <w:sz w:val="23"/>
        <w:szCs w:val="23"/>
      </w:rPr>
    </w:lvl>
    <w:lvl w:ilvl="1" w:tplc="3B4E6A80">
      <w:start w:val="1"/>
      <w:numFmt w:val="bullet"/>
      <w:lvlText w:val="•"/>
      <w:lvlJc w:val="left"/>
      <w:pPr>
        <w:ind w:left="2283" w:hanging="706"/>
      </w:pPr>
      <w:rPr>
        <w:rFonts w:hint="default"/>
      </w:rPr>
    </w:lvl>
    <w:lvl w:ilvl="2" w:tplc="1890D54E">
      <w:start w:val="1"/>
      <w:numFmt w:val="bullet"/>
      <w:lvlText w:val="•"/>
      <w:lvlJc w:val="left"/>
      <w:pPr>
        <w:ind w:left="3003" w:hanging="706"/>
      </w:pPr>
      <w:rPr>
        <w:rFonts w:hint="default"/>
      </w:rPr>
    </w:lvl>
    <w:lvl w:ilvl="3" w:tplc="94C6DACA">
      <w:start w:val="1"/>
      <w:numFmt w:val="bullet"/>
      <w:lvlText w:val="•"/>
      <w:lvlJc w:val="left"/>
      <w:pPr>
        <w:ind w:left="3722" w:hanging="706"/>
      </w:pPr>
      <w:rPr>
        <w:rFonts w:hint="default"/>
      </w:rPr>
    </w:lvl>
    <w:lvl w:ilvl="4" w:tplc="2444AE28">
      <w:start w:val="1"/>
      <w:numFmt w:val="bullet"/>
      <w:lvlText w:val="•"/>
      <w:lvlJc w:val="left"/>
      <w:pPr>
        <w:ind w:left="4442" w:hanging="706"/>
      </w:pPr>
      <w:rPr>
        <w:rFonts w:hint="default"/>
      </w:rPr>
    </w:lvl>
    <w:lvl w:ilvl="5" w:tplc="B19AE786">
      <w:start w:val="1"/>
      <w:numFmt w:val="bullet"/>
      <w:lvlText w:val="•"/>
      <w:lvlJc w:val="left"/>
      <w:pPr>
        <w:ind w:left="5161" w:hanging="706"/>
      </w:pPr>
      <w:rPr>
        <w:rFonts w:hint="default"/>
      </w:rPr>
    </w:lvl>
    <w:lvl w:ilvl="6" w:tplc="A7C6F258">
      <w:start w:val="1"/>
      <w:numFmt w:val="bullet"/>
      <w:lvlText w:val="•"/>
      <w:lvlJc w:val="left"/>
      <w:pPr>
        <w:ind w:left="5881" w:hanging="706"/>
      </w:pPr>
      <w:rPr>
        <w:rFonts w:hint="default"/>
      </w:rPr>
    </w:lvl>
    <w:lvl w:ilvl="7" w:tplc="D354E310">
      <w:start w:val="1"/>
      <w:numFmt w:val="bullet"/>
      <w:lvlText w:val="•"/>
      <w:lvlJc w:val="left"/>
      <w:pPr>
        <w:ind w:left="6601" w:hanging="706"/>
      </w:pPr>
      <w:rPr>
        <w:rFonts w:hint="default"/>
      </w:rPr>
    </w:lvl>
    <w:lvl w:ilvl="8" w:tplc="9BC68DEC">
      <w:start w:val="1"/>
      <w:numFmt w:val="bullet"/>
      <w:lvlText w:val="•"/>
      <w:lvlJc w:val="left"/>
      <w:pPr>
        <w:ind w:left="7320" w:hanging="706"/>
      </w:pPr>
      <w:rPr>
        <w:rFonts w:hint="default"/>
      </w:rPr>
    </w:lvl>
  </w:abstractNum>
  <w:abstractNum w:abstractNumId="34" w15:restartNumberingAfterBreak="0">
    <w:nsid w:val="6FC934BB"/>
    <w:multiLevelType w:val="hybridMultilevel"/>
    <w:tmpl w:val="3550AC62"/>
    <w:lvl w:ilvl="0" w:tplc="D6C606FA">
      <w:start w:val="1"/>
      <w:numFmt w:val="lowerRoman"/>
      <w:lvlText w:val="(%1)"/>
      <w:lvlJc w:val="left"/>
      <w:pPr>
        <w:ind w:left="1575" w:hanging="707"/>
      </w:pPr>
      <w:rPr>
        <w:rFonts w:ascii="Times New Roman" w:eastAsia="Times New Roman" w:hAnsi="Times New Roman" w:hint="default"/>
        <w:w w:val="102"/>
        <w:sz w:val="23"/>
        <w:szCs w:val="23"/>
      </w:rPr>
    </w:lvl>
    <w:lvl w:ilvl="1" w:tplc="28302DA2">
      <w:start w:val="1"/>
      <w:numFmt w:val="bullet"/>
      <w:lvlText w:val="•"/>
      <w:lvlJc w:val="left"/>
      <w:pPr>
        <w:ind w:left="2289" w:hanging="707"/>
      </w:pPr>
      <w:rPr>
        <w:rFonts w:hint="default"/>
      </w:rPr>
    </w:lvl>
    <w:lvl w:ilvl="2" w:tplc="05B2D684">
      <w:start w:val="1"/>
      <w:numFmt w:val="bullet"/>
      <w:lvlText w:val="•"/>
      <w:lvlJc w:val="left"/>
      <w:pPr>
        <w:ind w:left="3004" w:hanging="707"/>
      </w:pPr>
      <w:rPr>
        <w:rFonts w:hint="default"/>
      </w:rPr>
    </w:lvl>
    <w:lvl w:ilvl="3" w:tplc="30F21A70">
      <w:start w:val="1"/>
      <w:numFmt w:val="bullet"/>
      <w:lvlText w:val="•"/>
      <w:lvlJc w:val="left"/>
      <w:pPr>
        <w:ind w:left="3718" w:hanging="707"/>
      </w:pPr>
      <w:rPr>
        <w:rFonts w:hint="default"/>
      </w:rPr>
    </w:lvl>
    <w:lvl w:ilvl="4" w:tplc="859E684E">
      <w:start w:val="1"/>
      <w:numFmt w:val="bullet"/>
      <w:lvlText w:val="•"/>
      <w:lvlJc w:val="left"/>
      <w:pPr>
        <w:ind w:left="4433" w:hanging="707"/>
      </w:pPr>
      <w:rPr>
        <w:rFonts w:hint="default"/>
      </w:rPr>
    </w:lvl>
    <w:lvl w:ilvl="5" w:tplc="ED42895C">
      <w:start w:val="1"/>
      <w:numFmt w:val="bullet"/>
      <w:lvlText w:val="•"/>
      <w:lvlJc w:val="left"/>
      <w:pPr>
        <w:ind w:left="5147" w:hanging="707"/>
      </w:pPr>
      <w:rPr>
        <w:rFonts w:hint="default"/>
      </w:rPr>
    </w:lvl>
    <w:lvl w:ilvl="6" w:tplc="F022F0BC">
      <w:start w:val="1"/>
      <w:numFmt w:val="bullet"/>
      <w:lvlText w:val="•"/>
      <w:lvlJc w:val="left"/>
      <w:pPr>
        <w:ind w:left="5862" w:hanging="707"/>
      </w:pPr>
      <w:rPr>
        <w:rFonts w:hint="default"/>
      </w:rPr>
    </w:lvl>
    <w:lvl w:ilvl="7" w:tplc="1B6C5E38">
      <w:start w:val="1"/>
      <w:numFmt w:val="bullet"/>
      <w:lvlText w:val="•"/>
      <w:lvlJc w:val="left"/>
      <w:pPr>
        <w:ind w:left="6576" w:hanging="707"/>
      </w:pPr>
      <w:rPr>
        <w:rFonts w:hint="default"/>
      </w:rPr>
    </w:lvl>
    <w:lvl w:ilvl="8" w:tplc="E2207F04">
      <w:start w:val="1"/>
      <w:numFmt w:val="bullet"/>
      <w:lvlText w:val="•"/>
      <w:lvlJc w:val="left"/>
      <w:pPr>
        <w:ind w:left="7291" w:hanging="707"/>
      </w:pPr>
      <w:rPr>
        <w:rFonts w:hint="default"/>
      </w:rPr>
    </w:lvl>
  </w:abstractNum>
  <w:abstractNum w:abstractNumId="35" w15:restartNumberingAfterBreak="0">
    <w:nsid w:val="739B651C"/>
    <w:multiLevelType w:val="hybridMultilevel"/>
    <w:tmpl w:val="5BDA48EE"/>
    <w:lvl w:ilvl="0" w:tplc="698A60A4">
      <w:start w:val="2"/>
      <w:numFmt w:val="decimal"/>
      <w:lvlText w:val="(%1)"/>
      <w:lvlJc w:val="left"/>
      <w:pPr>
        <w:ind w:left="1567" w:hanging="711"/>
      </w:pPr>
      <w:rPr>
        <w:rFonts w:ascii="Times New Roman" w:eastAsia="Times New Roman" w:hAnsi="Times New Roman" w:hint="default"/>
        <w:sz w:val="23"/>
        <w:szCs w:val="23"/>
      </w:rPr>
    </w:lvl>
    <w:lvl w:ilvl="1" w:tplc="FF585F62">
      <w:start w:val="2"/>
      <w:numFmt w:val="decimal"/>
      <w:lvlText w:val="(%2)"/>
      <w:lvlJc w:val="left"/>
      <w:pPr>
        <w:ind w:left="3483" w:hanging="704"/>
        <w:jc w:val="right"/>
      </w:pPr>
      <w:rPr>
        <w:rFonts w:ascii="Times New Roman" w:eastAsia="Times New Roman" w:hAnsi="Times New Roman" w:hint="default"/>
        <w:w w:val="99"/>
        <w:sz w:val="23"/>
        <w:szCs w:val="23"/>
      </w:rPr>
    </w:lvl>
    <w:lvl w:ilvl="2" w:tplc="BF943902">
      <w:start w:val="1"/>
      <w:numFmt w:val="lowerLetter"/>
      <w:lvlText w:val="(%3)"/>
      <w:lvlJc w:val="left"/>
      <w:pPr>
        <w:ind w:left="4186" w:hanging="699"/>
      </w:pPr>
      <w:rPr>
        <w:rFonts w:ascii="Times New Roman" w:eastAsia="Times New Roman" w:hAnsi="Times New Roman" w:hint="default"/>
        <w:w w:val="99"/>
        <w:sz w:val="23"/>
        <w:szCs w:val="23"/>
      </w:rPr>
    </w:lvl>
    <w:lvl w:ilvl="3" w:tplc="5C70C0EA">
      <w:start w:val="1"/>
      <w:numFmt w:val="bullet"/>
      <w:lvlText w:val="•"/>
      <w:lvlJc w:val="left"/>
      <w:pPr>
        <w:ind w:left="4753" w:hanging="699"/>
      </w:pPr>
      <w:rPr>
        <w:rFonts w:hint="default"/>
      </w:rPr>
    </w:lvl>
    <w:lvl w:ilvl="4" w:tplc="4D063EEA">
      <w:start w:val="1"/>
      <w:numFmt w:val="bullet"/>
      <w:lvlText w:val="•"/>
      <w:lvlJc w:val="left"/>
      <w:pPr>
        <w:ind w:left="5319" w:hanging="699"/>
      </w:pPr>
      <w:rPr>
        <w:rFonts w:hint="default"/>
      </w:rPr>
    </w:lvl>
    <w:lvl w:ilvl="5" w:tplc="0634388A">
      <w:start w:val="1"/>
      <w:numFmt w:val="bullet"/>
      <w:lvlText w:val="•"/>
      <w:lvlJc w:val="left"/>
      <w:pPr>
        <w:ind w:left="5886" w:hanging="699"/>
      </w:pPr>
      <w:rPr>
        <w:rFonts w:hint="default"/>
      </w:rPr>
    </w:lvl>
    <w:lvl w:ilvl="6" w:tplc="684A54B2">
      <w:start w:val="1"/>
      <w:numFmt w:val="bullet"/>
      <w:lvlText w:val="•"/>
      <w:lvlJc w:val="left"/>
      <w:pPr>
        <w:ind w:left="6453" w:hanging="699"/>
      </w:pPr>
      <w:rPr>
        <w:rFonts w:hint="default"/>
      </w:rPr>
    </w:lvl>
    <w:lvl w:ilvl="7" w:tplc="AA6A421E">
      <w:start w:val="1"/>
      <w:numFmt w:val="bullet"/>
      <w:lvlText w:val="•"/>
      <w:lvlJc w:val="left"/>
      <w:pPr>
        <w:ind w:left="7019" w:hanging="699"/>
      </w:pPr>
      <w:rPr>
        <w:rFonts w:hint="default"/>
      </w:rPr>
    </w:lvl>
    <w:lvl w:ilvl="8" w:tplc="C3669E6A">
      <w:start w:val="1"/>
      <w:numFmt w:val="bullet"/>
      <w:lvlText w:val="•"/>
      <w:lvlJc w:val="left"/>
      <w:pPr>
        <w:ind w:left="7586" w:hanging="699"/>
      </w:pPr>
      <w:rPr>
        <w:rFonts w:hint="default"/>
      </w:rPr>
    </w:lvl>
  </w:abstractNum>
  <w:abstractNum w:abstractNumId="36"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abstractNum w:abstractNumId="37" w15:restartNumberingAfterBreak="0">
    <w:nsid w:val="7A514922"/>
    <w:multiLevelType w:val="hybridMultilevel"/>
    <w:tmpl w:val="D6A4F9B0"/>
    <w:lvl w:ilvl="0" w:tplc="6708318C">
      <w:start w:val="1"/>
      <w:numFmt w:val="lowerLetter"/>
      <w:lvlText w:val="(%1)"/>
      <w:lvlJc w:val="left"/>
      <w:pPr>
        <w:ind w:left="1576" w:hanging="706"/>
      </w:pPr>
      <w:rPr>
        <w:rFonts w:ascii="Times New Roman" w:eastAsia="Times New Roman" w:hAnsi="Times New Roman" w:hint="default"/>
        <w:sz w:val="23"/>
        <w:szCs w:val="23"/>
      </w:rPr>
    </w:lvl>
    <w:lvl w:ilvl="1" w:tplc="441444EE">
      <w:start w:val="1"/>
      <w:numFmt w:val="bullet"/>
      <w:lvlText w:val="•"/>
      <w:lvlJc w:val="left"/>
      <w:pPr>
        <w:ind w:left="2291" w:hanging="706"/>
      </w:pPr>
      <w:rPr>
        <w:rFonts w:hint="default"/>
      </w:rPr>
    </w:lvl>
    <w:lvl w:ilvl="2" w:tplc="D74E8390">
      <w:start w:val="1"/>
      <w:numFmt w:val="bullet"/>
      <w:lvlText w:val="•"/>
      <w:lvlJc w:val="left"/>
      <w:pPr>
        <w:ind w:left="3005" w:hanging="706"/>
      </w:pPr>
      <w:rPr>
        <w:rFonts w:hint="default"/>
      </w:rPr>
    </w:lvl>
    <w:lvl w:ilvl="3" w:tplc="CB7A8DE8">
      <w:start w:val="1"/>
      <w:numFmt w:val="bullet"/>
      <w:lvlText w:val="•"/>
      <w:lvlJc w:val="left"/>
      <w:pPr>
        <w:ind w:left="3719" w:hanging="706"/>
      </w:pPr>
      <w:rPr>
        <w:rFonts w:hint="default"/>
      </w:rPr>
    </w:lvl>
    <w:lvl w:ilvl="4" w:tplc="8EA86ABC">
      <w:start w:val="1"/>
      <w:numFmt w:val="bullet"/>
      <w:lvlText w:val="•"/>
      <w:lvlJc w:val="left"/>
      <w:pPr>
        <w:ind w:left="4434" w:hanging="706"/>
      </w:pPr>
      <w:rPr>
        <w:rFonts w:hint="default"/>
      </w:rPr>
    </w:lvl>
    <w:lvl w:ilvl="5" w:tplc="0B10E180">
      <w:start w:val="1"/>
      <w:numFmt w:val="bullet"/>
      <w:lvlText w:val="•"/>
      <w:lvlJc w:val="left"/>
      <w:pPr>
        <w:ind w:left="5148" w:hanging="706"/>
      </w:pPr>
      <w:rPr>
        <w:rFonts w:hint="default"/>
      </w:rPr>
    </w:lvl>
    <w:lvl w:ilvl="6" w:tplc="7400A814">
      <w:start w:val="1"/>
      <w:numFmt w:val="bullet"/>
      <w:lvlText w:val="•"/>
      <w:lvlJc w:val="left"/>
      <w:pPr>
        <w:ind w:left="5862" w:hanging="706"/>
      </w:pPr>
      <w:rPr>
        <w:rFonts w:hint="default"/>
      </w:rPr>
    </w:lvl>
    <w:lvl w:ilvl="7" w:tplc="B33A3EE6">
      <w:start w:val="1"/>
      <w:numFmt w:val="bullet"/>
      <w:lvlText w:val="•"/>
      <w:lvlJc w:val="left"/>
      <w:pPr>
        <w:ind w:left="6577" w:hanging="706"/>
      </w:pPr>
      <w:rPr>
        <w:rFonts w:hint="default"/>
      </w:rPr>
    </w:lvl>
    <w:lvl w:ilvl="8" w:tplc="4B2C29CC">
      <w:start w:val="1"/>
      <w:numFmt w:val="bullet"/>
      <w:lvlText w:val="•"/>
      <w:lvlJc w:val="left"/>
      <w:pPr>
        <w:ind w:left="7291" w:hanging="706"/>
      </w:pPr>
      <w:rPr>
        <w:rFonts w:hint="default"/>
      </w:rPr>
    </w:lvl>
  </w:abstractNum>
  <w:abstractNum w:abstractNumId="38" w15:restartNumberingAfterBreak="0">
    <w:nsid w:val="7AA30E09"/>
    <w:multiLevelType w:val="hybridMultilevel"/>
    <w:tmpl w:val="5768967C"/>
    <w:lvl w:ilvl="0" w:tplc="A4221848">
      <w:start w:val="20"/>
      <w:numFmt w:val="decimal"/>
      <w:lvlText w:val="%1."/>
      <w:lvlJc w:val="left"/>
      <w:pPr>
        <w:ind w:left="151" w:hanging="705"/>
        <w:jc w:val="right"/>
      </w:pPr>
      <w:rPr>
        <w:rFonts w:ascii="Times New Roman" w:eastAsia="Times New Roman" w:hAnsi="Times New Roman" w:hint="default"/>
        <w:b/>
        <w:bCs/>
        <w:w w:val="101"/>
        <w:sz w:val="23"/>
        <w:szCs w:val="23"/>
      </w:rPr>
    </w:lvl>
    <w:lvl w:ilvl="1" w:tplc="C8669B86">
      <w:start w:val="1"/>
      <w:numFmt w:val="lowerLetter"/>
      <w:lvlText w:val="(%2)"/>
      <w:lvlJc w:val="left"/>
      <w:pPr>
        <w:ind w:left="1720" w:hanging="702"/>
      </w:pPr>
      <w:rPr>
        <w:rFonts w:ascii="Times New Roman" w:eastAsia="Times New Roman" w:hAnsi="Times New Roman" w:hint="default"/>
        <w:sz w:val="23"/>
        <w:szCs w:val="23"/>
      </w:rPr>
    </w:lvl>
    <w:lvl w:ilvl="2" w:tplc="13AAAD8C">
      <w:start w:val="1"/>
      <w:numFmt w:val="bullet"/>
      <w:lvlText w:val="•"/>
      <w:lvlJc w:val="left"/>
      <w:pPr>
        <w:ind w:left="2498" w:hanging="702"/>
      </w:pPr>
      <w:rPr>
        <w:rFonts w:hint="default"/>
      </w:rPr>
    </w:lvl>
    <w:lvl w:ilvl="3" w:tplc="5E4E702C">
      <w:start w:val="1"/>
      <w:numFmt w:val="bullet"/>
      <w:lvlText w:val="•"/>
      <w:lvlJc w:val="left"/>
      <w:pPr>
        <w:ind w:left="3275" w:hanging="702"/>
      </w:pPr>
      <w:rPr>
        <w:rFonts w:hint="default"/>
      </w:rPr>
    </w:lvl>
    <w:lvl w:ilvl="4" w:tplc="A64416D4">
      <w:start w:val="1"/>
      <w:numFmt w:val="bullet"/>
      <w:lvlText w:val="•"/>
      <w:lvlJc w:val="left"/>
      <w:pPr>
        <w:ind w:left="4053" w:hanging="702"/>
      </w:pPr>
      <w:rPr>
        <w:rFonts w:hint="default"/>
      </w:rPr>
    </w:lvl>
    <w:lvl w:ilvl="5" w:tplc="150820C4">
      <w:start w:val="1"/>
      <w:numFmt w:val="bullet"/>
      <w:lvlText w:val="•"/>
      <w:lvlJc w:val="left"/>
      <w:pPr>
        <w:ind w:left="4831" w:hanging="702"/>
      </w:pPr>
      <w:rPr>
        <w:rFonts w:hint="default"/>
      </w:rPr>
    </w:lvl>
    <w:lvl w:ilvl="6" w:tplc="64D6DC9A">
      <w:start w:val="1"/>
      <w:numFmt w:val="bullet"/>
      <w:lvlText w:val="•"/>
      <w:lvlJc w:val="left"/>
      <w:pPr>
        <w:ind w:left="5609" w:hanging="702"/>
      </w:pPr>
      <w:rPr>
        <w:rFonts w:hint="default"/>
      </w:rPr>
    </w:lvl>
    <w:lvl w:ilvl="7" w:tplc="A552CDAC">
      <w:start w:val="1"/>
      <w:numFmt w:val="bullet"/>
      <w:lvlText w:val="•"/>
      <w:lvlJc w:val="left"/>
      <w:pPr>
        <w:ind w:left="6386" w:hanging="702"/>
      </w:pPr>
      <w:rPr>
        <w:rFonts w:hint="default"/>
      </w:rPr>
    </w:lvl>
    <w:lvl w:ilvl="8" w:tplc="CFB26F2A">
      <w:start w:val="1"/>
      <w:numFmt w:val="bullet"/>
      <w:lvlText w:val="•"/>
      <w:lvlJc w:val="left"/>
      <w:pPr>
        <w:ind w:left="7164" w:hanging="702"/>
      </w:pPr>
      <w:rPr>
        <w:rFonts w:hint="default"/>
      </w:rPr>
    </w:lvl>
  </w:abstractNum>
  <w:abstractNum w:abstractNumId="39" w15:restartNumberingAfterBreak="0">
    <w:nsid w:val="7AF85113"/>
    <w:multiLevelType w:val="hybridMultilevel"/>
    <w:tmpl w:val="2332AEB0"/>
    <w:lvl w:ilvl="0" w:tplc="079C263C">
      <w:start w:val="2"/>
      <w:numFmt w:val="decimal"/>
      <w:lvlText w:val="(%1)"/>
      <w:lvlJc w:val="left"/>
      <w:pPr>
        <w:ind w:left="133" w:hanging="711"/>
      </w:pPr>
      <w:rPr>
        <w:rFonts w:ascii="Times New Roman" w:eastAsia="Times New Roman" w:hAnsi="Times New Roman" w:hint="default"/>
        <w:w w:val="102"/>
        <w:sz w:val="23"/>
        <w:szCs w:val="23"/>
      </w:rPr>
    </w:lvl>
    <w:lvl w:ilvl="1" w:tplc="524E0790">
      <w:start w:val="2"/>
      <w:numFmt w:val="decimal"/>
      <w:lvlText w:val="(%2)"/>
      <w:lvlJc w:val="left"/>
      <w:pPr>
        <w:ind w:left="318" w:hanging="701"/>
      </w:pPr>
      <w:rPr>
        <w:rFonts w:ascii="Times New Roman" w:eastAsia="Times New Roman" w:hAnsi="Times New Roman" w:hint="default"/>
        <w:w w:val="97"/>
        <w:sz w:val="23"/>
        <w:szCs w:val="23"/>
      </w:rPr>
    </w:lvl>
    <w:lvl w:ilvl="2" w:tplc="8BD01776">
      <w:start w:val="1"/>
      <w:numFmt w:val="bullet"/>
      <w:lvlText w:val="•"/>
      <w:lvlJc w:val="left"/>
      <w:pPr>
        <w:ind w:left="1252" w:hanging="701"/>
      </w:pPr>
      <w:rPr>
        <w:rFonts w:hint="default"/>
      </w:rPr>
    </w:lvl>
    <w:lvl w:ilvl="3" w:tplc="8E944D5A">
      <w:start w:val="1"/>
      <w:numFmt w:val="bullet"/>
      <w:lvlText w:val="•"/>
      <w:lvlJc w:val="left"/>
      <w:pPr>
        <w:ind w:left="2185" w:hanging="701"/>
      </w:pPr>
      <w:rPr>
        <w:rFonts w:hint="default"/>
      </w:rPr>
    </w:lvl>
    <w:lvl w:ilvl="4" w:tplc="0D387E6E">
      <w:start w:val="1"/>
      <w:numFmt w:val="bullet"/>
      <w:lvlText w:val="•"/>
      <w:lvlJc w:val="left"/>
      <w:pPr>
        <w:ind w:left="3119" w:hanging="701"/>
      </w:pPr>
      <w:rPr>
        <w:rFonts w:hint="default"/>
      </w:rPr>
    </w:lvl>
    <w:lvl w:ilvl="5" w:tplc="B0645F60">
      <w:start w:val="1"/>
      <w:numFmt w:val="bullet"/>
      <w:lvlText w:val="•"/>
      <w:lvlJc w:val="left"/>
      <w:pPr>
        <w:ind w:left="4052" w:hanging="701"/>
      </w:pPr>
      <w:rPr>
        <w:rFonts w:hint="default"/>
      </w:rPr>
    </w:lvl>
    <w:lvl w:ilvl="6" w:tplc="5A8AFD1A">
      <w:start w:val="1"/>
      <w:numFmt w:val="bullet"/>
      <w:lvlText w:val="•"/>
      <w:lvlJc w:val="left"/>
      <w:pPr>
        <w:ind w:left="4986" w:hanging="701"/>
      </w:pPr>
      <w:rPr>
        <w:rFonts w:hint="default"/>
      </w:rPr>
    </w:lvl>
    <w:lvl w:ilvl="7" w:tplc="669CD2EA">
      <w:start w:val="1"/>
      <w:numFmt w:val="bullet"/>
      <w:lvlText w:val="•"/>
      <w:lvlJc w:val="left"/>
      <w:pPr>
        <w:ind w:left="5919" w:hanging="701"/>
      </w:pPr>
      <w:rPr>
        <w:rFonts w:hint="default"/>
      </w:rPr>
    </w:lvl>
    <w:lvl w:ilvl="8" w:tplc="FB1E570E">
      <w:start w:val="1"/>
      <w:numFmt w:val="bullet"/>
      <w:lvlText w:val="•"/>
      <w:lvlJc w:val="left"/>
      <w:pPr>
        <w:ind w:left="6853" w:hanging="701"/>
      </w:pPr>
      <w:rPr>
        <w:rFonts w:hint="default"/>
      </w:rPr>
    </w:lvl>
  </w:abstractNum>
  <w:abstractNum w:abstractNumId="40" w15:restartNumberingAfterBreak="0">
    <w:nsid w:val="7D033675"/>
    <w:multiLevelType w:val="hybridMultilevel"/>
    <w:tmpl w:val="EE7A7DB8"/>
    <w:lvl w:ilvl="0" w:tplc="7892E93C">
      <w:start w:val="8"/>
      <w:numFmt w:val="lowerLetter"/>
      <w:lvlText w:val="(%1)"/>
      <w:lvlJc w:val="left"/>
      <w:pPr>
        <w:ind w:left="1619" w:hanging="711"/>
      </w:pPr>
      <w:rPr>
        <w:rFonts w:ascii="Times New Roman" w:eastAsia="Times New Roman" w:hAnsi="Times New Roman" w:hint="default"/>
        <w:sz w:val="23"/>
        <w:szCs w:val="23"/>
      </w:rPr>
    </w:lvl>
    <w:lvl w:ilvl="1" w:tplc="639E301E">
      <w:start w:val="1"/>
      <w:numFmt w:val="lowerRoman"/>
      <w:lvlText w:val="(%2)"/>
      <w:lvlJc w:val="left"/>
      <w:pPr>
        <w:ind w:left="2330" w:hanging="706"/>
      </w:pPr>
      <w:rPr>
        <w:rFonts w:ascii="Times New Roman" w:eastAsia="Times New Roman" w:hAnsi="Times New Roman" w:hint="default"/>
        <w:sz w:val="23"/>
        <w:szCs w:val="23"/>
      </w:rPr>
    </w:lvl>
    <w:lvl w:ilvl="2" w:tplc="7E505300">
      <w:start w:val="1"/>
      <w:numFmt w:val="bullet"/>
      <w:lvlText w:val="•"/>
      <w:lvlJc w:val="left"/>
      <w:pPr>
        <w:ind w:left="3040" w:hanging="706"/>
      </w:pPr>
      <w:rPr>
        <w:rFonts w:hint="default"/>
      </w:rPr>
    </w:lvl>
    <w:lvl w:ilvl="3" w:tplc="7AE65D6E">
      <w:start w:val="1"/>
      <w:numFmt w:val="bullet"/>
      <w:lvlText w:val="•"/>
      <w:lvlJc w:val="left"/>
      <w:pPr>
        <w:ind w:left="3750" w:hanging="706"/>
      </w:pPr>
      <w:rPr>
        <w:rFonts w:hint="default"/>
      </w:rPr>
    </w:lvl>
    <w:lvl w:ilvl="4" w:tplc="AF643D66">
      <w:start w:val="1"/>
      <w:numFmt w:val="bullet"/>
      <w:lvlText w:val="•"/>
      <w:lvlJc w:val="left"/>
      <w:pPr>
        <w:ind w:left="4460" w:hanging="706"/>
      </w:pPr>
      <w:rPr>
        <w:rFonts w:hint="default"/>
      </w:rPr>
    </w:lvl>
    <w:lvl w:ilvl="5" w:tplc="FA6CA10E">
      <w:start w:val="1"/>
      <w:numFmt w:val="bullet"/>
      <w:lvlText w:val="•"/>
      <w:lvlJc w:val="left"/>
      <w:pPr>
        <w:ind w:left="5170" w:hanging="706"/>
      </w:pPr>
      <w:rPr>
        <w:rFonts w:hint="default"/>
      </w:rPr>
    </w:lvl>
    <w:lvl w:ilvl="6" w:tplc="22CC3518">
      <w:start w:val="1"/>
      <w:numFmt w:val="bullet"/>
      <w:lvlText w:val="•"/>
      <w:lvlJc w:val="left"/>
      <w:pPr>
        <w:ind w:left="5880" w:hanging="706"/>
      </w:pPr>
      <w:rPr>
        <w:rFonts w:hint="default"/>
      </w:rPr>
    </w:lvl>
    <w:lvl w:ilvl="7" w:tplc="60AC2492">
      <w:start w:val="1"/>
      <w:numFmt w:val="bullet"/>
      <w:lvlText w:val="•"/>
      <w:lvlJc w:val="left"/>
      <w:pPr>
        <w:ind w:left="6590" w:hanging="706"/>
      </w:pPr>
      <w:rPr>
        <w:rFonts w:hint="default"/>
      </w:rPr>
    </w:lvl>
    <w:lvl w:ilvl="8" w:tplc="5E624654">
      <w:start w:val="1"/>
      <w:numFmt w:val="bullet"/>
      <w:lvlText w:val="•"/>
      <w:lvlJc w:val="left"/>
      <w:pPr>
        <w:ind w:left="7300" w:hanging="706"/>
      </w:pPr>
      <w:rPr>
        <w:rFonts w:hint="default"/>
      </w:rPr>
    </w:lvl>
  </w:abstractNum>
  <w:num w:numId="1">
    <w:abstractNumId w:val="0"/>
  </w:num>
  <w:num w:numId="2">
    <w:abstractNumId w:val="36"/>
  </w:num>
  <w:num w:numId="3">
    <w:abstractNumId w:val="1"/>
  </w:num>
  <w:num w:numId="4">
    <w:abstractNumId w:val="28"/>
  </w:num>
  <w:num w:numId="5">
    <w:abstractNumId w:val="13"/>
  </w:num>
  <w:num w:numId="6">
    <w:abstractNumId w:val="32"/>
  </w:num>
  <w:num w:numId="7">
    <w:abstractNumId w:val="18"/>
  </w:num>
  <w:num w:numId="8">
    <w:abstractNumId w:val="11"/>
  </w:num>
  <w:num w:numId="9">
    <w:abstractNumId w:val="12"/>
  </w:num>
  <w:num w:numId="10">
    <w:abstractNumId w:val="23"/>
  </w:num>
  <w:num w:numId="11">
    <w:abstractNumId w:val="38"/>
  </w:num>
  <w:num w:numId="12">
    <w:abstractNumId w:val="7"/>
  </w:num>
  <w:num w:numId="13">
    <w:abstractNumId w:val="35"/>
  </w:num>
  <w:num w:numId="14">
    <w:abstractNumId w:val="37"/>
  </w:num>
  <w:num w:numId="15">
    <w:abstractNumId w:val="29"/>
  </w:num>
  <w:num w:numId="16">
    <w:abstractNumId w:val="16"/>
  </w:num>
  <w:num w:numId="17">
    <w:abstractNumId w:val="26"/>
  </w:num>
  <w:num w:numId="18">
    <w:abstractNumId w:val="25"/>
  </w:num>
  <w:num w:numId="19">
    <w:abstractNumId w:val="34"/>
  </w:num>
  <w:num w:numId="20">
    <w:abstractNumId w:val="9"/>
  </w:num>
  <w:num w:numId="21">
    <w:abstractNumId w:val="30"/>
  </w:num>
  <w:num w:numId="22">
    <w:abstractNumId w:val="19"/>
  </w:num>
  <w:num w:numId="23">
    <w:abstractNumId w:val="15"/>
  </w:num>
  <w:num w:numId="24">
    <w:abstractNumId w:val="39"/>
  </w:num>
  <w:num w:numId="25">
    <w:abstractNumId w:val="3"/>
  </w:num>
  <w:num w:numId="26">
    <w:abstractNumId w:val="33"/>
  </w:num>
  <w:num w:numId="27">
    <w:abstractNumId w:val="5"/>
  </w:num>
  <w:num w:numId="28">
    <w:abstractNumId w:val="27"/>
  </w:num>
  <w:num w:numId="29">
    <w:abstractNumId w:val="40"/>
  </w:num>
  <w:num w:numId="30">
    <w:abstractNumId w:val="20"/>
  </w:num>
  <w:num w:numId="31">
    <w:abstractNumId w:val="24"/>
  </w:num>
  <w:num w:numId="32">
    <w:abstractNumId w:val="2"/>
  </w:num>
  <w:num w:numId="33">
    <w:abstractNumId w:val="21"/>
  </w:num>
  <w:num w:numId="34">
    <w:abstractNumId w:val="14"/>
  </w:num>
  <w:num w:numId="35">
    <w:abstractNumId w:val="22"/>
  </w:num>
  <w:num w:numId="36">
    <w:abstractNumId w:val="8"/>
  </w:num>
  <w:num w:numId="37">
    <w:abstractNumId w:val="31"/>
  </w:num>
  <w:num w:numId="38">
    <w:abstractNumId w:val="17"/>
  </w:num>
  <w:num w:numId="39">
    <w:abstractNumId w:val="6"/>
  </w:num>
  <w:num w:numId="40">
    <w:abstractNumId w:val="10"/>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bordersDoNotSurroundHeader/>
  <w:bordersDoNotSurroundFooter/>
  <w:hideSpellingErrors/>
  <w:hideGrammaticalErrors/>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docVars>
    <w:docVar w:name="__Grammarly_42____i" w:val="H4sIAAAAAAAEAKtWckksSQxILCpxzi/NK1GyMqwFAAEhoTITAAAA"/>
    <w:docVar w:name="__Grammarly_42___1" w:val="H4sIAAAAAAAEAKtWcslP9kxRslIyNDYyMbMwNrE0NjQ2NzYyMzBS0lEKTi0uzszPAykwrAUAU0ktWSwAAAA="/>
  </w:docVars>
  <w:rsids>
    <w:rsidRoot w:val="00E84F5E"/>
    <w:rsid w:val="00000812"/>
    <w:rsid w:val="00003DCF"/>
    <w:rsid w:val="000046E1"/>
    <w:rsid w:val="00004F6B"/>
    <w:rsid w:val="00005EE8"/>
    <w:rsid w:val="00006578"/>
    <w:rsid w:val="00010B81"/>
    <w:rsid w:val="000133A8"/>
    <w:rsid w:val="00023D2F"/>
    <w:rsid w:val="000242FF"/>
    <w:rsid w:val="00024D3E"/>
    <w:rsid w:val="00035536"/>
    <w:rsid w:val="00044972"/>
    <w:rsid w:val="00045A94"/>
    <w:rsid w:val="000472D7"/>
    <w:rsid w:val="00054E84"/>
    <w:rsid w:val="000608EE"/>
    <w:rsid w:val="000614EF"/>
    <w:rsid w:val="000622BB"/>
    <w:rsid w:val="00065E48"/>
    <w:rsid w:val="00066DEF"/>
    <w:rsid w:val="0007067C"/>
    <w:rsid w:val="000744EC"/>
    <w:rsid w:val="00074AFC"/>
    <w:rsid w:val="000757E1"/>
    <w:rsid w:val="00077C38"/>
    <w:rsid w:val="00080C29"/>
    <w:rsid w:val="00080C45"/>
    <w:rsid w:val="000814D8"/>
    <w:rsid w:val="000835C8"/>
    <w:rsid w:val="00084A4D"/>
    <w:rsid w:val="000A2439"/>
    <w:rsid w:val="000A4D98"/>
    <w:rsid w:val="000B4FB6"/>
    <w:rsid w:val="000B54EB"/>
    <w:rsid w:val="000B60FA"/>
    <w:rsid w:val="000C01AC"/>
    <w:rsid w:val="000C416E"/>
    <w:rsid w:val="000C5263"/>
    <w:rsid w:val="000D035E"/>
    <w:rsid w:val="000D3B3A"/>
    <w:rsid w:val="000E21FC"/>
    <w:rsid w:val="000E427F"/>
    <w:rsid w:val="000E5C90"/>
    <w:rsid w:val="000F1E72"/>
    <w:rsid w:val="000F1F81"/>
    <w:rsid w:val="000F4429"/>
    <w:rsid w:val="000F4C35"/>
    <w:rsid w:val="000F7993"/>
    <w:rsid w:val="0010400F"/>
    <w:rsid w:val="001128C3"/>
    <w:rsid w:val="00121135"/>
    <w:rsid w:val="00133371"/>
    <w:rsid w:val="00137BCD"/>
    <w:rsid w:val="0014184B"/>
    <w:rsid w:val="00142743"/>
    <w:rsid w:val="00142AB2"/>
    <w:rsid w:val="00143E17"/>
    <w:rsid w:val="00152AB1"/>
    <w:rsid w:val="001565F4"/>
    <w:rsid w:val="00157469"/>
    <w:rsid w:val="0015761F"/>
    <w:rsid w:val="001636EC"/>
    <w:rsid w:val="00164718"/>
    <w:rsid w:val="001761C1"/>
    <w:rsid w:val="00186652"/>
    <w:rsid w:val="001B032A"/>
    <w:rsid w:val="001B0E17"/>
    <w:rsid w:val="001B2C14"/>
    <w:rsid w:val="001B66AB"/>
    <w:rsid w:val="001C1B1A"/>
    <w:rsid w:val="001C3895"/>
    <w:rsid w:val="001C3C74"/>
    <w:rsid w:val="001C456E"/>
    <w:rsid w:val="001D22A0"/>
    <w:rsid w:val="001D4476"/>
    <w:rsid w:val="001D6485"/>
    <w:rsid w:val="001E2B91"/>
    <w:rsid w:val="001E402E"/>
    <w:rsid w:val="001E42D4"/>
    <w:rsid w:val="001F2A4A"/>
    <w:rsid w:val="00200005"/>
    <w:rsid w:val="00211C7A"/>
    <w:rsid w:val="00221C58"/>
    <w:rsid w:val="002254D3"/>
    <w:rsid w:val="0023567D"/>
    <w:rsid w:val="002546C0"/>
    <w:rsid w:val="00255B09"/>
    <w:rsid w:val="00261EC4"/>
    <w:rsid w:val="00263368"/>
    <w:rsid w:val="00265308"/>
    <w:rsid w:val="002655B6"/>
    <w:rsid w:val="00275EF6"/>
    <w:rsid w:val="00280DCD"/>
    <w:rsid w:val="002831B8"/>
    <w:rsid w:val="0028360B"/>
    <w:rsid w:val="00286A4D"/>
    <w:rsid w:val="00286E57"/>
    <w:rsid w:val="002907F0"/>
    <w:rsid w:val="002964E7"/>
    <w:rsid w:val="002A044B"/>
    <w:rsid w:val="002A6CF2"/>
    <w:rsid w:val="002B4E1F"/>
    <w:rsid w:val="002B693F"/>
    <w:rsid w:val="002C07BA"/>
    <w:rsid w:val="002C4E68"/>
    <w:rsid w:val="002D1D4C"/>
    <w:rsid w:val="002D3033"/>
    <w:rsid w:val="002D4ED3"/>
    <w:rsid w:val="002E0E32"/>
    <w:rsid w:val="002E3094"/>
    <w:rsid w:val="002F4347"/>
    <w:rsid w:val="002F4B46"/>
    <w:rsid w:val="002F71C2"/>
    <w:rsid w:val="00304858"/>
    <w:rsid w:val="00312523"/>
    <w:rsid w:val="00330E75"/>
    <w:rsid w:val="00332A15"/>
    <w:rsid w:val="00336B1F"/>
    <w:rsid w:val="003407C1"/>
    <w:rsid w:val="00342579"/>
    <w:rsid w:val="003449A3"/>
    <w:rsid w:val="0035589F"/>
    <w:rsid w:val="00363299"/>
    <w:rsid w:val="00363E94"/>
    <w:rsid w:val="00366718"/>
    <w:rsid w:val="003676A9"/>
    <w:rsid w:val="0037208D"/>
    <w:rsid w:val="003778DA"/>
    <w:rsid w:val="00377FBD"/>
    <w:rsid w:val="00380973"/>
    <w:rsid w:val="003837C6"/>
    <w:rsid w:val="0038777B"/>
    <w:rsid w:val="00394930"/>
    <w:rsid w:val="00394B3B"/>
    <w:rsid w:val="003A5DAC"/>
    <w:rsid w:val="003B440D"/>
    <w:rsid w:val="003B6581"/>
    <w:rsid w:val="003C36F4"/>
    <w:rsid w:val="003C37A0"/>
    <w:rsid w:val="003C59BD"/>
    <w:rsid w:val="003C5F5A"/>
    <w:rsid w:val="003C7232"/>
    <w:rsid w:val="003D233B"/>
    <w:rsid w:val="003D4EAA"/>
    <w:rsid w:val="003D76EF"/>
    <w:rsid w:val="003E2DE5"/>
    <w:rsid w:val="003E6206"/>
    <w:rsid w:val="003E76D6"/>
    <w:rsid w:val="003F108D"/>
    <w:rsid w:val="003F6D96"/>
    <w:rsid w:val="00401FBB"/>
    <w:rsid w:val="00405331"/>
    <w:rsid w:val="00406360"/>
    <w:rsid w:val="004069BC"/>
    <w:rsid w:val="00412FAF"/>
    <w:rsid w:val="00416387"/>
    <w:rsid w:val="00416A53"/>
    <w:rsid w:val="00424C03"/>
    <w:rsid w:val="00426221"/>
    <w:rsid w:val="004347BA"/>
    <w:rsid w:val="00443021"/>
    <w:rsid w:val="004450A4"/>
    <w:rsid w:val="00453046"/>
    <w:rsid w:val="00453682"/>
    <w:rsid w:val="0045495E"/>
    <w:rsid w:val="00456986"/>
    <w:rsid w:val="00466077"/>
    <w:rsid w:val="004726BC"/>
    <w:rsid w:val="004748E6"/>
    <w:rsid w:val="00474D22"/>
    <w:rsid w:val="00481E77"/>
    <w:rsid w:val="00482A22"/>
    <w:rsid w:val="00484328"/>
    <w:rsid w:val="00491FC6"/>
    <w:rsid w:val="004920DB"/>
    <w:rsid w:val="00494F0F"/>
    <w:rsid w:val="0049507E"/>
    <w:rsid w:val="004A01D1"/>
    <w:rsid w:val="004A542B"/>
    <w:rsid w:val="004B13C6"/>
    <w:rsid w:val="004B263E"/>
    <w:rsid w:val="004B5A3C"/>
    <w:rsid w:val="004C1DA0"/>
    <w:rsid w:val="004D0854"/>
    <w:rsid w:val="004D2FFC"/>
    <w:rsid w:val="004D67C8"/>
    <w:rsid w:val="004D797D"/>
    <w:rsid w:val="004D7C54"/>
    <w:rsid w:val="004E4868"/>
    <w:rsid w:val="004E5244"/>
    <w:rsid w:val="004F7202"/>
    <w:rsid w:val="004F72F4"/>
    <w:rsid w:val="00501CAB"/>
    <w:rsid w:val="00503297"/>
    <w:rsid w:val="00505A60"/>
    <w:rsid w:val="005068BB"/>
    <w:rsid w:val="005101FF"/>
    <w:rsid w:val="00512242"/>
    <w:rsid w:val="00512DA3"/>
    <w:rsid w:val="00514000"/>
    <w:rsid w:val="00515811"/>
    <w:rsid w:val="00515D04"/>
    <w:rsid w:val="00524ECC"/>
    <w:rsid w:val="00527ABE"/>
    <w:rsid w:val="00532451"/>
    <w:rsid w:val="005402A4"/>
    <w:rsid w:val="00542CAE"/>
    <w:rsid w:val="00542D73"/>
    <w:rsid w:val="00546E98"/>
    <w:rsid w:val="00552707"/>
    <w:rsid w:val="0055440A"/>
    <w:rsid w:val="0056066A"/>
    <w:rsid w:val="005646F3"/>
    <w:rsid w:val="00572B50"/>
    <w:rsid w:val="00574AEC"/>
    <w:rsid w:val="00577B02"/>
    <w:rsid w:val="00581967"/>
    <w:rsid w:val="00582A2E"/>
    <w:rsid w:val="0058749F"/>
    <w:rsid w:val="005955EA"/>
    <w:rsid w:val="00596AAB"/>
    <w:rsid w:val="00597B78"/>
    <w:rsid w:val="005A1EFB"/>
    <w:rsid w:val="005A2789"/>
    <w:rsid w:val="005B23AF"/>
    <w:rsid w:val="005C25CF"/>
    <w:rsid w:val="005C303C"/>
    <w:rsid w:val="005C4A35"/>
    <w:rsid w:val="005C7F82"/>
    <w:rsid w:val="005D0866"/>
    <w:rsid w:val="005D1BAB"/>
    <w:rsid w:val="005D537D"/>
    <w:rsid w:val="005D5858"/>
    <w:rsid w:val="005D5C82"/>
    <w:rsid w:val="005D5CAF"/>
    <w:rsid w:val="005E0DE1"/>
    <w:rsid w:val="005E75FD"/>
    <w:rsid w:val="00601274"/>
    <w:rsid w:val="00604AAC"/>
    <w:rsid w:val="00607964"/>
    <w:rsid w:val="00612043"/>
    <w:rsid w:val="00613086"/>
    <w:rsid w:val="0061506E"/>
    <w:rsid w:val="0062075A"/>
    <w:rsid w:val="006271AA"/>
    <w:rsid w:val="00634DA7"/>
    <w:rsid w:val="006350C4"/>
    <w:rsid w:val="00642844"/>
    <w:rsid w:val="00643959"/>
    <w:rsid w:val="0064409B"/>
    <w:rsid w:val="00645C44"/>
    <w:rsid w:val="00651EA5"/>
    <w:rsid w:val="0065745C"/>
    <w:rsid w:val="00657757"/>
    <w:rsid w:val="00660511"/>
    <w:rsid w:val="00666675"/>
    <w:rsid w:val="00672978"/>
    <w:rsid w:val="006737D3"/>
    <w:rsid w:val="0067435B"/>
    <w:rsid w:val="00683846"/>
    <w:rsid w:val="00687058"/>
    <w:rsid w:val="00694677"/>
    <w:rsid w:val="00697FAC"/>
    <w:rsid w:val="006A01F8"/>
    <w:rsid w:val="006A03A3"/>
    <w:rsid w:val="006A11C3"/>
    <w:rsid w:val="006A3DB1"/>
    <w:rsid w:val="006A604D"/>
    <w:rsid w:val="006A6EA7"/>
    <w:rsid w:val="006A74BC"/>
    <w:rsid w:val="006B1E5A"/>
    <w:rsid w:val="006B35CE"/>
    <w:rsid w:val="006B503F"/>
    <w:rsid w:val="006B5875"/>
    <w:rsid w:val="006B64A8"/>
    <w:rsid w:val="006B7B6D"/>
    <w:rsid w:val="006C24CB"/>
    <w:rsid w:val="006C6020"/>
    <w:rsid w:val="006D0225"/>
    <w:rsid w:val="006D0D54"/>
    <w:rsid w:val="006D1681"/>
    <w:rsid w:val="006D2E1F"/>
    <w:rsid w:val="006F594C"/>
    <w:rsid w:val="006F7F2A"/>
    <w:rsid w:val="00701118"/>
    <w:rsid w:val="00704C6B"/>
    <w:rsid w:val="00705BD4"/>
    <w:rsid w:val="00706159"/>
    <w:rsid w:val="007107EE"/>
    <w:rsid w:val="00714BA2"/>
    <w:rsid w:val="007166C4"/>
    <w:rsid w:val="007211A4"/>
    <w:rsid w:val="00726D6D"/>
    <w:rsid w:val="00727E48"/>
    <w:rsid w:val="00732D8B"/>
    <w:rsid w:val="00737805"/>
    <w:rsid w:val="00740D2D"/>
    <w:rsid w:val="00740FDE"/>
    <w:rsid w:val="00746B11"/>
    <w:rsid w:val="007472C3"/>
    <w:rsid w:val="0075097C"/>
    <w:rsid w:val="00752131"/>
    <w:rsid w:val="00756E72"/>
    <w:rsid w:val="00760524"/>
    <w:rsid w:val="00760B40"/>
    <w:rsid w:val="00772783"/>
    <w:rsid w:val="00772C52"/>
    <w:rsid w:val="007751B1"/>
    <w:rsid w:val="007826D3"/>
    <w:rsid w:val="00783F5E"/>
    <w:rsid w:val="00793315"/>
    <w:rsid w:val="0079668D"/>
    <w:rsid w:val="007A0311"/>
    <w:rsid w:val="007A0C2E"/>
    <w:rsid w:val="007A4003"/>
    <w:rsid w:val="007A5F9C"/>
    <w:rsid w:val="007B13E8"/>
    <w:rsid w:val="007B5503"/>
    <w:rsid w:val="007C01FC"/>
    <w:rsid w:val="007C2592"/>
    <w:rsid w:val="007C276C"/>
    <w:rsid w:val="007C3724"/>
    <w:rsid w:val="007D4551"/>
    <w:rsid w:val="007E05FA"/>
    <w:rsid w:val="007E0FB1"/>
    <w:rsid w:val="007E1918"/>
    <w:rsid w:val="007E2B35"/>
    <w:rsid w:val="007E30CA"/>
    <w:rsid w:val="007E461E"/>
    <w:rsid w:val="007E4620"/>
    <w:rsid w:val="007E4FEC"/>
    <w:rsid w:val="007E5CEF"/>
    <w:rsid w:val="007E7121"/>
    <w:rsid w:val="007F010C"/>
    <w:rsid w:val="007F1473"/>
    <w:rsid w:val="007F365E"/>
    <w:rsid w:val="007F45A7"/>
    <w:rsid w:val="00800A2F"/>
    <w:rsid w:val="00806ACE"/>
    <w:rsid w:val="00807638"/>
    <w:rsid w:val="00807DE3"/>
    <w:rsid w:val="00823BFA"/>
    <w:rsid w:val="00825C43"/>
    <w:rsid w:val="00830809"/>
    <w:rsid w:val="0083145E"/>
    <w:rsid w:val="00835108"/>
    <w:rsid w:val="008351B0"/>
    <w:rsid w:val="00835A35"/>
    <w:rsid w:val="0084469D"/>
    <w:rsid w:val="00844B2D"/>
    <w:rsid w:val="008503B9"/>
    <w:rsid w:val="00854509"/>
    <w:rsid w:val="008604B2"/>
    <w:rsid w:val="00861DFE"/>
    <w:rsid w:val="00862825"/>
    <w:rsid w:val="00862DD3"/>
    <w:rsid w:val="00874F6F"/>
    <w:rsid w:val="00875062"/>
    <w:rsid w:val="008751BB"/>
    <w:rsid w:val="008754D1"/>
    <w:rsid w:val="0087687F"/>
    <w:rsid w:val="00877520"/>
    <w:rsid w:val="00886238"/>
    <w:rsid w:val="00892211"/>
    <w:rsid w:val="00892AF7"/>
    <w:rsid w:val="008938F7"/>
    <w:rsid w:val="00894FB8"/>
    <w:rsid w:val="008956EA"/>
    <w:rsid w:val="008972AF"/>
    <w:rsid w:val="008A053C"/>
    <w:rsid w:val="008A523D"/>
    <w:rsid w:val="008A6BB2"/>
    <w:rsid w:val="008B098B"/>
    <w:rsid w:val="008B2237"/>
    <w:rsid w:val="008B3137"/>
    <w:rsid w:val="008B528E"/>
    <w:rsid w:val="008B568D"/>
    <w:rsid w:val="008B5FE3"/>
    <w:rsid w:val="008C2C1A"/>
    <w:rsid w:val="008D3142"/>
    <w:rsid w:val="008D5ABF"/>
    <w:rsid w:val="008D7F66"/>
    <w:rsid w:val="008E0BB0"/>
    <w:rsid w:val="008F4E5A"/>
    <w:rsid w:val="00901BEF"/>
    <w:rsid w:val="009026ED"/>
    <w:rsid w:val="009055B3"/>
    <w:rsid w:val="00905B0F"/>
    <w:rsid w:val="00906749"/>
    <w:rsid w:val="00914263"/>
    <w:rsid w:val="009202D3"/>
    <w:rsid w:val="00922786"/>
    <w:rsid w:val="0093242F"/>
    <w:rsid w:val="00933C53"/>
    <w:rsid w:val="00940A34"/>
    <w:rsid w:val="0094272F"/>
    <w:rsid w:val="00961AC0"/>
    <w:rsid w:val="00963D1F"/>
    <w:rsid w:val="00965D02"/>
    <w:rsid w:val="009674A5"/>
    <w:rsid w:val="00971F2C"/>
    <w:rsid w:val="0097618B"/>
    <w:rsid w:val="009774F9"/>
    <w:rsid w:val="009830C2"/>
    <w:rsid w:val="0099219B"/>
    <w:rsid w:val="00993997"/>
    <w:rsid w:val="009961CB"/>
    <w:rsid w:val="009968F2"/>
    <w:rsid w:val="009A393E"/>
    <w:rsid w:val="009A4560"/>
    <w:rsid w:val="009A73DE"/>
    <w:rsid w:val="009B0E42"/>
    <w:rsid w:val="009B7BC4"/>
    <w:rsid w:val="009D3443"/>
    <w:rsid w:val="009D3DBD"/>
    <w:rsid w:val="009D6A67"/>
    <w:rsid w:val="009E6385"/>
    <w:rsid w:val="009E66C3"/>
    <w:rsid w:val="009E79BE"/>
    <w:rsid w:val="009F02B3"/>
    <w:rsid w:val="009F0F2B"/>
    <w:rsid w:val="009F33C9"/>
    <w:rsid w:val="009F4A96"/>
    <w:rsid w:val="009F7600"/>
    <w:rsid w:val="00A03365"/>
    <w:rsid w:val="00A07879"/>
    <w:rsid w:val="00A1474E"/>
    <w:rsid w:val="00A1618E"/>
    <w:rsid w:val="00A23E01"/>
    <w:rsid w:val="00A24135"/>
    <w:rsid w:val="00A25C8D"/>
    <w:rsid w:val="00A30B33"/>
    <w:rsid w:val="00A41A02"/>
    <w:rsid w:val="00A50D6A"/>
    <w:rsid w:val="00A603A9"/>
    <w:rsid w:val="00A60798"/>
    <w:rsid w:val="00A60BC7"/>
    <w:rsid w:val="00A62552"/>
    <w:rsid w:val="00A634DE"/>
    <w:rsid w:val="00A65C80"/>
    <w:rsid w:val="00A7060B"/>
    <w:rsid w:val="00A878CB"/>
    <w:rsid w:val="00A92025"/>
    <w:rsid w:val="00A927B8"/>
    <w:rsid w:val="00A92C42"/>
    <w:rsid w:val="00A96B49"/>
    <w:rsid w:val="00A96D72"/>
    <w:rsid w:val="00AA24D4"/>
    <w:rsid w:val="00AA354C"/>
    <w:rsid w:val="00AA41AD"/>
    <w:rsid w:val="00AB3AEC"/>
    <w:rsid w:val="00AB4E72"/>
    <w:rsid w:val="00AB5B30"/>
    <w:rsid w:val="00AC0484"/>
    <w:rsid w:val="00AC2203"/>
    <w:rsid w:val="00AC2903"/>
    <w:rsid w:val="00AC48A2"/>
    <w:rsid w:val="00AC4FD6"/>
    <w:rsid w:val="00AC571E"/>
    <w:rsid w:val="00AC5A72"/>
    <w:rsid w:val="00AD2FDB"/>
    <w:rsid w:val="00AE0649"/>
    <w:rsid w:val="00AE6B19"/>
    <w:rsid w:val="00AF43EC"/>
    <w:rsid w:val="00AF4B41"/>
    <w:rsid w:val="00AF5241"/>
    <w:rsid w:val="00B029A1"/>
    <w:rsid w:val="00B05653"/>
    <w:rsid w:val="00B13906"/>
    <w:rsid w:val="00B15262"/>
    <w:rsid w:val="00B16D59"/>
    <w:rsid w:val="00B173DC"/>
    <w:rsid w:val="00B2275A"/>
    <w:rsid w:val="00B23CAE"/>
    <w:rsid w:val="00B26C33"/>
    <w:rsid w:val="00B332A5"/>
    <w:rsid w:val="00B34C80"/>
    <w:rsid w:val="00B4106D"/>
    <w:rsid w:val="00B44C4A"/>
    <w:rsid w:val="00B47524"/>
    <w:rsid w:val="00B50CF6"/>
    <w:rsid w:val="00B55502"/>
    <w:rsid w:val="00B55602"/>
    <w:rsid w:val="00B61AA6"/>
    <w:rsid w:val="00B61E7F"/>
    <w:rsid w:val="00B74BEC"/>
    <w:rsid w:val="00B8798B"/>
    <w:rsid w:val="00B87FDA"/>
    <w:rsid w:val="00B941FB"/>
    <w:rsid w:val="00B94F2F"/>
    <w:rsid w:val="00BA2030"/>
    <w:rsid w:val="00BA6B35"/>
    <w:rsid w:val="00BB4F7B"/>
    <w:rsid w:val="00BC3E37"/>
    <w:rsid w:val="00BC697F"/>
    <w:rsid w:val="00BD4143"/>
    <w:rsid w:val="00BD5386"/>
    <w:rsid w:val="00BE17CD"/>
    <w:rsid w:val="00BE1E9C"/>
    <w:rsid w:val="00BE2F23"/>
    <w:rsid w:val="00BE6884"/>
    <w:rsid w:val="00BE7044"/>
    <w:rsid w:val="00BE7D34"/>
    <w:rsid w:val="00BF0042"/>
    <w:rsid w:val="00BF0967"/>
    <w:rsid w:val="00BF2B06"/>
    <w:rsid w:val="00C020A0"/>
    <w:rsid w:val="00C07D1F"/>
    <w:rsid w:val="00C11192"/>
    <w:rsid w:val="00C12F2A"/>
    <w:rsid w:val="00C22A87"/>
    <w:rsid w:val="00C2525F"/>
    <w:rsid w:val="00C27873"/>
    <w:rsid w:val="00C30331"/>
    <w:rsid w:val="00C332FE"/>
    <w:rsid w:val="00C35013"/>
    <w:rsid w:val="00C40475"/>
    <w:rsid w:val="00C40F2B"/>
    <w:rsid w:val="00C56171"/>
    <w:rsid w:val="00C67F84"/>
    <w:rsid w:val="00C700C6"/>
    <w:rsid w:val="00C73FB7"/>
    <w:rsid w:val="00C74183"/>
    <w:rsid w:val="00C74CDA"/>
    <w:rsid w:val="00C778D1"/>
    <w:rsid w:val="00C82530"/>
    <w:rsid w:val="00C863E3"/>
    <w:rsid w:val="00CA0221"/>
    <w:rsid w:val="00CA1AEE"/>
    <w:rsid w:val="00CA242D"/>
    <w:rsid w:val="00CA67D0"/>
    <w:rsid w:val="00CB2BFD"/>
    <w:rsid w:val="00CB68BA"/>
    <w:rsid w:val="00CB6BDD"/>
    <w:rsid w:val="00CC1596"/>
    <w:rsid w:val="00CC2809"/>
    <w:rsid w:val="00CC58BC"/>
    <w:rsid w:val="00CC767B"/>
    <w:rsid w:val="00CD68CE"/>
    <w:rsid w:val="00CE6415"/>
    <w:rsid w:val="00CE7759"/>
    <w:rsid w:val="00CF1986"/>
    <w:rsid w:val="00D018B8"/>
    <w:rsid w:val="00D02A78"/>
    <w:rsid w:val="00D03BD5"/>
    <w:rsid w:val="00D044E4"/>
    <w:rsid w:val="00D109AE"/>
    <w:rsid w:val="00D116B8"/>
    <w:rsid w:val="00D14AC3"/>
    <w:rsid w:val="00D16834"/>
    <w:rsid w:val="00D17C4F"/>
    <w:rsid w:val="00D23821"/>
    <w:rsid w:val="00D25DE2"/>
    <w:rsid w:val="00D263A2"/>
    <w:rsid w:val="00D26EC1"/>
    <w:rsid w:val="00D31166"/>
    <w:rsid w:val="00D400F5"/>
    <w:rsid w:val="00D43726"/>
    <w:rsid w:val="00D44766"/>
    <w:rsid w:val="00D45D02"/>
    <w:rsid w:val="00D51089"/>
    <w:rsid w:val="00D574A4"/>
    <w:rsid w:val="00D63698"/>
    <w:rsid w:val="00D653D3"/>
    <w:rsid w:val="00D94444"/>
    <w:rsid w:val="00D9603B"/>
    <w:rsid w:val="00DA3240"/>
    <w:rsid w:val="00DA4E60"/>
    <w:rsid w:val="00DA5C40"/>
    <w:rsid w:val="00DB60E4"/>
    <w:rsid w:val="00DC38C3"/>
    <w:rsid w:val="00DC522D"/>
    <w:rsid w:val="00DC6273"/>
    <w:rsid w:val="00DC6485"/>
    <w:rsid w:val="00DC7EE1"/>
    <w:rsid w:val="00DD0E75"/>
    <w:rsid w:val="00DD1EFB"/>
    <w:rsid w:val="00DD2076"/>
    <w:rsid w:val="00DD5476"/>
    <w:rsid w:val="00DE1053"/>
    <w:rsid w:val="00DE4054"/>
    <w:rsid w:val="00DF0566"/>
    <w:rsid w:val="00DF1F99"/>
    <w:rsid w:val="00DF39F4"/>
    <w:rsid w:val="00DF66BB"/>
    <w:rsid w:val="00E0318D"/>
    <w:rsid w:val="00E0419C"/>
    <w:rsid w:val="00E04F02"/>
    <w:rsid w:val="00E155F2"/>
    <w:rsid w:val="00E21488"/>
    <w:rsid w:val="00E263B2"/>
    <w:rsid w:val="00E31562"/>
    <w:rsid w:val="00E31801"/>
    <w:rsid w:val="00E329A5"/>
    <w:rsid w:val="00E33916"/>
    <w:rsid w:val="00E35BAA"/>
    <w:rsid w:val="00E43F25"/>
    <w:rsid w:val="00E44FEC"/>
    <w:rsid w:val="00E54592"/>
    <w:rsid w:val="00E54F5E"/>
    <w:rsid w:val="00E55495"/>
    <w:rsid w:val="00E57A03"/>
    <w:rsid w:val="00E612E3"/>
    <w:rsid w:val="00E70AA9"/>
    <w:rsid w:val="00E72110"/>
    <w:rsid w:val="00E724E8"/>
    <w:rsid w:val="00E758EA"/>
    <w:rsid w:val="00E7769A"/>
    <w:rsid w:val="00E77968"/>
    <w:rsid w:val="00E84C22"/>
    <w:rsid w:val="00E84F5E"/>
    <w:rsid w:val="00E85219"/>
    <w:rsid w:val="00E93CB2"/>
    <w:rsid w:val="00EA08AA"/>
    <w:rsid w:val="00EA2A57"/>
    <w:rsid w:val="00EA3CEA"/>
    <w:rsid w:val="00EA4BF1"/>
    <w:rsid w:val="00EB000A"/>
    <w:rsid w:val="00EB1BBB"/>
    <w:rsid w:val="00EB67E8"/>
    <w:rsid w:val="00EB7298"/>
    <w:rsid w:val="00EC704E"/>
    <w:rsid w:val="00EC7DE5"/>
    <w:rsid w:val="00ED012F"/>
    <w:rsid w:val="00ED0F60"/>
    <w:rsid w:val="00ED5903"/>
    <w:rsid w:val="00ED6F8F"/>
    <w:rsid w:val="00EE2247"/>
    <w:rsid w:val="00EE2CEA"/>
    <w:rsid w:val="00EE64B7"/>
    <w:rsid w:val="00EF2826"/>
    <w:rsid w:val="00EF3E7B"/>
    <w:rsid w:val="00F009C0"/>
    <w:rsid w:val="00F03FB0"/>
    <w:rsid w:val="00F045FC"/>
    <w:rsid w:val="00F057A4"/>
    <w:rsid w:val="00F1418D"/>
    <w:rsid w:val="00F22B1C"/>
    <w:rsid w:val="00F23EB1"/>
    <w:rsid w:val="00F2620B"/>
    <w:rsid w:val="00F37578"/>
    <w:rsid w:val="00F5038A"/>
    <w:rsid w:val="00F52BC9"/>
    <w:rsid w:val="00F56938"/>
    <w:rsid w:val="00F6385B"/>
    <w:rsid w:val="00F63D12"/>
    <w:rsid w:val="00F67230"/>
    <w:rsid w:val="00F7562B"/>
    <w:rsid w:val="00F83D13"/>
    <w:rsid w:val="00F869FF"/>
    <w:rsid w:val="00F870B9"/>
    <w:rsid w:val="00F93BCC"/>
    <w:rsid w:val="00F9429A"/>
    <w:rsid w:val="00F964E5"/>
    <w:rsid w:val="00F969A2"/>
    <w:rsid w:val="00FA450D"/>
    <w:rsid w:val="00FA6D09"/>
    <w:rsid w:val="00FB2064"/>
    <w:rsid w:val="00FB20EC"/>
    <w:rsid w:val="00FB375A"/>
    <w:rsid w:val="00FB4CB8"/>
    <w:rsid w:val="00FC25AF"/>
    <w:rsid w:val="00FC2B86"/>
    <w:rsid w:val="00FC33A9"/>
    <w:rsid w:val="00FD1764"/>
    <w:rsid w:val="00FD3B7A"/>
    <w:rsid w:val="00FD54D1"/>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97CE0D"/>
  <w15:docId w15:val="{963C0CB9-BADA-4055-B1EA-6501FDEF2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1C456E"/>
    <w:pPr>
      <w:spacing w:after="0" w:line="240" w:lineRule="auto"/>
    </w:pPr>
    <w:rPr>
      <w:rFonts w:ascii="Times New Roman" w:hAnsi="Times New Roman"/>
      <w:noProof/>
    </w:rPr>
  </w:style>
  <w:style w:type="paragraph" w:styleId="Heading1">
    <w:name w:val="heading 1"/>
    <w:basedOn w:val="Normal"/>
    <w:link w:val="Heading1Char"/>
    <w:uiPriority w:val="1"/>
    <w:qFormat/>
    <w:rsid w:val="00AA354C"/>
    <w:pPr>
      <w:ind w:left="776"/>
      <w:outlineLvl w:val="0"/>
    </w:pPr>
    <w:rPr>
      <w:rFonts w:eastAsia="Times New Roman"/>
      <w:b/>
      <w:bCs/>
      <w:sz w:val="25"/>
      <w:szCs w:val="25"/>
    </w:rPr>
  </w:style>
  <w:style w:type="paragraph" w:styleId="Heading2">
    <w:name w:val="heading 2"/>
    <w:basedOn w:val="Normal"/>
    <w:link w:val="Heading2Char"/>
    <w:uiPriority w:val="1"/>
    <w:qFormat/>
    <w:rsid w:val="00AA354C"/>
    <w:pPr>
      <w:ind w:left="119"/>
      <w:outlineLvl w:val="1"/>
    </w:pPr>
    <w:rPr>
      <w:rFonts w:eastAsia="Times New Roman"/>
      <w:b/>
      <w:bCs/>
      <w:sz w:val="24"/>
      <w:szCs w:val="24"/>
    </w:rPr>
  </w:style>
  <w:style w:type="paragraph" w:styleId="Heading3">
    <w:name w:val="heading 3"/>
    <w:basedOn w:val="Normal"/>
    <w:link w:val="Heading3Char"/>
    <w:uiPriority w:val="1"/>
    <w:qFormat/>
    <w:rsid w:val="00AA354C"/>
    <w:pPr>
      <w:ind w:left="2159"/>
      <w:outlineLvl w:val="2"/>
    </w:pPr>
    <w:rPr>
      <w:rFonts w:eastAsia="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C456E"/>
    <w:pPr>
      <w:tabs>
        <w:tab w:val="center" w:pos="4513"/>
        <w:tab w:val="right" w:pos="9026"/>
      </w:tabs>
    </w:pPr>
  </w:style>
  <w:style w:type="character" w:customStyle="1" w:styleId="FooterChar">
    <w:name w:val="Footer Char"/>
    <w:basedOn w:val="DefaultParagraphFont"/>
    <w:link w:val="Footer"/>
    <w:uiPriority w:val="99"/>
    <w:rsid w:val="001C456E"/>
    <w:rPr>
      <w:rFonts w:ascii="Times New Roman" w:hAnsi="Times New Roman"/>
      <w:noProof/>
    </w:rPr>
  </w:style>
  <w:style w:type="paragraph" w:styleId="Header">
    <w:name w:val="header"/>
    <w:basedOn w:val="Normal"/>
    <w:link w:val="HeaderChar"/>
    <w:uiPriority w:val="99"/>
    <w:unhideWhenUsed/>
    <w:rsid w:val="001C456E"/>
    <w:pPr>
      <w:tabs>
        <w:tab w:val="center" w:pos="4513"/>
        <w:tab w:val="right" w:pos="9026"/>
      </w:tabs>
    </w:pPr>
  </w:style>
  <w:style w:type="character" w:customStyle="1" w:styleId="HeaderChar">
    <w:name w:val="Header Char"/>
    <w:basedOn w:val="DefaultParagraphFont"/>
    <w:link w:val="Header"/>
    <w:uiPriority w:val="99"/>
    <w:rsid w:val="001C456E"/>
    <w:rPr>
      <w:rFonts w:ascii="Times New Roman" w:hAnsi="Times New Roman"/>
      <w:noProof/>
    </w:rPr>
  </w:style>
  <w:style w:type="paragraph" w:styleId="BalloonText">
    <w:name w:val="Balloon Text"/>
    <w:basedOn w:val="Normal"/>
    <w:link w:val="BalloonTextChar"/>
    <w:uiPriority w:val="99"/>
    <w:semiHidden/>
    <w:unhideWhenUsed/>
    <w:rsid w:val="001C456E"/>
    <w:rPr>
      <w:rFonts w:ascii="Tahoma" w:hAnsi="Tahoma" w:cs="Tahoma"/>
      <w:sz w:val="16"/>
      <w:szCs w:val="16"/>
    </w:rPr>
  </w:style>
  <w:style w:type="character" w:customStyle="1" w:styleId="BalloonTextChar">
    <w:name w:val="Balloon Text Char"/>
    <w:basedOn w:val="DefaultParagraphFont"/>
    <w:link w:val="BalloonText"/>
    <w:uiPriority w:val="99"/>
    <w:semiHidden/>
    <w:rsid w:val="001C456E"/>
    <w:rPr>
      <w:rFonts w:ascii="Tahoma" w:hAnsi="Tahoma" w:cs="Tahoma"/>
      <w:noProof/>
      <w:sz w:val="16"/>
      <w:szCs w:val="16"/>
    </w:rPr>
  </w:style>
  <w:style w:type="paragraph" w:customStyle="1" w:styleId="AS-H3A">
    <w:name w:val="AS-H3A"/>
    <w:basedOn w:val="Normal"/>
    <w:link w:val="AS-H3AChar"/>
    <w:autoRedefine/>
    <w:qFormat/>
    <w:rsid w:val="001C456E"/>
    <w:pPr>
      <w:autoSpaceDE w:val="0"/>
      <w:autoSpaceDN w:val="0"/>
      <w:adjustRightInd w:val="0"/>
      <w:jc w:val="center"/>
    </w:pPr>
    <w:rPr>
      <w:rFonts w:cs="Times New Roman"/>
      <w:b/>
      <w:caps/>
    </w:rPr>
  </w:style>
  <w:style w:type="paragraph" w:styleId="ListBullet">
    <w:name w:val="List Bullet"/>
    <w:basedOn w:val="Normal"/>
    <w:uiPriority w:val="99"/>
    <w:unhideWhenUsed/>
    <w:rsid w:val="001C456E"/>
    <w:pPr>
      <w:numPr>
        <w:numId w:val="1"/>
      </w:numPr>
      <w:contextualSpacing/>
    </w:pPr>
  </w:style>
  <w:style w:type="character" w:customStyle="1" w:styleId="AS-H3AChar">
    <w:name w:val="AS-H3A Char"/>
    <w:basedOn w:val="DefaultParagraphFont"/>
    <w:link w:val="AS-H3A"/>
    <w:rsid w:val="001C456E"/>
    <w:rPr>
      <w:rFonts w:ascii="Times New Roman" w:hAnsi="Times New Roman" w:cs="Times New Roman"/>
      <w:b/>
      <w:caps/>
      <w:noProof/>
    </w:rPr>
  </w:style>
  <w:style w:type="character" w:customStyle="1" w:styleId="A3">
    <w:name w:val="A3"/>
    <w:uiPriority w:val="99"/>
    <w:rsid w:val="001C456E"/>
    <w:rPr>
      <w:rFonts w:cs="Times"/>
      <w:color w:val="000000"/>
      <w:sz w:val="22"/>
      <w:szCs w:val="22"/>
    </w:rPr>
  </w:style>
  <w:style w:type="paragraph" w:customStyle="1" w:styleId="Head2B">
    <w:name w:val="Head 2B"/>
    <w:basedOn w:val="AS-H3A"/>
    <w:link w:val="Head2BChar"/>
    <w:rsid w:val="001C456E"/>
  </w:style>
  <w:style w:type="paragraph" w:styleId="ListParagraph">
    <w:name w:val="List Paragraph"/>
    <w:basedOn w:val="Normal"/>
    <w:link w:val="ListParagraphChar"/>
    <w:uiPriority w:val="34"/>
    <w:qFormat/>
    <w:rsid w:val="001C456E"/>
    <w:pPr>
      <w:ind w:left="720"/>
      <w:contextualSpacing/>
    </w:pPr>
  </w:style>
  <w:style w:type="character" w:customStyle="1" w:styleId="Head2BChar">
    <w:name w:val="Head 2B Char"/>
    <w:basedOn w:val="AS-H3AChar"/>
    <w:link w:val="Head2B"/>
    <w:rsid w:val="001C456E"/>
    <w:rPr>
      <w:rFonts w:ascii="Times New Roman" w:hAnsi="Times New Roman" w:cs="Times New Roman"/>
      <w:b/>
      <w:caps/>
      <w:noProof/>
    </w:rPr>
  </w:style>
  <w:style w:type="paragraph" w:customStyle="1" w:styleId="Head3">
    <w:name w:val="Head 3"/>
    <w:basedOn w:val="ListParagraph"/>
    <w:link w:val="Head3Char"/>
    <w:rsid w:val="001C456E"/>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1C456E"/>
    <w:rPr>
      <w:rFonts w:ascii="Times New Roman" w:hAnsi="Times New Roman"/>
      <w:noProof/>
    </w:rPr>
  </w:style>
  <w:style w:type="character" w:customStyle="1" w:styleId="Head3Char">
    <w:name w:val="Head 3 Char"/>
    <w:basedOn w:val="ListParagraphChar"/>
    <w:link w:val="Head3"/>
    <w:rsid w:val="001C456E"/>
    <w:rPr>
      <w:rFonts w:ascii="Times New Roman" w:eastAsia="Times New Roman" w:hAnsi="Times New Roman" w:cs="Times New Roman"/>
      <w:b/>
      <w:bCs/>
      <w:noProof/>
    </w:rPr>
  </w:style>
  <w:style w:type="paragraph" w:customStyle="1" w:styleId="AS-H1a">
    <w:name w:val="AS-H1a"/>
    <w:basedOn w:val="Normal"/>
    <w:link w:val="AS-H1aChar"/>
    <w:qFormat/>
    <w:rsid w:val="001C456E"/>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1C456E"/>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1C456E"/>
    <w:rPr>
      <w:rFonts w:ascii="Arial" w:hAnsi="Arial" w:cs="Arial"/>
      <w:b/>
      <w:noProof/>
      <w:sz w:val="36"/>
      <w:szCs w:val="36"/>
    </w:rPr>
  </w:style>
  <w:style w:type="paragraph" w:customStyle="1" w:styleId="AS-H1-Colour">
    <w:name w:val="AS-H1-Colour"/>
    <w:basedOn w:val="Normal"/>
    <w:link w:val="AS-H1-ColourChar"/>
    <w:rsid w:val="001C456E"/>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1C456E"/>
    <w:rPr>
      <w:rFonts w:ascii="Times New Roman" w:hAnsi="Times New Roman" w:cs="Times New Roman"/>
      <w:b/>
      <w:caps/>
      <w:noProof/>
      <w:color w:val="000000"/>
      <w:sz w:val="26"/>
    </w:rPr>
  </w:style>
  <w:style w:type="paragraph" w:customStyle="1" w:styleId="AS-H2b">
    <w:name w:val="AS-H2b"/>
    <w:basedOn w:val="Normal"/>
    <w:link w:val="AS-H2bChar"/>
    <w:rsid w:val="001C456E"/>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1C456E"/>
    <w:rPr>
      <w:rFonts w:ascii="Arial" w:hAnsi="Arial" w:cs="Arial"/>
      <w:b/>
      <w:noProof/>
      <w:color w:val="00B050"/>
      <w:sz w:val="36"/>
      <w:szCs w:val="36"/>
    </w:rPr>
  </w:style>
  <w:style w:type="paragraph" w:customStyle="1" w:styleId="AS-H3">
    <w:name w:val="AS-H3"/>
    <w:basedOn w:val="AS-H3A"/>
    <w:link w:val="AS-H3Char"/>
    <w:rsid w:val="001C456E"/>
    <w:rPr>
      <w:sz w:val="28"/>
    </w:rPr>
  </w:style>
  <w:style w:type="character" w:customStyle="1" w:styleId="AS-H2bChar">
    <w:name w:val="AS-H2b Char"/>
    <w:basedOn w:val="DefaultParagraphFont"/>
    <w:link w:val="AS-H2b"/>
    <w:rsid w:val="001C456E"/>
    <w:rPr>
      <w:rFonts w:ascii="Arial" w:hAnsi="Arial" w:cs="Arial"/>
      <w:noProof/>
    </w:rPr>
  </w:style>
  <w:style w:type="paragraph" w:customStyle="1" w:styleId="AS-H3b">
    <w:name w:val="AS-H3b"/>
    <w:basedOn w:val="Normal"/>
    <w:link w:val="AS-H3bChar"/>
    <w:autoRedefine/>
    <w:qFormat/>
    <w:rsid w:val="001C456E"/>
    <w:pPr>
      <w:jc w:val="center"/>
    </w:pPr>
    <w:rPr>
      <w:rFonts w:cs="Times New Roman"/>
      <w:b/>
    </w:rPr>
  </w:style>
  <w:style w:type="character" w:customStyle="1" w:styleId="AS-H3Char">
    <w:name w:val="AS-H3 Char"/>
    <w:basedOn w:val="AS-H3AChar"/>
    <w:link w:val="AS-H3"/>
    <w:rsid w:val="001C456E"/>
    <w:rPr>
      <w:rFonts w:ascii="Times New Roman" w:hAnsi="Times New Roman" w:cs="Times New Roman"/>
      <w:b/>
      <w:caps/>
      <w:noProof/>
      <w:sz w:val="28"/>
    </w:rPr>
  </w:style>
  <w:style w:type="paragraph" w:customStyle="1" w:styleId="AS-H3c">
    <w:name w:val="AS-H3c"/>
    <w:basedOn w:val="Head2B"/>
    <w:link w:val="AS-H3cChar"/>
    <w:rsid w:val="001C456E"/>
    <w:rPr>
      <w:b w:val="0"/>
    </w:rPr>
  </w:style>
  <w:style w:type="character" w:customStyle="1" w:styleId="AS-H3bChar">
    <w:name w:val="AS-H3b Char"/>
    <w:basedOn w:val="AS-H3AChar"/>
    <w:link w:val="AS-H3b"/>
    <w:rsid w:val="001C456E"/>
    <w:rPr>
      <w:rFonts w:ascii="Times New Roman" w:hAnsi="Times New Roman" w:cs="Times New Roman"/>
      <w:b/>
      <w:caps w:val="0"/>
      <w:noProof/>
    </w:rPr>
  </w:style>
  <w:style w:type="paragraph" w:customStyle="1" w:styleId="AS-H3d">
    <w:name w:val="AS-H3d"/>
    <w:basedOn w:val="Head2B"/>
    <w:link w:val="AS-H3dChar"/>
    <w:rsid w:val="001C456E"/>
  </w:style>
  <w:style w:type="character" w:customStyle="1" w:styleId="AS-H3cChar">
    <w:name w:val="AS-H3c Char"/>
    <w:basedOn w:val="Head2BChar"/>
    <w:link w:val="AS-H3c"/>
    <w:rsid w:val="001C456E"/>
    <w:rPr>
      <w:rFonts w:ascii="Times New Roman" w:hAnsi="Times New Roman" w:cs="Times New Roman"/>
      <w:b w:val="0"/>
      <w:caps/>
      <w:noProof/>
    </w:rPr>
  </w:style>
  <w:style w:type="paragraph" w:customStyle="1" w:styleId="AS-P0">
    <w:name w:val="AS-P(0)"/>
    <w:basedOn w:val="Normal"/>
    <w:link w:val="AS-P0Char"/>
    <w:qFormat/>
    <w:rsid w:val="001C456E"/>
    <w:pPr>
      <w:tabs>
        <w:tab w:val="left" w:pos="567"/>
      </w:tabs>
      <w:jc w:val="both"/>
    </w:pPr>
    <w:rPr>
      <w:rFonts w:eastAsia="Times New Roman" w:cs="Times New Roman"/>
    </w:rPr>
  </w:style>
  <w:style w:type="character" w:customStyle="1" w:styleId="AS-H3dChar">
    <w:name w:val="AS-H3d Char"/>
    <w:basedOn w:val="Head2BChar"/>
    <w:link w:val="AS-H3d"/>
    <w:rsid w:val="001C456E"/>
    <w:rPr>
      <w:rFonts w:ascii="Times New Roman" w:hAnsi="Times New Roman" w:cs="Times New Roman"/>
      <w:b/>
      <w:caps/>
      <w:noProof/>
    </w:rPr>
  </w:style>
  <w:style w:type="paragraph" w:customStyle="1" w:styleId="AS-P1">
    <w:name w:val="AS-P(1)"/>
    <w:basedOn w:val="Normal"/>
    <w:link w:val="AS-P1Char"/>
    <w:qFormat/>
    <w:rsid w:val="001C456E"/>
    <w:pPr>
      <w:suppressAutoHyphens/>
      <w:ind w:right="-7" w:firstLine="567"/>
      <w:jc w:val="both"/>
    </w:pPr>
    <w:rPr>
      <w:rFonts w:eastAsia="Times New Roman" w:cs="Times New Roman"/>
    </w:rPr>
  </w:style>
  <w:style w:type="character" w:customStyle="1" w:styleId="AS-P0Char">
    <w:name w:val="AS-P(0) Char"/>
    <w:basedOn w:val="DefaultParagraphFont"/>
    <w:link w:val="AS-P0"/>
    <w:rsid w:val="001C456E"/>
    <w:rPr>
      <w:rFonts w:ascii="Times New Roman" w:eastAsia="Times New Roman" w:hAnsi="Times New Roman" w:cs="Times New Roman"/>
      <w:noProof/>
    </w:rPr>
  </w:style>
  <w:style w:type="paragraph" w:customStyle="1" w:styleId="AS-Pa">
    <w:name w:val="AS-P(a)"/>
    <w:basedOn w:val="AS-Pahang"/>
    <w:link w:val="AS-PaChar"/>
    <w:qFormat/>
    <w:rsid w:val="001C456E"/>
  </w:style>
  <w:style w:type="character" w:customStyle="1" w:styleId="AS-P1Char">
    <w:name w:val="AS-P(1) Char"/>
    <w:basedOn w:val="DefaultParagraphFont"/>
    <w:link w:val="AS-P1"/>
    <w:rsid w:val="001C456E"/>
    <w:rPr>
      <w:rFonts w:ascii="Times New Roman" w:eastAsia="Times New Roman" w:hAnsi="Times New Roman" w:cs="Times New Roman"/>
      <w:noProof/>
    </w:rPr>
  </w:style>
  <w:style w:type="paragraph" w:customStyle="1" w:styleId="AS-Pi">
    <w:name w:val="AS-P(i)"/>
    <w:basedOn w:val="Normal"/>
    <w:link w:val="AS-PiChar"/>
    <w:qFormat/>
    <w:rsid w:val="001C456E"/>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1C456E"/>
    <w:rPr>
      <w:rFonts w:ascii="Times New Roman" w:eastAsia="Times New Roman" w:hAnsi="Times New Roman" w:cs="Times New Roman"/>
      <w:noProof/>
    </w:rPr>
  </w:style>
  <w:style w:type="paragraph" w:customStyle="1" w:styleId="AS-Pahang">
    <w:name w:val="AS-P(a)hang"/>
    <w:basedOn w:val="Normal"/>
    <w:link w:val="AS-PahangChar"/>
    <w:rsid w:val="001C456E"/>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1C456E"/>
    <w:rPr>
      <w:rFonts w:ascii="Times New Roman" w:eastAsia="Times New Roman" w:hAnsi="Times New Roman" w:cs="Times New Roman"/>
      <w:noProof/>
    </w:rPr>
  </w:style>
  <w:style w:type="paragraph" w:customStyle="1" w:styleId="AS-Paa">
    <w:name w:val="AS-P(aa)"/>
    <w:basedOn w:val="Normal"/>
    <w:link w:val="AS-PaaChar"/>
    <w:qFormat/>
    <w:rsid w:val="001C456E"/>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1C456E"/>
    <w:rPr>
      <w:rFonts w:ascii="Times New Roman" w:eastAsia="Times New Roman" w:hAnsi="Times New Roman" w:cs="Times New Roman"/>
      <w:noProof/>
    </w:rPr>
  </w:style>
  <w:style w:type="paragraph" w:customStyle="1" w:styleId="AS-P-Amend">
    <w:name w:val="AS-P-Amend"/>
    <w:link w:val="AS-P-AmendChar"/>
    <w:qFormat/>
    <w:rsid w:val="001C456E"/>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1C456E"/>
    <w:rPr>
      <w:rFonts w:ascii="Times New Roman" w:eastAsia="Times New Roman" w:hAnsi="Times New Roman" w:cs="Times New Roman"/>
      <w:noProof/>
    </w:rPr>
  </w:style>
  <w:style w:type="character" w:customStyle="1" w:styleId="AS-P-AmendChar">
    <w:name w:val="AS-P-Amend Char"/>
    <w:basedOn w:val="AS-P0Char"/>
    <w:link w:val="AS-P-Amend"/>
    <w:rsid w:val="001C456E"/>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1C456E"/>
    <w:rPr>
      <w:sz w:val="16"/>
      <w:szCs w:val="16"/>
    </w:rPr>
  </w:style>
  <w:style w:type="paragraph" w:styleId="CommentText">
    <w:name w:val="annotation text"/>
    <w:basedOn w:val="Normal"/>
    <w:link w:val="CommentTextChar"/>
    <w:uiPriority w:val="99"/>
    <w:semiHidden/>
    <w:unhideWhenUsed/>
    <w:rsid w:val="001C456E"/>
    <w:rPr>
      <w:sz w:val="20"/>
      <w:szCs w:val="20"/>
    </w:rPr>
  </w:style>
  <w:style w:type="character" w:customStyle="1" w:styleId="CommentTextChar">
    <w:name w:val="Comment Text Char"/>
    <w:basedOn w:val="DefaultParagraphFont"/>
    <w:link w:val="CommentText"/>
    <w:uiPriority w:val="99"/>
    <w:semiHidden/>
    <w:rsid w:val="001C456E"/>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1C456E"/>
    <w:rPr>
      <w:b/>
      <w:bCs/>
    </w:rPr>
  </w:style>
  <w:style w:type="character" w:customStyle="1" w:styleId="CommentSubjectChar">
    <w:name w:val="Comment Subject Char"/>
    <w:basedOn w:val="CommentTextChar"/>
    <w:link w:val="CommentSubject"/>
    <w:uiPriority w:val="99"/>
    <w:semiHidden/>
    <w:rsid w:val="001C456E"/>
    <w:rPr>
      <w:rFonts w:ascii="Times New Roman" w:hAnsi="Times New Roman"/>
      <w:b/>
      <w:bCs/>
      <w:noProof/>
      <w:sz w:val="20"/>
      <w:szCs w:val="20"/>
    </w:rPr>
  </w:style>
  <w:style w:type="paragraph" w:customStyle="1" w:styleId="AS-H4A">
    <w:name w:val="AS-H4A"/>
    <w:basedOn w:val="AS-P0"/>
    <w:link w:val="AS-H4AChar"/>
    <w:rsid w:val="001C456E"/>
    <w:pPr>
      <w:tabs>
        <w:tab w:val="clear" w:pos="567"/>
      </w:tabs>
      <w:jc w:val="center"/>
    </w:pPr>
    <w:rPr>
      <w:b/>
      <w:caps/>
    </w:rPr>
  </w:style>
  <w:style w:type="paragraph" w:customStyle="1" w:styleId="AS-H4b">
    <w:name w:val="AS-H4b"/>
    <w:basedOn w:val="AS-P0"/>
    <w:link w:val="AS-H4bChar"/>
    <w:rsid w:val="001C456E"/>
    <w:pPr>
      <w:tabs>
        <w:tab w:val="clear" w:pos="567"/>
      </w:tabs>
      <w:jc w:val="center"/>
    </w:pPr>
    <w:rPr>
      <w:b/>
    </w:rPr>
  </w:style>
  <w:style w:type="character" w:customStyle="1" w:styleId="AS-H4AChar">
    <w:name w:val="AS-H4A Char"/>
    <w:basedOn w:val="AS-P0Char"/>
    <w:link w:val="AS-H4A"/>
    <w:rsid w:val="001C456E"/>
    <w:rPr>
      <w:rFonts w:ascii="Times New Roman" w:eastAsia="Times New Roman" w:hAnsi="Times New Roman" w:cs="Times New Roman"/>
      <w:b/>
      <w:caps/>
      <w:noProof/>
    </w:rPr>
  </w:style>
  <w:style w:type="character" w:customStyle="1" w:styleId="AS-H4bChar">
    <w:name w:val="AS-H4b Char"/>
    <w:basedOn w:val="AS-P0Char"/>
    <w:link w:val="AS-H4b"/>
    <w:rsid w:val="001C456E"/>
    <w:rPr>
      <w:rFonts w:ascii="Times New Roman" w:eastAsia="Times New Roman" w:hAnsi="Times New Roman" w:cs="Times New Roman"/>
      <w:b/>
      <w:noProof/>
    </w:rPr>
  </w:style>
  <w:style w:type="paragraph" w:customStyle="1" w:styleId="AS-H2a">
    <w:name w:val="AS-H2a"/>
    <w:basedOn w:val="Normal"/>
    <w:link w:val="AS-H2aChar"/>
    <w:rsid w:val="001C456E"/>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1C456E"/>
    <w:rPr>
      <w:rFonts w:ascii="Arial" w:hAnsi="Arial" w:cs="Arial"/>
      <w:b/>
      <w:noProof/>
    </w:rPr>
  </w:style>
  <w:style w:type="paragraph" w:customStyle="1" w:styleId="AS-H1b">
    <w:name w:val="AS-H1b"/>
    <w:basedOn w:val="Normal"/>
    <w:link w:val="AS-H1bChar"/>
    <w:qFormat/>
    <w:rsid w:val="001C456E"/>
    <w:pPr>
      <w:jc w:val="center"/>
    </w:pPr>
    <w:rPr>
      <w:rFonts w:ascii="Arial" w:hAnsi="Arial" w:cs="Arial"/>
      <w:b/>
      <w:color w:val="000000"/>
      <w:sz w:val="24"/>
      <w:szCs w:val="24"/>
      <w:lang w:val="en-ZA"/>
    </w:rPr>
  </w:style>
  <w:style w:type="character" w:customStyle="1" w:styleId="AS-H1bChar">
    <w:name w:val="AS-H1b Char"/>
    <w:basedOn w:val="AS-H2aChar"/>
    <w:link w:val="AS-H1b"/>
    <w:rsid w:val="001C456E"/>
    <w:rPr>
      <w:rFonts w:ascii="Arial" w:hAnsi="Arial" w:cs="Arial"/>
      <w:b/>
      <w:noProof/>
      <w:color w:val="000000"/>
      <w:sz w:val="24"/>
      <w:szCs w:val="24"/>
      <w:lang w:val="en-ZA"/>
    </w:rPr>
  </w:style>
  <w:style w:type="character" w:customStyle="1" w:styleId="Heading1Char">
    <w:name w:val="Heading 1 Char"/>
    <w:basedOn w:val="DefaultParagraphFont"/>
    <w:link w:val="Heading1"/>
    <w:uiPriority w:val="1"/>
    <w:rsid w:val="00AA354C"/>
    <w:rPr>
      <w:rFonts w:ascii="Times New Roman" w:eastAsia="Times New Roman" w:hAnsi="Times New Roman"/>
      <w:b/>
      <w:bCs/>
      <w:sz w:val="25"/>
      <w:szCs w:val="25"/>
    </w:rPr>
  </w:style>
  <w:style w:type="character" w:customStyle="1" w:styleId="Heading2Char">
    <w:name w:val="Heading 2 Char"/>
    <w:basedOn w:val="DefaultParagraphFont"/>
    <w:link w:val="Heading2"/>
    <w:uiPriority w:val="1"/>
    <w:rsid w:val="00AA354C"/>
    <w:rPr>
      <w:rFonts w:ascii="Times New Roman" w:eastAsia="Times New Roman" w:hAnsi="Times New Roman"/>
      <w:b/>
      <w:bCs/>
      <w:sz w:val="24"/>
      <w:szCs w:val="24"/>
    </w:rPr>
  </w:style>
  <w:style w:type="character" w:customStyle="1" w:styleId="Heading3Char">
    <w:name w:val="Heading 3 Char"/>
    <w:basedOn w:val="DefaultParagraphFont"/>
    <w:link w:val="Heading3"/>
    <w:uiPriority w:val="1"/>
    <w:rsid w:val="00AA354C"/>
    <w:rPr>
      <w:rFonts w:ascii="Times New Roman" w:eastAsia="Times New Roman" w:hAnsi="Times New Roman"/>
      <w:b/>
      <w:bCs/>
      <w:sz w:val="23"/>
      <w:szCs w:val="23"/>
    </w:rPr>
  </w:style>
  <w:style w:type="paragraph" w:styleId="BodyText">
    <w:name w:val="Body Text"/>
    <w:basedOn w:val="Normal"/>
    <w:link w:val="BodyTextChar"/>
    <w:uiPriority w:val="1"/>
    <w:qFormat/>
    <w:rsid w:val="00AA354C"/>
    <w:pPr>
      <w:ind w:left="978"/>
    </w:pPr>
    <w:rPr>
      <w:rFonts w:eastAsia="Times New Roman"/>
      <w:sz w:val="23"/>
      <w:szCs w:val="23"/>
    </w:rPr>
  </w:style>
  <w:style w:type="character" w:customStyle="1" w:styleId="BodyTextChar">
    <w:name w:val="Body Text Char"/>
    <w:basedOn w:val="DefaultParagraphFont"/>
    <w:link w:val="BodyText"/>
    <w:uiPriority w:val="1"/>
    <w:rsid w:val="00AA354C"/>
    <w:rPr>
      <w:rFonts w:ascii="Times New Roman" w:eastAsia="Times New Roman" w:hAnsi="Times New Roman"/>
      <w:sz w:val="23"/>
      <w:szCs w:val="23"/>
    </w:rPr>
  </w:style>
  <w:style w:type="paragraph" w:customStyle="1" w:styleId="TableParagraph">
    <w:name w:val="Table Paragraph"/>
    <w:basedOn w:val="Normal"/>
    <w:uiPriority w:val="1"/>
    <w:qFormat/>
    <w:rsid w:val="00AA354C"/>
  </w:style>
  <w:style w:type="character" w:styleId="Hyperlink">
    <w:name w:val="Hyperlink"/>
    <w:basedOn w:val="DefaultParagraphFont"/>
    <w:uiPriority w:val="99"/>
    <w:unhideWhenUsed/>
    <w:rsid w:val="004549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B659B-0B3E-4D38-AB44-2F9FD787F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99</TotalTime>
  <Pages>15</Pages>
  <Words>5280</Words>
  <Characters>30100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Second Hand Goods Act 23 of 1998</vt:lpstr>
    </vt:vector>
  </TitlesOfParts>
  <Company/>
  <LinksUpToDate>false</LinksUpToDate>
  <CharactersWithSpaces>35310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Hand Goods Act 23 of 1998</dc:title>
  <dc:creator>LAC</dc:creator>
  <cp:lastModifiedBy>Dianne Hubbard</cp:lastModifiedBy>
  <cp:revision>176</cp:revision>
  <dcterms:created xsi:type="dcterms:W3CDTF">2015-01-29T07:27:00Z</dcterms:created>
  <dcterms:modified xsi:type="dcterms:W3CDTF">2020-11-09T19:30:00Z</dcterms:modified>
</cp:coreProperties>
</file>