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3CD" w:rsidRDefault="00CC63CD" w:rsidP="00CC63CD">
      <w:pPr>
        <w:pStyle w:val="AS-H1a"/>
      </w:pPr>
    </w:p>
    <w:p w:rsidR="009A393E" w:rsidRDefault="00CC3E5E" w:rsidP="00CC63CD">
      <w:pPr>
        <w:pStyle w:val="AS-H1a"/>
      </w:pPr>
      <w:r>
        <w:drawing>
          <wp:anchor distT="0" distB="0" distL="114300" distR="114300" simplePos="0" relativeHeight="251678720" behindDoc="0" locked="1" layoutInCell="0" allowOverlap="0">
            <wp:simplePos x="63500" y="1397000"/>
            <wp:positionH relativeFrom="margin">
              <wp:align>center</wp:align>
            </wp:positionH>
            <wp:positionV relativeFrom="page">
              <wp:align>top</wp:align>
            </wp:positionV>
            <wp:extent cx="7560000" cy="299520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N Annotated Statute - Template - Header Block.JPG"/>
                    <pic:cNvPicPr/>
                  </pic:nvPicPr>
                  <pic:blipFill>
                    <a:blip r:embed="rId8">
                      <a:extLst>
                        <a:ext uri="{28A0092B-C50C-407E-A947-70E740481C1C}">
                          <a14:useLocalDpi xmlns:a14="http://schemas.microsoft.com/office/drawing/2010/main" val="0"/>
                        </a:ext>
                      </a:extLst>
                    </a:blip>
                    <a:stretch>
                      <a:fillRect/>
                    </a:stretch>
                  </pic:blipFill>
                  <pic:spPr>
                    <a:xfrm>
                      <a:off x="0" y="0"/>
                      <a:ext cx="7560000" cy="2995200"/>
                    </a:xfrm>
                    <a:prstGeom prst="rect">
                      <a:avLst/>
                    </a:prstGeom>
                  </pic:spPr>
                </pic:pic>
              </a:graphicData>
            </a:graphic>
            <wp14:sizeRelH relativeFrom="margin">
              <wp14:pctWidth>0</wp14:pctWidth>
            </wp14:sizeRelH>
            <wp14:sizeRelV relativeFrom="margin">
              <wp14:pctHeight>0</wp14:pctHeight>
            </wp14:sizeRelV>
          </wp:anchor>
        </w:drawing>
      </w:r>
      <w:r w:rsidR="00A05805">
        <w:t xml:space="preserve">National Anthem </w:t>
      </w:r>
      <w:r w:rsidR="00FA692E" w:rsidRPr="00FA692E">
        <w:t xml:space="preserve">of the Republic of Namibia </w:t>
      </w:r>
      <w:r w:rsidR="006744EB">
        <w:br/>
      </w:r>
      <w:r w:rsidR="00FA692E" w:rsidRPr="00FA692E">
        <w:t>Act</w:t>
      </w:r>
      <w:r w:rsidR="00FA692E" w:rsidRPr="00DC6273">
        <w:t xml:space="preserve"> </w:t>
      </w:r>
      <w:r w:rsidR="00FA692E">
        <w:t xml:space="preserve">20 </w:t>
      </w:r>
      <w:r w:rsidR="00FA692E" w:rsidRPr="00DC6273">
        <w:t>of</w:t>
      </w:r>
      <w:r w:rsidR="00FA692E">
        <w:t xml:space="preserve"> 1991</w:t>
      </w:r>
    </w:p>
    <w:p w:rsidR="00A164D2" w:rsidRDefault="00A164D2" w:rsidP="00A164D2">
      <w:pPr>
        <w:pStyle w:val="AS-P-Amend"/>
      </w:pPr>
      <w:r w:rsidRPr="00AC2903">
        <w:t>(GG</w:t>
      </w:r>
      <w:r w:rsidR="00A05805">
        <w:t xml:space="preserve"> 321</w:t>
      </w:r>
      <w:r w:rsidRPr="00AC2903">
        <w:t>)</w:t>
      </w:r>
    </w:p>
    <w:p w:rsidR="00740FEB" w:rsidRPr="00AC2903" w:rsidRDefault="00740FEB" w:rsidP="00A164D2">
      <w:pPr>
        <w:pStyle w:val="AS-P-Amend"/>
      </w:pPr>
      <w:r>
        <w:t>came into force on date of publication: 17 December 1991</w:t>
      </w:r>
    </w:p>
    <w:p w:rsidR="00A164D2" w:rsidRPr="00AC2903" w:rsidRDefault="00A164D2" w:rsidP="00A164D2">
      <w:pPr>
        <w:pStyle w:val="AS-H1a"/>
        <w:pBdr>
          <w:between w:val="single" w:sz="4" w:space="1" w:color="auto"/>
        </w:pBdr>
      </w:pPr>
    </w:p>
    <w:p w:rsidR="00A164D2" w:rsidRPr="00AC2903" w:rsidRDefault="00A164D2" w:rsidP="00A164D2">
      <w:pPr>
        <w:pStyle w:val="AS-H1a"/>
        <w:pBdr>
          <w:between w:val="single" w:sz="4" w:space="1" w:color="auto"/>
        </w:pBdr>
      </w:pPr>
    </w:p>
    <w:p w:rsidR="005E75FD" w:rsidRPr="00784D51" w:rsidRDefault="005E75FD" w:rsidP="00784D51">
      <w:pPr>
        <w:pStyle w:val="AS-H1a"/>
      </w:pPr>
      <w:r w:rsidRPr="00784D51">
        <w:t>ACT</w:t>
      </w:r>
    </w:p>
    <w:p w:rsidR="005E75FD" w:rsidRPr="002E3094" w:rsidRDefault="005E75FD" w:rsidP="00A164D2">
      <w:pPr>
        <w:pStyle w:val="AS-P0"/>
      </w:pPr>
    </w:p>
    <w:p w:rsidR="00FA692E" w:rsidRDefault="00FA692E" w:rsidP="00A164D2">
      <w:pPr>
        <w:pStyle w:val="AS-P0"/>
        <w:rPr>
          <w:b/>
        </w:rPr>
      </w:pPr>
      <w:r w:rsidRPr="00FA692E">
        <w:rPr>
          <w:b/>
        </w:rPr>
        <w:t>To</w:t>
      </w:r>
      <w:r w:rsidRPr="00FA692E">
        <w:rPr>
          <w:b/>
          <w:spacing w:val="53"/>
        </w:rPr>
        <w:t xml:space="preserve"> </w:t>
      </w:r>
      <w:r w:rsidRPr="00FA692E">
        <w:rPr>
          <w:b/>
        </w:rPr>
        <w:t>determine</w:t>
      </w:r>
      <w:r w:rsidRPr="00FA692E">
        <w:rPr>
          <w:b/>
          <w:spacing w:val="18"/>
        </w:rPr>
        <w:t xml:space="preserve"> </w:t>
      </w:r>
      <w:r w:rsidRPr="00FA692E">
        <w:rPr>
          <w:b/>
        </w:rPr>
        <w:t>the</w:t>
      </w:r>
      <w:r w:rsidRPr="00FA692E">
        <w:rPr>
          <w:b/>
          <w:spacing w:val="53"/>
        </w:rPr>
        <w:t xml:space="preserve"> </w:t>
      </w:r>
      <w:r w:rsidRPr="00FA692E">
        <w:rPr>
          <w:b/>
        </w:rPr>
        <w:t>National Anthem</w:t>
      </w:r>
      <w:r w:rsidRPr="00FA692E">
        <w:rPr>
          <w:b/>
          <w:spacing w:val="39"/>
        </w:rPr>
        <w:t xml:space="preserve"> </w:t>
      </w:r>
      <w:r w:rsidRPr="00FA692E">
        <w:rPr>
          <w:b/>
        </w:rPr>
        <w:t>of the</w:t>
      </w:r>
      <w:r w:rsidRPr="00FA692E">
        <w:rPr>
          <w:b/>
          <w:spacing w:val="52"/>
        </w:rPr>
        <w:t xml:space="preserve"> </w:t>
      </w:r>
      <w:r w:rsidRPr="00FA692E">
        <w:rPr>
          <w:b/>
        </w:rPr>
        <w:t>Republic of</w:t>
      </w:r>
      <w:r w:rsidRPr="00FA692E">
        <w:rPr>
          <w:b/>
          <w:spacing w:val="11"/>
        </w:rPr>
        <w:t xml:space="preserve"> </w:t>
      </w:r>
      <w:r w:rsidRPr="00FA692E">
        <w:rPr>
          <w:b/>
          <w:w w:val="95"/>
        </w:rPr>
        <w:t>Namibia;</w:t>
      </w:r>
      <w:r w:rsidRPr="00FA692E">
        <w:rPr>
          <w:b/>
          <w:spacing w:val="-12"/>
          <w:w w:val="95"/>
        </w:rPr>
        <w:t xml:space="preserve"> </w:t>
      </w:r>
      <w:r w:rsidRPr="00FA692E">
        <w:rPr>
          <w:b/>
        </w:rPr>
        <w:t>to</w:t>
      </w:r>
      <w:r w:rsidRPr="00FA692E">
        <w:rPr>
          <w:b/>
          <w:spacing w:val="5"/>
        </w:rPr>
        <w:t xml:space="preserve"> </w:t>
      </w:r>
      <w:r w:rsidRPr="00FA692E">
        <w:rPr>
          <w:b/>
          <w:w w:val="93"/>
        </w:rPr>
        <w:t>empower</w:t>
      </w:r>
      <w:r w:rsidRPr="00FA692E">
        <w:rPr>
          <w:b/>
          <w:spacing w:val="9"/>
          <w:w w:val="93"/>
        </w:rPr>
        <w:t xml:space="preserve"> </w:t>
      </w:r>
      <w:r w:rsidRPr="00FA692E">
        <w:rPr>
          <w:b/>
        </w:rPr>
        <w:t>the</w:t>
      </w:r>
      <w:r w:rsidRPr="00FA692E">
        <w:rPr>
          <w:b/>
          <w:spacing w:val="-3"/>
        </w:rPr>
        <w:t xml:space="preserve"> </w:t>
      </w:r>
      <w:r w:rsidRPr="00FA692E">
        <w:rPr>
          <w:b/>
          <w:w w:val="94"/>
        </w:rPr>
        <w:t>President</w:t>
      </w:r>
      <w:r w:rsidRPr="00FA692E">
        <w:rPr>
          <w:b/>
          <w:spacing w:val="8"/>
          <w:w w:val="94"/>
        </w:rPr>
        <w:t xml:space="preserve"> </w:t>
      </w:r>
      <w:r w:rsidRPr="00FA692E">
        <w:rPr>
          <w:b/>
        </w:rPr>
        <w:t>to</w:t>
      </w:r>
      <w:r w:rsidRPr="00FA692E">
        <w:rPr>
          <w:b/>
          <w:spacing w:val="5"/>
        </w:rPr>
        <w:t xml:space="preserve"> </w:t>
      </w:r>
      <w:r w:rsidRPr="00FA692E">
        <w:rPr>
          <w:b/>
          <w:w w:val="94"/>
        </w:rPr>
        <w:t>make</w:t>
      </w:r>
      <w:r w:rsidRPr="00FA692E">
        <w:rPr>
          <w:b/>
          <w:spacing w:val="8"/>
          <w:w w:val="94"/>
        </w:rPr>
        <w:t xml:space="preserve"> </w:t>
      </w:r>
      <w:r>
        <w:rPr>
          <w:b/>
        </w:rPr>
        <w:t>regula</w:t>
      </w:r>
      <w:r w:rsidRPr="00FA692E">
        <w:rPr>
          <w:b/>
        </w:rPr>
        <w:t>tions</w:t>
      </w:r>
      <w:r w:rsidRPr="00FA692E">
        <w:rPr>
          <w:b/>
          <w:spacing w:val="48"/>
        </w:rPr>
        <w:t xml:space="preserve"> </w:t>
      </w:r>
      <w:r w:rsidRPr="00FA692E">
        <w:rPr>
          <w:b/>
        </w:rPr>
        <w:t>in</w:t>
      </w:r>
      <w:r w:rsidRPr="00FA692E">
        <w:rPr>
          <w:b/>
          <w:spacing w:val="47"/>
        </w:rPr>
        <w:t xml:space="preserve"> </w:t>
      </w:r>
      <w:r w:rsidRPr="00FA692E">
        <w:rPr>
          <w:b/>
        </w:rPr>
        <w:t>respect</w:t>
      </w:r>
      <w:r w:rsidRPr="00FA692E">
        <w:rPr>
          <w:b/>
          <w:spacing w:val="22"/>
        </w:rPr>
        <w:t xml:space="preserve"> </w:t>
      </w:r>
      <w:r w:rsidRPr="00FA692E">
        <w:rPr>
          <w:b/>
        </w:rPr>
        <w:t>of</w:t>
      </w:r>
      <w:r w:rsidRPr="00FA692E">
        <w:rPr>
          <w:b/>
          <w:spacing w:val="47"/>
        </w:rPr>
        <w:t xml:space="preserve"> </w:t>
      </w:r>
      <w:r w:rsidRPr="00FA692E">
        <w:rPr>
          <w:b/>
        </w:rPr>
        <w:t>the</w:t>
      </w:r>
      <w:r w:rsidRPr="00FA692E">
        <w:rPr>
          <w:b/>
          <w:spacing w:val="43"/>
        </w:rPr>
        <w:t xml:space="preserve"> </w:t>
      </w:r>
      <w:r w:rsidRPr="00FA692E">
        <w:rPr>
          <w:b/>
        </w:rPr>
        <w:t>use</w:t>
      </w:r>
      <w:r w:rsidRPr="00FA692E">
        <w:rPr>
          <w:b/>
          <w:spacing w:val="36"/>
        </w:rPr>
        <w:t xml:space="preserve"> </w:t>
      </w:r>
      <w:r w:rsidRPr="00FA692E">
        <w:rPr>
          <w:b/>
        </w:rPr>
        <w:t>thereof;</w:t>
      </w:r>
      <w:r w:rsidRPr="00FA692E">
        <w:rPr>
          <w:b/>
          <w:spacing w:val="3"/>
        </w:rPr>
        <w:t xml:space="preserve"> </w:t>
      </w:r>
      <w:r w:rsidRPr="00FA692E">
        <w:rPr>
          <w:b/>
        </w:rPr>
        <w:t>and</w:t>
      </w:r>
      <w:r w:rsidRPr="00FA692E">
        <w:rPr>
          <w:b/>
          <w:spacing w:val="34"/>
        </w:rPr>
        <w:t xml:space="preserve"> </w:t>
      </w:r>
      <w:r w:rsidRPr="00FA692E">
        <w:rPr>
          <w:b/>
        </w:rPr>
        <w:t>to provide for</w:t>
      </w:r>
      <w:r w:rsidRPr="00FA692E">
        <w:rPr>
          <w:b/>
          <w:spacing w:val="-12"/>
        </w:rPr>
        <w:t xml:space="preserve"> </w:t>
      </w:r>
      <w:r w:rsidRPr="00FA692E">
        <w:rPr>
          <w:b/>
          <w:w w:val="94"/>
        </w:rPr>
        <w:t>incidental</w:t>
      </w:r>
      <w:r w:rsidRPr="00FA692E">
        <w:rPr>
          <w:b/>
          <w:spacing w:val="8"/>
          <w:w w:val="94"/>
        </w:rPr>
        <w:t xml:space="preserve"> </w:t>
      </w:r>
      <w:r w:rsidRPr="00FA692E">
        <w:rPr>
          <w:b/>
        </w:rPr>
        <w:t>matters.</w:t>
      </w:r>
    </w:p>
    <w:p w:rsidR="003721A0" w:rsidRDefault="003721A0" w:rsidP="00A164D2">
      <w:pPr>
        <w:pStyle w:val="AS-P0"/>
        <w:rPr>
          <w:b/>
        </w:rPr>
      </w:pPr>
    </w:p>
    <w:p w:rsidR="003721A0" w:rsidRPr="00FA692E" w:rsidRDefault="003721A0" w:rsidP="003721A0">
      <w:pPr>
        <w:pStyle w:val="AS-P0"/>
        <w:jc w:val="center"/>
        <w:rPr>
          <w:b/>
        </w:rPr>
      </w:pPr>
      <w:r w:rsidRPr="005B23AF">
        <w:rPr>
          <w:i/>
        </w:rPr>
        <w:t xml:space="preserve">(Signed by the President on </w:t>
      </w:r>
      <w:r w:rsidR="0068068D">
        <w:rPr>
          <w:i/>
        </w:rPr>
        <w:t>5 December 1991</w:t>
      </w:r>
      <w:r w:rsidRPr="005B23AF">
        <w:rPr>
          <w:i/>
        </w:rPr>
        <w:t>)</w:t>
      </w:r>
    </w:p>
    <w:p w:rsidR="001C3895" w:rsidRPr="002E3094" w:rsidRDefault="001C3895" w:rsidP="00A164D2">
      <w:pPr>
        <w:pStyle w:val="AS-H1a"/>
        <w:pBdr>
          <w:bottom w:val="single" w:sz="4" w:space="1" w:color="auto"/>
        </w:pBdr>
      </w:pPr>
    </w:p>
    <w:p w:rsidR="001C3895" w:rsidRPr="00940A34" w:rsidRDefault="001C3895" w:rsidP="00CC63CD">
      <w:pPr>
        <w:pStyle w:val="AS-H1a"/>
      </w:pPr>
    </w:p>
    <w:p w:rsidR="001C3895" w:rsidRPr="005B084E" w:rsidRDefault="00CB6B9E" w:rsidP="003945CF">
      <w:pPr>
        <w:pStyle w:val="AS-H2"/>
        <w:rPr>
          <w:color w:val="00B050"/>
        </w:rPr>
      </w:pPr>
      <w:r w:rsidRPr="005B084E">
        <w:rPr>
          <w:color w:val="00B050"/>
        </w:rPr>
        <w:t>ARRANGEMENT OF SECTIONS</w:t>
      </w:r>
    </w:p>
    <w:p w:rsidR="00E04F02" w:rsidRPr="005B084E" w:rsidRDefault="00E04F02" w:rsidP="00F84145">
      <w:pPr>
        <w:pStyle w:val="AS-P0"/>
        <w:rPr>
          <w:color w:val="00B050"/>
        </w:rPr>
      </w:pPr>
    </w:p>
    <w:p w:rsidR="00F84145" w:rsidRPr="00F84145" w:rsidRDefault="00A05805" w:rsidP="00F84145">
      <w:pPr>
        <w:pStyle w:val="AS-P0"/>
        <w:rPr>
          <w:color w:val="00B050"/>
        </w:rPr>
      </w:pPr>
      <w:r>
        <w:rPr>
          <w:color w:val="00B050"/>
        </w:rPr>
        <w:tab/>
      </w:r>
      <w:r w:rsidR="00F84145" w:rsidRPr="00F84145">
        <w:rPr>
          <w:color w:val="00B050"/>
        </w:rPr>
        <w:t>Preamble</w:t>
      </w:r>
    </w:p>
    <w:p w:rsidR="005E75FD" w:rsidRPr="00F84145" w:rsidRDefault="005E75FD" w:rsidP="00F84145">
      <w:pPr>
        <w:pStyle w:val="AS-P0"/>
        <w:rPr>
          <w:color w:val="00B050"/>
        </w:rPr>
      </w:pPr>
      <w:r w:rsidRPr="00F84145">
        <w:rPr>
          <w:color w:val="00B050"/>
        </w:rPr>
        <w:t>1.</w:t>
      </w:r>
      <w:r w:rsidRPr="00F84145">
        <w:rPr>
          <w:color w:val="00B050"/>
        </w:rPr>
        <w:tab/>
      </w:r>
      <w:r w:rsidR="00CB6B9E" w:rsidRPr="00F84145">
        <w:rPr>
          <w:color w:val="00B050"/>
        </w:rPr>
        <w:t>National Anthem</w:t>
      </w:r>
    </w:p>
    <w:p w:rsidR="005E75FD" w:rsidRPr="00F84145" w:rsidRDefault="005E75FD" w:rsidP="00F84145">
      <w:pPr>
        <w:pStyle w:val="AS-P0"/>
        <w:rPr>
          <w:color w:val="00B050"/>
        </w:rPr>
      </w:pPr>
      <w:r w:rsidRPr="00F84145">
        <w:rPr>
          <w:color w:val="00B050"/>
        </w:rPr>
        <w:t>2.</w:t>
      </w:r>
      <w:r w:rsidRPr="00F84145">
        <w:rPr>
          <w:color w:val="00B050"/>
        </w:rPr>
        <w:tab/>
      </w:r>
      <w:r w:rsidR="00CB6B9E" w:rsidRPr="00F84145">
        <w:rPr>
          <w:color w:val="00B050"/>
        </w:rPr>
        <w:t>Offences and penalties</w:t>
      </w:r>
    </w:p>
    <w:p w:rsidR="00FA692E" w:rsidRPr="00F84145" w:rsidRDefault="00CB6B9E" w:rsidP="00F84145">
      <w:pPr>
        <w:pStyle w:val="AS-P0"/>
        <w:rPr>
          <w:color w:val="00B050"/>
        </w:rPr>
      </w:pPr>
      <w:r w:rsidRPr="00F84145">
        <w:rPr>
          <w:color w:val="00B050"/>
        </w:rPr>
        <w:t>3.</w:t>
      </w:r>
      <w:r w:rsidRPr="00F84145">
        <w:rPr>
          <w:color w:val="00B050"/>
        </w:rPr>
        <w:tab/>
        <w:t>Regulations</w:t>
      </w:r>
    </w:p>
    <w:p w:rsidR="00FA692E" w:rsidRDefault="00CB6B9E" w:rsidP="00F84145">
      <w:pPr>
        <w:pStyle w:val="AS-P0"/>
        <w:rPr>
          <w:color w:val="00B050"/>
        </w:rPr>
      </w:pPr>
      <w:r w:rsidRPr="00F84145">
        <w:rPr>
          <w:color w:val="00B050"/>
        </w:rPr>
        <w:t>4.</w:t>
      </w:r>
      <w:r w:rsidRPr="00F84145">
        <w:rPr>
          <w:color w:val="00B050"/>
        </w:rPr>
        <w:tab/>
        <w:t>Short title</w:t>
      </w:r>
    </w:p>
    <w:p w:rsidR="00C6739A" w:rsidRDefault="00C6739A" w:rsidP="00F84145">
      <w:pPr>
        <w:pStyle w:val="AS-P0"/>
        <w:rPr>
          <w:color w:val="00B050"/>
        </w:rPr>
      </w:pPr>
    </w:p>
    <w:p w:rsidR="00C6739A" w:rsidRPr="000A5AA7" w:rsidRDefault="00C6739A" w:rsidP="000A5AA7">
      <w:pPr>
        <w:pStyle w:val="AS-P0"/>
        <w:rPr>
          <w:b/>
          <w:color w:val="00B050"/>
        </w:rPr>
      </w:pPr>
      <w:r w:rsidRPr="000A5AA7">
        <w:rPr>
          <w:color w:val="00B050"/>
        </w:rPr>
        <w:t>FIRST SCHEDULE</w:t>
      </w:r>
    </w:p>
    <w:p w:rsidR="00C6739A" w:rsidRPr="000A5AA7" w:rsidRDefault="00C6739A" w:rsidP="000A5AA7">
      <w:pPr>
        <w:pStyle w:val="AS-P0"/>
        <w:rPr>
          <w:b/>
          <w:color w:val="00B050"/>
        </w:rPr>
      </w:pPr>
      <w:r w:rsidRPr="000A5AA7">
        <w:rPr>
          <w:color w:val="00B050"/>
        </w:rPr>
        <w:t>THE NATIONAL ANTHEM OF THE REPUBLIC OF NAMIBIA</w:t>
      </w:r>
    </w:p>
    <w:p w:rsidR="00C6739A" w:rsidRPr="000A5AA7" w:rsidRDefault="00C6739A" w:rsidP="000A5AA7">
      <w:pPr>
        <w:pStyle w:val="AS-P0"/>
        <w:rPr>
          <w:b/>
          <w:color w:val="00B050"/>
        </w:rPr>
      </w:pPr>
    </w:p>
    <w:p w:rsidR="00C6739A" w:rsidRPr="000A5AA7" w:rsidRDefault="00C6739A" w:rsidP="000A5AA7">
      <w:pPr>
        <w:pStyle w:val="AS-P0"/>
        <w:rPr>
          <w:b/>
          <w:color w:val="00B050"/>
        </w:rPr>
      </w:pPr>
      <w:r w:rsidRPr="000A5AA7">
        <w:rPr>
          <w:color w:val="00B050"/>
        </w:rPr>
        <w:t>SECOND SCHEDULE</w:t>
      </w:r>
    </w:p>
    <w:p w:rsidR="00C6739A" w:rsidRPr="000A5AA7" w:rsidRDefault="00C6739A" w:rsidP="000A5AA7">
      <w:pPr>
        <w:pStyle w:val="AS-P0"/>
        <w:rPr>
          <w:b/>
          <w:color w:val="00B050"/>
        </w:rPr>
      </w:pPr>
      <w:r w:rsidRPr="000A5AA7">
        <w:rPr>
          <w:color w:val="00B050"/>
        </w:rPr>
        <w:t xml:space="preserve">ASSIGNMENT TO THE REPUBLIC OF NAMIBIA OF </w:t>
      </w:r>
      <w:r w:rsidRPr="000A5AA7">
        <w:rPr>
          <w:color w:val="00B050"/>
        </w:rPr>
        <w:br/>
        <w:t>THE COPYRIGHT IN “NAMIBIA LAND OF THE BRAVE”</w:t>
      </w:r>
    </w:p>
    <w:p w:rsidR="00C6739A" w:rsidRDefault="00C6739A" w:rsidP="00F84145">
      <w:pPr>
        <w:pStyle w:val="AS-P0"/>
        <w:rPr>
          <w:b/>
          <w:bCs/>
        </w:rPr>
      </w:pPr>
    </w:p>
    <w:p w:rsidR="00F84145" w:rsidRPr="00F84145" w:rsidRDefault="00F84145" w:rsidP="00F84145">
      <w:pPr>
        <w:pStyle w:val="AS-P0"/>
        <w:rPr>
          <w:b/>
          <w:bCs/>
        </w:rPr>
      </w:pPr>
      <w:r w:rsidRPr="00F84145">
        <w:rPr>
          <w:b/>
          <w:bCs/>
        </w:rPr>
        <w:t>Preamble</w:t>
      </w:r>
    </w:p>
    <w:p w:rsidR="00F84145" w:rsidRPr="00F84145" w:rsidRDefault="00F84145" w:rsidP="00F84145">
      <w:pPr>
        <w:pStyle w:val="AS-P0"/>
        <w:rPr>
          <w:b/>
          <w:bCs/>
        </w:rPr>
      </w:pPr>
    </w:p>
    <w:p w:rsidR="00FA692E" w:rsidRPr="00F84145" w:rsidRDefault="00FA692E" w:rsidP="00CE0834">
      <w:pPr>
        <w:pStyle w:val="AS-P0"/>
      </w:pPr>
      <w:r w:rsidRPr="00F84145">
        <w:t>WHEREAS Article 2(2) of the Namibian Constitution requires a National Anthem for Namibia to be determined by the National Assembly;</w:t>
      </w:r>
    </w:p>
    <w:p w:rsidR="00FA692E" w:rsidRPr="00F84145" w:rsidRDefault="00FA692E" w:rsidP="00CE0834">
      <w:pPr>
        <w:pStyle w:val="AS-P0"/>
      </w:pPr>
    </w:p>
    <w:p w:rsidR="00FA692E" w:rsidRPr="00F84145" w:rsidRDefault="00FA692E" w:rsidP="00CE0834">
      <w:pPr>
        <w:pStyle w:val="AS-P0"/>
      </w:pPr>
      <w:r w:rsidRPr="00F84145">
        <w:t>AND WHEREAS the members of the National Assembly have unanimously expressed their approval of the composition of Axali Doeseb, entitled “NAMIBIA LAND OF THE BRAVE”, as the National Anthem of Namibia:</w:t>
      </w:r>
    </w:p>
    <w:p w:rsidR="00FA692E" w:rsidRPr="00F84145" w:rsidRDefault="00FA692E" w:rsidP="00F84145">
      <w:pPr>
        <w:pStyle w:val="AS-P0"/>
        <w:rPr>
          <w:b/>
          <w:bCs/>
        </w:rPr>
      </w:pPr>
    </w:p>
    <w:p w:rsidR="005E75FD" w:rsidRPr="00F84145" w:rsidRDefault="005E75FD" w:rsidP="00F84145">
      <w:pPr>
        <w:pStyle w:val="AS-P0"/>
      </w:pPr>
      <w:r w:rsidRPr="00F84145">
        <w:rPr>
          <w:bCs/>
        </w:rPr>
        <w:lastRenderedPageBreak/>
        <w:t>NOW THEREFORE BE IT ENACTED</w:t>
      </w:r>
      <w:r w:rsidRPr="00F84145">
        <w:rPr>
          <w:b/>
          <w:bCs/>
        </w:rPr>
        <w:t xml:space="preserve"> </w:t>
      </w:r>
      <w:r w:rsidRPr="00F84145">
        <w:t xml:space="preserve">by the </w:t>
      </w:r>
      <w:r w:rsidR="00F84145">
        <w:t>National Assembly</w:t>
      </w:r>
      <w:r w:rsidRPr="00F84145">
        <w:t xml:space="preserve"> of the Republic of Namibia, as follows:</w:t>
      </w:r>
      <w:r w:rsidR="008A0937">
        <w:t>-</w:t>
      </w:r>
    </w:p>
    <w:p w:rsidR="005E75FD" w:rsidRPr="00F84145" w:rsidRDefault="005E75FD" w:rsidP="00F84145">
      <w:pPr>
        <w:pStyle w:val="AS-P0"/>
      </w:pPr>
    </w:p>
    <w:p w:rsidR="00FA692E" w:rsidRPr="00F84145" w:rsidRDefault="008A0937" w:rsidP="00F84145">
      <w:pPr>
        <w:pStyle w:val="AS-P0"/>
        <w:rPr>
          <w:b/>
        </w:rPr>
      </w:pPr>
      <w:r>
        <w:rPr>
          <w:b/>
        </w:rPr>
        <w:t>National Anthem</w:t>
      </w:r>
    </w:p>
    <w:p w:rsidR="00FA692E" w:rsidRPr="00F84145" w:rsidRDefault="00FA692E" w:rsidP="00F84145">
      <w:pPr>
        <w:pStyle w:val="AS-P0"/>
      </w:pPr>
    </w:p>
    <w:p w:rsidR="00FA692E" w:rsidRPr="00403EEE" w:rsidRDefault="00FA692E" w:rsidP="00F84145">
      <w:pPr>
        <w:pStyle w:val="AS-P1"/>
        <w:ind w:right="0"/>
        <w:rPr>
          <w:spacing w:val="-2"/>
        </w:rPr>
      </w:pPr>
      <w:r w:rsidRPr="00F84145">
        <w:rPr>
          <w:b/>
          <w:bCs/>
        </w:rPr>
        <w:t xml:space="preserve">1. </w:t>
      </w:r>
      <w:r w:rsidRPr="00F84145">
        <w:rPr>
          <w:b/>
          <w:bCs/>
        </w:rPr>
        <w:tab/>
      </w:r>
      <w:r w:rsidRPr="00403EEE">
        <w:rPr>
          <w:spacing w:val="-2"/>
        </w:rPr>
        <w:t>The composition entitled “NAMIBIA LAND OF THE BRAVE”, of which the words and music are set out in the First Schedule, and the copyright of which vests in the Government of the Republic of Namibia by virtue of a deed of assignment of which a reproduction is set out in the Second Schedule, shall be the National Anthem of the Republic of Namibia.</w:t>
      </w:r>
    </w:p>
    <w:p w:rsidR="00FA692E" w:rsidRPr="00F84145" w:rsidRDefault="00FA692E" w:rsidP="00F84145">
      <w:pPr>
        <w:pStyle w:val="AS-P0"/>
      </w:pPr>
    </w:p>
    <w:p w:rsidR="00FA692E" w:rsidRPr="00F84145" w:rsidRDefault="00FA692E" w:rsidP="00F84145">
      <w:pPr>
        <w:pStyle w:val="AS-P0"/>
        <w:rPr>
          <w:b/>
        </w:rPr>
      </w:pPr>
      <w:r w:rsidRPr="00F84145">
        <w:rPr>
          <w:b/>
        </w:rPr>
        <w:t xml:space="preserve">Offences and </w:t>
      </w:r>
      <w:r w:rsidR="008A0937">
        <w:rPr>
          <w:b/>
        </w:rPr>
        <w:t>penalties</w:t>
      </w:r>
    </w:p>
    <w:p w:rsidR="00FA692E" w:rsidRPr="00F84145" w:rsidRDefault="00FA692E" w:rsidP="00F84145">
      <w:pPr>
        <w:pStyle w:val="AS-P0"/>
      </w:pPr>
    </w:p>
    <w:p w:rsidR="00FA692E" w:rsidRPr="00F84145" w:rsidRDefault="00FA692E" w:rsidP="00F84145">
      <w:pPr>
        <w:pStyle w:val="AS-P1"/>
        <w:ind w:right="0"/>
      </w:pPr>
      <w:r w:rsidRPr="00F84145">
        <w:rPr>
          <w:b/>
          <w:bCs/>
        </w:rPr>
        <w:t xml:space="preserve">2. </w:t>
      </w:r>
      <w:r w:rsidRPr="00F84145">
        <w:rPr>
          <w:b/>
          <w:bCs/>
        </w:rPr>
        <w:tab/>
      </w:r>
      <w:r w:rsidRPr="00F84145">
        <w:t>Any person who does any act with intent to insult or which displays contempt for the National Anthem or which is likely to hold it up to ridicule, shall be guilty of an offence and liable on conviction to a fine not exceeding R20</w:t>
      </w:r>
      <w:r w:rsidR="00784D51">
        <w:t> </w:t>
      </w:r>
      <w:r w:rsidRPr="00F84145">
        <w:t>000 or to imprisonment for a period not exceeding 5 years or to both such fine and such imprisonment.</w:t>
      </w:r>
    </w:p>
    <w:p w:rsidR="00FA692E" w:rsidRPr="00F84145" w:rsidRDefault="00FA692E" w:rsidP="00CE0834">
      <w:pPr>
        <w:pStyle w:val="AS-P0"/>
      </w:pPr>
    </w:p>
    <w:p w:rsidR="00FA692E" w:rsidRPr="00F84145" w:rsidRDefault="008A0937" w:rsidP="00F84145">
      <w:pPr>
        <w:pStyle w:val="AS-P0"/>
        <w:rPr>
          <w:b/>
        </w:rPr>
      </w:pPr>
      <w:r>
        <w:rPr>
          <w:b/>
        </w:rPr>
        <w:t>Regulations</w:t>
      </w:r>
    </w:p>
    <w:p w:rsidR="00FA692E" w:rsidRPr="00F84145" w:rsidRDefault="00FA692E" w:rsidP="00CE0834">
      <w:pPr>
        <w:pStyle w:val="AS-P0"/>
      </w:pPr>
    </w:p>
    <w:p w:rsidR="00FA692E" w:rsidRPr="00F84145" w:rsidRDefault="00FA692E" w:rsidP="00F84145">
      <w:pPr>
        <w:pStyle w:val="AS-P1"/>
        <w:ind w:right="0"/>
      </w:pPr>
      <w:r w:rsidRPr="00F84145">
        <w:rPr>
          <w:b/>
        </w:rPr>
        <w:t>3.</w:t>
      </w:r>
      <w:r w:rsidRPr="00F84145">
        <w:t xml:space="preserve"> </w:t>
      </w:r>
      <w:r w:rsidRPr="00F84145">
        <w:tab/>
        <w:t xml:space="preserve">The President may by proclamation in the </w:t>
      </w:r>
      <w:r w:rsidRPr="00F84145">
        <w:rPr>
          <w:i/>
        </w:rPr>
        <w:t>Gazette</w:t>
      </w:r>
      <w:r w:rsidRPr="00F84145">
        <w:t xml:space="preserve"> make regulations -</w:t>
      </w:r>
    </w:p>
    <w:p w:rsidR="00FA692E" w:rsidRPr="00F84145" w:rsidRDefault="00FA692E" w:rsidP="00CE0834">
      <w:pPr>
        <w:pStyle w:val="AS-P0"/>
      </w:pPr>
    </w:p>
    <w:p w:rsidR="00FA692E" w:rsidRPr="00F84145" w:rsidRDefault="00FA692E" w:rsidP="00F84145">
      <w:pPr>
        <w:pStyle w:val="AS-Pa"/>
        <w:ind w:right="0"/>
      </w:pPr>
      <w:r w:rsidRPr="00F84145">
        <w:t xml:space="preserve">(a) </w:t>
      </w:r>
      <w:r w:rsidRPr="00F84145">
        <w:tab/>
        <w:t>prohibiting, restricting or regulating the use of the National Anthem, or the reproduction of the words or music thereof;</w:t>
      </w:r>
    </w:p>
    <w:p w:rsidR="00FA692E" w:rsidRPr="00F84145" w:rsidRDefault="00FA692E" w:rsidP="00F84145">
      <w:pPr>
        <w:pStyle w:val="AS-Pa"/>
        <w:ind w:left="0" w:right="0" w:firstLine="0"/>
      </w:pPr>
    </w:p>
    <w:p w:rsidR="00FA692E" w:rsidRPr="00F84145" w:rsidRDefault="00FA692E" w:rsidP="00F84145">
      <w:pPr>
        <w:pStyle w:val="AS-Pa"/>
        <w:ind w:right="0"/>
      </w:pPr>
      <w:r w:rsidRPr="00F84145">
        <w:t xml:space="preserve">(b) </w:t>
      </w:r>
      <w:r w:rsidRPr="00F84145">
        <w:tab/>
        <w:t>constituting offences in relation to any matter referred to in paragraph (a) and prescribing penalties in respect thereof.</w:t>
      </w:r>
    </w:p>
    <w:p w:rsidR="00FA692E" w:rsidRPr="00F84145" w:rsidRDefault="00FA692E" w:rsidP="00F84145">
      <w:pPr>
        <w:pStyle w:val="AS-Pa"/>
        <w:ind w:right="0"/>
      </w:pPr>
    </w:p>
    <w:p w:rsidR="00FA692E" w:rsidRPr="00F84145" w:rsidRDefault="008A0937" w:rsidP="00F84145">
      <w:pPr>
        <w:pStyle w:val="AS-P0"/>
        <w:rPr>
          <w:b/>
        </w:rPr>
      </w:pPr>
      <w:r>
        <w:rPr>
          <w:b/>
        </w:rPr>
        <w:t>Short title</w:t>
      </w:r>
    </w:p>
    <w:p w:rsidR="00FA692E" w:rsidRPr="00F84145" w:rsidRDefault="00FA692E" w:rsidP="00CE0834">
      <w:pPr>
        <w:pStyle w:val="AS-P0"/>
      </w:pPr>
    </w:p>
    <w:p w:rsidR="00FA692E" w:rsidRPr="003945CF" w:rsidRDefault="00FA692E" w:rsidP="00F84145">
      <w:pPr>
        <w:pStyle w:val="AS-P1"/>
        <w:ind w:right="0"/>
        <w:rPr>
          <w:spacing w:val="-2"/>
        </w:rPr>
      </w:pPr>
      <w:r w:rsidRPr="00F84145">
        <w:rPr>
          <w:b/>
        </w:rPr>
        <w:t>4.</w:t>
      </w:r>
      <w:r w:rsidRPr="00F84145">
        <w:t xml:space="preserve"> </w:t>
      </w:r>
      <w:r w:rsidRPr="00F84145">
        <w:tab/>
      </w:r>
      <w:r w:rsidRPr="003945CF">
        <w:rPr>
          <w:spacing w:val="-2"/>
        </w:rPr>
        <w:t>This Act shall be called the National Anthem of the Republic of Namibia Act, 1991.</w:t>
      </w:r>
    </w:p>
    <w:p w:rsidR="00FA692E" w:rsidRPr="00F84145" w:rsidRDefault="00FA692E" w:rsidP="00CE0834">
      <w:pPr>
        <w:pStyle w:val="AS-P0"/>
      </w:pPr>
    </w:p>
    <w:p w:rsidR="00FA692E" w:rsidRPr="00F42116" w:rsidRDefault="00FA692E" w:rsidP="00F42116">
      <w:pPr>
        <w:pStyle w:val="AS-H3A"/>
      </w:pPr>
      <w:r w:rsidRPr="00F42116">
        <w:t>FIRST SCHEDULE</w:t>
      </w:r>
    </w:p>
    <w:p w:rsidR="00FA692E" w:rsidRPr="00F42116" w:rsidRDefault="00FA692E" w:rsidP="00F42116">
      <w:pPr>
        <w:pStyle w:val="AS-H3A"/>
      </w:pPr>
    </w:p>
    <w:p w:rsidR="00FA692E" w:rsidRPr="00F42116" w:rsidRDefault="00FA692E" w:rsidP="00F42116">
      <w:pPr>
        <w:pStyle w:val="AS-H3A"/>
      </w:pPr>
      <w:r w:rsidRPr="00F42116">
        <w:t>THE NATIONAL ANTHEM OF THE REPUBLIC OF NAMIBIA</w:t>
      </w:r>
    </w:p>
    <w:p w:rsidR="00FC57B4" w:rsidRPr="00471FBA" w:rsidRDefault="00FC57B4" w:rsidP="00F42116">
      <w:pPr>
        <w:pStyle w:val="AS-H3A"/>
      </w:pPr>
    </w:p>
    <w:p w:rsidR="00FA692E" w:rsidRPr="00F42116" w:rsidRDefault="00FA692E" w:rsidP="00F42116">
      <w:pPr>
        <w:pStyle w:val="AS-P0"/>
        <w:jc w:val="center"/>
        <w:rPr>
          <w:b/>
        </w:rPr>
      </w:pPr>
      <w:r w:rsidRPr="00F42116">
        <w:rPr>
          <w:b/>
        </w:rPr>
        <w:t>NAMIBIA LAND OF THE BRAVE</w:t>
      </w:r>
    </w:p>
    <w:p w:rsidR="00FA692E" w:rsidRPr="00F84145" w:rsidRDefault="00FA692E" w:rsidP="00471FBA">
      <w:pPr>
        <w:pStyle w:val="AS-P0"/>
      </w:pPr>
    </w:p>
    <w:p w:rsidR="00FA692E" w:rsidRPr="00F84145" w:rsidRDefault="00FA692E" w:rsidP="00FA4961">
      <w:pPr>
        <w:pStyle w:val="AS-P0"/>
        <w:tabs>
          <w:tab w:val="clear" w:pos="567"/>
        </w:tabs>
        <w:ind w:left="2410"/>
      </w:pPr>
      <w:r w:rsidRPr="00F84145">
        <w:t>Namibia land of the brave</w:t>
      </w:r>
    </w:p>
    <w:p w:rsidR="00FA692E" w:rsidRPr="00F84145" w:rsidRDefault="00FA692E" w:rsidP="00FA4961">
      <w:pPr>
        <w:pStyle w:val="AS-P0"/>
        <w:tabs>
          <w:tab w:val="clear" w:pos="567"/>
        </w:tabs>
        <w:ind w:left="2410"/>
      </w:pPr>
      <w:r w:rsidRPr="00F84145">
        <w:rPr>
          <w:position w:val="1"/>
        </w:rPr>
        <w:t>Freedom fight we have won</w:t>
      </w:r>
    </w:p>
    <w:p w:rsidR="00FA692E" w:rsidRPr="00F84145" w:rsidRDefault="00FA692E" w:rsidP="00FA4961">
      <w:pPr>
        <w:pStyle w:val="AS-P0"/>
        <w:tabs>
          <w:tab w:val="clear" w:pos="567"/>
        </w:tabs>
        <w:ind w:left="2410"/>
      </w:pPr>
      <w:r w:rsidRPr="00F84145">
        <w:t>Glory to their bravery</w:t>
      </w:r>
    </w:p>
    <w:p w:rsidR="00FA692E" w:rsidRPr="00F84145" w:rsidRDefault="00FA692E" w:rsidP="00FA4961">
      <w:pPr>
        <w:pStyle w:val="AS-P0"/>
        <w:tabs>
          <w:tab w:val="clear" w:pos="567"/>
        </w:tabs>
        <w:ind w:left="2410"/>
      </w:pPr>
      <w:r w:rsidRPr="00F84145">
        <w:t>Whose blood waters our freedom</w:t>
      </w:r>
    </w:p>
    <w:p w:rsidR="00FA692E" w:rsidRPr="00F84145" w:rsidRDefault="00FA692E" w:rsidP="00FA4961">
      <w:pPr>
        <w:pStyle w:val="AS-P0"/>
        <w:tabs>
          <w:tab w:val="clear" w:pos="567"/>
        </w:tabs>
        <w:ind w:left="2410"/>
      </w:pPr>
    </w:p>
    <w:p w:rsidR="00FA692E" w:rsidRPr="00F84145" w:rsidRDefault="00FA692E" w:rsidP="00FA4961">
      <w:pPr>
        <w:pStyle w:val="AS-P0"/>
        <w:tabs>
          <w:tab w:val="clear" w:pos="567"/>
        </w:tabs>
        <w:ind w:left="2410"/>
      </w:pPr>
      <w:r w:rsidRPr="00F84145">
        <w:t>We give our love and loyalty</w:t>
      </w:r>
    </w:p>
    <w:p w:rsidR="00FA692E" w:rsidRPr="00F84145" w:rsidRDefault="00FA692E" w:rsidP="00FA4961">
      <w:pPr>
        <w:pStyle w:val="AS-P0"/>
        <w:tabs>
          <w:tab w:val="clear" w:pos="567"/>
        </w:tabs>
        <w:ind w:left="2410"/>
      </w:pPr>
      <w:r w:rsidRPr="00F84145">
        <w:t>Together in unity</w:t>
      </w:r>
    </w:p>
    <w:p w:rsidR="00FA692E" w:rsidRPr="00F84145" w:rsidRDefault="00FA692E" w:rsidP="00FA4961">
      <w:pPr>
        <w:pStyle w:val="AS-P0"/>
        <w:tabs>
          <w:tab w:val="clear" w:pos="567"/>
        </w:tabs>
        <w:ind w:left="2410"/>
      </w:pPr>
      <w:r w:rsidRPr="00F84145">
        <w:t>Contrasting beautiful Namibia</w:t>
      </w:r>
    </w:p>
    <w:p w:rsidR="00FA692E" w:rsidRPr="00F84145" w:rsidRDefault="00FA692E" w:rsidP="00FA4961">
      <w:pPr>
        <w:pStyle w:val="AS-P0"/>
        <w:tabs>
          <w:tab w:val="clear" w:pos="567"/>
        </w:tabs>
        <w:ind w:left="2410"/>
      </w:pPr>
      <w:r w:rsidRPr="00F84145">
        <w:t>Namibia our country</w:t>
      </w:r>
    </w:p>
    <w:p w:rsidR="00FA692E" w:rsidRPr="00F84145" w:rsidRDefault="00FA692E" w:rsidP="00FA4961">
      <w:pPr>
        <w:pStyle w:val="AS-P0"/>
        <w:tabs>
          <w:tab w:val="clear" w:pos="567"/>
        </w:tabs>
        <w:ind w:left="2410"/>
      </w:pPr>
    </w:p>
    <w:p w:rsidR="00FA692E" w:rsidRPr="00F84145" w:rsidRDefault="00FA692E" w:rsidP="00FA4961">
      <w:pPr>
        <w:pStyle w:val="AS-P0"/>
        <w:tabs>
          <w:tab w:val="clear" w:pos="567"/>
        </w:tabs>
        <w:ind w:left="2410"/>
      </w:pPr>
      <w:r w:rsidRPr="00F84145">
        <w:t>Beloved land of savannahs</w:t>
      </w:r>
    </w:p>
    <w:p w:rsidR="00FA692E" w:rsidRPr="00F84145" w:rsidRDefault="00FA692E" w:rsidP="00FA4961">
      <w:pPr>
        <w:pStyle w:val="AS-P0"/>
        <w:tabs>
          <w:tab w:val="clear" w:pos="567"/>
        </w:tabs>
        <w:ind w:left="2410"/>
      </w:pPr>
      <w:r w:rsidRPr="00F84145">
        <w:t>Hold high the banner of liberty</w:t>
      </w:r>
    </w:p>
    <w:p w:rsidR="00FA692E" w:rsidRPr="00F84145" w:rsidRDefault="00FA692E" w:rsidP="00FA4961">
      <w:pPr>
        <w:pStyle w:val="AS-P0"/>
        <w:tabs>
          <w:tab w:val="clear" w:pos="567"/>
        </w:tabs>
        <w:ind w:left="2410"/>
      </w:pPr>
    </w:p>
    <w:p w:rsidR="00FA692E" w:rsidRPr="00F84145" w:rsidRDefault="00FA692E" w:rsidP="00FA4961">
      <w:pPr>
        <w:pStyle w:val="AS-P0"/>
        <w:tabs>
          <w:tab w:val="clear" w:pos="567"/>
        </w:tabs>
        <w:ind w:left="2410"/>
      </w:pPr>
      <w:r w:rsidRPr="00F84145">
        <w:t>Chorus:</w:t>
      </w:r>
    </w:p>
    <w:p w:rsidR="00FA692E" w:rsidRPr="00F84145" w:rsidRDefault="00FA692E" w:rsidP="00FA4961">
      <w:pPr>
        <w:pStyle w:val="AS-P0"/>
        <w:tabs>
          <w:tab w:val="clear" w:pos="567"/>
        </w:tabs>
        <w:ind w:left="2410"/>
      </w:pPr>
      <w:r w:rsidRPr="00F84145">
        <w:t xml:space="preserve">Namibia our country </w:t>
      </w:r>
    </w:p>
    <w:p w:rsidR="00FA692E" w:rsidRPr="00F84145" w:rsidRDefault="00FA692E" w:rsidP="00FA4961">
      <w:pPr>
        <w:pStyle w:val="AS-P0"/>
        <w:tabs>
          <w:tab w:val="clear" w:pos="567"/>
        </w:tabs>
        <w:ind w:left="2410"/>
      </w:pPr>
      <w:r w:rsidRPr="00F84145">
        <w:t xml:space="preserve">Namibia motherland </w:t>
      </w:r>
    </w:p>
    <w:p w:rsidR="00FA692E" w:rsidRPr="00F84145" w:rsidRDefault="00FA692E" w:rsidP="00FA4961">
      <w:pPr>
        <w:pStyle w:val="AS-P0"/>
        <w:tabs>
          <w:tab w:val="clear" w:pos="567"/>
        </w:tabs>
        <w:ind w:left="2410"/>
      </w:pPr>
      <w:r w:rsidRPr="00F84145">
        <w:t>We love thee</w:t>
      </w:r>
    </w:p>
    <w:p w:rsidR="00FA692E" w:rsidRPr="00F84145" w:rsidRDefault="00DC7E4E" w:rsidP="00F84145">
      <w:pPr>
        <w:pStyle w:val="AS-P-Amend"/>
        <w:rPr>
          <w:rFonts w:ascii="Times New Roman" w:hAnsi="Times New Roman" w:cs="Times New Roman"/>
          <w:sz w:val="22"/>
          <w:szCs w:val="22"/>
        </w:rPr>
      </w:pPr>
      <w:r>
        <w:rPr>
          <w:rFonts w:ascii="Times New Roman" w:hAnsi="Times New Roman" w:cs="Times New Roman"/>
          <w:sz w:val="22"/>
          <w:szCs w:val="22"/>
        </w:rPr>
        <w:lastRenderedPageBreak/>
        <w:drawing>
          <wp:inline distT="0" distB="0" distL="0" distR="0">
            <wp:extent cx="5396230" cy="80587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ITUTION (1991) - National Anthem Republic of Namibia Act 20 of 1991 - sheet music page 1.jpg"/>
                    <pic:cNvPicPr/>
                  </pic:nvPicPr>
                  <pic:blipFill>
                    <a:blip r:embed="rId9">
                      <a:extLst>
                        <a:ext uri="{28A0092B-C50C-407E-A947-70E740481C1C}">
                          <a14:useLocalDpi xmlns:a14="http://schemas.microsoft.com/office/drawing/2010/main" val="0"/>
                        </a:ext>
                      </a:extLst>
                    </a:blip>
                    <a:stretch>
                      <a:fillRect/>
                    </a:stretch>
                  </pic:blipFill>
                  <pic:spPr>
                    <a:xfrm>
                      <a:off x="0" y="0"/>
                      <a:ext cx="5396230" cy="8058785"/>
                    </a:xfrm>
                    <a:prstGeom prst="rect">
                      <a:avLst/>
                    </a:prstGeom>
                  </pic:spPr>
                </pic:pic>
              </a:graphicData>
            </a:graphic>
          </wp:inline>
        </w:drawing>
      </w:r>
    </w:p>
    <w:p w:rsidR="00FA692E" w:rsidRDefault="00FA692E" w:rsidP="00F84145">
      <w:pPr>
        <w:pStyle w:val="AS-P-Amend"/>
        <w:rPr>
          <w:rFonts w:ascii="Times New Roman" w:hAnsi="Times New Roman" w:cs="Times New Roman"/>
          <w:sz w:val="22"/>
          <w:szCs w:val="22"/>
        </w:rPr>
      </w:pPr>
    </w:p>
    <w:p w:rsidR="00A700D1" w:rsidRDefault="00A700D1" w:rsidP="00F84145">
      <w:pPr>
        <w:pStyle w:val="AS-P-Amend"/>
        <w:rPr>
          <w:rFonts w:ascii="Times New Roman" w:hAnsi="Times New Roman" w:cs="Times New Roman"/>
          <w:sz w:val="22"/>
          <w:szCs w:val="22"/>
        </w:rPr>
      </w:pPr>
    </w:p>
    <w:p w:rsidR="00A700D1" w:rsidRDefault="00A700D1" w:rsidP="00F84145">
      <w:pPr>
        <w:pStyle w:val="AS-P-Amend"/>
        <w:rPr>
          <w:rFonts w:ascii="Times New Roman" w:hAnsi="Times New Roman" w:cs="Times New Roman"/>
          <w:sz w:val="22"/>
          <w:szCs w:val="22"/>
        </w:rPr>
      </w:pPr>
    </w:p>
    <w:p w:rsidR="00A700D1" w:rsidRDefault="00A700D1" w:rsidP="00F84145">
      <w:pPr>
        <w:pStyle w:val="AS-P-Amend"/>
        <w:rPr>
          <w:rFonts w:ascii="Times New Roman" w:hAnsi="Times New Roman" w:cs="Times New Roman"/>
          <w:sz w:val="22"/>
          <w:szCs w:val="22"/>
        </w:rPr>
      </w:pPr>
    </w:p>
    <w:p w:rsidR="00A700D1" w:rsidRDefault="00A700D1" w:rsidP="00F84145">
      <w:pPr>
        <w:pStyle w:val="AS-P-Amend"/>
        <w:rPr>
          <w:rFonts w:ascii="Times New Roman" w:hAnsi="Times New Roman" w:cs="Times New Roman"/>
          <w:sz w:val="22"/>
          <w:szCs w:val="22"/>
        </w:rPr>
      </w:pPr>
    </w:p>
    <w:p w:rsidR="00A700D1" w:rsidRPr="00F84145" w:rsidRDefault="00DC7E4E" w:rsidP="00F84145">
      <w:pPr>
        <w:pStyle w:val="AS-P-Amend"/>
        <w:rPr>
          <w:rFonts w:ascii="Times New Roman" w:hAnsi="Times New Roman" w:cs="Times New Roman"/>
          <w:sz w:val="22"/>
          <w:szCs w:val="22"/>
        </w:rPr>
      </w:pPr>
      <w:r>
        <w:rPr>
          <w:rFonts w:ascii="Times New Roman" w:hAnsi="Times New Roman" w:cs="Times New Roman"/>
          <w:sz w:val="22"/>
          <w:szCs w:val="22"/>
        </w:rPr>
        <w:lastRenderedPageBreak/>
        <w:drawing>
          <wp:inline distT="0" distB="0" distL="0" distR="0">
            <wp:extent cx="5396230" cy="7623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ITUTION (1991) - National Anthem Republic of Namibia Act 20 of 1991 - sheet music page 2.jpg"/>
                    <pic:cNvPicPr/>
                  </pic:nvPicPr>
                  <pic:blipFill>
                    <a:blip r:embed="rId10">
                      <a:extLst>
                        <a:ext uri="{28A0092B-C50C-407E-A947-70E740481C1C}">
                          <a14:useLocalDpi xmlns:a14="http://schemas.microsoft.com/office/drawing/2010/main" val="0"/>
                        </a:ext>
                      </a:extLst>
                    </a:blip>
                    <a:stretch>
                      <a:fillRect/>
                    </a:stretch>
                  </pic:blipFill>
                  <pic:spPr>
                    <a:xfrm>
                      <a:off x="0" y="0"/>
                      <a:ext cx="5396230" cy="7623175"/>
                    </a:xfrm>
                    <a:prstGeom prst="rect">
                      <a:avLst/>
                    </a:prstGeom>
                  </pic:spPr>
                </pic:pic>
              </a:graphicData>
            </a:graphic>
          </wp:inline>
        </w:drawing>
      </w:r>
    </w:p>
    <w:p w:rsidR="00FA692E" w:rsidRDefault="00FA692E" w:rsidP="00CE0834">
      <w:pPr>
        <w:pStyle w:val="AS-P0"/>
      </w:pPr>
      <w:bookmarkStart w:id="0" w:name="_GoBack"/>
      <w:bookmarkEnd w:id="0"/>
    </w:p>
    <w:p w:rsidR="003D7D2A" w:rsidRPr="00F84145" w:rsidRDefault="003D7D2A" w:rsidP="00CE0834">
      <w:pPr>
        <w:pStyle w:val="AS-P0"/>
      </w:pPr>
    </w:p>
    <w:p w:rsidR="00403EEE" w:rsidRDefault="00403EEE" w:rsidP="00CE0834">
      <w:pPr>
        <w:pStyle w:val="AS-P0"/>
      </w:pPr>
      <w:r>
        <w:br w:type="page"/>
      </w:r>
    </w:p>
    <w:p w:rsidR="00FA692E" w:rsidRPr="00F42116" w:rsidRDefault="00FA692E" w:rsidP="00F42116">
      <w:pPr>
        <w:pStyle w:val="AS-H3A"/>
      </w:pPr>
      <w:r w:rsidRPr="00F42116">
        <w:lastRenderedPageBreak/>
        <w:t>SECOND SCHEDULE</w:t>
      </w:r>
    </w:p>
    <w:p w:rsidR="00FA692E" w:rsidRPr="00F42116" w:rsidRDefault="00FA692E" w:rsidP="00F42116">
      <w:pPr>
        <w:pStyle w:val="AS-H3A"/>
      </w:pPr>
    </w:p>
    <w:p w:rsidR="007077FC" w:rsidRDefault="00FA692E" w:rsidP="00F42116">
      <w:pPr>
        <w:pStyle w:val="AS-H3A"/>
      </w:pPr>
      <w:r w:rsidRPr="00F42116">
        <w:t xml:space="preserve">ASSIGNMENT TO THE REPUBLIC OF NAMIBIA OF THE </w:t>
      </w:r>
    </w:p>
    <w:p w:rsidR="00FA692E" w:rsidRPr="00F42116" w:rsidRDefault="00FA692E" w:rsidP="00F42116">
      <w:pPr>
        <w:pStyle w:val="AS-H3A"/>
      </w:pPr>
      <w:r w:rsidRPr="00F42116">
        <w:t>COPYRIGHT IN “NAMIBIA LAND OF THE BRAVE”</w:t>
      </w:r>
    </w:p>
    <w:p w:rsidR="00FA692E" w:rsidRPr="00F84145" w:rsidRDefault="00FA692E" w:rsidP="00F42116">
      <w:pPr>
        <w:pStyle w:val="AS-P0"/>
        <w:ind w:left="1134"/>
      </w:pPr>
    </w:p>
    <w:p w:rsidR="00FA692E" w:rsidRPr="00F84145" w:rsidRDefault="00FA692E" w:rsidP="00C841C8">
      <w:pPr>
        <w:pStyle w:val="AS-P0"/>
        <w:ind w:left="1134" w:right="1134"/>
      </w:pPr>
      <w:r w:rsidRPr="00F84145">
        <w:t>WHEREAS the Government of</w:t>
      </w:r>
      <w:r w:rsidR="003D7D2A">
        <w:t xml:space="preserve"> </w:t>
      </w:r>
      <w:r w:rsidRPr="00F84145">
        <w:t>the Republic of Namibia has decided to adopt and declare the composition of Axali Doeseb entitled “NAMIBIA LAND OF THE BRAVE” as the National Anthem of the Republic of Namibia;</w:t>
      </w:r>
    </w:p>
    <w:p w:rsidR="00FA692E" w:rsidRPr="00F84145" w:rsidRDefault="00FA692E" w:rsidP="00C841C8">
      <w:pPr>
        <w:pStyle w:val="AS-P0"/>
        <w:ind w:left="1134" w:right="1134"/>
      </w:pPr>
    </w:p>
    <w:p w:rsidR="00FA692E" w:rsidRPr="00F84145" w:rsidRDefault="00FA692E" w:rsidP="00C841C8">
      <w:pPr>
        <w:pStyle w:val="AS-P0"/>
        <w:ind w:left="1134" w:right="1134"/>
      </w:pPr>
      <w:r w:rsidRPr="00F84145">
        <w:t>AND WHEREAS Axali Doeseb is desirous of assigning to the Government of the Republic of Namibia for the aforesaid purpose the copyrights in the words and music of the said composition.</w:t>
      </w:r>
    </w:p>
    <w:p w:rsidR="00FA692E" w:rsidRPr="00F84145" w:rsidRDefault="00FA692E" w:rsidP="00C841C8">
      <w:pPr>
        <w:pStyle w:val="AS-P0"/>
        <w:ind w:left="1134" w:right="1134"/>
      </w:pPr>
    </w:p>
    <w:p w:rsidR="00FA692E" w:rsidRPr="00F84145" w:rsidRDefault="00FA692E" w:rsidP="00C841C8">
      <w:pPr>
        <w:pStyle w:val="AS-P0"/>
        <w:ind w:left="1134" w:right="1134"/>
      </w:pPr>
      <w:r w:rsidRPr="00F84145">
        <w:t>NOW THEREFORE Axali Doeseb hereby assigns to the Government of the Republic of Namibia the respective copyrights in the words and music of the composition entitled “NAMIBIA LAND OF THE BRAVE”.</w:t>
      </w:r>
    </w:p>
    <w:p w:rsidR="00FA692E" w:rsidRPr="00F84145" w:rsidRDefault="00FA692E" w:rsidP="00C841C8">
      <w:pPr>
        <w:pStyle w:val="AS-P0"/>
        <w:ind w:left="1134" w:right="1134"/>
      </w:pPr>
    </w:p>
    <w:p w:rsidR="00FA692E" w:rsidRPr="00F84145" w:rsidRDefault="00FA692E" w:rsidP="00C841C8">
      <w:pPr>
        <w:pStyle w:val="AS-P0"/>
        <w:ind w:left="1134" w:right="1134"/>
      </w:pPr>
      <w:r w:rsidRPr="00F84145">
        <w:t>SIGNED at WINDHOEK this 18th day of September</w:t>
      </w:r>
      <w:r w:rsidR="00A05805">
        <w:t xml:space="preserve"> </w:t>
      </w:r>
      <w:r w:rsidRPr="00F84145">
        <w:t>1991.</w:t>
      </w:r>
    </w:p>
    <w:p w:rsidR="00FA692E" w:rsidRPr="00F84145" w:rsidRDefault="00FA692E" w:rsidP="00C841C8">
      <w:pPr>
        <w:pStyle w:val="AS-P0"/>
        <w:ind w:left="1134" w:right="1134"/>
      </w:pPr>
    </w:p>
    <w:p w:rsidR="003D7D2A" w:rsidRDefault="00FA692E" w:rsidP="00C841C8">
      <w:pPr>
        <w:pStyle w:val="AS-P0"/>
        <w:ind w:left="1134" w:right="1134"/>
      </w:pPr>
      <w:r w:rsidRPr="00F84145">
        <w:t xml:space="preserve">(Sgd.) AXALI DOESEB </w:t>
      </w:r>
    </w:p>
    <w:p w:rsidR="003D7D2A" w:rsidRDefault="003D7D2A" w:rsidP="00C841C8">
      <w:pPr>
        <w:pStyle w:val="AS-P0"/>
        <w:ind w:left="1134" w:right="1134"/>
      </w:pPr>
    </w:p>
    <w:p w:rsidR="00FA692E" w:rsidRDefault="00FA692E" w:rsidP="00C841C8">
      <w:pPr>
        <w:pStyle w:val="AS-P0"/>
        <w:ind w:left="1134" w:right="1134"/>
      </w:pPr>
      <w:r w:rsidRPr="00F84145">
        <w:t>AS WITNESSES:</w:t>
      </w:r>
    </w:p>
    <w:p w:rsidR="003D7D2A" w:rsidRPr="00F84145" w:rsidRDefault="003D7D2A" w:rsidP="00C841C8">
      <w:pPr>
        <w:pStyle w:val="AS-P0"/>
        <w:ind w:left="1134" w:right="1134"/>
      </w:pPr>
    </w:p>
    <w:p w:rsidR="00A05805" w:rsidRDefault="00FA692E" w:rsidP="00C841C8">
      <w:pPr>
        <w:pStyle w:val="AS-P0"/>
        <w:ind w:left="1134" w:right="1134"/>
      </w:pPr>
      <w:r w:rsidRPr="00F84145">
        <w:t xml:space="preserve">1. (Sgd.) </w:t>
      </w:r>
      <w:r w:rsidR="003D7D2A">
        <w:tab/>
      </w:r>
      <w:r w:rsidRPr="00F84145">
        <w:t xml:space="preserve">HONOURABLE HIDIPO HAMUTENYA </w:t>
      </w:r>
    </w:p>
    <w:p w:rsidR="00FA692E" w:rsidRPr="00F84145" w:rsidRDefault="00FA692E" w:rsidP="00C841C8">
      <w:pPr>
        <w:pStyle w:val="AS-P0"/>
        <w:ind w:left="2268" w:right="1134"/>
      </w:pPr>
      <w:r w:rsidRPr="00F84145">
        <w:t>National Symbols Sub-Committee: Chairman</w:t>
      </w:r>
    </w:p>
    <w:p w:rsidR="00FA692E" w:rsidRPr="00F84145" w:rsidRDefault="00FA692E" w:rsidP="00C841C8">
      <w:pPr>
        <w:pStyle w:val="AS-P0"/>
        <w:ind w:left="1134" w:right="1134"/>
      </w:pPr>
    </w:p>
    <w:p w:rsidR="00A05805" w:rsidRDefault="00BB1B96" w:rsidP="00C841C8">
      <w:pPr>
        <w:pStyle w:val="AS-P0"/>
        <w:ind w:left="1134" w:right="1134"/>
      </w:pPr>
      <w:r>
        <mc:AlternateContent>
          <mc:Choice Requires="wpg">
            <w:drawing>
              <wp:anchor distT="0" distB="0" distL="114300" distR="114300" simplePos="0" relativeHeight="251659264" behindDoc="1" locked="0" layoutInCell="1" allowOverlap="1">
                <wp:simplePos x="0" y="0"/>
                <wp:positionH relativeFrom="page">
                  <wp:posOffset>3114675</wp:posOffset>
                </wp:positionH>
                <wp:positionV relativeFrom="paragraph">
                  <wp:posOffset>641985</wp:posOffset>
                </wp:positionV>
                <wp:extent cx="1200785" cy="1270"/>
                <wp:effectExtent l="0" t="0" r="18415" b="17780"/>
                <wp:wrapNone/>
                <wp:docPr id="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785" cy="1270"/>
                          <a:chOff x="4905" y="1012"/>
                          <a:chExt cx="1891" cy="2"/>
                        </a:xfrm>
                      </wpg:grpSpPr>
                      <wps:wsp>
                        <wps:cNvPr id="6" name="Freeform 99"/>
                        <wps:cNvSpPr>
                          <a:spLocks/>
                        </wps:cNvSpPr>
                        <wps:spPr bwMode="auto">
                          <a:xfrm>
                            <a:off x="4905" y="1012"/>
                            <a:ext cx="1891" cy="2"/>
                          </a:xfrm>
                          <a:custGeom>
                            <a:avLst/>
                            <a:gdLst>
                              <a:gd name="T0" fmla="+- 0 4905 4905"/>
                              <a:gd name="T1" fmla="*/ T0 w 1891"/>
                              <a:gd name="T2" fmla="+- 0 6797 4905"/>
                              <a:gd name="T3" fmla="*/ T2 w 1891"/>
                            </a:gdLst>
                            <a:ahLst/>
                            <a:cxnLst>
                              <a:cxn ang="0">
                                <a:pos x="T1" y="0"/>
                              </a:cxn>
                              <a:cxn ang="0">
                                <a:pos x="T3" y="0"/>
                              </a:cxn>
                            </a:cxnLst>
                            <a:rect l="0" t="0" r="r" b="b"/>
                            <a:pathLst>
                              <a:path w="1891">
                                <a:moveTo>
                                  <a:pt x="0" y="0"/>
                                </a:moveTo>
                                <a:lnTo>
                                  <a:pt x="1892" y="0"/>
                                </a:lnTo>
                              </a:path>
                            </a:pathLst>
                          </a:custGeom>
                          <a:noFill/>
                          <a:ln w="151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C3599" id="Group 98" o:spid="_x0000_s1026" style="position:absolute;margin-left:245.25pt;margin-top:50.55pt;width:94.55pt;height:.1pt;z-index:-251657216;mso-position-horizontal-relative:page" coordorigin="4905,1012" coordsize="1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">
                <v:shape id="Freeform 99" o:spid="_x0000_s1027" style="position:absolute;left:4905;top:1012;width:1891;height:2;visibility:visible;mso-wrap-style:square;v-text-anchor:top" coordsize="1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iWsUA&#10;AADaAAAADwAAAGRycy9kb3ducmV2LnhtbESPQWvCQBSE74X+h+UVepG6MUgsqavUiiCIB6PQHh/Z&#10;ZxLMvk13txr/vSsIPQ4z8w0znfemFWdyvrGsYDRMQBCXVjdcKTjsV2/vIHxA1thaJgVX8jCfPT9N&#10;Mdf2wjs6F6ESEcI+RwV1CF0upS9rMuiHtiOO3tE6gyFKV0nt8BLhppVpkmTSYMNxocaOvmoqT8Wf&#10;UeC+i3163WQ/p8FxuU0Xy9/xeJIp9frSf36ACNSH//CjvdYKMrhfiT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qJaxQAAANoAAAAPAAAAAAAAAAAAAAAAAJgCAABkcnMv&#10;ZG93bnJldi54bWxQSwUGAAAAAAQABAD1AAAAigMAAAAA&#10;" path="m,l1892,e" filled="f" strokeweight=".42125mm">
                  <v:path arrowok="t" o:connecttype="custom" o:connectlocs="0,0;1892,0" o:connectangles="0,0"/>
                </v:shape>
                <w10:wrap anchorx="page"/>
              </v:group>
            </w:pict>
          </mc:Fallback>
        </mc:AlternateContent>
      </w:r>
      <w:r w:rsidR="00FA692E" w:rsidRPr="00F84145">
        <w:t xml:space="preserve">2. (Sgd.) </w:t>
      </w:r>
      <w:r w:rsidR="003D7D2A">
        <w:tab/>
      </w:r>
      <w:r w:rsidR="00FA692E" w:rsidRPr="00F84145">
        <w:t xml:space="preserve">HONOURABLE ANDREW MATJILA </w:t>
      </w:r>
    </w:p>
    <w:p w:rsidR="00FA692E" w:rsidRPr="00F84145" w:rsidRDefault="00FA692E" w:rsidP="00C841C8">
      <w:pPr>
        <w:pStyle w:val="AS-P0"/>
        <w:ind w:left="2268" w:right="1134"/>
      </w:pPr>
      <w:r w:rsidRPr="00F84145">
        <w:t>National Symbols Sub-Committee: Member</w:t>
      </w:r>
    </w:p>
    <w:p w:rsidR="005E75FD" w:rsidRPr="009774F9" w:rsidRDefault="005E75FD" w:rsidP="00C841C8">
      <w:pPr>
        <w:pStyle w:val="AS-P0"/>
        <w:ind w:left="1134" w:right="1134"/>
        <w:rPr>
          <w:sz w:val="24"/>
          <w:szCs w:val="24"/>
        </w:rPr>
      </w:pPr>
    </w:p>
    <w:sectPr w:rsidR="005E75FD" w:rsidRPr="009774F9" w:rsidSect="00426221">
      <w:headerReference w:type="default" r:id="rId11"/>
      <w:pgSz w:w="11900" w:h="16840" w:code="9"/>
      <w:pgMar w:top="1985" w:right="1701" w:bottom="851" w:left="1701" w:header="851"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EB4" w:rsidRDefault="00A65EB4">
      <w:r>
        <w:separator/>
      </w:r>
    </w:p>
  </w:endnote>
  <w:endnote w:type="continuationSeparator" w:id="0">
    <w:p w:rsidR="00A65EB4" w:rsidRDefault="00A65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EB4" w:rsidRDefault="00A65EB4">
      <w:r>
        <w:separator/>
      </w:r>
    </w:p>
  </w:footnote>
  <w:footnote w:type="continuationSeparator" w:id="0">
    <w:p w:rsidR="00A65EB4" w:rsidRDefault="00A65E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042" w:rsidRPr="00DC6273" w:rsidRDefault="000B4FB6" w:rsidP="00FC33A9">
    <w:pPr>
      <w:spacing w:after="120"/>
      <w:jc w:val="center"/>
      <w:rPr>
        <w:rFonts w:ascii="Arial" w:hAnsi="Arial" w:cs="Arial"/>
        <w:sz w:val="16"/>
        <w:szCs w:val="16"/>
      </w:rPr>
    </w:pPr>
    <w:r w:rsidRPr="00A41A02">
      <w:rPr>
        <w:rFonts w:ascii="Arial" w:hAnsi="Arial" w:cs="Arial"/>
        <w:sz w:val="12"/>
        <w:szCs w:val="16"/>
      </w:rPr>
      <w:t>Republic of Namibia</w:t>
    </w:r>
    <w:r w:rsidR="00BF0042" w:rsidRPr="00FC33A9">
      <w:rPr>
        <w:rFonts w:ascii="Arial" w:hAnsi="Arial" w:cs="Arial"/>
        <w:w w:val="600"/>
        <w:sz w:val="12"/>
        <w:szCs w:val="16"/>
      </w:rPr>
      <w:t xml:space="preserve"> </w:t>
    </w:r>
    <w:r w:rsidR="00F7639B" w:rsidRPr="00DC6273">
      <w:rPr>
        <w:rFonts w:ascii="Arial" w:hAnsi="Arial" w:cs="Arial"/>
        <w:b/>
        <w:noProof w:val="0"/>
        <w:sz w:val="16"/>
        <w:szCs w:val="16"/>
      </w:rPr>
      <w:fldChar w:fldCharType="begin"/>
    </w:r>
    <w:r w:rsidR="00BF0042" w:rsidRPr="00DC6273">
      <w:rPr>
        <w:rFonts w:ascii="Arial" w:hAnsi="Arial" w:cs="Arial"/>
        <w:b/>
        <w:sz w:val="16"/>
        <w:szCs w:val="16"/>
      </w:rPr>
      <w:instrText xml:space="preserve"> PAGE   \* MERGEFORMAT </w:instrText>
    </w:r>
    <w:r w:rsidR="00F7639B" w:rsidRPr="00DC6273">
      <w:rPr>
        <w:rFonts w:ascii="Arial" w:hAnsi="Arial" w:cs="Arial"/>
        <w:b/>
        <w:noProof w:val="0"/>
        <w:sz w:val="16"/>
        <w:szCs w:val="16"/>
      </w:rPr>
      <w:fldChar w:fldCharType="separate"/>
    </w:r>
    <w:r w:rsidR="00B42BE4">
      <w:rPr>
        <w:rFonts w:ascii="Arial" w:hAnsi="Arial" w:cs="Arial"/>
        <w:b/>
        <w:sz w:val="16"/>
        <w:szCs w:val="16"/>
      </w:rPr>
      <w:t>5</w:t>
    </w:r>
    <w:r w:rsidR="00F7639B" w:rsidRPr="00DC6273">
      <w:rPr>
        <w:rFonts w:ascii="Arial" w:hAnsi="Arial" w:cs="Arial"/>
        <w:b/>
        <w:sz w:val="16"/>
        <w:szCs w:val="16"/>
      </w:rPr>
      <w:fldChar w:fldCharType="end"/>
    </w:r>
    <w:r w:rsidR="00BF0042" w:rsidRPr="00FC33A9">
      <w:rPr>
        <w:rFonts w:ascii="Arial" w:hAnsi="Arial" w:cs="Arial"/>
        <w:w w:val="600"/>
        <w:sz w:val="12"/>
        <w:szCs w:val="16"/>
      </w:rPr>
      <w:t xml:space="preserve"> </w:t>
    </w:r>
    <w:r>
      <w:rPr>
        <w:rFonts w:ascii="Arial" w:hAnsi="Arial" w:cs="Arial"/>
        <w:sz w:val="12"/>
        <w:szCs w:val="16"/>
      </w:rPr>
      <w:t>Annotated Statutes</w:t>
    </w:r>
    <w:r w:rsidR="00BF0042">
      <w:rPr>
        <w:rFonts w:ascii="Arial" w:hAnsi="Arial" w:cs="Arial"/>
        <w:b/>
        <w:sz w:val="16"/>
        <w:szCs w:val="16"/>
      </w:rPr>
      <w:t xml:space="preserve"> </w:t>
    </w:r>
  </w:p>
  <w:p w:rsidR="00BF0042" w:rsidRDefault="00FA692E" w:rsidP="00FC33A9">
    <w:pPr>
      <w:pStyle w:val="Header"/>
      <w:tabs>
        <w:tab w:val="clear" w:pos="4513"/>
        <w:tab w:val="clear" w:pos="9026"/>
        <w:tab w:val="left" w:pos="567"/>
        <w:tab w:val="left" w:pos="2268"/>
      </w:tabs>
      <w:jc w:val="center"/>
      <w:rPr>
        <w:rFonts w:ascii="Arial" w:hAnsi="Arial" w:cs="Arial"/>
        <w:b/>
        <w:sz w:val="16"/>
        <w:szCs w:val="16"/>
      </w:rPr>
    </w:pPr>
    <w:r w:rsidRPr="00FA692E">
      <w:rPr>
        <w:rFonts w:ascii="Arial" w:hAnsi="Arial" w:cs="Arial"/>
        <w:b/>
        <w:sz w:val="16"/>
        <w:szCs w:val="16"/>
      </w:rPr>
      <w:t>National Anthem of the Republic of Namibia Act</w:t>
    </w:r>
    <w:r w:rsidRPr="00DC6273">
      <w:rPr>
        <w:rFonts w:ascii="Arial" w:hAnsi="Arial" w:cs="Arial"/>
        <w:b/>
        <w:sz w:val="16"/>
        <w:szCs w:val="16"/>
      </w:rPr>
      <w:t xml:space="preserve"> </w:t>
    </w:r>
    <w:r>
      <w:rPr>
        <w:rFonts w:ascii="Arial" w:hAnsi="Arial" w:cs="Arial"/>
        <w:b/>
        <w:sz w:val="16"/>
        <w:szCs w:val="16"/>
      </w:rPr>
      <w:t xml:space="preserve">20 </w:t>
    </w:r>
    <w:r w:rsidR="00BF0042" w:rsidRPr="00DC6273">
      <w:rPr>
        <w:rFonts w:ascii="Arial" w:hAnsi="Arial" w:cs="Arial"/>
        <w:b/>
        <w:sz w:val="16"/>
        <w:szCs w:val="16"/>
      </w:rPr>
      <w:t>of</w:t>
    </w:r>
    <w:r>
      <w:rPr>
        <w:rFonts w:ascii="Arial" w:hAnsi="Arial" w:cs="Arial"/>
        <w:b/>
        <w:sz w:val="16"/>
        <w:szCs w:val="16"/>
      </w:rPr>
      <w:t xml:space="preserve"> 1991</w:t>
    </w:r>
  </w:p>
  <w:p w:rsidR="00BF0042" w:rsidRPr="00940A34" w:rsidRDefault="00BF0042" w:rsidP="00FC33A9">
    <w:pPr>
      <w:pBdr>
        <w:bottom w:val="single" w:sz="4" w:space="1" w:color="auto"/>
      </w:pBdr>
      <w:rPr>
        <w:sz w:val="12"/>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3F01B8"/>
    <w:multiLevelType w:val="hybridMultilevel"/>
    <w:tmpl w:val="E79E388C"/>
    <w:lvl w:ilvl="0" w:tplc="A1A0E65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27E5056"/>
    <w:multiLevelType w:val="hybridMultilevel"/>
    <w:tmpl w:val="541AF994"/>
    <w:lvl w:ilvl="0" w:tplc="2E562170">
      <w:start w:val="1"/>
      <w:numFmt w:val="decimal"/>
      <w:lvlText w:val="%1."/>
      <w:lvlJc w:val="left"/>
      <w:pPr>
        <w:ind w:left="1287" w:hanging="360"/>
      </w:pPr>
      <w:rPr>
        <w:rFonts w:hint="default"/>
        <w:b/>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nsid w:val="46683651"/>
    <w:multiLevelType w:val="hybridMultilevel"/>
    <w:tmpl w:val="75CA258E"/>
    <w:lvl w:ilvl="0" w:tplc="57BAD8E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nsid w:val="62FE0087"/>
    <w:multiLevelType w:val="hybridMultilevel"/>
    <w:tmpl w:val="EA821726"/>
    <w:lvl w:ilvl="0" w:tplc="7A907A7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699264B1"/>
    <w:multiLevelType w:val="hybridMultilevel"/>
    <w:tmpl w:val="E2B4D942"/>
    <w:lvl w:ilvl="0" w:tplc="65B0668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6">
    <w:nsid w:val="775F5915"/>
    <w:multiLevelType w:val="hybridMultilevel"/>
    <w:tmpl w:val="E700B1EE"/>
    <w:lvl w:ilvl="0" w:tplc="790E8A6C">
      <w:start w:val="1"/>
      <w:numFmt w:val="lowerLetter"/>
      <w:lvlText w:val="(%1)"/>
      <w:lvlJc w:val="left"/>
      <w:pPr>
        <w:ind w:left="1246" w:hanging="555"/>
      </w:pPr>
      <w:rPr>
        <w:rFonts w:hint="default"/>
      </w:rPr>
    </w:lvl>
    <w:lvl w:ilvl="1" w:tplc="08090019" w:tentative="1">
      <w:start w:val="1"/>
      <w:numFmt w:val="lowerLetter"/>
      <w:lvlText w:val="%2."/>
      <w:lvlJc w:val="left"/>
      <w:pPr>
        <w:ind w:left="1771" w:hanging="360"/>
      </w:pPr>
    </w:lvl>
    <w:lvl w:ilvl="2" w:tplc="0809001B" w:tentative="1">
      <w:start w:val="1"/>
      <w:numFmt w:val="lowerRoman"/>
      <w:lvlText w:val="%3."/>
      <w:lvlJc w:val="right"/>
      <w:pPr>
        <w:ind w:left="2491" w:hanging="180"/>
      </w:pPr>
    </w:lvl>
    <w:lvl w:ilvl="3" w:tplc="0809000F" w:tentative="1">
      <w:start w:val="1"/>
      <w:numFmt w:val="decimal"/>
      <w:lvlText w:val="%4."/>
      <w:lvlJc w:val="left"/>
      <w:pPr>
        <w:ind w:left="3211" w:hanging="360"/>
      </w:pPr>
    </w:lvl>
    <w:lvl w:ilvl="4" w:tplc="08090019" w:tentative="1">
      <w:start w:val="1"/>
      <w:numFmt w:val="lowerLetter"/>
      <w:lvlText w:val="%5."/>
      <w:lvlJc w:val="left"/>
      <w:pPr>
        <w:ind w:left="3931" w:hanging="360"/>
      </w:pPr>
    </w:lvl>
    <w:lvl w:ilvl="5" w:tplc="0809001B" w:tentative="1">
      <w:start w:val="1"/>
      <w:numFmt w:val="lowerRoman"/>
      <w:lvlText w:val="%6."/>
      <w:lvlJc w:val="right"/>
      <w:pPr>
        <w:ind w:left="4651" w:hanging="180"/>
      </w:pPr>
    </w:lvl>
    <w:lvl w:ilvl="6" w:tplc="0809000F" w:tentative="1">
      <w:start w:val="1"/>
      <w:numFmt w:val="decimal"/>
      <w:lvlText w:val="%7."/>
      <w:lvlJc w:val="left"/>
      <w:pPr>
        <w:ind w:left="5371" w:hanging="360"/>
      </w:pPr>
    </w:lvl>
    <w:lvl w:ilvl="7" w:tplc="08090019" w:tentative="1">
      <w:start w:val="1"/>
      <w:numFmt w:val="lowerLetter"/>
      <w:lvlText w:val="%8."/>
      <w:lvlJc w:val="left"/>
      <w:pPr>
        <w:ind w:left="6091" w:hanging="360"/>
      </w:pPr>
    </w:lvl>
    <w:lvl w:ilvl="8" w:tplc="0809001B" w:tentative="1">
      <w:start w:val="1"/>
      <w:numFmt w:val="lowerRoman"/>
      <w:lvlText w:val="%9."/>
      <w:lvlJc w:val="right"/>
      <w:pPr>
        <w:ind w:left="6811" w:hanging="180"/>
      </w:pPr>
    </w:lvl>
  </w:abstractNum>
  <w:num w:numId="1">
    <w:abstractNumId w:val="0"/>
  </w:num>
  <w:num w:numId="2">
    <w:abstractNumId w:val="6"/>
  </w:num>
  <w:num w:numId="3">
    <w:abstractNumId w:val="1"/>
  </w:num>
  <w:num w:numId="4">
    <w:abstractNumId w:val="4"/>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92E"/>
    <w:rsid w:val="00004F6B"/>
    <w:rsid w:val="000133A8"/>
    <w:rsid w:val="00023D2F"/>
    <w:rsid w:val="000242FF"/>
    <w:rsid w:val="00044972"/>
    <w:rsid w:val="00045A94"/>
    <w:rsid w:val="000608EE"/>
    <w:rsid w:val="000614EF"/>
    <w:rsid w:val="000622BB"/>
    <w:rsid w:val="00066DEF"/>
    <w:rsid w:val="0007067C"/>
    <w:rsid w:val="000744EC"/>
    <w:rsid w:val="00074AFC"/>
    <w:rsid w:val="000757E1"/>
    <w:rsid w:val="00077C38"/>
    <w:rsid w:val="000814D8"/>
    <w:rsid w:val="000A2439"/>
    <w:rsid w:val="000A4D98"/>
    <w:rsid w:val="000A5AA7"/>
    <w:rsid w:val="000B4FB6"/>
    <w:rsid w:val="000C416E"/>
    <w:rsid w:val="000C5263"/>
    <w:rsid w:val="000D3B3A"/>
    <w:rsid w:val="000E21FC"/>
    <w:rsid w:val="000E427F"/>
    <w:rsid w:val="000E5C90"/>
    <w:rsid w:val="000F1E72"/>
    <w:rsid w:val="000F4429"/>
    <w:rsid w:val="000F7993"/>
    <w:rsid w:val="00121135"/>
    <w:rsid w:val="00133371"/>
    <w:rsid w:val="00153189"/>
    <w:rsid w:val="00154FD1"/>
    <w:rsid w:val="0015761F"/>
    <w:rsid w:val="001636EC"/>
    <w:rsid w:val="00186652"/>
    <w:rsid w:val="001A2251"/>
    <w:rsid w:val="001B032A"/>
    <w:rsid w:val="001B0E17"/>
    <w:rsid w:val="001B2C14"/>
    <w:rsid w:val="001C1B1A"/>
    <w:rsid w:val="001C3895"/>
    <w:rsid w:val="001D6485"/>
    <w:rsid w:val="001E2B91"/>
    <w:rsid w:val="001E402E"/>
    <w:rsid w:val="001F2A4A"/>
    <w:rsid w:val="00221C58"/>
    <w:rsid w:val="00261EC4"/>
    <w:rsid w:val="00265308"/>
    <w:rsid w:val="002655B6"/>
    <w:rsid w:val="00275EF6"/>
    <w:rsid w:val="002831B8"/>
    <w:rsid w:val="00286A4D"/>
    <w:rsid w:val="00286E57"/>
    <w:rsid w:val="002907F0"/>
    <w:rsid w:val="00290F94"/>
    <w:rsid w:val="002964E7"/>
    <w:rsid w:val="002A044B"/>
    <w:rsid w:val="002A0AC4"/>
    <w:rsid w:val="002A6CF2"/>
    <w:rsid w:val="002B4E1F"/>
    <w:rsid w:val="002D2F66"/>
    <w:rsid w:val="002D4ED3"/>
    <w:rsid w:val="002E3094"/>
    <w:rsid w:val="002F4347"/>
    <w:rsid w:val="00304858"/>
    <w:rsid w:val="00332A15"/>
    <w:rsid w:val="00336B1F"/>
    <w:rsid w:val="003407C1"/>
    <w:rsid w:val="00342579"/>
    <w:rsid w:val="003449A3"/>
    <w:rsid w:val="003552D2"/>
    <w:rsid w:val="00363299"/>
    <w:rsid w:val="00363E94"/>
    <w:rsid w:val="00366718"/>
    <w:rsid w:val="003721A0"/>
    <w:rsid w:val="00377FBD"/>
    <w:rsid w:val="00380973"/>
    <w:rsid w:val="003837C6"/>
    <w:rsid w:val="003945CF"/>
    <w:rsid w:val="00394930"/>
    <w:rsid w:val="00394B3B"/>
    <w:rsid w:val="003B440D"/>
    <w:rsid w:val="003B6581"/>
    <w:rsid w:val="003C5F5A"/>
    <w:rsid w:val="003C7232"/>
    <w:rsid w:val="003D233B"/>
    <w:rsid w:val="003D4EAA"/>
    <w:rsid w:val="003D6F40"/>
    <w:rsid w:val="003D7D2A"/>
    <w:rsid w:val="003E2DE5"/>
    <w:rsid w:val="003E6206"/>
    <w:rsid w:val="003E76D6"/>
    <w:rsid w:val="00401FBB"/>
    <w:rsid w:val="00403EEE"/>
    <w:rsid w:val="00406360"/>
    <w:rsid w:val="00424C03"/>
    <w:rsid w:val="00426221"/>
    <w:rsid w:val="004347BA"/>
    <w:rsid w:val="00434ADF"/>
    <w:rsid w:val="00453046"/>
    <w:rsid w:val="00453682"/>
    <w:rsid w:val="00456986"/>
    <w:rsid w:val="00466077"/>
    <w:rsid w:val="00471FBA"/>
    <w:rsid w:val="00474D22"/>
    <w:rsid w:val="00481E77"/>
    <w:rsid w:val="00491FC6"/>
    <w:rsid w:val="00494F0F"/>
    <w:rsid w:val="004C1DA0"/>
    <w:rsid w:val="004D0854"/>
    <w:rsid w:val="004D2FFC"/>
    <w:rsid w:val="004D67C8"/>
    <w:rsid w:val="004F3DEF"/>
    <w:rsid w:val="004F72F4"/>
    <w:rsid w:val="00501CAB"/>
    <w:rsid w:val="00503297"/>
    <w:rsid w:val="005051CE"/>
    <w:rsid w:val="005101FF"/>
    <w:rsid w:val="00512242"/>
    <w:rsid w:val="00515D04"/>
    <w:rsid w:val="00524ECC"/>
    <w:rsid w:val="00527ABE"/>
    <w:rsid w:val="00542D73"/>
    <w:rsid w:val="0055440A"/>
    <w:rsid w:val="0056066A"/>
    <w:rsid w:val="005646F3"/>
    <w:rsid w:val="00572B50"/>
    <w:rsid w:val="00577B02"/>
    <w:rsid w:val="00582A2E"/>
    <w:rsid w:val="0058749F"/>
    <w:rsid w:val="00594599"/>
    <w:rsid w:val="005A2789"/>
    <w:rsid w:val="005B084E"/>
    <w:rsid w:val="005C25CF"/>
    <w:rsid w:val="005C303C"/>
    <w:rsid w:val="005C7F82"/>
    <w:rsid w:val="005D0866"/>
    <w:rsid w:val="005D1448"/>
    <w:rsid w:val="005D5858"/>
    <w:rsid w:val="005D5C82"/>
    <w:rsid w:val="005E0DE1"/>
    <w:rsid w:val="005E75FD"/>
    <w:rsid w:val="00601274"/>
    <w:rsid w:val="00604AAC"/>
    <w:rsid w:val="00607964"/>
    <w:rsid w:val="0062075A"/>
    <w:rsid w:val="006271AA"/>
    <w:rsid w:val="00642844"/>
    <w:rsid w:val="00645C44"/>
    <w:rsid w:val="00651EA5"/>
    <w:rsid w:val="0065745C"/>
    <w:rsid w:val="00660511"/>
    <w:rsid w:val="00672978"/>
    <w:rsid w:val="0067435B"/>
    <w:rsid w:val="006744EB"/>
    <w:rsid w:val="0068068D"/>
    <w:rsid w:val="006914AF"/>
    <w:rsid w:val="00694677"/>
    <w:rsid w:val="00697FAC"/>
    <w:rsid w:val="006A11C3"/>
    <w:rsid w:val="006A6EA7"/>
    <w:rsid w:val="006A74BC"/>
    <w:rsid w:val="006B64A8"/>
    <w:rsid w:val="006C6020"/>
    <w:rsid w:val="006C6E64"/>
    <w:rsid w:val="006D0225"/>
    <w:rsid w:val="006D1681"/>
    <w:rsid w:val="006D2E1F"/>
    <w:rsid w:val="006F594C"/>
    <w:rsid w:val="006F7F2A"/>
    <w:rsid w:val="00701118"/>
    <w:rsid w:val="00704C6B"/>
    <w:rsid w:val="00706159"/>
    <w:rsid w:val="007077FC"/>
    <w:rsid w:val="007107EE"/>
    <w:rsid w:val="007166C4"/>
    <w:rsid w:val="007169F6"/>
    <w:rsid w:val="007211A4"/>
    <w:rsid w:val="00726D6D"/>
    <w:rsid w:val="00732D8B"/>
    <w:rsid w:val="00740FDE"/>
    <w:rsid w:val="00740FEB"/>
    <w:rsid w:val="00746B11"/>
    <w:rsid w:val="0075097C"/>
    <w:rsid w:val="00760524"/>
    <w:rsid w:val="00772C52"/>
    <w:rsid w:val="007826D3"/>
    <w:rsid w:val="00784D51"/>
    <w:rsid w:val="00793315"/>
    <w:rsid w:val="007A0311"/>
    <w:rsid w:val="007A0C40"/>
    <w:rsid w:val="007A4003"/>
    <w:rsid w:val="007C01FC"/>
    <w:rsid w:val="007C2592"/>
    <w:rsid w:val="007D4551"/>
    <w:rsid w:val="007E1918"/>
    <w:rsid w:val="007E2B35"/>
    <w:rsid w:val="007E30CA"/>
    <w:rsid w:val="007E4620"/>
    <w:rsid w:val="007E4FEC"/>
    <w:rsid w:val="007E5CEF"/>
    <w:rsid w:val="007F010C"/>
    <w:rsid w:val="007F1473"/>
    <w:rsid w:val="00800A2F"/>
    <w:rsid w:val="00807638"/>
    <w:rsid w:val="008351B0"/>
    <w:rsid w:val="00844B2D"/>
    <w:rsid w:val="0085273A"/>
    <w:rsid w:val="00862825"/>
    <w:rsid w:val="00874F6F"/>
    <w:rsid w:val="00875062"/>
    <w:rsid w:val="00886238"/>
    <w:rsid w:val="00892211"/>
    <w:rsid w:val="008956EA"/>
    <w:rsid w:val="008A0937"/>
    <w:rsid w:val="008A523D"/>
    <w:rsid w:val="008A6BB2"/>
    <w:rsid w:val="008B3137"/>
    <w:rsid w:val="008B600E"/>
    <w:rsid w:val="008C2C1A"/>
    <w:rsid w:val="008D3142"/>
    <w:rsid w:val="008D63BC"/>
    <w:rsid w:val="008D7F66"/>
    <w:rsid w:val="008E3F6C"/>
    <w:rsid w:val="00901BEF"/>
    <w:rsid w:val="009026ED"/>
    <w:rsid w:val="00905B0F"/>
    <w:rsid w:val="009169D8"/>
    <w:rsid w:val="00922786"/>
    <w:rsid w:val="009235B4"/>
    <w:rsid w:val="0093242F"/>
    <w:rsid w:val="00933C53"/>
    <w:rsid w:val="00940A34"/>
    <w:rsid w:val="0094272F"/>
    <w:rsid w:val="00961AC0"/>
    <w:rsid w:val="009674A5"/>
    <w:rsid w:val="0097618B"/>
    <w:rsid w:val="009774F9"/>
    <w:rsid w:val="009830C2"/>
    <w:rsid w:val="0099219B"/>
    <w:rsid w:val="00993997"/>
    <w:rsid w:val="009968F2"/>
    <w:rsid w:val="009A393E"/>
    <w:rsid w:val="009A73DE"/>
    <w:rsid w:val="009B0E42"/>
    <w:rsid w:val="009D3443"/>
    <w:rsid w:val="009D3CDC"/>
    <w:rsid w:val="009E66C3"/>
    <w:rsid w:val="009F0F2B"/>
    <w:rsid w:val="009F4A96"/>
    <w:rsid w:val="00A03365"/>
    <w:rsid w:val="00A05805"/>
    <w:rsid w:val="00A1474E"/>
    <w:rsid w:val="00A1618E"/>
    <w:rsid w:val="00A164D2"/>
    <w:rsid w:val="00A23E01"/>
    <w:rsid w:val="00A24135"/>
    <w:rsid w:val="00A25C8D"/>
    <w:rsid w:val="00A41A02"/>
    <w:rsid w:val="00A50D6A"/>
    <w:rsid w:val="00A60798"/>
    <w:rsid w:val="00A65EB4"/>
    <w:rsid w:val="00A700D1"/>
    <w:rsid w:val="00A7060B"/>
    <w:rsid w:val="00A77F55"/>
    <w:rsid w:val="00A927B8"/>
    <w:rsid w:val="00A96D72"/>
    <w:rsid w:val="00AA24D4"/>
    <w:rsid w:val="00AB4E72"/>
    <w:rsid w:val="00AC0484"/>
    <w:rsid w:val="00AC2203"/>
    <w:rsid w:val="00AC48A2"/>
    <w:rsid w:val="00AC571E"/>
    <w:rsid w:val="00AD2FDB"/>
    <w:rsid w:val="00AE2F35"/>
    <w:rsid w:val="00AF43EC"/>
    <w:rsid w:val="00AF4B41"/>
    <w:rsid w:val="00B05653"/>
    <w:rsid w:val="00B13906"/>
    <w:rsid w:val="00B2275A"/>
    <w:rsid w:val="00B26C33"/>
    <w:rsid w:val="00B34C80"/>
    <w:rsid w:val="00B4106D"/>
    <w:rsid w:val="00B42BE4"/>
    <w:rsid w:val="00B74BEC"/>
    <w:rsid w:val="00B8798B"/>
    <w:rsid w:val="00BA6B35"/>
    <w:rsid w:val="00BB1B96"/>
    <w:rsid w:val="00BC3E37"/>
    <w:rsid w:val="00BD3BC9"/>
    <w:rsid w:val="00BD4143"/>
    <w:rsid w:val="00BE17CD"/>
    <w:rsid w:val="00BE1E9C"/>
    <w:rsid w:val="00BE7044"/>
    <w:rsid w:val="00BE7D34"/>
    <w:rsid w:val="00BF0042"/>
    <w:rsid w:val="00C020A0"/>
    <w:rsid w:val="00C07D1F"/>
    <w:rsid w:val="00C12F2A"/>
    <w:rsid w:val="00C2525F"/>
    <w:rsid w:val="00C332FE"/>
    <w:rsid w:val="00C35013"/>
    <w:rsid w:val="00C57A25"/>
    <w:rsid w:val="00C6739A"/>
    <w:rsid w:val="00C74183"/>
    <w:rsid w:val="00C82530"/>
    <w:rsid w:val="00C841C8"/>
    <w:rsid w:val="00C863E3"/>
    <w:rsid w:val="00CA1AEE"/>
    <w:rsid w:val="00CA242D"/>
    <w:rsid w:val="00CA67D0"/>
    <w:rsid w:val="00CB1DEE"/>
    <w:rsid w:val="00CB2BFD"/>
    <w:rsid w:val="00CB68BA"/>
    <w:rsid w:val="00CB6B9E"/>
    <w:rsid w:val="00CB6BDD"/>
    <w:rsid w:val="00CC2809"/>
    <w:rsid w:val="00CC3E5E"/>
    <w:rsid w:val="00CC63CD"/>
    <w:rsid w:val="00CC767B"/>
    <w:rsid w:val="00CD68CE"/>
    <w:rsid w:val="00CD69D3"/>
    <w:rsid w:val="00CE0834"/>
    <w:rsid w:val="00CE7759"/>
    <w:rsid w:val="00CF1986"/>
    <w:rsid w:val="00D17C4F"/>
    <w:rsid w:val="00D23821"/>
    <w:rsid w:val="00D263A2"/>
    <w:rsid w:val="00D31166"/>
    <w:rsid w:val="00D400F5"/>
    <w:rsid w:val="00D43726"/>
    <w:rsid w:val="00D45D02"/>
    <w:rsid w:val="00D574A4"/>
    <w:rsid w:val="00D94444"/>
    <w:rsid w:val="00D95833"/>
    <w:rsid w:val="00DA3240"/>
    <w:rsid w:val="00DA4522"/>
    <w:rsid w:val="00DB60E4"/>
    <w:rsid w:val="00DB7F1F"/>
    <w:rsid w:val="00DC6273"/>
    <w:rsid w:val="00DC7E4E"/>
    <w:rsid w:val="00DC7EE1"/>
    <w:rsid w:val="00DD2076"/>
    <w:rsid w:val="00DE1053"/>
    <w:rsid w:val="00DE4054"/>
    <w:rsid w:val="00E0318D"/>
    <w:rsid w:val="00E04F02"/>
    <w:rsid w:val="00E31801"/>
    <w:rsid w:val="00E329A5"/>
    <w:rsid w:val="00E33916"/>
    <w:rsid w:val="00E54592"/>
    <w:rsid w:val="00E55495"/>
    <w:rsid w:val="00E57A03"/>
    <w:rsid w:val="00E612E3"/>
    <w:rsid w:val="00E70AA9"/>
    <w:rsid w:val="00E72110"/>
    <w:rsid w:val="00E77968"/>
    <w:rsid w:val="00E84C22"/>
    <w:rsid w:val="00E85219"/>
    <w:rsid w:val="00E93CB2"/>
    <w:rsid w:val="00EB000A"/>
    <w:rsid w:val="00EB1BBB"/>
    <w:rsid w:val="00EB67E8"/>
    <w:rsid w:val="00EB7298"/>
    <w:rsid w:val="00ED0F60"/>
    <w:rsid w:val="00ED6F8F"/>
    <w:rsid w:val="00EE2CEA"/>
    <w:rsid w:val="00EF291C"/>
    <w:rsid w:val="00EF3E7B"/>
    <w:rsid w:val="00EF7B61"/>
    <w:rsid w:val="00F045FC"/>
    <w:rsid w:val="00F1418D"/>
    <w:rsid w:val="00F22B1C"/>
    <w:rsid w:val="00F23EB1"/>
    <w:rsid w:val="00F37578"/>
    <w:rsid w:val="00F41465"/>
    <w:rsid w:val="00F42116"/>
    <w:rsid w:val="00F50C2E"/>
    <w:rsid w:val="00F56938"/>
    <w:rsid w:val="00F63D12"/>
    <w:rsid w:val="00F67230"/>
    <w:rsid w:val="00F7639B"/>
    <w:rsid w:val="00F83D13"/>
    <w:rsid w:val="00F84145"/>
    <w:rsid w:val="00F870B9"/>
    <w:rsid w:val="00FA4961"/>
    <w:rsid w:val="00FA692E"/>
    <w:rsid w:val="00FA6D09"/>
    <w:rsid w:val="00FB2064"/>
    <w:rsid w:val="00FB375A"/>
    <w:rsid w:val="00FC25AF"/>
    <w:rsid w:val="00FC2B86"/>
    <w:rsid w:val="00FC33A9"/>
    <w:rsid w:val="00FC57B4"/>
    <w:rsid w:val="00FD54D1"/>
    <w:rsid w:val="00FE139B"/>
    <w:rsid w:val="00FE2F5B"/>
    <w:rsid w:val="00FF32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D75C29FC-9117-42D2-AF05-1F8B71C5F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qFormat/>
    <w:rsid w:val="00D95833"/>
    <w:pPr>
      <w:spacing w:after="0" w:line="240" w:lineRule="auto"/>
    </w:pPr>
    <w:rPr>
      <w:rFonts w:ascii="Times New Roman" w:hAnsi="Times New Roman"/>
      <w:noProof/>
    </w:rPr>
  </w:style>
  <w:style w:type="character" w:default="1" w:styleId="DefaultParagraphFont">
    <w:name w:val="Default Paragraph Font"/>
    <w:uiPriority w:val="1"/>
    <w:semiHidden/>
    <w:unhideWhenUsed/>
    <w:rsid w:val="00D9583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95833"/>
  </w:style>
  <w:style w:type="paragraph" w:styleId="Footer">
    <w:name w:val="footer"/>
    <w:basedOn w:val="Normal"/>
    <w:link w:val="FooterChar"/>
    <w:uiPriority w:val="99"/>
    <w:unhideWhenUsed/>
    <w:rsid w:val="00D95833"/>
    <w:pPr>
      <w:tabs>
        <w:tab w:val="center" w:pos="4513"/>
        <w:tab w:val="right" w:pos="9026"/>
      </w:tabs>
    </w:pPr>
  </w:style>
  <w:style w:type="character" w:customStyle="1" w:styleId="FooterChar">
    <w:name w:val="Footer Char"/>
    <w:basedOn w:val="DefaultParagraphFont"/>
    <w:link w:val="Footer"/>
    <w:uiPriority w:val="99"/>
    <w:rsid w:val="00D95833"/>
    <w:rPr>
      <w:rFonts w:ascii="Times New Roman" w:hAnsi="Times New Roman"/>
      <w:noProof/>
    </w:rPr>
  </w:style>
  <w:style w:type="paragraph" w:styleId="Header">
    <w:name w:val="header"/>
    <w:basedOn w:val="Normal"/>
    <w:link w:val="HeaderChar"/>
    <w:uiPriority w:val="99"/>
    <w:unhideWhenUsed/>
    <w:rsid w:val="00D95833"/>
    <w:pPr>
      <w:tabs>
        <w:tab w:val="center" w:pos="4513"/>
        <w:tab w:val="right" w:pos="9026"/>
      </w:tabs>
    </w:pPr>
  </w:style>
  <w:style w:type="character" w:customStyle="1" w:styleId="HeaderChar">
    <w:name w:val="Header Char"/>
    <w:basedOn w:val="DefaultParagraphFont"/>
    <w:link w:val="Header"/>
    <w:uiPriority w:val="99"/>
    <w:rsid w:val="00D95833"/>
    <w:rPr>
      <w:rFonts w:ascii="Times New Roman" w:hAnsi="Times New Roman"/>
      <w:noProof/>
    </w:rPr>
  </w:style>
  <w:style w:type="paragraph" w:styleId="BalloonText">
    <w:name w:val="Balloon Text"/>
    <w:basedOn w:val="Normal"/>
    <w:link w:val="BalloonTextChar"/>
    <w:uiPriority w:val="99"/>
    <w:semiHidden/>
    <w:unhideWhenUsed/>
    <w:rsid w:val="00D95833"/>
    <w:rPr>
      <w:rFonts w:ascii="Tahoma" w:hAnsi="Tahoma" w:cs="Tahoma"/>
      <w:sz w:val="16"/>
      <w:szCs w:val="16"/>
    </w:rPr>
  </w:style>
  <w:style w:type="character" w:customStyle="1" w:styleId="BalloonTextChar">
    <w:name w:val="Balloon Text Char"/>
    <w:basedOn w:val="DefaultParagraphFont"/>
    <w:link w:val="BalloonText"/>
    <w:uiPriority w:val="99"/>
    <w:semiHidden/>
    <w:rsid w:val="00D95833"/>
    <w:rPr>
      <w:rFonts w:ascii="Tahoma" w:hAnsi="Tahoma" w:cs="Tahoma"/>
      <w:noProof/>
      <w:sz w:val="16"/>
      <w:szCs w:val="16"/>
    </w:rPr>
  </w:style>
  <w:style w:type="paragraph" w:customStyle="1" w:styleId="AS-H3A">
    <w:name w:val="AS-H3A"/>
    <w:basedOn w:val="Normal"/>
    <w:link w:val="AS-H3AChar"/>
    <w:autoRedefine/>
    <w:qFormat/>
    <w:rsid w:val="005B084E"/>
    <w:pPr>
      <w:autoSpaceDE w:val="0"/>
      <w:autoSpaceDN w:val="0"/>
      <w:adjustRightInd w:val="0"/>
      <w:jc w:val="center"/>
    </w:pPr>
    <w:rPr>
      <w:rFonts w:cs="Times New Roman"/>
      <w:caps/>
    </w:rPr>
  </w:style>
  <w:style w:type="paragraph" w:styleId="ListBullet">
    <w:name w:val="List Bullet"/>
    <w:basedOn w:val="Normal"/>
    <w:uiPriority w:val="99"/>
    <w:unhideWhenUsed/>
    <w:rsid w:val="00D95833"/>
    <w:pPr>
      <w:numPr>
        <w:numId w:val="1"/>
      </w:numPr>
      <w:contextualSpacing/>
    </w:pPr>
  </w:style>
  <w:style w:type="character" w:customStyle="1" w:styleId="AS-H3AChar">
    <w:name w:val="AS-H3A Char"/>
    <w:basedOn w:val="DefaultParagraphFont"/>
    <w:link w:val="AS-H3A"/>
    <w:rsid w:val="005B084E"/>
    <w:rPr>
      <w:rFonts w:ascii="Times New Roman" w:hAnsi="Times New Roman" w:cs="Times New Roman"/>
      <w:caps/>
      <w:noProof/>
    </w:rPr>
  </w:style>
  <w:style w:type="character" w:customStyle="1" w:styleId="A3">
    <w:name w:val="A3"/>
    <w:uiPriority w:val="99"/>
    <w:rsid w:val="00D95833"/>
    <w:rPr>
      <w:rFonts w:cs="Times"/>
      <w:color w:val="000000"/>
      <w:sz w:val="22"/>
      <w:szCs w:val="22"/>
    </w:rPr>
  </w:style>
  <w:style w:type="paragraph" w:customStyle="1" w:styleId="Head2B">
    <w:name w:val="Head 2B"/>
    <w:basedOn w:val="AS-H3A"/>
    <w:link w:val="Head2BChar"/>
    <w:rsid w:val="00D95833"/>
  </w:style>
  <w:style w:type="paragraph" w:styleId="ListParagraph">
    <w:name w:val="List Paragraph"/>
    <w:basedOn w:val="Normal"/>
    <w:link w:val="ListParagraphChar"/>
    <w:uiPriority w:val="34"/>
    <w:qFormat/>
    <w:rsid w:val="00D95833"/>
    <w:pPr>
      <w:ind w:left="720"/>
      <w:contextualSpacing/>
    </w:pPr>
  </w:style>
  <w:style w:type="character" w:customStyle="1" w:styleId="Head2BChar">
    <w:name w:val="Head 2B Char"/>
    <w:basedOn w:val="AS-H3AChar"/>
    <w:link w:val="Head2B"/>
    <w:rsid w:val="00D95833"/>
    <w:rPr>
      <w:rFonts w:ascii="Times New Roman" w:hAnsi="Times New Roman" w:cs="Times New Roman"/>
      <w:caps/>
      <w:noProof/>
    </w:rPr>
  </w:style>
  <w:style w:type="paragraph" w:customStyle="1" w:styleId="Head3">
    <w:name w:val="Head 3"/>
    <w:basedOn w:val="ListParagraph"/>
    <w:link w:val="Head3Char"/>
    <w:rsid w:val="00D95833"/>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D95833"/>
    <w:rPr>
      <w:rFonts w:ascii="Times New Roman" w:hAnsi="Times New Roman"/>
      <w:noProof/>
    </w:rPr>
  </w:style>
  <w:style w:type="character" w:customStyle="1" w:styleId="Head3Char">
    <w:name w:val="Head 3 Char"/>
    <w:basedOn w:val="ListParagraphChar"/>
    <w:link w:val="Head3"/>
    <w:rsid w:val="00D95833"/>
    <w:rPr>
      <w:rFonts w:ascii="Times New Roman" w:eastAsia="Times New Roman" w:hAnsi="Times New Roman" w:cs="Times New Roman"/>
      <w:b/>
      <w:bCs/>
      <w:noProof/>
    </w:rPr>
  </w:style>
  <w:style w:type="paragraph" w:customStyle="1" w:styleId="AS-H1">
    <w:name w:val="AS-H1"/>
    <w:basedOn w:val="Normal"/>
    <w:link w:val="AS-H1Char"/>
    <w:rsid w:val="003D4EAA"/>
    <w:pPr>
      <w:suppressAutoHyphens/>
      <w:autoSpaceDE w:val="0"/>
      <w:autoSpaceDN w:val="0"/>
      <w:adjustRightInd w:val="0"/>
      <w:jc w:val="center"/>
    </w:pPr>
    <w:rPr>
      <w:rFonts w:ascii="Arial" w:hAnsi="Arial" w:cs="Arial"/>
      <w:b/>
      <w:sz w:val="36"/>
      <w:szCs w:val="36"/>
    </w:rPr>
  </w:style>
  <w:style w:type="paragraph" w:customStyle="1" w:styleId="AS-H2a">
    <w:name w:val="AS-H2a"/>
    <w:basedOn w:val="Normal"/>
    <w:link w:val="AS-H2aChar"/>
    <w:rsid w:val="00D95833"/>
    <w:pPr>
      <w:suppressAutoHyphens/>
      <w:autoSpaceDE w:val="0"/>
      <w:autoSpaceDN w:val="0"/>
      <w:adjustRightInd w:val="0"/>
      <w:jc w:val="center"/>
    </w:pPr>
    <w:rPr>
      <w:rFonts w:ascii="Arial" w:hAnsi="Arial" w:cs="Arial"/>
      <w:b/>
    </w:rPr>
  </w:style>
  <w:style w:type="character" w:customStyle="1" w:styleId="AS-H1Char">
    <w:name w:val="AS-H1 Char"/>
    <w:basedOn w:val="DefaultParagraphFont"/>
    <w:link w:val="AS-H1"/>
    <w:rsid w:val="003D4EAA"/>
    <w:rPr>
      <w:rFonts w:ascii="Arial" w:hAnsi="Arial" w:cs="Arial"/>
      <w:b/>
      <w:sz w:val="36"/>
      <w:szCs w:val="36"/>
    </w:rPr>
  </w:style>
  <w:style w:type="paragraph" w:customStyle="1" w:styleId="AS-H1-Colour">
    <w:name w:val="AS-H1-Colour"/>
    <w:basedOn w:val="Normal"/>
    <w:link w:val="AS-H1-ColourChar"/>
    <w:rsid w:val="00D95833"/>
    <w:pPr>
      <w:suppressAutoHyphens/>
      <w:autoSpaceDE w:val="0"/>
      <w:autoSpaceDN w:val="0"/>
      <w:adjustRightInd w:val="0"/>
      <w:jc w:val="center"/>
    </w:pPr>
    <w:rPr>
      <w:rFonts w:ascii="Arial" w:hAnsi="Arial" w:cs="Arial"/>
      <w:b/>
      <w:color w:val="00B050"/>
      <w:sz w:val="36"/>
      <w:szCs w:val="36"/>
    </w:rPr>
  </w:style>
  <w:style w:type="character" w:customStyle="1" w:styleId="AS-H2aChar">
    <w:name w:val="AS-H2a Char"/>
    <w:basedOn w:val="DefaultParagraphFont"/>
    <w:link w:val="AS-H2a"/>
    <w:rsid w:val="00D95833"/>
    <w:rPr>
      <w:rFonts w:ascii="Arial" w:hAnsi="Arial" w:cs="Arial"/>
      <w:b/>
      <w:noProof/>
    </w:rPr>
  </w:style>
  <w:style w:type="paragraph" w:customStyle="1" w:styleId="AS-H2b">
    <w:name w:val="AS-H2b"/>
    <w:basedOn w:val="Normal"/>
    <w:link w:val="AS-H2bChar"/>
    <w:rsid w:val="00D95833"/>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D95833"/>
    <w:rPr>
      <w:rFonts w:ascii="Arial" w:hAnsi="Arial" w:cs="Arial"/>
      <w:b/>
      <w:noProof/>
      <w:color w:val="00B050"/>
      <w:sz w:val="36"/>
      <w:szCs w:val="36"/>
    </w:rPr>
  </w:style>
  <w:style w:type="paragraph" w:customStyle="1" w:styleId="AS-H3">
    <w:name w:val="AS-H3"/>
    <w:basedOn w:val="AS-H3A"/>
    <w:link w:val="AS-H3Char"/>
    <w:rsid w:val="00D95833"/>
    <w:rPr>
      <w:sz w:val="28"/>
    </w:rPr>
  </w:style>
  <w:style w:type="character" w:customStyle="1" w:styleId="AS-H2bChar">
    <w:name w:val="AS-H2b Char"/>
    <w:basedOn w:val="DefaultParagraphFont"/>
    <w:link w:val="AS-H2b"/>
    <w:rsid w:val="00D95833"/>
    <w:rPr>
      <w:rFonts w:ascii="Arial" w:hAnsi="Arial" w:cs="Arial"/>
      <w:noProof/>
    </w:rPr>
  </w:style>
  <w:style w:type="paragraph" w:customStyle="1" w:styleId="AS-H3B">
    <w:name w:val="AS-H3B"/>
    <w:basedOn w:val="AS-H3A"/>
    <w:link w:val="AS-H3BChar"/>
    <w:rsid w:val="00FB2064"/>
    <w:rPr>
      <w:position w:val="1"/>
    </w:rPr>
  </w:style>
  <w:style w:type="character" w:customStyle="1" w:styleId="AS-H3Char">
    <w:name w:val="AS-H3 Char"/>
    <w:basedOn w:val="AS-H3AChar"/>
    <w:link w:val="AS-H3"/>
    <w:rsid w:val="00D95833"/>
    <w:rPr>
      <w:rFonts w:ascii="Times New Roman" w:hAnsi="Times New Roman" w:cs="Times New Roman"/>
      <w:caps/>
      <w:noProof/>
      <w:sz w:val="28"/>
    </w:rPr>
  </w:style>
  <w:style w:type="paragraph" w:customStyle="1" w:styleId="AS-H3c">
    <w:name w:val="AS-H3c"/>
    <w:basedOn w:val="Head2B"/>
    <w:link w:val="AS-H3cChar"/>
    <w:rsid w:val="00D95833"/>
    <w:rPr>
      <w:b/>
    </w:rPr>
  </w:style>
  <w:style w:type="character" w:customStyle="1" w:styleId="AS-H3BChar">
    <w:name w:val="AS-H3B Char"/>
    <w:basedOn w:val="AS-H3AChar"/>
    <w:link w:val="AS-H3B"/>
    <w:rsid w:val="00FB2064"/>
    <w:rPr>
      <w:rFonts w:ascii="Arial" w:hAnsi="Arial" w:cs="Times New Roman"/>
      <w:b w:val="0"/>
      <w:caps/>
      <w:noProof/>
      <w:color w:val="00B050"/>
      <w:position w:val="1"/>
      <w:sz w:val="26"/>
    </w:rPr>
  </w:style>
  <w:style w:type="paragraph" w:customStyle="1" w:styleId="AS-H3d">
    <w:name w:val="AS-H3d"/>
    <w:basedOn w:val="Head2B"/>
    <w:link w:val="AS-H3dChar"/>
    <w:rsid w:val="00D95833"/>
  </w:style>
  <w:style w:type="character" w:customStyle="1" w:styleId="AS-H3cChar">
    <w:name w:val="AS-H3c Char"/>
    <w:basedOn w:val="Head2BChar"/>
    <w:link w:val="AS-H3c"/>
    <w:rsid w:val="00D95833"/>
    <w:rPr>
      <w:rFonts w:ascii="Times New Roman" w:hAnsi="Times New Roman" w:cs="Times New Roman"/>
      <w:b/>
      <w:caps/>
      <w:noProof/>
    </w:rPr>
  </w:style>
  <w:style w:type="paragraph" w:customStyle="1" w:styleId="AS-P0">
    <w:name w:val="AS-P(0)"/>
    <w:basedOn w:val="Normal"/>
    <w:link w:val="AS-P0Char"/>
    <w:qFormat/>
    <w:rsid w:val="00D95833"/>
    <w:pPr>
      <w:tabs>
        <w:tab w:val="left" w:pos="567"/>
      </w:tabs>
      <w:jc w:val="both"/>
    </w:pPr>
    <w:rPr>
      <w:rFonts w:eastAsia="Times New Roman" w:cs="Times New Roman"/>
    </w:rPr>
  </w:style>
  <w:style w:type="character" w:customStyle="1" w:styleId="AS-H3dChar">
    <w:name w:val="AS-H3d Char"/>
    <w:basedOn w:val="Head2BChar"/>
    <w:link w:val="AS-H3d"/>
    <w:rsid w:val="00D95833"/>
    <w:rPr>
      <w:rFonts w:ascii="Times New Roman" w:hAnsi="Times New Roman" w:cs="Times New Roman"/>
      <w:caps/>
      <w:noProof/>
    </w:rPr>
  </w:style>
  <w:style w:type="paragraph" w:customStyle="1" w:styleId="AS-P1">
    <w:name w:val="AS-P(1)"/>
    <w:basedOn w:val="Normal"/>
    <w:link w:val="AS-P1Char"/>
    <w:qFormat/>
    <w:rsid w:val="00D95833"/>
    <w:pPr>
      <w:suppressAutoHyphens/>
      <w:ind w:right="-7" w:firstLine="567"/>
      <w:jc w:val="both"/>
    </w:pPr>
    <w:rPr>
      <w:rFonts w:eastAsia="Times New Roman" w:cs="Times New Roman"/>
    </w:rPr>
  </w:style>
  <w:style w:type="character" w:customStyle="1" w:styleId="AS-P0Char">
    <w:name w:val="AS-P(0) Char"/>
    <w:basedOn w:val="DefaultParagraphFont"/>
    <w:link w:val="AS-P0"/>
    <w:rsid w:val="00D95833"/>
    <w:rPr>
      <w:rFonts w:ascii="Times New Roman" w:eastAsia="Times New Roman" w:hAnsi="Times New Roman" w:cs="Times New Roman"/>
      <w:noProof/>
    </w:rPr>
  </w:style>
  <w:style w:type="paragraph" w:customStyle="1" w:styleId="AS-Pa">
    <w:name w:val="AS-P(a)"/>
    <w:basedOn w:val="AS-Pahang"/>
    <w:link w:val="AS-PaChar"/>
    <w:qFormat/>
    <w:rsid w:val="00D95833"/>
  </w:style>
  <w:style w:type="character" w:customStyle="1" w:styleId="AS-P1Char">
    <w:name w:val="AS-P(1) Char"/>
    <w:basedOn w:val="DefaultParagraphFont"/>
    <w:link w:val="AS-P1"/>
    <w:rsid w:val="00D95833"/>
    <w:rPr>
      <w:rFonts w:ascii="Times New Roman" w:eastAsia="Times New Roman" w:hAnsi="Times New Roman" w:cs="Times New Roman"/>
      <w:noProof/>
    </w:rPr>
  </w:style>
  <w:style w:type="paragraph" w:customStyle="1" w:styleId="AS-Pi">
    <w:name w:val="AS-P(i)"/>
    <w:basedOn w:val="Normal"/>
    <w:link w:val="AS-PiChar"/>
    <w:qFormat/>
    <w:rsid w:val="00D95833"/>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D95833"/>
    <w:rPr>
      <w:rFonts w:ascii="Times New Roman" w:eastAsia="Times New Roman" w:hAnsi="Times New Roman" w:cs="Times New Roman"/>
      <w:noProof/>
    </w:rPr>
  </w:style>
  <w:style w:type="paragraph" w:customStyle="1" w:styleId="AS-Pahang">
    <w:name w:val="AS-P(a)hang"/>
    <w:basedOn w:val="Normal"/>
    <w:link w:val="AS-PahangChar"/>
    <w:rsid w:val="00D95833"/>
    <w:pPr>
      <w:suppressAutoHyphens/>
      <w:ind w:left="1134" w:right="-7" w:hanging="567"/>
      <w:jc w:val="both"/>
    </w:pPr>
    <w:rPr>
      <w:rFonts w:eastAsia="Times New Roman" w:cs="Times New Roman"/>
    </w:rPr>
  </w:style>
  <w:style w:type="character" w:customStyle="1" w:styleId="AS-PiChar">
    <w:name w:val="AS-P(i) Char"/>
    <w:basedOn w:val="DefaultParagraphFont"/>
    <w:link w:val="AS-Pi"/>
    <w:rsid w:val="00D95833"/>
    <w:rPr>
      <w:rFonts w:ascii="Times New Roman" w:eastAsia="Times New Roman" w:hAnsi="Times New Roman" w:cs="Times New Roman"/>
      <w:noProof/>
    </w:rPr>
  </w:style>
  <w:style w:type="paragraph" w:customStyle="1" w:styleId="AS-Paa">
    <w:name w:val="AS-P(aa)"/>
    <w:basedOn w:val="Normal"/>
    <w:link w:val="AS-PaaChar"/>
    <w:qFormat/>
    <w:rsid w:val="00D95833"/>
    <w:pPr>
      <w:suppressAutoHyphens/>
      <w:ind w:left="2267" w:right="-7" w:hanging="566"/>
      <w:jc w:val="both"/>
    </w:pPr>
    <w:rPr>
      <w:rFonts w:eastAsia="Times New Roman" w:cs="Times New Roman"/>
    </w:rPr>
  </w:style>
  <w:style w:type="character" w:customStyle="1" w:styleId="AS-PahangChar">
    <w:name w:val="AS-P(a)hang Char"/>
    <w:basedOn w:val="DefaultParagraphFont"/>
    <w:link w:val="AS-Pahang"/>
    <w:rsid w:val="00D95833"/>
    <w:rPr>
      <w:rFonts w:ascii="Times New Roman" w:eastAsia="Times New Roman" w:hAnsi="Times New Roman" w:cs="Times New Roman"/>
      <w:noProof/>
    </w:rPr>
  </w:style>
  <w:style w:type="paragraph" w:customStyle="1" w:styleId="AS-P-Amend">
    <w:name w:val="AS-P-Amend"/>
    <w:link w:val="AS-P-AmendChar"/>
    <w:qFormat/>
    <w:rsid w:val="00D95833"/>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D95833"/>
    <w:rPr>
      <w:rFonts w:ascii="Times New Roman" w:eastAsia="Times New Roman" w:hAnsi="Times New Roman" w:cs="Times New Roman"/>
      <w:noProof/>
    </w:rPr>
  </w:style>
  <w:style w:type="character" w:customStyle="1" w:styleId="AS-P-AmendChar">
    <w:name w:val="AS-P-Amend Char"/>
    <w:basedOn w:val="AS-P0Char"/>
    <w:link w:val="AS-P-Amend"/>
    <w:rsid w:val="00D95833"/>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D95833"/>
    <w:rPr>
      <w:sz w:val="16"/>
      <w:szCs w:val="16"/>
    </w:rPr>
  </w:style>
  <w:style w:type="paragraph" w:styleId="CommentText">
    <w:name w:val="annotation text"/>
    <w:basedOn w:val="Normal"/>
    <w:link w:val="CommentTextChar"/>
    <w:uiPriority w:val="99"/>
    <w:semiHidden/>
    <w:unhideWhenUsed/>
    <w:rsid w:val="00D95833"/>
    <w:rPr>
      <w:sz w:val="20"/>
      <w:szCs w:val="20"/>
    </w:rPr>
  </w:style>
  <w:style w:type="character" w:customStyle="1" w:styleId="CommentTextChar">
    <w:name w:val="Comment Text Char"/>
    <w:basedOn w:val="DefaultParagraphFont"/>
    <w:link w:val="CommentText"/>
    <w:uiPriority w:val="99"/>
    <w:semiHidden/>
    <w:rsid w:val="00D95833"/>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D95833"/>
    <w:rPr>
      <w:b/>
      <w:bCs/>
    </w:rPr>
  </w:style>
  <w:style w:type="character" w:customStyle="1" w:styleId="CommentSubjectChar">
    <w:name w:val="Comment Subject Char"/>
    <w:basedOn w:val="CommentTextChar"/>
    <w:link w:val="CommentSubject"/>
    <w:uiPriority w:val="99"/>
    <w:semiHidden/>
    <w:rsid w:val="00D95833"/>
    <w:rPr>
      <w:rFonts w:ascii="Times New Roman" w:hAnsi="Times New Roman"/>
      <w:b/>
      <w:bCs/>
      <w:noProof/>
      <w:sz w:val="20"/>
      <w:szCs w:val="20"/>
    </w:rPr>
  </w:style>
  <w:style w:type="paragraph" w:customStyle="1" w:styleId="AS-H1a">
    <w:name w:val="AS-H1a"/>
    <w:basedOn w:val="Normal"/>
    <w:link w:val="AS-H1aChar"/>
    <w:qFormat/>
    <w:rsid w:val="00D95833"/>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autoRedefine/>
    <w:qFormat/>
    <w:rsid w:val="00D95833"/>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D95833"/>
    <w:rPr>
      <w:rFonts w:ascii="Arial" w:hAnsi="Arial" w:cs="Arial"/>
      <w:b/>
      <w:noProof/>
      <w:sz w:val="36"/>
      <w:szCs w:val="36"/>
    </w:rPr>
  </w:style>
  <w:style w:type="character" w:customStyle="1" w:styleId="AS-H2Char">
    <w:name w:val="AS-H2 Char"/>
    <w:basedOn w:val="DefaultParagraphFont"/>
    <w:link w:val="AS-H2"/>
    <w:rsid w:val="00D95833"/>
    <w:rPr>
      <w:rFonts w:ascii="Times New Roman" w:hAnsi="Times New Roman" w:cs="Times New Roman"/>
      <w:b/>
      <w:caps/>
      <w:noProof/>
      <w:color w:val="000000"/>
      <w:sz w:val="26"/>
    </w:rPr>
  </w:style>
  <w:style w:type="paragraph" w:customStyle="1" w:styleId="AS-H3b0">
    <w:name w:val="AS-H3b"/>
    <w:basedOn w:val="Normal"/>
    <w:link w:val="AS-H3bChar0"/>
    <w:autoRedefine/>
    <w:qFormat/>
    <w:rsid w:val="00D95833"/>
    <w:pPr>
      <w:jc w:val="center"/>
    </w:pPr>
    <w:rPr>
      <w:rFonts w:cs="Times New Roman"/>
      <w:b/>
    </w:rPr>
  </w:style>
  <w:style w:type="character" w:customStyle="1" w:styleId="AS-H3bChar0">
    <w:name w:val="AS-H3b Char"/>
    <w:basedOn w:val="AS-H3AChar"/>
    <w:link w:val="AS-H3b0"/>
    <w:rsid w:val="00D95833"/>
    <w:rPr>
      <w:rFonts w:ascii="Times New Roman" w:hAnsi="Times New Roman" w:cs="Times New Roman"/>
      <w:caps w:val="0"/>
      <w:noProof/>
    </w:rPr>
  </w:style>
  <w:style w:type="paragraph" w:customStyle="1" w:styleId="AS-H4A">
    <w:name w:val="AS-H4A"/>
    <w:basedOn w:val="AS-P0"/>
    <w:link w:val="AS-H4AChar"/>
    <w:rsid w:val="00D95833"/>
    <w:pPr>
      <w:tabs>
        <w:tab w:val="clear" w:pos="567"/>
      </w:tabs>
      <w:jc w:val="center"/>
    </w:pPr>
    <w:rPr>
      <w:b/>
      <w:caps/>
    </w:rPr>
  </w:style>
  <w:style w:type="paragraph" w:customStyle="1" w:styleId="AS-H4b">
    <w:name w:val="AS-H4b"/>
    <w:basedOn w:val="AS-P0"/>
    <w:link w:val="AS-H4bChar"/>
    <w:rsid w:val="00D95833"/>
    <w:pPr>
      <w:tabs>
        <w:tab w:val="clear" w:pos="567"/>
      </w:tabs>
      <w:jc w:val="center"/>
    </w:pPr>
    <w:rPr>
      <w:b/>
    </w:rPr>
  </w:style>
  <w:style w:type="character" w:customStyle="1" w:styleId="AS-H4AChar">
    <w:name w:val="AS-H4A Char"/>
    <w:basedOn w:val="AS-P0Char"/>
    <w:link w:val="AS-H4A"/>
    <w:rsid w:val="00D95833"/>
    <w:rPr>
      <w:rFonts w:ascii="Times New Roman" w:eastAsia="Times New Roman" w:hAnsi="Times New Roman" w:cs="Times New Roman"/>
      <w:b/>
      <w:caps/>
      <w:noProof/>
    </w:rPr>
  </w:style>
  <w:style w:type="character" w:customStyle="1" w:styleId="AS-H4bChar">
    <w:name w:val="AS-H4b Char"/>
    <w:basedOn w:val="AS-P0Char"/>
    <w:link w:val="AS-H4b"/>
    <w:rsid w:val="00D95833"/>
    <w:rPr>
      <w:rFonts w:ascii="Times New Roman" w:eastAsia="Times New Roman" w:hAnsi="Times New Roman" w:cs="Times New Roman"/>
      <w:b/>
      <w:noProof/>
    </w:rPr>
  </w:style>
  <w:style w:type="paragraph" w:customStyle="1" w:styleId="AS-H1b">
    <w:name w:val="AS-H1b"/>
    <w:basedOn w:val="Normal"/>
    <w:link w:val="AS-H1bChar"/>
    <w:qFormat/>
    <w:rsid w:val="00D95833"/>
    <w:pPr>
      <w:jc w:val="center"/>
    </w:pPr>
    <w:rPr>
      <w:rFonts w:ascii="Arial" w:hAnsi="Arial" w:cs="Arial"/>
      <w:b/>
      <w:color w:val="000000"/>
      <w:sz w:val="24"/>
      <w:szCs w:val="24"/>
      <w:lang w:val="en-ZA"/>
    </w:rPr>
  </w:style>
  <w:style w:type="character" w:customStyle="1" w:styleId="AS-H1bChar">
    <w:name w:val="AS-H1b Char"/>
    <w:basedOn w:val="AS-H2aChar"/>
    <w:link w:val="AS-H1b"/>
    <w:rsid w:val="00D95833"/>
    <w:rPr>
      <w:rFonts w:ascii="Arial" w:hAnsi="Arial" w:cs="Arial"/>
      <w:b/>
      <w:noProof/>
      <w:color w:val="000000"/>
      <w:sz w:val="24"/>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ric\AppData\Roaming\Microsoft\Templates\GRN%20Annotated%20Statute%20Template%20-%20Post-Independe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7BCD1-AC77-4B3E-A814-5C4F81D41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Template>
  <TotalTime>0</TotalTime>
  <Pages>5</Pages>
  <Words>618</Words>
  <Characters>2999</Characters>
  <Application>Microsoft Office Word</Application>
  <DocSecurity>0</DocSecurity>
  <Lines>90</Lines>
  <Paragraphs>43</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3574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#4378-Gov N226-Act 8 of 2009</dc:title>
  <dc:creator>Markus Ihalainen</dc:creator>
  <cp:lastModifiedBy>perric</cp:lastModifiedBy>
  <cp:revision>2</cp:revision>
  <dcterms:created xsi:type="dcterms:W3CDTF">2015-04-20T13:23:00Z</dcterms:created>
  <dcterms:modified xsi:type="dcterms:W3CDTF">2015-04-20T13:23:00Z</dcterms:modified>
</cp:coreProperties>
</file>