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CF1B7" w14:textId="77777777" w:rsidR="007E5CEF" w:rsidRPr="002E3094" w:rsidRDefault="0049507E" w:rsidP="000B366E">
      <w:pPr>
        <w:pStyle w:val="AS-H1a"/>
        <w:tabs>
          <w:tab w:val="left" w:pos="3060"/>
          <w:tab w:val="center" w:pos="4249"/>
        </w:tabs>
        <w:jc w:val="left"/>
      </w:pPr>
      <w:bookmarkStart w:id="0" w:name="_GoBack"/>
      <w:bookmarkEnd w:id="0"/>
      <w:r>
        <w:rPr>
          <w:lang w:val="en-ZA" w:eastAsia="en-ZA"/>
        </w:rPr>
        <w:drawing>
          <wp:anchor distT="0" distB="0" distL="114300" distR="114300" simplePos="0" relativeHeight="251661312" behindDoc="0" locked="1" layoutInCell="0" allowOverlap="0" wp14:anchorId="78CE489E" wp14:editId="1CC4CC9D">
            <wp:simplePos x="152400" y="13589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anchor>
        </w:drawing>
      </w:r>
    </w:p>
    <w:p w14:paraId="1021C995" w14:textId="77777777" w:rsidR="008938F7" w:rsidRPr="0088348A" w:rsidRDefault="000D72AE" w:rsidP="008938F7">
      <w:pPr>
        <w:pStyle w:val="AS-H1a"/>
        <w:rPr>
          <w:position w:val="4"/>
          <w:sz w:val="20"/>
          <w:szCs w:val="20"/>
        </w:rPr>
      </w:pPr>
      <w:r w:rsidRPr="000D72AE">
        <w:t>Deeds Registries Act 47 of 1937</w:t>
      </w:r>
      <w:r>
        <w:t xml:space="preserve"> (SA)</w:t>
      </w:r>
    </w:p>
    <w:p w14:paraId="7B3F1345" w14:textId="77777777" w:rsidR="008938F7" w:rsidRPr="00AC2903" w:rsidRDefault="008938F7" w:rsidP="005B23AF">
      <w:pPr>
        <w:pStyle w:val="AS-P-Amend"/>
      </w:pPr>
      <w:r w:rsidRPr="00AC2903">
        <w:t>(</w:t>
      </w:r>
      <w:r w:rsidR="00602FCA">
        <w:t xml:space="preserve">SA </w:t>
      </w:r>
      <w:r w:rsidRPr="00AC2903">
        <w:t xml:space="preserve">GG </w:t>
      </w:r>
      <w:r w:rsidR="00987F1D">
        <w:t>2443</w:t>
      </w:r>
      <w:r w:rsidRPr="00AC2903">
        <w:t>)</w:t>
      </w:r>
    </w:p>
    <w:p w14:paraId="3DD33C79" w14:textId="77777777" w:rsidR="00165E18" w:rsidRPr="002F7F47" w:rsidRDefault="00602FCA" w:rsidP="00165E18">
      <w:pPr>
        <w:pStyle w:val="AS-P-Amend"/>
      </w:pPr>
      <w:r w:rsidRPr="008C3BE2">
        <w:t xml:space="preserve">came into </w:t>
      </w:r>
      <w:r w:rsidR="000468C7" w:rsidRPr="008C3BE2">
        <w:t xml:space="preserve">force </w:t>
      </w:r>
      <w:r w:rsidRPr="008C3BE2">
        <w:t xml:space="preserve">in South West Africa </w:t>
      </w:r>
      <w:r w:rsidR="00804C64">
        <w:t xml:space="preserve">on 1 June 1972 </w:t>
      </w:r>
      <w:r w:rsidR="008C3BE2" w:rsidRPr="008C3BE2">
        <w:t xml:space="preserve">when </w:t>
      </w:r>
      <w:r w:rsidR="00804C64">
        <w:t xml:space="preserve">the amendments </w:t>
      </w:r>
      <w:r w:rsidR="00804C64">
        <w:br/>
        <w:t xml:space="preserve">made by </w:t>
      </w:r>
      <w:r w:rsidR="00804C64" w:rsidRPr="008C3BE2">
        <w:t>Act 3 of 1972,</w:t>
      </w:r>
      <w:r w:rsidR="00804C64">
        <w:t xml:space="preserve"> including the insertion of </w:t>
      </w:r>
      <w:r w:rsidR="008C3BE2" w:rsidRPr="008C3BE2">
        <w:t>section 102A</w:t>
      </w:r>
      <w:r w:rsidR="00165E18">
        <w:t xml:space="preserve"> </w:t>
      </w:r>
      <w:r w:rsidR="00804C64">
        <w:t xml:space="preserve">were </w:t>
      </w:r>
      <w:r w:rsidR="008C3BE2">
        <w:t xml:space="preserve">brought </w:t>
      </w:r>
      <w:r w:rsidR="008C3BE2" w:rsidRPr="008C3BE2">
        <w:t xml:space="preserve">into </w:t>
      </w:r>
      <w:r w:rsidR="008C3BE2">
        <w:t xml:space="preserve">force </w:t>
      </w:r>
    </w:p>
    <w:p w14:paraId="6BC3B1EA" w14:textId="77777777" w:rsidR="00E17D2D" w:rsidRDefault="00E17D2D" w:rsidP="00E17D2D">
      <w:pPr>
        <w:jc w:val="both"/>
        <w:rPr>
          <w:rFonts w:ascii="Arial" w:hAnsi="Arial" w:cs="Arial"/>
          <w:b/>
          <w:color w:val="000000"/>
          <w:sz w:val="24"/>
          <w:szCs w:val="24"/>
          <w:lang w:val="en-ZA"/>
        </w:rPr>
      </w:pPr>
    </w:p>
    <w:p w14:paraId="4D8D548B" w14:textId="320C6C0B" w:rsidR="00E17D2D" w:rsidRPr="004455BC" w:rsidRDefault="004455BC" w:rsidP="00E17D2D">
      <w:pPr>
        <w:jc w:val="both"/>
        <w:rPr>
          <w:rFonts w:ascii="Arial" w:hAnsi="Arial" w:cs="Arial"/>
          <w:b/>
          <w:color w:val="0070C0"/>
          <w:sz w:val="18"/>
          <w:szCs w:val="18"/>
          <w:lang w:val="en-ZA"/>
        </w:rPr>
      </w:pPr>
      <w:r w:rsidRPr="004455BC">
        <w:rPr>
          <w:rFonts w:ascii="Arial" w:hAnsi="Arial" w:cs="Arial"/>
          <w:b/>
          <w:color w:val="0070C0"/>
          <w:sz w:val="18"/>
          <w:szCs w:val="18"/>
          <w:lang w:val="en-ZA"/>
        </w:rPr>
        <w:t>APPLICABILITY TO SOUTH WEST AFRICA</w:t>
      </w:r>
      <w:r w:rsidR="00E17D2D" w:rsidRPr="004455BC">
        <w:rPr>
          <w:rFonts w:ascii="Arial" w:hAnsi="Arial" w:cs="Arial"/>
          <w:b/>
          <w:color w:val="0070C0"/>
          <w:sz w:val="18"/>
          <w:szCs w:val="18"/>
          <w:lang w:val="en-ZA"/>
        </w:rPr>
        <w:t xml:space="preserve">: Section 102A, </w:t>
      </w:r>
      <w:r w:rsidR="008C3BE2">
        <w:rPr>
          <w:rFonts w:ascii="Arial" w:hAnsi="Arial" w:cs="Arial"/>
          <w:b/>
          <w:color w:val="0070C0"/>
          <w:sz w:val="18"/>
          <w:szCs w:val="18"/>
          <w:lang w:val="en-ZA"/>
        </w:rPr>
        <w:t xml:space="preserve">as </w:t>
      </w:r>
      <w:r w:rsidR="00E17D2D" w:rsidRPr="004455BC">
        <w:rPr>
          <w:rFonts w:ascii="Arial" w:hAnsi="Arial" w:cs="Arial"/>
          <w:b/>
          <w:color w:val="0070C0"/>
          <w:sz w:val="18"/>
          <w:szCs w:val="18"/>
          <w:lang w:val="en-ZA"/>
        </w:rPr>
        <w:t xml:space="preserve">inserted by </w:t>
      </w:r>
      <w:r w:rsidR="00E17D2D" w:rsidRPr="00804C64">
        <w:rPr>
          <w:rFonts w:ascii="Arial" w:hAnsi="Arial" w:cs="Arial"/>
          <w:b/>
          <w:i/>
          <w:color w:val="0070C0"/>
          <w:sz w:val="18"/>
          <w:szCs w:val="18"/>
          <w:lang w:val="en-ZA"/>
        </w:rPr>
        <w:t>Act 3 of 1972</w:t>
      </w:r>
      <w:r w:rsidR="00E17D2D" w:rsidRPr="004455BC">
        <w:rPr>
          <w:rFonts w:ascii="Arial" w:hAnsi="Arial" w:cs="Arial"/>
          <w:b/>
          <w:color w:val="0070C0"/>
          <w:sz w:val="18"/>
          <w:szCs w:val="18"/>
          <w:lang w:val="en-ZA"/>
        </w:rPr>
        <w:t xml:space="preserve">, states </w:t>
      </w:r>
      <w:r w:rsidR="009D3571" w:rsidRPr="00612FBE">
        <w:rPr>
          <w:rFonts w:ascii="Arial" w:hAnsi="Arial" w:cs="Arial"/>
          <w:color w:val="0070C0"/>
          <w:sz w:val="18"/>
          <w:szCs w:val="18"/>
          <w:lang w:val="en-ZA"/>
        </w:rPr>
        <w:t>“</w:t>
      </w:r>
      <w:r w:rsidR="00E17D2D" w:rsidRPr="004455BC">
        <w:rPr>
          <w:rFonts w:ascii="Arial" w:hAnsi="Arial" w:cs="Arial"/>
          <w:color w:val="0070C0"/>
          <w:sz w:val="18"/>
          <w:szCs w:val="18"/>
          <w:lang w:val="en-ZA"/>
        </w:rPr>
        <w:t>This Act and any amendment thereof, save sections 70 to 74</w:t>
      </w:r>
      <w:r w:rsidR="00E17D2D" w:rsidRPr="004455BC">
        <w:rPr>
          <w:rFonts w:ascii="Arial" w:hAnsi="Arial" w:cs="Arial"/>
          <w:i/>
          <w:color w:val="0070C0"/>
          <w:sz w:val="18"/>
          <w:szCs w:val="18"/>
          <w:lang w:val="en-ZA"/>
        </w:rPr>
        <w:t>bis</w:t>
      </w:r>
      <w:r w:rsidR="00E17D2D" w:rsidRPr="004455BC">
        <w:rPr>
          <w:rFonts w:ascii="Arial" w:hAnsi="Arial" w:cs="Arial"/>
          <w:color w:val="0070C0"/>
          <w:sz w:val="18"/>
          <w:szCs w:val="18"/>
          <w:lang w:val="en-ZA"/>
        </w:rPr>
        <w:t>, inclusive, and sections 84 and 85, shall apply also in the territory of South</w:t>
      </w:r>
      <w:r w:rsidR="00B83F64">
        <w:rPr>
          <w:rFonts w:ascii="Arial" w:hAnsi="Arial" w:cs="Arial"/>
          <w:color w:val="0070C0"/>
          <w:sz w:val="18"/>
          <w:szCs w:val="18"/>
          <w:lang w:val="en-ZA"/>
        </w:rPr>
        <w:t>-</w:t>
      </w:r>
      <w:r w:rsidR="00E17D2D" w:rsidRPr="004455BC">
        <w:rPr>
          <w:rFonts w:ascii="Arial" w:hAnsi="Arial" w:cs="Arial"/>
          <w:color w:val="0070C0"/>
          <w:sz w:val="18"/>
          <w:szCs w:val="18"/>
          <w:lang w:val="en-ZA"/>
        </w:rPr>
        <w:t>West Africa, including the Eastern Caprivi Zipfel.</w:t>
      </w:r>
      <w:r w:rsidR="009D3571">
        <w:rPr>
          <w:rFonts w:ascii="Arial" w:hAnsi="Arial" w:cs="Arial"/>
          <w:color w:val="0070C0"/>
          <w:sz w:val="18"/>
          <w:szCs w:val="18"/>
          <w:lang w:val="en-ZA"/>
        </w:rPr>
        <w:t>”</w:t>
      </w:r>
      <w:r w:rsidR="009D3571">
        <w:rPr>
          <w:rFonts w:ascii="Arial" w:hAnsi="Arial" w:cs="Arial"/>
          <w:b/>
          <w:color w:val="0070C0"/>
          <w:sz w:val="18"/>
          <w:szCs w:val="18"/>
          <w:lang w:val="en-ZA"/>
        </w:rPr>
        <w:t xml:space="preserve"> </w:t>
      </w:r>
      <w:r w:rsidR="008C3BE2">
        <w:rPr>
          <w:rFonts w:ascii="Arial" w:hAnsi="Arial" w:cs="Arial"/>
          <w:b/>
          <w:color w:val="0070C0"/>
          <w:sz w:val="18"/>
          <w:szCs w:val="18"/>
          <w:lang w:val="en-ZA"/>
        </w:rPr>
        <w:t xml:space="preserve">It was amended by </w:t>
      </w:r>
      <w:r w:rsidR="00474E0B" w:rsidRPr="00474E0B">
        <w:rPr>
          <w:rFonts w:ascii="Arial" w:hAnsi="Arial" w:cs="Arial"/>
          <w:b/>
          <w:color w:val="0070C0"/>
          <w:sz w:val="18"/>
          <w:szCs w:val="18"/>
          <w:lang w:val="en-ZA"/>
        </w:rPr>
        <w:t xml:space="preserve">the </w:t>
      </w:r>
      <w:r w:rsidR="00474E0B" w:rsidRPr="00804C64">
        <w:rPr>
          <w:rFonts w:ascii="Arial" w:hAnsi="Arial" w:cs="Arial"/>
          <w:b/>
          <w:i/>
          <w:color w:val="0070C0"/>
          <w:sz w:val="18"/>
          <w:szCs w:val="18"/>
        </w:rPr>
        <w:t>Registration of Deeds in Rehoboth Act 93 of 1976</w:t>
      </w:r>
      <w:r w:rsidR="00474E0B" w:rsidRPr="00474E0B">
        <w:rPr>
          <w:rFonts w:ascii="Arial" w:hAnsi="Arial" w:cs="Arial"/>
          <w:b/>
          <w:color w:val="0070C0"/>
          <w:sz w:val="18"/>
          <w:szCs w:val="18"/>
        </w:rPr>
        <w:t xml:space="preserve"> </w:t>
      </w:r>
      <w:r w:rsidR="008C3BE2">
        <w:rPr>
          <w:rFonts w:ascii="Arial" w:hAnsi="Arial" w:cs="Arial"/>
          <w:b/>
          <w:color w:val="0070C0"/>
          <w:sz w:val="18"/>
          <w:szCs w:val="18"/>
          <w:lang w:val="en-ZA"/>
        </w:rPr>
        <w:t xml:space="preserve">to read as follows: </w:t>
      </w:r>
      <w:r w:rsidR="009D3571" w:rsidRPr="00612FBE">
        <w:rPr>
          <w:rFonts w:ascii="Arial" w:hAnsi="Arial" w:cs="Arial"/>
          <w:color w:val="0070C0"/>
          <w:sz w:val="18"/>
          <w:szCs w:val="18"/>
          <w:lang w:val="en-ZA"/>
        </w:rPr>
        <w:t>“</w:t>
      </w:r>
      <w:r w:rsidR="008C3BE2" w:rsidRPr="004455BC">
        <w:rPr>
          <w:rFonts w:ascii="Arial" w:hAnsi="Arial" w:cs="Arial"/>
          <w:color w:val="0070C0"/>
          <w:sz w:val="18"/>
          <w:szCs w:val="18"/>
          <w:lang w:val="en-ZA"/>
        </w:rPr>
        <w:t>This Act and any amendment thereof, save sections 70 to 74</w:t>
      </w:r>
      <w:r w:rsidR="008C3BE2" w:rsidRPr="004455BC">
        <w:rPr>
          <w:rFonts w:ascii="Arial" w:hAnsi="Arial" w:cs="Arial"/>
          <w:i/>
          <w:color w:val="0070C0"/>
          <w:sz w:val="18"/>
          <w:szCs w:val="18"/>
          <w:lang w:val="en-ZA"/>
        </w:rPr>
        <w:t>bis</w:t>
      </w:r>
      <w:r w:rsidR="008C3BE2" w:rsidRPr="004455BC">
        <w:rPr>
          <w:rFonts w:ascii="Arial" w:hAnsi="Arial" w:cs="Arial"/>
          <w:color w:val="0070C0"/>
          <w:sz w:val="18"/>
          <w:szCs w:val="18"/>
          <w:lang w:val="en-ZA"/>
        </w:rPr>
        <w:t>, inclusive, and sections 84 and 85, shall apply also in the territory of South West Africa, including the Eastern Caprivi Zipfel, but excluding the Rehoboth Gebiet as described in section 6 of the Rehoboth Self-Government Act, 1976.</w:t>
      </w:r>
      <w:r w:rsidR="009D3571">
        <w:rPr>
          <w:rFonts w:ascii="Arial" w:hAnsi="Arial" w:cs="Arial"/>
          <w:color w:val="0070C0"/>
          <w:sz w:val="18"/>
          <w:szCs w:val="18"/>
          <w:lang w:val="en-ZA"/>
        </w:rPr>
        <w:t>”</w:t>
      </w:r>
      <w:r w:rsidR="008C3BE2" w:rsidRPr="004455BC">
        <w:rPr>
          <w:rFonts w:ascii="Arial" w:hAnsi="Arial" w:cs="Arial"/>
          <w:b/>
          <w:color w:val="0070C0"/>
          <w:sz w:val="18"/>
          <w:szCs w:val="18"/>
          <w:lang w:val="en-ZA"/>
        </w:rPr>
        <w:t xml:space="preserve"> </w:t>
      </w:r>
      <w:r w:rsidR="00E17D2D" w:rsidRPr="004455BC">
        <w:rPr>
          <w:rFonts w:ascii="Arial" w:hAnsi="Arial" w:cs="Arial"/>
          <w:b/>
          <w:color w:val="0070C0"/>
          <w:sz w:val="18"/>
          <w:szCs w:val="18"/>
          <w:lang w:val="en-ZA"/>
        </w:rPr>
        <w:t xml:space="preserve">(The excluded sections relate to mineral rights and prospecting contracts.) Section 102 defines </w:t>
      </w:r>
      <w:r w:rsidR="009D3571">
        <w:rPr>
          <w:rFonts w:ascii="Arial" w:hAnsi="Arial" w:cs="Arial"/>
          <w:color w:val="0070C0"/>
          <w:sz w:val="18"/>
          <w:szCs w:val="18"/>
          <w:lang w:val="en-ZA"/>
        </w:rPr>
        <w:t>“</w:t>
      </w:r>
      <w:r w:rsidR="00E17D2D" w:rsidRPr="00804C64">
        <w:rPr>
          <w:rFonts w:ascii="Arial" w:hAnsi="Arial" w:cs="Arial"/>
          <w:color w:val="0070C0"/>
          <w:sz w:val="18"/>
          <w:szCs w:val="18"/>
          <w:lang w:val="en-ZA"/>
        </w:rPr>
        <w:t>Government</w:t>
      </w:r>
      <w:r w:rsidR="009D3571">
        <w:rPr>
          <w:rFonts w:ascii="Arial" w:hAnsi="Arial" w:cs="Arial"/>
          <w:color w:val="0070C0"/>
          <w:sz w:val="18"/>
          <w:szCs w:val="18"/>
          <w:lang w:val="en-ZA"/>
        </w:rPr>
        <w:t>”</w:t>
      </w:r>
      <w:r w:rsidR="00804C64">
        <w:rPr>
          <w:rFonts w:ascii="Arial" w:hAnsi="Arial" w:cs="Arial"/>
          <w:b/>
          <w:color w:val="0070C0"/>
          <w:sz w:val="18"/>
          <w:szCs w:val="18"/>
          <w:lang w:val="en-ZA"/>
        </w:rPr>
        <w:t>,</w:t>
      </w:r>
      <w:r w:rsidR="00E17D2D" w:rsidRPr="004455BC">
        <w:rPr>
          <w:rFonts w:ascii="Arial" w:hAnsi="Arial" w:cs="Arial"/>
          <w:b/>
          <w:color w:val="0070C0"/>
          <w:sz w:val="18"/>
          <w:szCs w:val="18"/>
          <w:lang w:val="en-ZA"/>
        </w:rPr>
        <w:t xml:space="preserve"> </w:t>
      </w:r>
      <w:r w:rsidR="009D3571">
        <w:rPr>
          <w:rFonts w:ascii="Arial" w:hAnsi="Arial" w:cs="Arial"/>
          <w:color w:val="0070C0"/>
          <w:sz w:val="18"/>
          <w:szCs w:val="18"/>
          <w:lang w:val="en-ZA"/>
        </w:rPr>
        <w:t>“</w:t>
      </w:r>
      <w:r w:rsidR="00E17D2D" w:rsidRPr="00804C64">
        <w:rPr>
          <w:rFonts w:ascii="Arial" w:hAnsi="Arial" w:cs="Arial"/>
          <w:color w:val="0070C0"/>
          <w:sz w:val="18"/>
          <w:szCs w:val="18"/>
          <w:lang w:val="en-ZA"/>
        </w:rPr>
        <w:t>provincial administration</w:t>
      </w:r>
      <w:r w:rsidR="009D3571">
        <w:rPr>
          <w:rFonts w:ascii="Arial" w:hAnsi="Arial" w:cs="Arial"/>
          <w:color w:val="0070C0"/>
          <w:sz w:val="18"/>
          <w:szCs w:val="18"/>
          <w:lang w:val="en-ZA"/>
        </w:rPr>
        <w:t>”</w:t>
      </w:r>
      <w:r w:rsidR="00804C64">
        <w:rPr>
          <w:rFonts w:ascii="Arial" w:hAnsi="Arial" w:cs="Arial"/>
          <w:b/>
          <w:color w:val="0070C0"/>
          <w:sz w:val="18"/>
          <w:szCs w:val="18"/>
          <w:lang w:val="en-ZA"/>
        </w:rPr>
        <w:t>,</w:t>
      </w:r>
      <w:r w:rsidR="00E17D2D" w:rsidRPr="004455BC">
        <w:rPr>
          <w:rFonts w:ascii="Arial" w:hAnsi="Arial" w:cs="Arial"/>
          <w:b/>
          <w:color w:val="0070C0"/>
          <w:sz w:val="18"/>
          <w:szCs w:val="18"/>
          <w:lang w:val="en-ZA"/>
        </w:rPr>
        <w:t xml:space="preserve"> </w:t>
      </w:r>
      <w:r w:rsidR="009D3571">
        <w:rPr>
          <w:rFonts w:ascii="Arial" w:hAnsi="Arial" w:cs="Arial"/>
          <w:color w:val="0070C0"/>
          <w:sz w:val="18"/>
          <w:szCs w:val="18"/>
          <w:lang w:val="en-ZA"/>
        </w:rPr>
        <w:t>“</w:t>
      </w:r>
      <w:r w:rsidR="00E17D2D" w:rsidRPr="00804C64">
        <w:rPr>
          <w:rFonts w:ascii="Arial" w:hAnsi="Arial" w:cs="Arial"/>
          <w:color w:val="0070C0"/>
          <w:sz w:val="18"/>
          <w:szCs w:val="18"/>
          <w:lang w:val="en-ZA"/>
        </w:rPr>
        <w:t>Republic</w:t>
      </w:r>
      <w:r w:rsidR="009D3571">
        <w:rPr>
          <w:rFonts w:ascii="Arial" w:hAnsi="Arial" w:cs="Arial"/>
          <w:color w:val="0070C0"/>
          <w:sz w:val="18"/>
          <w:szCs w:val="18"/>
          <w:lang w:val="en-ZA"/>
        </w:rPr>
        <w:t>”</w:t>
      </w:r>
      <w:r w:rsidR="00804C64">
        <w:rPr>
          <w:rFonts w:ascii="Arial" w:hAnsi="Arial" w:cs="Arial"/>
          <w:b/>
          <w:color w:val="0070C0"/>
          <w:sz w:val="18"/>
          <w:szCs w:val="18"/>
          <w:lang w:val="en-ZA"/>
        </w:rPr>
        <w:t>,</w:t>
      </w:r>
      <w:r w:rsidR="00E17D2D" w:rsidRPr="004455BC">
        <w:rPr>
          <w:rFonts w:ascii="Arial" w:hAnsi="Arial" w:cs="Arial"/>
          <w:b/>
          <w:color w:val="0070C0"/>
          <w:sz w:val="18"/>
          <w:szCs w:val="18"/>
          <w:lang w:val="en-ZA"/>
        </w:rPr>
        <w:t xml:space="preserve"> </w:t>
      </w:r>
      <w:r w:rsidR="009D3571">
        <w:rPr>
          <w:rFonts w:ascii="Arial" w:hAnsi="Arial" w:cs="Arial"/>
          <w:color w:val="0070C0"/>
          <w:sz w:val="18"/>
          <w:szCs w:val="18"/>
          <w:lang w:val="en-ZA"/>
        </w:rPr>
        <w:t>“</w:t>
      </w:r>
      <w:r w:rsidR="00E17D2D" w:rsidRPr="00804C64">
        <w:rPr>
          <w:rFonts w:ascii="Arial" w:hAnsi="Arial" w:cs="Arial"/>
          <w:color w:val="0070C0"/>
          <w:sz w:val="18"/>
          <w:szCs w:val="18"/>
          <w:lang w:val="en-ZA"/>
        </w:rPr>
        <w:t>State</w:t>
      </w:r>
      <w:r w:rsidR="009D3571">
        <w:rPr>
          <w:rFonts w:ascii="Arial" w:hAnsi="Arial" w:cs="Arial"/>
          <w:color w:val="0070C0"/>
          <w:sz w:val="18"/>
          <w:szCs w:val="18"/>
          <w:lang w:val="en-ZA"/>
        </w:rPr>
        <w:t>”</w:t>
      </w:r>
      <w:r w:rsidR="00804C64">
        <w:rPr>
          <w:rFonts w:ascii="Arial" w:hAnsi="Arial" w:cs="Arial"/>
          <w:b/>
          <w:color w:val="0070C0"/>
          <w:sz w:val="18"/>
          <w:szCs w:val="18"/>
          <w:lang w:val="en-ZA"/>
        </w:rPr>
        <w:t>,</w:t>
      </w:r>
      <w:r w:rsidR="00E17D2D" w:rsidRPr="004455BC">
        <w:rPr>
          <w:rFonts w:ascii="Arial" w:hAnsi="Arial" w:cs="Arial"/>
          <w:b/>
          <w:color w:val="0070C0"/>
          <w:sz w:val="18"/>
          <w:szCs w:val="18"/>
          <w:lang w:val="en-ZA"/>
        </w:rPr>
        <w:t xml:space="preserve"> and </w:t>
      </w:r>
      <w:r w:rsidR="009D3571">
        <w:rPr>
          <w:rFonts w:ascii="Arial" w:hAnsi="Arial" w:cs="Arial"/>
          <w:color w:val="0070C0"/>
          <w:sz w:val="18"/>
          <w:szCs w:val="18"/>
          <w:lang w:val="en-ZA"/>
        </w:rPr>
        <w:t>“</w:t>
      </w:r>
      <w:r w:rsidR="00E17D2D" w:rsidRPr="00804C64">
        <w:rPr>
          <w:rFonts w:ascii="Arial" w:hAnsi="Arial" w:cs="Arial"/>
          <w:color w:val="0070C0"/>
          <w:sz w:val="18"/>
          <w:szCs w:val="18"/>
          <w:lang w:val="en-ZA"/>
        </w:rPr>
        <w:t>Territory</w:t>
      </w:r>
      <w:r w:rsidR="009D3571">
        <w:rPr>
          <w:rFonts w:ascii="Arial" w:hAnsi="Arial" w:cs="Arial"/>
          <w:color w:val="0070C0"/>
          <w:sz w:val="18"/>
          <w:szCs w:val="18"/>
          <w:lang w:val="en-ZA"/>
        </w:rPr>
        <w:t>”</w:t>
      </w:r>
      <w:r w:rsidR="00E17D2D" w:rsidRPr="004455BC">
        <w:rPr>
          <w:rFonts w:ascii="Arial" w:hAnsi="Arial" w:cs="Arial"/>
          <w:b/>
          <w:color w:val="0070C0"/>
          <w:sz w:val="18"/>
          <w:szCs w:val="18"/>
          <w:lang w:val="en-ZA"/>
        </w:rPr>
        <w:t xml:space="preserve"> accordingly.</w:t>
      </w:r>
      <w:r w:rsidR="00EC00F5">
        <w:rPr>
          <w:rFonts w:ascii="Arial" w:hAnsi="Arial" w:cs="Arial"/>
          <w:b/>
          <w:color w:val="0070C0"/>
          <w:sz w:val="18"/>
          <w:szCs w:val="18"/>
          <w:lang w:val="en-ZA"/>
        </w:rPr>
        <w:t xml:space="preserve"> </w:t>
      </w:r>
      <w:r w:rsidR="00EC00F5" w:rsidRPr="00EC00F5">
        <w:rPr>
          <w:rFonts w:ascii="Arial" w:hAnsi="Arial" w:cs="Arial"/>
          <w:b/>
          <w:color w:val="0070C0"/>
          <w:sz w:val="18"/>
          <w:szCs w:val="18"/>
          <w:lang w:val="en-ZA"/>
        </w:rPr>
        <w:t xml:space="preserve">In Rehoboth, the analogous law is the </w:t>
      </w:r>
      <w:r w:rsidR="00EC00F5" w:rsidRPr="00804C64">
        <w:rPr>
          <w:rFonts w:ascii="Arial" w:hAnsi="Arial" w:cs="Arial"/>
          <w:b/>
          <w:i/>
          <w:color w:val="0070C0"/>
          <w:sz w:val="18"/>
          <w:szCs w:val="18"/>
          <w:lang w:val="en-ZA"/>
        </w:rPr>
        <w:t>Registration of Deeds in Rehoboth Act 93 of 1976</w:t>
      </w:r>
      <w:r w:rsidR="00EC00F5" w:rsidRPr="00EC00F5">
        <w:rPr>
          <w:rFonts w:ascii="Arial" w:hAnsi="Arial" w:cs="Arial"/>
          <w:b/>
          <w:color w:val="0070C0"/>
          <w:sz w:val="18"/>
          <w:szCs w:val="18"/>
          <w:lang w:val="en-ZA"/>
        </w:rPr>
        <w:t>.</w:t>
      </w:r>
    </w:p>
    <w:p w14:paraId="41F1401F" w14:textId="77777777" w:rsidR="00E17D2D" w:rsidRPr="004455BC" w:rsidRDefault="00E17D2D" w:rsidP="00E17D2D">
      <w:pPr>
        <w:ind w:left="720"/>
        <w:jc w:val="both"/>
        <w:rPr>
          <w:rFonts w:ascii="Arial" w:hAnsi="Arial" w:cs="Arial"/>
          <w:color w:val="0070C0"/>
          <w:sz w:val="18"/>
          <w:szCs w:val="18"/>
          <w:lang w:val="en-ZA"/>
        </w:rPr>
      </w:pPr>
    </w:p>
    <w:p w14:paraId="5F35C71E" w14:textId="4BB1FD95" w:rsidR="00107FC5" w:rsidRPr="00331ABC" w:rsidRDefault="004455BC" w:rsidP="00E535A6">
      <w:pPr>
        <w:autoSpaceDE w:val="0"/>
        <w:autoSpaceDN w:val="0"/>
        <w:adjustRightInd w:val="0"/>
        <w:jc w:val="both"/>
        <w:rPr>
          <w:rFonts w:ascii="Arial" w:hAnsi="Arial" w:cs="Arial"/>
          <w:b/>
          <w:color w:val="0070C0"/>
          <w:sz w:val="18"/>
          <w:szCs w:val="18"/>
          <w:lang w:val="en-ZA"/>
        </w:rPr>
      </w:pPr>
      <w:r w:rsidRPr="00675F74">
        <w:rPr>
          <w:rFonts w:ascii="Arial" w:hAnsi="Arial" w:cs="Arial"/>
          <w:b/>
          <w:color w:val="0070C0"/>
          <w:spacing w:val="-2"/>
          <w:sz w:val="18"/>
          <w:szCs w:val="18"/>
          <w:lang w:val="en-ZA"/>
        </w:rPr>
        <w:t>TRANSFER TO SOUTH WEST AFRICA</w:t>
      </w:r>
      <w:r w:rsidR="00E17D2D" w:rsidRPr="00675F74">
        <w:rPr>
          <w:rFonts w:ascii="Arial" w:hAnsi="Arial" w:cs="Arial"/>
          <w:b/>
          <w:color w:val="0070C0"/>
          <w:spacing w:val="-2"/>
          <w:sz w:val="18"/>
          <w:szCs w:val="18"/>
          <w:lang w:val="en-ZA"/>
        </w:rPr>
        <w:t xml:space="preserve">: The administration of this Act was transferred to South West </w:t>
      </w:r>
      <w:r w:rsidR="00E17D2D" w:rsidRPr="00E535A6">
        <w:rPr>
          <w:rFonts w:ascii="Arial" w:hAnsi="Arial" w:cs="Arial"/>
          <w:b/>
          <w:color w:val="0070C0"/>
          <w:sz w:val="18"/>
          <w:szCs w:val="18"/>
          <w:lang w:val="en-ZA"/>
        </w:rPr>
        <w:t xml:space="preserve">Africa by the Executive Powers (Justice) Transfer Proclamation, AG 33 of 1979, dated 12 </w:t>
      </w:r>
      <w:r w:rsidR="00405DBF">
        <w:rPr>
          <w:rFonts w:ascii="Arial" w:hAnsi="Arial" w:cs="Arial"/>
          <w:b/>
          <w:color w:val="0070C0"/>
          <w:sz w:val="18"/>
          <w:szCs w:val="18"/>
          <w:lang w:val="en-ZA"/>
        </w:rPr>
        <w:t>November 1979</w:t>
      </w:r>
      <w:r w:rsidR="00E17D2D" w:rsidRPr="00E535A6">
        <w:rPr>
          <w:rFonts w:ascii="Arial" w:hAnsi="Arial" w:cs="Arial"/>
          <w:b/>
          <w:color w:val="0070C0"/>
          <w:sz w:val="18"/>
          <w:szCs w:val="18"/>
          <w:lang w:val="en-ZA"/>
        </w:rPr>
        <w:t>.</w:t>
      </w:r>
      <w:r w:rsidR="008A4A3B" w:rsidRPr="00E535A6">
        <w:rPr>
          <w:rFonts w:ascii="Arial" w:hAnsi="Arial" w:cs="Arial"/>
          <w:b/>
          <w:color w:val="0070C0"/>
          <w:sz w:val="18"/>
          <w:szCs w:val="18"/>
          <w:lang w:val="en-ZA"/>
        </w:rPr>
        <w:t xml:space="preserve"> </w:t>
      </w:r>
      <w:r w:rsidR="00107FC5" w:rsidRPr="00E535A6">
        <w:rPr>
          <w:rFonts w:ascii="Arial" w:hAnsi="Arial" w:cs="Arial"/>
          <w:b/>
          <w:color w:val="0070C0"/>
          <w:sz w:val="18"/>
          <w:szCs w:val="18"/>
          <w:lang w:val="en-ZA"/>
        </w:rPr>
        <w:t xml:space="preserve">Section 3(1)(b) of that Proclamation as originally enacted </w:t>
      </w:r>
      <w:r w:rsidR="00E535A6">
        <w:rPr>
          <w:rFonts w:ascii="Arial" w:hAnsi="Arial" w:cs="Arial"/>
          <w:b/>
          <w:color w:val="0070C0"/>
          <w:sz w:val="18"/>
          <w:szCs w:val="18"/>
          <w:lang w:val="en-ZA"/>
        </w:rPr>
        <w:t xml:space="preserve">excluded </w:t>
      </w:r>
      <w:r w:rsidR="00804C64">
        <w:rPr>
          <w:rFonts w:ascii="Arial" w:hAnsi="Arial" w:cs="Arial"/>
          <w:b/>
          <w:color w:val="0070C0"/>
          <w:sz w:val="18"/>
          <w:szCs w:val="18"/>
          <w:lang w:val="en-ZA"/>
        </w:rPr>
        <w:t xml:space="preserve">section 2, section 103(2) and the references to the Republic in </w:t>
      </w:r>
      <w:r w:rsidR="00107FC5" w:rsidRPr="00331ABC">
        <w:rPr>
          <w:rFonts w:ascii="Arial" w:hAnsi="Arial" w:cs="Arial"/>
          <w:b/>
          <w:color w:val="0070C0"/>
          <w:sz w:val="18"/>
          <w:szCs w:val="18"/>
          <w:lang w:val="en-ZA"/>
        </w:rPr>
        <w:t xml:space="preserve">the </w:t>
      </w:r>
      <w:r w:rsidR="00405DBF">
        <w:rPr>
          <w:rFonts w:ascii="Arial" w:hAnsi="Arial" w:cs="Arial"/>
          <w:b/>
          <w:color w:val="0070C0"/>
          <w:sz w:val="18"/>
          <w:szCs w:val="18"/>
          <w:lang w:val="en-ZA"/>
        </w:rPr>
        <w:t xml:space="preserve">Act </w:t>
      </w:r>
      <w:r w:rsidR="00E535A6" w:rsidRPr="00331ABC">
        <w:rPr>
          <w:rFonts w:ascii="Arial" w:hAnsi="Arial" w:cs="Arial"/>
          <w:b/>
          <w:color w:val="0070C0"/>
          <w:sz w:val="18"/>
          <w:szCs w:val="18"/>
          <w:lang w:val="en-ZA"/>
        </w:rPr>
        <w:t xml:space="preserve">from the operation of the </w:t>
      </w:r>
      <w:r w:rsidR="00331ABC" w:rsidRPr="00331ABC">
        <w:rPr>
          <w:rFonts w:ascii="Arial" w:hAnsi="Arial" w:cs="Arial"/>
          <w:b/>
          <w:color w:val="0070C0"/>
          <w:sz w:val="18"/>
          <w:szCs w:val="18"/>
          <w:lang w:val="en-ZA"/>
        </w:rPr>
        <w:t>Executive Powers Transfer (General Provisions) Proclamation, AG 7 of 1977</w:t>
      </w:r>
      <w:r w:rsidR="00331ABC">
        <w:rPr>
          <w:rFonts w:ascii="Arial" w:hAnsi="Arial" w:cs="Arial"/>
          <w:b/>
          <w:color w:val="0070C0"/>
          <w:sz w:val="18"/>
          <w:szCs w:val="18"/>
          <w:lang w:val="en-ZA"/>
        </w:rPr>
        <w:t xml:space="preserve"> (the </w:t>
      </w:r>
      <w:r w:rsidR="009D3571">
        <w:rPr>
          <w:rFonts w:ascii="Arial" w:hAnsi="Arial" w:cs="Arial"/>
          <w:b/>
          <w:color w:val="0070C0"/>
          <w:sz w:val="18"/>
          <w:szCs w:val="18"/>
          <w:lang w:val="en-ZA"/>
        </w:rPr>
        <w:t>“</w:t>
      </w:r>
      <w:r w:rsidR="00331ABC">
        <w:rPr>
          <w:rFonts w:ascii="Arial" w:hAnsi="Arial" w:cs="Arial"/>
          <w:b/>
          <w:color w:val="0070C0"/>
          <w:sz w:val="18"/>
          <w:szCs w:val="18"/>
          <w:lang w:val="en-ZA"/>
        </w:rPr>
        <w:t>General Proclamation</w:t>
      </w:r>
      <w:r w:rsidR="009D3571">
        <w:rPr>
          <w:rFonts w:ascii="Arial" w:hAnsi="Arial" w:cs="Arial"/>
          <w:b/>
          <w:color w:val="0070C0"/>
          <w:sz w:val="18"/>
          <w:szCs w:val="18"/>
          <w:lang w:val="en-ZA"/>
        </w:rPr>
        <w:t>”</w:t>
      </w:r>
      <w:r w:rsidR="00331ABC">
        <w:rPr>
          <w:rFonts w:ascii="Arial" w:hAnsi="Arial" w:cs="Arial"/>
          <w:b/>
          <w:color w:val="0070C0"/>
          <w:sz w:val="18"/>
          <w:szCs w:val="18"/>
          <w:lang w:val="en-ZA"/>
        </w:rPr>
        <w:t>)</w:t>
      </w:r>
      <w:r w:rsidR="00E535A6" w:rsidRPr="00331ABC">
        <w:rPr>
          <w:rFonts w:ascii="Arial" w:hAnsi="Arial" w:cs="Arial"/>
          <w:b/>
          <w:color w:val="0070C0"/>
          <w:sz w:val="18"/>
          <w:szCs w:val="18"/>
          <w:lang w:val="en-ZA"/>
        </w:rPr>
        <w:t xml:space="preserve">. </w:t>
      </w:r>
      <w:r w:rsidR="00F703B9">
        <w:rPr>
          <w:rFonts w:ascii="Arial" w:hAnsi="Arial" w:cs="Arial"/>
          <w:b/>
          <w:color w:val="0070C0"/>
          <w:sz w:val="18"/>
          <w:szCs w:val="18"/>
          <w:lang w:val="en-ZA"/>
        </w:rPr>
        <w:t>Section 2(a)(i) of the original transfer proclamation provided that t</w:t>
      </w:r>
      <w:r w:rsidR="00F703B9" w:rsidRPr="004455BC">
        <w:rPr>
          <w:rFonts w:ascii="Arial" w:hAnsi="Arial" w:cs="Arial"/>
          <w:b/>
          <w:color w:val="0070C0"/>
          <w:sz w:val="18"/>
          <w:szCs w:val="18"/>
          <w:lang w:val="en-ZA"/>
        </w:rPr>
        <w:t xml:space="preserve">he references to the Government of the Republic in sections 3(1)(c) and (l) and </w:t>
      </w:r>
      <w:r w:rsidR="00F703B9">
        <w:rPr>
          <w:rFonts w:ascii="Arial" w:hAnsi="Arial" w:cs="Arial"/>
          <w:b/>
          <w:color w:val="0070C0"/>
          <w:sz w:val="18"/>
          <w:szCs w:val="18"/>
          <w:lang w:val="en-ZA"/>
        </w:rPr>
        <w:t xml:space="preserve">in </w:t>
      </w:r>
      <w:r w:rsidR="00F703B9" w:rsidRPr="004455BC">
        <w:rPr>
          <w:rFonts w:ascii="Arial" w:hAnsi="Arial" w:cs="Arial"/>
          <w:b/>
          <w:color w:val="0070C0"/>
          <w:sz w:val="18"/>
          <w:szCs w:val="18"/>
          <w:lang w:val="en-ZA"/>
        </w:rPr>
        <w:t xml:space="preserve">section 99 of the Act were to be construed as </w:t>
      </w:r>
      <w:r w:rsidR="00F703B9" w:rsidRPr="004455BC">
        <w:rPr>
          <w:rFonts w:ascii="Arial" w:hAnsi="Arial" w:cs="Arial"/>
          <w:b/>
          <w:i/>
          <w:color w:val="0070C0"/>
          <w:sz w:val="18"/>
          <w:szCs w:val="18"/>
          <w:lang w:val="en-ZA"/>
        </w:rPr>
        <w:t>including</w:t>
      </w:r>
      <w:r w:rsidR="00F703B9" w:rsidRPr="004455BC">
        <w:rPr>
          <w:rFonts w:ascii="Arial" w:hAnsi="Arial" w:cs="Arial"/>
          <w:b/>
          <w:color w:val="0070C0"/>
          <w:sz w:val="18"/>
          <w:szCs w:val="18"/>
          <w:lang w:val="en-ZA"/>
        </w:rPr>
        <w:t xml:space="preserve"> a reference to the Administrator-General.</w:t>
      </w:r>
      <w:r w:rsidR="009D3571">
        <w:rPr>
          <w:rFonts w:ascii="Arial" w:hAnsi="Arial" w:cs="Arial"/>
          <w:b/>
          <w:color w:val="0070C0"/>
          <w:sz w:val="18"/>
          <w:szCs w:val="18"/>
          <w:lang w:val="en-ZA"/>
        </w:rPr>
        <w:t xml:space="preserve"> </w:t>
      </w:r>
    </w:p>
    <w:p w14:paraId="2D24AC48" w14:textId="77777777" w:rsidR="00107FC5" w:rsidRDefault="00107FC5" w:rsidP="00107FC5">
      <w:pPr>
        <w:autoSpaceDE w:val="0"/>
        <w:autoSpaceDN w:val="0"/>
        <w:adjustRightInd w:val="0"/>
        <w:rPr>
          <w:rFonts w:ascii="Arial" w:hAnsi="Arial" w:cs="Arial"/>
          <w:b/>
          <w:color w:val="0070C0"/>
          <w:sz w:val="18"/>
          <w:szCs w:val="18"/>
          <w:lang w:val="en-ZA"/>
        </w:rPr>
      </w:pPr>
    </w:p>
    <w:p w14:paraId="72F20C96" w14:textId="45DB4143" w:rsidR="008A4A3B" w:rsidRPr="000A57F2" w:rsidRDefault="000A57F2" w:rsidP="00E535A6">
      <w:pPr>
        <w:autoSpaceDE w:val="0"/>
        <w:autoSpaceDN w:val="0"/>
        <w:adjustRightInd w:val="0"/>
        <w:jc w:val="both"/>
        <w:rPr>
          <w:sz w:val="21"/>
          <w:szCs w:val="21"/>
          <w:lang w:val="en-ZA" w:eastAsia="en-ZA"/>
        </w:rPr>
      </w:pPr>
      <w:r w:rsidRPr="000A57F2">
        <w:rPr>
          <w:rFonts w:ascii="Arial" w:hAnsi="Arial" w:cs="Arial"/>
          <w:b/>
          <w:color w:val="0070C0"/>
          <w:sz w:val="18"/>
          <w:szCs w:val="18"/>
          <w:lang w:val="en-ZA"/>
        </w:rPr>
        <w:t>T</w:t>
      </w:r>
      <w:r w:rsidR="008A4A3B" w:rsidRPr="000A57F2">
        <w:rPr>
          <w:rFonts w:ascii="Arial" w:hAnsi="Arial" w:cs="Arial"/>
          <w:b/>
          <w:color w:val="0070C0"/>
          <w:sz w:val="18"/>
          <w:szCs w:val="18"/>
          <w:lang w:val="en-ZA"/>
        </w:rPr>
        <w:t>he Executive Powers (Justice) Transfer Amendment Proclamation, AG 32 of 1985 (OG 5060)</w:t>
      </w:r>
      <w:r w:rsidR="00E535A6" w:rsidRPr="000A57F2">
        <w:rPr>
          <w:rFonts w:ascii="Arial" w:hAnsi="Arial" w:cs="Arial"/>
          <w:b/>
          <w:color w:val="0070C0"/>
          <w:sz w:val="18"/>
          <w:szCs w:val="18"/>
          <w:lang w:val="en-ZA"/>
        </w:rPr>
        <w:t xml:space="preserve"> </w:t>
      </w:r>
      <w:r w:rsidR="00832033">
        <w:rPr>
          <w:rFonts w:ascii="Arial" w:hAnsi="Arial" w:cs="Arial"/>
          <w:b/>
          <w:color w:val="0070C0"/>
          <w:sz w:val="18"/>
          <w:szCs w:val="18"/>
          <w:lang w:val="en-ZA"/>
        </w:rPr>
        <w:t>–</w:t>
      </w:r>
      <w:r w:rsidR="00E535A6" w:rsidRPr="000A57F2">
        <w:rPr>
          <w:rFonts w:ascii="Arial" w:hAnsi="Arial" w:cs="Arial"/>
          <w:b/>
          <w:color w:val="0070C0"/>
          <w:sz w:val="18"/>
          <w:szCs w:val="18"/>
          <w:lang w:val="en-ZA"/>
        </w:rPr>
        <w:t xml:space="preserve"> which was deemed to have come into force on 1 June 1984 and </w:t>
      </w:r>
      <w:r w:rsidR="00107FC5" w:rsidRPr="000A57F2">
        <w:rPr>
          <w:rFonts w:ascii="Arial" w:hAnsi="Arial" w:cs="Arial"/>
          <w:b/>
          <w:color w:val="0070C0"/>
          <w:sz w:val="18"/>
          <w:szCs w:val="18"/>
          <w:lang w:val="en-ZA" w:eastAsia="en-ZA"/>
        </w:rPr>
        <w:t xml:space="preserve">which amended both the </w:t>
      </w:r>
      <w:r w:rsidR="00107FC5" w:rsidRPr="000A57F2">
        <w:rPr>
          <w:rFonts w:ascii="Arial" w:hAnsi="Arial" w:cs="Arial"/>
          <w:b/>
          <w:color w:val="0070C0"/>
          <w:sz w:val="18"/>
          <w:szCs w:val="18"/>
          <w:lang w:val="en-ZA"/>
        </w:rPr>
        <w:t xml:space="preserve">Executive Powers (Justice) Transfer Proclamation and the </w:t>
      </w:r>
      <w:r w:rsidR="00107FC5" w:rsidRPr="000A57F2">
        <w:rPr>
          <w:rFonts w:ascii="Arial" w:hAnsi="Arial" w:cs="Arial"/>
          <w:b/>
          <w:i/>
          <w:color w:val="0070C0"/>
          <w:sz w:val="18"/>
          <w:szCs w:val="18"/>
          <w:lang w:val="en-ZA"/>
        </w:rPr>
        <w:t>Deeds Registries Act 47 of 1937</w:t>
      </w:r>
      <w:r w:rsidR="00E535A6" w:rsidRPr="000A57F2">
        <w:rPr>
          <w:rFonts w:ascii="Arial" w:hAnsi="Arial" w:cs="Arial"/>
          <w:b/>
          <w:color w:val="0070C0"/>
          <w:sz w:val="18"/>
          <w:szCs w:val="18"/>
          <w:lang w:val="en-ZA"/>
        </w:rPr>
        <w:t xml:space="preserve"> </w:t>
      </w:r>
      <w:r w:rsidR="00832033">
        <w:rPr>
          <w:rFonts w:ascii="Arial" w:hAnsi="Arial" w:cs="Arial"/>
          <w:b/>
          <w:color w:val="0070C0"/>
          <w:sz w:val="18"/>
          <w:szCs w:val="18"/>
          <w:lang w:val="en-ZA"/>
        </w:rPr>
        <w:t>–</w:t>
      </w:r>
      <w:r w:rsidR="00E535A6" w:rsidRPr="000A57F2">
        <w:rPr>
          <w:rFonts w:ascii="Arial" w:hAnsi="Arial" w:cs="Arial"/>
          <w:b/>
          <w:color w:val="0070C0"/>
          <w:sz w:val="18"/>
          <w:szCs w:val="18"/>
          <w:lang w:val="en-ZA"/>
        </w:rPr>
        <w:t xml:space="preserve"> </w:t>
      </w:r>
      <w:r w:rsidR="008A4A3B" w:rsidRPr="000A57F2">
        <w:rPr>
          <w:rFonts w:ascii="Arial" w:hAnsi="Arial" w:cs="Arial"/>
          <w:b/>
          <w:color w:val="0070C0"/>
          <w:sz w:val="18"/>
          <w:szCs w:val="18"/>
          <w:lang w:val="en-ZA"/>
        </w:rPr>
        <w:t>states in section 1</w:t>
      </w:r>
      <w:r w:rsidR="008A4A3B" w:rsidRPr="000A57F2">
        <w:rPr>
          <w:rFonts w:ascii="Arial" w:hAnsi="Arial" w:cs="Arial"/>
          <w:b/>
          <w:color w:val="0070C0"/>
          <w:sz w:val="18"/>
          <w:szCs w:val="18"/>
          <w:lang w:val="en-ZA" w:eastAsia="en-ZA"/>
        </w:rPr>
        <w:t xml:space="preserve">(2): </w:t>
      </w:r>
      <w:r w:rsidR="009D3571">
        <w:rPr>
          <w:rFonts w:ascii="Arial" w:hAnsi="Arial" w:cs="Arial"/>
          <w:color w:val="0070C0"/>
          <w:sz w:val="18"/>
          <w:szCs w:val="18"/>
          <w:lang w:val="en-ZA" w:eastAsia="en-ZA"/>
        </w:rPr>
        <w:t>“</w:t>
      </w:r>
      <w:r w:rsidR="008A4A3B" w:rsidRPr="000A57F2">
        <w:rPr>
          <w:rFonts w:ascii="Arial" w:hAnsi="Arial" w:cs="Arial"/>
          <w:color w:val="0070C0"/>
          <w:sz w:val="18"/>
          <w:szCs w:val="18"/>
          <w:lang w:val="en-ZA" w:eastAsia="en-ZA"/>
        </w:rPr>
        <w:t xml:space="preserve">In the application of the provisions of the Executive Powers Transfer (General Provisions) Proclamation, 1977 (Proclamation AG. 7 of 1977) (hereinafter referred to as the General Proclamation) in respect of sections 2, 9, 45, </w:t>
      </w:r>
      <w:r w:rsidR="008A4A3B" w:rsidRPr="000A57F2">
        <w:rPr>
          <w:rFonts w:ascii="Arial" w:hAnsi="Arial" w:cs="Arial"/>
          <w:iCs/>
          <w:color w:val="0070C0"/>
          <w:sz w:val="18"/>
          <w:szCs w:val="18"/>
          <w:lang w:val="en-ZA" w:eastAsia="en-ZA"/>
        </w:rPr>
        <w:t>45</w:t>
      </w:r>
      <w:r w:rsidR="008A4A3B" w:rsidRPr="000A57F2">
        <w:rPr>
          <w:rFonts w:ascii="Arial" w:hAnsi="Arial" w:cs="Arial"/>
          <w:i/>
          <w:iCs/>
          <w:color w:val="0070C0"/>
          <w:sz w:val="18"/>
          <w:szCs w:val="18"/>
          <w:lang w:val="en-ZA" w:eastAsia="en-ZA"/>
        </w:rPr>
        <w:t xml:space="preserve">bis, </w:t>
      </w:r>
      <w:r w:rsidR="008A4A3B" w:rsidRPr="000A57F2">
        <w:rPr>
          <w:rFonts w:ascii="Arial" w:hAnsi="Arial" w:cs="Arial"/>
          <w:color w:val="0070C0"/>
          <w:sz w:val="18"/>
          <w:szCs w:val="18"/>
          <w:lang w:val="en-ZA" w:eastAsia="en-ZA"/>
        </w:rPr>
        <w:t xml:space="preserve">48 and 102 of the Deeds Registries Act, 1937 (Act 47 of 1937), this Proclamation shall be deemed to be a transfer proclamation as defined in section 1 of the General Proclamation, and the reference in section 5 of the General Proclamation to a law referred to in section 2 of that Proclamation, shall be construed as a reference to sections 2, 9, 45, </w:t>
      </w:r>
      <w:r w:rsidR="008A4A3B" w:rsidRPr="000A57F2">
        <w:rPr>
          <w:rFonts w:ascii="Arial" w:hAnsi="Arial" w:cs="Arial"/>
          <w:iCs/>
          <w:color w:val="0070C0"/>
          <w:sz w:val="18"/>
          <w:szCs w:val="18"/>
          <w:lang w:val="en-ZA" w:eastAsia="en-ZA"/>
        </w:rPr>
        <w:t>45</w:t>
      </w:r>
      <w:r w:rsidR="008A4A3B" w:rsidRPr="000A57F2">
        <w:rPr>
          <w:rFonts w:ascii="Arial" w:hAnsi="Arial" w:cs="Arial"/>
          <w:i/>
          <w:iCs/>
          <w:color w:val="0070C0"/>
          <w:sz w:val="18"/>
          <w:szCs w:val="18"/>
          <w:lang w:val="en-ZA" w:eastAsia="en-ZA"/>
        </w:rPr>
        <w:t xml:space="preserve">bis, </w:t>
      </w:r>
      <w:r w:rsidR="008A4A3B" w:rsidRPr="000A57F2">
        <w:rPr>
          <w:rFonts w:ascii="Arial" w:hAnsi="Arial" w:cs="Arial"/>
          <w:color w:val="0070C0"/>
          <w:sz w:val="18"/>
          <w:szCs w:val="18"/>
          <w:lang w:val="en-ZA" w:eastAsia="en-ZA"/>
        </w:rPr>
        <w:t>48 and 102 of the said Deeds Registries Act, 1937</w:t>
      </w:r>
      <w:r w:rsidR="009D3571">
        <w:rPr>
          <w:rFonts w:ascii="Arial" w:hAnsi="Arial" w:cs="Arial"/>
          <w:color w:val="0070C0"/>
          <w:sz w:val="18"/>
          <w:szCs w:val="18"/>
          <w:lang w:val="en-ZA" w:eastAsia="en-ZA"/>
        </w:rPr>
        <w:t>”</w:t>
      </w:r>
      <w:r w:rsidR="008A4A3B" w:rsidRPr="000A57F2">
        <w:rPr>
          <w:rFonts w:ascii="Arial" w:hAnsi="Arial" w:cs="Arial"/>
          <w:color w:val="0070C0"/>
          <w:sz w:val="18"/>
          <w:szCs w:val="18"/>
          <w:lang w:val="en-ZA" w:eastAsia="en-ZA"/>
        </w:rPr>
        <w:t>.</w:t>
      </w:r>
      <w:r>
        <w:rPr>
          <w:rFonts w:ascii="Arial" w:hAnsi="Arial" w:cs="Arial"/>
          <w:color w:val="0070C0"/>
          <w:sz w:val="18"/>
          <w:szCs w:val="18"/>
          <w:lang w:val="en-ZA" w:eastAsia="en-ZA"/>
        </w:rPr>
        <w:t xml:space="preserve"> </w:t>
      </w:r>
      <w:r w:rsidRPr="000A57F2">
        <w:rPr>
          <w:rFonts w:ascii="Arial" w:hAnsi="Arial" w:cs="Arial"/>
          <w:b/>
          <w:color w:val="0070C0"/>
          <w:sz w:val="18"/>
          <w:szCs w:val="18"/>
          <w:lang w:val="en-ZA" w:eastAsia="en-ZA"/>
        </w:rPr>
        <w:t xml:space="preserve">All of the sections of the </w:t>
      </w:r>
      <w:r w:rsidRPr="000A57F2">
        <w:rPr>
          <w:rFonts w:ascii="Arial" w:hAnsi="Arial" w:cs="Arial"/>
          <w:b/>
          <w:i/>
          <w:color w:val="0070C0"/>
          <w:sz w:val="18"/>
          <w:szCs w:val="18"/>
          <w:lang w:val="en-ZA"/>
        </w:rPr>
        <w:t xml:space="preserve">Deeds Registries Act 47 of 1937 </w:t>
      </w:r>
      <w:r w:rsidRPr="000A57F2">
        <w:rPr>
          <w:rFonts w:ascii="Arial" w:hAnsi="Arial" w:cs="Arial"/>
          <w:b/>
          <w:color w:val="0070C0"/>
          <w:sz w:val="18"/>
          <w:szCs w:val="18"/>
          <w:lang w:val="en-ZA"/>
        </w:rPr>
        <w:t>cited in</w:t>
      </w:r>
      <w:r w:rsidRPr="000A57F2">
        <w:rPr>
          <w:rFonts w:ascii="Arial" w:hAnsi="Arial" w:cs="Arial"/>
          <w:b/>
          <w:i/>
          <w:color w:val="0070C0"/>
          <w:sz w:val="18"/>
          <w:szCs w:val="18"/>
          <w:lang w:val="en-ZA"/>
        </w:rPr>
        <w:t xml:space="preserve"> </w:t>
      </w:r>
      <w:r w:rsidRPr="000A57F2">
        <w:rPr>
          <w:rFonts w:ascii="Arial" w:hAnsi="Arial" w:cs="Arial"/>
          <w:b/>
          <w:color w:val="0070C0"/>
          <w:sz w:val="18"/>
          <w:szCs w:val="18"/>
          <w:lang w:val="en-ZA"/>
        </w:rPr>
        <w:t>AG 32 of 1985 were amended by that Proclamation.</w:t>
      </w:r>
      <w:r>
        <w:rPr>
          <w:rFonts w:ascii="Arial" w:hAnsi="Arial" w:cs="Arial"/>
          <w:b/>
          <w:color w:val="0070C0"/>
          <w:sz w:val="18"/>
          <w:szCs w:val="18"/>
          <w:lang w:val="en-ZA"/>
        </w:rPr>
        <w:t xml:space="preserve"> </w:t>
      </w:r>
    </w:p>
    <w:p w14:paraId="4AD9CCCE" w14:textId="77777777" w:rsidR="00E17D2D" w:rsidRPr="004455BC" w:rsidRDefault="00E17D2D" w:rsidP="00F640A5">
      <w:pPr>
        <w:jc w:val="both"/>
        <w:rPr>
          <w:rFonts w:ascii="Arial" w:hAnsi="Arial" w:cs="Arial"/>
          <w:b/>
          <w:color w:val="0070C0"/>
          <w:sz w:val="18"/>
          <w:szCs w:val="18"/>
          <w:lang w:val="en-ZA"/>
        </w:rPr>
      </w:pPr>
    </w:p>
    <w:p w14:paraId="2092CD7C" w14:textId="7434C834" w:rsidR="00F703B9" w:rsidRPr="00F703B9" w:rsidRDefault="00E77955" w:rsidP="00F703B9">
      <w:pPr>
        <w:jc w:val="both"/>
        <w:rPr>
          <w:rFonts w:ascii="Arial" w:hAnsi="Arial" w:cs="Arial"/>
          <w:b/>
          <w:color w:val="0070C0"/>
          <w:sz w:val="18"/>
          <w:szCs w:val="18"/>
          <w:lang w:val="en-ZA"/>
        </w:rPr>
      </w:pPr>
      <w:r w:rsidRPr="004455BC">
        <w:rPr>
          <w:rFonts w:ascii="Arial" w:hAnsi="Arial" w:cs="Arial"/>
          <w:b/>
          <w:color w:val="0070C0"/>
          <w:sz w:val="18"/>
          <w:szCs w:val="18"/>
          <w:lang w:val="en-ZA"/>
        </w:rPr>
        <w:t>Section 3(1)(b) of the</w:t>
      </w:r>
      <w:r w:rsidR="00405DBF" w:rsidRPr="00405DBF">
        <w:rPr>
          <w:rFonts w:ascii="Arial" w:hAnsi="Arial" w:cs="Arial"/>
          <w:b/>
          <w:color w:val="0070C0"/>
          <w:sz w:val="18"/>
          <w:szCs w:val="18"/>
          <w:lang w:val="en-ZA"/>
        </w:rPr>
        <w:t xml:space="preserve"> Executive Powers (Justice) Transfer Proclamation, AG 33 of 1979, </w:t>
      </w:r>
      <w:r w:rsidR="00405DBF">
        <w:rPr>
          <w:rFonts w:ascii="Arial" w:hAnsi="Arial" w:cs="Arial"/>
          <w:b/>
          <w:color w:val="0070C0"/>
          <w:sz w:val="18"/>
          <w:szCs w:val="18"/>
          <w:lang w:val="en-ZA"/>
        </w:rPr>
        <w:t xml:space="preserve">as amended by AG 32 of 1985, </w:t>
      </w:r>
      <w:r w:rsidRPr="004455BC">
        <w:rPr>
          <w:rFonts w:ascii="Arial" w:hAnsi="Arial" w:cs="Arial"/>
          <w:b/>
          <w:color w:val="0070C0"/>
          <w:sz w:val="18"/>
          <w:szCs w:val="18"/>
          <w:lang w:val="en-ZA"/>
        </w:rPr>
        <w:t>excluded section 103(2</w:t>
      </w:r>
      <w:r w:rsidR="00F640A5">
        <w:rPr>
          <w:rFonts w:ascii="Arial" w:hAnsi="Arial" w:cs="Arial"/>
          <w:b/>
          <w:color w:val="0070C0"/>
          <w:sz w:val="18"/>
          <w:szCs w:val="18"/>
          <w:lang w:val="en-ZA"/>
        </w:rPr>
        <w:t>)</w:t>
      </w:r>
      <w:r w:rsidRPr="004455BC">
        <w:rPr>
          <w:rFonts w:ascii="Arial" w:hAnsi="Arial" w:cs="Arial"/>
          <w:b/>
          <w:color w:val="0070C0"/>
          <w:sz w:val="18"/>
          <w:szCs w:val="18"/>
          <w:lang w:val="en-ZA"/>
        </w:rPr>
        <w:t xml:space="preserve"> from the operation of section 3(1) of the General Proclamation</w:t>
      </w:r>
      <w:r w:rsidR="00F703B9">
        <w:rPr>
          <w:rFonts w:ascii="Arial" w:hAnsi="Arial" w:cs="Arial"/>
          <w:b/>
          <w:color w:val="0070C0"/>
          <w:sz w:val="18"/>
          <w:szCs w:val="18"/>
          <w:lang w:val="en-ZA"/>
        </w:rPr>
        <w:t xml:space="preserve"> – </w:t>
      </w:r>
      <w:r w:rsidR="00F640A5">
        <w:rPr>
          <w:rFonts w:ascii="Arial" w:hAnsi="Arial" w:cs="Arial"/>
          <w:b/>
          <w:color w:val="0070C0"/>
          <w:sz w:val="18"/>
          <w:szCs w:val="18"/>
          <w:lang w:val="en-ZA"/>
        </w:rPr>
        <w:t xml:space="preserve">meaning that this section (which deals with the State President’s power to repeal by proclamation certain laws in force only in South Africa) was not transferred to South West Africa. </w:t>
      </w:r>
      <w:r w:rsidR="00F640A5" w:rsidRPr="004455BC">
        <w:rPr>
          <w:rFonts w:ascii="Arial" w:hAnsi="Arial" w:cs="Arial"/>
          <w:b/>
          <w:color w:val="0070C0"/>
          <w:sz w:val="18"/>
          <w:szCs w:val="18"/>
          <w:lang w:val="en-ZA"/>
        </w:rPr>
        <w:t>Section 3(1)(b)</w:t>
      </w:r>
      <w:r w:rsidR="00F640A5">
        <w:rPr>
          <w:rFonts w:ascii="Arial" w:hAnsi="Arial" w:cs="Arial"/>
          <w:b/>
          <w:color w:val="0070C0"/>
          <w:sz w:val="18"/>
          <w:szCs w:val="18"/>
          <w:lang w:val="en-ZA"/>
        </w:rPr>
        <w:t xml:space="preserve"> also excluded </w:t>
      </w:r>
      <w:r w:rsidR="00F640A5" w:rsidRPr="00E77955">
        <w:rPr>
          <w:rFonts w:ascii="Arial" w:hAnsi="Arial" w:cs="Arial"/>
          <w:b/>
          <w:color w:val="0070C0"/>
          <w:sz w:val="18"/>
          <w:szCs w:val="18"/>
          <w:lang w:val="en-ZA"/>
        </w:rPr>
        <w:t>all the references to the Republic and all the references to the State in the Act</w:t>
      </w:r>
      <w:r w:rsidR="00F640A5" w:rsidRPr="004455BC">
        <w:rPr>
          <w:rFonts w:ascii="Arial" w:hAnsi="Arial" w:cs="Arial"/>
          <w:b/>
          <w:color w:val="0070C0"/>
          <w:sz w:val="18"/>
          <w:szCs w:val="18"/>
          <w:lang w:val="en-ZA"/>
        </w:rPr>
        <w:t xml:space="preserve"> from the operation of section 3(1) of the General Proclamation</w:t>
      </w:r>
      <w:r w:rsidR="00F640A5">
        <w:rPr>
          <w:rFonts w:ascii="Arial" w:hAnsi="Arial" w:cs="Arial"/>
          <w:b/>
          <w:color w:val="0070C0"/>
          <w:sz w:val="18"/>
          <w:szCs w:val="18"/>
          <w:lang w:val="en-ZA"/>
        </w:rPr>
        <w:t xml:space="preserve"> – </w:t>
      </w:r>
      <w:r w:rsidR="00F703B9">
        <w:rPr>
          <w:rFonts w:ascii="Arial" w:hAnsi="Arial" w:cs="Arial"/>
          <w:b/>
          <w:color w:val="0070C0"/>
          <w:sz w:val="18"/>
          <w:szCs w:val="18"/>
          <w:lang w:val="en-ZA"/>
        </w:rPr>
        <w:t xml:space="preserve">meaning that prior to independence these terms retained the meaning given to them in section 102 of the Act </w:t>
      </w:r>
      <w:r w:rsidR="00207645">
        <w:rPr>
          <w:rFonts w:ascii="Arial" w:hAnsi="Arial" w:cs="Arial"/>
          <w:b/>
          <w:color w:val="0070C0"/>
          <w:sz w:val="18"/>
          <w:szCs w:val="18"/>
          <w:lang w:val="en-ZA"/>
        </w:rPr>
        <w:t xml:space="preserve">as it stood at that time </w:t>
      </w:r>
      <w:r w:rsidR="00F703B9">
        <w:rPr>
          <w:rFonts w:ascii="Arial" w:hAnsi="Arial" w:cs="Arial"/>
          <w:b/>
          <w:color w:val="0070C0"/>
          <w:sz w:val="18"/>
          <w:szCs w:val="18"/>
          <w:lang w:val="en-ZA"/>
        </w:rPr>
        <w:t>(</w:t>
      </w:r>
      <w:r w:rsidR="00207645">
        <w:rPr>
          <w:rFonts w:ascii="Arial" w:hAnsi="Arial" w:cs="Arial"/>
          <w:b/>
          <w:color w:val="0070C0"/>
          <w:sz w:val="18"/>
          <w:szCs w:val="18"/>
          <w:lang w:val="en-ZA"/>
        </w:rPr>
        <w:t xml:space="preserve">covering </w:t>
      </w:r>
      <w:r w:rsidR="00F703B9">
        <w:rPr>
          <w:rFonts w:ascii="Arial" w:hAnsi="Arial" w:cs="Arial"/>
          <w:b/>
          <w:color w:val="0070C0"/>
          <w:sz w:val="18"/>
          <w:szCs w:val="18"/>
          <w:lang w:val="en-ZA"/>
        </w:rPr>
        <w:t>both South Africa and South West Africa)</w:t>
      </w:r>
      <w:r w:rsidRPr="004455BC">
        <w:rPr>
          <w:rFonts w:ascii="Arial" w:hAnsi="Arial" w:cs="Arial"/>
          <w:b/>
          <w:color w:val="0070C0"/>
          <w:sz w:val="18"/>
          <w:szCs w:val="18"/>
          <w:lang w:val="en-ZA"/>
        </w:rPr>
        <w:t>.</w:t>
      </w:r>
      <w:r w:rsidR="00F703B9">
        <w:rPr>
          <w:rFonts w:ascii="Arial" w:hAnsi="Arial" w:cs="Arial"/>
          <w:b/>
          <w:color w:val="0070C0"/>
          <w:sz w:val="18"/>
          <w:szCs w:val="18"/>
          <w:lang w:val="en-ZA"/>
        </w:rPr>
        <w:t xml:space="preserve"> </w:t>
      </w:r>
      <w:r w:rsidR="00F703B9" w:rsidRPr="00F703B9">
        <w:rPr>
          <w:rFonts w:ascii="Arial" w:hAnsi="Arial" w:cs="Arial"/>
          <w:b/>
          <w:color w:val="0070C0"/>
          <w:sz w:val="18"/>
          <w:szCs w:val="18"/>
          <w:lang w:val="en-ZA"/>
        </w:rPr>
        <w:t xml:space="preserve">Section 2(a)(i) of the transfer proclamation </w:t>
      </w:r>
      <w:r w:rsidR="00F703B9">
        <w:rPr>
          <w:rFonts w:ascii="Arial" w:hAnsi="Arial" w:cs="Arial"/>
          <w:b/>
          <w:color w:val="0070C0"/>
          <w:sz w:val="18"/>
          <w:szCs w:val="18"/>
          <w:lang w:val="en-ZA"/>
        </w:rPr>
        <w:t xml:space="preserve">as amended continued to </w:t>
      </w:r>
      <w:r w:rsidR="00F703B9" w:rsidRPr="00F703B9">
        <w:rPr>
          <w:rFonts w:ascii="Arial" w:hAnsi="Arial" w:cs="Arial"/>
          <w:b/>
          <w:color w:val="0070C0"/>
          <w:sz w:val="18"/>
          <w:szCs w:val="18"/>
          <w:lang w:val="en-ZA"/>
        </w:rPr>
        <w:t xml:space="preserve">provide that the references to the Government of the Republic in sections 3(1)(c) and (l) and in section 99 of the Act were to be construed as </w:t>
      </w:r>
      <w:r w:rsidR="00F703B9" w:rsidRPr="00F703B9">
        <w:rPr>
          <w:rFonts w:ascii="Arial" w:hAnsi="Arial" w:cs="Arial"/>
          <w:b/>
          <w:i/>
          <w:color w:val="0070C0"/>
          <w:sz w:val="18"/>
          <w:szCs w:val="18"/>
          <w:lang w:val="en-ZA"/>
        </w:rPr>
        <w:t>including</w:t>
      </w:r>
      <w:r w:rsidR="00F703B9" w:rsidRPr="00F703B9">
        <w:rPr>
          <w:rFonts w:ascii="Arial" w:hAnsi="Arial" w:cs="Arial"/>
          <w:b/>
          <w:color w:val="0070C0"/>
          <w:sz w:val="18"/>
          <w:szCs w:val="18"/>
          <w:lang w:val="en-ZA"/>
        </w:rPr>
        <w:t xml:space="preserve"> a reference to the Administrator-General.</w:t>
      </w:r>
      <w:r w:rsidR="009D3571">
        <w:rPr>
          <w:rFonts w:ascii="Arial" w:hAnsi="Arial" w:cs="Arial"/>
          <w:b/>
          <w:color w:val="0070C0"/>
          <w:sz w:val="18"/>
          <w:szCs w:val="18"/>
          <w:lang w:val="en-ZA"/>
        </w:rPr>
        <w:t xml:space="preserve"> </w:t>
      </w:r>
    </w:p>
    <w:p w14:paraId="3AE1CEEF" w14:textId="77777777" w:rsidR="00303CFE" w:rsidRDefault="00303CFE" w:rsidP="00AC7D84">
      <w:pPr>
        <w:jc w:val="both"/>
        <w:rPr>
          <w:rFonts w:ascii="Arial" w:hAnsi="Arial" w:cs="Arial"/>
          <w:b/>
          <w:color w:val="0070C0"/>
          <w:sz w:val="18"/>
          <w:szCs w:val="18"/>
          <w:lang w:val="en-ZA"/>
        </w:rPr>
      </w:pPr>
    </w:p>
    <w:p w14:paraId="03CC8C35" w14:textId="6BE16080" w:rsidR="00E17D2D" w:rsidRDefault="00E77955" w:rsidP="00AC7D84">
      <w:pPr>
        <w:jc w:val="both"/>
        <w:rPr>
          <w:rFonts w:ascii="Arial" w:hAnsi="Arial" w:cs="Arial"/>
          <w:b/>
          <w:color w:val="0070C0"/>
          <w:sz w:val="18"/>
          <w:szCs w:val="18"/>
          <w:lang w:val="en-ZA"/>
        </w:rPr>
      </w:pPr>
      <w:r w:rsidRPr="000356DA">
        <w:rPr>
          <w:rFonts w:ascii="Arial" w:hAnsi="Arial" w:cs="Arial"/>
          <w:b/>
          <w:color w:val="0070C0"/>
          <w:spacing w:val="-2"/>
          <w:sz w:val="18"/>
          <w:szCs w:val="18"/>
          <w:lang w:val="en-ZA"/>
        </w:rPr>
        <w:t xml:space="preserve">Section 2, which provides for the appointment of registrars, was initially excluded from </w:t>
      </w:r>
      <w:r w:rsidR="00331ABC" w:rsidRPr="000356DA">
        <w:rPr>
          <w:rFonts w:ascii="Arial" w:hAnsi="Arial" w:cs="Arial"/>
          <w:b/>
          <w:color w:val="0070C0"/>
          <w:spacing w:val="-2"/>
          <w:sz w:val="18"/>
          <w:szCs w:val="18"/>
          <w:lang w:val="en-ZA"/>
        </w:rPr>
        <w:t>the operation</w:t>
      </w:r>
      <w:r w:rsidR="00331ABC" w:rsidRPr="00331ABC">
        <w:rPr>
          <w:rFonts w:ascii="Arial" w:hAnsi="Arial" w:cs="Arial"/>
          <w:b/>
          <w:color w:val="0070C0"/>
          <w:sz w:val="18"/>
          <w:szCs w:val="18"/>
          <w:lang w:val="en-ZA"/>
        </w:rPr>
        <w:t xml:space="preserve"> of section 3(1) of the General Proclamation</w:t>
      </w:r>
      <w:r>
        <w:rPr>
          <w:rFonts w:ascii="Arial" w:hAnsi="Arial" w:cs="Arial"/>
          <w:b/>
          <w:color w:val="0070C0"/>
          <w:sz w:val="18"/>
          <w:szCs w:val="18"/>
          <w:lang w:val="en-ZA"/>
        </w:rPr>
        <w:t xml:space="preserve">, but this exclusion was removed by AG 32 of 1985, </w:t>
      </w:r>
      <w:r>
        <w:rPr>
          <w:rFonts w:ascii="Arial" w:hAnsi="Arial" w:cs="Arial"/>
          <w:b/>
          <w:color w:val="0070C0"/>
          <w:sz w:val="18"/>
          <w:szCs w:val="18"/>
          <w:lang w:val="en-ZA"/>
        </w:rPr>
        <w:lastRenderedPageBreak/>
        <w:t>which also substituted section 2 in its entirety.</w:t>
      </w:r>
      <w:r w:rsidR="000A57F2">
        <w:rPr>
          <w:rFonts w:ascii="Arial" w:hAnsi="Arial" w:cs="Arial"/>
          <w:b/>
          <w:color w:val="0070C0"/>
          <w:sz w:val="18"/>
          <w:szCs w:val="18"/>
          <w:lang w:val="en-ZA"/>
        </w:rPr>
        <w:t xml:space="preserve"> </w:t>
      </w:r>
      <w:r w:rsidR="00E17D2D" w:rsidRPr="004455BC">
        <w:rPr>
          <w:rFonts w:ascii="Arial" w:hAnsi="Arial" w:cs="Arial"/>
          <w:b/>
          <w:color w:val="0070C0"/>
          <w:sz w:val="18"/>
          <w:szCs w:val="18"/>
          <w:lang w:val="en-ZA"/>
        </w:rPr>
        <w:t xml:space="preserve">The provisions of the Act relating to the Deeds Registry Regulation Board were </w:t>
      </w:r>
      <w:r>
        <w:rPr>
          <w:rFonts w:ascii="Arial" w:hAnsi="Arial" w:cs="Arial"/>
          <w:b/>
          <w:color w:val="0070C0"/>
          <w:sz w:val="18"/>
          <w:szCs w:val="18"/>
          <w:lang w:val="en-ZA"/>
        </w:rPr>
        <w:t xml:space="preserve">initially </w:t>
      </w:r>
      <w:r w:rsidR="00E17D2D" w:rsidRPr="004455BC">
        <w:rPr>
          <w:rFonts w:ascii="Arial" w:hAnsi="Arial" w:cs="Arial"/>
          <w:b/>
          <w:color w:val="0070C0"/>
          <w:sz w:val="18"/>
          <w:szCs w:val="18"/>
          <w:lang w:val="en-ZA"/>
        </w:rPr>
        <w:t xml:space="preserve">excluded from transfer by section 3(2)(b) of the General Proclamation, which exempted from the operation of section 3(1) of the General Proclamation </w:t>
      </w:r>
      <w:r w:rsidR="009D3571">
        <w:rPr>
          <w:rFonts w:ascii="Arial" w:hAnsi="Arial" w:cs="Arial"/>
          <w:color w:val="0070C0"/>
          <w:sz w:val="18"/>
          <w:szCs w:val="18"/>
          <w:lang w:val="en-ZA"/>
        </w:rPr>
        <w:t>“</w:t>
      </w:r>
      <w:r w:rsidR="00E17D2D" w:rsidRPr="000A57F2">
        <w:rPr>
          <w:rFonts w:ascii="Arial" w:hAnsi="Arial" w:cs="Arial"/>
          <w:color w:val="0070C0"/>
          <w:sz w:val="18"/>
          <w:szCs w:val="18"/>
          <w:lang w:val="en-ZA"/>
        </w:rPr>
        <w:t>those provisions of any law ... which provide for or relate to the institution, constitution or control of any juristic person or any board or any other body of persons that may exercise powers or perform other functions in or in respect of both the territory and the Republic</w:t>
      </w:r>
      <w:r w:rsidR="009D3571">
        <w:rPr>
          <w:rFonts w:ascii="Arial" w:hAnsi="Arial" w:cs="Arial"/>
          <w:color w:val="0070C0"/>
          <w:sz w:val="18"/>
          <w:szCs w:val="18"/>
          <w:lang w:val="en-ZA"/>
        </w:rPr>
        <w:t>”</w:t>
      </w:r>
      <w:r w:rsidR="00E17D2D" w:rsidRPr="004455BC">
        <w:rPr>
          <w:rFonts w:ascii="Arial" w:hAnsi="Arial" w:cs="Arial"/>
          <w:b/>
          <w:color w:val="0070C0"/>
          <w:sz w:val="18"/>
          <w:szCs w:val="18"/>
          <w:lang w:val="en-ZA"/>
        </w:rPr>
        <w:t>.</w:t>
      </w:r>
      <w:r>
        <w:rPr>
          <w:rFonts w:ascii="Arial" w:hAnsi="Arial" w:cs="Arial"/>
          <w:b/>
          <w:color w:val="0070C0"/>
          <w:sz w:val="18"/>
          <w:szCs w:val="18"/>
          <w:lang w:val="en-ZA"/>
        </w:rPr>
        <w:t xml:space="preserve"> However, section 9 of the Act – which pertains to this Board – was explicitly transferred </w:t>
      </w:r>
      <w:r w:rsidR="00D66562">
        <w:rPr>
          <w:rFonts w:ascii="Arial" w:hAnsi="Arial" w:cs="Arial"/>
          <w:b/>
          <w:color w:val="0070C0"/>
          <w:sz w:val="18"/>
          <w:szCs w:val="18"/>
          <w:lang w:val="en-ZA"/>
        </w:rPr>
        <w:t>to South W</w:t>
      </w:r>
      <w:r>
        <w:rPr>
          <w:rFonts w:ascii="Arial" w:hAnsi="Arial" w:cs="Arial"/>
          <w:b/>
          <w:color w:val="0070C0"/>
          <w:sz w:val="18"/>
          <w:szCs w:val="18"/>
          <w:lang w:val="en-ZA"/>
        </w:rPr>
        <w:t>est Africa by AG 32 of 1985</w:t>
      </w:r>
      <w:r w:rsidR="00D66562">
        <w:rPr>
          <w:rFonts w:ascii="Arial" w:hAnsi="Arial" w:cs="Arial"/>
          <w:b/>
          <w:color w:val="0070C0"/>
          <w:sz w:val="18"/>
          <w:szCs w:val="18"/>
          <w:lang w:val="en-ZA"/>
        </w:rPr>
        <w:t>, which also amended the provision</w:t>
      </w:r>
      <w:r w:rsidR="00303CFE">
        <w:rPr>
          <w:rFonts w:ascii="Arial" w:hAnsi="Arial" w:cs="Arial"/>
          <w:b/>
          <w:color w:val="0070C0"/>
          <w:sz w:val="18"/>
          <w:szCs w:val="18"/>
          <w:lang w:val="en-ZA"/>
        </w:rPr>
        <w:t>s</w:t>
      </w:r>
      <w:r w:rsidR="000A57F2">
        <w:rPr>
          <w:rFonts w:ascii="Arial" w:hAnsi="Arial" w:cs="Arial"/>
          <w:b/>
          <w:color w:val="0070C0"/>
          <w:sz w:val="18"/>
          <w:szCs w:val="18"/>
          <w:lang w:val="en-ZA"/>
        </w:rPr>
        <w:t xml:space="preserve"> of section 9 on the c</w:t>
      </w:r>
      <w:r w:rsidR="00D66562">
        <w:rPr>
          <w:rFonts w:ascii="Arial" w:hAnsi="Arial" w:cs="Arial"/>
          <w:b/>
          <w:color w:val="0070C0"/>
          <w:sz w:val="18"/>
          <w:szCs w:val="18"/>
          <w:lang w:val="en-ZA"/>
        </w:rPr>
        <w:t>onstitution of the Board.</w:t>
      </w:r>
      <w:r w:rsidR="000A57F2">
        <w:rPr>
          <w:rFonts w:ascii="Arial" w:hAnsi="Arial" w:cs="Arial"/>
          <w:b/>
          <w:color w:val="0070C0"/>
          <w:sz w:val="18"/>
          <w:szCs w:val="18"/>
          <w:lang w:val="en-ZA"/>
        </w:rPr>
        <w:t xml:space="preserve"> The purpose of citing other specific sections of the Act </w:t>
      </w:r>
      <w:r w:rsidR="00CD63B5">
        <w:rPr>
          <w:rFonts w:ascii="Arial" w:hAnsi="Arial" w:cs="Arial"/>
          <w:b/>
          <w:color w:val="0070C0"/>
          <w:sz w:val="18"/>
          <w:szCs w:val="18"/>
          <w:lang w:val="en-ZA"/>
        </w:rPr>
        <w:t xml:space="preserve">for transfer </w:t>
      </w:r>
      <w:r w:rsidR="000A57F2">
        <w:rPr>
          <w:rFonts w:ascii="Arial" w:hAnsi="Arial" w:cs="Arial"/>
          <w:b/>
          <w:color w:val="0070C0"/>
          <w:sz w:val="18"/>
          <w:szCs w:val="18"/>
          <w:lang w:val="en-ZA"/>
        </w:rPr>
        <w:t xml:space="preserve">in </w:t>
      </w:r>
      <w:r w:rsidR="000A57F2" w:rsidRPr="000A57F2">
        <w:rPr>
          <w:rFonts w:ascii="Arial" w:hAnsi="Arial" w:cs="Arial"/>
          <w:b/>
          <w:color w:val="0070C0"/>
          <w:sz w:val="18"/>
          <w:szCs w:val="18"/>
          <w:lang w:val="en-ZA"/>
        </w:rPr>
        <w:t>AG 32 of 1985</w:t>
      </w:r>
      <w:r w:rsidR="000A57F2">
        <w:rPr>
          <w:rFonts w:ascii="Arial" w:hAnsi="Arial" w:cs="Arial"/>
          <w:b/>
          <w:color w:val="0070C0"/>
          <w:sz w:val="18"/>
          <w:szCs w:val="18"/>
          <w:lang w:val="en-ZA"/>
        </w:rPr>
        <w:t>, after the administration of the Act as a whole had already been transferred to South West Africa</w:t>
      </w:r>
      <w:r w:rsidR="00CD63B5">
        <w:rPr>
          <w:rFonts w:ascii="Arial" w:hAnsi="Arial" w:cs="Arial"/>
          <w:b/>
          <w:color w:val="0070C0"/>
          <w:sz w:val="18"/>
          <w:szCs w:val="18"/>
          <w:lang w:val="en-ZA"/>
        </w:rPr>
        <w:t xml:space="preserve"> by </w:t>
      </w:r>
      <w:r w:rsidR="00CD63B5" w:rsidRPr="00405DBF">
        <w:rPr>
          <w:rFonts w:ascii="Arial" w:hAnsi="Arial" w:cs="Arial"/>
          <w:b/>
          <w:color w:val="0070C0"/>
          <w:sz w:val="18"/>
          <w:szCs w:val="18"/>
          <w:lang w:val="en-ZA"/>
        </w:rPr>
        <w:t>AG 33 of 1979</w:t>
      </w:r>
      <w:r w:rsidR="000A57F2">
        <w:rPr>
          <w:rFonts w:ascii="Arial" w:hAnsi="Arial" w:cs="Arial"/>
          <w:b/>
          <w:color w:val="0070C0"/>
          <w:sz w:val="18"/>
          <w:szCs w:val="18"/>
          <w:lang w:val="en-ZA"/>
        </w:rPr>
        <w:t xml:space="preserve">, is not clear. </w:t>
      </w:r>
    </w:p>
    <w:p w14:paraId="592B7783" w14:textId="77777777" w:rsidR="000A57F2" w:rsidRDefault="000A57F2" w:rsidP="00AC7D84">
      <w:pPr>
        <w:jc w:val="both"/>
        <w:rPr>
          <w:rFonts w:ascii="Arial" w:hAnsi="Arial" w:cs="Arial"/>
          <w:b/>
          <w:color w:val="0070C0"/>
          <w:sz w:val="18"/>
          <w:szCs w:val="18"/>
          <w:lang w:val="en-ZA"/>
        </w:rPr>
      </w:pPr>
    </w:p>
    <w:p w14:paraId="7394C782" w14:textId="06131379" w:rsidR="00E17D2D" w:rsidRPr="000356DA" w:rsidRDefault="00F1680B" w:rsidP="00AC7D84">
      <w:pPr>
        <w:jc w:val="both"/>
        <w:rPr>
          <w:rFonts w:ascii="Arial" w:hAnsi="Arial" w:cs="Arial"/>
          <w:b/>
          <w:color w:val="0070C0"/>
          <w:sz w:val="18"/>
          <w:szCs w:val="18"/>
          <w:lang w:val="en-ZA"/>
        </w:rPr>
      </w:pPr>
      <w:r w:rsidRPr="000356DA">
        <w:rPr>
          <w:rFonts w:ascii="Arial" w:hAnsi="Arial" w:cs="Arial"/>
          <w:b/>
          <w:color w:val="0070C0"/>
          <w:sz w:val="18"/>
          <w:szCs w:val="18"/>
          <w:lang w:val="en-ZA"/>
        </w:rPr>
        <w:t xml:space="preserve">None </w:t>
      </w:r>
      <w:r w:rsidR="00E17D2D" w:rsidRPr="000356DA">
        <w:rPr>
          <w:rFonts w:ascii="Arial" w:hAnsi="Arial" w:cs="Arial"/>
          <w:b/>
          <w:color w:val="0070C0"/>
          <w:sz w:val="18"/>
          <w:szCs w:val="18"/>
          <w:lang w:val="en-ZA"/>
        </w:rPr>
        <w:t>of the amendments to the Act in South Africa after the date of transfer and prior to Namibian independence</w:t>
      </w:r>
      <w:r w:rsidR="008A4A3B" w:rsidRPr="000356DA">
        <w:rPr>
          <w:rFonts w:ascii="Arial" w:hAnsi="Arial" w:cs="Arial"/>
          <w:b/>
          <w:color w:val="0070C0"/>
          <w:sz w:val="18"/>
          <w:szCs w:val="18"/>
          <w:lang w:val="en-ZA"/>
        </w:rPr>
        <w:t xml:space="preserve"> </w:t>
      </w:r>
      <w:r w:rsidR="00A141B2" w:rsidRPr="000356DA">
        <w:rPr>
          <w:rFonts w:ascii="Arial" w:hAnsi="Arial" w:cs="Arial"/>
          <w:b/>
          <w:color w:val="0070C0"/>
          <w:sz w:val="18"/>
          <w:szCs w:val="18"/>
          <w:lang w:val="en-ZA"/>
        </w:rPr>
        <w:t xml:space="preserve">– </w:t>
      </w:r>
      <w:r w:rsidR="008A4A3B" w:rsidRPr="000356DA">
        <w:rPr>
          <w:rFonts w:ascii="Arial" w:hAnsi="Arial" w:cs="Arial"/>
          <w:b/>
          <w:color w:val="0070C0"/>
          <w:sz w:val="18"/>
          <w:szCs w:val="18"/>
          <w:lang w:val="en-ZA"/>
        </w:rPr>
        <w:t xml:space="preserve">the </w:t>
      </w:r>
      <w:r w:rsidR="008A4A3B" w:rsidRPr="000356DA">
        <w:rPr>
          <w:rFonts w:ascii="Arial" w:hAnsi="Arial" w:cs="Arial"/>
          <w:b/>
          <w:i/>
          <w:color w:val="0070C0"/>
          <w:sz w:val="18"/>
          <w:szCs w:val="18"/>
          <w:lang w:val="en-ZA"/>
        </w:rPr>
        <w:t>Deeds Registries Amendment Act 44 of 1980</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 6991)</w:t>
      </w:r>
      <w:r w:rsidR="008A4A3B" w:rsidRPr="000356DA">
        <w:rPr>
          <w:rFonts w:ascii="Arial" w:hAnsi="Arial" w:cs="Arial"/>
          <w:b/>
          <w:color w:val="0070C0"/>
          <w:sz w:val="18"/>
          <w:szCs w:val="18"/>
          <w:lang w:val="en-ZA"/>
        </w:rPr>
        <w:t xml:space="preserve">, the </w:t>
      </w:r>
      <w:r w:rsidR="008A4A3B" w:rsidRPr="000356DA">
        <w:rPr>
          <w:rFonts w:ascii="Arial" w:hAnsi="Arial" w:cs="Arial"/>
          <w:b/>
          <w:i/>
          <w:color w:val="0070C0"/>
          <w:sz w:val="18"/>
          <w:szCs w:val="18"/>
          <w:lang w:val="en-ZA"/>
        </w:rPr>
        <w:t>Deeds Registries Amendment Act 27 of 1982</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8079</w:t>
      </w:r>
      <w:r w:rsidR="001522F9" w:rsidRPr="000356DA">
        <w:rPr>
          <w:rFonts w:ascii="Arial" w:hAnsi="Arial" w:cs="Arial"/>
          <w:b/>
          <w:color w:val="0070C0"/>
          <w:sz w:val="18"/>
          <w:szCs w:val="18"/>
          <w:lang w:val="en-ZA"/>
        </w:rPr>
        <w:t>)</w:t>
      </w:r>
      <w:r w:rsidR="008A4A3B" w:rsidRPr="000356DA">
        <w:rPr>
          <w:rFonts w:ascii="Arial" w:hAnsi="Arial" w:cs="Arial"/>
          <w:b/>
          <w:i/>
          <w:color w:val="0070C0"/>
          <w:sz w:val="18"/>
          <w:szCs w:val="18"/>
          <w:lang w:val="en-ZA"/>
        </w:rPr>
        <w:t xml:space="preserve">, </w:t>
      </w:r>
      <w:r w:rsidR="008A4A3B" w:rsidRPr="000356DA">
        <w:rPr>
          <w:rFonts w:ascii="Arial" w:hAnsi="Arial" w:cs="Arial"/>
          <w:b/>
          <w:color w:val="0070C0"/>
          <w:sz w:val="18"/>
          <w:szCs w:val="18"/>
          <w:lang w:val="en-ZA"/>
        </w:rPr>
        <w:t>the</w:t>
      </w:r>
      <w:r w:rsidR="008A4A3B" w:rsidRPr="000356DA">
        <w:rPr>
          <w:rFonts w:ascii="Arial" w:hAnsi="Arial" w:cs="Arial"/>
          <w:b/>
          <w:i/>
          <w:color w:val="0070C0"/>
          <w:sz w:val="18"/>
          <w:szCs w:val="18"/>
          <w:lang w:val="en-ZA"/>
        </w:rPr>
        <w:t xml:space="preserve"> Deeds Registries Amendment Act 62 of 1984</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9241</w:t>
      </w:r>
      <w:r w:rsidR="001522F9" w:rsidRPr="000356DA">
        <w:rPr>
          <w:rFonts w:ascii="Arial" w:hAnsi="Arial" w:cs="Arial"/>
          <w:b/>
          <w:color w:val="0070C0"/>
          <w:sz w:val="18"/>
          <w:szCs w:val="18"/>
          <w:lang w:val="en-ZA"/>
        </w:rPr>
        <w:t>)</w:t>
      </w:r>
      <w:r w:rsidR="008A4A3B" w:rsidRPr="000356DA">
        <w:rPr>
          <w:rFonts w:ascii="Arial" w:hAnsi="Arial" w:cs="Arial"/>
          <w:b/>
          <w:i/>
          <w:color w:val="0070C0"/>
          <w:sz w:val="18"/>
          <w:szCs w:val="18"/>
          <w:lang w:val="en-ZA"/>
        </w:rPr>
        <w:t xml:space="preserve">, </w:t>
      </w:r>
      <w:r w:rsidR="008A4A3B" w:rsidRPr="000356DA">
        <w:rPr>
          <w:rFonts w:ascii="Arial" w:hAnsi="Arial" w:cs="Arial"/>
          <w:b/>
          <w:color w:val="0070C0"/>
          <w:sz w:val="18"/>
          <w:szCs w:val="18"/>
          <w:lang w:val="en-ZA"/>
        </w:rPr>
        <w:t>the</w:t>
      </w:r>
      <w:r w:rsidR="008A4A3B" w:rsidRPr="000356DA">
        <w:rPr>
          <w:rFonts w:ascii="Arial" w:hAnsi="Arial" w:cs="Arial"/>
          <w:b/>
          <w:i/>
          <w:color w:val="0070C0"/>
          <w:sz w:val="18"/>
          <w:szCs w:val="18"/>
          <w:lang w:val="en-ZA"/>
        </w:rPr>
        <w:t xml:space="preserve"> Matrimonial Property Act 88 of 1984</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9322</w:t>
      </w:r>
      <w:r w:rsidR="001522F9" w:rsidRPr="000356DA">
        <w:rPr>
          <w:rFonts w:ascii="Arial" w:hAnsi="Arial" w:cs="Arial"/>
          <w:b/>
          <w:color w:val="0070C0"/>
          <w:sz w:val="18"/>
          <w:szCs w:val="18"/>
          <w:lang w:val="en-ZA"/>
        </w:rPr>
        <w:t>)</w:t>
      </w:r>
      <w:r w:rsidR="008A4A3B" w:rsidRPr="000356DA">
        <w:rPr>
          <w:rFonts w:ascii="Arial" w:hAnsi="Arial" w:cs="Arial"/>
          <w:b/>
          <w:i/>
          <w:color w:val="0070C0"/>
          <w:sz w:val="18"/>
          <w:szCs w:val="18"/>
          <w:lang w:val="en-ZA"/>
        </w:rPr>
        <w:t xml:space="preserve">, </w:t>
      </w:r>
      <w:r w:rsidR="008A4A3B" w:rsidRPr="000356DA">
        <w:rPr>
          <w:rFonts w:ascii="Arial" w:hAnsi="Arial" w:cs="Arial"/>
          <w:b/>
          <w:color w:val="0070C0"/>
          <w:sz w:val="18"/>
          <w:szCs w:val="18"/>
          <w:lang w:val="en-ZA"/>
        </w:rPr>
        <w:t>the</w:t>
      </w:r>
      <w:r w:rsidR="008A4A3B" w:rsidRPr="000356DA">
        <w:rPr>
          <w:rFonts w:ascii="Arial" w:hAnsi="Arial" w:cs="Arial"/>
          <w:b/>
          <w:i/>
          <w:color w:val="0070C0"/>
          <w:sz w:val="18"/>
          <w:szCs w:val="18"/>
          <w:lang w:val="en-ZA"/>
        </w:rPr>
        <w:t xml:space="preserve"> Black Communities Development Amendment Act 74 of 1986</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10333)</w:t>
      </w:r>
      <w:r w:rsidR="008A4A3B" w:rsidRPr="000356DA">
        <w:rPr>
          <w:rFonts w:ascii="Arial" w:hAnsi="Arial" w:cs="Arial"/>
          <w:b/>
          <w:i/>
          <w:color w:val="0070C0"/>
          <w:sz w:val="18"/>
          <w:szCs w:val="18"/>
          <w:lang w:val="en-ZA"/>
        </w:rPr>
        <w:t xml:space="preserve">, </w:t>
      </w:r>
      <w:r w:rsidR="008A4A3B" w:rsidRPr="000356DA">
        <w:rPr>
          <w:rFonts w:ascii="Arial" w:hAnsi="Arial" w:cs="Arial"/>
          <w:b/>
          <w:color w:val="0070C0"/>
          <w:sz w:val="18"/>
          <w:szCs w:val="18"/>
          <w:lang w:val="en-ZA"/>
        </w:rPr>
        <w:t xml:space="preserve">the </w:t>
      </w:r>
      <w:r w:rsidR="008A4A3B" w:rsidRPr="000356DA">
        <w:rPr>
          <w:rFonts w:ascii="Arial" w:hAnsi="Arial" w:cs="Arial"/>
          <w:b/>
          <w:i/>
          <w:color w:val="0070C0"/>
          <w:sz w:val="18"/>
          <w:szCs w:val="18"/>
          <w:lang w:val="en-ZA"/>
        </w:rPr>
        <w:t>Deeds Registries Amendment Act 75 of 1987</w:t>
      </w:r>
      <w:r w:rsidR="001522F9" w:rsidRPr="000356DA">
        <w:rPr>
          <w:rFonts w:ascii="Arial" w:hAnsi="Arial" w:cs="Arial"/>
          <w:b/>
          <w:i/>
          <w:color w:val="0070C0"/>
          <w:sz w:val="18"/>
          <w:szCs w:val="18"/>
          <w:lang w:val="en-ZA"/>
        </w:rPr>
        <w:t xml:space="preserve">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10952</w:t>
      </w:r>
      <w:r w:rsidR="001522F9" w:rsidRPr="000356DA">
        <w:rPr>
          <w:rFonts w:ascii="Arial" w:hAnsi="Arial" w:cs="Arial"/>
          <w:b/>
          <w:color w:val="0070C0"/>
          <w:sz w:val="18"/>
          <w:szCs w:val="18"/>
          <w:lang w:val="en-ZA"/>
        </w:rPr>
        <w:t>)</w:t>
      </w:r>
      <w:r w:rsidR="008A4A3B" w:rsidRPr="000356DA">
        <w:rPr>
          <w:rFonts w:ascii="Arial" w:hAnsi="Arial" w:cs="Arial"/>
          <w:b/>
          <w:color w:val="0070C0"/>
          <w:sz w:val="18"/>
          <w:szCs w:val="18"/>
          <w:lang w:val="en-ZA"/>
        </w:rPr>
        <w:t>, the</w:t>
      </w:r>
      <w:r w:rsidR="008A4A3B" w:rsidRPr="000356DA">
        <w:rPr>
          <w:rFonts w:ascii="Arial" w:hAnsi="Arial" w:cs="Arial"/>
          <w:b/>
          <w:i/>
          <w:color w:val="0070C0"/>
          <w:sz w:val="18"/>
          <w:szCs w:val="18"/>
          <w:lang w:val="en-ZA"/>
        </w:rPr>
        <w:t xml:space="preserve"> Marriage and Matrimonial Property Law Amendment Act 3 of 1988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11171</w:t>
      </w:r>
      <w:r w:rsidR="001522F9" w:rsidRPr="000356DA">
        <w:rPr>
          <w:rFonts w:ascii="Arial" w:hAnsi="Arial" w:cs="Arial"/>
          <w:b/>
          <w:color w:val="0070C0"/>
          <w:sz w:val="18"/>
          <w:szCs w:val="18"/>
          <w:lang w:val="en-ZA"/>
        </w:rPr>
        <w:t xml:space="preserve">) </w:t>
      </w:r>
      <w:r w:rsidR="008A4A3B" w:rsidRPr="000356DA">
        <w:rPr>
          <w:rFonts w:ascii="Arial" w:hAnsi="Arial" w:cs="Arial"/>
          <w:b/>
          <w:color w:val="0070C0"/>
          <w:sz w:val="18"/>
          <w:szCs w:val="18"/>
          <w:lang w:val="en-ZA"/>
        </w:rPr>
        <w:t>and the</w:t>
      </w:r>
      <w:r w:rsidR="008A4A3B" w:rsidRPr="000356DA">
        <w:rPr>
          <w:rFonts w:ascii="Arial" w:hAnsi="Arial" w:cs="Arial"/>
          <w:b/>
          <w:i/>
          <w:color w:val="0070C0"/>
          <w:sz w:val="18"/>
          <w:szCs w:val="18"/>
          <w:lang w:val="en-ZA"/>
        </w:rPr>
        <w:t xml:space="preserve"> Deeds Registries Amendment Act 24 of 1989 </w:t>
      </w:r>
      <w:r w:rsidR="001522F9" w:rsidRPr="000356DA">
        <w:rPr>
          <w:rFonts w:ascii="Arial" w:hAnsi="Arial" w:cs="Arial"/>
          <w:b/>
          <w:color w:val="0070C0"/>
          <w:sz w:val="18"/>
          <w:szCs w:val="18"/>
          <w:lang w:val="en-ZA"/>
        </w:rPr>
        <w:t>(RSA GG</w:t>
      </w:r>
      <w:r w:rsidR="003D1B5B" w:rsidRPr="000356DA">
        <w:rPr>
          <w:rFonts w:ascii="Arial" w:hAnsi="Arial" w:cs="Arial"/>
          <w:b/>
          <w:color w:val="0070C0"/>
          <w:sz w:val="18"/>
          <w:szCs w:val="18"/>
          <w:lang w:val="en-ZA"/>
        </w:rPr>
        <w:t xml:space="preserve"> 11777</w:t>
      </w:r>
      <w:r w:rsidR="001522F9" w:rsidRPr="000356DA">
        <w:rPr>
          <w:rFonts w:ascii="Arial" w:hAnsi="Arial" w:cs="Arial"/>
          <w:b/>
          <w:color w:val="0070C0"/>
          <w:sz w:val="18"/>
          <w:szCs w:val="18"/>
          <w:lang w:val="en-ZA"/>
        </w:rPr>
        <w:t>)</w:t>
      </w:r>
      <w:r w:rsidR="003D1B5B" w:rsidRPr="000356DA">
        <w:rPr>
          <w:rFonts w:ascii="Arial" w:hAnsi="Arial" w:cs="Arial"/>
          <w:b/>
          <w:color w:val="0070C0"/>
          <w:sz w:val="18"/>
          <w:szCs w:val="18"/>
          <w:lang w:val="en-ZA"/>
        </w:rPr>
        <w:t xml:space="preserve"> </w:t>
      </w:r>
      <w:r w:rsidR="00A141B2" w:rsidRPr="000356DA">
        <w:rPr>
          <w:rFonts w:ascii="Arial" w:hAnsi="Arial" w:cs="Arial"/>
          <w:b/>
          <w:color w:val="0070C0"/>
          <w:sz w:val="18"/>
          <w:szCs w:val="18"/>
          <w:lang w:val="en-ZA"/>
        </w:rPr>
        <w:t>–</w:t>
      </w:r>
      <w:r w:rsidR="008A4A3B" w:rsidRPr="000356DA">
        <w:rPr>
          <w:rFonts w:ascii="Arial" w:hAnsi="Arial" w:cs="Arial"/>
          <w:b/>
          <w:i/>
          <w:color w:val="0070C0"/>
          <w:sz w:val="18"/>
          <w:szCs w:val="18"/>
          <w:lang w:val="en-ZA"/>
        </w:rPr>
        <w:t xml:space="preserve"> </w:t>
      </w:r>
      <w:r w:rsidRPr="000356DA">
        <w:rPr>
          <w:rFonts w:ascii="Arial" w:hAnsi="Arial" w:cs="Arial"/>
          <w:b/>
          <w:color w:val="0070C0"/>
          <w:sz w:val="18"/>
          <w:szCs w:val="18"/>
          <w:lang w:val="en-ZA"/>
        </w:rPr>
        <w:t xml:space="preserve">were </w:t>
      </w:r>
      <w:r w:rsidR="00E17D2D" w:rsidRPr="000356DA">
        <w:rPr>
          <w:rFonts w:ascii="Arial" w:hAnsi="Arial" w:cs="Arial"/>
          <w:b/>
          <w:color w:val="0070C0"/>
          <w:sz w:val="18"/>
          <w:szCs w:val="18"/>
          <w:lang w:val="en-ZA"/>
        </w:rPr>
        <w:t>applicable to S</w:t>
      </w:r>
      <w:r w:rsidR="008A4A3B" w:rsidRPr="000356DA">
        <w:rPr>
          <w:rFonts w:ascii="Arial" w:hAnsi="Arial" w:cs="Arial"/>
          <w:b/>
          <w:color w:val="0070C0"/>
          <w:sz w:val="18"/>
          <w:szCs w:val="18"/>
          <w:lang w:val="en-ZA"/>
        </w:rPr>
        <w:t>outh West Africa</w:t>
      </w:r>
      <w:r w:rsidR="00303CFE" w:rsidRPr="000356DA">
        <w:rPr>
          <w:rFonts w:ascii="Arial" w:hAnsi="Arial" w:cs="Arial"/>
          <w:b/>
          <w:color w:val="0070C0"/>
          <w:sz w:val="18"/>
          <w:szCs w:val="18"/>
          <w:lang w:val="en-ZA"/>
        </w:rPr>
        <w:t xml:space="preserve"> because none were made expressly so applicable</w:t>
      </w:r>
      <w:r w:rsidR="00E17D2D" w:rsidRPr="000356DA">
        <w:rPr>
          <w:rFonts w:ascii="Arial" w:hAnsi="Arial" w:cs="Arial"/>
          <w:b/>
          <w:color w:val="0070C0"/>
          <w:sz w:val="18"/>
          <w:szCs w:val="18"/>
          <w:lang w:val="en-ZA"/>
        </w:rPr>
        <w:t>.</w:t>
      </w:r>
    </w:p>
    <w:p w14:paraId="2DB6CE26" w14:textId="77777777" w:rsidR="00E17D2D" w:rsidRPr="004455BC" w:rsidRDefault="00E17D2D" w:rsidP="00675F74">
      <w:pPr>
        <w:pStyle w:val="AS-P0"/>
        <w:rPr>
          <w:lang w:val="en-ZA"/>
        </w:rPr>
      </w:pPr>
    </w:p>
    <w:p w14:paraId="590F4E76" w14:textId="77777777" w:rsidR="006737D3" w:rsidRDefault="008938F7" w:rsidP="00AA41AD">
      <w:pPr>
        <w:pStyle w:val="AS-H1b"/>
        <w:rPr>
          <w:rStyle w:val="AS-P-AmendChar"/>
          <w:rFonts w:eastAsiaTheme="minorHAnsi"/>
          <w:b/>
        </w:rPr>
      </w:pPr>
      <w:r w:rsidRPr="008A053C">
        <w:rPr>
          <w:color w:val="00B050"/>
        </w:rPr>
        <w:t>as amended by</w:t>
      </w:r>
    </w:p>
    <w:p w14:paraId="3B41E9B9" w14:textId="77777777" w:rsidR="006737D3" w:rsidRDefault="006737D3" w:rsidP="00AA41AD">
      <w:pPr>
        <w:pStyle w:val="AS-H1b"/>
      </w:pPr>
    </w:p>
    <w:p w14:paraId="6AB0246A" w14:textId="77777777" w:rsidR="00E17D2D" w:rsidRDefault="00E17D2D" w:rsidP="00E17D2D">
      <w:pPr>
        <w:pStyle w:val="AS-H1b"/>
        <w:rPr>
          <w:rStyle w:val="AS-P-AmendChar"/>
          <w:rFonts w:eastAsiaTheme="minorHAnsi"/>
          <w:b/>
        </w:rPr>
      </w:pPr>
      <w:r>
        <w:t>Deeds Registries Amendment Act 15 of 1953</w:t>
      </w:r>
      <w:r w:rsidR="00602FCA">
        <w:t xml:space="preserve"> (SA) </w:t>
      </w:r>
      <w:r w:rsidR="00602FCA" w:rsidRPr="00602FCA">
        <w:rPr>
          <w:rStyle w:val="AS-P-AmendChar"/>
          <w:rFonts w:eastAsiaTheme="minorHAnsi"/>
          <w:b/>
        </w:rPr>
        <w:t>(SA GG 5120)</w:t>
      </w:r>
    </w:p>
    <w:p w14:paraId="0271D7EB" w14:textId="77777777" w:rsidR="00602FCA" w:rsidRPr="00475689" w:rsidRDefault="00602FCA" w:rsidP="00E17D2D">
      <w:pPr>
        <w:pStyle w:val="AS-H1b"/>
        <w:rPr>
          <w:rStyle w:val="AS-P-AmendChar"/>
          <w:rFonts w:eastAsiaTheme="minorHAnsi"/>
        </w:rPr>
      </w:pPr>
      <w:r>
        <w:rPr>
          <w:rStyle w:val="AS-P-AmendChar"/>
          <w:rFonts w:eastAsiaTheme="minorHAnsi"/>
          <w:b/>
        </w:rPr>
        <w:t>came into force on date of publication: 14 August 1953</w:t>
      </w:r>
    </w:p>
    <w:p w14:paraId="64750AF1" w14:textId="77777777" w:rsidR="00EC7381" w:rsidRPr="00F87383" w:rsidRDefault="00EC7381" w:rsidP="00EC7381">
      <w:pPr>
        <w:pStyle w:val="AS-P-Amend"/>
        <w:rPr>
          <w:rFonts w:eastAsiaTheme="minorHAnsi"/>
        </w:rPr>
      </w:pPr>
      <w:r w:rsidRPr="00F87383">
        <w:rPr>
          <w:rStyle w:val="AS-H1bChar"/>
          <w:b/>
        </w:rPr>
        <w:t>Matrimonial Affairs Act 37 of 1953 (SA)</w:t>
      </w:r>
      <w:r w:rsidRPr="00F87383">
        <w:t xml:space="preserve"> </w:t>
      </w:r>
      <w:r w:rsidRPr="00F87383">
        <w:rPr>
          <w:rFonts w:eastAsiaTheme="minorHAnsi"/>
        </w:rPr>
        <w:t>(SA GG 5170)</w:t>
      </w:r>
    </w:p>
    <w:p w14:paraId="79319EB5" w14:textId="77777777" w:rsidR="00EC7381" w:rsidRPr="00F87383" w:rsidRDefault="00EC7381" w:rsidP="00EC7381">
      <w:pPr>
        <w:pStyle w:val="AS-P-Amend"/>
      </w:pPr>
      <w:r w:rsidRPr="00F87383">
        <w:t xml:space="preserve">came into force on date of publication: 28 October 1953 </w:t>
      </w:r>
    </w:p>
    <w:p w14:paraId="7FA290D1" w14:textId="77777777" w:rsidR="00E17D2D" w:rsidRDefault="00E17D2D" w:rsidP="00EC7381">
      <w:pPr>
        <w:pStyle w:val="AS-H1b"/>
        <w:rPr>
          <w:rStyle w:val="AS-P-AmendChar"/>
          <w:rFonts w:eastAsiaTheme="minorHAnsi"/>
          <w:b/>
        </w:rPr>
      </w:pPr>
      <w:r w:rsidRPr="00B91DDF">
        <w:t>General Law Amendment Act 50 of 1956</w:t>
      </w:r>
      <w:r w:rsidR="00F87383" w:rsidRPr="00B91DDF">
        <w:t xml:space="preserve"> (SA) </w:t>
      </w:r>
      <w:r w:rsidR="00F87383" w:rsidRPr="00F87383">
        <w:rPr>
          <w:rStyle w:val="AS-P-AmendChar"/>
          <w:rFonts w:eastAsiaTheme="minorHAnsi"/>
          <w:b/>
        </w:rPr>
        <w:t>(SA GG 5703)</w:t>
      </w:r>
    </w:p>
    <w:p w14:paraId="1A9AA6ED" w14:textId="77777777" w:rsidR="00F87383" w:rsidRPr="00F87383" w:rsidRDefault="00F87383" w:rsidP="00F87383">
      <w:pPr>
        <w:pStyle w:val="AS-P-Amend"/>
        <w:rPr>
          <w:highlight w:val="yellow"/>
        </w:rPr>
      </w:pPr>
      <w:r w:rsidRPr="00F87383">
        <w:t>came into force on date of publication: 22 June 1956</w:t>
      </w:r>
    </w:p>
    <w:p w14:paraId="3A029575" w14:textId="77777777" w:rsidR="00B91DDF" w:rsidRDefault="00E17D2D" w:rsidP="00B91DDF">
      <w:pPr>
        <w:pStyle w:val="AS-H1b"/>
        <w:rPr>
          <w:rStyle w:val="AS-P-AmendChar"/>
          <w:rFonts w:eastAsiaTheme="minorHAnsi"/>
          <w:b/>
        </w:rPr>
      </w:pPr>
      <w:r w:rsidRPr="00591D4B">
        <w:t>Deeds Registries Amendment Act 43 of 1957</w:t>
      </w:r>
      <w:r w:rsidR="00B91DDF" w:rsidRPr="00591D4B">
        <w:t xml:space="preserve"> </w:t>
      </w:r>
      <w:r w:rsidR="00477DC6">
        <w:t xml:space="preserve">(SA) </w:t>
      </w:r>
      <w:r w:rsidR="00B91DDF" w:rsidRPr="00F87383">
        <w:rPr>
          <w:rStyle w:val="AS-P-AmendChar"/>
          <w:rFonts w:eastAsiaTheme="minorHAnsi"/>
          <w:b/>
        </w:rPr>
        <w:t>(SA GG 5</w:t>
      </w:r>
      <w:r w:rsidR="00B91DDF">
        <w:rPr>
          <w:rStyle w:val="AS-P-AmendChar"/>
          <w:rFonts w:eastAsiaTheme="minorHAnsi"/>
          <w:b/>
        </w:rPr>
        <w:t>887</w:t>
      </w:r>
      <w:r w:rsidR="00B91DDF" w:rsidRPr="00F87383">
        <w:rPr>
          <w:rStyle w:val="AS-P-AmendChar"/>
          <w:rFonts w:eastAsiaTheme="minorHAnsi"/>
          <w:b/>
        </w:rPr>
        <w:t>)</w:t>
      </w:r>
    </w:p>
    <w:p w14:paraId="102C8EA9" w14:textId="77777777" w:rsidR="00477DC6" w:rsidRDefault="00477DC6" w:rsidP="00477DC6">
      <w:pPr>
        <w:pStyle w:val="AS-P-Amend"/>
        <w:rPr>
          <w:rStyle w:val="AS-P-AmendChar"/>
          <w:rFonts w:eastAsiaTheme="minorHAnsi"/>
          <w:b/>
        </w:rPr>
      </w:pPr>
      <w:r>
        <w:t xml:space="preserve">brought </w:t>
      </w:r>
      <w:r w:rsidRPr="00F87383">
        <w:t xml:space="preserve">into force on </w:t>
      </w:r>
      <w:r>
        <w:t>19 July 1957 by SA Proc. 205/1957 (</w:t>
      </w:r>
      <w:r w:rsidRPr="00F87383">
        <w:rPr>
          <w:rStyle w:val="AS-P-AmendChar"/>
          <w:rFonts w:eastAsiaTheme="minorHAnsi"/>
          <w:b/>
        </w:rPr>
        <w:t>SA GG 5</w:t>
      </w:r>
      <w:r>
        <w:rPr>
          <w:rStyle w:val="AS-P-AmendChar"/>
          <w:rFonts w:eastAsiaTheme="minorHAnsi"/>
          <w:b/>
        </w:rPr>
        <w:t>912</w:t>
      </w:r>
      <w:r w:rsidRPr="00F87383">
        <w:rPr>
          <w:rStyle w:val="AS-P-AmendChar"/>
          <w:rFonts w:eastAsiaTheme="minorHAnsi"/>
          <w:b/>
        </w:rPr>
        <w:t>)</w:t>
      </w:r>
    </w:p>
    <w:p w14:paraId="1869A51D" w14:textId="77777777" w:rsidR="00E17D2D" w:rsidRDefault="00E17D2D" w:rsidP="00E17D2D">
      <w:pPr>
        <w:pStyle w:val="AS-H1b"/>
        <w:rPr>
          <w:rStyle w:val="AS-P-AmendChar"/>
          <w:rFonts w:eastAsiaTheme="minorHAnsi"/>
          <w:b/>
          <w:highlight w:val="yellow"/>
        </w:rPr>
      </w:pPr>
      <w:r w:rsidRPr="00853FF4">
        <w:t>Deeds Registries Amendment Act 43 of 1962</w:t>
      </w:r>
      <w:r w:rsidR="00477DC6" w:rsidRPr="00853FF4">
        <w:t xml:space="preserve"> (RSA) </w:t>
      </w:r>
      <w:r w:rsidR="00477DC6" w:rsidRPr="00BC2299">
        <w:rPr>
          <w:rStyle w:val="AS-P-AmendChar"/>
          <w:rFonts w:eastAsiaTheme="minorHAnsi"/>
          <w:b/>
        </w:rPr>
        <w:t>(RSA GG 236)</w:t>
      </w:r>
    </w:p>
    <w:p w14:paraId="27F01A76" w14:textId="77777777" w:rsidR="00477DC6" w:rsidRPr="00F87383" w:rsidRDefault="00477DC6" w:rsidP="00477DC6">
      <w:pPr>
        <w:pStyle w:val="AS-P-Amend"/>
        <w:rPr>
          <w:highlight w:val="yellow"/>
        </w:rPr>
      </w:pPr>
      <w:r w:rsidRPr="00F87383">
        <w:t xml:space="preserve">came into force on date of publication: </w:t>
      </w:r>
      <w:r>
        <w:t xml:space="preserve">4 May </w:t>
      </w:r>
      <w:r w:rsidRPr="00F87383">
        <w:t>196</w:t>
      </w:r>
      <w:r>
        <w:t>2</w:t>
      </w:r>
    </w:p>
    <w:p w14:paraId="4133DAF0" w14:textId="77777777" w:rsidR="00475689" w:rsidRDefault="00E17D2D" w:rsidP="00475689">
      <w:pPr>
        <w:pStyle w:val="AS-H1b"/>
        <w:rPr>
          <w:rStyle w:val="AS-P-AmendChar"/>
          <w:rFonts w:eastAsiaTheme="minorHAnsi"/>
          <w:b/>
          <w:highlight w:val="yellow"/>
        </w:rPr>
      </w:pPr>
      <w:r w:rsidRPr="009E3BFF">
        <w:t>General Law Amendment Act 80 of 1964</w:t>
      </w:r>
      <w:r w:rsidR="00475689" w:rsidRPr="009E3BFF">
        <w:t xml:space="preserve"> </w:t>
      </w:r>
      <w:r w:rsidR="00475689" w:rsidRPr="00853FF4">
        <w:t xml:space="preserve">(RSA) </w:t>
      </w:r>
      <w:r w:rsidR="00475689" w:rsidRPr="00BC2299">
        <w:rPr>
          <w:rStyle w:val="AS-P-AmendChar"/>
          <w:rFonts w:eastAsiaTheme="minorHAnsi"/>
          <w:b/>
        </w:rPr>
        <w:t xml:space="preserve">(RSA GG </w:t>
      </w:r>
      <w:r w:rsidR="00475689">
        <w:rPr>
          <w:rStyle w:val="AS-P-AmendChar"/>
          <w:rFonts w:eastAsiaTheme="minorHAnsi"/>
          <w:b/>
        </w:rPr>
        <w:t>829</w:t>
      </w:r>
      <w:r w:rsidR="00475689" w:rsidRPr="00BC2299">
        <w:rPr>
          <w:rStyle w:val="AS-P-AmendChar"/>
          <w:rFonts w:eastAsiaTheme="minorHAnsi"/>
          <w:b/>
        </w:rPr>
        <w:t>)</w:t>
      </w:r>
    </w:p>
    <w:p w14:paraId="7D62FA42" w14:textId="77777777" w:rsidR="00475689" w:rsidRPr="00475689" w:rsidRDefault="00475689" w:rsidP="00475689">
      <w:pPr>
        <w:pStyle w:val="AS-H1b"/>
        <w:rPr>
          <w:rStyle w:val="AS-P-AmendChar"/>
          <w:rFonts w:eastAsiaTheme="minorHAnsi"/>
        </w:rPr>
      </w:pPr>
      <w:r>
        <w:rPr>
          <w:rStyle w:val="AS-P-AmendChar"/>
          <w:rFonts w:eastAsiaTheme="minorHAnsi"/>
          <w:b/>
        </w:rPr>
        <w:t>came into force on date of publication: 24 June 1964</w:t>
      </w:r>
      <w:r w:rsidR="00907FA0">
        <w:rPr>
          <w:rStyle w:val="AS-P-AmendChar"/>
          <w:rFonts w:eastAsiaTheme="minorHAnsi"/>
          <w:b/>
        </w:rPr>
        <w:t xml:space="preserve">. </w:t>
      </w:r>
      <w:r w:rsidR="00907FA0">
        <w:rPr>
          <w:rStyle w:val="AS-P-AmendChar"/>
          <w:rFonts w:eastAsiaTheme="minorHAnsi"/>
          <w:b/>
        </w:rPr>
        <w:br/>
        <w:t>with the amendments to this Act deemed to have come into force on 1 September 1937</w:t>
      </w:r>
    </w:p>
    <w:p w14:paraId="5927A458" w14:textId="77777777" w:rsidR="00E17D2D" w:rsidRDefault="00E17D2D" w:rsidP="00E17D2D">
      <w:pPr>
        <w:pStyle w:val="AS-H1b"/>
        <w:rPr>
          <w:rStyle w:val="AS-P-AmendChar"/>
          <w:rFonts w:eastAsiaTheme="minorHAnsi"/>
          <w:b/>
        </w:rPr>
      </w:pPr>
      <w:r w:rsidRPr="009E3BFF">
        <w:t>Deeds Registries Amendment Act 87 of 1965</w:t>
      </w:r>
      <w:r w:rsidR="009E3BFF" w:rsidRPr="009E3BFF">
        <w:t xml:space="preserve"> (RSA) </w:t>
      </w:r>
      <w:r w:rsidR="009E3BFF" w:rsidRPr="009E3BFF">
        <w:rPr>
          <w:rStyle w:val="AS-P-AmendChar"/>
          <w:rFonts w:eastAsiaTheme="minorHAnsi"/>
          <w:b/>
        </w:rPr>
        <w:t>(</w:t>
      </w:r>
      <w:r w:rsidR="009E3BFF" w:rsidRPr="00BC2299">
        <w:rPr>
          <w:rStyle w:val="AS-P-AmendChar"/>
          <w:rFonts w:eastAsiaTheme="minorHAnsi"/>
          <w:b/>
        </w:rPr>
        <w:t>RSA GG</w:t>
      </w:r>
      <w:r w:rsidR="009E3BFF">
        <w:rPr>
          <w:rStyle w:val="AS-P-AmendChar"/>
          <w:rFonts w:eastAsiaTheme="minorHAnsi"/>
          <w:b/>
        </w:rPr>
        <w:t xml:space="preserve"> 1163</w:t>
      </w:r>
      <w:r w:rsidR="009E3BFF" w:rsidRPr="00BC2299">
        <w:rPr>
          <w:rStyle w:val="AS-P-AmendChar"/>
          <w:rFonts w:eastAsiaTheme="minorHAnsi"/>
          <w:b/>
        </w:rPr>
        <w:t>)</w:t>
      </w:r>
    </w:p>
    <w:p w14:paraId="60D8B33C" w14:textId="77777777" w:rsidR="009E3BFF" w:rsidRDefault="009E3BFF" w:rsidP="009E3BFF">
      <w:pPr>
        <w:pStyle w:val="AS-P-Amend"/>
        <w:rPr>
          <w:rStyle w:val="AS-P-AmendChar"/>
          <w:rFonts w:eastAsiaTheme="minorHAnsi"/>
          <w:b/>
        </w:rPr>
      </w:pPr>
      <w:r>
        <w:t xml:space="preserve">brought </w:t>
      </w:r>
      <w:r w:rsidRPr="00F87383">
        <w:t xml:space="preserve">into force on </w:t>
      </w:r>
      <w:r>
        <w:t>6 August 1965 by RSA Proc. 174/1965 (R</w:t>
      </w:r>
      <w:r>
        <w:rPr>
          <w:rStyle w:val="AS-P-AmendChar"/>
          <w:rFonts w:eastAsiaTheme="minorHAnsi"/>
          <w:b/>
        </w:rPr>
        <w:t>SA GG 1197</w:t>
      </w:r>
      <w:r w:rsidRPr="00F87383">
        <w:rPr>
          <w:rStyle w:val="AS-P-AmendChar"/>
          <w:rFonts w:eastAsiaTheme="minorHAnsi"/>
          <w:b/>
        </w:rPr>
        <w:t>)</w:t>
      </w:r>
    </w:p>
    <w:p w14:paraId="7460FAE2" w14:textId="77777777" w:rsidR="00BC0028" w:rsidRDefault="00E17D2D" w:rsidP="00BC0028">
      <w:pPr>
        <w:pStyle w:val="AS-H1b"/>
        <w:rPr>
          <w:rStyle w:val="AS-P-AmendChar"/>
          <w:rFonts w:eastAsiaTheme="minorHAnsi"/>
          <w:b/>
        </w:rPr>
      </w:pPr>
      <w:r w:rsidRPr="00AC5B46">
        <w:t>Mining Titles Registration Act 16 of 1967</w:t>
      </w:r>
      <w:r w:rsidR="00BC0028" w:rsidRPr="00AC5B46">
        <w:t xml:space="preserve"> </w:t>
      </w:r>
      <w:r w:rsidR="00BC0028" w:rsidRPr="009E3BFF">
        <w:t xml:space="preserve">(RSA) </w:t>
      </w:r>
      <w:r w:rsidR="00BC0028" w:rsidRPr="009E3BFF">
        <w:rPr>
          <w:rStyle w:val="AS-P-AmendChar"/>
          <w:rFonts w:eastAsiaTheme="minorHAnsi"/>
          <w:b/>
        </w:rPr>
        <w:t>(</w:t>
      </w:r>
      <w:r w:rsidR="00BC0028" w:rsidRPr="00BC2299">
        <w:rPr>
          <w:rStyle w:val="AS-P-AmendChar"/>
          <w:rFonts w:eastAsiaTheme="minorHAnsi"/>
          <w:b/>
        </w:rPr>
        <w:t>RSA GG</w:t>
      </w:r>
      <w:r w:rsidR="00AC5B46">
        <w:rPr>
          <w:rStyle w:val="AS-P-AmendChar"/>
          <w:rFonts w:eastAsiaTheme="minorHAnsi"/>
          <w:b/>
        </w:rPr>
        <w:t xml:space="preserve"> 1670</w:t>
      </w:r>
      <w:r w:rsidR="00BC0028" w:rsidRPr="00BC2299">
        <w:rPr>
          <w:rStyle w:val="AS-P-AmendChar"/>
          <w:rFonts w:eastAsiaTheme="minorHAnsi"/>
          <w:b/>
        </w:rPr>
        <w:t>)</w:t>
      </w:r>
    </w:p>
    <w:p w14:paraId="47859421" w14:textId="77777777" w:rsidR="00E17D2D" w:rsidRPr="00C40D36" w:rsidRDefault="00AC5B46" w:rsidP="00DA0537">
      <w:pPr>
        <w:pStyle w:val="AS-P-Amend"/>
      </w:pPr>
      <w:r w:rsidRPr="00C40D36">
        <w:t xml:space="preserve">came into force on the date of the commencement of the Mining Rights Act 20 of 1967 </w:t>
      </w:r>
      <w:r w:rsidR="00C40D36" w:rsidRPr="00C40D36">
        <w:br/>
      </w:r>
      <w:r w:rsidRPr="00C40D36">
        <w:t xml:space="preserve">(section </w:t>
      </w:r>
      <w:r w:rsidR="00C40D36" w:rsidRPr="00C40D36">
        <w:t xml:space="preserve">68 of Act 16 of 1967); that Act was brought into force </w:t>
      </w:r>
      <w:r w:rsidR="006E5934">
        <w:br/>
      </w:r>
      <w:r w:rsidR="00C40D36" w:rsidRPr="00C40D36">
        <w:t>on 1 October 1967 by RSA Proc</w:t>
      </w:r>
      <w:r w:rsidR="002B7827">
        <w:t>.</w:t>
      </w:r>
      <w:r w:rsidR="00C40D36" w:rsidRPr="00C40D36">
        <w:t xml:space="preserve"> 239/1967 (RSA GG 1850)</w:t>
      </w:r>
    </w:p>
    <w:p w14:paraId="6A90A2B5" w14:textId="77777777" w:rsidR="00816564" w:rsidRDefault="00E17D2D" w:rsidP="00816564">
      <w:pPr>
        <w:pStyle w:val="AS-H1b"/>
        <w:rPr>
          <w:rStyle w:val="AS-P-AmendChar"/>
          <w:rFonts w:eastAsiaTheme="minorHAnsi"/>
          <w:b/>
        </w:rPr>
      </w:pPr>
      <w:r w:rsidRPr="00C66F7B">
        <w:t>Deeds Registries Amendment Act 61 of 1969</w:t>
      </w:r>
      <w:r w:rsidR="00816564" w:rsidRPr="00C66F7B">
        <w:t xml:space="preserve"> (</w:t>
      </w:r>
      <w:r w:rsidR="00816564" w:rsidRPr="009E3BFF">
        <w:t xml:space="preserve">RSA) </w:t>
      </w:r>
      <w:r w:rsidR="00816564" w:rsidRPr="009E3BFF">
        <w:rPr>
          <w:rStyle w:val="AS-P-AmendChar"/>
          <w:rFonts w:eastAsiaTheme="minorHAnsi"/>
          <w:b/>
        </w:rPr>
        <w:t>(</w:t>
      </w:r>
      <w:r w:rsidR="00816564" w:rsidRPr="00BC2299">
        <w:rPr>
          <w:rStyle w:val="AS-P-AmendChar"/>
          <w:rFonts w:eastAsiaTheme="minorHAnsi"/>
          <w:b/>
        </w:rPr>
        <w:t>RSA GG</w:t>
      </w:r>
      <w:r w:rsidR="00816564">
        <w:rPr>
          <w:rStyle w:val="AS-P-AmendChar"/>
          <w:rFonts w:eastAsiaTheme="minorHAnsi"/>
          <w:b/>
        </w:rPr>
        <w:t xml:space="preserve"> 2412</w:t>
      </w:r>
      <w:r w:rsidR="00816564" w:rsidRPr="00BC2299">
        <w:rPr>
          <w:rStyle w:val="AS-P-AmendChar"/>
          <w:rFonts w:eastAsiaTheme="minorHAnsi"/>
          <w:b/>
        </w:rPr>
        <w:t>)</w:t>
      </w:r>
    </w:p>
    <w:p w14:paraId="49BEE919" w14:textId="77777777" w:rsidR="00E17D2D" w:rsidRPr="00DA25B6" w:rsidRDefault="00816564" w:rsidP="00DA25B6">
      <w:pPr>
        <w:pStyle w:val="AS-P-Amend"/>
      </w:pPr>
      <w:r w:rsidRPr="00DA25B6">
        <w:t xml:space="preserve">came into force in part on date of publication: 28 May 1969, and brought into force </w:t>
      </w:r>
      <w:r w:rsidR="00F76799">
        <w:br/>
      </w:r>
      <w:r w:rsidRPr="00DA25B6">
        <w:t xml:space="preserve">in part on </w:t>
      </w:r>
      <w:r w:rsidR="00DA25B6" w:rsidRPr="00DA25B6">
        <w:t>1 November 1969 by RSA Proc. 187/1969 (RSA GG 2482)</w:t>
      </w:r>
      <w:r w:rsidR="00DA25B6">
        <w:t xml:space="preserve"> </w:t>
      </w:r>
      <w:r w:rsidR="00DA25B6">
        <w:br/>
      </w:r>
      <w:r w:rsidRPr="00DA25B6">
        <w:t>(see annotations to individual sections)</w:t>
      </w:r>
    </w:p>
    <w:p w14:paraId="3C013AC6" w14:textId="77777777" w:rsidR="00E17D2D" w:rsidRPr="002F7F47" w:rsidRDefault="00E17D2D" w:rsidP="00E17D2D">
      <w:pPr>
        <w:pStyle w:val="AS-H1b"/>
        <w:rPr>
          <w:rStyle w:val="AS-P-AmendChar"/>
          <w:rFonts w:eastAsiaTheme="minorHAnsi"/>
          <w:b/>
        </w:rPr>
      </w:pPr>
      <w:r w:rsidRPr="002F7F47">
        <w:t>Deeds Registries Amendment Act 3 of 1972</w:t>
      </w:r>
      <w:r w:rsidR="00881541" w:rsidRPr="002F7F47">
        <w:t xml:space="preserve"> (RSA) </w:t>
      </w:r>
      <w:r w:rsidR="00881541" w:rsidRPr="002F7F47">
        <w:rPr>
          <w:rStyle w:val="AS-P-AmendChar"/>
          <w:rFonts w:eastAsiaTheme="minorHAnsi"/>
          <w:b/>
        </w:rPr>
        <w:t>(RSA GG 3404)</w:t>
      </w:r>
    </w:p>
    <w:p w14:paraId="16389DD7" w14:textId="77777777" w:rsidR="00AC5B46" w:rsidRPr="002F7F47" w:rsidRDefault="00AC5B46" w:rsidP="002F7F47">
      <w:pPr>
        <w:pStyle w:val="AS-P-Amend"/>
      </w:pPr>
      <w:r w:rsidRPr="002F7F47">
        <w:t>brought into force on</w:t>
      </w:r>
      <w:r w:rsidR="002F7F47" w:rsidRPr="002F7F47">
        <w:t xml:space="preserve"> 1 June 1972 by RSA Proc. 125/1972 </w:t>
      </w:r>
      <w:r w:rsidR="002F7F47" w:rsidRPr="002F7F47">
        <w:rPr>
          <w:rStyle w:val="AS-P-AmendChar"/>
          <w:rFonts w:eastAsiaTheme="minorHAnsi"/>
          <w:b/>
        </w:rPr>
        <w:t>(RSA GG 3506)</w:t>
      </w:r>
    </w:p>
    <w:p w14:paraId="150C07C4" w14:textId="77777777" w:rsidR="00E17D2D" w:rsidRDefault="00E17D2D" w:rsidP="00E17D2D">
      <w:pPr>
        <w:pStyle w:val="AS-H1b"/>
        <w:rPr>
          <w:rStyle w:val="AS-P-AmendChar"/>
          <w:rFonts w:eastAsiaTheme="minorHAnsi"/>
          <w:b/>
          <w:lang w:val="en-GB"/>
        </w:rPr>
      </w:pPr>
      <w:r w:rsidRPr="00796D5D">
        <w:t>Land Survey Amendment Act 71 of 1972</w:t>
      </w:r>
      <w:r w:rsidR="00796D5D" w:rsidRPr="00796D5D">
        <w:t xml:space="preserve"> </w:t>
      </w:r>
      <w:r w:rsidR="00796D5D" w:rsidRPr="00796D5D">
        <w:rPr>
          <w:lang w:val="en-GB"/>
        </w:rPr>
        <w:t xml:space="preserve">(RSA) </w:t>
      </w:r>
      <w:r w:rsidR="00796D5D" w:rsidRPr="00796D5D">
        <w:rPr>
          <w:rStyle w:val="AS-P-AmendChar"/>
          <w:rFonts w:eastAsiaTheme="minorHAnsi"/>
          <w:b/>
          <w:lang w:val="en-GB"/>
        </w:rPr>
        <w:t>(RSA GG 3561)</w:t>
      </w:r>
    </w:p>
    <w:p w14:paraId="0992A8B2" w14:textId="77777777" w:rsidR="001747D7" w:rsidRPr="001747D7" w:rsidRDefault="001747D7" w:rsidP="001747D7">
      <w:pPr>
        <w:pStyle w:val="AS-P-Amend"/>
        <w:rPr>
          <w:rFonts w:eastAsiaTheme="minorHAnsi"/>
        </w:rPr>
      </w:pPr>
      <w:r w:rsidRPr="001747D7">
        <w:t xml:space="preserve">brought into force </w:t>
      </w:r>
      <w:r>
        <w:t xml:space="preserve">in relevant part </w:t>
      </w:r>
      <w:r w:rsidRPr="001747D7">
        <w:t xml:space="preserve">on </w:t>
      </w:r>
      <w:r>
        <w:t xml:space="preserve">1 November 1972 </w:t>
      </w:r>
      <w:r w:rsidRPr="001747D7">
        <w:t xml:space="preserve">by RSA Proc. </w:t>
      </w:r>
      <w:r w:rsidR="004A4B8B">
        <w:t>R.</w:t>
      </w:r>
      <w:r>
        <w:t>208</w:t>
      </w:r>
      <w:r w:rsidRPr="001747D7">
        <w:t>/19</w:t>
      </w:r>
      <w:r>
        <w:t>72</w:t>
      </w:r>
      <w:r w:rsidRPr="001747D7">
        <w:t xml:space="preserve"> (R</w:t>
      </w:r>
      <w:r>
        <w:rPr>
          <w:rFonts w:eastAsiaTheme="minorHAnsi"/>
        </w:rPr>
        <w:t>SA GG 3641</w:t>
      </w:r>
      <w:r w:rsidRPr="001747D7">
        <w:rPr>
          <w:rFonts w:eastAsiaTheme="minorHAnsi"/>
        </w:rPr>
        <w:t>)</w:t>
      </w:r>
    </w:p>
    <w:p w14:paraId="5A5E7ADF" w14:textId="77777777" w:rsidR="00E17D2D" w:rsidRDefault="00E17D2D" w:rsidP="00E17D2D">
      <w:pPr>
        <w:pStyle w:val="AS-H1b"/>
        <w:rPr>
          <w:rStyle w:val="AS-P-AmendChar"/>
          <w:rFonts w:eastAsiaTheme="minorHAnsi"/>
          <w:b/>
          <w:lang w:val="en-GB"/>
        </w:rPr>
      </w:pPr>
      <w:r w:rsidRPr="008E64BD">
        <w:t>General Law Amendment Act 62 of 1973</w:t>
      </w:r>
      <w:r w:rsidR="00756B48" w:rsidRPr="008E64BD">
        <w:t xml:space="preserve"> </w:t>
      </w:r>
      <w:r w:rsidR="00756B48" w:rsidRPr="00796D5D">
        <w:rPr>
          <w:lang w:val="en-GB"/>
        </w:rPr>
        <w:t xml:space="preserve">(RSA) </w:t>
      </w:r>
      <w:r w:rsidR="00756B48">
        <w:rPr>
          <w:rStyle w:val="AS-P-AmendChar"/>
          <w:rFonts w:eastAsiaTheme="minorHAnsi"/>
          <w:b/>
          <w:lang w:val="en-GB"/>
        </w:rPr>
        <w:t xml:space="preserve">(RSA GG </w:t>
      </w:r>
      <w:r w:rsidR="001207B5">
        <w:rPr>
          <w:rStyle w:val="AS-P-AmendChar"/>
          <w:rFonts w:eastAsiaTheme="minorHAnsi"/>
          <w:b/>
          <w:lang w:val="en-GB"/>
        </w:rPr>
        <w:t>3947</w:t>
      </w:r>
      <w:r w:rsidR="00756B48" w:rsidRPr="00796D5D">
        <w:rPr>
          <w:rStyle w:val="AS-P-AmendChar"/>
          <w:rFonts w:eastAsiaTheme="minorHAnsi"/>
          <w:b/>
          <w:lang w:val="en-GB"/>
        </w:rPr>
        <w:t>)</w:t>
      </w:r>
    </w:p>
    <w:p w14:paraId="759C9E6A" w14:textId="77777777" w:rsidR="008E64BD" w:rsidRPr="00881541" w:rsidRDefault="008E64BD" w:rsidP="008E64BD">
      <w:pPr>
        <w:pStyle w:val="AS-P-Amend"/>
        <w:rPr>
          <w:highlight w:val="yellow"/>
        </w:rPr>
      </w:pPr>
      <w:r w:rsidRPr="00F87383">
        <w:t>came into force on date of publication:</w:t>
      </w:r>
      <w:r>
        <w:t xml:space="preserve"> 27 June 1973</w:t>
      </w:r>
    </w:p>
    <w:p w14:paraId="14764DCF" w14:textId="77777777" w:rsidR="008E64BD" w:rsidRDefault="00E17D2D" w:rsidP="008E64BD">
      <w:pPr>
        <w:pStyle w:val="AS-H1b"/>
        <w:rPr>
          <w:rStyle w:val="AS-P-AmendChar"/>
          <w:rFonts w:eastAsiaTheme="minorHAnsi"/>
          <w:b/>
          <w:lang w:val="en-GB"/>
        </w:rPr>
      </w:pPr>
      <w:r w:rsidRPr="00586FE6">
        <w:t>General Law Amendment Act 29 of 1974</w:t>
      </w:r>
      <w:r w:rsidR="008E64BD" w:rsidRPr="00586FE6">
        <w:t xml:space="preserve"> </w:t>
      </w:r>
      <w:r w:rsidR="008E64BD" w:rsidRPr="00796D5D">
        <w:rPr>
          <w:lang w:val="en-GB"/>
        </w:rPr>
        <w:t xml:space="preserve">(RSA) </w:t>
      </w:r>
      <w:r w:rsidR="008E64BD">
        <w:rPr>
          <w:rStyle w:val="AS-P-AmendChar"/>
          <w:rFonts w:eastAsiaTheme="minorHAnsi"/>
          <w:b/>
          <w:lang w:val="en-GB"/>
        </w:rPr>
        <w:t xml:space="preserve">(RSA GG </w:t>
      </w:r>
      <w:r w:rsidR="00EF316F">
        <w:rPr>
          <w:rStyle w:val="AS-P-AmendChar"/>
          <w:rFonts w:eastAsiaTheme="minorHAnsi"/>
          <w:b/>
          <w:lang w:val="en-GB"/>
        </w:rPr>
        <w:t>4220</w:t>
      </w:r>
      <w:r w:rsidR="008E64BD" w:rsidRPr="00796D5D">
        <w:rPr>
          <w:rStyle w:val="AS-P-AmendChar"/>
          <w:rFonts w:eastAsiaTheme="minorHAnsi"/>
          <w:b/>
          <w:lang w:val="en-GB"/>
        </w:rPr>
        <w:t>)</w:t>
      </w:r>
    </w:p>
    <w:p w14:paraId="1993B713" w14:textId="77777777" w:rsidR="00E17D2D" w:rsidRPr="00881541" w:rsidRDefault="00EF316F" w:rsidP="00EF316F">
      <w:pPr>
        <w:pStyle w:val="AS-P-Amend"/>
        <w:rPr>
          <w:highlight w:val="yellow"/>
        </w:rPr>
      </w:pPr>
      <w:r w:rsidRPr="00F87383">
        <w:t>came into force on date of publication:</w:t>
      </w:r>
      <w:r>
        <w:t xml:space="preserve"> 15 March 1974</w:t>
      </w:r>
    </w:p>
    <w:p w14:paraId="52E30235" w14:textId="77777777" w:rsidR="00586FE6" w:rsidRDefault="00E17D2D" w:rsidP="00586FE6">
      <w:pPr>
        <w:pStyle w:val="AS-H1b"/>
        <w:rPr>
          <w:rStyle w:val="AS-P-AmendChar"/>
          <w:rFonts w:eastAsiaTheme="minorHAnsi"/>
          <w:b/>
          <w:lang w:val="en-GB"/>
        </w:rPr>
      </w:pPr>
      <w:r w:rsidRPr="00224644">
        <w:t>General Law Amendment Act 57 of 1975</w:t>
      </w:r>
      <w:r w:rsidR="00586FE6" w:rsidRPr="00224644">
        <w:t xml:space="preserve"> </w:t>
      </w:r>
      <w:r w:rsidR="00586FE6" w:rsidRPr="00796D5D">
        <w:rPr>
          <w:lang w:val="en-GB"/>
        </w:rPr>
        <w:t xml:space="preserve">(RSA) </w:t>
      </w:r>
      <w:r w:rsidR="00586FE6">
        <w:rPr>
          <w:rStyle w:val="AS-P-AmendChar"/>
          <w:rFonts w:eastAsiaTheme="minorHAnsi"/>
          <w:b/>
          <w:lang w:val="en-GB"/>
        </w:rPr>
        <w:t>(RSA GG 4760</w:t>
      </w:r>
      <w:r w:rsidR="00586FE6" w:rsidRPr="00796D5D">
        <w:rPr>
          <w:rStyle w:val="AS-P-AmendChar"/>
          <w:rFonts w:eastAsiaTheme="minorHAnsi"/>
          <w:b/>
          <w:lang w:val="en-GB"/>
        </w:rPr>
        <w:t>)</w:t>
      </w:r>
    </w:p>
    <w:p w14:paraId="69D88ED5" w14:textId="77777777" w:rsidR="00760ED9" w:rsidRDefault="00586FE6" w:rsidP="00E74310">
      <w:pPr>
        <w:pStyle w:val="AS-P-Amend"/>
      </w:pPr>
      <w:r>
        <w:t xml:space="preserve">brought </w:t>
      </w:r>
      <w:r w:rsidR="00EF316F" w:rsidRPr="00F87383">
        <w:t xml:space="preserve">into force </w:t>
      </w:r>
      <w:r>
        <w:t xml:space="preserve">in relevant part, </w:t>
      </w:r>
      <w:r w:rsidR="00760ED9">
        <w:t xml:space="preserve">in </w:t>
      </w:r>
      <w:r>
        <w:t>part</w:t>
      </w:r>
      <w:r w:rsidR="00760ED9">
        <w:t xml:space="preserve">, </w:t>
      </w:r>
      <w:r w:rsidR="00EF316F" w:rsidRPr="00F87383">
        <w:t>on</w:t>
      </w:r>
      <w:r>
        <w:t xml:space="preserve"> 1 September 1975 </w:t>
      </w:r>
      <w:r w:rsidR="00760ED9">
        <w:br/>
      </w:r>
      <w:r>
        <w:t xml:space="preserve">by RSA Proc. </w:t>
      </w:r>
      <w:r w:rsidR="004A4B8B">
        <w:t>R.</w:t>
      </w:r>
      <w:r>
        <w:t>185/1975 (RSA GG 4816)</w:t>
      </w:r>
      <w:r w:rsidR="00760ED9">
        <w:t xml:space="preserve"> (sections 9 and 12 of Act 57 of 1975);</w:t>
      </w:r>
    </w:p>
    <w:p w14:paraId="33EC6A94" w14:textId="77777777" w:rsidR="00EF316F" w:rsidRPr="00881541" w:rsidRDefault="00760ED9" w:rsidP="00760ED9">
      <w:pPr>
        <w:pStyle w:val="AS-P-Amend"/>
        <w:rPr>
          <w:highlight w:val="yellow"/>
        </w:rPr>
      </w:pPr>
      <w:r>
        <w:t xml:space="preserve">sections 10 and 11 of Act 57 of 1975 would also have amended </w:t>
      </w:r>
      <w:r w:rsidR="00FE19BE">
        <w:t xml:space="preserve">the </w:t>
      </w:r>
      <w:r>
        <w:t xml:space="preserve">Act, </w:t>
      </w:r>
      <w:r>
        <w:br/>
        <w:t xml:space="preserve">but no proclamation bringing them into force has been located </w:t>
      </w:r>
    </w:p>
    <w:p w14:paraId="0FC18A82" w14:textId="77777777" w:rsidR="00E17D2D" w:rsidRDefault="00E17D2D" w:rsidP="00E17D2D">
      <w:pPr>
        <w:pStyle w:val="AS-H1b"/>
        <w:rPr>
          <w:highlight w:val="yellow"/>
        </w:rPr>
      </w:pPr>
      <w:r w:rsidRPr="00E61C59">
        <w:t>Expropriation Act 63 of 1975</w:t>
      </w:r>
      <w:r w:rsidR="00E21637" w:rsidRPr="00E61C59">
        <w:t xml:space="preserve"> </w:t>
      </w:r>
      <w:r w:rsidR="00E21637" w:rsidRPr="00796D5D">
        <w:rPr>
          <w:lang w:val="en-GB"/>
        </w:rPr>
        <w:t xml:space="preserve">(RSA) </w:t>
      </w:r>
      <w:r w:rsidR="00E21637">
        <w:rPr>
          <w:rStyle w:val="AS-P-AmendChar"/>
          <w:rFonts w:eastAsiaTheme="minorHAnsi"/>
          <w:b/>
          <w:lang w:val="en-GB"/>
        </w:rPr>
        <w:t>(RSA GG 4780</w:t>
      </w:r>
      <w:r w:rsidR="00E21637" w:rsidRPr="00796D5D">
        <w:rPr>
          <w:rStyle w:val="AS-P-AmendChar"/>
          <w:rFonts w:eastAsiaTheme="minorHAnsi"/>
          <w:b/>
          <w:lang w:val="en-GB"/>
        </w:rPr>
        <w:t>)</w:t>
      </w:r>
    </w:p>
    <w:p w14:paraId="0EEB4F6F" w14:textId="77777777" w:rsidR="00E61C59" w:rsidRPr="007F4504" w:rsidRDefault="00E61C59" w:rsidP="00E61C59">
      <w:pPr>
        <w:pStyle w:val="AS-P-Amend"/>
        <w:rPr>
          <w:rFonts w:eastAsiaTheme="minorHAnsi"/>
        </w:rPr>
      </w:pPr>
      <w:r w:rsidRPr="007F4504">
        <w:rPr>
          <w:rStyle w:val="AS-P-AmendChar"/>
          <w:rFonts w:eastAsiaTheme="minorHAnsi"/>
          <w:b/>
        </w:rPr>
        <w:t>brought into force on 1 January 1977 by RSA Proc. 273/1976 (RSA GG 5363)</w:t>
      </w:r>
    </w:p>
    <w:p w14:paraId="7452FD42" w14:textId="77777777" w:rsidR="00D37695" w:rsidRPr="00AC2903" w:rsidRDefault="00E17D2D" w:rsidP="00D37695">
      <w:pPr>
        <w:pStyle w:val="AS-P-Amend"/>
      </w:pPr>
      <w:r w:rsidRPr="00D37695">
        <w:rPr>
          <w:rStyle w:val="AS-H1bChar"/>
          <w:b/>
        </w:rPr>
        <w:t>Registration of Deeds in Rehoboth Act 93 of 1976</w:t>
      </w:r>
      <w:r w:rsidR="00D37695" w:rsidRPr="00D37695">
        <w:rPr>
          <w:rStyle w:val="AS-H1bChar"/>
          <w:b/>
        </w:rPr>
        <w:t xml:space="preserve"> (RSA)</w:t>
      </w:r>
      <w:r w:rsidR="00D37695">
        <w:t xml:space="preserve"> </w:t>
      </w:r>
      <w:r w:rsidR="00D37695" w:rsidRPr="00AC2903">
        <w:t>(</w:t>
      </w:r>
      <w:r w:rsidR="00D37695">
        <w:t xml:space="preserve">RSA </w:t>
      </w:r>
      <w:r w:rsidR="00D37695" w:rsidRPr="00AC2903">
        <w:t xml:space="preserve">GG </w:t>
      </w:r>
      <w:r w:rsidR="00D37695">
        <w:t>5183</w:t>
      </w:r>
      <w:r w:rsidR="00D37695" w:rsidRPr="00AC2903">
        <w:t>)</w:t>
      </w:r>
    </w:p>
    <w:p w14:paraId="2ECAC610" w14:textId="40637947" w:rsidR="00D37695" w:rsidRPr="00AC2903" w:rsidRDefault="00D37695" w:rsidP="00D37695">
      <w:pPr>
        <w:pStyle w:val="AS-P-Amend"/>
      </w:pPr>
      <w:r>
        <w:t>brought into force on</w:t>
      </w:r>
      <w:r w:rsidR="009D3571">
        <w:t xml:space="preserve"> </w:t>
      </w:r>
      <w:r>
        <w:t>26 November 1976 by RSA Proc. 255/1976 (RSA GG 5341)</w:t>
      </w:r>
    </w:p>
    <w:p w14:paraId="341D1BAB" w14:textId="77777777" w:rsidR="00E17D2D" w:rsidRPr="001D21FA" w:rsidRDefault="00E17D2D" w:rsidP="00E17D2D">
      <w:pPr>
        <w:pStyle w:val="AS-H1b"/>
        <w:rPr>
          <w:rStyle w:val="AS-P-AmendChar"/>
          <w:rFonts w:eastAsiaTheme="minorHAnsi"/>
          <w:b/>
        </w:rPr>
      </w:pPr>
      <w:r w:rsidRPr="001D21FA">
        <w:t>Deeds Registries Amendment Act 41 of 1977</w:t>
      </w:r>
      <w:r w:rsidR="001207B5" w:rsidRPr="001D21FA">
        <w:t xml:space="preserve"> </w:t>
      </w:r>
      <w:r w:rsidR="001207B5" w:rsidRPr="001D21FA">
        <w:rPr>
          <w:lang w:val="en-GB"/>
        </w:rPr>
        <w:t>(RSA)</w:t>
      </w:r>
      <w:r w:rsidR="001207B5" w:rsidRPr="001D21FA">
        <w:rPr>
          <w:rStyle w:val="AS-P-AmendChar"/>
          <w:rFonts w:eastAsiaTheme="minorHAnsi"/>
          <w:b/>
        </w:rPr>
        <w:t xml:space="preserve"> </w:t>
      </w:r>
      <w:r w:rsidR="009D7A83" w:rsidRPr="001D21FA">
        <w:rPr>
          <w:rStyle w:val="AS-P-AmendChar"/>
          <w:rFonts w:eastAsiaTheme="minorHAnsi"/>
          <w:b/>
        </w:rPr>
        <w:t>(RSA GG 5505)</w:t>
      </w:r>
    </w:p>
    <w:p w14:paraId="5BBB5060" w14:textId="77777777" w:rsidR="001207B5" w:rsidRPr="001D21FA" w:rsidRDefault="001207B5" w:rsidP="001207B5">
      <w:pPr>
        <w:pStyle w:val="AS-P-Amend"/>
      </w:pPr>
      <w:r w:rsidRPr="001D21FA">
        <w:t>came into force on date of publication: 13 April 1977</w:t>
      </w:r>
    </w:p>
    <w:p w14:paraId="3C076A3D" w14:textId="77777777" w:rsidR="009D7A83" w:rsidRPr="001D21FA" w:rsidRDefault="00E17D2D" w:rsidP="009D7A83">
      <w:pPr>
        <w:pStyle w:val="AS-H1b"/>
      </w:pPr>
      <w:r w:rsidRPr="001D21FA">
        <w:t>Deeds Registries Amendment Act 92 of 1978</w:t>
      </w:r>
      <w:r w:rsidR="001207B5" w:rsidRPr="001D21FA">
        <w:t xml:space="preserve"> </w:t>
      </w:r>
      <w:r w:rsidR="001207B5" w:rsidRPr="001D21FA">
        <w:rPr>
          <w:lang w:val="en-GB"/>
        </w:rPr>
        <w:t>(RSA)</w:t>
      </w:r>
      <w:r w:rsidR="001207B5" w:rsidRPr="001D21FA">
        <w:rPr>
          <w:rStyle w:val="AS-P-AmendChar"/>
          <w:rFonts w:eastAsiaTheme="minorHAnsi"/>
          <w:b/>
        </w:rPr>
        <w:t xml:space="preserve"> </w:t>
      </w:r>
      <w:r w:rsidR="009D7A83" w:rsidRPr="001D21FA">
        <w:rPr>
          <w:rStyle w:val="AS-P-AmendChar"/>
          <w:rFonts w:eastAsiaTheme="minorHAnsi"/>
          <w:b/>
        </w:rPr>
        <w:t>(RSA GG 6074)</w:t>
      </w:r>
    </w:p>
    <w:p w14:paraId="03836734" w14:textId="77777777" w:rsidR="001207B5" w:rsidRPr="00F87383" w:rsidRDefault="001207B5" w:rsidP="001207B5">
      <w:pPr>
        <w:pStyle w:val="AS-P-Amend"/>
        <w:rPr>
          <w:highlight w:val="yellow"/>
        </w:rPr>
      </w:pPr>
      <w:r w:rsidRPr="00F87383">
        <w:t xml:space="preserve">came into force on date of publication: </w:t>
      </w:r>
      <w:r>
        <w:t xml:space="preserve">23 June </w:t>
      </w:r>
      <w:r w:rsidRPr="00F87383">
        <w:t>19</w:t>
      </w:r>
      <w:r>
        <w:t>78</w:t>
      </w:r>
    </w:p>
    <w:p w14:paraId="631ADC7A" w14:textId="77777777" w:rsidR="00C00A42" w:rsidRPr="001E0EB8" w:rsidRDefault="00C00A42" w:rsidP="00C00A42">
      <w:pPr>
        <w:pStyle w:val="AS-P0"/>
        <w:jc w:val="center"/>
        <w:rPr>
          <w:b/>
          <w:lang w:eastAsia="en-ZA"/>
        </w:rPr>
      </w:pPr>
      <w:r w:rsidRPr="005B7043">
        <w:rPr>
          <w:rStyle w:val="AS-H1bChar"/>
        </w:rPr>
        <w:t xml:space="preserve">Native Laws Amendment Proclamation, </w:t>
      </w:r>
      <w:r w:rsidRPr="005B7043">
        <w:rPr>
          <w:rStyle w:val="AS-H1bChar"/>
          <w:rFonts w:eastAsiaTheme="minorHAnsi"/>
        </w:rPr>
        <w:t>AG 3 of 1979</w:t>
      </w:r>
      <w:r w:rsidRPr="001E0EB8">
        <w:rPr>
          <w:b/>
        </w:rPr>
        <w:t xml:space="preserve"> </w:t>
      </w:r>
      <w:r w:rsidRPr="00421C0C">
        <w:rPr>
          <w:rStyle w:val="AS-P-AmendChar"/>
        </w:rPr>
        <w:t>(OG 3898)</w:t>
      </w:r>
    </w:p>
    <w:p w14:paraId="18892311" w14:textId="0F2293F7" w:rsidR="00C00A42" w:rsidRPr="00700FA8" w:rsidRDefault="003E08A1" w:rsidP="00C00A42">
      <w:pPr>
        <w:pStyle w:val="AS-P-Amend"/>
        <w:rPr>
          <w:highlight w:val="yellow"/>
          <w:lang w:eastAsia="en-ZA"/>
        </w:rPr>
      </w:pPr>
      <w:r>
        <w:rPr>
          <w:rFonts w:eastAsiaTheme="minorHAnsi"/>
        </w:rPr>
        <w:t xml:space="preserve">deemed to have come </w:t>
      </w:r>
      <w:r w:rsidR="00C00A42" w:rsidRPr="001E0EB8">
        <w:rPr>
          <w:rFonts w:eastAsiaTheme="minorHAnsi"/>
        </w:rPr>
        <w:t xml:space="preserve">into force </w:t>
      </w:r>
      <w:r w:rsidR="00C00A42">
        <w:t xml:space="preserve">in relevant part </w:t>
      </w:r>
      <w:r w:rsidR="00C00A42" w:rsidRPr="001E0EB8">
        <w:rPr>
          <w:rFonts w:eastAsiaTheme="minorHAnsi"/>
        </w:rPr>
        <w:t>on 1 August 1978</w:t>
      </w:r>
      <w:r w:rsidR="00C00A42">
        <w:rPr>
          <w:rFonts w:eastAsiaTheme="minorHAnsi"/>
        </w:rPr>
        <w:t xml:space="preserve"> (section 5 of AG 3 of 1979)</w:t>
      </w:r>
    </w:p>
    <w:p w14:paraId="6013087C" w14:textId="72361026" w:rsidR="00AC7D84" w:rsidRPr="005C1A2D" w:rsidRDefault="00E17D2D" w:rsidP="00AC7D84">
      <w:pPr>
        <w:ind w:left="720"/>
        <w:jc w:val="center"/>
        <w:rPr>
          <w:rStyle w:val="AS-P-AmendChar"/>
          <w:rFonts w:eastAsiaTheme="minorHAnsi"/>
        </w:rPr>
      </w:pPr>
      <w:r w:rsidRPr="00074B53">
        <w:rPr>
          <w:rStyle w:val="AS-H1bChar"/>
        </w:rPr>
        <w:t xml:space="preserve">Executive Powers (Justice) Transfer </w:t>
      </w:r>
      <w:r w:rsidR="00B12C26" w:rsidRPr="00074B53">
        <w:rPr>
          <w:rStyle w:val="AS-H1bChar"/>
        </w:rPr>
        <w:t xml:space="preserve">Amendment </w:t>
      </w:r>
      <w:r w:rsidR="00B12C26" w:rsidRPr="00074B53">
        <w:rPr>
          <w:rStyle w:val="AS-H1bChar"/>
        </w:rPr>
        <w:br/>
      </w:r>
      <w:r w:rsidRPr="00074B53">
        <w:rPr>
          <w:rStyle w:val="AS-H1bChar"/>
        </w:rPr>
        <w:t>Proclamation, AG 32 of 1985</w:t>
      </w:r>
      <w:r w:rsidR="00AC7D84" w:rsidRPr="00074B53">
        <w:t xml:space="preserve"> </w:t>
      </w:r>
      <w:r w:rsidR="00AC7D84" w:rsidRPr="005C1A2D">
        <w:rPr>
          <w:rStyle w:val="AS-P-AmendChar"/>
          <w:rFonts w:eastAsiaTheme="minorHAnsi"/>
        </w:rPr>
        <w:t>(OG 5060)</w:t>
      </w:r>
    </w:p>
    <w:p w14:paraId="5539578F" w14:textId="77777777" w:rsidR="00074B53" w:rsidRPr="00074B53" w:rsidRDefault="00074B53" w:rsidP="00074B53">
      <w:pPr>
        <w:pStyle w:val="AS-P-Amend"/>
        <w:rPr>
          <w:lang w:val="en-ZA"/>
        </w:rPr>
      </w:pPr>
      <w:r w:rsidRPr="00074B53">
        <w:rPr>
          <w:lang w:val="en-ZA"/>
        </w:rPr>
        <w:t>deemed to have come into force on 1 June 1984 (section 8 of AG 32 of 1985)</w:t>
      </w:r>
      <w:r w:rsidR="00753A00">
        <w:rPr>
          <w:lang w:val="en-ZA"/>
        </w:rPr>
        <w:t xml:space="preserve">; </w:t>
      </w:r>
      <w:r w:rsidR="00753A00">
        <w:rPr>
          <w:lang w:val="en-ZA"/>
        </w:rPr>
        <w:br/>
        <w:t>note that this Proclamation is amended by Act 26 of 1985</w:t>
      </w:r>
      <w:r w:rsidRPr="00074B53">
        <w:rPr>
          <w:lang w:val="en-ZA"/>
        </w:rPr>
        <w:t xml:space="preserve"> </w:t>
      </w:r>
      <w:r w:rsidR="00753A00">
        <w:rPr>
          <w:lang w:val="en-ZA"/>
        </w:rPr>
        <w:t>(which adds a transitional provision)</w:t>
      </w:r>
    </w:p>
    <w:p w14:paraId="13E0F2FA" w14:textId="77777777" w:rsidR="0032614A" w:rsidRPr="008D539C" w:rsidRDefault="0032614A" w:rsidP="0032614A">
      <w:pPr>
        <w:ind w:left="1440" w:hanging="720"/>
        <w:jc w:val="center"/>
        <w:outlineLvl w:val="0"/>
        <w:rPr>
          <w:rStyle w:val="AS-P-AmendChar"/>
          <w:rFonts w:eastAsiaTheme="minorHAnsi"/>
        </w:rPr>
      </w:pPr>
      <w:r w:rsidRPr="008D539C">
        <w:rPr>
          <w:rStyle w:val="AS-H1bChar"/>
        </w:rPr>
        <w:t xml:space="preserve">Deeds Registries Amendment Act 26 of 1985 </w:t>
      </w:r>
      <w:r w:rsidRPr="008D539C">
        <w:rPr>
          <w:rStyle w:val="AS-P-AmendChar"/>
          <w:rFonts w:eastAsiaTheme="minorHAnsi"/>
        </w:rPr>
        <w:t>(OG 5146)</w:t>
      </w:r>
    </w:p>
    <w:p w14:paraId="37D6151F" w14:textId="77777777" w:rsidR="00AC7D84" w:rsidRPr="00506376" w:rsidRDefault="00AC7D84" w:rsidP="00506376">
      <w:pPr>
        <w:pStyle w:val="AS-P-Amend"/>
        <w:rPr>
          <w:lang w:val="en-ZA"/>
        </w:rPr>
      </w:pPr>
      <w:r w:rsidRPr="00506376">
        <w:rPr>
          <w:lang w:val="en-ZA"/>
        </w:rPr>
        <w:t xml:space="preserve">brought into </w:t>
      </w:r>
      <w:r w:rsidR="00BB5D5B" w:rsidRPr="00506376">
        <w:rPr>
          <w:lang w:val="en-ZA"/>
        </w:rPr>
        <w:t xml:space="preserve">force </w:t>
      </w:r>
      <w:r w:rsidR="00610D8A">
        <w:rPr>
          <w:lang w:val="en-ZA"/>
        </w:rPr>
        <w:t xml:space="preserve">in relevant part </w:t>
      </w:r>
      <w:r w:rsidRPr="00506376">
        <w:rPr>
          <w:lang w:val="en-ZA"/>
        </w:rPr>
        <w:t xml:space="preserve">on </w:t>
      </w:r>
      <w:r w:rsidR="00506376" w:rsidRPr="00506376">
        <w:t xml:space="preserve">1 May 1986 </w:t>
      </w:r>
      <w:r w:rsidRPr="00506376">
        <w:rPr>
          <w:lang w:val="en-ZA"/>
        </w:rPr>
        <w:t xml:space="preserve">by AG </w:t>
      </w:r>
      <w:r w:rsidR="00506376">
        <w:rPr>
          <w:lang w:val="en-ZA"/>
        </w:rPr>
        <w:t xml:space="preserve">Proc. </w:t>
      </w:r>
      <w:r w:rsidRPr="00506376">
        <w:rPr>
          <w:lang w:val="en-ZA"/>
        </w:rPr>
        <w:t>21/1986 (OG 5184)</w:t>
      </w:r>
    </w:p>
    <w:p w14:paraId="2AF517DC" w14:textId="77777777" w:rsidR="00AC7D84" w:rsidRPr="00E80F9D" w:rsidRDefault="00E17D2D" w:rsidP="00E17D2D">
      <w:pPr>
        <w:pStyle w:val="AS-H1b"/>
        <w:rPr>
          <w:rStyle w:val="AS-P-AmendChar"/>
          <w:rFonts w:eastAsiaTheme="minorHAnsi"/>
          <w:b/>
        </w:rPr>
      </w:pPr>
      <w:r w:rsidRPr="00E80F9D">
        <w:t>Deeds Registries Amendment Act 2 of 1996</w:t>
      </w:r>
      <w:r w:rsidR="00AC7D84" w:rsidRPr="00E80F9D">
        <w:t xml:space="preserve"> </w:t>
      </w:r>
      <w:r w:rsidR="00AC7D84" w:rsidRPr="00E80F9D">
        <w:rPr>
          <w:rStyle w:val="AS-P-AmendChar"/>
          <w:rFonts w:eastAsiaTheme="minorHAnsi"/>
          <w:b/>
        </w:rPr>
        <w:t>(GG 1323)</w:t>
      </w:r>
    </w:p>
    <w:p w14:paraId="17A12559" w14:textId="696DB771" w:rsidR="003A510B" w:rsidRPr="00B5793E" w:rsidRDefault="00AC7D84" w:rsidP="003A510B">
      <w:pPr>
        <w:pStyle w:val="AS-P-Amend"/>
        <w:rPr>
          <w:lang w:val="en-ZA"/>
        </w:rPr>
      </w:pPr>
      <w:r w:rsidRPr="00E80F9D">
        <w:t>brought into force on 15 July 1996 by GN 155/1996 (GG 1340)</w:t>
      </w:r>
      <w:r w:rsidR="002B7827">
        <w:t>,</w:t>
      </w:r>
      <w:r w:rsidR="00FE19BE">
        <w:t xml:space="preserve"> </w:t>
      </w:r>
      <w:r w:rsidR="003A510B">
        <w:t xml:space="preserve">with the short title being </w:t>
      </w:r>
      <w:r w:rsidR="00FE19BE">
        <w:br/>
      </w:r>
      <w:r w:rsidR="003A510B">
        <w:t>amended by Act 22 of 1996</w:t>
      </w:r>
      <w:r w:rsidR="00FE19BE">
        <w:t xml:space="preserve"> </w:t>
      </w:r>
      <w:r w:rsidR="003A510B" w:rsidRPr="003A510B">
        <w:rPr>
          <w:lang w:val="en-ZA"/>
        </w:rPr>
        <w:t xml:space="preserve">(to change the short title </w:t>
      </w:r>
      <w:r w:rsidR="009D3571">
        <w:rPr>
          <w:lang w:val="en-ZA"/>
        </w:rPr>
        <w:t>“</w:t>
      </w:r>
      <w:r w:rsidR="003A510B" w:rsidRPr="003A510B">
        <w:rPr>
          <w:lang w:val="en-ZA"/>
        </w:rPr>
        <w:t xml:space="preserve">Deeds Registries Amendment </w:t>
      </w:r>
      <w:r w:rsidR="00FE19BE">
        <w:rPr>
          <w:lang w:val="en-ZA"/>
        </w:rPr>
        <w:br/>
      </w:r>
      <w:r w:rsidR="003A510B" w:rsidRPr="003A510B">
        <w:rPr>
          <w:lang w:val="en-ZA"/>
        </w:rPr>
        <w:t>Act, 1995</w:t>
      </w:r>
      <w:r w:rsidR="009D3571">
        <w:rPr>
          <w:lang w:val="en-ZA"/>
        </w:rPr>
        <w:t>”</w:t>
      </w:r>
      <w:r w:rsidR="003A510B" w:rsidRPr="003A510B">
        <w:rPr>
          <w:lang w:val="en-ZA"/>
        </w:rPr>
        <w:t xml:space="preserve"> to </w:t>
      </w:r>
      <w:r w:rsidR="009D3571">
        <w:rPr>
          <w:lang w:val="en-ZA"/>
        </w:rPr>
        <w:t>“</w:t>
      </w:r>
      <w:r w:rsidR="003A510B" w:rsidRPr="003A510B">
        <w:rPr>
          <w:lang w:val="en-ZA"/>
        </w:rPr>
        <w:t>Deeds Registries Amendment Act, 1996</w:t>
      </w:r>
      <w:r w:rsidR="009D3571">
        <w:rPr>
          <w:lang w:val="en-ZA"/>
        </w:rPr>
        <w:t>”</w:t>
      </w:r>
      <w:r w:rsidR="003A510B" w:rsidRPr="003A510B">
        <w:rPr>
          <w:lang w:val="en-ZA"/>
        </w:rPr>
        <w:t>)</w:t>
      </w:r>
    </w:p>
    <w:p w14:paraId="1C227351" w14:textId="77777777" w:rsidR="00AC7D84" w:rsidRPr="003A510B" w:rsidRDefault="00AC7D84" w:rsidP="00AC7D84">
      <w:pPr>
        <w:ind w:left="720"/>
        <w:jc w:val="center"/>
        <w:rPr>
          <w:lang w:val="en-ZA"/>
        </w:rPr>
      </w:pPr>
      <w:r w:rsidRPr="003A510B">
        <w:rPr>
          <w:rStyle w:val="AS-H1bChar"/>
        </w:rPr>
        <w:t xml:space="preserve">Deeds Registries </w:t>
      </w:r>
      <w:r w:rsidR="003A510B" w:rsidRPr="003A510B">
        <w:rPr>
          <w:rStyle w:val="AS-H1bChar"/>
        </w:rPr>
        <w:t xml:space="preserve">Further </w:t>
      </w:r>
      <w:r w:rsidRPr="003A510B">
        <w:rPr>
          <w:rStyle w:val="AS-H1bChar"/>
        </w:rPr>
        <w:t xml:space="preserve">Amendment Act 22 of 1996 </w:t>
      </w:r>
      <w:r w:rsidRPr="003A510B">
        <w:rPr>
          <w:rStyle w:val="AS-P-AmendChar"/>
          <w:rFonts w:eastAsiaTheme="minorHAnsi"/>
        </w:rPr>
        <w:t xml:space="preserve">(GG 1465) </w:t>
      </w:r>
    </w:p>
    <w:p w14:paraId="70AEB5CD" w14:textId="5CCE4296" w:rsidR="003A510B" w:rsidRDefault="003A510B" w:rsidP="003A510B">
      <w:pPr>
        <w:pStyle w:val="AS-P-Amend"/>
        <w:rPr>
          <w:lang w:val="en-ZA"/>
        </w:rPr>
      </w:pPr>
      <w:r w:rsidRPr="003A510B">
        <w:rPr>
          <w:lang w:val="en-ZA"/>
        </w:rPr>
        <w:t>deemed to have come into operation on 15 July 1996 (section 4 of Act 22 of 1996)</w:t>
      </w:r>
    </w:p>
    <w:p w14:paraId="6FDD4D0E" w14:textId="2CB2131F" w:rsidR="001D1CA8" w:rsidRDefault="001D1CA8" w:rsidP="003A510B">
      <w:pPr>
        <w:pStyle w:val="AS-P-Amend"/>
        <w:rPr>
          <w:lang w:val="en-ZA"/>
        </w:rPr>
      </w:pPr>
    </w:p>
    <w:p w14:paraId="46946307" w14:textId="48802663" w:rsidR="001D1CA8" w:rsidRPr="00BD39C9" w:rsidRDefault="00BD39C9" w:rsidP="00CE7EF3">
      <w:pPr>
        <w:pStyle w:val="AS-P-Amend"/>
      </w:pPr>
      <w:r w:rsidRPr="00BD39C9">
        <w:t xml:space="preserve">This Act was initially </w:t>
      </w:r>
      <w:r w:rsidR="00CE7EF3" w:rsidRPr="00BD39C9">
        <w:t xml:space="preserve">REPEALED </w:t>
      </w:r>
      <w:r w:rsidR="001D1CA8" w:rsidRPr="00BD39C9">
        <w:t>by the Deeds Registries Act 14 of 2015 (GG 5913),</w:t>
      </w:r>
    </w:p>
    <w:p w14:paraId="7AE66CF2" w14:textId="7792132C" w:rsidR="00BD39C9" w:rsidRDefault="001D1CA8" w:rsidP="00BD39C9">
      <w:pPr>
        <w:pStyle w:val="AS-P-Amend"/>
      </w:pPr>
      <w:r w:rsidRPr="00BD39C9">
        <w:t>which</w:t>
      </w:r>
      <w:r w:rsidR="00CE7EF3" w:rsidRPr="00BD39C9">
        <w:t xml:space="preserve"> was b</w:t>
      </w:r>
      <w:r w:rsidR="006179FB" w:rsidRPr="00BD39C9">
        <w:t>rought into force on 23 April 2021 by GN 81/2021 (GG 7514)</w:t>
      </w:r>
      <w:r w:rsidR="00BD39C9" w:rsidRPr="00BD39C9">
        <w:t>.</w:t>
      </w:r>
      <w:r w:rsidR="00BD39C9">
        <w:t xml:space="preserve"> However, GN 81/2021 </w:t>
      </w:r>
      <w:r w:rsidR="00BD39C9">
        <w:rPr>
          <w:lang w:val="en-ZA"/>
        </w:rPr>
        <w:t xml:space="preserve">was set aside by an order in the case </w:t>
      </w:r>
      <w:r w:rsidR="00BD39C9" w:rsidRPr="00477D7D">
        <w:rPr>
          <w:i/>
        </w:rPr>
        <w:t>Bank Windhoek Limited v The Minister of Agriculture, Water and Land Reform, The Registrar of Deeds and The Attorney-General</w:t>
      </w:r>
      <w:r w:rsidR="00BD39C9" w:rsidRPr="00477D7D">
        <w:t xml:space="preserve"> </w:t>
      </w:r>
      <w:r w:rsidR="00BD39C9">
        <w:t>(</w:t>
      </w:r>
      <w:r w:rsidR="00BD39C9" w:rsidRPr="00AE7C6A">
        <w:t>Case Number HC-MDCIV-MOT-GEN-2021/00218)</w:t>
      </w:r>
      <w:r w:rsidR="00BD39C9">
        <w:t xml:space="preserve">, with the result that the replacement Act is not yet in force </w:t>
      </w:r>
      <w:r w:rsidR="00DB220B">
        <w:br/>
      </w:r>
      <w:r w:rsidR="00BD39C9">
        <w:t>and this Act remains the operative law. See GN 131/2021 (</w:t>
      </w:r>
      <w:r w:rsidR="00BD39C9" w:rsidRPr="00BD39C9">
        <w:t>GG 7561</w:t>
      </w:r>
      <w:r w:rsidR="00BD39C9">
        <w:t>):</w:t>
      </w:r>
    </w:p>
    <w:p w14:paraId="39F6803D" w14:textId="77777777" w:rsidR="00932698" w:rsidRDefault="00932698" w:rsidP="00BD39C9">
      <w:pPr>
        <w:pStyle w:val="AS-P-Amend"/>
      </w:pPr>
    </w:p>
    <w:p w14:paraId="62E6AB97" w14:textId="14F2721D" w:rsidR="00BD39C9" w:rsidRDefault="00DB220B" w:rsidP="00DB220B">
      <w:pPr>
        <w:pStyle w:val="AS-P-Amend"/>
        <w:jc w:val="both"/>
        <w:rPr>
          <w:b w:val="0"/>
        </w:rPr>
      </w:pPr>
      <w:r>
        <w:rPr>
          <w:b w:val="0"/>
        </w:rPr>
        <w:t>“</w:t>
      </w:r>
      <w:r w:rsidR="00BD39C9" w:rsidRPr="00BD39C9">
        <w:rPr>
          <w:b w:val="0"/>
        </w:rPr>
        <w:t>Pursuant to a court order granted in the matter Bank Windhoek Limited v. The Minister of Agriculture,</w:t>
      </w:r>
      <w:r w:rsidR="00BD39C9">
        <w:rPr>
          <w:b w:val="0"/>
        </w:rPr>
        <w:t xml:space="preserve"> </w:t>
      </w:r>
      <w:r w:rsidR="00BD39C9" w:rsidRPr="00BD39C9">
        <w:rPr>
          <w:b w:val="0"/>
        </w:rPr>
        <w:t>Water and Land Reform, The Registrar of Deeds and The Attorney-General (Case Number HC-MDCIV-MOT-GEN-2021/00218), I give notice that with effect from 23 April 2021, anything that was</w:t>
      </w:r>
      <w:r w:rsidR="00BD39C9">
        <w:rPr>
          <w:b w:val="0"/>
        </w:rPr>
        <w:t xml:space="preserve"> </w:t>
      </w:r>
      <w:r w:rsidR="00BD39C9" w:rsidRPr="00BD39C9">
        <w:rPr>
          <w:b w:val="0"/>
        </w:rPr>
        <w:t>done pursuant to the Deeds Registries’ Act, 2015 (Act No. 14 of 2015) and the regulations published</w:t>
      </w:r>
      <w:r w:rsidR="00BD39C9">
        <w:rPr>
          <w:b w:val="0"/>
        </w:rPr>
        <w:t xml:space="preserve"> </w:t>
      </w:r>
      <w:r w:rsidR="00BD39C9" w:rsidRPr="00BD39C9">
        <w:rPr>
          <w:b w:val="0"/>
        </w:rPr>
        <w:t>under Government Notice No. 83 of 2021 of 23 April 2021, is deemed to have been done under a</w:t>
      </w:r>
      <w:r w:rsidR="00BD39C9">
        <w:rPr>
          <w:b w:val="0"/>
        </w:rPr>
        <w:t xml:space="preserve"> </w:t>
      </w:r>
      <w:r w:rsidR="00BD39C9" w:rsidRPr="00BD39C9">
        <w:rPr>
          <w:b w:val="0"/>
        </w:rPr>
        <w:t>corresponding provision of the Deeds Registries Act, 1937 (Act No. 47 of 1937) and the regulations</w:t>
      </w:r>
      <w:r w:rsidR="00BD39C9">
        <w:rPr>
          <w:b w:val="0"/>
        </w:rPr>
        <w:t xml:space="preserve"> </w:t>
      </w:r>
      <w:r w:rsidR="00BD39C9" w:rsidRPr="00BD39C9">
        <w:rPr>
          <w:b w:val="0"/>
        </w:rPr>
        <w:t>applicable thereunder and the Registration of Deeds in Rehoboth Act, 1976 (Act No. 93 of 1976) and</w:t>
      </w:r>
      <w:r w:rsidR="00BD39C9">
        <w:rPr>
          <w:b w:val="0"/>
        </w:rPr>
        <w:t xml:space="preserve"> </w:t>
      </w:r>
      <w:r w:rsidR="00BD39C9" w:rsidRPr="00BD39C9">
        <w:rPr>
          <w:b w:val="0"/>
        </w:rPr>
        <w:t>the regulations applicable thereunder, as the case may be.</w:t>
      </w:r>
    </w:p>
    <w:p w14:paraId="2A2ABFB1" w14:textId="77777777" w:rsidR="00DB220B" w:rsidRPr="00DB220B" w:rsidRDefault="00DB220B" w:rsidP="00DB220B">
      <w:pPr>
        <w:pStyle w:val="AS-P-Amend"/>
        <w:ind w:left="567" w:hanging="567"/>
        <w:jc w:val="right"/>
        <w:rPr>
          <w:b w:val="0"/>
          <w:lang w:val="en-ZA"/>
        </w:rPr>
      </w:pPr>
      <w:r w:rsidRPr="00DB220B">
        <w:rPr>
          <w:b w:val="0"/>
          <w:lang w:val="en-ZA"/>
        </w:rPr>
        <w:t>C. HG SCHLETTWEIN</w:t>
      </w:r>
    </w:p>
    <w:p w14:paraId="07ADFC3C" w14:textId="29909BA5" w:rsidR="00DB220B" w:rsidRPr="00DB220B" w:rsidRDefault="00DB220B" w:rsidP="00DB220B">
      <w:pPr>
        <w:pStyle w:val="AS-P-Amend"/>
        <w:ind w:left="567" w:hanging="567"/>
        <w:jc w:val="right"/>
        <w:rPr>
          <w:b w:val="0"/>
          <w:lang w:val="en-ZA"/>
        </w:rPr>
      </w:pPr>
      <w:r w:rsidRPr="00DB220B">
        <w:rPr>
          <w:b w:val="0"/>
          <w:lang w:val="en-ZA"/>
        </w:rPr>
        <w:t>MINISTER OF AGRICULTURE,</w:t>
      </w:r>
      <w:r w:rsidR="007650B7">
        <w:rPr>
          <w:b w:val="0"/>
          <w:lang w:val="en-ZA"/>
        </w:rPr>
        <w:t xml:space="preserve"> </w:t>
      </w:r>
      <w:r w:rsidRPr="00DB220B">
        <w:rPr>
          <w:b w:val="0"/>
          <w:lang w:val="en-ZA"/>
        </w:rPr>
        <w:t>WATER AND LAND REFORM</w:t>
      </w:r>
    </w:p>
    <w:p w14:paraId="39A1C617" w14:textId="266E6B94" w:rsidR="00DB220B" w:rsidRPr="00DB220B" w:rsidRDefault="00DB220B" w:rsidP="00DB220B">
      <w:pPr>
        <w:pStyle w:val="AS-P-Amend"/>
        <w:ind w:left="567" w:hanging="567"/>
        <w:jc w:val="right"/>
        <w:rPr>
          <w:b w:val="0"/>
        </w:rPr>
      </w:pPr>
      <w:r w:rsidRPr="00DB220B">
        <w:rPr>
          <w:b w:val="0"/>
          <w:lang w:val="en-ZA"/>
        </w:rPr>
        <w:t>Windhoek, 17 June 2021</w:t>
      </w:r>
      <w:r>
        <w:rPr>
          <w:b w:val="0"/>
        </w:rPr>
        <w:t>”</w:t>
      </w:r>
    </w:p>
    <w:p w14:paraId="54973FC6" w14:textId="77777777" w:rsidR="00DB220B" w:rsidRPr="00AC2903" w:rsidRDefault="00DB220B" w:rsidP="00DB220B">
      <w:pPr>
        <w:pStyle w:val="AS-H1a"/>
        <w:pBdr>
          <w:between w:val="single" w:sz="4" w:space="1" w:color="auto"/>
        </w:pBdr>
      </w:pPr>
    </w:p>
    <w:p w14:paraId="497661A6" w14:textId="77777777" w:rsidR="00DB220B" w:rsidRPr="00AC2903" w:rsidRDefault="00DB220B" w:rsidP="00DB220B">
      <w:pPr>
        <w:pStyle w:val="AS-H1a"/>
        <w:pBdr>
          <w:between w:val="single" w:sz="4" w:space="1" w:color="auto"/>
        </w:pBdr>
      </w:pPr>
    </w:p>
    <w:p w14:paraId="0A7299BE" w14:textId="77777777" w:rsidR="008938F7" w:rsidRPr="002E3094" w:rsidRDefault="007D662E" w:rsidP="008938F7">
      <w:pPr>
        <w:pStyle w:val="AS-H1a"/>
      </w:pPr>
      <w:r>
        <w:t>ACT</w:t>
      </w:r>
    </w:p>
    <w:p w14:paraId="6980D1D5" w14:textId="77777777" w:rsidR="008938F7" w:rsidRPr="002E3094" w:rsidRDefault="008938F7" w:rsidP="008938F7"/>
    <w:p w14:paraId="0DFEC0FB" w14:textId="2C8382C7" w:rsidR="008938F7" w:rsidRPr="000356DA" w:rsidRDefault="00A03564" w:rsidP="000356DA">
      <w:pPr>
        <w:pStyle w:val="AS-P0"/>
        <w:jc w:val="center"/>
        <w:rPr>
          <w:b/>
          <w:spacing w:val="-2"/>
        </w:rPr>
      </w:pPr>
      <w:r w:rsidRPr="000356DA">
        <w:rPr>
          <w:b/>
          <w:spacing w:val="-2"/>
        </w:rPr>
        <w:t xml:space="preserve">To consolidate and amend the laws in force in </w:t>
      </w:r>
      <w:r w:rsidR="00194DA7" w:rsidRPr="000356DA">
        <w:rPr>
          <w:b/>
          <w:spacing w:val="-2"/>
        </w:rPr>
        <w:t xml:space="preserve">Namibia </w:t>
      </w:r>
      <w:r w:rsidRPr="000356DA">
        <w:rPr>
          <w:b/>
          <w:spacing w:val="-2"/>
        </w:rPr>
        <w:t xml:space="preserve">relating to the registration of </w:t>
      </w:r>
      <w:r w:rsidR="004C1C67" w:rsidRPr="000356DA">
        <w:rPr>
          <w:b/>
          <w:spacing w:val="-2"/>
        </w:rPr>
        <w:t>d</w:t>
      </w:r>
      <w:r w:rsidRPr="000356DA">
        <w:rPr>
          <w:b/>
          <w:spacing w:val="-2"/>
        </w:rPr>
        <w:t>eeds.</w:t>
      </w:r>
    </w:p>
    <w:p w14:paraId="013E268B" w14:textId="77777777" w:rsidR="00143E17" w:rsidRDefault="00143E17" w:rsidP="005B23AF">
      <w:pPr>
        <w:pStyle w:val="AS-P0"/>
      </w:pPr>
    </w:p>
    <w:p w14:paraId="1CB90781" w14:textId="77777777" w:rsidR="00577291" w:rsidRPr="0023308E" w:rsidRDefault="00577291" w:rsidP="00577291">
      <w:pPr>
        <w:pStyle w:val="AS-P0"/>
        <w:jc w:val="center"/>
        <w:rPr>
          <w:i/>
          <w:color w:val="00B050"/>
        </w:rPr>
      </w:pPr>
      <w:r w:rsidRPr="005F5ECF">
        <w:rPr>
          <w:i/>
          <w:color w:val="00B050"/>
        </w:rPr>
        <w:t xml:space="preserve">[The Government Gazette does not state the date of assent </w:t>
      </w:r>
      <w:r w:rsidRPr="005F5ECF">
        <w:rPr>
          <w:i/>
          <w:color w:val="00B050"/>
        </w:rPr>
        <w:br/>
        <w:t>or which language version was signed.]</w:t>
      </w:r>
    </w:p>
    <w:p w14:paraId="25442EA4" w14:textId="77777777" w:rsidR="005955EA" w:rsidRPr="00AC2903" w:rsidRDefault="005955EA" w:rsidP="005B23AF">
      <w:pPr>
        <w:pStyle w:val="AS-H1a"/>
        <w:pBdr>
          <w:between w:val="single" w:sz="4" w:space="1" w:color="auto"/>
        </w:pBdr>
      </w:pPr>
    </w:p>
    <w:p w14:paraId="43BE1D93" w14:textId="77777777" w:rsidR="005955EA" w:rsidRPr="00AC2903" w:rsidRDefault="005955EA" w:rsidP="005B23AF">
      <w:pPr>
        <w:pStyle w:val="AS-H1a"/>
        <w:pBdr>
          <w:between w:val="single" w:sz="4" w:space="1" w:color="auto"/>
        </w:pBdr>
      </w:pPr>
    </w:p>
    <w:p w14:paraId="6F815BA1" w14:textId="77777777" w:rsidR="008938F7" w:rsidRPr="00C923E3" w:rsidRDefault="008938F7" w:rsidP="008B568D">
      <w:pPr>
        <w:pStyle w:val="AS-H2"/>
        <w:rPr>
          <w:color w:val="00B050"/>
        </w:rPr>
      </w:pPr>
      <w:r w:rsidRPr="00C923E3">
        <w:rPr>
          <w:color w:val="00B050"/>
        </w:rPr>
        <w:t>ARRANGEMENT OF SECTIONS</w:t>
      </w:r>
    </w:p>
    <w:p w14:paraId="50A5176A" w14:textId="77777777" w:rsidR="008938F7" w:rsidRPr="00C923E3" w:rsidRDefault="008938F7" w:rsidP="00865A26">
      <w:pPr>
        <w:pStyle w:val="AS-P0"/>
        <w:jc w:val="center"/>
        <w:rPr>
          <w:color w:val="00B050"/>
        </w:rPr>
      </w:pPr>
    </w:p>
    <w:p w14:paraId="688014F2" w14:textId="77777777" w:rsidR="0067721E" w:rsidRPr="00AC458B" w:rsidRDefault="0067721E" w:rsidP="00865A26">
      <w:pPr>
        <w:pStyle w:val="AS-H3A"/>
        <w:rPr>
          <w:color w:val="00B050"/>
        </w:rPr>
      </w:pPr>
      <w:r w:rsidRPr="00AC458B">
        <w:rPr>
          <w:color w:val="00B050"/>
        </w:rPr>
        <w:t>CHAPTER I</w:t>
      </w:r>
    </w:p>
    <w:p w14:paraId="14B08725" w14:textId="77777777" w:rsidR="0067721E" w:rsidRPr="00AC458B" w:rsidRDefault="0067721E" w:rsidP="00865A26">
      <w:pPr>
        <w:pStyle w:val="AS-H3A"/>
        <w:rPr>
          <w:color w:val="00B050"/>
        </w:rPr>
      </w:pPr>
    </w:p>
    <w:p w14:paraId="533D5A40" w14:textId="77777777" w:rsidR="0067721E" w:rsidRPr="00AC458B" w:rsidRDefault="0067721E" w:rsidP="00865A26">
      <w:pPr>
        <w:pStyle w:val="AS-H3b"/>
        <w:rPr>
          <w:color w:val="00B050"/>
        </w:rPr>
      </w:pPr>
      <w:r w:rsidRPr="00AC458B">
        <w:rPr>
          <w:color w:val="00B050"/>
        </w:rPr>
        <w:t>Administration</w:t>
      </w:r>
    </w:p>
    <w:p w14:paraId="73BC31D9" w14:textId="77777777" w:rsidR="004500F4" w:rsidRPr="00AC458B" w:rsidRDefault="004500F4" w:rsidP="00C56428">
      <w:pPr>
        <w:pStyle w:val="AS-P0"/>
        <w:rPr>
          <w:color w:val="00B050"/>
        </w:rPr>
      </w:pPr>
    </w:p>
    <w:p w14:paraId="15D1418E" w14:textId="77777777" w:rsidR="00977C42" w:rsidRPr="00AC458B" w:rsidRDefault="00977C42" w:rsidP="00977C42">
      <w:pPr>
        <w:pStyle w:val="AS-P0"/>
        <w:ind w:left="567" w:hanging="567"/>
        <w:rPr>
          <w:color w:val="00B050"/>
        </w:rPr>
      </w:pPr>
      <w:r w:rsidRPr="00AC458B">
        <w:rPr>
          <w:color w:val="00B050"/>
        </w:rPr>
        <w:t>1.</w:t>
      </w:r>
      <w:r w:rsidRPr="00AC458B">
        <w:rPr>
          <w:color w:val="00B050"/>
        </w:rPr>
        <w:tab/>
        <w:t>Deeds registries</w:t>
      </w:r>
    </w:p>
    <w:p w14:paraId="17CC9179" w14:textId="77777777" w:rsidR="00977C42" w:rsidRPr="00AC458B" w:rsidRDefault="00977C42" w:rsidP="00977C42">
      <w:pPr>
        <w:pStyle w:val="AS-P0"/>
        <w:ind w:left="567" w:hanging="567"/>
        <w:rPr>
          <w:color w:val="00B050"/>
        </w:rPr>
      </w:pPr>
      <w:r w:rsidRPr="00AC458B">
        <w:rPr>
          <w:color w:val="00B050"/>
        </w:rPr>
        <w:t>2.</w:t>
      </w:r>
      <w:r w:rsidRPr="00AC458B">
        <w:rPr>
          <w:color w:val="00B050"/>
        </w:rPr>
        <w:tab/>
        <w:t xml:space="preserve">Appointment of registrar and </w:t>
      </w:r>
      <w:r w:rsidR="005C1A2D">
        <w:rPr>
          <w:color w:val="00B050"/>
        </w:rPr>
        <w:t xml:space="preserve">deputy </w:t>
      </w:r>
      <w:r w:rsidRPr="00AC458B">
        <w:rPr>
          <w:color w:val="00B050"/>
        </w:rPr>
        <w:t>registrar of deeds</w:t>
      </w:r>
    </w:p>
    <w:p w14:paraId="1DF57ADE" w14:textId="77777777" w:rsidR="00977C42" w:rsidRPr="00AC458B" w:rsidRDefault="00977C42" w:rsidP="00977C42">
      <w:pPr>
        <w:pStyle w:val="AS-P0"/>
        <w:ind w:left="567" w:hanging="567"/>
        <w:rPr>
          <w:color w:val="00B050"/>
        </w:rPr>
      </w:pPr>
      <w:r w:rsidRPr="00AC458B">
        <w:rPr>
          <w:color w:val="00B050"/>
        </w:rPr>
        <w:t>3.</w:t>
      </w:r>
      <w:r w:rsidRPr="00AC458B">
        <w:rPr>
          <w:color w:val="00B050"/>
        </w:rPr>
        <w:tab/>
        <w:t>Duties of registrar</w:t>
      </w:r>
    </w:p>
    <w:p w14:paraId="6D775B0E" w14:textId="77777777" w:rsidR="00977C42" w:rsidRPr="00AC458B" w:rsidRDefault="00977C42" w:rsidP="00977C42">
      <w:pPr>
        <w:pStyle w:val="AS-P0"/>
        <w:ind w:left="567" w:hanging="567"/>
        <w:rPr>
          <w:color w:val="00B050"/>
        </w:rPr>
      </w:pPr>
      <w:r w:rsidRPr="00AC458B">
        <w:rPr>
          <w:color w:val="00B050"/>
        </w:rPr>
        <w:t>4.</w:t>
      </w:r>
      <w:r w:rsidRPr="00AC458B">
        <w:rPr>
          <w:color w:val="00B050"/>
        </w:rPr>
        <w:tab/>
        <w:t>Powers of registrar</w:t>
      </w:r>
    </w:p>
    <w:p w14:paraId="16ED2212" w14:textId="77777777" w:rsidR="00977C42" w:rsidRPr="00AC458B" w:rsidRDefault="00977C42" w:rsidP="00977C42">
      <w:pPr>
        <w:pStyle w:val="AS-P0"/>
        <w:ind w:left="567" w:hanging="567"/>
        <w:rPr>
          <w:color w:val="00B050"/>
        </w:rPr>
      </w:pPr>
      <w:r w:rsidRPr="00AC458B">
        <w:rPr>
          <w:color w:val="00B050"/>
        </w:rPr>
        <w:t>5.</w:t>
      </w:r>
      <w:r w:rsidRPr="00AC458B">
        <w:rPr>
          <w:color w:val="00B050"/>
        </w:rPr>
        <w:tab/>
        <w:t>Transactions affecting land in areas served by different deeds registries</w:t>
      </w:r>
    </w:p>
    <w:p w14:paraId="2240DB4A" w14:textId="77777777" w:rsidR="00977C42" w:rsidRPr="00AC458B" w:rsidRDefault="00977C42" w:rsidP="00977C42">
      <w:pPr>
        <w:pStyle w:val="AS-P0"/>
        <w:ind w:left="567" w:hanging="567"/>
        <w:rPr>
          <w:color w:val="00B050"/>
        </w:rPr>
      </w:pPr>
      <w:r w:rsidRPr="00AC458B">
        <w:rPr>
          <w:color w:val="00B050"/>
        </w:rPr>
        <w:t>6.</w:t>
      </w:r>
      <w:r w:rsidRPr="00AC458B">
        <w:rPr>
          <w:color w:val="00B050"/>
        </w:rPr>
        <w:tab/>
        <w:t>Registered deeds not to be cancelled except upon an order of Court</w:t>
      </w:r>
    </w:p>
    <w:p w14:paraId="2D297C0D" w14:textId="77777777" w:rsidR="00977C42" w:rsidRPr="00AC458B" w:rsidRDefault="00977C42" w:rsidP="00977C42">
      <w:pPr>
        <w:pStyle w:val="AS-P0"/>
        <w:ind w:left="567" w:hanging="567"/>
        <w:rPr>
          <w:color w:val="00B050"/>
        </w:rPr>
      </w:pPr>
      <w:r w:rsidRPr="00AC458B">
        <w:rPr>
          <w:color w:val="00B050"/>
        </w:rPr>
        <w:t>7.</w:t>
      </w:r>
      <w:r w:rsidRPr="00AC458B">
        <w:rPr>
          <w:color w:val="00B050"/>
        </w:rPr>
        <w:tab/>
        <w:t>Inspection of records and supply of information</w:t>
      </w:r>
    </w:p>
    <w:p w14:paraId="2B88D438" w14:textId="77777777" w:rsidR="00977C42" w:rsidRPr="00AC458B" w:rsidRDefault="00977C42" w:rsidP="00977C42">
      <w:pPr>
        <w:pStyle w:val="AS-P0"/>
        <w:ind w:left="567" w:hanging="567"/>
        <w:rPr>
          <w:color w:val="00B050"/>
        </w:rPr>
      </w:pPr>
      <w:r w:rsidRPr="00AC458B">
        <w:rPr>
          <w:color w:val="00B050"/>
        </w:rPr>
        <w:t>8.</w:t>
      </w:r>
      <w:r w:rsidRPr="00AC458B">
        <w:rPr>
          <w:color w:val="00B050"/>
        </w:rPr>
        <w:tab/>
      </w:r>
      <w:r w:rsidR="00B4714C" w:rsidRPr="001063BF">
        <w:rPr>
          <w:rStyle w:val="AS-P-AmendChar"/>
        </w:rPr>
        <w:t>[deleted]</w:t>
      </w:r>
    </w:p>
    <w:p w14:paraId="3B42257C" w14:textId="77777777" w:rsidR="00977C42" w:rsidRPr="00AC458B" w:rsidRDefault="00977C42" w:rsidP="00977C42">
      <w:pPr>
        <w:pStyle w:val="AS-P0"/>
        <w:ind w:left="567" w:hanging="567"/>
        <w:rPr>
          <w:color w:val="00B050"/>
        </w:rPr>
      </w:pPr>
      <w:r w:rsidRPr="00AC458B">
        <w:rPr>
          <w:color w:val="00B050"/>
        </w:rPr>
        <w:t>9.</w:t>
      </w:r>
      <w:r w:rsidRPr="00AC458B">
        <w:rPr>
          <w:color w:val="00B050"/>
        </w:rPr>
        <w:tab/>
        <w:t>Regulations board</w:t>
      </w:r>
    </w:p>
    <w:p w14:paraId="73A4E846" w14:textId="77777777" w:rsidR="00977C42" w:rsidRPr="00AC458B" w:rsidRDefault="00977C42" w:rsidP="00977C42">
      <w:pPr>
        <w:pStyle w:val="AS-P0"/>
        <w:ind w:left="567" w:hanging="567"/>
        <w:rPr>
          <w:color w:val="00B050"/>
        </w:rPr>
      </w:pPr>
      <w:r w:rsidRPr="00AC458B">
        <w:rPr>
          <w:color w:val="00B050"/>
        </w:rPr>
        <w:t>10.</w:t>
      </w:r>
      <w:r w:rsidRPr="00AC458B">
        <w:rPr>
          <w:color w:val="00B050"/>
        </w:rPr>
        <w:tab/>
        <w:t>Regulations</w:t>
      </w:r>
    </w:p>
    <w:p w14:paraId="186FCAA8" w14:textId="77777777" w:rsidR="004500F4" w:rsidRPr="00AC458B" w:rsidRDefault="004500F4" w:rsidP="00C56428">
      <w:pPr>
        <w:pStyle w:val="AS-P0"/>
        <w:rPr>
          <w:color w:val="00B050"/>
        </w:rPr>
      </w:pPr>
    </w:p>
    <w:p w14:paraId="13BE4103" w14:textId="77777777" w:rsidR="004500F4" w:rsidRPr="00AC458B" w:rsidRDefault="006536D7" w:rsidP="00B56F1E">
      <w:pPr>
        <w:pStyle w:val="AS-H3A"/>
        <w:rPr>
          <w:color w:val="00B050"/>
        </w:rPr>
      </w:pPr>
      <w:r w:rsidRPr="00AC458B">
        <w:rPr>
          <w:color w:val="00B050"/>
        </w:rPr>
        <w:t>CHAPTER II</w:t>
      </w:r>
    </w:p>
    <w:p w14:paraId="04D0C97D" w14:textId="77777777" w:rsidR="004500F4" w:rsidRPr="00AC458B" w:rsidRDefault="004500F4" w:rsidP="00B56F1E">
      <w:pPr>
        <w:pStyle w:val="AS-H3A"/>
        <w:rPr>
          <w:color w:val="00B050"/>
        </w:rPr>
      </w:pPr>
    </w:p>
    <w:p w14:paraId="58CE7921" w14:textId="77777777" w:rsidR="004500F4" w:rsidRPr="00AC458B" w:rsidRDefault="006536D7" w:rsidP="00B56F1E">
      <w:pPr>
        <w:pStyle w:val="AS-H3b"/>
        <w:rPr>
          <w:color w:val="00B050"/>
        </w:rPr>
      </w:pPr>
      <w:r w:rsidRPr="00AC458B">
        <w:rPr>
          <w:color w:val="00B050"/>
        </w:rPr>
        <w:t>Registration</w:t>
      </w:r>
    </w:p>
    <w:p w14:paraId="0409D416" w14:textId="77777777" w:rsidR="004500F4" w:rsidRPr="00AC458B" w:rsidRDefault="004500F4" w:rsidP="00865A26">
      <w:pPr>
        <w:pStyle w:val="AS-P0"/>
        <w:jc w:val="center"/>
        <w:rPr>
          <w:color w:val="00B050"/>
        </w:rPr>
      </w:pPr>
    </w:p>
    <w:p w14:paraId="081A1574" w14:textId="77777777" w:rsidR="004500F4" w:rsidRPr="00AC458B" w:rsidRDefault="004500F4" w:rsidP="00865A26">
      <w:pPr>
        <w:pStyle w:val="AS-P0"/>
        <w:jc w:val="center"/>
        <w:rPr>
          <w:i/>
          <w:color w:val="00B050"/>
        </w:rPr>
      </w:pPr>
      <w:r w:rsidRPr="00AC458B">
        <w:rPr>
          <w:i/>
          <w:color w:val="00B050"/>
        </w:rPr>
        <w:t>Registers</w:t>
      </w:r>
    </w:p>
    <w:p w14:paraId="6BB5C53A" w14:textId="77777777" w:rsidR="004500F4" w:rsidRPr="00AC458B" w:rsidRDefault="004500F4" w:rsidP="00C56428">
      <w:pPr>
        <w:pStyle w:val="AS-P0"/>
        <w:rPr>
          <w:color w:val="00B050"/>
        </w:rPr>
      </w:pPr>
    </w:p>
    <w:p w14:paraId="375C23DA" w14:textId="77777777" w:rsidR="006F0A39" w:rsidRPr="00AC458B" w:rsidRDefault="00D259D8" w:rsidP="006F0A39">
      <w:pPr>
        <w:pStyle w:val="AS-P0"/>
        <w:ind w:left="567" w:hanging="567"/>
        <w:rPr>
          <w:color w:val="00B050"/>
        </w:rPr>
      </w:pPr>
      <w:r w:rsidRPr="00AC458B">
        <w:rPr>
          <w:color w:val="00B050"/>
        </w:rPr>
        <w:t>11.</w:t>
      </w:r>
      <w:r w:rsidRPr="00AC458B">
        <w:rPr>
          <w:color w:val="00B050"/>
        </w:rPr>
        <w:tab/>
      </w:r>
      <w:r w:rsidR="006F0A39" w:rsidRPr="001063BF">
        <w:rPr>
          <w:rStyle w:val="AS-P-AmendChar"/>
        </w:rPr>
        <w:t>[deleted]</w:t>
      </w:r>
    </w:p>
    <w:p w14:paraId="64D83DAE" w14:textId="77777777" w:rsidR="006F0A39" w:rsidRPr="00AC458B" w:rsidRDefault="00D259D8" w:rsidP="006F0A39">
      <w:pPr>
        <w:pStyle w:val="AS-P0"/>
        <w:ind w:left="567" w:hanging="567"/>
        <w:rPr>
          <w:color w:val="00B050"/>
        </w:rPr>
      </w:pPr>
      <w:r w:rsidRPr="00AC458B">
        <w:rPr>
          <w:color w:val="00B050"/>
        </w:rPr>
        <w:t>12.</w:t>
      </w:r>
      <w:r w:rsidRPr="00AC458B">
        <w:rPr>
          <w:color w:val="00B050"/>
        </w:rPr>
        <w:tab/>
      </w:r>
      <w:r w:rsidR="006F0A39" w:rsidRPr="001063BF">
        <w:rPr>
          <w:rStyle w:val="AS-P-AmendChar"/>
        </w:rPr>
        <w:t>[deleted]</w:t>
      </w:r>
    </w:p>
    <w:p w14:paraId="19B26E8A" w14:textId="77777777" w:rsidR="004500F4" w:rsidRPr="00AC458B" w:rsidRDefault="004500F4" w:rsidP="009A165A">
      <w:pPr>
        <w:pStyle w:val="AS-P0"/>
        <w:rPr>
          <w:i/>
          <w:color w:val="00B050"/>
        </w:rPr>
      </w:pPr>
    </w:p>
    <w:p w14:paraId="6D47543C" w14:textId="77777777" w:rsidR="004500F4" w:rsidRPr="00AC458B" w:rsidRDefault="004500F4" w:rsidP="00865A26">
      <w:pPr>
        <w:pStyle w:val="AS-P0"/>
        <w:jc w:val="center"/>
        <w:rPr>
          <w:i/>
          <w:color w:val="00B050"/>
        </w:rPr>
      </w:pPr>
      <w:r w:rsidRPr="00AC458B">
        <w:rPr>
          <w:i/>
          <w:color w:val="00B050"/>
        </w:rPr>
        <w:t xml:space="preserve">General </w:t>
      </w:r>
      <w:r w:rsidR="006536D7" w:rsidRPr="00AC458B">
        <w:rPr>
          <w:i/>
          <w:color w:val="00B050"/>
        </w:rPr>
        <w:t>Provisions</w:t>
      </w:r>
    </w:p>
    <w:p w14:paraId="64777329" w14:textId="77777777" w:rsidR="004500F4" w:rsidRPr="00AC458B" w:rsidRDefault="004500F4" w:rsidP="00C56428">
      <w:pPr>
        <w:pStyle w:val="AS-P0"/>
        <w:rPr>
          <w:color w:val="00B050"/>
        </w:rPr>
      </w:pPr>
    </w:p>
    <w:p w14:paraId="5589E55A" w14:textId="77777777" w:rsidR="009E43F3" w:rsidRPr="00AC458B" w:rsidRDefault="009E43F3" w:rsidP="009E43F3">
      <w:pPr>
        <w:pStyle w:val="AS-P0"/>
        <w:ind w:left="567" w:hanging="567"/>
        <w:rPr>
          <w:color w:val="00B050"/>
        </w:rPr>
      </w:pPr>
      <w:r w:rsidRPr="00AC458B">
        <w:rPr>
          <w:color w:val="00B050"/>
        </w:rPr>
        <w:t>13.</w:t>
      </w:r>
      <w:r w:rsidRPr="00AC458B">
        <w:rPr>
          <w:color w:val="00B050"/>
        </w:rPr>
        <w:tab/>
        <w:t>When registration takes place</w:t>
      </w:r>
    </w:p>
    <w:p w14:paraId="26309865" w14:textId="77777777" w:rsidR="009E43F3" w:rsidRPr="00AC458B" w:rsidRDefault="009E43F3" w:rsidP="009E43F3">
      <w:pPr>
        <w:pStyle w:val="AS-P0"/>
        <w:ind w:left="567" w:hanging="567"/>
        <w:rPr>
          <w:color w:val="00B050"/>
        </w:rPr>
      </w:pPr>
      <w:r w:rsidRPr="00AC458B">
        <w:rPr>
          <w:color w:val="00B050"/>
        </w:rPr>
        <w:t>14.</w:t>
      </w:r>
      <w:r w:rsidRPr="00AC458B">
        <w:rPr>
          <w:color w:val="00B050"/>
        </w:rPr>
        <w:tab/>
        <w:t>Deeds to follow sequence of their relative causes</w:t>
      </w:r>
    </w:p>
    <w:p w14:paraId="31532758" w14:textId="77777777" w:rsidR="009E43F3" w:rsidRDefault="009E43F3" w:rsidP="009E43F3">
      <w:pPr>
        <w:pStyle w:val="AS-P0"/>
        <w:ind w:left="567" w:hanging="567"/>
        <w:rPr>
          <w:color w:val="00B050"/>
        </w:rPr>
      </w:pPr>
      <w:r w:rsidRPr="00AC458B">
        <w:rPr>
          <w:color w:val="00B050"/>
        </w:rPr>
        <w:t>15.</w:t>
      </w:r>
      <w:r w:rsidRPr="00AC458B">
        <w:rPr>
          <w:color w:val="00B050"/>
        </w:rPr>
        <w:tab/>
        <w:t>Preparation of deeds by conveyancer</w:t>
      </w:r>
    </w:p>
    <w:p w14:paraId="5E192DD7" w14:textId="77777777" w:rsidR="00F8005F" w:rsidRPr="00F8005F" w:rsidRDefault="00F8005F" w:rsidP="00F8005F">
      <w:pPr>
        <w:pStyle w:val="AS-P0"/>
        <w:ind w:left="567" w:hanging="567"/>
        <w:rPr>
          <w:b/>
          <w:color w:val="00B050"/>
        </w:rPr>
      </w:pPr>
      <w:r>
        <w:rPr>
          <w:color w:val="00B050"/>
        </w:rPr>
        <w:t>15A.</w:t>
      </w:r>
      <w:r>
        <w:rPr>
          <w:color w:val="00B050"/>
        </w:rPr>
        <w:tab/>
      </w:r>
      <w:r w:rsidRPr="00F8005F">
        <w:rPr>
          <w:color w:val="00B050"/>
        </w:rPr>
        <w:t>Prove of certain facts in connection with deeds and documents by means of certain certificates</w:t>
      </w:r>
    </w:p>
    <w:p w14:paraId="070066E7" w14:textId="39B50269" w:rsidR="002D5439" w:rsidRPr="00F8005F" w:rsidRDefault="002D5439" w:rsidP="008E0296">
      <w:pPr>
        <w:pStyle w:val="AS-P-Amend"/>
      </w:pPr>
      <w:r w:rsidRPr="00F8005F">
        <w:t xml:space="preserve">[The word </w:t>
      </w:r>
      <w:r w:rsidR="009D3571">
        <w:t>“</w:t>
      </w:r>
      <w:r w:rsidRPr="00F8005F">
        <w:t>prove</w:t>
      </w:r>
      <w:r w:rsidR="009D3571">
        <w:t>”</w:t>
      </w:r>
      <w:r w:rsidRPr="00F8005F">
        <w:t xml:space="preserve"> should be </w:t>
      </w:r>
      <w:r w:rsidR="009D3571">
        <w:t>“</w:t>
      </w:r>
      <w:r w:rsidRPr="00F8005F">
        <w:t>proof</w:t>
      </w:r>
      <w:r w:rsidR="009D3571">
        <w:t>”</w:t>
      </w:r>
      <w:r w:rsidRPr="00F8005F">
        <w:t xml:space="preserve"> to be grammatically correct.]</w:t>
      </w:r>
    </w:p>
    <w:p w14:paraId="35785E92" w14:textId="77777777" w:rsidR="009E43F3" w:rsidRPr="00AC458B" w:rsidRDefault="009E43F3" w:rsidP="009E43F3">
      <w:pPr>
        <w:pStyle w:val="AS-P0"/>
        <w:ind w:left="567" w:hanging="567"/>
        <w:rPr>
          <w:color w:val="00B050"/>
        </w:rPr>
      </w:pPr>
      <w:r w:rsidRPr="00AC458B">
        <w:rPr>
          <w:color w:val="00B050"/>
        </w:rPr>
        <w:t>16.</w:t>
      </w:r>
      <w:r w:rsidRPr="00AC458B">
        <w:rPr>
          <w:color w:val="00B050"/>
        </w:rPr>
        <w:tab/>
        <w:t>How real rights shall be transferred</w:t>
      </w:r>
    </w:p>
    <w:p w14:paraId="65D0D8C9" w14:textId="77777777" w:rsidR="009E43F3" w:rsidRPr="00C96B2D" w:rsidRDefault="009E43F3" w:rsidP="00C96B2D">
      <w:pPr>
        <w:pStyle w:val="AS-P0"/>
        <w:ind w:left="567" w:hanging="567"/>
        <w:rPr>
          <w:color w:val="00B050"/>
        </w:rPr>
      </w:pPr>
      <w:r w:rsidRPr="00AC458B">
        <w:rPr>
          <w:color w:val="00B050"/>
        </w:rPr>
        <w:t>17.</w:t>
      </w:r>
      <w:r w:rsidRPr="00AC458B">
        <w:rPr>
          <w:color w:val="00B050"/>
        </w:rPr>
        <w:tab/>
      </w:r>
      <w:r w:rsidR="00C96B2D" w:rsidRPr="00C96B2D">
        <w:rPr>
          <w:color w:val="00B050"/>
        </w:rPr>
        <w:t xml:space="preserve">Registration of property in name of married persons </w:t>
      </w:r>
    </w:p>
    <w:p w14:paraId="18197761" w14:textId="77777777" w:rsidR="009E43F3" w:rsidRPr="00AC458B" w:rsidRDefault="009E43F3" w:rsidP="00865A26">
      <w:pPr>
        <w:pStyle w:val="AS-P0"/>
        <w:jc w:val="center"/>
        <w:rPr>
          <w:i/>
          <w:color w:val="00B050"/>
        </w:rPr>
      </w:pPr>
    </w:p>
    <w:p w14:paraId="24058E58" w14:textId="77777777" w:rsidR="004500F4" w:rsidRPr="00AC458B" w:rsidRDefault="006536D7" w:rsidP="00210513">
      <w:pPr>
        <w:pStyle w:val="AS-H3A"/>
        <w:rPr>
          <w:color w:val="00B050"/>
        </w:rPr>
      </w:pPr>
      <w:r w:rsidRPr="00AC458B">
        <w:rPr>
          <w:color w:val="00B050"/>
        </w:rPr>
        <w:t>CHAPTER III</w:t>
      </w:r>
    </w:p>
    <w:p w14:paraId="0432921A" w14:textId="77777777" w:rsidR="004500F4" w:rsidRPr="00AC458B" w:rsidRDefault="004500F4" w:rsidP="00210513">
      <w:pPr>
        <w:pStyle w:val="AS-H3A"/>
        <w:rPr>
          <w:color w:val="00B050"/>
        </w:rPr>
      </w:pPr>
    </w:p>
    <w:p w14:paraId="231B918A" w14:textId="77777777" w:rsidR="004500F4" w:rsidRPr="00AC458B" w:rsidRDefault="00210513" w:rsidP="00210513">
      <w:pPr>
        <w:pStyle w:val="AS-H3b"/>
        <w:rPr>
          <w:color w:val="00B050"/>
        </w:rPr>
      </w:pPr>
      <w:r w:rsidRPr="00AC458B">
        <w:rPr>
          <w:color w:val="00B050"/>
        </w:rPr>
        <w:t>Registration of Land</w:t>
      </w:r>
    </w:p>
    <w:p w14:paraId="73AB2768" w14:textId="77777777" w:rsidR="004500F4" w:rsidRPr="00AC458B" w:rsidRDefault="004500F4" w:rsidP="00865A26">
      <w:pPr>
        <w:pStyle w:val="AS-P0"/>
        <w:jc w:val="center"/>
        <w:rPr>
          <w:color w:val="00B050"/>
        </w:rPr>
      </w:pPr>
    </w:p>
    <w:p w14:paraId="0813BD8A" w14:textId="77777777" w:rsidR="004500F4" w:rsidRPr="00AC458B" w:rsidRDefault="004500F4" w:rsidP="00865A26">
      <w:pPr>
        <w:pStyle w:val="AS-P0"/>
        <w:jc w:val="center"/>
        <w:rPr>
          <w:i/>
          <w:color w:val="00B050"/>
        </w:rPr>
      </w:pPr>
      <w:r w:rsidRPr="00AC458B">
        <w:rPr>
          <w:i/>
          <w:color w:val="00B050"/>
        </w:rPr>
        <w:t>Tr</w:t>
      </w:r>
      <w:r w:rsidR="006536D7" w:rsidRPr="00AC458B">
        <w:rPr>
          <w:i/>
          <w:color w:val="00B050"/>
        </w:rPr>
        <w:t>ansfer of Land</w:t>
      </w:r>
    </w:p>
    <w:p w14:paraId="785B1B3D" w14:textId="77777777" w:rsidR="004500F4" w:rsidRPr="00AC458B" w:rsidRDefault="004500F4" w:rsidP="00865A26">
      <w:pPr>
        <w:pStyle w:val="AS-P0"/>
        <w:jc w:val="center"/>
        <w:rPr>
          <w:i/>
          <w:color w:val="00B050"/>
        </w:rPr>
      </w:pPr>
    </w:p>
    <w:p w14:paraId="5A30F7A2" w14:textId="77777777" w:rsidR="00426EFC" w:rsidRPr="00AC458B" w:rsidRDefault="00426EFC" w:rsidP="00426EFC">
      <w:pPr>
        <w:pStyle w:val="AS-P0"/>
        <w:ind w:left="567" w:hanging="567"/>
        <w:rPr>
          <w:color w:val="00B050"/>
        </w:rPr>
      </w:pPr>
      <w:r w:rsidRPr="00AC458B">
        <w:rPr>
          <w:color w:val="00B050"/>
        </w:rPr>
        <w:t>18.</w:t>
      </w:r>
      <w:r w:rsidRPr="00AC458B">
        <w:rPr>
          <w:color w:val="00B050"/>
        </w:rPr>
        <w:tab/>
        <w:t xml:space="preserve">Manner of dealing with </w:t>
      </w:r>
      <w:r w:rsidR="004D484E" w:rsidRPr="004D484E">
        <w:rPr>
          <w:color w:val="00B050"/>
        </w:rPr>
        <w:t>State</w:t>
      </w:r>
      <w:r w:rsidRPr="00AC458B">
        <w:rPr>
          <w:color w:val="00B050"/>
        </w:rPr>
        <w:t xml:space="preserve"> land</w:t>
      </w:r>
    </w:p>
    <w:p w14:paraId="2398E116" w14:textId="77777777" w:rsidR="00426EFC" w:rsidRPr="00AC458B" w:rsidRDefault="00426EFC" w:rsidP="00426EFC">
      <w:pPr>
        <w:pStyle w:val="AS-P0"/>
        <w:ind w:left="567" w:hanging="567"/>
        <w:rPr>
          <w:color w:val="00B050"/>
        </w:rPr>
      </w:pPr>
      <w:r w:rsidRPr="00AC458B">
        <w:rPr>
          <w:color w:val="00B050"/>
        </w:rPr>
        <w:t>19.</w:t>
      </w:r>
      <w:r w:rsidRPr="00AC458B">
        <w:rPr>
          <w:color w:val="00B050"/>
        </w:rPr>
        <w:tab/>
      </w:r>
      <w:r w:rsidR="001063BF" w:rsidRPr="001063BF">
        <w:rPr>
          <w:rStyle w:val="AS-P-AmendChar"/>
        </w:rPr>
        <w:t>[deleted]</w:t>
      </w:r>
    </w:p>
    <w:p w14:paraId="3AFFDDA9" w14:textId="77777777" w:rsidR="00426EFC" w:rsidRPr="00AC458B" w:rsidRDefault="00426EFC" w:rsidP="00426EFC">
      <w:pPr>
        <w:pStyle w:val="AS-P0"/>
        <w:ind w:left="567" w:hanging="567"/>
        <w:rPr>
          <w:color w:val="00B050"/>
        </w:rPr>
      </w:pPr>
      <w:r w:rsidRPr="00AC458B">
        <w:rPr>
          <w:color w:val="00B050"/>
        </w:rPr>
        <w:t>20.</w:t>
      </w:r>
      <w:r w:rsidRPr="00AC458B">
        <w:rPr>
          <w:color w:val="00B050"/>
        </w:rPr>
        <w:tab/>
        <w:t>Form and manner of execution of deeds of transfer</w:t>
      </w:r>
    </w:p>
    <w:p w14:paraId="04E77FFA" w14:textId="77777777" w:rsidR="00426EFC" w:rsidRPr="00AC458B" w:rsidRDefault="00426EFC" w:rsidP="00426EFC">
      <w:pPr>
        <w:pStyle w:val="AS-P0"/>
        <w:ind w:left="567" w:hanging="567"/>
        <w:rPr>
          <w:color w:val="00B050"/>
        </w:rPr>
      </w:pPr>
      <w:r w:rsidRPr="00AC458B">
        <w:rPr>
          <w:color w:val="00B050"/>
        </w:rPr>
        <w:t>21.</w:t>
      </w:r>
      <w:r w:rsidRPr="00AC458B">
        <w:rPr>
          <w:color w:val="00B050"/>
        </w:rPr>
        <w:tab/>
        <w:t>Transfer from joint estate</w:t>
      </w:r>
    </w:p>
    <w:p w14:paraId="40255CA8" w14:textId="77777777" w:rsidR="00426EFC" w:rsidRPr="00AC458B" w:rsidRDefault="00426EFC" w:rsidP="00426EFC">
      <w:pPr>
        <w:pStyle w:val="AS-P0"/>
        <w:ind w:left="567" w:hanging="567"/>
        <w:rPr>
          <w:color w:val="00B050"/>
        </w:rPr>
      </w:pPr>
      <w:r w:rsidRPr="00AC458B">
        <w:rPr>
          <w:color w:val="00B050"/>
        </w:rPr>
        <w:t>22.</w:t>
      </w:r>
      <w:r w:rsidRPr="00AC458B">
        <w:rPr>
          <w:color w:val="00B050"/>
        </w:rPr>
        <w:tab/>
        <w:t>Transfer of two or more pieces of land by one deed</w:t>
      </w:r>
    </w:p>
    <w:p w14:paraId="746073C4" w14:textId="77777777" w:rsidR="00426EFC" w:rsidRDefault="00426EFC" w:rsidP="00426EFC">
      <w:pPr>
        <w:pStyle w:val="AS-P0"/>
        <w:ind w:left="567" w:hanging="567"/>
        <w:rPr>
          <w:color w:val="00B050"/>
        </w:rPr>
      </w:pPr>
      <w:r w:rsidRPr="00AC458B">
        <w:rPr>
          <w:color w:val="00B050"/>
        </w:rPr>
        <w:t>23.</w:t>
      </w:r>
      <w:r w:rsidRPr="00AC458B">
        <w:rPr>
          <w:color w:val="00B050"/>
        </w:rPr>
        <w:tab/>
        <w:t>Transfer of undivided shares in land by one deed</w:t>
      </w:r>
    </w:p>
    <w:p w14:paraId="33462522" w14:textId="77777777" w:rsidR="00435B09" w:rsidRPr="00AC458B" w:rsidRDefault="00435B09" w:rsidP="00426EFC">
      <w:pPr>
        <w:pStyle w:val="AS-P0"/>
        <w:ind w:left="567" w:hanging="567"/>
        <w:rPr>
          <w:color w:val="00B050"/>
        </w:rPr>
      </w:pPr>
      <w:r>
        <w:rPr>
          <w:color w:val="00B050"/>
        </w:rPr>
        <w:t>23</w:t>
      </w:r>
      <w:r w:rsidRPr="00435B09">
        <w:rPr>
          <w:i/>
          <w:color w:val="00B050"/>
        </w:rPr>
        <w:t>bis</w:t>
      </w:r>
      <w:r>
        <w:rPr>
          <w:color w:val="00B050"/>
        </w:rPr>
        <w:t>.</w:t>
      </w:r>
      <w:r>
        <w:rPr>
          <w:color w:val="00B050"/>
        </w:rPr>
        <w:tab/>
      </w:r>
      <w:r w:rsidRPr="00435B09">
        <w:rPr>
          <w:color w:val="00B050"/>
        </w:rPr>
        <w:t>Transfer of shares in properties to more than one transferee in one deed</w:t>
      </w:r>
      <w:r w:rsidRPr="00435B09">
        <w:rPr>
          <w:b/>
          <w:color w:val="00B050"/>
        </w:rPr>
        <w:t xml:space="preserve"> </w:t>
      </w:r>
    </w:p>
    <w:p w14:paraId="250B57CE" w14:textId="77777777" w:rsidR="00426EFC" w:rsidRPr="00AC458B" w:rsidRDefault="00426EFC" w:rsidP="00426EFC">
      <w:pPr>
        <w:pStyle w:val="AS-P0"/>
        <w:ind w:left="567" w:hanging="567"/>
        <w:rPr>
          <w:color w:val="00B050"/>
        </w:rPr>
      </w:pPr>
      <w:r w:rsidRPr="00AC458B">
        <w:rPr>
          <w:color w:val="00B050"/>
        </w:rPr>
        <w:t>24.</w:t>
      </w:r>
      <w:r w:rsidRPr="00AC458B">
        <w:rPr>
          <w:color w:val="00B050"/>
        </w:rPr>
        <w:tab/>
        <w:t>Special provisions relating to transfer of undivided shares</w:t>
      </w:r>
    </w:p>
    <w:p w14:paraId="3F343421" w14:textId="77777777" w:rsidR="00F5073B" w:rsidRPr="00F5073B" w:rsidRDefault="00F5073B" w:rsidP="00F5073B">
      <w:pPr>
        <w:pStyle w:val="AS-P0"/>
        <w:ind w:left="567" w:hanging="567"/>
        <w:rPr>
          <w:color w:val="00B050"/>
        </w:rPr>
      </w:pPr>
      <w:r>
        <w:rPr>
          <w:color w:val="00B050"/>
        </w:rPr>
        <w:t>24</w:t>
      </w:r>
      <w:r w:rsidRPr="00F5073B">
        <w:rPr>
          <w:i/>
          <w:color w:val="00B050"/>
        </w:rPr>
        <w:t>bis</w:t>
      </w:r>
      <w:r>
        <w:rPr>
          <w:color w:val="00B050"/>
        </w:rPr>
        <w:t>.</w:t>
      </w:r>
      <w:r w:rsidRPr="00F5073B">
        <w:rPr>
          <w:color w:val="00B050"/>
        </w:rPr>
        <w:tab/>
        <w:t>Transfer from firm or partnership</w:t>
      </w:r>
    </w:p>
    <w:p w14:paraId="50C0BBF7" w14:textId="77777777" w:rsidR="00426EFC" w:rsidRPr="00AC458B" w:rsidRDefault="00426EFC" w:rsidP="00426EFC">
      <w:pPr>
        <w:pStyle w:val="AS-P0"/>
        <w:ind w:left="567" w:hanging="567"/>
        <w:rPr>
          <w:color w:val="00B050"/>
        </w:rPr>
      </w:pPr>
      <w:r w:rsidRPr="00AC458B">
        <w:rPr>
          <w:color w:val="00B050"/>
        </w:rPr>
        <w:t>25.</w:t>
      </w:r>
      <w:r w:rsidRPr="00AC458B">
        <w:rPr>
          <w:color w:val="00B050"/>
        </w:rPr>
        <w:tab/>
        <w:t>Transfer to unascertained children</w:t>
      </w:r>
    </w:p>
    <w:p w14:paraId="0CF7D4BD" w14:textId="77777777" w:rsidR="00426EFC" w:rsidRPr="00AC458B" w:rsidRDefault="00426EFC" w:rsidP="00426EFC">
      <w:pPr>
        <w:pStyle w:val="AS-P0"/>
        <w:ind w:left="567" w:hanging="567"/>
        <w:rPr>
          <w:color w:val="00B050"/>
        </w:rPr>
      </w:pPr>
      <w:r w:rsidRPr="00AC458B">
        <w:rPr>
          <w:color w:val="00B050"/>
        </w:rPr>
        <w:t>26.</w:t>
      </w:r>
      <w:r w:rsidRPr="00AC458B">
        <w:rPr>
          <w:color w:val="00B050"/>
        </w:rPr>
        <w:tab/>
        <w:t>Deeds of partition transfer</w:t>
      </w:r>
    </w:p>
    <w:p w14:paraId="1AA9209E" w14:textId="77777777" w:rsidR="00426EFC" w:rsidRPr="00AC458B" w:rsidRDefault="00426EFC" w:rsidP="00426EFC">
      <w:pPr>
        <w:pStyle w:val="AS-P0"/>
        <w:ind w:left="567" w:hanging="567"/>
        <w:rPr>
          <w:color w:val="00B050"/>
        </w:rPr>
      </w:pPr>
      <w:r w:rsidRPr="00AC458B">
        <w:rPr>
          <w:color w:val="00B050"/>
        </w:rPr>
        <w:t>27.</w:t>
      </w:r>
      <w:r w:rsidRPr="00AC458B">
        <w:rPr>
          <w:color w:val="00B050"/>
        </w:rPr>
        <w:tab/>
        <w:t>Requisites where share in land partitioned is mortgaged</w:t>
      </w:r>
    </w:p>
    <w:p w14:paraId="65550B96" w14:textId="77777777" w:rsidR="00426EFC" w:rsidRPr="00AC458B" w:rsidRDefault="00426EFC" w:rsidP="00426EFC">
      <w:pPr>
        <w:pStyle w:val="AS-P0"/>
        <w:ind w:left="567" w:hanging="567"/>
        <w:rPr>
          <w:color w:val="00B050"/>
        </w:rPr>
      </w:pPr>
      <w:r w:rsidRPr="00AC458B">
        <w:rPr>
          <w:color w:val="00B050"/>
        </w:rPr>
        <w:t>28.</w:t>
      </w:r>
      <w:r w:rsidRPr="00AC458B">
        <w:rPr>
          <w:color w:val="00B050"/>
        </w:rPr>
        <w:tab/>
        <w:t>Requisites where share in land partitioned is subject to other rights</w:t>
      </w:r>
    </w:p>
    <w:p w14:paraId="0AAA708F" w14:textId="77777777" w:rsidR="00426EFC" w:rsidRPr="00AC458B" w:rsidRDefault="00426EFC" w:rsidP="00426EFC">
      <w:pPr>
        <w:pStyle w:val="AS-P0"/>
        <w:ind w:left="567" w:hanging="567"/>
        <w:rPr>
          <w:color w:val="00B050"/>
        </w:rPr>
      </w:pPr>
      <w:r w:rsidRPr="00AC458B">
        <w:rPr>
          <w:color w:val="00B050"/>
        </w:rPr>
        <w:t>29.</w:t>
      </w:r>
      <w:r w:rsidRPr="00AC458B">
        <w:rPr>
          <w:color w:val="00B050"/>
        </w:rPr>
        <w:tab/>
        <w:t>Effect of compliance with sections 27 and 28</w:t>
      </w:r>
    </w:p>
    <w:p w14:paraId="47ACC31D" w14:textId="77777777" w:rsidR="00426EFC" w:rsidRDefault="00426EFC" w:rsidP="00426EFC">
      <w:pPr>
        <w:pStyle w:val="AS-P0"/>
        <w:ind w:left="567" w:hanging="567"/>
        <w:rPr>
          <w:i/>
          <w:color w:val="00B050"/>
        </w:rPr>
      </w:pPr>
      <w:r w:rsidRPr="00AC458B">
        <w:rPr>
          <w:rFonts w:eastAsia="Arial"/>
          <w:color w:val="00B050"/>
        </w:rPr>
        <w:t>30.</w:t>
      </w:r>
      <w:r w:rsidRPr="00AC458B">
        <w:rPr>
          <w:rFonts w:eastAsia="Arial"/>
          <w:color w:val="00B050"/>
        </w:rPr>
        <w:tab/>
      </w:r>
      <w:r w:rsidRPr="00AC458B">
        <w:rPr>
          <w:color w:val="00B050"/>
        </w:rPr>
        <w:t xml:space="preserve">Partition of land subject to </w:t>
      </w:r>
      <w:r w:rsidRPr="00AC458B">
        <w:rPr>
          <w:i/>
          <w:color w:val="00B050"/>
        </w:rPr>
        <w:t>fidei commissum</w:t>
      </w:r>
    </w:p>
    <w:p w14:paraId="49C60CF8" w14:textId="77777777" w:rsidR="00426EFC" w:rsidRPr="00AC458B" w:rsidRDefault="00426EFC" w:rsidP="00426EFC">
      <w:pPr>
        <w:pStyle w:val="AS-P0"/>
        <w:ind w:left="567" w:hanging="567"/>
        <w:rPr>
          <w:color w:val="00B050"/>
        </w:rPr>
      </w:pPr>
      <w:r w:rsidRPr="00AC458B">
        <w:rPr>
          <w:color w:val="00B050"/>
        </w:rPr>
        <w:t>31.</w:t>
      </w:r>
      <w:r w:rsidRPr="00AC458B">
        <w:rPr>
          <w:color w:val="00B050"/>
        </w:rPr>
        <w:tab/>
        <w:t>Transfer of expropriated land or land vested by statute</w:t>
      </w:r>
    </w:p>
    <w:p w14:paraId="4DEC7357" w14:textId="77777777" w:rsidR="00426EFC" w:rsidRPr="00AC458B" w:rsidRDefault="00426EFC" w:rsidP="00426EFC">
      <w:pPr>
        <w:pStyle w:val="AS-P0"/>
        <w:ind w:left="567" w:hanging="567"/>
        <w:rPr>
          <w:color w:val="00B050"/>
        </w:rPr>
      </w:pPr>
      <w:r w:rsidRPr="00AC458B">
        <w:rPr>
          <w:color w:val="00B050"/>
        </w:rPr>
        <w:t>32.</w:t>
      </w:r>
      <w:r w:rsidRPr="00AC458B">
        <w:rPr>
          <w:color w:val="00B050"/>
        </w:rPr>
        <w:tab/>
        <w:t>Registration of expropriated servitudes or servitudes vested by statute</w:t>
      </w:r>
    </w:p>
    <w:p w14:paraId="0311A401" w14:textId="77777777" w:rsidR="00426EFC" w:rsidRPr="00AC458B" w:rsidRDefault="00426EFC" w:rsidP="00426EFC">
      <w:pPr>
        <w:pStyle w:val="AS-P0"/>
        <w:ind w:left="567" w:hanging="567"/>
        <w:rPr>
          <w:color w:val="00B050"/>
        </w:rPr>
      </w:pPr>
      <w:r w:rsidRPr="00AC458B">
        <w:rPr>
          <w:color w:val="00B050"/>
        </w:rPr>
        <w:t>33.</w:t>
      </w:r>
      <w:r w:rsidRPr="00AC458B">
        <w:rPr>
          <w:color w:val="00B050"/>
        </w:rPr>
        <w:tab/>
        <w:t>Registration of title by other than the ordinary procedure</w:t>
      </w:r>
    </w:p>
    <w:p w14:paraId="56CD7435" w14:textId="77777777" w:rsidR="003B1A7F" w:rsidRPr="00AC458B" w:rsidRDefault="003B1A7F" w:rsidP="00865A26">
      <w:pPr>
        <w:pStyle w:val="AS-P0"/>
        <w:jc w:val="center"/>
        <w:rPr>
          <w:i/>
          <w:color w:val="00B050"/>
        </w:rPr>
      </w:pPr>
    </w:p>
    <w:p w14:paraId="22EFF7CA" w14:textId="77777777" w:rsidR="004500F4" w:rsidRPr="00AC458B" w:rsidRDefault="004500F4" w:rsidP="00865A26">
      <w:pPr>
        <w:pStyle w:val="AS-P0"/>
        <w:jc w:val="center"/>
        <w:rPr>
          <w:i/>
          <w:color w:val="00B050"/>
        </w:rPr>
      </w:pPr>
      <w:r w:rsidRPr="00AC458B">
        <w:rPr>
          <w:i/>
          <w:color w:val="00B050"/>
        </w:rPr>
        <w:t xml:space="preserve">Substituted Title </w:t>
      </w:r>
      <w:r w:rsidR="006536D7" w:rsidRPr="00AC458B">
        <w:rPr>
          <w:i/>
          <w:color w:val="00B050"/>
        </w:rPr>
        <w:t>Deeds</w:t>
      </w:r>
    </w:p>
    <w:p w14:paraId="6B01C564" w14:textId="77777777" w:rsidR="004500F4" w:rsidRPr="00AC458B" w:rsidRDefault="004500F4" w:rsidP="00865A26">
      <w:pPr>
        <w:pStyle w:val="AS-P0"/>
        <w:jc w:val="center"/>
        <w:rPr>
          <w:i/>
          <w:color w:val="00B050"/>
        </w:rPr>
      </w:pPr>
    </w:p>
    <w:p w14:paraId="3DFE7255" w14:textId="77777777" w:rsidR="009146D1" w:rsidRPr="00AC458B" w:rsidRDefault="009146D1" w:rsidP="009146D1">
      <w:pPr>
        <w:pStyle w:val="AS-P0"/>
        <w:ind w:left="567" w:hanging="567"/>
        <w:rPr>
          <w:color w:val="00B050"/>
        </w:rPr>
      </w:pPr>
      <w:r w:rsidRPr="00AC458B">
        <w:rPr>
          <w:color w:val="00B050"/>
        </w:rPr>
        <w:t>34.</w:t>
      </w:r>
      <w:r w:rsidRPr="00AC458B">
        <w:rPr>
          <w:color w:val="00B050"/>
        </w:rPr>
        <w:tab/>
        <w:t>Certificate of registered title of undivided share</w:t>
      </w:r>
    </w:p>
    <w:p w14:paraId="6574FB05" w14:textId="77777777" w:rsidR="009146D1" w:rsidRPr="00AC458B" w:rsidRDefault="009146D1" w:rsidP="009146D1">
      <w:pPr>
        <w:pStyle w:val="AS-P0"/>
        <w:ind w:left="567" w:hanging="567"/>
        <w:rPr>
          <w:color w:val="00B050"/>
        </w:rPr>
      </w:pPr>
      <w:r w:rsidRPr="00AC458B">
        <w:rPr>
          <w:color w:val="00B050"/>
        </w:rPr>
        <w:t>35.</w:t>
      </w:r>
      <w:r w:rsidRPr="00AC458B">
        <w:rPr>
          <w:color w:val="00B050"/>
        </w:rPr>
        <w:tab/>
        <w:t>Certificate of registered title of aggregate share</w:t>
      </w:r>
    </w:p>
    <w:p w14:paraId="53CEEE58" w14:textId="77777777" w:rsidR="009146D1" w:rsidRPr="00AC458B" w:rsidRDefault="009146D1" w:rsidP="009146D1">
      <w:pPr>
        <w:pStyle w:val="AS-P0"/>
        <w:ind w:left="567" w:hanging="567"/>
        <w:rPr>
          <w:color w:val="00B050"/>
        </w:rPr>
      </w:pPr>
      <w:r w:rsidRPr="00AC458B">
        <w:rPr>
          <w:color w:val="00B050"/>
        </w:rPr>
        <w:t>36.</w:t>
      </w:r>
      <w:r w:rsidRPr="00AC458B">
        <w:rPr>
          <w:color w:val="00B050"/>
        </w:rPr>
        <w:tab/>
        <w:t>Certificate of registered title of one or more properties held under one deed</w:t>
      </w:r>
    </w:p>
    <w:p w14:paraId="449A85A7" w14:textId="77777777" w:rsidR="009146D1" w:rsidRPr="00AC458B" w:rsidRDefault="009146D1" w:rsidP="009146D1">
      <w:pPr>
        <w:pStyle w:val="AS-P0"/>
        <w:ind w:left="567" w:hanging="567"/>
        <w:rPr>
          <w:color w:val="00B050"/>
        </w:rPr>
      </w:pPr>
      <w:r w:rsidRPr="00AC458B">
        <w:rPr>
          <w:color w:val="00B050"/>
        </w:rPr>
        <w:t>37.</w:t>
      </w:r>
      <w:r w:rsidRPr="00AC458B">
        <w:rPr>
          <w:color w:val="00B050"/>
        </w:rPr>
        <w:tab/>
        <w:t>Conditions governing the issue of certificates of registered title</w:t>
      </w:r>
    </w:p>
    <w:p w14:paraId="77062FC8" w14:textId="77777777" w:rsidR="009146D1" w:rsidRPr="00AC458B" w:rsidRDefault="009146D1" w:rsidP="002957AB">
      <w:pPr>
        <w:pStyle w:val="AS-P0"/>
        <w:rPr>
          <w:color w:val="00B050"/>
        </w:rPr>
      </w:pPr>
      <w:r w:rsidRPr="00AC458B">
        <w:rPr>
          <w:color w:val="00B050"/>
        </w:rPr>
        <w:t>38.</w:t>
      </w:r>
      <w:r w:rsidRPr="00AC458B">
        <w:rPr>
          <w:color w:val="00B050"/>
        </w:rPr>
        <w:tab/>
        <w:t>Certificate of registered title taking place of lost or destroyed deed</w:t>
      </w:r>
    </w:p>
    <w:p w14:paraId="4363FCDF" w14:textId="77777777" w:rsidR="009146D1" w:rsidRPr="00AC458B" w:rsidRDefault="009146D1" w:rsidP="009146D1">
      <w:pPr>
        <w:pStyle w:val="AS-P0"/>
        <w:ind w:left="567" w:hanging="567"/>
        <w:rPr>
          <w:color w:val="00B050"/>
        </w:rPr>
      </w:pPr>
      <w:r w:rsidRPr="00AC458B">
        <w:rPr>
          <w:color w:val="00B050"/>
        </w:rPr>
        <w:t>39.</w:t>
      </w:r>
      <w:r w:rsidRPr="00AC458B">
        <w:rPr>
          <w:color w:val="00B050"/>
        </w:rPr>
        <w:tab/>
        <w:t>Certificate of registered title to correct error in registration</w:t>
      </w:r>
    </w:p>
    <w:p w14:paraId="6DE8E288" w14:textId="77777777" w:rsidR="009146D1" w:rsidRPr="00AC458B" w:rsidRDefault="009146D1" w:rsidP="009146D1">
      <w:pPr>
        <w:pStyle w:val="AS-P0"/>
        <w:ind w:left="567" w:hanging="567"/>
        <w:rPr>
          <w:color w:val="00B050"/>
        </w:rPr>
      </w:pPr>
      <w:r w:rsidRPr="00AC458B">
        <w:rPr>
          <w:color w:val="00B050"/>
        </w:rPr>
        <w:t>40.</w:t>
      </w:r>
      <w:r w:rsidRPr="00AC458B">
        <w:rPr>
          <w:color w:val="00B050"/>
        </w:rPr>
        <w:tab/>
        <w:t>Certificate of consolidated or amended title of two or more pieces of land</w:t>
      </w:r>
    </w:p>
    <w:p w14:paraId="1A476E59" w14:textId="77777777" w:rsidR="009146D1" w:rsidRPr="00AC458B" w:rsidRDefault="009146D1" w:rsidP="009146D1">
      <w:pPr>
        <w:pStyle w:val="AS-P0"/>
        <w:ind w:left="567" w:hanging="567"/>
        <w:rPr>
          <w:color w:val="00B050"/>
        </w:rPr>
      </w:pPr>
      <w:r w:rsidRPr="00AC458B">
        <w:rPr>
          <w:color w:val="00B050"/>
        </w:rPr>
        <w:t>41.</w:t>
      </w:r>
      <w:r w:rsidRPr="00AC458B">
        <w:rPr>
          <w:color w:val="00B050"/>
        </w:rPr>
        <w:tab/>
      </w:r>
      <w:r w:rsidR="00F8005F" w:rsidRPr="00F8005F">
        <w:rPr>
          <w:rStyle w:val="AS-P-AmendChar"/>
        </w:rPr>
        <w:t>[deleted]</w:t>
      </w:r>
    </w:p>
    <w:p w14:paraId="41611862" w14:textId="77777777" w:rsidR="009146D1" w:rsidRPr="00AC458B" w:rsidRDefault="009146D1" w:rsidP="009146D1">
      <w:pPr>
        <w:pStyle w:val="AS-P0"/>
        <w:ind w:left="567" w:hanging="567"/>
        <w:rPr>
          <w:color w:val="00B050"/>
        </w:rPr>
      </w:pPr>
      <w:r w:rsidRPr="00AC458B">
        <w:rPr>
          <w:color w:val="00B050"/>
        </w:rPr>
        <w:t>42.</w:t>
      </w:r>
      <w:r w:rsidRPr="00AC458B">
        <w:rPr>
          <w:color w:val="00B050"/>
        </w:rPr>
        <w:tab/>
        <w:t>Certificate of uniform title</w:t>
      </w:r>
    </w:p>
    <w:p w14:paraId="44F14F74" w14:textId="77777777" w:rsidR="009146D1" w:rsidRDefault="009146D1" w:rsidP="009146D1">
      <w:pPr>
        <w:pStyle w:val="AS-P0"/>
        <w:ind w:left="567" w:hanging="567"/>
        <w:rPr>
          <w:color w:val="00B050"/>
        </w:rPr>
      </w:pPr>
      <w:r w:rsidRPr="00AC458B">
        <w:rPr>
          <w:color w:val="00B050"/>
        </w:rPr>
        <w:t>43.</w:t>
      </w:r>
      <w:r w:rsidRPr="00AC458B">
        <w:rPr>
          <w:color w:val="00B050"/>
        </w:rPr>
        <w:tab/>
        <w:t>Certificate of registered title of portion of a piece of land</w:t>
      </w:r>
    </w:p>
    <w:p w14:paraId="7881E589" w14:textId="77777777" w:rsidR="003D5F9E" w:rsidRPr="003D5F9E" w:rsidRDefault="003D5F9E" w:rsidP="003D5F9E">
      <w:pPr>
        <w:pStyle w:val="AS-P0"/>
        <w:ind w:left="567" w:hanging="567"/>
        <w:rPr>
          <w:color w:val="00B050"/>
        </w:rPr>
      </w:pPr>
      <w:r w:rsidRPr="003D5F9E">
        <w:rPr>
          <w:color w:val="00B050"/>
        </w:rPr>
        <w:t>43A.</w:t>
      </w:r>
      <w:r w:rsidRPr="003D5F9E">
        <w:rPr>
          <w:color w:val="00B050"/>
        </w:rPr>
        <w:tab/>
        <w:t>Certificate of registered title in respect of land previously held under registered sectional title</w:t>
      </w:r>
    </w:p>
    <w:p w14:paraId="2A4FB527" w14:textId="77777777" w:rsidR="003B1A7F" w:rsidRPr="00AC458B" w:rsidRDefault="003B1A7F" w:rsidP="00865A26">
      <w:pPr>
        <w:pStyle w:val="AS-P0"/>
        <w:jc w:val="center"/>
        <w:rPr>
          <w:i/>
          <w:color w:val="00B050"/>
        </w:rPr>
      </w:pPr>
    </w:p>
    <w:p w14:paraId="4EE560B9" w14:textId="77777777" w:rsidR="004500F4" w:rsidRPr="00AC458B" w:rsidRDefault="006536D7" w:rsidP="00865A26">
      <w:pPr>
        <w:pStyle w:val="AS-P0"/>
        <w:jc w:val="center"/>
        <w:rPr>
          <w:color w:val="00B050"/>
        </w:rPr>
      </w:pPr>
      <w:r w:rsidRPr="00AC458B">
        <w:rPr>
          <w:i/>
          <w:color w:val="00B050"/>
        </w:rPr>
        <w:t>Change of title by endorsement</w:t>
      </w:r>
    </w:p>
    <w:p w14:paraId="50BC84F4" w14:textId="77777777" w:rsidR="004500F4" w:rsidRPr="00AC458B" w:rsidRDefault="004500F4" w:rsidP="00865A26">
      <w:pPr>
        <w:pStyle w:val="AS-P0"/>
        <w:jc w:val="center"/>
        <w:rPr>
          <w:color w:val="00B050"/>
        </w:rPr>
      </w:pPr>
    </w:p>
    <w:p w14:paraId="6B45661F" w14:textId="77777777" w:rsidR="00940527" w:rsidRPr="00AC458B" w:rsidRDefault="00940527" w:rsidP="00940527">
      <w:pPr>
        <w:pStyle w:val="AS-P0"/>
        <w:ind w:left="567" w:hanging="567"/>
        <w:rPr>
          <w:color w:val="00B050"/>
        </w:rPr>
      </w:pPr>
      <w:r w:rsidRPr="00AC458B">
        <w:rPr>
          <w:color w:val="00B050"/>
        </w:rPr>
        <w:t>44.</w:t>
      </w:r>
      <w:r w:rsidRPr="00AC458B">
        <w:rPr>
          <w:color w:val="00B050"/>
        </w:rPr>
        <w:tab/>
        <w:t>Rectification of title by endorsement</w:t>
      </w:r>
    </w:p>
    <w:p w14:paraId="606B992A" w14:textId="77777777" w:rsidR="00940527" w:rsidRDefault="00940527" w:rsidP="00940527">
      <w:pPr>
        <w:pStyle w:val="AS-P0"/>
        <w:ind w:left="567" w:hanging="567"/>
        <w:rPr>
          <w:color w:val="00B050"/>
        </w:rPr>
      </w:pPr>
      <w:r w:rsidRPr="00AC458B">
        <w:rPr>
          <w:color w:val="00B050"/>
        </w:rPr>
        <w:t>45.</w:t>
      </w:r>
      <w:r w:rsidRPr="00AC458B">
        <w:rPr>
          <w:color w:val="00B050"/>
        </w:rPr>
        <w:tab/>
        <w:t>Transfer or cession by means of endorsement</w:t>
      </w:r>
    </w:p>
    <w:p w14:paraId="1ADFBB4C" w14:textId="77777777" w:rsidR="0078329A" w:rsidRDefault="0078329A" w:rsidP="0078329A">
      <w:pPr>
        <w:pStyle w:val="AS-P0"/>
        <w:rPr>
          <w:b/>
          <w:color w:val="00B050"/>
          <w:lang w:val="en-ZA"/>
        </w:rPr>
      </w:pPr>
      <w:r>
        <w:rPr>
          <w:color w:val="00B050"/>
        </w:rPr>
        <w:t>45</w:t>
      </w:r>
      <w:r w:rsidRPr="0078329A">
        <w:rPr>
          <w:i/>
          <w:color w:val="00B050"/>
        </w:rPr>
        <w:t>bis</w:t>
      </w:r>
      <w:r>
        <w:rPr>
          <w:color w:val="00B050"/>
        </w:rPr>
        <w:t>.</w:t>
      </w:r>
      <w:r>
        <w:rPr>
          <w:color w:val="00B050"/>
        </w:rPr>
        <w:tab/>
      </w:r>
      <w:r w:rsidRPr="0078329A">
        <w:rPr>
          <w:color w:val="00B050"/>
          <w:lang w:val="en-ZA"/>
        </w:rPr>
        <w:t xml:space="preserve">Endorsement of deeds </w:t>
      </w:r>
      <w:r w:rsidR="00C96B2D">
        <w:rPr>
          <w:color w:val="00B050"/>
          <w:lang w:val="en-ZA"/>
        </w:rPr>
        <w:t xml:space="preserve">on </w:t>
      </w:r>
      <w:r w:rsidRPr="0078329A">
        <w:rPr>
          <w:color w:val="00B050"/>
          <w:lang w:val="en-ZA"/>
        </w:rPr>
        <w:t>divorce</w:t>
      </w:r>
      <w:r w:rsidRPr="0078329A">
        <w:rPr>
          <w:b/>
          <w:color w:val="00B050"/>
          <w:lang w:val="en-ZA"/>
        </w:rPr>
        <w:t xml:space="preserve"> </w:t>
      </w:r>
    </w:p>
    <w:p w14:paraId="142120B0" w14:textId="77777777" w:rsidR="000E365B" w:rsidRPr="000E365B" w:rsidRDefault="000E365B" w:rsidP="000E365B">
      <w:pPr>
        <w:pStyle w:val="AS-P0"/>
        <w:ind w:left="567" w:hanging="567"/>
        <w:rPr>
          <w:lang w:val="en-ZA"/>
        </w:rPr>
      </w:pPr>
      <w:r w:rsidRPr="000E365B">
        <w:rPr>
          <w:color w:val="00B050"/>
          <w:lang w:val="en-ZA"/>
        </w:rPr>
        <w:t>45</w:t>
      </w:r>
      <w:r w:rsidRPr="000E365B">
        <w:rPr>
          <w:i/>
          <w:color w:val="00B050"/>
          <w:lang w:val="en-ZA"/>
        </w:rPr>
        <w:t>ter</w:t>
      </w:r>
      <w:r w:rsidRPr="000E365B">
        <w:rPr>
          <w:color w:val="00B050"/>
          <w:lang w:val="en-ZA"/>
        </w:rPr>
        <w:t>.</w:t>
      </w:r>
      <w:r>
        <w:rPr>
          <w:color w:val="00B050"/>
          <w:lang w:val="en-ZA"/>
        </w:rPr>
        <w:tab/>
      </w:r>
      <w:r w:rsidRPr="000E365B">
        <w:rPr>
          <w:color w:val="00B050"/>
          <w:lang w:val="en-ZA"/>
        </w:rPr>
        <w:t>Endorsement of deeds where a spouse is entitled in terms of section</w:t>
      </w:r>
      <w:r>
        <w:rPr>
          <w:color w:val="00B050"/>
          <w:lang w:val="en-ZA"/>
        </w:rPr>
        <w:t xml:space="preserve"> </w:t>
      </w:r>
      <w:r w:rsidRPr="000E365B">
        <w:rPr>
          <w:color w:val="00B050"/>
          <w:lang w:val="en-ZA"/>
        </w:rPr>
        <w:t>8 of the Married Persons Equality Act, 199</w:t>
      </w:r>
      <w:r w:rsidR="008A1F54">
        <w:rPr>
          <w:color w:val="00B050"/>
          <w:lang w:val="en-ZA"/>
        </w:rPr>
        <w:t>6</w:t>
      </w:r>
      <w:r w:rsidRPr="000E365B">
        <w:rPr>
          <w:color w:val="00B050"/>
          <w:lang w:val="en-ZA"/>
        </w:rPr>
        <w:t>, to immovable property</w:t>
      </w:r>
      <w:r>
        <w:rPr>
          <w:color w:val="00B050"/>
          <w:lang w:val="en-ZA"/>
        </w:rPr>
        <w:t xml:space="preserve"> </w:t>
      </w:r>
      <w:r w:rsidRPr="000E365B">
        <w:rPr>
          <w:color w:val="00B050"/>
          <w:lang w:val="en-ZA"/>
        </w:rPr>
        <w:t>forming part of the joint estate.</w:t>
      </w:r>
    </w:p>
    <w:p w14:paraId="55EFBDC1" w14:textId="77777777" w:rsidR="004500F4" w:rsidRPr="00AC458B" w:rsidRDefault="004500F4" w:rsidP="00865A26">
      <w:pPr>
        <w:pStyle w:val="AS-P0"/>
        <w:jc w:val="center"/>
        <w:rPr>
          <w:color w:val="00B050"/>
        </w:rPr>
      </w:pPr>
    </w:p>
    <w:p w14:paraId="694F6955" w14:textId="77777777" w:rsidR="004500F4" w:rsidRPr="00AC458B" w:rsidRDefault="006536D7" w:rsidP="002251BE">
      <w:pPr>
        <w:pStyle w:val="AS-H3A"/>
        <w:rPr>
          <w:color w:val="00B050"/>
        </w:rPr>
      </w:pPr>
      <w:r w:rsidRPr="00AC458B">
        <w:rPr>
          <w:color w:val="00B050"/>
        </w:rPr>
        <w:t>CHAPTER IV</w:t>
      </w:r>
    </w:p>
    <w:p w14:paraId="2688C204" w14:textId="77777777" w:rsidR="004500F4" w:rsidRPr="00AC458B" w:rsidRDefault="004500F4" w:rsidP="002251BE">
      <w:pPr>
        <w:pStyle w:val="AS-H3A"/>
        <w:rPr>
          <w:i/>
          <w:color w:val="00B050"/>
        </w:rPr>
      </w:pPr>
    </w:p>
    <w:p w14:paraId="6787C8A6" w14:textId="77777777" w:rsidR="004500F4" w:rsidRPr="00AC458B" w:rsidRDefault="004500F4" w:rsidP="00865A26">
      <w:pPr>
        <w:pStyle w:val="AS-P0"/>
        <w:jc w:val="center"/>
        <w:rPr>
          <w:i/>
          <w:color w:val="00B050"/>
        </w:rPr>
      </w:pPr>
      <w:r w:rsidRPr="00AC458B">
        <w:rPr>
          <w:i/>
          <w:color w:val="00B050"/>
        </w:rPr>
        <w:t xml:space="preserve">Townships and </w:t>
      </w:r>
      <w:r w:rsidR="006536D7" w:rsidRPr="00AC458B">
        <w:rPr>
          <w:i/>
          <w:color w:val="00B050"/>
        </w:rPr>
        <w:t>Settlements</w:t>
      </w:r>
    </w:p>
    <w:p w14:paraId="5F298728" w14:textId="77777777" w:rsidR="004500F4" w:rsidRPr="00AC458B" w:rsidRDefault="004500F4" w:rsidP="00865A26">
      <w:pPr>
        <w:pStyle w:val="AS-P0"/>
        <w:jc w:val="center"/>
        <w:rPr>
          <w:i/>
          <w:color w:val="00B050"/>
        </w:rPr>
      </w:pPr>
    </w:p>
    <w:p w14:paraId="5732F73A" w14:textId="77777777" w:rsidR="002404E5" w:rsidRDefault="002404E5" w:rsidP="002404E5">
      <w:pPr>
        <w:pStyle w:val="AS-P0"/>
        <w:ind w:left="567" w:hanging="567"/>
        <w:rPr>
          <w:color w:val="00B050"/>
        </w:rPr>
      </w:pPr>
      <w:r w:rsidRPr="00AC458B">
        <w:rPr>
          <w:color w:val="00B050"/>
        </w:rPr>
        <w:t>46.</w:t>
      </w:r>
      <w:r w:rsidRPr="00AC458B">
        <w:rPr>
          <w:color w:val="00B050"/>
        </w:rPr>
        <w:tab/>
        <w:t>Requirements in the case of sub-division of land into lots or erven</w:t>
      </w:r>
    </w:p>
    <w:p w14:paraId="594342E9" w14:textId="77777777" w:rsidR="00554053" w:rsidRPr="00554053" w:rsidRDefault="00554053" w:rsidP="00554053">
      <w:pPr>
        <w:pStyle w:val="AS-P0"/>
        <w:ind w:left="567" w:hanging="567"/>
        <w:rPr>
          <w:color w:val="00B050"/>
        </w:rPr>
      </w:pPr>
      <w:r w:rsidRPr="00554053">
        <w:rPr>
          <w:color w:val="00B050"/>
        </w:rPr>
        <w:t>46A.</w:t>
      </w:r>
      <w:r w:rsidRPr="00554053">
        <w:rPr>
          <w:color w:val="00B050"/>
        </w:rPr>
        <w:tab/>
        <w:t>Special requirements in the case of subdivision into lots or erven of land in the area of Rand townships registration office</w:t>
      </w:r>
    </w:p>
    <w:p w14:paraId="046AD27E" w14:textId="77777777" w:rsidR="002404E5" w:rsidRPr="00AC458B" w:rsidRDefault="002404E5" w:rsidP="002404E5">
      <w:pPr>
        <w:pStyle w:val="AS-P0"/>
        <w:ind w:left="567" w:hanging="567"/>
        <w:rPr>
          <w:color w:val="00B050"/>
        </w:rPr>
      </w:pPr>
      <w:r w:rsidRPr="00AC458B">
        <w:rPr>
          <w:color w:val="00B050"/>
        </w:rPr>
        <w:t>47.</w:t>
      </w:r>
      <w:r w:rsidRPr="00AC458B">
        <w:rPr>
          <w:color w:val="00B050"/>
        </w:rPr>
        <w:tab/>
        <w:t>Transfer of township or portion thereof</w:t>
      </w:r>
    </w:p>
    <w:p w14:paraId="1119EA31" w14:textId="77777777" w:rsidR="002404E5" w:rsidRPr="00AC458B" w:rsidRDefault="002404E5" w:rsidP="002404E5">
      <w:pPr>
        <w:pStyle w:val="AS-P0"/>
        <w:ind w:left="567" w:hanging="567"/>
        <w:rPr>
          <w:color w:val="00B050"/>
        </w:rPr>
      </w:pPr>
      <w:r w:rsidRPr="00AC458B">
        <w:rPr>
          <w:color w:val="00B050"/>
        </w:rPr>
        <w:t>48.</w:t>
      </w:r>
      <w:r w:rsidRPr="00AC458B">
        <w:rPr>
          <w:color w:val="00B050"/>
        </w:rPr>
        <w:tab/>
        <w:t xml:space="preserve">Special provisions </w:t>
      </w:r>
      <w:r w:rsidR="006F2338">
        <w:rPr>
          <w:color w:val="00B050"/>
        </w:rPr>
        <w:t xml:space="preserve">regarding a bond over </w:t>
      </w:r>
      <w:r w:rsidRPr="00AC458B">
        <w:rPr>
          <w:color w:val="00B050"/>
        </w:rPr>
        <w:t>land in Rand township</w:t>
      </w:r>
      <w:r w:rsidR="006F2338">
        <w:rPr>
          <w:color w:val="00B050"/>
        </w:rPr>
        <w:t xml:space="preserve"> and other land</w:t>
      </w:r>
    </w:p>
    <w:p w14:paraId="2A3A190B" w14:textId="77777777" w:rsidR="002404E5" w:rsidRPr="00AC458B" w:rsidRDefault="002404E5" w:rsidP="002404E5">
      <w:pPr>
        <w:pStyle w:val="AS-P0"/>
        <w:ind w:left="567" w:hanging="567"/>
        <w:rPr>
          <w:color w:val="00B050"/>
        </w:rPr>
      </w:pPr>
      <w:r w:rsidRPr="00AC458B">
        <w:rPr>
          <w:color w:val="00B050"/>
        </w:rPr>
        <w:t>49.</w:t>
      </w:r>
      <w:r w:rsidRPr="00AC458B">
        <w:rPr>
          <w:color w:val="00B050"/>
        </w:rPr>
        <w:tab/>
        <w:t>Special provisions regarding town ships in the Transvaal</w:t>
      </w:r>
    </w:p>
    <w:p w14:paraId="11DF7A2A" w14:textId="77777777" w:rsidR="004500F4" w:rsidRPr="00AC458B" w:rsidRDefault="004500F4" w:rsidP="00865A26">
      <w:pPr>
        <w:pStyle w:val="AS-P0"/>
        <w:jc w:val="center"/>
        <w:rPr>
          <w:i/>
          <w:color w:val="00B050"/>
        </w:rPr>
      </w:pPr>
    </w:p>
    <w:p w14:paraId="455E5574" w14:textId="77777777" w:rsidR="004500F4" w:rsidRPr="00AC458B" w:rsidRDefault="004500F4" w:rsidP="000148B6">
      <w:pPr>
        <w:pStyle w:val="AS-H3A"/>
        <w:rPr>
          <w:color w:val="00B050"/>
        </w:rPr>
      </w:pPr>
      <w:r w:rsidRPr="00AC458B">
        <w:rPr>
          <w:color w:val="00B050"/>
        </w:rPr>
        <w:t xml:space="preserve">CHAPTER </w:t>
      </w:r>
      <w:r w:rsidR="006536D7" w:rsidRPr="00AC458B">
        <w:rPr>
          <w:color w:val="00B050"/>
        </w:rPr>
        <w:t>V</w:t>
      </w:r>
    </w:p>
    <w:p w14:paraId="4F0125D2" w14:textId="77777777" w:rsidR="004500F4" w:rsidRPr="00AC458B" w:rsidRDefault="004500F4" w:rsidP="000148B6">
      <w:pPr>
        <w:pStyle w:val="AS-H3A"/>
        <w:rPr>
          <w:bCs/>
          <w:color w:val="00B050"/>
        </w:rPr>
      </w:pPr>
    </w:p>
    <w:p w14:paraId="7A14CB97" w14:textId="77777777" w:rsidR="004500F4" w:rsidRPr="00AC458B" w:rsidRDefault="000148B6" w:rsidP="000148B6">
      <w:pPr>
        <w:pStyle w:val="AS-H3b"/>
        <w:rPr>
          <w:color w:val="00B050"/>
        </w:rPr>
      </w:pPr>
      <w:r w:rsidRPr="00AC458B">
        <w:rPr>
          <w:color w:val="00B050"/>
        </w:rPr>
        <w:t>Bonds</w:t>
      </w:r>
    </w:p>
    <w:p w14:paraId="0AD36C0D" w14:textId="77777777" w:rsidR="004500F4" w:rsidRPr="00AC458B" w:rsidRDefault="004500F4" w:rsidP="00865A26">
      <w:pPr>
        <w:pStyle w:val="AS-P0"/>
        <w:jc w:val="center"/>
        <w:rPr>
          <w:bCs/>
          <w:color w:val="00B050"/>
        </w:rPr>
      </w:pPr>
    </w:p>
    <w:p w14:paraId="6BE4DC80" w14:textId="77777777" w:rsidR="004500F4" w:rsidRPr="00AC458B" w:rsidRDefault="004500F4" w:rsidP="00865A26">
      <w:pPr>
        <w:pStyle w:val="AS-P0"/>
        <w:jc w:val="center"/>
        <w:rPr>
          <w:i/>
          <w:color w:val="00B050"/>
        </w:rPr>
      </w:pPr>
      <w:r w:rsidRPr="00AC458B">
        <w:rPr>
          <w:i/>
          <w:color w:val="00B050"/>
        </w:rPr>
        <w:t xml:space="preserve">General </w:t>
      </w:r>
      <w:r w:rsidR="006536D7" w:rsidRPr="00AC458B">
        <w:rPr>
          <w:i/>
          <w:color w:val="00B050"/>
        </w:rPr>
        <w:t>Provisions</w:t>
      </w:r>
    </w:p>
    <w:p w14:paraId="45EC1A07" w14:textId="77777777" w:rsidR="004500F4" w:rsidRPr="00AC458B" w:rsidRDefault="004500F4" w:rsidP="00865A26">
      <w:pPr>
        <w:pStyle w:val="AS-P0"/>
        <w:jc w:val="center"/>
        <w:rPr>
          <w:i/>
          <w:color w:val="00B050"/>
        </w:rPr>
      </w:pPr>
    </w:p>
    <w:p w14:paraId="0DAF5E61" w14:textId="77777777" w:rsidR="00564E86" w:rsidRDefault="00564E86" w:rsidP="00564E86">
      <w:pPr>
        <w:pStyle w:val="AS-P0"/>
        <w:ind w:left="567" w:hanging="567"/>
        <w:rPr>
          <w:color w:val="00B050"/>
        </w:rPr>
      </w:pPr>
      <w:r w:rsidRPr="00AC458B">
        <w:rPr>
          <w:color w:val="00B050"/>
        </w:rPr>
        <w:t>50.</w:t>
      </w:r>
      <w:r w:rsidRPr="00AC458B">
        <w:rPr>
          <w:color w:val="00B050"/>
        </w:rPr>
        <w:tab/>
        <w:t>Execution of bonds</w:t>
      </w:r>
    </w:p>
    <w:p w14:paraId="1BC46EEE" w14:textId="77777777" w:rsidR="00340D4A" w:rsidRPr="00AC458B" w:rsidRDefault="00340D4A" w:rsidP="00564E86">
      <w:pPr>
        <w:pStyle w:val="AS-P0"/>
        <w:ind w:left="567" w:hanging="567"/>
        <w:rPr>
          <w:color w:val="00B050"/>
        </w:rPr>
      </w:pPr>
      <w:r>
        <w:rPr>
          <w:color w:val="00B050"/>
        </w:rPr>
        <w:t>50A.</w:t>
      </w:r>
      <w:r>
        <w:rPr>
          <w:color w:val="00B050"/>
        </w:rPr>
        <w:tab/>
        <w:t>Irrelevant provisions</w:t>
      </w:r>
    </w:p>
    <w:p w14:paraId="59E06312" w14:textId="77777777" w:rsidR="00564E86" w:rsidRPr="00AC458B" w:rsidRDefault="00564E86" w:rsidP="00564E86">
      <w:pPr>
        <w:pStyle w:val="AS-P0"/>
        <w:ind w:left="567" w:hanging="567"/>
        <w:rPr>
          <w:color w:val="00B050"/>
        </w:rPr>
      </w:pPr>
      <w:r w:rsidRPr="00AC458B">
        <w:rPr>
          <w:color w:val="00B050"/>
        </w:rPr>
        <w:t>51.</w:t>
      </w:r>
      <w:r w:rsidRPr="00AC458B">
        <w:rPr>
          <w:color w:val="00B050"/>
        </w:rPr>
        <w:tab/>
        <w:t>Requirements in case of bonds intended to secure future debts</w:t>
      </w:r>
    </w:p>
    <w:p w14:paraId="104595BD" w14:textId="77777777" w:rsidR="00564E86" w:rsidRPr="00AC458B" w:rsidRDefault="00564E86" w:rsidP="00564E86">
      <w:pPr>
        <w:pStyle w:val="AS-P0"/>
        <w:ind w:left="567" w:hanging="567"/>
        <w:rPr>
          <w:color w:val="00B050"/>
        </w:rPr>
      </w:pPr>
      <w:r w:rsidRPr="00AC458B">
        <w:rPr>
          <w:color w:val="00B050"/>
        </w:rPr>
        <w:t>52.</w:t>
      </w:r>
      <w:r w:rsidRPr="00AC458B">
        <w:rPr>
          <w:color w:val="00B050"/>
        </w:rPr>
        <w:tab/>
        <w:t xml:space="preserve">Cession of bond </w:t>
      </w:r>
      <w:r w:rsidR="00010E17">
        <w:rPr>
          <w:color w:val="00B050"/>
        </w:rPr>
        <w:t xml:space="preserve">to </w:t>
      </w:r>
      <w:r w:rsidRPr="00AC458B">
        <w:rPr>
          <w:color w:val="00B050"/>
        </w:rPr>
        <w:t>secur</w:t>
      </w:r>
      <w:r w:rsidR="00010E17">
        <w:rPr>
          <w:color w:val="00B050"/>
        </w:rPr>
        <w:t>e</w:t>
      </w:r>
      <w:r w:rsidRPr="00AC458B">
        <w:rPr>
          <w:color w:val="00B050"/>
        </w:rPr>
        <w:t xml:space="preserve"> future </w:t>
      </w:r>
      <w:r w:rsidR="00010E17">
        <w:rPr>
          <w:color w:val="00B050"/>
        </w:rPr>
        <w:t xml:space="preserve">advances </w:t>
      </w:r>
    </w:p>
    <w:p w14:paraId="588E3239" w14:textId="77777777" w:rsidR="00564E86" w:rsidRPr="00AC458B" w:rsidRDefault="00564E86" w:rsidP="00564E86">
      <w:pPr>
        <w:pStyle w:val="AS-P0"/>
        <w:ind w:left="567" w:hanging="567"/>
        <w:rPr>
          <w:color w:val="00B050"/>
        </w:rPr>
      </w:pPr>
      <w:r w:rsidRPr="00AC458B">
        <w:rPr>
          <w:color w:val="00B050"/>
        </w:rPr>
        <w:t>53.</w:t>
      </w:r>
      <w:r w:rsidRPr="00AC458B">
        <w:rPr>
          <w:color w:val="00B050"/>
        </w:rPr>
        <w:tab/>
        <w:t>Exclusion of general clause in mortgage bonds</w:t>
      </w:r>
    </w:p>
    <w:p w14:paraId="6229A83F" w14:textId="77777777" w:rsidR="00564E86" w:rsidRPr="00AC458B" w:rsidRDefault="00564E86" w:rsidP="00564E86">
      <w:pPr>
        <w:pStyle w:val="AS-P0"/>
        <w:ind w:left="567" w:hanging="567"/>
        <w:rPr>
          <w:color w:val="00B050"/>
        </w:rPr>
      </w:pPr>
      <w:r w:rsidRPr="00AC458B">
        <w:rPr>
          <w:color w:val="00B050"/>
        </w:rPr>
        <w:t>54.</w:t>
      </w:r>
      <w:r w:rsidRPr="00AC458B">
        <w:rPr>
          <w:color w:val="00B050"/>
        </w:rPr>
        <w:tab/>
        <w:t>No bond to be passed in favour of an agent</w:t>
      </w:r>
    </w:p>
    <w:p w14:paraId="7328562B" w14:textId="77777777" w:rsidR="00564E86" w:rsidRPr="00AC458B" w:rsidRDefault="00564E86" w:rsidP="00564E86">
      <w:pPr>
        <w:pStyle w:val="AS-P0"/>
        <w:ind w:left="567" w:hanging="567"/>
        <w:rPr>
          <w:color w:val="00B050"/>
        </w:rPr>
      </w:pPr>
      <w:r w:rsidRPr="00AC458B">
        <w:rPr>
          <w:color w:val="00B050"/>
        </w:rPr>
        <w:t>55.</w:t>
      </w:r>
      <w:r w:rsidRPr="00AC458B">
        <w:rPr>
          <w:color w:val="00B050"/>
        </w:rPr>
        <w:tab/>
        <w:t xml:space="preserve">Requirements </w:t>
      </w:r>
      <w:r w:rsidR="001F1542">
        <w:rPr>
          <w:color w:val="00B050"/>
        </w:rPr>
        <w:t>in</w:t>
      </w:r>
      <w:r w:rsidRPr="00AC458B">
        <w:rPr>
          <w:color w:val="00B050"/>
        </w:rPr>
        <w:t xml:space="preserve"> case of bonds passed by or in favour of two or more persons</w:t>
      </w:r>
    </w:p>
    <w:p w14:paraId="6D7EB54A" w14:textId="77777777" w:rsidR="00564E86" w:rsidRPr="00AC458B" w:rsidRDefault="00564E86" w:rsidP="006308FD">
      <w:pPr>
        <w:pStyle w:val="AS-P0"/>
        <w:rPr>
          <w:i/>
          <w:color w:val="00B050"/>
        </w:rPr>
      </w:pPr>
    </w:p>
    <w:p w14:paraId="30FDD9E2" w14:textId="77777777" w:rsidR="004500F4" w:rsidRPr="00AC458B" w:rsidRDefault="004500F4" w:rsidP="00865A26">
      <w:pPr>
        <w:pStyle w:val="AS-P0"/>
        <w:jc w:val="center"/>
        <w:rPr>
          <w:i/>
          <w:color w:val="00B050"/>
        </w:rPr>
      </w:pPr>
      <w:r w:rsidRPr="00AC458B">
        <w:rPr>
          <w:i/>
          <w:color w:val="00B050"/>
        </w:rPr>
        <w:t>Rights of M</w:t>
      </w:r>
      <w:r w:rsidR="006536D7" w:rsidRPr="00AC458B">
        <w:rPr>
          <w:i/>
          <w:color w:val="00B050"/>
        </w:rPr>
        <w:t>ortgagees</w:t>
      </w:r>
    </w:p>
    <w:p w14:paraId="159C92A3" w14:textId="77777777" w:rsidR="004500F4" w:rsidRPr="00AC458B" w:rsidRDefault="004500F4" w:rsidP="00865A26">
      <w:pPr>
        <w:pStyle w:val="AS-P0"/>
        <w:jc w:val="center"/>
        <w:rPr>
          <w:i/>
          <w:color w:val="00B050"/>
        </w:rPr>
      </w:pPr>
    </w:p>
    <w:p w14:paraId="32B24165" w14:textId="77777777" w:rsidR="006308FD" w:rsidRPr="00AC458B" w:rsidRDefault="006308FD" w:rsidP="006308FD">
      <w:pPr>
        <w:pStyle w:val="AS-P0"/>
        <w:ind w:left="567" w:hanging="567"/>
        <w:rPr>
          <w:color w:val="00B050"/>
        </w:rPr>
      </w:pPr>
      <w:r w:rsidRPr="00AC458B">
        <w:rPr>
          <w:color w:val="00B050"/>
        </w:rPr>
        <w:t>56.</w:t>
      </w:r>
      <w:r w:rsidRPr="00AC458B">
        <w:rPr>
          <w:color w:val="00B050"/>
        </w:rPr>
        <w:tab/>
        <w:t>Transfer of hypothecated immovable property</w:t>
      </w:r>
    </w:p>
    <w:p w14:paraId="7B8392C9" w14:textId="77777777" w:rsidR="006308FD" w:rsidRPr="00AC458B" w:rsidRDefault="006308FD" w:rsidP="006308FD">
      <w:pPr>
        <w:pStyle w:val="AS-P0"/>
        <w:ind w:left="567" w:hanging="567"/>
        <w:rPr>
          <w:color w:val="00B050"/>
        </w:rPr>
      </w:pPr>
      <w:r w:rsidRPr="00AC458B">
        <w:rPr>
          <w:color w:val="00B050"/>
        </w:rPr>
        <w:t>57.</w:t>
      </w:r>
      <w:r w:rsidRPr="00AC458B">
        <w:rPr>
          <w:color w:val="00B050"/>
        </w:rPr>
        <w:tab/>
        <w:t>Substitution of debtor in respect of a bond</w:t>
      </w:r>
    </w:p>
    <w:p w14:paraId="01A313B9" w14:textId="77777777" w:rsidR="005836FA" w:rsidRPr="00AC458B" w:rsidRDefault="005836FA" w:rsidP="005836FA">
      <w:pPr>
        <w:pStyle w:val="AS-P0"/>
        <w:ind w:left="567" w:hanging="567"/>
        <w:rPr>
          <w:color w:val="00B050"/>
        </w:rPr>
      </w:pPr>
      <w:r w:rsidRPr="00AC458B">
        <w:rPr>
          <w:color w:val="00B050"/>
        </w:rPr>
        <w:t>58.</w:t>
      </w:r>
      <w:r w:rsidRPr="00AC458B">
        <w:rPr>
          <w:color w:val="00B050"/>
        </w:rPr>
        <w:tab/>
      </w:r>
      <w:r w:rsidR="001F1542">
        <w:rPr>
          <w:color w:val="00B050"/>
        </w:rPr>
        <w:t xml:space="preserve">Powers in respect of certain property in </w:t>
      </w:r>
      <w:r w:rsidRPr="00AC458B">
        <w:rPr>
          <w:color w:val="00B050"/>
        </w:rPr>
        <w:t xml:space="preserve">insolvent estates and </w:t>
      </w:r>
      <w:r w:rsidR="001F1542">
        <w:rPr>
          <w:color w:val="00B050"/>
        </w:rPr>
        <w:t>certain other</w:t>
      </w:r>
      <w:r w:rsidRPr="00AC458B">
        <w:rPr>
          <w:color w:val="00B050"/>
        </w:rPr>
        <w:t xml:space="preserve"> estates</w:t>
      </w:r>
    </w:p>
    <w:p w14:paraId="6838467E" w14:textId="77777777" w:rsidR="005836FA" w:rsidRPr="00AC458B" w:rsidRDefault="005836FA" w:rsidP="005836FA">
      <w:pPr>
        <w:pStyle w:val="AS-P0"/>
        <w:ind w:left="567" w:hanging="567"/>
        <w:rPr>
          <w:color w:val="00B050"/>
        </w:rPr>
      </w:pPr>
      <w:r w:rsidRPr="00AC458B">
        <w:rPr>
          <w:color w:val="00B050"/>
        </w:rPr>
        <w:t>59.</w:t>
      </w:r>
      <w:r w:rsidRPr="00AC458B">
        <w:rPr>
          <w:color w:val="00B050"/>
        </w:rPr>
        <w:tab/>
      </w:r>
      <w:r w:rsidR="00957D86" w:rsidRPr="00957D86">
        <w:rPr>
          <w:rStyle w:val="AS-P-AmendChar"/>
        </w:rPr>
        <w:t>[deleted]</w:t>
      </w:r>
      <w:r w:rsidR="00957D86">
        <w:rPr>
          <w:color w:val="00B050"/>
        </w:rPr>
        <w:t xml:space="preserve"> </w:t>
      </w:r>
    </w:p>
    <w:p w14:paraId="51F54902" w14:textId="77777777" w:rsidR="005836FA" w:rsidRPr="00AC458B" w:rsidRDefault="005836FA" w:rsidP="005836FA">
      <w:pPr>
        <w:pStyle w:val="AS-P0"/>
        <w:ind w:left="567" w:hanging="567"/>
        <w:rPr>
          <w:color w:val="00B050"/>
        </w:rPr>
      </w:pPr>
      <w:r w:rsidRPr="00AC458B">
        <w:rPr>
          <w:color w:val="00B050"/>
        </w:rPr>
        <w:t>60.</w:t>
      </w:r>
      <w:r w:rsidRPr="00AC458B">
        <w:rPr>
          <w:color w:val="00B050"/>
        </w:rPr>
        <w:tab/>
        <w:t>Consent of bondholder to registration of merger of rights of mortgagor</w:t>
      </w:r>
    </w:p>
    <w:p w14:paraId="49FEB2FC" w14:textId="77777777" w:rsidR="006308FD" w:rsidRPr="00AC458B" w:rsidRDefault="006308FD" w:rsidP="00865A26">
      <w:pPr>
        <w:pStyle w:val="AS-P0"/>
        <w:jc w:val="center"/>
        <w:rPr>
          <w:i/>
          <w:color w:val="00B050"/>
        </w:rPr>
      </w:pPr>
    </w:p>
    <w:p w14:paraId="4B253E8B" w14:textId="77777777" w:rsidR="004500F4" w:rsidRPr="00AC458B" w:rsidRDefault="004500F4" w:rsidP="00865A26">
      <w:pPr>
        <w:pStyle w:val="AS-P0"/>
        <w:jc w:val="center"/>
        <w:rPr>
          <w:i/>
          <w:color w:val="00B050"/>
        </w:rPr>
      </w:pPr>
      <w:r w:rsidRPr="00AC458B">
        <w:rPr>
          <w:i/>
          <w:color w:val="00B050"/>
        </w:rPr>
        <w:t>Notarial Bond</w:t>
      </w:r>
      <w:r w:rsidR="006536D7" w:rsidRPr="00AC458B">
        <w:rPr>
          <w:i/>
          <w:color w:val="00B050"/>
        </w:rPr>
        <w:t>s</w:t>
      </w:r>
    </w:p>
    <w:p w14:paraId="6EDD41E5" w14:textId="77777777" w:rsidR="004500F4" w:rsidRPr="00AC458B" w:rsidRDefault="004500F4" w:rsidP="00865A26">
      <w:pPr>
        <w:pStyle w:val="AS-P0"/>
        <w:jc w:val="center"/>
        <w:rPr>
          <w:i/>
          <w:color w:val="00B050"/>
        </w:rPr>
      </w:pPr>
    </w:p>
    <w:p w14:paraId="3935E182" w14:textId="77777777" w:rsidR="00E046A9" w:rsidRPr="00AC458B" w:rsidRDefault="00E046A9" w:rsidP="00E046A9">
      <w:pPr>
        <w:pStyle w:val="AS-P0"/>
        <w:ind w:left="567" w:hanging="567"/>
        <w:rPr>
          <w:color w:val="00B050"/>
        </w:rPr>
      </w:pPr>
      <w:r w:rsidRPr="00AC458B">
        <w:rPr>
          <w:color w:val="00B050"/>
        </w:rPr>
        <w:t>61.</w:t>
      </w:r>
      <w:r w:rsidRPr="00AC458B">
        <w:rPr>
          <w:color w:val="00B050"/>
        </w:rPr>
        <w:tab/>
        <w:t>Registration of notarial bonds</w:t>
      </w:r>
    </w:p>
    <w:p w14:paraId="631900AE" w14:textId="77777777" w:rsidR="00E046A9" w:rsidRPr="00AC458B" w:rsidRDefault="00E046A9" w:rsidP="00E046A9">
      <w:pPr>
        <w:pStyle w:val="AS-P0"/>
        <w:ind w:left="567" w:hanging="567"/>
        <w:rPr>
          <w:color w:val="00B050"/>
        </w:rPr>
      </w:pPr>
      <w:r w:rsidRPr="00AC458B">
        <w:rPr>
          <w:color w:val="00B050"/>
        </w:rPr>
        <w:t>62.</w:t>
      </w:r>
      <w:r w:rsidRPr="00AC458B">
        <w:rPr>
          <w:color w:val="00B050"/>
        </w:rPr>
        <w:tab/>
        <w:t>Where notarial bond is to be registered</w:t>
      </w:r>
    </w:p>
    <w:p w14:paraId="513C05DA" w14:textId="77777777" w:rsidR="001F4374" w:rsidRPr="00AC458B" w:rsidRDefault="001F4374" w:rsidP="00865A26">
      <w:pPr>
        <w:pStyle w:val="AS-P0"/>
        <w:jc w:val="center"/>
        <w:rPr>
          <w:i/>
          <w:color w:val="00B050"/>
        </w:rPr>
      </w:pPr>
    </w:p>
    <w:p w14:paraId="06B95297" w14:textId="77777777" w:rsidR="001F4374" w:rsidRPr="00AC458B" w:rsidRDefault="001F4374" w:rsidP="000148B6">
      <w:pPr>
        <w:pStyle w:val="AS-H3A"/>
        <w:rPr>
          <w:color w:val="00B050"/>
        </w:rPr>
      </w:pPr>
      <w:r w:rsidRPr="00AC458B">
        <w:rPr>
          <w:color w:val="00B050"/>
        </w:rPr>
        <w:t xml:space="preserve">CHAPTER </w:t>
      </w:r>
      <w:r w:rsidR="006536D7" w:rsidRPr="00AC458B">
        <w:rPr>
          <w:color w:val="00B050"/>
        </w:rPr>
        <w:t>VI</w:t>
      </w:r>
    </w:p>
    <w:p w14:paraId="0EA22EE5" w14:textId="77777777" w:rsidR="001F4374" w:rsidRPr="00AC458B" w:rsidRDefault="001F4374" w:rsidP="000148B6">
      <w:pPr>
        <w:pStyle w:val="AS-H3A"/>
        <w:rPr>
          <w:bCs/>
          <w:color w:val="00B050"/>
        </w:rPr>
      </w:pPr>
    </w:p>
    <w:p w14:paraId="7EEDB7F7" w14:textId="77777777" w:rsidR="001F4374" w:rsidRPr="00AC458B" w:rsidRDefault="000148B6" w:rsidP="000148B6">
      <w:pPr>
        <w:pStyle w:val="AS-H3b"/>
        <w:rPr>
          <w:color w:val="00B050"/>
        </w:rPr>
      </w:pPr>
      <w:r w:rsidRPr="00AC458B">
        <w:rPr>
          <w:color w:val="00B050"/>
        </w:rPr>
        <w:t>Rights in Immovable Property</w:t>
      </w:r>
    </w:p>
    <w:p w14:paraId="00B78874" w14:textId="77777777" w:rsidR="001F4374" w:rsidRPr="00AC458B" w:rsidRDefault="001F4374" w:rsidP="00865A26">
      <w:pPr>
        <w:pStyle w:val="AS-P0"/>
        <w:jc w:val="center"/>
        <w:rPr>
          <w:color w:val="00B050"/>
        </w:rPr>
      </w:pPr>
    </w:p>
    <w:p w14:paraId="1BFA7839" w14:textId="77777777" w:rsidR="001F4374" w:rsidRPr="00AC458B" w:rsidRDefault="001F4374" w:rsidP="00865A26">
      <w:pPr>
        <w:pStyle w:val="AS-P0"/>
        <w:jc w:val="center"/>
        <w:rPr>
          <w:i/>
          <w:color w:val="00B050"/>
        </w:rPr>
      </w:pPr>
      <w:r w:rsidRPr="00AC458B">
        <w:rPr>
          <w:i/>
          <w:color w:val="00B050"/>
        </w:rPr>
        <w:t xml:space="preserve">General </w:t>
      </w:r>
      <w:r w:rsidR="006536D7" w:rsidRPr="00AC458B">
        <w:rPr>
          <w:i/>
          <w:color w:val="00B050"/>
        </w:rPr>
        <w:t>Provisions</w:t>
      </w:r>
    </w:p>
    <w:p w14:paraId="72E2F161" w14:textId="77777777" w:rsidR="001F4374" w:rsidRPr="00AC458B" w:rsidRDefault="001F4374" w:rsidP="00865A26">
      <w:pPr>
        <w:pStyle w:val="AS-P0"/>
        <w:jc w:val="center"/>
        <w:rPr>
          <w:i/>
          <w:color w:val="00B050"/>
        </w:rPr>
      </w:pPr>
    </w:p>
    <w:p w14:paraId="0753174E" w14:textId="77777777" w:rsidR="00692A16" w:rsidRPr="00AC458B" w:rsidRDefault="00692A16" w:rsidP="00692A16">
      <w:pPr>
        <w:pStyle w:val="AS-P0"/>
        <w:ind w:left="567" w:hanging="567"/>
        <w:rPr>
          <w:color w:val="00B050"/>
        </w:rPr>
      </w:pPr>
      <w:r w:rsidRPr="00AC458B">
        <w:rPr>
          <w:color w:val="00B050"/>
        </w:rPr>
        <w:t>63.</w:t>
      </w:r>
      <w:r w:rsidRPr="00AC458B">
        <w:rPr>
          <w:color w:val="00B050"/>
        </w:rPr>
        <w:tab/>
        <w:t>Restriction on registration of rights in immovable property</w:t>
      </w:r>
    </w:p>
    <w:p w14:paraId="19B1CD5A" w14:textId="77777777" w:rsidR="00692A16" w:rsidRPr="00AC458B" w:rsidRDefault="00692A16" w:rsidP="00692A16">
      <w:pPr>
        <w:pStyle w:val="AS-P0"/>
        <w:ind w:left="567" w:hanging="567"/>
        <w:rPr>
          <w:color w:val="00B050"/>
        </w:rPr>
      </w:pPr>
      <w:r w:rsidRPr="00AC458B">
        <w:rPr>
          <w:color w:val="00B050"/>
        </w:rPr>
        <w:t>64.</w:t>
      </w:r>
      <w:r w:rsidRPr="00AC458B">
        <w:rPr>
          <w:color w:val="00B050"/>
        </w:rPr>
        <w:tab/>
        <w:t>Certificates of registered real rights</w:t>
      </w:r>
    </w:p>
    <w:p w14:paraId="551FAA25" w14:textId="77777777" w:rsidR="00692A16" w:rsidRPr="00AC458B" w:rsidRDefault="00692A16" w:rsidP="00865A26">
      <w:pPr>
        <w:pStyle w:val="AS-P0"/>
        <w:jc w:val="center"/>
        <w:rPr>
          <w:i/>
          <w:color w:val="00B050"/>
        </w:rPr>
      </w:pPr>
    </w:p>
    <w:p w14:paraId="3ACF2CFA" w14:textId="77777777" w:rsidR="001F4374" w:rsidRPr="00AC458B" w:rsidRDefault="001F4374" w:rsidP="00865A26">
      <w:pPr>
        <w:pStyle w:val="AS-P0"/>
        <w:jc w:val="center"/>
        <w:rPr>
          <w:i/>
          <w:color w:val="00B050"/>
        </w:rPr>
      </w:pPr>
      <w:r w:rsidRPr="00AC458B">
        <w:rPr>
          <w:i/>
          <w:color w:val="00B050"/>
        </w:rPr>
        <w:t xml:space="preserve">Personal </w:t>
      </w:r>
      <w:r w:rsidR="006536D7" w:rsidRPr="00AC458B">
        <w:rPr>
          <w:i/>
          <w:color w:val="00B050"/>
        </w:rPr>
        <w:t>Servitudes</w:t>
      </w:r>
    </w:p>
    <w:p w14:paraId="38FD3D00" w14:textId="77777777" w:rsidR="001F4374" w:rsidRPr="00AC458B" w:rsidRDefault="001F4374" w:rsidP="00865A26">
      <w:pPr>
        <w:pStyle w:val="AS-P0"/>
        <w:jc w:val="center"/>
        <w:rPr>
          <w:i/>
          <w:color w:val="00B050"/>
        </w:rPr>
      </w:pPr>
    </w:p>
    <w:p w14:paraId="6619FC18" w14:textId="77777777" w:rsidR="001711B3" w:rsidRPr="00AC458B" w:rsidRDefault="001711B3" w:rsidP="001711B3">
      <w:pPr>
        <w:pStyle w:val="AS-P0"/>
        <w:ind w:left="567" w:hanging="567"/>
        <w:rPr>
          <w:color w:val="00B050"/>
        </w:rPr>
      </w:pPr>
      <w:r w:rsidRPr="00AC458B">
        <w:rPr>
          <w:color w:val="00B050"/>
        </w:rPr>
        <w:t>65.</w:t>
      </w:r>
      <w:r w:rsidRPr="00AC458B">
        <w:rPr>
          <w:color w:val="00B050"/>
        </w:rPr>
        <w:tab/>
        <w:t>Registration of notarial deed creating personal servitude</w:t>
      </w:r>
    </w:p>
    <w:p w14:paraId="0DE90F6C" w14:textId="77777777" w:rsidR="001711B3" w:rsidRPr="00AC458B" w:rsidRDefault="001711B3" w:rsidP="001711B3">
      <w:pPr>
        <w:pStyle w:val="AS-P0"/>
        <w:ind w:left="567" w:hanging="567"/>
        <w:rPr>
          <w:color w:val="00B050"/>
        </w:rPr>
      </w:pPr>
      <w:r w:rsidRPr="00AC458B">
        <w:rPr>
          <w:color w:val="00B050"/>
        </w:rPr>
        <w:t>66.</w:t>
      </w:r>
      <w:r w:rsidRPr="00AC458B">
        <w:rPr>
          <w:color w:val="00B050"/>
        </w:rPr>
        <w:tab/>
        <w:t>Restriction on registration of personal servitudes</w:t>
      </w:r>
    </w:p>
    <w:p w14:paraId="41014886" w14:textId="77777777" w:rsidR="001711B3" w:rsidRPr="00AC458B" w:rsidRDefault="001711B3" w:rsidP="001711B3">
      <w:pPr>
        <w:pStyle w:val="AS-P0"/>
        <w:ind w:left="567" w:hanging="567"/>
        <w:rPr>
          <w:color w:val="00B050"/>
        </w:rPr>
      </w:pPr>
      <w:r w:rsidRPr="00AC458B">
        <w:rPr>
          <w:color w:val="00B050"/>
        </w:rPr>
        <w:t>67.</w:t>
      </w:r>
      <w:r w:rsidRPr="00AC458B">
        <w:rPr>
          <w:color w:val="00B050"/>
        </w:rPr>
        <w:tab/>
        <w:t>Reservation of personal servitudes</w:t>
      </w:r>
    </w:p>
    <w:p w14:paraId="69480F8C" w14:textId="77777777" w:rsidR="001711B3" w:rsidRPr="00AC458B" w:rsidRDefault="001711B3" w:rsidP="001711B3">
      <w:pPr>
        <w:pStyle w:val="AS-P0"/>
        <w:ind w:left="567" w:hanging="567"/>
        <w:rPr>
          <w:color w:val="00B050"/>
        </w:rPr>
      </w:pPr>
      <w:r w:rsidRPr="00AC458B">
        <w:rPr>
          <w:color w:val="00B050"/>
        </w:rPr>
        <w:t>68.</w:t>
      </w:r>
      <w:r w:rsidRPr="00AC458B">
        <w:rPr>
          <w:color w:val="00B050"/>
        </w:rPr>
        <w:tab/>
        <w:t>Registration of lapse of personal servitude</w:t>
      </w:r>
    </w:p>
    <w:p w14:paraId="0C896A05" w14:textId="77777777" w:rsidR="001711B3" w:rsidRDefault="001711B3" w:rsidP="001711B3">
      <w:pPr>
        <w:pStyle w:val="AS-P0"/>
        <w:ind w:left="567" w:hanging="567"/>
        <w:rPr>
          <w:color w:val="00B050"/>
        </w:rPr>
      </w:pPr>
      <w:r w:rsidRPr="00AC458B">
        <w:rPr>
          <w:color w:val="00B050"/>
        </w:rPr>
        <w:t>69.</w:t>
      </w:r>
      <w:r w:rsidRPr="00AC458B">
        <w:rPr>
          <w:color w:val="00B050"/>
        </w:rPr>
        <w:tab/>
        <w:t>Transfer and mortgage of land with personal servitude thereon</w:t>
      </w:r>
    </w:p>
    <w:p w14:paraId="0EB4F479" w14:textId="77777777" w:rsidR="00C65198" w:rsidRPr="00C65198" w:rsidRDefault="00C65198" w:rsidP="00C65198">
      <w:pPr>
        <w:pStyle w:val="AS-P0"/>
        <w:rPr>
          <w:iCs/>
          <w:color w:val="00B050"/>
          <w:lang w:val="en-ZA"/>
        </w:rPr>
      </w:pPr>
      <w:r>
        <w:rPr>
          <w:color w:val="00B050"/>
        </w:rPr>
        <w:t>69</w:t>
      </w:r>
      <w:r w:rsidRPr="002B7827">
        <w:rPr>
          <w:i/>
          <w:color w:val="00B050"/>
        </w:rPr>
        <w:t>bis</w:t>
      </w:r>
      <w:r>
        <w:rPr>
          <w:color w:val="00B050"/>
        </w:rPr>
        <w:t>.</w:t>
      </w:r>
      <w:r>
        <w:rPr>
          <w:color w:val="00B050"/>
        </w:rPr>
        <w:tab/>
      </w:r>
      <w:r w:rsidRPr="00C65198">
        <w:rPr>
          <w:iCs/>
          <w:color w:val="00B050"/>
          <w:lang w:val="en-ZA"/>
        </w:rPr>
        <w:t>Joint transactions by fiduciary and fideicommissary</w:t>
      </w:r>
    </w:p>
    <w:p w14:paraId="37EFF6F7" w14:textId="77777777" w:rsidR="001711B3" w:rsidRPr="00AC458B" w:rsidRDefault="001711B3" w:rsidP="00664618">
      <w:pPr>
        <w:pStyle w:val="AS-P0"/>
        <w:rPr>
          <w:i/>
          <w:color w:val="00B050"/>
        </w:rPr>
      </w:pPr>
    </w:p>
    <w:p w14:paraId="0BE22BD7" w14:textId="77777777" w:rsidR="001F4374" w:rsidRPr="00AC458B" w:rsidRDefault="006536D7" w:rsidP="00865A26">
      <w:pPr>
        <w:pStyle w:val="AS-P0"/>
        <w:jc w:val="center"/>
        <w:rPr>
          <w:i/>
          <w:color w:val="00B050"/>
        </w:rPr>
      </w:pPr>
      <w:r w:rsidRPr="00AC458B">
        <w:rPr>
          <w:i/>
          <w:color w:val="00B050"/>
        </w:rPr>
        <w:t>Rights to Minerals</w:t>
      </w:r>
    </w:p>
    <w:p w14:paraId="7EB87CDE" w14:textId="77777777" w:rsidR="005E3E72" w:rsidRPr="005E3E72" w:rsidRDefault="005E3E72" w:rsidP="00865A26">
      <w:pPr>
        <w:pStyle w:val="AS-P0"/>
        <w:jc w:val="center"/>
        <w:rPr>
          <w:color w:val="00B050"/>
        </w:rPr>
      </w:pPr>
    </w:p>
    <w:p w14:paraId="069B3F79" w14:textId="77777777" w:rsidR="001711B3" w:rsidRPr="005E3E72" w:rsidRDefault="001711B3" w:rsidP="001711B3">
      <w:pPr>
        <w:pStyle w:val="AS-P0"/>
        <w:ind w:left="567" w:hanging="567"/>
        <w:rPr>
          <w:rStyle w:val="AS-P-AmendChar"/>
        </w:rPr>
      </w:pPr>
      <w:r w:rsidRPr="005E3E72">
        <w:rPr>
          <w:color w:val="00B050"/>
        </w:rPr>
        <w:t>70.</w:t>
      </w:r>
      <w:r w:rsidRPr="005E3E72">
        <w:rPr>
          <w:color w:val="00B050"/>
        </w:rPr>
        <w:tab/>
      </w:r>
      <w:r w:rsidR="005E3E72" w:rsidRPr="005E3E72">
        <w:rPr>
          <w:rStyle w:val="AS-P-AmendChar"/>
        </w:rPr>
        <w:t>[not applied to South West Africa]</w:t>
      </w:r>
    </w:p>
    <w:p w14:paraId="0CDEAAF3" w14:textId="77777777" w:rsidR="005E3E72" w:rsidRPr="005E3E72" w:rsidRDefault="001711B3" w:rsidP="005E3E72">
      <w:pPr>
        <w:pStyle w:val="AS-P0"/>
        <w:ind w:left="567" w:hanging="567"/>
        <w:rPr>
          <w:rStyle w:val="AS-P-AmendChar"/>
        </w:rPr>
      </w:pPr>
      <w:r w:rsidRPr="005E3E72">
        <w:rPr>
          <w:color w:val="00B050"/>
        </w:rPr>
        <w:t>71.</w:t>
      </w:r>
      <w:r w:rsidRPr="005E3E72">
        <w:rPr>
          <w:color w:val="00B050"/>
        </w:rPr>
        <w:tab/>
      </w:r>
      <w:r w:rsidR="005E3E72" w:rsidRPr="005E3E72">
        <w:rPr>
          <w:rStyle w:val="AS-P-AmendChar"/>
        </w:rPr>
        <w:t>[not applied to South West Africa]</w:t>
      </w:r>
    </w:p>
    <w:p w14:paraId="5550E346" w14:textId="77777777" w:rsidR="005E3E72" w:rsidRPr="005E3E72" w:rsidRDefault="001711B3" w:rsidP="005E3E72">
      <w:pPr>
        <w:pStyle w:val="AS-P0"/>
        <w:ind w:left="567" w:hanging="567"/>
        <w:rPr>
          <w:rStyle w:val="AS-P-AmendChar"/>
        </w:rPr>
      </w:pPr>
      <w:r w:rsidRPr="005E3E72">
        <w:rPr>
          <w:color w:val="00B050"/>
        </w:rPr>
        <w:t>72.</w:t>
      </w:r>
      <w:r w:rsidRPr="005E3E72">
        <w:rPr>
          <w:color w:val="00B050"/>
        </w:rPr>
        <w:tab/>
      </w:r>
      <w:r w:rsidR="005E3E72" w:rsidRPr="005E3E72">
        <w:rPr>
          <w:rStyle w:val="AS-P-AmendChar"/>
        </w:rPr>
        <w:t>[not applied to South West Africa]</w:t>
      </w:r>
    </w:p>
    <w:p w14:paraId="1B2BDAB6" w14:textId="77777777" w:rsidR="005E3E72" w:rsidRPr="005E3E72" w:rsidRDefault="001711B3" w:rsidP="005E3E72">
      <w:pPr>
        <w:pStyle w:val="AS-P0"/>
        <w:ind w:left="567" w:hanging="567"/>
        <w:rPr>
          <w:rStyle w:val="AS-P-AmendChar"/>
        </w:rPr>
      </w:pPr>
      <w:r w:rsidRPr="005E3E72">
        <w:rPr>
          <w:color w:val="00B050"/>
        </w:rPr>
        <w:t>73.</w:t>
      </w:r>
      <w:r w:rsidRPr="005E3E72">
        <w:rPr>
          <w:color w:val="00B050"/>
        </w:rPr>
        <w:tab/>
      </w:r>
      <w:r w:rsidR="005E3E72" w:rsidRPr="005E3E72">
        <w:rPr>
          <w:rStyle w:val="AS-P-AmendChar"/>
        </w:rPr>
        <w:t>[not applied to South West Africa]</w:t>
      </w:r>
    </w:p>
    <w:p w14:paraId="7C722944" w14:textId="77777777" w:rsidR="005E3E72" w:rsidRPr="005E3E72" w:rsidRDefault="002D1EB2" w:rsidP="005E3E72">
      <w:pPr>
        <w:pStyle w:val="AS-P0"/>
        <w:ind w:left="567" w:hanging="567"/>
        <w:rPr>
          <w:rStyle w:val="AS-P-AmendChar"/>
        </w:rPr>
      </w:pPr>
      <w:r w:rsidRPr="005E3E72">
        <w:rPr>
          <w:color w:val="00B050"/>
        </w:rPr>
        <w:t>73</w:t>
      </w:r>
      <w:r w:rsidRPr="005E3E72">
        <w:rPr>
          <w:i/>
          <w:color w:val="00B050"/>
        </w:rPr>
        <w:t>bis</w:t>
      </w:r>
      <w:r w:rsidR="005E3E72">
        <w:rPr>
          <w:i/>
          <w:color w:val="00B050"/>
        </w:rPr>
        <w:t>.</w:t>
      </w:r>
      <w:r w:rsidRPr="005E3E72">
        <w:rPr>
          <w:color w:val="00B050"/>
        </w:rPr>
        <w:tab/>
      </w:r>
      <w:r w:rsidR="005E3E72" w:rsidRPr="005E3E72">
        <w:rPr>
          <w:rStyle w:val="AS-P-AmendChar"/>
        </w:rPr>
        <w:t>[not applied to South West Africa]</w:t>
      </w:r>
    </w:p>
    <w:p w14:paraId="42A61BE6" w14:textId="77777777" w:rsidR="005E3E72" w:rsidRPr="005E3E72" w:rsidRDefault="001711B3" w:rsidP="005E3E72">
      <w:pPr>
        <w:pStyle w:val="AS-P0"/>
        <w:ind w:left="567" w:hanging="567"/>
        <w:rPr>
          <w:rStyle w:val="AS-P-AmendChar"/>
        </w:rPr>
      </w:pPr>
      <w:r w:rsidRPr="005E3E72">
        <w:rPr>
          <w:color w:val="00B050"/>
        </w:rPr>
        <w:t>74.</w:t>
      </w:r>
      <w:r w:rsidRPr="005E3E72">
        <w:rPr>
          <w:color w:val="00B050"/>
        </w:rPr>
        <w:tab/>
      </w:r>
      <w:r w:rsidR="005E3E72" w:rsidRPr="005E3E72">
        <w:rPr>
          <w:rStyle w:val="AS-P-AmendChar"/>
        </w:rPr>
        <w:t>[not applied to South West Africa]</w:t>
      </w:r>
    </w:p>
    <w:p w14:paraId="79892CAE" w14:textId="77777777" w:rsidR="005E3E72" w:rsidRPr="005E3E72" w:rsidRDefault="0082222F" w:rsidP="005E3E72">
      <w:pPr>
        <w:pStyle w:val="AS-P0"/>
        <w:ind w:left="567" w:hanging="567"/>
        <w:rPr>
          <w:rStyle w:val="AS-P-AmendChar"/>
        </w:rPr>
      </w:pPr>
      <w:r w:rsidRPr="005E3E72">
        <w:rPr>
          <w:color w:val="00B050"/>
        </w:rPr>
        <w:t>74</w:t>
      </w:r>
      <w:r w:rsidRPr="005E3E72">
        <w:rPr>
          <w:i/>
          <w:color w:val="00B050"/>
        </w:rPr>
        <w:t>bis</w:t>
      </w:r>
      <w:r w:rsidR="005E3E72">
        <w:rPr>
          <w:i/>
          <w:color w:val="00B050"/>
        </w:rPr>
        <w:t xml:space="preserve">. </w:t>
      </w:r>
      <w:r w:rsidR="005E3E72" w:rsidRPr="005E3E72">
        <w:rPr>
          <w:rStyle w:val="AS-P-AmendChar"/>
        </w:rPr>
        <w:t>[not applied to South West Africa]</w:t>
      </w:r>
    </w:p>
    <w:p w14:paraId="48E06365" w14:textId="77777777" w:rsidR="001F4374" w:rsidRPr="00AC458B" w:rsidRDefault="001F4374" w:rsidP="009A165A">
      <w:pPr>
        <w:pStyle w:val="AS-P0"/>
        <w:rPr>
          <w:i/>
          <w:color w:val="00B050"/>
        </w:rPr>
      </w:pPr>
    </w:p>
    <w:p w14:paraId="6351E691" w14:textId="77777777" w:rsidR="001F4374" w:rsidRPr="00AC458B" w:rsidRDefault="001F4374" w:rsidP="00865A26">
      <w:pPr>
        <w:pStyle w:val="AS-P0"/>
        <w:jc w:val="center"/>
        <w:rPr>
          <w:i/>
          <w:color w:val="00B050"/>
        </w:rPr>
      </w:pPr>
      <w:r w:rsidRPr="00AC458B">
        <w:rPr>
          <w:i/>
          <w:color w:val="00B050"/>
        </w:rPr>
        <w:t xml:space="preserve">Praedial </w:t>
      </w:r>
      <w:r w:rsidR="006536D7" w:rsidRPr="00AC458B">
        <w:rPr>
          <w:i/>
          <w:color w:val="00B050"/>
        </w:rPr>
        <w:t>Servitudes</w:t>
      </w:r>
    </w:p>
    <w:p w14:paraId="58073073" w14:textId="77777777" w:rsidR="001F4374" w:rsidRPr="00AC458B" w:rsidRDefault="001F4374" w:rsidP="00865A26">
      <w:pPr>
        <w:pStyle w:val="AS-P0"/>
        <w:jc w:val="center"/>
        <w:rPr>
          <w:i/>
          <w:color w:val="00B050"/>
        </w:rPr>
      </w:pPr>
    </w:p>
    <w:p w14:paraId="26DA9B92" w14:textId="77777777" w:rsidR="00AA49CE" w:rsidRPr="00AC458B" w:rsidRDefault="00AA49CE" w:rsidP="00AA49CE">
      <w:pPr>
        <w:pStyle w:val="AS-P0"/>
        <w:ind w:left="567" w:hanging="567"/>
        <w:rPr>
          <w:color w:val="00B050"/>
        </w:rPr>
      </w:pPr>
      <w:r w:rsidRPr="00AC458B">
        <w:rPr>
          <w:color w:val="00B050"/>
        </w:rPr>
        <w:t>75.</w:t>
      </w:r>
      <w:r w:rsidRPr="00AC458B">
        <w:rPr>
          <w:color w:val="00B050"/>
        </w:rPr>
        <w:tab/>
        <w:t>Creation of praedial servitude by notarial deed</w:t>
      </w:r>
    </w:p>
    <w:p w14:paraId="2B8F0A2E" w14:textId="77777777" w:rsidR="00AA49CE" w:rsidRPr="00AC458B" w:rsidRDefault="00AA49CE" w:rsidP="00AA49CE">
      <w:pPr>
        <w:pStyle w:val="AS-P0"/>
        <w:ind w:left="567" w:hanging="567"/>
        <w:rPr>
          <w:color w:val="00B050"/>
        </w:rPr>
      </w:pPr>
      <w:r w:rsidRPr="00AC458B">
        <w:rPr>
          <w:color w:val="00B050"/>
        </w:rPr>
        <w:t>76.</w:t>
      </w:r>
      <w:r w:rsidRPr="00AC458B">
        <w:rPr>
          <w:color w:val="00B050"/>
        </w:rPr>
        <w:tab/>
        <w:t>Conditions of registration of praedial servitudes</w:t>
      </w:r>
    </w:p>
    <w:p w14:paraId="29864DE5" w14:textId="77777777" w:rsidR="00AA49CE" w:rsidRPr="00AC458B" w:rsidRDefault="00AA49CE" w:rsidP="00865A26">
      <w:pPr>
        <w:pStyle w:val="AS-P0"/>
        <w:jc w:val="center"/>
        <w:rPr>
          <w:i/>
          <w:color w:val="00B050"/>
        </w:rPr>
      </w:pPr>
    </w:p>
    <w:p w14:paraId="20671319" w14:textId="77777777" w:rsidR="001F4374" w:rsidRPr="00AC458B" w:rsidRDefault="006536D7" w:rsidP="00865A26">
      <w:pPr>
        <w:pStyle w:val="AS-P0"/>
        <w:jc w:val="center"/>
        <w:rPr>
          <w:i/>
          <w:color w:val="00B050"/>
        </w:rPr>
      </w:pPr>
      <w:r w:rsidRPr="00AC458B">
        <w:rPr>
          <w:i/>
          <w:color w:val="00B050"/>
        </w:rPr>
        <w:t>Leases</w:t>
      </w:r>
    </w:p>
    <w:p w14:paraId="2D5475CF" w14:textId="77777777" w:rsidR="001F4374" w:rsidRPr="00AC458B" w:rsidRDefault="001F4374" w:rsidP="00865A26">
      <w:pPr>
        <w:pStyle w:val="AS-P0"/>
        <w:jc w:val="center"/>
        <w:rPr>
          <w:i/>
          <w:color w:val="00B050"/>
        </w:rPr>
      </w:pPr>
    </w:p>
    <w:p w14:paraId="1C3843DE" w14:textId="77777777" w:rsidR="00E05A21" w:rsidRPr="00AC458B" w:rsidRDefault="00E05A21" w:rsidP="00E05A21">
      <w:pPr>
        <w:pStyle w:val="AS-P0"/>
        <w:ind w:left="567" w:hanging="567"/>
        <w:rPr>
          <w:color w:val="00B050"/>
        </w:rPr>
      </w:pPr>
      <w:r w:rsidRPr="00AC458B">
        <w:rPr>
          <w:color w:val="00B050"/>
        </w:rPr>
        <w:t>77.</w:t>
      </w:r>
      <w:r w:rsidRPr="00AC458B">
        <w:rPr>
          <w:color w:val="00B050"/>
        </w:rPr>
        <w:tab/>
        <w:t>Registration of leases and subleases</w:t>
      </w:r>
    </w:p>
    <w:p w14:paraId="359061EF" w14:textId="77777777" w:rsidR="00E05A21" w:rsidRPr="00AC458B" w:rsidRDefault="00E05A21" w:rsidP="00E05A21">
      <w:pPr>
        <w:pStyle w:val="AS-P0"/>
        <w:ind w:left="567" w:hanging="567"/>
        <w:rPr>
          <w:color w:val="00B050"/>
        </w:rPr>
      </w:pPr>
      <w:r w:rsidRPr="00AC458B">
        <w:rPr>
          <w:color w:val="00B050"/>
        </w:rPr>
        <w:t>78.</w:t>
      </w:r>
      <w:r w:rsidRPr="00AC458B">
        <w:rPr>
          <w:color w:val="00B050"/>
        </w:rPr>
        <w:tab/>
        <w:t>Termination of registered lease</w:t>
      </w:r>
    </w:p>
    <w:p w14:paraId="7F09CFD5" w14:textId="77777777" w:rsidR="00E05A21" w:rsidRPr="00AC458B" w:rsidRDefault="00E05A21" w:rsidP="00E05A21">
      <w:pPr>
        <w:pStyle w:val="AS-P0"/>
        <w:ind w:left="567" w:hanging="567"/>
        <w:rPr>
          <w:color w:val="00B050"/>
        </w:rPr>
      </w:pPr>
      <w:r w:rsidRPr="00AC458B">
        <w:rPr>
          <w:color w:val="00B050"/>
        </w:rPr>
        <w:t>79.</w:t>
      </w:r>
      <w:r w:rsidRPr="00AC458B">
        <w:rPr>
          <w:color w:val="00B050"/>
        </w:rPr>
        <w:tab/>
        <w:t>Where lease to be registered</w:t>
      </w:r>
    </w:p>
    <w:p w14:paraId="36771F8E" w14:textId="77777777" w:rsidR="00E05A21" w:rsidRPr="00AC458B" w:rsidRDefault="00E05A21" w:rsidP="00E05A21">
      <w:pPr>
        <w:pStyle w:val="AS-P0"/>
        <w:ind w:left="567" w:hanging="567"/>
        <w:rPr>
          <w:color w:val="00B050"/>
        </w:rPr>
      </w:pPr>
      <w:r w:rsidRPr="00AC458B">
        <w:rPr>
          <w:color w:val="00B050"/>
        </w:rPr>
        <w:t>80.</w:t>
      </w:r>
      <w:r w:rsidRPr="00AC458B">
        <w:rPr>
          <w:color w:val="00B050"/>
        </w:rPr>
        <w:tab/>
        <w:t>Cessions of leases and sub-leases</w:t>
      </w:r>
    </w:p>
    <w:p w14:paraId="13026A1F" w14:textId="77777777" w:rsidR="00E05A21" w:rsidRPr="00AC458B" w:rsidRDefault="00E05A21" w:rsidP="00E05A21">
      <w:pPr>
        <w:pStyle w:val="AS-P0"/>
        <w:ind w:left="567" w:hanging="567"/>
        <w:rPr>
          <w:color w:val="00B050"/>
        </w:rPr>
      </w:pPr>
      <w:r w:rsidRPr="00AC458B">
        <w:rPr>
          <w:color w:val="00B050"/>
        </w:rPr>
        <w:t>81.</w:t>
      </w:r>
      <w:r w:rsidRPr="00AC458B">
        <w:rPr>
          <w:color w:val="00B050"/>
        </w:rPr>
        <w:tab/>
        <w:t>Hypothecation of leases and sub</w:t>
      </w:r>
      <w:r w:rsidR="001F1542">
        <w:rPr>
          <w:color w:val="00B050"/>
        </w:rPr>
        <w:t>-</w:t>
      </w:r>
      <w:r w:rsidRPr="00AC458B">
        <w:rPr>
          <w:color w:val="00B050"/>
        </w:rPr>
        <w:t>leases</w:t>
      </w:r>
    </w:p>
    <w:p w14:paraId="5EADF170" w14:textId="77777777" w:rsidR="00E05A21" w:rsidRPr="00AC458B" w:rsidRDefault="00E05A21" w:rsidP="00E05A21">
      <w:pPr>
        <w:pStyle w:val="AS-P0"/>
        <w:ind w:left="567" w:hanging="567"/>
        <w:rPr>
          <w:color w:val="00B050"/>
        </w:rPr>
      </w:pPr>
      <w:r w:rsidRPr="00AC458B">
        <w:rPr>
          <w:color w:val="00B050"/>
        </w:rPr>
        <w:t>82.</w:t>
      </w:r>
      <w:r w:rsidRPr="00AC458B">
        <w:rPr>
          <w:color w:val="00B050"/>
        </w:rPr>
        <w:tab/>
        <w:t>Notarial bonds hypothecating leases or sub-leases</w:t>
      </w:r>
    </w:p>
    <w:p w14:paraId="52144F25" w14:textId="77777777" w:rsidR="00E05A21" w:rsidRPr="00AC458B" w:rsidRDefault="00E05A21" w:rsidP="00E05A21">
      <w:pPr>
        <w:pStyle w:val="AS-P0"/>
        <w:ind w:left="567" w:hanging="567"/>
        <w:rPr>
          <w:color w:val="00B050"/>
        </w:rPr>
      </w:pPr>
      <w:r w:rsidRPr="00AC458B">
        <w:rPr>
          <w:color w:val="00B050"/>
        </w:rPr>
        <w:t>83.</w:t>
      </w:r>
      <w:r w:rsidRPr="00AC458B">
        <w:rPr>
          <w:color w:val="00B050"/>
        </w:rPr>
        <w:tab/>
        <w:t>Hypothecation of land settlement lease after exercise of option to purchase</w:t>
      </w:r>
    </w:p>
    <w:p w14:paraId="702D2923" w14:textId="77777777" w:rsidR="00E05A21" w:rsidRPr="00AC458B" w:rsidRDefault="00E05A21" w:rsidP="00865A26">
      <w:pPr>
        <w:pStyle w:val="AS-P0"/>
        <w:jc w:val="center"/>
        <w:rPr>
          <w:i/>
          <w:color w:val="00B050"/>
        </w:rPr>
      </w:pPr>
    </w:p>
    <w:p w14:paraId="0F9016BC" w14:textId="77777777" w:rsidR="001F4374" w:rsidRPr="00AC458B" w:rsidRDefault="001F4374" w:rsidP="00865A26">
      <w:pPr>
        <w:pStyle w:val="AS-P0"/>
        <w:jc w:val="center"/>
        <w:rPr>
          <w:color w:val="00B050"/>
        </w:rPr>
      </w:pPr>
      <w:r w:rsidRPr="00AC458B">
        <w:rPr>
          <w:i/>
          <w:color w:val="00B050"/>
        </w:rPr>
        <w:t xml:space="preserve">Prospecting </w:t>
      </w:r>
      <w:r w:rsidR="006536D7" w:rsidRPr="00AC458B">
        <w:rPr>
          <w:i/>
          <w:color w:val="00B050"/>
        </w:rPr>
        <w:t>Contracts</w:t>
      </w:r>
    </w:p>
    <w:p w14:paraId="25C4D6E2" w14:textId="77777777" w:rsidR="001F4374" w:rsidRPr="00AC458B" w:rsidRDefault="001F4374" w:rsidP="00865A26">
      <w:pPr>
        <w:pStyle w:val="AS-P0"/>
        <w:jc w:val="center"/>
        <w:rPr>
          <w:i/>
          <w:color w:val="00B050"/>
        </w:rPr>
      </w:pPr>
    </w:p>
    <w:p w14:paraId="0B745281" w14:textId="77777777" w:rsidR="002E0189" w:rsidRDefault="00E05A21" w:rsidP="00E05A21">
      <w:pPr>
        <w:pStyle w:val="AS-P0"/>
        <w:ind w:left="567" w:hanging="567"/>
        <w:rPr>
          <w:rStyle w:val="AS-P-AmendChar"/>
        </w:rPr>
      </w:pPr>
      <w:r w:rsidRPr="00AC458B">
        <w:rPr>
          <w:color w:val="00B050"/>
        </w:rPr>
        <w:t>84.</w:t>
      </w:r>
      <w:r w:rsidRPr="00AC458B">
        <w:rPr>
          <w:color w:val="00B050"/>
        </w:rPr>
        <w:tab/>
      </w:r>
      <w:r w:rsidR="002E0189" w:rsidRPr="005E3E72">
        <w:rPr>
          <w:rStyle w:val="AS-P-AmendChar"/>
        </w:rPr>
        <w:t>[not applied to South West Africa]</w:t>
      </w:r>
    </w:p>
    <w:p w14:paraId="088DCD66" w14:textId="77777777" w:rsidR="00E05A21" w:rsidRPr="00AC458B" w:rsidRDefault="00E05A21" w:rsidP="00E05A21">
      <w:pPr>
        <w:pStyle w:val="AS-P0"/>
        <w:ind w:left="567" w:hanging="567"/>
        <w:rPr>
          <w:color w:val="00B050"/>
        </w:rPr>
      </w:pPr>
      <w:r w:rsidRPr="00AC458B">
        <w:rPr>
          <w:color w:val="00B050"/>
        </w:rPr>
        <w:t>85.</w:t>
      </w:r>
      <w:r w:rsidRPr="00AC458B">
        <w:rPr>
          <w:color w:val="00B050"/>
        </w:rPr>
        <w:tab/>
      </w:r>
      <w:r w:rsidR="002E0189" w:rsidRPr="005E3E72">
        <w:rPr>
          <w:rStyle w:val="AS-P-AmendChar"/>
        </w:rPr>
        <w:t>[not applied to South West Africa]</w:t>
      </w:r>
    </w:p>
    <w:p w14:paraId="430D6DD0" w14:textId="77777777" w:rsidR="00E05A21" w:rsidRPr="00AC458B" w:rsidRDefault="00E05A21" w:rsidP="00865A26">
      <w:pPr>
        <w:pStyle w:val="AS-P0"/>
        <w:jc w:val="center"/>
        <w:rPr>
          <w:i/>
          <w:color w:val="00B050"/>
        </w:rPr>
      </w:pPr>
    </w:p>
    <w:p w14:paraId="753AA165" w14:textId="77777777" w:rsidR="001F4374" w:rsidRPr="00AC458B" w:rsidRDefault="001F4374" w:rsidP="006A0AEB">
      <w:pPr>
        <w:pStyle w:val="AS-H3A"/>
        <w:rPr>
          <w:color w:val="00B050"/>
        </w:rPr>
      </w:pPr>
      <w:r w:rsidRPr="00AC458B">
        <w:rPr>
          <w:color w:val="00B050"/>
        </w:rPr>
        <w:t xml:space="preserve">CHAPTER </w:t>
      </w:r>
      <w:r w:rsidR="006536D7" w:rsidRPr="00AC458B">
        <w:rPr>
          <w:color w:val="00B050"/>
        </w:rPr>
        <w:t>VII</w:t>
      </w:r>
    </w:p>
    <w:p w14:paraId="654EA1EA" w14:textId="77777777" w:rsidR="001F4374" w:rsidRPr="00AC458B" w:rsidRDefault="001F4374" w:rsidP="006A0AEB">
      <w:pPr>
        <w:pStyle w:val="AS-H3A"/>
        <w:rPr>
          <w:color w:val="00B050"/>
        </w:rPr>
      </w:pPr>
    </w:p>
    <w:p w14:paraId="14A68286" w14:textId="77777777" w:rsidR="001F4374" w:rsidRPr="00AC458B" w:rsidRDefault="006A0AEB" w:rsidP="006A0AEB">
      <w:pPr>
        <w:pStyle w:val="AS-H3b"/>
        <w:rPr>
          <w:color w:val="00B050"/>
        </w:rPr>
      </w:pPr>
      <w:r w:rsidRPr="00AC458B">
        <w:rPr>
          <w:color w:val="00B050"/>
        </w:rPr>
        <w:t>Antenuptial Contracts</w:t>
      </w:r>
    </w:p>
    <w:p w14:paraId="52EA1377" w14:textId="77777777" w:rsidR="00865A26" w:rsidRPr="00AC458B" w:rsidRDefault="00865A26" w:rsidP="00865A26">
      <w:pPr>
        <w:pStyle w:val="AS-P0"/>
        <w:jc w:val="center"/>
        <w:rPr>
          <w:color w:val="00B050"/>
        </w:rPr>
      </w:pPr>
    </w:p>
    <w:p w14:paraId="78F98C53" w14:textId="77777777" w:rsidR="00FA14F6" w:rsidRPr="00AC458B" w:rsidRDefault="00FA14F6" w:rsidP="00FA14F6">
      <w:pPr>
        <w:pStyle w:val="AS-P0"/>
        <w:ind w:left="567" w:hanging="567"/>
        <w:rPr>
          <w:color w:val="00B050"/>
        </w:rPr>
      </w:pPr>
      <w:r w:rsidRPr="00AC458B">
        <w:rPr>
          <w:color w:val="00B050"/>
        </w:rPr>
        <w:t>86.</w:t>
      </w:r>
      <w:r w:rsidRPr="00AC458B">
        <w:rPr>
          <w:color w:val="00B050"/>
        </w:rPr>
        <w:tab/>
        <w:t>Antenuptial contracts to be registered</w:t>
      </w:r>
    </w:p>
    <w:p w14:paraId="18895307" w14:textId="77777777" w:rsidR="00FA14F6" w:rsidRPr="00AC458B" w:rsidRDefault="00FA14F6" w:rsidP="00FA14F6">
      <w:pPr>
        <w:pStyle w:val="AS-P0"/>
        <w:ind w:left="567" w:hanging="567"/>
        <w:rPr>
          <w:color w:val="00B050"/>
        </w:rPr>
      </w:pPr>
      <w:r w:rsidRPr="00AC458B">
        <w:rPr>
          <w:color w:val="00B050"/>
        </w:rPr>
        <w:t>87.</w:t>
      </w:r>
      <w:r w:rsidRPr="00AC458B">
        <w:rPr>
          <w:color w:val="00B050"/>
        </w:rPr>
        <w:tab/>
        <w:t>Manner and time of registration of antenuptial contracts</w:t>
      </w:r>
    </w:p>
    <w:p w14:paraId="6742E538" w14:textId="77777777" w:rsidR="00FA14F6" w:rsidRPr="00AC458B" w:rsidRDefault="00FA14F6" w:rsidP="00FA14F6">
      <w:pPr>
        <w:pStyle w:val="AS-P0"/>
        <w:ind w:left="567" w:hanging="567"/>
        <w:rPr>
          <w:color w:val="00B050"/>
        </w:rPr>
      </w:pPr>
      <w:r w:rsidRPr="00AC458B">
        <w:rPr>
          <w:color w:val="00B050"/>
        </w:rPr>
        <w:t>88.</w:t>
      </w:r>
      <w:r w:rsidRPr="00AC458B">
        <w:rPr>
          <w:color w:val="00B050"/>
        </w:rPr>
        <w:tab/>
        <w:t>Postnuptial execution of antenuptial agreement</w:t>
      </w:r>
    </w:p>
    <w:p w14:paraId="0C607F98" w14:textId="77777777" w:rsidR="00FA14F6" w:rsidRPr="00AC458B" w:rsidRDefault="00FA14F6" w:rsidP="00FA14F6">
      <w:pPr>
        <w:pStyle w:val="AS-P0"/>
        <w:ind w:left="567" w:hanging="567"/>
        <w:rPr>
          <w:color w:val="00B050"/>
        </w:rPr>
      </w:pPr>
      <w:r w:rsidRPr="00AC458B">
        <w:rPr>
          <w:color w:val="00B050"/>
        </w:rPr>
        <w:t>89.</w:t>
      </w:r>
      <w:r w:rsidRPr="00AC458B">
        <w:rPr>
          <w:color w:val="00B050"/>
        </w:rPr>
        <w:tab/>
      </w:r>
      <w:r w:rsidR="00B91DDF" w:rsidRPr="00B91DDF">
        <w:rPr>
          <w:b/>
          <w:color w:val="00B050"/>
        </w:rPr>
        <w:t>[deleted]</w:t>
      </w:r>
    </w:p>
    <w:p w14:paraId="6D0BB36C" w14:textId="77777777" w:rsidR="00FA14F6" w:rsidRPr="00AC458B" w:rsidRDefault="00FA14F6" w:rsidP="00865A26">
      <w:pPr>
        <w:pStyle w:val="AS-P0"/>
        <w:jc w:val="center"/>
        <w:rPr>
          <w:color w:val="00B050"/>
        </w:rPr>
      </w:pPr>
    </w:p>
    <w:p w14:paraId="74EF21D4" w14:textId="77777777" w:rsidR="00865A26" w:rsidRPr="00AC458B" w:rsidRDefault="00865A26" w:rsidP="006A0AEB">
      <w:pPr>
        <w:pStyle w:val="AS-H3A"/>
        <w:rPr>
          <w:color w:val="00B050"/>
        </w:rPr>
      </w:pPr>
      <w:r w:rsidRPr="00AC458B">
        <w:rPr>
          <w:color w:val="00B050"/>
        </w:rPr>
        <w:t xml:space="preserve">CHAPTER </w:t>
      </w:r>
      <w:r w:rsidR="006536D7" w:rsidRPr="00AC458B">
        <w:rPr>
          <w:color w:val="00B050"/>
        </w:rPr>
        <w:t>VIII</w:t>
      </w:r>
    </w:p>
    <w:p w14:paraId="14F1BBED" w14:textId="77777777" w:rsidR="00865A26" w:rsidRPr="00AC458B" w:rsidRDefault="00865A26" w:rsidP="006A0AEB">
      <w:pPr>
        <w:pStyle w:val="AS-H3A"/>
        <w:rPr>
          <w:color w:val="00B050"/>
        </w:rPr>
      </w:pPr>
    </w:p>
    <w:p w14:paraId="18C33AF5" w14:textId="77777777" w:rsidR="00865A26" w:rsidRPr="00AC458B" w:rsidRDefault="006A0AEB" w:rsidP="006A0AEB">
      <w:pPr>
        <w:pStyle w:val="AS-H3b"/>
        <w:rPr>
          <w:color w:val="00B050"/>
        </w:rPr>
      </w:pPr>
      <w:r w:rsidRPr="00AC458B">
        <w:rPr>
          <w:color w:val="00B050"/>
        </w:rPr>
        <w:t>Miscellaneous</w:t>
      </w:r>
    </w:p>
    <w:p w14:paraId="14B983E7" w14:textId="77777777" w:rsidR="00865A26" w:rsidRPr="00AC458B" w:rsidRDefault="00865A26" w:rsidP="00865A26">
      <w:pPr>
        <w:pStyle w:val="AS-P0"/>
        <w:jc w:val="center"/>
        <w:rPr>
          <w:color w:val="00B050"/>
        </w:rPr>
      </w:pPr>
    </w:p>
    <w:p w14:paraId="2C05DF8E" w14:textId="77777777" w:rsidR="00327ABF" w:rsidRPr="00AC458B" w:rsidRDefault="00327ABF" w:rsidP="00327ABF">
      <w:pPr>
        <w:pStyle w:val="AS-P0"/>
        <w:ind w:left="567" w:hanging="567"/>
        <w:rPr>
          <w:color w:val="00B050"/>
        </w:rPr>
      </w:pPr>
      <w:r w:rsidRPr="00AC458B">
        <w:rPr>
          <w:color w:val="00B050"/>
        </w:rPr>
        <w:t>90.</w:t>
      </w:r>
      <w:r w:rsidRPr="00AC458B">
        <w:rPr>
          <w:color w:val="00B050"/>
        </w:rPr>
        <w:tab/>
        <w:t>Cancellation of registration on lapse of certain registered rights</w:t>
      </w:r>
    </w:p>
    <w:p w14:paraId="785E0B9F" w14:textId="77777777" w:rsidR="00327ABF" w:rsidRPr="00AC458B" w:rsidRDefault="00327ABF" w:rsidP="00327ABF">
      <w:pPr>
        <w:pStyle w:val="AS-P0"/>
        <w:ind w:left="567" w:hanging="567"/>
        <w:rPr>
          <w:color w:val="00B050"/>
        </w:rPr>
      </w:pPr>
      <w:r w:rsidRPr="00AC458B">
        <w:rPr>
          <w:color w:val="00B050"/>
        </w:rPr>
        <w:t>91.</w:t>
      </w:r>
      <w:r w:rsidRPr="00AC458B">
        <w:rPr>
          <w:color w:val="00B050"/>
        </w:rPr>
        <w:tab/>
        <w:t>Transfer and cession not to be passed as security</w:t>
      </w:r>
    </w:p>
    <w:p w14:paraId="4AF0C613" w14:textId="77777777" w:rsidR="00327ABF" w:rsidRPr="00AC458B" w:rsidRDefault="00327ABF" w:rsidP="00327ABF">
      <w:pPr>
        <w:pStyle w:val="AS-P0"/>
        <w:ind w:left="567" w:hanging="567"/>
        <w:rPr>
          <w:color w:val="00B050"/>
        </w:rPr>
      </w:pPr>
      <w:r w:rsidRPr="00AC458B">
        <w:rPr>
          <w:color w:val="00B050"/>
        </w:rPr>
        <w:t>92.</w:t>
      </w:r>
      <w:r w:rsidRPr="00AC458B">
        <w:rPr>
          <w:color w:val="00B050"/>
        </w:rPr>
        <w:tab/>
        <w:t>Taxes and transfer duty to be paid before transfer of land</w:t>
      </w:r>
    </w:p>
    <w:p w14:paraId="11EBB5B9" w14:textId="77777777" w:rsidR="00327ABF" w:rsidRPr="00AC458B" w:rsidRDefault="00327ABF" w:rsidP="00327ABF">
      <w:pPr>
        <w:pStyle w:val="AS-P0"/>
        <w:ind w:left="567" w:hanging="567"/>
        <w:rPr>
          <w:color w:val="00B050"/>
        </w:rPr>
      </w:pPr>
      <w:r w:rsidRPr="00AC458B">
        <w:rPr>
          <w:color w:val="00B050"/>
        </w:rPr>
        <w:t>93.</w:t>
      </w:r>
      <w:r w:rsidRPr="00AC458B">
        <w:rPr>
          <w:color w:val="00B050"/>
        </w:rPr>
        <w:tab/>
        <w:t>Registration of change of name</w:t>
      </w:r>
    </w:p>
    <w:p w14:paraId="1AA7467D" w14:textId="77777777" w:rsidR="00327ABF" w:rsidRPr="00AC458B" w:rsidRDefault="00327ABF" w:rsidP="00327ABF">
      <w:pPr>
        <w:pStyle w:val="AS-P0"/>
        <w:ind w:left="567" w:hanging="567"/>
        <w:rPr>
          <w:color w:val="00B050"/>
        </w:rPr>
      </w:pPr>
      <w:r w:rsidRPr="00AC458B">
        <w:rPr>
          <w:color w:val="00B050"/>
        </w:rPr>
        <w:t>94.</w:t>
      </w:r>
      <w:r w:rsidRPr="00AC458B">
        <w:rPr>
          <w:color w:val="00B050"/>
        </w:rPr>
        <w:tab/>
      </w:r>
      <w:r w:rsidR="00F837AD" w:rsidRPr="00F837AD">
        <w:rPr>
          <w:rStyle w:val="AS-P-AmendChar"/>
        </w:rPr>
        <w:t>[deleted]</w:t>
      </w:r>
    </w:p>
    <w:p w14:paraId="1E47D971" w14:textId="77777777" w:rsidR="00327ABF" w:rsidRPr="00AC458B" w:rsidRDefault="00327ABF" w:rsidP="00327ABF">
      <w:pPr>
        <w:pStyle w:val="AS-P0"/>
        <w:ind w:left="567" w:hanging="567"/>
        <w:rPr>
          <w:color w:val="00B050"/>
        </w:rPr>
      </w:pPr>
      <w:r w:rsidRPr="00AC458B">
        <w:rPr>
          <w:color w:val="00B050"/>
        </w:rPr>
        <w:t>95.</w:t>
      </w:r>
      <w:r w:rsidRPr="00AC458B">
        <w:rPr>
          <w:color w:val="00B050"/>
        </w:rPr>
        <w:tab/>
        <w:t xml:space="preserve">Attestation of powers of attorney executed in </w:t>
      </w:r>
      <w:r w:rsidR="00194DA7">
        <w:rPr>
          <w:color w:val="00B050"/>
        </w:rPr>
        <w:t>Namibia</w:t>
      </w:r>
    </w:p>
    <w:p w14:paraId="456D8816" w14:textId="77777777" w:rsidR="00327ABF" w:rsidRPr="00AC458B" w:rsidRDefault="00327ABF" w:rsidP="00327ABF">
      <w:pPr>
        <w:pStyle w:val="AS-P0"/>
        <w:ind w:left="567" w:hanging="567"/>
        <w:rPr>
          <w:color w:val="00B050"/>
        </w:rPr>
      </w:pPr>
      <w:r w:rsidRPr="00AC458B">
        <w:rPr>
          <w:color w:val="00B050"/>
        </w:rPr>
        <w:t>96.</w:t>
      </w:r>
      <w:r w:rsidRPr="00AC458B">
        <w:rPr>
          <w:color w:val="00B050"/>
        </w:rPr>
        <w:tab/>
        <w:t>Execution of deeds by prospective owners</w:t>
      </w:r>
    </w:p>
    <w:p w14:paraId="160A8B23" w14:textId="77777777" w:rsidR="00327ABF" w:rsidRPr="00AC458B" w:rsidRDefault="00327ABF" w:rsidP="00327ABF">
      <w:pPr>
        <w:pStyle w:val="AS-P0"/>
        <w:ind w:left="567" w:hanging="567"/>
        <w:rPr>
          <w:color w:val="00B050"/>
        </w:rPr>
      </w:pPr>
      <w:r w:rsidRPr="00AC458B">
        <w:rPr>
          <w:color w:val="00B050"/>
        </w:rPr>
        <w:t>97.</w:t>
      </w:r>
      <w:r w:rsidRPr="00AC458B">
        <w:rPr>
          <w:color w:val="00B050"/>
        </w:rPr>
        <w:tab/>
        <w:t>Notice to registrar of application to court</w:t>
      </w:r>
    </w:p>
    <w:p w14:paraId="2D887AB5" w14:textId="77777777" w:rsidR="00327ABF" w:rsidRPr="00AC458B" w:rsidRDefault="00327ABF" w:rsidP="00327ABF">
      <w:pPr>
        <w:pStyle w:val="AS-P0"/>
        <w:ind w:left="567" w:hanging="567"/>
        <w:rPr>
          <w:color w:val="00B050"/>
        </w:rPr>
      </w:pPr>
      <w:r w:rsidRPr="00AC458B">
        <w:rPr>
          <w:color w:val="00B050"/>
        </w:rPr>
        <w:t>98.</w:t>
      </w:r>
      <w:r w:rsidRPr="00AC458B">
        <w:rPr>
          <w:color w:val="00B050"/>
        </w:rPr>
        <w:tab/>
        <w:t>Substituted copy of lost deed supersedes original which must be surrendered on recovery</w:t>
      </w:r>
    </w:p>
    <w:p w14:paraId="67D8460C" w14:textId="77777777" w:rsidR="00327ABF" w:rsidRPr="00AC458B" w:rsidRDefault="00327ABF" w:rsidP="00327ABF">
      <w:pPr>
        <w:pStyle w:val="AS-P0"/>
        <w:ind w:left="567" w:hanging="567"/>
        <w:rPr>
          <w:color w:val="00B050"/>
        </w:rPr>
      </w:pPr>
      <w:r w:rsidRPr="00AC458B">
        <w:rPr>
          <w:color w:val="00B050"/>
        </w:rPr>
        <w:t>99.</w:t>
      </w:r>
      <w:r w:rsidRPr="00AC458B">
        <w:rPr>
          <w:color w:val="00B050"/>
        </w:rPr>
        <w:tab/>
        <w:t>Exemption from liability for acts or omissions in deeds registry</w:t>
      </w:r>
    </w:p>
    <w:p w14:paraId="6F042175" w14:textId="77777777" w:rsidR="00327ABF" w:rsidRPr="00AC458B" w:rsidRDefault="00327ABF" w:rsidP="00327ABF">
      <w:pPr>
        <w:pStyle w:val="AS-P0"/>
        <w:ind w:left="567" w:hanging="567"/>
        <w:rPr>
          <w:color w:val="00B050"/>
        </w:rPr>
      </w:pPr>
      <w:r w:rsidRPr="00AC458B">
        <w:rPr>
          <w:color w:val="00B050"/>
        </w:rPr>
        <w:t>100.</w:t>
      </w:r>
      <w:r w:rsidRPr="00AC458B">
        <w:rPr>
          <w:color w:val="00B050"/>
        </w:rPr>
        <w:tab/>
        <w:t>Formal defects</w:t>
      </w:r>
    </w:p>
    <w:p w14:paraId="0C848350" w14:textId="77777777" w:rsidR="00327ABF" w:rsidRPr="00AC458B" w:rsidRDefault="00327ABF" w:rsidP="00327ABF">
      <w:pPr>
        <w:pStyle w:val="AS-P0"/>
        <w:ind w:left="567" w:hanging="567"/>
        <w:rPr>
          <w:color w:val="00B050"/>
        </w:rPr>
      </w:pPr>
      <w:r w:rsidRPr="00AC458B">
        <w:rPr>
          <w:color w:val="00B050"/>
        </w:rPr>
        <w:t>101.</w:t>
      </w:r>
      <w:r w:rsidRPr="00AC458B">
        <w:rPr>
          <w:color w:val="00B050"/>
        </w:rPr>
        <w:tab/>
        <w:t>Special provisions relating to Vryburg deeds registry</w:t>
      </w:r>
    </w:p>
    <w:p w14:paraId="52AE46A3" w14:textId="77777777" w:rsidR="00327ABF" w:rsidRDefault="00327ABF" w:rsidP="00327ABF">
      <w:pPr>
        <w:pStyle w:val="AS-P0"/>
        <w:ind w:left="567" w:hanging="567"/>
        <w:rPr>
          <w:color w:val="00B050"/>
        </w:rPr>
      </w:pPr>
      <w:r w:rsidRPr="00AC458B">
        <w:rPr>
          <w:color w:val="00B050"/>
        </w:rPr>
        <w:t>102.</w:t>
      </w:r>
      <w:r w:rsidRPr="00AC458B">
        <w:rPr>
          <w:color w:val="00B050"/>
        </w:rPr>
        <w:tab/>
        <w:t>Definitions</w:t>
      </w:r>
    </w:p>
    <w:p w14:paraId="02D8CC5C" w14:textId="77777777" w:rsidR="00165E18" w:rsidRPr="00165E18" w:rsidRDefault="00165E18" w:rsidP="00165E18">
      <w:pPr>
        <w:pStyle w:val="AS-P0"/>
        <w:ind w:left="567" w:hanging="567"/>
        <w:rPr>
          <w:b/>
          <w:color w:val="00B050"/>
          <w:lang w:val="en-ZA"/>
        </w:rPr>
      </w:pPr>
      <w:r>
        <w:rPr>
          <w:color w:val="00B050"/>
        </w:rPr>
        <w:t>102A.</w:t>
      </w:r>
      <w:r>
        <w:rPr>
          <w:color w:val="00B050"/>
        </w:rPr>
        <w:tab/>
      </w:r>
      <w:r w:rsidRPr="00165E18">
        <w:rPr>
          <w:color w:val="00B050"/>
          <w:lang w:val="en-ZA"/>
        </w:rPr>
        <w:t xml:space="preserve">Application of this Act to </w:t>
      </w:r>
      <w:r w:rsidR="006936DE">
        <w:rPr>
          <w:color w:val="00B050"/>
          <w:lang w:val="en-ZA"/>
        </w:rPr>
        <w:t xml:space="preserve">Namibia </w:t>
      </w:r>
    </w:p>
    <w:p w14:paraId="5224A389" w14:textId="77777777" w:rsidR="00327ABF" w:rsidRPr="00AC458B" w:rsidRDefault="00327ABF" w:rsidP="00327ABF">
      <w:pPr>
        <w:pStyle w:val="AS-P0"/>
        <w:ind w:left="567" w:hanging="567"/>
        <w:rPr>
          <w:color w:val="00B050"/>
        </w:rPr>
      </w:pPr>
      <w:r w:rsidRPr="00AC458B">
        <w:rPr>
          <w:color w:val="00B050"/>
        </w:rPr>
        <w:t>103.</w:t>
      </w:r>
      <w:r w:rsidRPr="00AC458B">
        <w:rPr>
          <w:color w:val="00B050"/>
        </w:rPr>
        <w:tab/>
        <w:t>Repeal of laws</w:t>
      </w:r>
    </w:p>
    <w:p w14:paraId="62A2AEDD" w14:textId="77777777" w:rsidR="00327ABF" w:rsidRPr="00AC458B" w:rsidRDefault="00327ABF" w:rsidP="00327ABF">
      <w:pPr>
        <w:pStyle w:val="AS-P0"/>
        <w:ind w:left="567" w:hanging="567"/>
        <w:rPr>
          <w:color w:val="00B050"/>
        </w:rPr>
      </w:pPr>
      <w:r w:rsidRPr="00AC458B">
        <w:rPr>
          <w:color w:val="00B050"/>
        </w:rPr>
        <w:t>104.</w:t>
      </w:r>
      <w:r w:rsidRPr="00AC458B">
        <w:rPr>
          <w:color w:val="00B050"/>
        </w:rPr>
        <w:tab/>
        <w:t>Short title and commencement of Act</w:t>
      </w:r>
    </w:p>
    <w:p w14:paraId="161B3AF1" w14:textId="77777777" w:rsidR="00327ABF" w:rsidRPr="006A3CF4" w:rsidRDefault="00327ABF" w:rsidP="00865A26">
      <w:pPr>
        <w:pStyle w:val="AS-P0"/>
        <w:jc w:val="center"/>
      </w:pPr>
    </w:p>
    <w:p w14:paraId="2DB0DD2F" w14:textId="77777777" w:rsidR="00865A26" w:rsidRPr="00C923E3" w:rsidRDefault="00865A26" w:rsidP="00865A26">
      <w:pPr>
        <w:pStyle w:val="AS-P0"/>
        <w:jc w:val="center"/>
        <w:rPr>
          <w:b/>
          <w:color w:val="00B050"/>
        </w:rPr>
      </w:pPr>
      <w:r w:rsidRPr="00C923E3">
        <w:rPr>
          <w:b/>
          <w:color w:val="00B050"/>
        </w:rPr>
        <w:t xml:space="preserve">First </w:t>
      </w:r>
      <w:r w:rsidR="006536D7" w:rsidRPr="00C923E3">
        <w:rPr>
          <w:b/>
          <w:color w:val="00B050"/>
        </w:rPr>
        <w:t>Schedule</w:t>
      </w:r>
    </w:p>
    <w:p w14:paraId="75221F4D" w14:textId="77777777" w:rsidR="00865A26" w:rsidRPr="00C923E3" w:rsidRDefault="00865A26" w:rsidP="00865A26">
      <w:pPr>
        <w:pStyle w:val="AS-P0"/>
        <w:jc w:val="center"/>
        <w:rPr>
          <w:bCs/>
          <w:color w:val="00B050"/>
        </w:rPr>
      </w:pPr>
    </w:p>
    <w:p w14:paraId="3917B4E6" w14:textId="77777777" w:rsidR="00865A26" w:rsidRPr="00C923E3" w:rsidRDefault="006A0AEB" w:rsidP="006A0AEB">
      <w:pPr>
        <w:pStyle w:val="AS-H3b"/>
        <w:rPr>
          <w:color w:val="00B050"/>
        </w:rPr>
      </w:pPr>
      <w:r w:rsidRPr="00C923E3">
        <w:rPr>
          <w:color w:val="00B050"/>
        </w:rPr>
        <w:t>Laws Repealed</w:t>
      </w:r>
    </w:p>
    <w:p w14:paraId="5D83B2FF" w14:textId="77777777" w:rsidR="00865A26" w:rsidRPr="00C923E3" w:rsidRDefault="00865A26" w:rsidP="00865A26">
      <w:pPr>
        <w:pStyle w:val="AS-P0"/>
        <w:jc w:val="center"/>
        <w:rPr>
          <w:color w:val="00B050"/>
        </w:rPr>
      </w:pPr>
    </w:p>
    <w:p w14:paraId="2076B981" w14:textId="77777777" w:rsidR="00865A26" w:rsidRPr="00C923E3" w:rsidRDefault="006536D7" w:rsidP="00865A26">
      <w:pPr>
        <w:pStyle w:val="AS-P0"/>
        <w:jc w:val="center"/>
        <w:rPr>
          <w:b/>
          <w:color w:val="00B050"/>
        </w:rPr>
      </w:pPr>
      <w:r w:rsidRPr="00C923E3">
        <w:rPr>
          <w:b/>
          <w:color w:val="00B050"/>
        </w:rPr>
        <w:t>Second Schedule</w:t>
      </w:r>
    </w:p>
    <w:p w14:paraId="05B74DAD" w14:textId="77777777" w:rsidR="00865A26" w:rsidRPr="006A3CF4" w:rsidRDefault="00865A26" w:rsidP="00865A26">
      <w:pPr>
        <w:pStyle w:val="AS-P0"/>
        <w:jc w:val="center"/>
      </w:pPr>
    </w:p>
    <w:p w14:paraId="642BA815" w14:textId="77777777" w:rsidR="001F4374" w:rsidRPr="006A3CF4" w:rsidRDefault="001F4374" w:rsidP="00865A26">
      <w:pPr>
        <w:pStyle w:val="AS-P0"/>
        <w:jc w:val="center"/>
        <w:rPr>
          <w:i/>
        </w:rPr>
      </w:pPr>
    </w:p>
    <w:p w14:paraId="79DC1D58" w14:textId="246DDC13" w:rsidR="00F951B4" w:rsidRDefault="00F951B4" w:rsidP="00F951B4">
      <w:pPr>
        <w:pStyle w:val="AS-P0"/>
      </w:pPr>
      <w:r w:rsidRPr="00675F74">
        <w:rPr>
          <w:spacing w:val="-2"/>
        </w:rPr>
        <w:t>BE IT ENACTED by the King</w:t>
      </w:r>
      <w:r w:rsidR="009D3571">
        <w:rPr>
          <w:spacing w:val="-2"/>
        </w:rPr>
        <w:t>’</w:t>
      </w:r>
      <w:r w:rsidRPr="00675F74">
        <w:rPr>
          <w:spacing w:val="-2"/>
        </w:rPr>
        <w:t xml:space="preserve">s Most Excellent Majesty, the Senate and the House of Assembly </w:t>
      </w:r>
      <w:r w:rsidRPr="00AF7BDF">
        <w:t>of</w:t>
      </w:r>
      <w:r>
        <w:t xml:space="preserve"> </w:t>
      </w:r>
      <w:r w:rsidRPr="00AF7BDF">
        <w:t>the</w:t>
      </w:r>
      <w:r>
        <w:t xml:space="preserve"> </w:t>
      </w:r>
      <w:r w:rsidRPr="00AF7BDF">
        <w:t>Union</w:t>
      </w:r>
      <w:r>
        <w:t xml:space="preserve"> </w:t>
      </w:r>
      <w:r w:rsidRPr="00AF7BDF">
        <w:t>of</w:t>
      </w:r>
      <w:r>
        <w:t xml:space="preserve"> </w:t>
      </w:r>
      <w:r w:rsidRPr="00AF7BDF">
        <w:t>South Africa as follows:</w:t>
      </w:r>
      <w:r>
        <w:t>-</w:t>
      </w:r>
    </w:p>
    <w:p w14:paraId="0C5EB282" w14:textId="77777777" w:rsidR="00F951B4" w:rsidRDefault="00F951B4" w:rsidP="00F951B4">
      <w:pPr>
        <w:pStyle w:val="AS-P0"/>
      </w:pPr>
    </w:p>
    <w:p w14:paraId="27F2CA51" w14:textId="4530FB01" w:rsidR="00276A07" w:rsidRPr="00276A07" w:rsidRDefault="00277940" w:rsidP="00277940">
      <w:pPr>
        <w:pStyle w:val="AS-P-Amend"/>
      </w:pPr>
      <w:r w:rsidRPr="004D484E">
        <w:t>[</w:t>
      </w:r>
      <w:r w:rsidR="00276A07">
        <w:t xml:space="preserve">The Act is inconsistent in its use of </w:t>
      </w:r>
      <w:r w:rsidR="009D3571">
        <w:t>“</w:t>
      </w:r>
      <w:r w:rsidR="00276A07">
        <w:t>sub-section</w:t>
      </w:r>
      <w:r w:rsidR="009D3571">
        <w:t>”</w:t>
      </w:r>
      <w:r w:rsidR="00276A07">
        <w:t xml:space="preserve"> and </w:t>
      </w:r>
      <w:r w:rsidR="009D3571">
        <w:t>“</w:t>
      </w:r>
      <w:r w:rsidR="00276A07">
        <w:t>subsection</w:t>
      </w:r>
      <w:r w:rsidR="009D3571">
        <w:t>”</w:t>
      </w:r>
      <w:r w:rsidR="00276A07">
        <w:t xml:space="preserve">, in the spelling of </w:t>
      </w:r>
      <w:r w:rsidR="00276A07">
        <w:br/>
      </w:r>
      <w:r w:rsidR="009D3571">
        <w:t>“</w:t>
      </w:r>
      <w:r w:rsidR="00276A07" w:rsidRPr="00AC458B">
        <w:rPr>
          <w:i/>
        </w:rPr>
        <w:t>fidei commissum</w:t>
      </w:r>
      <w:r w:rsidR="009D3571">
        <w:rPr>
          <w:i/>
        </w:rPr>
        <w:t>”</w:t>
      </w:r>
      <w:r w:rsidR="00276A07">
        <w:rPr>
          <w:i/>
        </w:rPr>
        <w:t xml:space="preserve"> </w:t>
      </w:r>
      <w:r w:rsidR="00276A07" w:rsidRPr="00276A07">
        <w:t>as two words or</w:t>
      </w:r>
      <w:r w:rsidR="00276A07">
        <w:rPr>
          <w:i/>
        </w:rPr>
        <w:t xml:space="preserve"> </w:t>
      </w:r>
      <w:r w:rsidR="009D3571">
        <w:rPr>
          <w:i/>
        </w:rPr>
        <w:t>“</w:t>
      </w:r>
      <w:r w:rsidR="00276A07">
        <w:rPr>
          <w:i/>
        </w:rPr>
        <w:t>fideicommissum</w:t>
      </w:r>
      <w:r w:rsidR="009D3571">
        <w:t>”</w:t>
      </w:r>
      <w:r w:rsidR="00276A07" w:rsidRPr="00276A07">
        <w:t xml:space="preserve"> as one word</w:t>
      </w:r>
      <w:r w:rsidR="00276A07">
        <w:t xml:space="preserve">, </w:t>
      </w:r>
      <w:r w:rsidR="00276A07">
        <w:br/>
        <w:t xml:space="preserve">and in the spelling of </w:t>
      </w:r>
      <w:r w:rsidR="009D3571">
        <w:t>“</w:t>
      </w:r>
      <w:r w:rsidR="00276A07">
        <w:t>fideicommissary</w:t>
      </w:r>
      <w:r w:rsidR="009D3571">
        <w:t>”</w:t>
      </w:r>
      <w:r w:rsidR="00276A07">
        <w:t xml:space="preserve"> without a hyphen or </w:t>
      </w:r>
      <w:r w:rsidR="009D3571">
        <w:t>“</w:t>
      </w:r>
      <w:r w:rsidR="00276A07">
        <w:t>fidei-commissary</w:t>
      </w:r>
      <w:r w:rsidR="009D3571">
        <w:t>”</w:t>
      </w:r>
      <w:r w:rsidR="00276A07">
        <w:t xml:space="preserve"> with a hyphen</w:t>
      </w:r>
      <w:r w:rsidR="00276A07" w:rsidRPr="00276A07">
        <w:t>.</w:t>
      </w:r>
    </w:p>
    <w:p w14:paraId="28485BE5" w14:textId="77777777" w:rsidR="00276A07" w:rsidRDefault="00276A07" w:rsidP="00277940">
      <w:pPr>
        <w:pStyle w:val="AS-P-Amend"/>
      </w:pPr>
    </w:p>
    <w:p w14:paraId="7AFA2B31" w14:textId="73AE30DF" w:rsidR="00F76F7C" w:rsidRDefault="00277940" w:rsidP="00277940">
      <w:pPr>
        <w:pStyle w:val="AS-P-Amend"/>
      </w:pPr>
      <w:r w:rsidRPr="004D484E">
        <w:t xml:space="preserve">Act 43 of 1962 </w:t>
      </w:r>
      <w:r w:rsidR="00207645">
        <w:rPr>
          <w:lang w:val="en-ZA"/>
        </w:rPr>
        <w:t xml:space="preserve">amends the Act throughout to substitute </w:t>
      </w:r>
      <w:r w:rsidR="009D3571">
        <w:t>“</w:t>
      </w:r>
      <w:r w:rsidRPr="004D484E">
        <w:t>State</w:t>
      </w:r>
      <w:r w:rsidR="009D3571">
        <w:t>”</w:t>
      </w:r>
      <w:r w:rsidRPr="004D484E">
        <w:t xml:space="preserve"> for </w:t>
      </w:r>
      <w:r w:rsidR="009D3571">
        <w:t>“</w:t>
      </w:r>
      <w:r w:rsidRPr="004D484E">
        <w:t>Crown</w:t>
      </w:r>
      <w:r w:rsidR="009D3571">
        <w:t>”</w:t>
      </w:r>
      <w:r w:rsidRPr="004D484E">
        <w:t xml:space="preserve"> and </w:t>
      </w:r>
      <w:r w:rsidR="00207645">
        <w:br/>
      </w:r>
      <w:r w:rsidR="009D3571">
        <w:t>“</w:t>
      </w:r>
      <w:r w:rsidR="00F76F7C" w:rsidRPr="004D484E">
        <w:t>State land</w:t>
      </w:r>
      <w:r w:rsidR="009D3571">
        <w:t>”</w:t>
      </w:r>
      <w:r w:rsidR="00F76F7C" w:rsidRPr="004D484E">
        <w:t xml:space="preserve"> </w:t>
      </w:r>
      <w:r w:rsidR="00F76F7C">
        <w:t xml:space="preserve">for </w:t>
      </w:r>
      <w:r w:rsidR="009D3571">
        <w:t>“</w:t>
      </w:r>
      <w:r w:rsidRPr="004D484E">
        <w:t>Crown land</w:t>
      </w:r>
      <w:r w:rsidR="009D3571">
        <w:t>”</w:t>
      </w:r>
      <w:r w:rsidR="00207645">
        <w:t xml:space="preserve">. </w:t>
      </w:r>
      <w:r w:rsidR="004D484E" w:rsidRPr="004D484E">
        <w:t xml:space="preserve">This has been interpreted to also </w:t>
      </w:r>
      <w:r w:rsidR="004D484E">
        <w:t xml:space="preserve">require </w:t>
      </w:r>
      <w:r w:rsidR="00207645">
        <w:br/>
      </w:r>
      <w:r w:rsidR="004D484E">
        <w:t xml:space="preserve">the </w:t>
      </w:r>
      <w:r w:rsidR="004D484E" w:rsidRPr="004D484E">
        <w:t>substitut</w:t>
      </w:r>
      <w:r w:rsidR="004D484E">
        <w:t xml:space="preserve">ion of </w:t>
      </w:r>
      <w:r w:rsidR="009D3571">
        <w:t>“</w:t>
      </w:r>
      <w:r w:rsidR="004D484E" w:rsidRPr="004D484E">
        <w:t>State</w:t>
      </w:r>
      <w:r w:rsidR="009D3571">
        <w:t>”</w:t>
      </w:r>
      <w:r w:rsidR="004D484E" w:rsidRPr="004D484E">
        <w:t xml:space="preserve"> for </w:t>
      </w:r>
      <w:r w:rsidR="009D3571">
        <w:t>“</w:t>
      </w:r>
      <w:r w:rsidR="004D484E" w:rsidRPr="004D484E">
        <w:t>Crown</w:t>
      </w:r>
      <w:r w:rsidR="009D3571">
        <w:t>”</w:t>
      </w:r>
      <w:r w:rsidR="004D484E" w:rsidRPr="004D484E">
        <w:t xml:space="preserve"> in the phrase </w:t>
      </w:r>
      <w:r w:rsidR="009D3571">
        <w:t>“</w:t>
      </w:r>
      <w:r w:rsidR="004D484E" w:rsidRPr="004D484E">
        <w:t>Crown title</w:t>
      </w:r>
      <w:r w:rsidR="009D3571">
        <w:t>”</w:t>
      </w:r>
      <w:r w:rsidR="004D484E" w:rsidRPr="004D484E">
        <w:t>.</w:t>
      </w:r>
    </w:p>
    <w:p w14:paraId="6A57F02F" w14:textId="77777777" w:rsidR="00F76F7C" w:rsidRDefault="00F76F7C" w:rsidP="00277940">
      <w:pPr>
        <w:pStyle w:val="AS-P-Amend"/>
      </w:pPr>
    </w:p>
    <w:p w14:paraId="4AA61ECE" w14:textId="3CCDCD9D" w:rsidR="00F837AD" w:rsidRDefault="00F76F7C" w:rsidP="00277940">
      <w:pPr>
        <w:pStyle w:val="AS-P-Amend"/>
      </w:pPr>
      <w:r>
        <w:t xml:space="preserve">Act 3 of 1972 </w:t>
      </w:r>
      <w:r w:rsidRPr="004D484E">
        <w:t xml:space="preserve">amends the Act throughout to substitute </w:t>
      </w:r>
      <w:r>
        <w:br/>
      </w:r>
      <w:r w:rsidR="009D3571">
        <w:t>“</w:t>
      </w:r>
      <w:r>
        <w:t>State President</w:t>
      </w:r>
      <w:r w:rsidR="009D3571">
        <w:t>”</w:t>
      </w:r>
      <w:r>
        <w:t xml:space="preserve"> for </w:t>
      </w:r>
      <w:r w:rsidR="009D3571">
        <w:t>“</w:t>
      </w:r>
      <w:r>
        <w:t>Governor-General</w:t>
      </w:r>
      <w:r w:rsidR="009D3571">
        <w:t>”</w:t>
      </w:r>
      <w:r>
        <w:t xml:space="preserve"> and </w:t>
      </w:r>
      <w:r w:rsidR="009D3571">
        <w:t>“</w:t>
      </w:r>
      <w:r>
        <w:t>Republic</w:t>
      </w:r>
      <w:r w:rsidR="009D3571">
        <w:t>”</w:t>
      </w:r>
      <w:r>
        <w:t xml:space="preserve"> for </w:t>
      </w:r>
      <w:r w:rsidR="009D3571">
        <w:t>“</w:t>
      </w:r>
      <w:r>
        <w:t>Union</w:t>
      </w:r>
      <w:r w:rsidR="009D3571">
        <w:t>”</w:t>
      </w:r>
      <w:r>
        <w:t>.</w:t>
      </w:r>
    </w:p>
    <w:p w14:paraId="61F8959B" w14:textId="77777777" w:rsidR="00F837AD" w:rsidRDefault="00F837AD" w:rsidP="00277940">
      <w:pPr>
        <w:pStyle w:val="AS-P-Amend"/>
      </w:pPr>
    </w:p>
    <w:p w14:paraId="1890542C" w14:textId="77777777" w:rsidR="00F837AD" w:rsidRPr="006936DE" w:rsidRDefault="00F837AD" w:rsidP="006936DE">
      <w:pPr>
        <w:pStyle w:val="AS-P-Amend"/>
      </w:pPr>
      <w:r w:rsidRPr="006936DE">
        <w:t>Act 2 of 1996 amends the Act throughout to substitute</w:t>
      </w:r>
    </w:p>
    <w:p w14:paraId="73F9CEEF" w14:textId="16BD4986" w:rsidR="00277940" w:rsidRPr="006936DE" w:rsidRDefault="009D3571" w:rsidP="006936DE">
      <w:pPr>
        <w:pStyle w:val="AS-P-Amend"/>
      </w:pPr>
      <w:r>
        <w:t>“</w:t>
      </w:r>
      <w:r w:rsidR="00F837AD" w:rsidRPr="006936DE">
        <w:t>Minister</w:t>
      </w:r>
      <w:r>
        <w:t>”</w:t>
      </w:r>
      <w:r w:rsidR="00F837AD" w:rsidRPr="006936DE">
        <w:t xml:space="preserve"> for </w:t>
      </w:r>
      <w:r>
        <w:t>“</w:t>
      </w:r>
      <w:r w:rsidR="00F837AD" w:rsidRPr="006936DE">
        <w:t>Administrator-General</w:t>
      </w:r>
      <w:r>
        <w:t>”</w:t>
      </w:r>
      <w:r w:rsidR="00F837AD" w:rsidRPr="006936DE">
        <w:t xml:space="preserve">, and </w:t>
      </w:r>
      <w:r w:rsidR="00577291">
        <w:br/>
      </w:r>
      <w:r>
        <w:t>“</w:t>
      </w:r>
      <w:r w:rsidR="00F837AD" w:rsidRPr="006936DE">
        <w:t>Namibia</w:t>
      </w:r>
      <w:r>
        <w:t>”</w:t>
      </w:r>
      <w:r w:rsidR="00F837AD" w:rsidRPr="006936DE">
        <w:t xml:space="preserve"> for </w:t>
      </w:r>
      <w:r>
        <w:t>“</w:t>
      </w:r>
      <w:r w:rsidR="00F837AD" w:rsidRPr="006936DE">
        <w:t>the Territory</w:t>
      </w:r>
      <w:r>
        <w:t>”</w:t>
      </w:r>
      <w:r w:rsidR="006936DE" w:rsidRPr="006936DE">
        <w:t xml:space="preserve">, </w:t>
      </w:r>
      <w:r>
        <w:t>“</w:t>
      </w:r>
      <w:r w:rsidR="00F837AD" w:rsidRPr="006936DE">
        <w:t>the territory</w:t>
      </w:r>
      <w:r w:rsidR="006936DE" w:rsidRPr="006936DE">
        <w:t xml:space="preserve"> </w:t>
      </w:r>
      <w:r w:rsidR="00F837AD" w:rsidRPr="006936DE">
        <w:t>of South West Africa</w:t>
      </w:r>
      <w:r>
        <w:t>”</w:t>
      </w:r>
      <w:r w:rsidR="00F837AD" w:rsidRPr="006936DE">
        <w:t xml:space="preserve"> </w:t>
      </w:r>
      <w:r w:rsidR="006936DE" w:rsidRPr="006936DE">
        <w:t xml:space="preserve">and </w:t>
      </w:r>
      <w:r>
        <w:t>“</w:t>
      </w:r>
      <w:r w:rsidR="006936DE" w:rsidRPr="006936DE">
        <w:t>the Republic</w:t>
      </w:r>
      <w:r>
        <w:t>”</w:t>
      </w:r>
      <w:r w:rsidR="006936DE" w:rsidRPr="006936DE">
        <w:t>.]</w:t>
      </w:r>
    </w:p>
    <w:p w14:paraId="51849472" w14:textId="77777777" w:rsidR="00277940" w:rsidRPr="00624ABF" w:rsidRDefault="00277940" w:rsidP="00624ABF">
      <w:pPr>
        <w:pStyle w:val="AS-P0"/>
      </w:pPr>
    </w:p>
    <w:p w14:paraId="4B5FAE57" w14:textId="77777777" w:rsidR="00087BDF" w:rsidRPr="0067721E" w:rsidRDefault="00087BDF" w:rsidP="00087BDF">
      <w:pPr>
        <w:pStyle w:val="AS-H3A"/>
      </w:pPr>
      <w:r w:rsidRPr="0067721E">
        <w:t xml:space="preserve">CHAPTER </w:t>
      </w:r>
      <w:r>
        <w:t>I</w:t>
      </w:r>
    </w:p>
    <w:p w14:paraId="30B0291B" w14:textId="77777777" w:rsidR="00087BDF" w:rsidRDefault="00087BDF" w:rsidP="00087BDF">
      <w:pPr>
        <w:pStyle w:val="AS-H3A"/>
      </w:pPr>
    </w:p>
    <w:p w14:paraId="7125C10E" w14:textId="77777777" w:rsidR="00087BDF" w:rsidRDefault="00087BDF" w:rsidP="00087BDF">
      <w:pPr>
        <w:pStyle w:val="AS-H3b"/>
      </w:pPr>
      <w:r>
        <w:t>Administration</w:t>
      </w:r>
    </w:p>
    <w:p w14:paraId="506C2488" w14:textId="77777777" w:rsidR="00F951B4" w:rsidRDefault="00F951B4" w:rsidP="00F951B4">
      <w:pPr>
        <w:pStyle w:val="AS-P0"/>
      </w:pPr>
    </w:p>
    <w:p w14:paraId="5FC2455A" w14:textId="77777777" w:rsidR="00C35536" w:rsidRDefault="00C35536" w:rsidP="00F951B4">
      <w:pPr>
        <w:pStyle w:val="AS-P0"/>
        <w:rPr>
          <w:b/>
        </w:rPr>
      </w:pPr>
      <w:r w:rsidRPr="001C09F3">
        <w:rPr>
          <w:b/>
        </w:rPr>
        <w:t>Deeds registries</w:t>
      </w:r>
    </w:p>
    <w:p w14:paraId="3AEB86A1" w14:textId="77777777" w:rsidR="00C35536" w:rsidRDefault="00C35536" w:rsidP="00F951B4">
      <w:pPr>
        <w:pStyle w:val="AS-P0"/>
      </w:pPr>
    </w:p>
    <w:p w14:paraId="7898AEC5" w14:textId="77777777" w:rsidR="00DA25B6" w:rsidRPr="00D91FB9" w:rsidRDefault="00F951B4" w:rsidP="00D91FB9">
      <w:pPr>
        <w:pStyle w:val="AS-Pa"/>
        <w:rPr>
          <w:rStyle w:val="AS-PaChar"/>
        </w:rPr>
      </w:pPr>
      <w:r w:rsidRPr="00D91FB9">
        <w:rPr>
          <w:b/>
        </w:rPr>
        <w:t>1.</w:t>
      </w:r>
      <w:r w:rsidRPr="00D91FB9">
        <w:t xml:space="preserve"> </w:t>
      </w:r>
      <w:r w:rsidRPr="00D91FB9">
        <w:tab/>
      </w:r>
      <w:r w:rsidRPr="00D91FB9">
        <w:rPr>
          <w:rStyle w:val="AS-PaChar"/>
        </w:rPr>
        <w:t xml:space="preserve">(1) </w:t>
      </w:r>
      <w:r w:rsidR="00941ECB" w:rsidRPr="00D91FB9">
        <w:rPr>
          <w:rStyle w:val="AS-PaChar"/>
        </w:rPr>
        <w:tab/>
      </w:r>
      <w:r w:rsidR="00DA25B6" w:rsidRPr="00D91FB9">
        <w:rPr>
          <w:rStyle w:val="AS-PaChar"/>
        </w:rPr>
        <w:t xml:space="preserve">(a) </w:t>
      </w:r>
      <w:r w:rsidR="00D91FB9" w:rsidRPr="00D91FB9">
        <w:rPr>
          <w:rStyle w:val="AS-PaChar"/>
        </w:rPr>
        <w:t>There shall be deeds registries at Cape Town, Kingwilliamstown, Kimberley, Vryburg, Pietermaritzburg, Pretoria, Bloemfontein and Windhoek, each to serve its respective area as defined in the Second Schedule.</w:t>
      </w:r>
    </w:p>
    <w:p w14:paraId="1475A512" w14:textId="77777777" w:rsidR="00D91FB9" w:rsidRPr="00D91FB9" w:rsidRDefault="00D91FB9" w:rsidP="00D91FB9">
      <w:pPr>
        <w:pStyle w:val="AS-Pa"/>
      </w:pPr>
    </w:p>
    <w:p w14:paraId="004A4D6E" w14:textId="77777777" w:rsidR="00D91FB9" w:rsidRDefault="00D91FB9" w:rsidP="00D91FB9">
      <w:pPr>
        <w:pStyle w:val="AS-P-Amend"/>
      </w:pPr>
      <w:r>
        <w:t>[paragraph (a) substituted by Act 3 of 1972]</w:t>
      </w:r>
    </w:p>
    <w:p w14:paraId="3D8916AE" w14:textId="77777777" w:rsidR="00D91FB9" w:rsidRDefault="00D91FB9" w:rsidP="00941ECB">
      <w:pPr>
        <w:pStyle w:val="AS-P1"/>
      </w:pPr>
    </w:p>
    <w:p w14:paraId="4F37E103" w14:textId="77777777" w:rsidR="00F951B4" w:rsidRDefault="00DA25B6" w:rsidP="00D91FB9">
      <w:pPr>
        <w:pStyle w:val="AS-Pa"/>
      </w:pPr>
      <w:r>
        <w:t xml:space="preserve">(b) </w:t>
      </w:r>
      <w:r w:rsidR="00D91FB9">
        <w:tab/>
      </w:r>
      <w:r>
        <w:t>The Rand townships registration office</w:t>
      </w:r>
      <w:r w:rsidR="00D91FB9">
        <w:t xml:space="preserve"> </w:t>
      </w:r>
      <w:r>
        <w:t>at</w:t>
      </w:r>
      <w:r w:rsidR="00D91FB9">
        <w:t xml:space="preserve"> </w:t>
      </w:r>
      <w:r>
        <w:t xml:space="preserve">Johannesburg, established under section 53 of the Townships Amendment Act, 1908 (Act No. 34 of 1908), of the Transvaal, shall continue to exist notwithstanding the repeal of that section by section 10 of the Deeds Registries Amendment Act, 1969, and shall also be a deeds registry, but only in connection with the registration of documents relating to immovable property in any township in the area served thereby as defined in the said </w:t>
      </w:r>
      <w:r w:rsidRPr="00D45E8E">
        <w:t>Schedule,</w:t>
      </w:r>
    </w:p>
    <w:p w14:paraId="2DC0031D" w14:textId="77777777" w:rsidR="00DA25B6" w:rsidRDefault="00DA25B6" w:rsidP="00941ECB">
      <w:pPr>
        <w:pStyle w:val="AS-P1"/>
      </w:pPr>
    </w:p>
    <w:p w14:paraId="3A442CE7" w14:textId="77777777" w:rsidR="00D45E8E" w:rsidRDefault="00DA25B6" w:rsidP="00DA25B6">
      <w:pPr>
        <w:pStyle w:val="AS-P-Amend"/>
      </w:pPr>
      <w:r>
        <w:t>[</w:t>
      </w:r>
      <w:r w:rsidR="00D45E8E">
        <w:t>S</w:t>
      </w:r>
      <w:r>
        <w:t xml:space="preserve">ubsection (1) </w:t>
      </w:r>
      <w:r w:rsidR="00D45E8E">
        <w:t xml:space="preserve">is </w:t>
      </w:r>
      <w:r>
        <w:t>substituted by Act 61 of 1969</w:t>
      </w:r>
      <w:r w:rsidR="00DD3589">
        <w:t xml:space="preserve"> with effect from 1 November 1969</w:t>
      </w:r>
      <w:r w:rsidR="00D45E8E">
        <w:t>.</w:t>
      </w:r>
    </w:p>
    <w:p w14:paraId="647B6AB0" w14:textId="77777777" w:rsidR="00DA25B6" w:rsidRDefault="00D45E8E" w:rsidP="00DA25B6">
      <w:pPr>
        <w:pStyle w:val="AS-P-Amend"/>
      </w:pPr>
      <w:r>
        <w:t>The comma at the end of paragraph (b) should be a full stop.</w:t>
      </w:r>
      <w:r w:rsidR="00DA25B6">
        <w:t>]</w:t>
      </w:r>
    </w:p>
    <w:p w14:paraId="6DB8DACB" w14:textId="77777777" w:rsidR="00DA25B6" w:rsidRDefault="00DA25B6" w:rsidP="00941ECB">
      <w:pPr>
        <w:pStyle w:val="AS-P1"/>
      </w:pPr>
    </w:p>
    <w:p w14:paraId="67AE9D6C" w14:textId="4EBB11A0" w:rsidR="00DA25B6" w:rsidRDefault="00DA25B6" w:rsidP="00941ECB">
      <w:pPr>
        <w:pStyle w:val="AS-P1"/>
      </w:pPr>
      <w:r>
        <w:t>(1A)</w:t>
      </w:r>
      <w:r>
        <w:tab/>
        <w:t xml:space="preserve">After the commencement of section 1 of the Deeds Registries Amendment Act, 1969 - </w:t>
      </w:r>
    </w:p>
    <w:p w14:paraId="30DA25DB" w14:textId="77777777" w:rsidR="00DA25B6" w:rsidRDefault="00DA25B6" w:rsidP="00941ECB">
      <w:pPr>
        <w:pStyle w:val="AS-P1"/>
      </w:pPr>
    </w:p>
    <w:p w14:paraId="3BEB126F" w14:textId="77777777" w:rsidR="00DA25B6" w:rsidRDefault="00DA25B6" w:rsidP="00DA25B6">
      <w:pPr>
        <w:pStyle w:val="AS-Pa"/>
      </w:pPr>
      <w:r>
        <w:t xml:space="preserve">(a) </w:t>
      </w:r>
      <w:r>
        <w:tab/>
        <w:t>any document affecting the title of the land included in a township referred to in subsection (1)(b) or of an erf in any such township shall, notwithstanding anything to the contrary in any other law contained, be registered only in the Rand townships registration office;</w:t>
      </w:r>
      <w:r w:rsidRPr="00AF7BDF">
        <w:t xml:space="preserve"> </w:t>
      </w:r>
    </w:p>
    <w:p w14:paraId="442EF7ED" w14:textId="77777777" w:rsidR="00DA25B6" w:rsidRDefault="00DA25B6" w:rsidP="00DA25B6">
      <w:pPr>
        <w:pStyle w:val="AS-Pa"/>
      </w:pPr>
    </w:p>
    <w:p w14:paraId="58EA2380" w14:textId="77777777" w:rsidR="00DA25B6" w:rsidRDefault="00DA25B6" w:rsidP="00DA25B6">
      <w:pPr>
        <w:pStyle w:val="AS-Pa"/>
      </w:pPr>
      <w:r>
        <w:t xml:space="preserve">(b) </w:t>
      </w:r>
      <w:r>
        <w:tab/>
        <w:t xml:space="preserve">any such document registered in the deeds registry at Pretoria at such commencement and of which a copy has been furnished by the registrar at Pretoria to the Rand townships registrar in terms of any law repealed by section 10 of that Act or in terms of any other law, and has been entered by the last-mentioned registrar in his registers or is kept in his office, shall be deemed to be registered in the Rand townships registration office; </w:t>
      </w:r>
      <w:r>
        <w:br/>
      </w:r>
    </w:p>
    <w:p w14:paraId="2960CEA0" w14:textId="77777777" w:rsidR="00DA25B6" w:rsidRDefault="00DA25B6" w:rsidP="00DA25B6">
      <w:pPr>
        <w:pStyle w:val="AS-Pa"/>
      </w:pPr>
      <w:r>
        <w:t xml:space="preserve">(c) </w:t>
      </w:r>
      <w:r>
        <w:tab/>
        <w:t xml:space="preserve">the copy of a document referred to in paragraph (b) shall for the purposes of any relevant law be deemed to be the registry duplicate of the document in question; </w:t>
      </w:r>
    </w:p>
    <w:p w14:paraId="01E3A3E6" w14:textId="77777777" w:rsidR="00DA25B6" w:rsidRDefault="00DA25B6" w:rsidP="00DA25B6">
      <w:pPr>
        <w:pStyle w:val="AS-Pa"/>
      </w:pPr>
    </w:p>
    <w:p w14:paraId="151364E1" w14:textId="77777777" w:rsidR="00DA25B6" w:rsidRDefault="00DA25B6" w:rsidP="00DA25B6">
      <w:pPr>
        <w:pStyle w:val="AS-Pa"/>
      </w:pPr>
      <w:r>
        <w:t xml:space="preserve">(d) </w:t>
      </w:r>
      <w:r>
        <w:tab/>
        <w:t>any entry made by the Rand townships registrar in the duplicate kept in his office of any register opened and kept in the deeds registry at Pretoria, and any entry in a copy of any such register furnished to that registrar in terms of any law, shall be deemed to be an entry in the register in question, and such register shall be kept by that registrar in so far as it may be relevant for the purposes of paragraph (a).</w:t>
      </w:r>
    </w:p>
    <w:p w14:paraId="2411D9AB" w14:textId="77777777" w:rsidR="00DA25B6" w:rsidRDefault="00DA25B6" w:rsidP="00941ECB">
      <w:pPr>
        <w:pStyle w:val="AS-P1"/>
      </w:pPr>
    </w:p>
    <w:p w14:paraId="5BD83C00" w14:textId="7B1F5F29" w:rsidR="00DA25B6" w:rsidRDefault="00577291" w:rsidP="00DA25B6">
      <w:pPr>
        <w:pStyle w:val="AS-P-Amend"/>
      </w:pPr>
      <w:r>
        <w:t>[S</w:t>
      </w:r>
      <w:r w:rsidR="00DA25B6">
        <w:t>ubsection (1</w:t>
      </w:r>
      <w:r w:rsidR="00DD3589">
        <w:t>A</w:t>
      </w:r>
      <w:r w:rsidR="00DA25B6">
        <w:t xml:space="preserve">) </w:t>
      </w:r>
      <w:r>
        <w:t xml:space="preserve">is </w:t>
      </w:r>
      <w:r w:rsidR="00DA25B6">
        <w:t>inserted by Act 61 of 1969, with effect from 1 November 1969</w:t>
      </w:r>
      <w:r w:rsidR="00DD3589">
        <w:t xml:space="preserve">, </w:t>
      </w:r>
      <w:r w:rsidR="00DD3589">
        <w:br/>
        <w:t>which is also the commencement date referred to in the introductory phrase</w:t>
      </w:r>
      <w:r>
        <w:t>.</w:t>
      </w:r>
      <w:r w:rsidR="00DA25B6">
        <w:t>]</w:t>
      </w:r>
    </w:p>
    <w:p w14:paraId="1182C5C3" w14:textId="77777777" w:rsidR="00DA25B6" w:rsidRDefault="00DA25B6" w:rsidP="00941ECB">
      <w:pPr>
        <w:pStyle w:val="AS-P1"/>
      </w:pPr>
    </w:p>
    <w:p w14:paraId="60E983AF" w14:textId="77777777" w:rsidR="00F951B4" w:rsidRDefault="00F951B4" w:rsidP="00941ECB">
      <w:pPr>
        <w:pStyle w:val="AS-P1"/>
      </w:pPr>
      <w:r w:rsidRPr="00AF7BDF">
        <w:t>(2)</w:t>
      </w:r>
      <w:r w:rsidRPr="00AF7BDF">
        <w:tab/>
        <w:t xml:space="preserve">In every deeds registry in </w:t>
      </w:r>
      <w:r w:rsidR="00194DA7">
        <w:t>Namibia</w:t>
      </w:r>
      <w:r w:rsidR="00BC11D1">
        <w:t xml:space="preserve"> </w:t>
      </w:r>
      <w:r w:rsidRPr="00AF7BDF">
        <w:t>existing at the commencement of this</w:t>
      </w:r>
      <w:r>
        <w:t xml:space="preserve"> </w:t>
      </w:r>
      <w:r w:rsidRPr="00AF7BDF">
        <w:t>Act there shall be carried out to completion as if this Act had not been passed all matters which immediately prior to such</w:t>
      </w:r>
      <w:r>
        <w:t xml:space="preserve"> </w:t>
      </w:r>
      <w:r w:rsidRPr="00AF7BDF">
        <w:t>commencement</w:t>
      </w:r>
      <w:r>
        <w:t xml:space="preserve"> </w:t>
      </w:r>
      <w:r w:rsidRPr="00AF7BDF">
        <w:t>were</w:t>
      </w:r>
      <w:r>
        <w:t xml:space="preserve"> </w:t>
      </w:r>
      <w:r w:rsidRPr="00AF7BDF">
        <w:t>pending</w:t>
      </w:r>
      <w:r>
        <w:t xml:space="preserve"> </w:t>
      </w:r>
      <w:r w:rsidRPr="00AF7BDF">
        <w:t>in that registry, and each registry mentioned in</w:t>
      </w:r>
      <w:r>
        <w:t xml:space="preserve"> </w:t>
      </w:r>
      <w:r w:rsidRPr="00AF7BDF">
        <w:t>sub-section</w:t>
      </w:r>
      <w:r>
        <w:t xml:space="preserve"> (1)</w:t>
      </w:r>
      <w:r w:rsidRPr="00AF7BDF">
        <w:t xml:space="preserve"> shall be a continuation of the deeds registry existing at the commencement</w:t>
      </w:r>
      <w:r>
        <w:t xml:space="preserve"> </w:t>
      </w:r>
      <w:r w:rsidRPr="00AF7BDF">
        <w:t>of</w:t>
      </w:r>
      <w:r>
        <w:t xml:space="preserve"> </w:t>
      </w:r>
      <w:r w:rsidRPr="00AF7BDF">
        <w:t>this Act in the area</w:t>
      </w:r>
      <w:r>
        <w:t xml:space="preserve"> </w:t>
      </w:r>
      <w:r w:rsidRPr="00AF7BDF">
        <w:t>served thereby.</w:t>
      </w:r>
    </w:p>
    <w:p w14:paraId="796DB31A" w14:textId="77777777" w:rsidR="00F951B4" w:rsidRDefault="00F951B4" w:rsidP="00941ECB">
      <w:pPr>
        <w:pStyle w:val="AS-P1"/>
      </w:pPr>
    </w:p>
    <w:p w14:paraId="007CE72F" w14:textId="0031BB97" w:rsidR="00F76799" w:rsidRDefault="00F76799" w:rsidP="00F76799">
      <w:pPr>
        <w:pStyle w:val="AS-P-Amend"/>
      </w:pPr>
      <w:r w:rsidRPr="00F76799">
        <w:t xml:space="preserve">[Act 2 of 1996 </w:t>
      </w:r>
      <w:r w:rsidR="00E058CC" w:rsidRPr="00E058CC">
        <w:rPr>
          <w:lang w:val="en-ZA"/>
        </w:rPr>
        <w:t>makes a global substitution of</w:t>
      </w:r>
      <w:r w:rsidR="00E058CC">
        <w:rPr>
          <w:lang w:val="en-ZA"/>
        </w:rPr>
        <w:t xml:space="preserve"> </w:t>
      </w:r>
      <w:r w:rsidR="009D3571">
        <w:t>“</w:t>
      </w:r>
      <w:r w:rsidRPr="00F76799">
        <w:t>Namibia</w:t>
      </w:r>
      <w:r w:rsidR="009D3571">
        <w:t>”</w:t>
      </w:r>
      <w:r w:rsidRPr="00F76799">
        <w:t xml:space="preserve"> for </w:t>
      </w:r>
      <w:r w:rsidR="009D3571">
        <w:t>“</w:t>
      </w:r>
      <w:r w:rsidRPr="00F76799">
        <w:t>the Republic</w:t>
      </w:r>
      <w:r w:rsidR="009D3571">
        <w:t>”</w:t>
      </w:r>
      <w:r w:rsidRPr="00F76799">
        <w:t xml:space="preserve">, </w:t>
      </w:r>
      <w:r w:rsidR="00CB5235">
        <w:br/>
      </w:r>
      <w:r w:rsidRPr="00F76799">
        <w:t>but this change i</w:t>
      </w:r>
      <w:r w:rsidR="00F663B2">
        <w:t>produced an ill</w:t>
      </w:r>
      <w:r w:rsidRPr="00F76799">
        <w:t xml:space="preserve">ogical </w:t>
      </w:r>
      <w:r w:rsidR="00F663B2">
        <w:t xml:space="preserve">result </w:t>
      </w:r>
      <w:r w:rsidR="00CB5235">
        <w:t xml:space="preserve">in this subsection </w:t>
      </w:r>
      <w:r w:rsidRPr="00F76799">
        <w:t xml:space="preserve">since the Act </w:t>
      </w:r>
      <w:r w:rsidR="00CB5235">
        <w:br/>
      </w:r>
      <w:r w:rsidRPr="00F76799">
        <w:t>commenced prior to Namibian independence.]</w:t>
      </w:r>
      <w:r w:rsidR="009D3571">
        <w:t xml:space="preserve"> </w:t>
      </w:r>
    </w:p>
    <w:p w14:paraId="52BD9791" w14:textId="77777777" w:rsidR="00F76799" w:rsidRDefault="00F76799" w:rsidP="00941ECB">
      <w:pPr>
        <w:pStyle w:val="AS-P1"/>
      </w:pPr>
    </w:p>
    <w:p w14:paraId="4E6C76EF" w14:textId="77777777" w:rsidR="00F951B4" w:rsidRDefault="00F951B4" w:rsidP="00941ECB">
      <w:pPr>
        <w:pStyle w:val="AS-P1"/>
      </w:pPr>
      <w:r w:rsidRPr="00AF7BDF">
        <w:t>(3)</w:t>
      </w:r>
      <w:r w:rsidRPr="00AF7BDF">
        <w:tab/>
        <w:t xml:space="preserve">The </w:t>
      </w:r>
      <w:r w:rsidR="00BC11D1">
        <w:t xml:space="preserve">State President </w:t>
      </w:r>
      <w:r w:rsidRPr="00AF7BDF">
        <w:t>may</w:t>
      </w:r>
      <w:r>
        <w:t xml:space="preserve"> </w:t>
      </w:r>
      <w:r w:rsidRPr="00AF7BDF">
        <w:t>from</w:t>
      </w:r>
      <w:r>
        <w:t xml:space="preserve"> </w:t>
      </w:r>
      <w:r w:rsidRPr="00AF7BDF">
        <w:t>time</w:t>
      </w:r>
      <w:r>
        <w:t xml:space="preserve"> </w:t>
      </w:r>
      <w:r w:rsidRPr="00AF7BDF">
        <w:t>to</w:t>
      </w:r>
      <w:r>
        <w:t xml:space="preserve"> </w:t>
      </w:r>
      <w:r w:rsidRPr="00AF7BDF">
        <w:t>time,</w:t>
      </w:r>
      <w:r>
        <w:t xml:space="preserve"> </w:t>
      </w:r>
      <w:r w:rsidRPr="00AF7BDF">
        <w:t>upon the authority of resolutions passed by both Houses of</w:t>
      </w:r>
      <w:r>
        <w:t xml:space="preserve"> </w:t>
      </w:r>
      <w:r w:rsidRPr="00AF7BDF">
        <w:t xml:space="preserve">Parliament, alter by proclamation in the </w:t>
      </w:r>
      <w:r w:rsidRPr="00AF7BDF">
        <w:rPr>
          <w:i/>
        </w:rPr>
        <w:t xml:space="preserve">Gazette </w:t>
      </w:r>
      <w:r w:rsidRPr="00AF7BDF">
        <w:t>any area defined in the Second Schedule to this Act as the area</w:t>
      </w:r>
      <w:r>
        <w:t xml:space="preserve"> </w:t>
      </w:r>
      <w:r w:rsidRPr="00AF7BDF">
        <w:t>served</w:t>
      </w:r>
      <w:r>
        <w:t xml:space="preserve"> </w:t>
      </w:r>
      <w:r w:rsidRPr="00AF7BDF">
        <w:t>by</w:t>
      </w:r>
      <w:r>
        <w:t xml:space="preserve"> </w:t>
      </w:r>
      <w:r w:rsidRPr="00AF7BDF">
        <w:t>any deeds</w:t>
      </w:r>
      <w:r>
        <w:t xml:space="preserve"> </w:t>
      </w:r>
      <w:r w:rsidRPr="00AF7BDF">
        <w:t>registry.</w:t>
      </w:r>
    </w:p>
    <w:p w14:paraId="321B8B49" w14:textId="77777777" w:rsidR="00F951B4" w:rsidRDefault="00F951B4" w:rsidP="00F951B4">
      <w:pPr>
        <w:pStyle w:val="AS-P0"/>
      </w:pPr>
    </w:p>
    <w:p w14:paraId="65BB4EE7" w14:textId="77777777" w:rsidR="001868B2" w:rsidRDefault="001868B2" w:rsidP="00F951B4">
      <w:pPr>
        <w:pStyle w:val="AS-P0"/>
        <w:rPr>
          <w:b/>
        </w:rPr>
      </w:pPr>
      <w:r w:rsidRPr="001C09F3">
        <w:rPr>
          <w:b/>
        </w:rPr>
        <w:t xml:space="preserve">Appointment of registrar and </w:t>
      </w:r>
      <w:r w:rsidR="005C1A2D">
        <w:rPr>
          <w:b/>
        </w:rPr>
        <w:t xml:space="preserve">deputy </w:t>
      </w:r>
      <w:r w:rsidRPr="001C09F3">
        <w:rPr>
          <w:b/>
        </w:rPr>
        <w:t>registrar of deeds</w:t>
      </w:r>
    </w:p>
    <w:p w14:paraId="5DCED686" w14:textId="77777777" w:rsidR="001868B2" w:rsidRDefault="001868B2" w:rsidP="00F951B4">
      <w:pPr>
        <w:pStyle w:val="AS-P0"/>
      </w:pPr>
    </w:p>
    <w:p w14:paraId="6308AE04" w14:textId="7ECD5CAD" w:rsidR="005C1A2D" w:rsidRPr="005C1A2D" w:rsidRDefault="00F951B4" w:rsidP="005C1A2D">
      <w:pPr>
        <w:pStyle w:val="AS-P1"/>
        <w:rPr>
          <w:lang w:val="en-ZA"/>
        </w:rPr>
      </w:pPr>
      <w:r w:rsidRPr="00316145">
        <w:rPr>
          <w:b/>
        </w:rPr>
        <w:t>2.</w:t>
      </w:r>
      <w:r w:rsidRPr="00AF7BDF">
        <w:tab/>
      </w:r>
      <w:r w:rsidR="005C1A2D" w:rsidRPr="005C1A2D">
        <w:rPr>
          <w:lang w:val="en-ZA"/>
        </w:rPr>
        <w:t xml:space="preserve">(1) </w:t>
      </w:r>
      <w:r w:rsidR="005C1A2D" w:rsidRPr="005C1A2D">
        <w:rPr>
          <w:lang w:val="en-ZA"/>
        </w:rPr>
        <w:tab/>
        <w:t xml:space="preserve">The </w:t>
      </w:r>
      <w:r w:rsidR="006936DE">
        <w:rPr>
          <w:lang w:val="en-ZA"/>
        </w:rPr>
        <w:t xml:space="preserve">Minister </w:t>
      </w:r>
      <w:r w:rsidR="005C1A2D" w:rsidRPr="005C1A2D">
        <w:rPr>
          <w:lang w:val="en-ZA"/>
        </w:rPr>
        <w:t xml:space="preserve">shall, subject to the provisions of the Government Service Act, 1980 (Act 2 of 1980), appoint a person as registrar of deeds who </w:t>
      </w:r>
      <w:r w:rsidR="00D45E8E">
        <w:rPr>
          <w:lang w:val="en-ZA"/>
        </w:rPr>
        <w:t>-</w:t>
      </w:r>
    </w:p>
    <w:p w14:paraId="5F08B966" w14:textId="77777777" w:rsidR="005C1A2D" w:rsidRDefault="005C1A2D" w:rsidP="005C1A2D">
      <w:pPr>
        <w:pStyle w:val="AS-P1"/>
        <w:rPr>
          <w:lang w:val="en-ZA"/>
        </w:rPr>
      </w:pPr>
    </w:p>
    <w:p w14:paraId="6CBD781C" w14:textId="2AE966E3" w:rsidR="00834DCB" w:rsidRPr="005C1A2D" w:rsidRDefault="00834DCB" w:rsidP="00834DCB">
      <w:pPr>
        <w:pStyle w:val="AS-P-Amend"/>
        <w:rPr>
          <w:lang w:val="en-ZA"/>
        </w:rPr>
      </w:pPr>
      <w:r>
        <w:t>[</w:t>
      </w:r>
      <w:r w:rsidR="000E49DA">
        <w:t xml:space="preserve">The Government Service </w:t>
      </w:r>
      <w:r>
        <w:t>Act 2 of 1980 has been replaced by the Public Service Act 13 of 1995.]</w:t>
      </w:r>
    </w:p>
    <w:p w14:paraId="3BB5C641" w14:textId="77777777" w:rsidR="00834DCB" w:rsidRDefault="00834DCB" w:rsidP="005C1A2D">
      <w:pPr>
        <w:pStyle w:val="AS-Pa"/>
        <w:rPr>
          <w:lang w:val="en-ZA"/>
        </w:rPr>
      </w:pPr>
    </w:p>
    <w:p w14:paraId="47837DA9" w14:textId="77777777" w:rsidR="005C1A2D" w:rsidRPr="005C1A2D" w:rsidRDefault="005C1A2D" w:rsidP="005C1A2D">
      <w:pPr>
        <w:pStyle w:val="AS-Pa"/>
        <w:rPr>
          <w:lang w:val="en-ZA"/>
        </w:rPr>
      </w:pPr>
      <w:r w:rsidRPr="005C1A2D">
        <w:rPr>
          <w:lang w:val="en-ZA"/>
        </w:rPr>
        <w:t xml:space="preserve">(a) </w:t>
      </w:r>
      <w:r w:rsidRPr="005C1A2D">
        <w:rPr>
          <w:lang w:val="en-ZA"/>
        </w:rPr>
        <w:tab/>
        <w:t>shall be the chairman and executive officer of the deeds registries regulation board mentioned in section 9; and</w:t>
      </w:r>
    </w:p>
    <w:p w14:paraId="1A789244" w14:textId="77777777" w:rsidR="005C1A2D" w:rsidRPr="005C1A2D" w:rsidRDefault="005C1A2D" w:rsidP="005C1A2D">
      <w:pPr>
        <w:pStyle w:val="AS-Pa"/>
        <w:rPr>
          <w:lang w:val="en-ZA"/>
        </w:rPr>
      </w:pPr>
    </w:p>
    <w:p w14:paraId="1E8FF453" w14:textId="227DF992" w:rsidR="005C1A2D" w:rsidRPr="005C1A2D" w:rsidRDefault="005C1A2D" w:rsidP="005C1A2D">
      <w:pPr>
        <w:pStyle w:val="AS-Pa"/>
        <w:rPr>
          <w:lang w:val="en-ZA"/>
        </w:rPr>
      </w:pPr>
      <w:r w:rsidRPr="005C1A2D">
        <w:rPr>
          <w:lang w:val="en-ZA"/>
        </w:rPr>
        <w:t>(b)</w:t>
      </w:r>
      <w:r w:rsidRPr="005C1A2D">
        <w:rPr>
          <w:lang w:val="en-ZA"/>
        </w:rPr>
        <w:tab/>
        <w:t>shall be in charge of the deeds registry,</w:t>
      </w:r>
    </w:p>
    <w:p w14:paraId="139CE1C8" w14:textId="77777777" w:rsidR="005C1A2D" w:rsidRPr="005C1A2D" w:rsidRDefault="005C1A2D" w:rsidP="005C1A2D">
      <w:pPr>
        <w:pStyle w:val="AS-P1"/>
        <w:rPr>
          <w:lang w:val="en-ZA"/>
        </w:rPr>
      </w:pPr>
    </w:p>
    <w:p w14:paraId="048E7008" w14:textId="77777777" w:rsidR="00F951B4" w:rsidRPr="005C1A2D" w:rsidRDefault="005C1A2D" w:rsidP="005C1A2D">
      <w:pPr>
        <w:pStyle w:val="AS-P1"/>
        <w:ind w:firstLine="0"/>
        <w:rPr>
          <w:lang w:val="en-ZA"/>
        </w:rPr>
      </w:pPr>
      <w:r w:rsidRPr="005C1A2D">
        <w:rPr>
          <w:lang w:val="en-ZA"/>
        </w:rPr>
        <w:t>and who shall have the power, subject to the regulations, to do any act or thing which may lawfully be done under this Act or any other law by the registrar of deeds.</w:t>
      </w:r>
    </w:p>
    <w:p w14:paraId="676C8320" w14:textId="77777777" w:rsidR="005C1A2D" w:rsidRPr="005C1A2D" w:rsidRDefault="005C1A2D" w:rsidP="005C1A2D">
      <w:pPr>
        <w:pStyle w:val="AS-P1"/>
        <w:ind w:firstLine="0"/>
        <w:rPr>
          <w:lang w:val="en-ZA"/>
        </w:rPr>
      </w:pPr>
    </w:p>
    <w:p w14:paraId="48EF4083" w14:textId="77777777" w:rsidR="005C1A2D" w:rsidRPr="005C1A2D" w:rsidRDefault="005C1A2D" w:rsidP="005C1A2D">
      <w:pPr>
        <w:pStyle w:val="AS-P1"/>
        <w:rPr>
          <w:lang w:val="en-ZA"/>
        </w:rPr>
      </w:pPr>
      <w:r w:rsidRPr="005C1A2D">
        <w:rPr>
          <w:lang w:val="en-ZA"/>
        </w:rPr>
        <w:t xml:space="preserve">(2) </w:t>
      </w:r>
      <w:r w:rsidRPr="005C1A2D">
        <w:rPr>
          <w:lang w:val="en-ZA"/>
        </w:rPr>
        <w:tab/>
        <w:t xml:space="preserve">The </w:t>
      </w:r>
      <w:r w:rsidR="006936DE">
        <w:rPr>
          <w:lang w:val="en-ZA"/>
        </w:rPr>
        <w:t>Minister</w:t>
      </w:r>
      <w:r w:rsidRPr="005C1A2D">
        <w:rPr>
          <w:lang w:val="en-ZA"/>
        </w:rPr>
        <w:t xml:space="preserve"> may, subject to the provisions of the Government Service Act, 1980 (Act 2 of 1980), appoint one or more deputy registrars of deeds, who may, subject to the control and directions of the registrar of deeds referred to in subsection (1), do anything which may lawfully be done by the registrar of deeds.</w:t>
      </w:r>
    </w:p>
    <w:p w14:paraId="1D8AABEC" w14:textId="77777777" w:rsidR="005C1A2D" w:rsidRDefault="005C1A2D" w:rsidP="005C1A2D">
      <w:pPr>
        <w:pStyle w:val="AS-P1"/>
        <w:rPr>
          <w:lang w:val="en-ZA"/>
        </w:rPr>
      </w:pPr>
    </w:p>
    <w:p w14:paraId="6BF23767" w14:textId="3AA0777C" w:rsidR="00834DCB" w:rsidRPr="005C1A2D" w:rsidRDefault="00834DCB" w:rsidP="00834DCB">
      <w:pPr>
        <w:pStyle w:val="AS-P-Amend"/>
        <w:rPr>
          <w:lang w:val="en-ZA"/>
        </w:rPr>
      </w:pPr>
      <w:r>
        <w:t>[</w:t>
      </w:r>
      <w:r w:rsidR="004A722B">
        <w:t xml:space="preserve">The Government Service </w:t>
      </w:r>
      <w:r>
        <w:t>Act 2 of 1980 has been replaced by the Public Service Act 13 of 1995.]</w:t>
      </w:r>
    </w:p>
    <w:p w14:paraId="46444CE0" w14:textId="77777777" w:rsidR="00834DCB" w:rsidRPr="005C1A2D" w:rsidRDefault="00834DCB" w:rsidP="005C1A2D">
      <w:pPr>
        <w:pStyle w:val="AS-P1"/>
        <w:rPr>
          <w:lang w:val="en-ZA"/>
        </w:rPr>
      </w:pPr>
    </w:p>
    <w:p w14:paraId="4545FAED" w14:textId="77777777" w:rsidR="005C1A2D" w:rsidRPr="005C1A2D" w:rsidRDefault="005C1A2D" w:rsidP="005C1A2D">
      <w:pPr>
        <w:pStyle w:val="AS-P1"/>
        <w:rPr>
          <w:lang w:val="en-ZA"/>
        </w:rPr>
      </w:pPr>
      <w:r w:rsidRPr="005C1A2D">
        <w:rPr>
          <w:lang w:val="en-ZA"/>
        </w:rPr>
        <w:t xml:space="preserve">(3) </w:t>
      </w:r>
      <w:r w:rsidRPr="005C1A2D">
        <w:rPr>
          <w:lang w:val="en-ZA"/>
        </w:rPr>
        <w:tab/>
        <w:t xml:space="preserve">Whenever it becomes, in the opinion of the </w:t>
      </w:r>
      <w:r w:rsidR="006936DE">
        <w:rPr>
          <w:lang w:val="en-ZA"/>
        </w:rPr>
        <w:t>Minister</w:t>
      </w:r>
      <w:r w:rsidRPr="005C1A2D">
        <w:rPr>
          <w:lang w:val="en-ZA"/>
        </w:rPr>
        <w:t xml:space="preserve">, necessary that an acting registrar of deeds be appointed, the </w:t>
      </w:r>
      <w:r w:rsidR="006936DE">
        <w:rPr>
          <w:lang w:val="en-ZA"/>
        </w:rPr>
        <w:t>Minister</w:t>
      </w:r>
      <w:r w:rsidRPr="005C1A2D">
        <w:rPr>
          <w:lang w:val="en-ZA"/>
        </w:rPr>
        <w:t xml:space="preserve"> may appoint any deputy registrar referred to in subsection (2) or any other competent officer in the government service contemplated in section 2 of the said Government </w:t>
      </w:r>
      <w:r w:rsidRPr="00D45E8E">
        <w:rPr>
          <w:lang w:val="en-ZA"/>
        </w:rPr>
        <w:t>Srvice</w:t>
      </w:r>
      <w:r w:rsidRPr="005C1A2D">
        <w:rPr>
          <w:lang w:val="en-ZA"/>
        </w:rPr>
        <w:t xml:space="preserve"> Act to act as registrar of deeds for the period for which such appointment may be necessary.</w:t>
      </w:r>
    </w:p>
    <w:p w14:paraId="28B82FDD" w14:textId="77777777" w:rsidR="005C1A2D" w:rsidRDefault="005C1A2D" w:rsidP="005C1A2D">
      <w:pPr>
        <w:pStyle w:val="AS-P1"/>
        <w:rPr>
          <w:lang w:val="en-ZA"/>
        </w:rPr>
      </w:pPr>
    </w:p>
    <w:p w14:paraId="3D10FBFD" w14:textId="45232EAA" w:rsidR="00834DCB" w:rsidRDefault="00D45E8E" w:rsidP="00D45E8E">
      <w:pPr>
        <w:pStyle w:val="AS-P-Amend"/>
      </w:pPr>
      <w:r>
        <w:t xml:space="preserve">[The word </w:t>
      </w:r>
      <w:r w:rsidR="009D3571">
        <w:t>“</w:t>
      </w:r>
      <w:r>
        <w:t>Service</w:t>
      </w:r>
      <w:r w:rsidR="009D3571">
        <w:t>”</w:t>
      </w:r>
      <w:r>
        <w:t xml:space="preserve"> in the phrase </w:t>
      </w:r>
      <w:r w:rsidR="009D3571">
        <w:t>“</w:t>
      </w:r>
      <w:r>
        <w:t>Government Service Act</w:t>
      </w:r>
      <w:r w:rsidR="009D3571">
        <w:t>”</w:t>
      </w:r>
      <w:r>
        <w:t xml:space="preserve"> </w:t>
      </w:r>
      <w:r>
        <w:br/>
        <w:t xml:space="preserve">is misspelt in the </w:t>
      </w:r>
      <w:r w:rsidRPr="007708A4">
        <w:rPr>
          <w:i/>
        </w:rPr>
        <w:t>Government Gazette</w:t>
      </w:r>
      <w:r>
        <w:t>, as reproduced above.</w:t>
      </w:r>
    </w:p>
    <w:p w14:paraId="4F9FF66C" w14:textId="77777777" w:rsidR="00834DCB" w:rsidRPr="005C1A2D" w:rsidRDefault="00834DCB" w:rsidP="00834DCB">
      <w:pPr>
        <w:pStyle w:val="AS-P-Amend"/>
        <w:rPr>
          <w:lang w:val="en-ZA"/>
        </w:rPr>
      </w:pPr>
      <w:r>
        <w:t>The Act referred to has been replaced by the Public Service Act 13 of 1995.]</w:t>
      </w:r>
    </w:p>
    <w:p w14:paraId="46BD5B16" w14:textId="77777777" w:rsidR="00D45E8E" w:rsidRPr="005C1A2D" w:rsidRDefault="00D45E8E" w:rsidP="005C1A2D">
      <w:pPr>
        <w:pStyle w:val="AS-P1"/>
        <w:rPr>
          <w:lang w:val="en-ZA"/>
        </w:rPr>
      </w:pPr>
    </w:p>
    <w:p w14:paraId="695C2A44" w14:textId="77777777" w:rsidR="005C1A2D" w:rsidRPr="005C1A2D" w:rsidRDefault="005C1A2D" w:rsidP="005C1A2D">
      <w:pPr>
        <w:pStyle w:val="AS-P1"/>
        <w:rPr>
          <w:lang w:val="en-ZA"/>
        </w:rPr>
      </w:pPr>
      <w:r w:rsidRPr="005C1A2D">
        <w:rPr>
          <w:lang w:val="en-ZA"/>
        </w:rPr>
        <w:t xml:space="preserve">(4) </w:t>
      </w:r>
      <w:r w:rsidRPr="005C1A2D">
        <w:rPr>
          <w:lang w:val="en-ZA"/>
        </w:rPr>
        <w:tab/>
        <w:t xml:space="preserve">The </w:t>
      </w:r>
      <w:r w:rsidR="00E80F9D">
        <w:rPr>
          <w:lang w:val="en-ZA"/>
        </w:rPr>
        <w:t xml:space="preserve">Minister </w:t>
      </w:r>
      <w:r w:rsidRPr="005C1A2D">
        <w:rPr>
          <w:lang w:val="en-ZA"/>
        </w:rPr>
        <w:t xml:space="preserve">may delegate </w:t>
      </w:r>
      <w:r w:rsidR="00E80F9D">
        <w:rPr>
          <w:lang w:val="en-ZA"/>
        </w:rPr>
        <w:t xml:space="preserve">in writing </w:t>
      </w:r>
      <w:r w:rsidRPr="005C1A2D">
        <w:rPr>
          <w:lang w:val="en-ZA"/>
        </w:rPr>
        <w:t xml:space="preserve">any power conferred on him </w:t>
      </w:r>
      <w:r w:rsidR="00E80F9D">
        <w:rPr>
          <w:lang w:val="en-ZA"/>
        </w:rPr>
        <w:t xml:space="preserve">or her </w:t>
      </w:r>
      <w:r w:rsidRPr="005C1A2D">
        <w:rPr>
          <w:lang w:val="en-ZA"/>
        </w:rPr>
        <w:t xml:space="preserve">by </w:t>
      </w:r>
      <w:r w:rsidR="00E80F9D">
        <w:rPr>
          <w:lang w:val="en-ZA"/>
        </w:rPr>
        <w:t>sub</w:t>
      </w:r>
      <w:r w:rsidRPr="005C1A2D">
        <w:rPr>
          <w:lang w:val="en-ZA"/>
        </w:rPr>
        <w:t>section</w:t>
      </w:r>
      <w:r w:rsidR="00E80F9D">
        <w:rPr>
          <w:lang w:val="en-ZA"/>
        </w:rPr>
        <w:t xml:space="preserve"> (3)</w:t>
      </w:r>
      <w:r w:rsidRPr="005C1A2D">
        <w:rPr>
          <w:lang w:val="en-ZA"/>
        </w:rPr>
        <w:t xml:space="preserve"> to </w:t>
      </w:r>
      <w:r w:rsidR="00E80F9D" w:rsidRPr="00E80F9D">
        <w:rPr>
          <w:lang w:val="en-ZA"/>
        </w:rPr>
        <w:t>a staff member in the Public Service</w:t>
      </w:r>
      <w:r w:rsidRPr="005C1A2D">
        <w:rPr>
          <w:lang w:val="en-ZA"/>
        </w:rPr>
        <w:t>.</w:t>
      </w:r>
    </w:p>
    <w:p w14:paraId="0FCE534A" w14:textId="77777777" w:rsidR="005C1A2D" w:rsidRDefault="005C1A2D" w:rsidP="005C1A2D">
      <w:pPr>
        <w:pStyle w:val="AS-P1"/>
        <w:rPr>
          <w:lang w:val="en-ZA"/>
        </w:rPr>
      </w:pPr>
    </w:p>
    <w:p w14:paraId="795DF687" w14:textId="77777777" w:rsidR="00E80F9D" w:rsidRDefault="00E80F9D" w:rsidP="00E80F9D">
      <w:pPr>
        <w:pStyle w:val="AS-P-Amend"/>
        <w:rPr>
          <w:lang w:val="en-ZA"/>
        </w:rPr>
      </w:pPr>
      <w:r>
        <w:rPr>
          <w:lang w:val="en-ZA"/>
        </w:rPr>
        <w:t>[subsection (4) amended by Act 2 of 1996]</w:t>
      </w:r>
    </w:p>
    <w:p w14:paraId="24C77F2C" w14:textId="77777777" w:rsidR="00E80F9D" w:rsidRPr="005C1A2D" w:rsidRDefault="00E80F9D" w:rsidP="005C1A2D">
      <w:pPr>
        <w:pStyle w:val="AS-P1"/>
        <w:rPr>
          <w:lang w:val="en-ZA"/>
        </w:rPr>
      </w:pPr>
    </w:p>
    <w:p w14:paraId="146684A4" w14:textId="77777777" w:rsidR="005C1A2D" w:rsidRPr="005C1A2D" w:rsidRDefault="005C1A2D" w:rsidP="005C1A2D">
      <w:pPr>
        <w:pStyle w:val="AS-P1"/>
        <w:rPr>
          <w:lang w:val="en-ZA"/>
        </w:rPr>
      </w:pPr>
      <w:r w:rsidRPr="005C1A2D">
        <w:rPr>
          <w:lang w:val="en-ZA"/>
        </w:rPr>
        <w:t xml:space="preserve">(5) </w:t>
      </w:r>
      <w:r w:rsidRPr="005C1A2D">
        <w:rPr>
          <w:lang w:val="en-ZA"/>
        </w:rPr>
        <w:tab/>
        <w:t>Every registrar or deputy registrar appointed under, or referred to in, this section shall hereinafter be referred to as the registrar.</w:t>
      </w:r>
    </w:p>
    <w:p w14:paraId="3BFB5042" w14:textId="77777777" w:rsidR="005C1A2D" w:rsidRPr="005C1A2D" w:rsidRDefault="005C1A2D" w:rsidP="005C1A2D">
      <w:pPr>
        <w:pStyle w:val="AS-P1"/>
        <w:rPr>
          <w:lang w:val="en-ZA"/>
        </w:rPr>
      </w:pPr>
    </w:p>
    <w:p w14:paraId="3342D529" w14:textId="77777777" w:rsidR="005C1A2D" w:rsidRPr="005C1A2D" w:rsidRDefault="005C1A2D" w:rsidP="005C1A2D">
      <w:pPr>
        <w:pStyle w:val="AS-P1"/>
        <w:rPr>
          <w:lang w:val="en-ZA"/>
        </w:rPr>
      </w:pPr>
      <w:r w:rsidRPr="005C1A2D">
        <w:rPr>
          <w:lang w:val="en-ZA"/>
        </w:rPr>
        <w:t xml:space="preserve">(6) </w:t>
      </w:r>
      <w:r w:rsidRPr="005C1A2D">
        <w:rPr>
          <w:lang w:val="en-ZA"/>
        </w:rPr>
        <w:tab/>
        <w:t>The registrar of deeds shall have a seal of office which shall be affixed to all deeds executed or attested by him and to all copies of deeds issued by him to serve in lieu of the original deeds.</w:t>
      </w:r>
    </w:p>
    <w:p w14:paraId="25F84FED" w14:textId="77777777" w:rsidR="005C1A2D" w:rsidRDefault="005C1A2D" w:rsidP="005C1A2D">
      <w:pPr>
        <w:pStyle w:val="AS-P1"/>
      </w:pPr>
    </w:p>
    <w:p w14:paraId="421EFC42" w14:textId="1F168395" w:rsidR="00D73943" w:rsidRDefault="000537A3" w:rsidP="000537A3">
      <w:pPr>
        <w:pStyle w:val="AS-P-Amend"/>
        <w:rPr>
          <w:rStyle w:val="AS-H1bChar"/>
          <w:b/>
          <w:color w:val="00B050"/>
          <w:sz w:val="18"/>
          <w:szCs w:val="18"/>
          <w:lang w:val="en-GB"/>
        </w:rPr>
      </w:pPr>
      <w:r w:rsidRPr="000537A3">
        <w:t>[</w:t>
      </w:r>
      <w:r w:rsidR="00753A00">
        <w:t xml:space="preserve">Section 2 is </w:t>
      </w:r>
      <w:r w:rsidRPr="000537A3">
        <w:t>amended by Act 43 of 1957</w:t>
      </w:r>
      <w:r w:rsidR="003D42AE">
        <w:t>, Act 43 of 1962</w:t>
      </w:r>
      <w:r w:rsidR="00FC2EA7">
        <w:t>, Act 87 of 1965</w:t>
      </w:r>
      <w:r w:rsidR="00DD3589">
        <w:t>, Act 61 of 1969</w:t>
      </w:r>
      <w:r w:rsidR="002957AB">
        <w:t xml:space="preserve"> (with effect from 1 November 1969)</w:t>
      </w:r>
      <w:r w:rsidR="002B7827">
        <w:t>,</w:t>
      </w:r>
      <w:r w:rsidR="00D91FB9">
        <w:t xml:space="preserve"> Act 3 of 1972</w:t>
      </w:r>
      <w:r w:rsidR="002B7827">
        <w:t xml:space="preserve"> and </w:t>
      </w:r>
      <w:r w:rsidR="001207B5">
        <w:t>Act 62 of 1973</w:t>
      </w:r>
      <w:r w:rsidR="002B7827">
        <w:t>,</w:t>
      </w:r>
      <w:r w:rsidR="00FC2EA7">
        <w:t xml:space="preserve"> </w:t>
      </w:r>
      <w:r w:rsidRPr="000537A3">
        <w:t xml:space="preserve">and substituted by </w:t>
      </w:r>
      <w:r w:rsidRPr="009F4E89">
        <w:rPr>
          <w:rStyle w:val="AS-H1bChar"/>
          <w:b/>
          <w:color w:val="00B050"/>
          <w:sz w:val="18"/>
          <w:szCs w:val="18"/>
          <w:lang w:val="en-GB"/>
        </w:rPr>
        <w:t>AG 32 of 1985</w:t>
      </w:r>
      <w:r w:rsidR="00753A00">
        <w:rPr>
          <w:rStyle w:val="AS-H1bChar"/>
          <w:b/>
          <w:color w:val="00B050"/>
          <w:sz w:val="18"/>
          <w:szCs w:val="18"/>
          <w:lang w:val="en-GB"/>
        </w:rPr>
        <w:t xml:space="preserve">. </w:t>
      </w:r>
      <w:r w:rsidR="00753A00">
        <w:rPr>
          <w:rStyle w:val="AS-H1bChar"/>
          <w:b/>
          <w:color w:val="00B050"/>
          <w:sz w:val="18"/>
          <w:szCs w:val="18"/>
          <w:lang w:val="en-GB"/>
        </w:rPr>
        <w:br/>
      </w:r>
    </w:p>
    <w:p w14:paraId="39C03C8E" w14:textId="77777777" w:rsidR="00753A00" w:rsidRDefault="00753A00" w:rsidP="000537A3">
      <w:pPr>
        <w:pStyle w:val="AS-P-Amend"/>
        <w:rPr>
          <w:rStyle w:val="AS-H1bChar"/>
          <w:b/>
          <w:color w:val="00B050"/>
          <w:sz w:val="18"/>
          <w:szCs w:val="18"/>
          <w:lang w:val="en-GB"/>
        </w:rPr>
      </w:pPr>
      <w:r>
        <w:rPr>
          <w:rStyle w:val="AS-H1bChar"/>
          <w:b/>
          <w:color w:val="00B050"/>
          <w:sz w:val="18"/>
          <w:szCs w:val="18"/>
          <w:lang w:val="en-GB"/>
        </w:rPr>
        <w:t>Section 2(2) of AG 32 of 1985, inserted by Act 26 of 1985</w:t>
      </w:r>
      <w:r w:rsidR="0023438E">
        <w:rPr>
          <w:rStyle w:val="AS-H1bChar"/>
          <w:b/>
          <w:color w:val="00B050"/>
          <w:sz w:val="18"/>
          <w:szCs w:val="18"/>
          <w:lang w:val="en-GB"/>
        </w:rPr>
        <w:t xml:space="preserve"> and deemed to have come into force </w:t>
      </w:r>
      <w:r w:rsidR="00610D8A">
        <w:rPr>
          <w:rStyle w:val="AS-H1bChar"/>
          <w:b/>
          <w:color w:val="00B050"/>
          <w:sz w:val="18"/>
          <w:szCs w:val="18"/>
          <w:lang w:val="en-GB"/>
        </w:rPr>
        <w:br/>
        <w:t>on 1 June 1984 (</w:t>
      </w:r>
      <w:r w:rsidR="0023438E">
        <w:rPr>
          <w:rStyle w:val="AS-H1bChar"/>
          <w:b/>
          <w:color w:val="00B050"/>
          <w:sz w:val="18"/>
          <w:szCs w:val="18"/>
          <w:lang w:val="en-GB"/>
        </w:rPr>
        <w:t>at the same time as the rest of AG 32 of 1985</w:t>
      </w:r>
      <w:r w:rsidR="00610D8A">
        <w:rPr>
          <w:rStyle w:val="AS-H1bChar"/>
          <w:b/>
          <w:color w:val="00B050"/>
          <w:sz w:val="18"/>
          <w:szCs w:val="18"/>
          <w:lang w:val="en-GB"/>
        </w:rPr>
        <w:t>)</w:t>
      </w:r>
      <w:r>
        <w:rPr>
          <w:rStyle w:val="AS-H1bChar"/>
          <w:b/>
          <w:color w:val="00B050"/>
          <w:sz w:val="18"/>
          <w:szCs w:val="18"/>
          <w:lang w:val="en-GB"/>
        </w:rPr>
        <w:t xml:space="preserve">, </w:t>
      </w:r>
      <w:r w:rsidR="00610D8A">
        <w:rPr>
          <w:rStyle w:val="AS-H1bChar"/>
          <w:b/>
          <w:color w:val="00B050"/>
          <w:sz w:val="18"/>
          <w:szCs w:val="18"/>
          <w:lang w:val="en-GB"/>
        </w:rPr>
        <w:br/>
      </w:r>
      <w:r>
        <w:rPr>
          <w:rStyle w:val="AS-H1bChar"/>
          <w:b/>
          <w:color w:val="00B050"/>
          <w:sz w:val="18"/>
          <w:szCs w:val="18"/>
          <w:lang w:val="en-GB"/>
        </w:rPr>
        <w:t>provides the following transitional provision</w:t>
      </w:r>
      <w:r w:rsidR="0023438E">
        <w:rPr>
          <w:rStyle w:val="AS-H1bChar"/>
          <w:b/>
          <w:color w:val="00B050"/>
          <w:sz w:val="18"/>
          <w:szCs w:val="18"/>
          <w:lang w:val="en-GB"/>
        </w:rPr>
        <w:t xml:space="preserve">: </w:t>
      </w:r>
    </w:p>
    <w:p w14:paraId="1EDFDF7E" w14:textId="5CBE0E05" w:rsidR="000537A3" w:rsidRPr="00753A00" w:rsidRDefault="009D3571" w:rsidP="00753A00">
      <w:pPr>
        <w:pStyle w:val="AS-P-Amend"/>
        <w:rPr>
          <w:b w:val="0"/>
        </w:rPr>
      </w:pPr>
      <w:r>
        <w:rPr>
          <w:b w:val="0"/>
        </w:rPr>
        <w:t>“</w:t>
      </w:r>
      <w:r w:rsidR="00753A00" w:rsidRPr="00753A00">
        <w:rPr>
          <w:b w:val="0"/>
        </w:rPr>
        <w:t xml:space="preserve">The person who held the office of registrar of deeds immediately before the commencement </w:t>
      </w:r>
      <w:r w:rsidR="00D73943">
        <w:rPr>
          <w:b w:val="0"/>
        </w:rPr>
        <w:br/>
      </w:r>
      <w:r w:rsidR="00753A00" w:rsidRPr="00753A00">
        <w:rPr>
          <w:b w:val="0"/>
        </w:rPr>
        <w:t xml:space="preserve">of this Proclamation </w:t>
      </w:r>
      <w:r w:rsidR="00753A00" w:rsidRPr="00D73943">
        <w:t xml:space="preserve">[AG 32 of 1985, which commenced on </w:t>
      </w:r>
      <w:r w:rsidR="00D73943" w:rsidRPr="00D73943">
        <w:rPr>
          <w:lang w:val="en-ZA"/>
        </w:rPr>
        <w:t>1 June 1984]</w:t>
      </w:r>
      <w:r w:rsidR="00D73943">
        <w:rPr>
          <w:lang w:val="en-ZA"/>
        </w:rPr>
        <w:t xml:space="preserve"> </w:t>
      </w:r>
      <w:r w:rsidR="00753A00" w:rsidRPr="00753A00">
        <w:rPr>
          <w:b w:val="0"/>
        </w:rPr>
        <w:t xml:space="preserve">by virtue of </w:t>
      </w:r>
      <w:r w:rsidR="00D73943">
        <w:rPr>
          <w:b w:val="0"/>
        </w:rPr>
        <w:br/>
      </w:r>
      <w:r w:rsidR="00753A00" w:rsidRPr="00753A00">
        <w:rPr>
          <w:b w:val="0"/>
        </w:rPr>
        <w:t xml:space="preserve">an appointment under section 2 of the Deeds Registries Act, 1937, and the person who so </w:t>
      </w:r>
      <w:r w:rsidR="00D73943">
        <w:rPr>
          <w:b w:val="0"/>
        </w:rPr>
        <w:br/>
      </w:r>
      <w:r w:rsidR="00753A00" w:rsidRPr="00753A00">
        <w:rPr>
          <w:b w:val="0"/>
        </w:rPr>
        <w:t xml:space="preserve">held the office of assistant registrar of deeds, shall be deemed to have been appointed at </w:t>
      </w:r>
      <w:r w:rsidR="00D73943">
        <w:rPr>
          <w:b w:val="0"/>
        </w:rPr>
        <w:br/>
      </w:r>
      <w:r w:rsidR="00753A00" w:rsidRPr="00753A00">
        <w:rPr>
          <w:b w:val="0"/>
        </w:rPr>
        <w:t xml:space="preserve">such commencement, under the said section 2, as amended by subsection (1) of this section, </w:t>
      </w:r>
      <w:r w:rsidR="00D73943">
        <w:rPr>
          <w:b w:val="0"/>
        </w:rPr>
        <w:br/>
      </w:r>
      <w:r w:rsidR="00753A00" w:rsidRPr="00753A00">
        <w:rPr>
          <w:b w:val="0"/>
        </w:rPr>
        <w:t xml:space="preserve">as registrar of deeds and deputy registrar of deeds, </w:t>
      </w:r>
      <w:r w:rsidR="00753A00">
        <w:rPr>
          <w:b w:val="0"/>
        </w:rPr>
        <w:t>r</w:t>
      </w:r>
      <w:r w:rsidR="00753A00" w:rsidRPr="00753A00">
        <w:rPr>
          <w:b w:val="0"/>
        </w:rPr>
        <w:t>espectively.</w:t>
      </w:r>
      <w:r>
        <w:rPr>
          <w:b w:val="0"/>
        </w:rPr>
        <w:t>”</w:t>
      </w:r>
      <w:r w:rsidR="000537A3" w:rsidRPr="00E3726C">
        <w:t>]</w:t>
      </w:r>
    </w:p>
    <w:p w14:paraId="0D8D9854" w14:textId="77777777" w:rsidR="000537A3" w:rsidRDefault="000537A3" w:rsidP="00F951B4">
      <w:pPr>
        <w:pStyle w:val="AS-P0"/>
      </w:pPr>
    </w:p>
    <w:p w14:paraId="0C1980CC" w14:textId="77777777" w:rsidR="00F20272" w:rsidRPr="001C2B04" w:rsidRDefault="00F20272" w:rsidP="001C2B04">
      <w:pPr>
        <w:pStyle w:val="AS-P-Amend"/>
        <w:jc w:val="both"/>
        <w:rPr>
          <w:color w:val="0070C0"/>
          <w:lang w:val="en-ZA"/>
        </w:rPr>
      </w:pPr>
      <w:r w:rsidRPr="00240356">
        <w:rPr>
          <w:color w:val="0070C0"/>
          <w:spacing w:val="-2"/>
          <w:lang w:val="en-ZA"/>
        </w:rPr>
        <w:t xml:space="preserve">[Section 2 was initially excluded from the operation of section 3(1) of the </w:t>
      </w:r>
      <w:r w:rsidR="001C2B04" w:rsidRPr="00240356">
        <w:rPr>
          <w:color w:val="0070C0"/>
          <w:spacing w:val="-2"/>
          <w:lang w:val="en-ZA"/>
        </w:rPr>
        <w:t>Executive Powers Transfer</w:t>
      </w:r>
      <w:r w:rsidR="001C2B04" w:rsidRPr="001C2B04">
        <w:rPr>
          <w:color w:val="0070C0"/>
          <w:lang w:val="en-ZA"/>
        </w:rPr>
        <w:t xml:space="preserve"> </w:t>
      </w:r>
      <w:r w:rsidR="001C2B04" w:rsidRPr="00240356">
        <w:rPr>
          <w:color w:val="0070C0"/>
          <w:spacing w:val="-2"/>
          <w:lang w:val="en-ZA"/>
        </w:rPr>
        <w:t>(General Provisions) Proclamation, AG 7 of 1977</w:t>
      </w:r>
      <w:r w:rsidRPr="00240356">
        <w:rPr>
          <w:color w:val="0070C0"/>
          <w:spacing w:val="-2"/>
          <w:lang w:val="en-ZA"/>
        </w:rPr>
        <w:t>, but this exclusion was removed by AG 32 of 1985,</w:t>
      </w:r>
      <w:r w:rsidRPr="001C2B04">
        <w:rPr>
          <w:color w:val="0070C0"/>
          <w:lang w:val="en-ZA"/>
        </w:rPr>
        <w:t xml:space="preserve"> which also substituted section 2 in its entirety.]</w:t>
      </w:r>
    </w:p>
    <w:p w14:paraId="496EC104" w14:textId="77777777" w:rsidR="00331ABC" w:rsidRDefault="00331ABC" w:rsidP="00F951B4">
      <w:pPr>
        <w:pStyle w:val="AS-P0"/>
      </w:pPr>
    </w:p>
    <w:p w14:paraId="38EF850E" w14:textId="77777777" w:rsidR="001868B2" w:rsidRDefault="001868B2" w:rsidP="00F951B4">
      <w:pPr>
        <w:pStyle w:val="AS-P0"/>
        <w:rPr>
          <w:b/>
        </w:rPr>
      </w:pPr>
      <w:r w:rsidRPr="001C09F3">
        <w:rPr>
          <w:b/>
        </w:rPr>
        <w:t>Duties of registrar</w:t>
      </w:r>
    </w:p>
    <w:p w14:paraId="57D03251" w14:textId="77777777" w:rsidR="001868B2" w:rsidRDefault="001868B2" w:rsidP="00F951B4">
      <w:pPr>
        <w:pStyle w:val="AS-P0"/>
      </w:pPr>
    </w:p>
    <w:p w14:paraId="69272B29" w14:textId="77777777" w:rsidR="00FC2EA7" w:rsidRDefault="00FC2EA7" w:rsidP="00FC2EA7">
      <w:pPr>
        <w:pStyle w:val="AS-P1"/>
      </w:pPr>
      <w:r>
        <w:rPr>
          <w:b/>
        </w:rPr>
        <w:t>3</w:t>
      </w:r>
      <w:r w:rsidR="00F951B4" w:rsidRPr="00316145">
        <w:rPr>
          <w:b/>
        </w:rPr>
        <w:t>.</w:t>
      </w:r>
      <w:r w:rsidR="00F951B4" w:rsidRPr="00AF7BDF">
        <w:tab/>
      </w:r>
      <w:r w:rsidRPr="00FC2EA7">
        <w:t xml:space="preserve">(1) </w:t>
      </w:r>
      <w:r>
        <w:tab/>
      </w:r>
      <w:r w:rsidRPr="00FC2EA7">
        <w:t>The registrar shall, subject to the provisions of this Act</w:t>
      </w:r>
      <w:r>
        <w:t xml:space="preserve"> -</w:t>
      </w:r>
    </w:p>
    <w:p w14:paraId="1EAFA6A7" w14:textId="77777777" w:rsidR="00FC2EA7" w:rsidRDefault="00FC2EA7" w:rsidP="00FC2EA7">
      <w:pPr>
        <w:pStyle w:val="AS-Pa"/>
      </w:pPr>
    </w:p>
    <w:p w14:paraId="53991794" w14:textId="77777777" w:rsidR="00FC2EA7" w:rsidRDefault="00FC2EA7" w:rsidP="00FC2EA7">
      <w:pPr>
        <w:pStyle w:val="AS-Pa"/>
      </w:pPr>
      <w:r w:rsidRPr="00FC2EA7">
        <w:t>(a)</w:t>
      </w:r>
      <w:r>
        <w:tab/>
      </w:r>
      <w:r w:rsidR="00B33AF1" w:rsidRPr="00B33AF1">
        <w:t>take charge of and, except as provided in subsection (2) or (3), preserve or cause to be preserved all records which were prior to the commencement of this Act, or may become after such commencement, records of any deeds registry in respect of which he has been appointed:</w:t>
      </w:r>
      <w:r w:rsidR="00B33AF1">
        <w:t xml:space="preserve"> </w:t>
      </w:r>
      <w:r w:rsidRPr="00FC2EA7">
        <w:t xml:space="preserve">Provided that the registrar may destroy or otherwise dispose of any record as prescribed which has been cancelled in terms of this sub-section; </w:t>
      </w:r>
    </w:p>
    <w:p w14:paraId="332A6A79" w14:textId="77777777" w:rsidR="00FC2EA7" w:rsidRDefault="00FC2EA7" w:rsidP="00FC2EA7">
      <w:pPr>
        <w:pStyle w:val="AS-Pa"/>
      </w:pPr>
    </w:p>
    <w:p w14:paraId="7D437866" w14:textId="77777777" w:rsidR="00B33AF1" w:rsidRDefault="00B33AF1" w:rsidP="00B33AF1">
      <w:pPr>
        <w:pStyle w:val="AS-P-Amend"/>
      </w:pPr>
      <w:r>
        <w:t>[paragraph (a) amended by Act 41 of 1977]</w:t>
      </w:r>
    </w:p>
    <w:p w14:paraId="206ED618" w14:textId="77777777" w:rsidR="00B33AF1" w:rsidRDefault="00B33AF1" w:rsidP="00FC2EA7">
      <w:pPr>
        <w:pStyle w:val="AS-Pa"/>
      </w:pPr>
    </w:p>
    <w:p w14:paraId="57182611" w14:textId="77777777" w:rsidR="00FC2EA7" w:rsidRDefault="00FC2EA7" w:rsidP="00FC2EA7">
      <w:pPr>
        <w:pStyle w:val="AS-Pa"/>
      </w:pPr>
      <w:r w:rsidRPr="00FC2EA7">
        <w:t>(b)</w:t>
      </w:r>
      <w:r>
        <w:tab/>
      </w:r>
      <w:r w:rsidRPr="00FC2EA7">
        <w:t>examine all deeds or other documents submitted to him for execution or registration, and after examination reject any such deed or other document the execution or registration of which is not permitted by this Act or by any other law, or to the execution or registration of which any other valid objection exists: Provided that such deed or document need not be examined in its entirety before being rejected;</w:t>
      </w:r>
    </w:p>
    <w:p w14:paraId="547941BA" w14:textId="77777777" w:rsidR="00FC2EA7" w:rsidRDefault="00FC2EA7" w:rsidP="00FC2EA7">
      <w:pPr>
        <w:pStyle w:val="AS-Pa"/>
      </w:pPr>
    </w:p>
    <w:p w14:paraId="4ADB5775" w14:textId="77777777" w:rsidR="00FC2EA7" w:rsidRDefault="00FC2EA7" w:rsidP="00FC2EA7">
      <w:pPr>
        <w:pStyle w:val="AS-Pa"/>
      </w:pPr>
      <w:r w:rsidRPr="00FC2EA7">
        <w:t>(c)</w:t>
      </w:r>
      <w:r>
        <w:tab/>
      </w:r>
      <w:r w:rsidRPr="00FC2EA7">
        <w:t>register grants or leases of land lawfully issued by the Government or grants issued by any other competent authority, and register amendments, renewals and cancellations of such leases, and releases of a</w:t>
      </w:r>
      <w:r>
        <w:t>ny part of the property leased;</w:t>
      </w:r>
    </w:p>
    <w:p w14:paraId="5BB70A01" w14:textId="77777777" w:rsidR="00FC2EA7" w:rsidRDefault="00FC2EA7" w:rsidP="00FC2EA7">
      <w:pPr>
        <w:pStyle w:val="AS-Pa"/>
      </w:pPr>
    </w:p>
    <w:p w14:paraId="1807B4CA" w14:textId="77777777" w:rsidR="00D77EC8" w:rsidRDefault="00D77EC8" w:rsidP="00303CFE">
      <w:pPr>
        <w:pStyle w:val="AS-P0"/>
        <w:jc w:val="center"/>
        <w:rPr>
          <w:rFonts w:ascii="Arial" w:hAnsi="Arial" w:cs="Arial"/>
          <w:b/>
          <w:color w:val="0070C0"/>
          <w:sz w:val="18"/>
          <w:szCs w:val="18"/>
          <w:lang w:val="en-ZA"/>
        </w:rPr>
      </w:pPr>
      <w:r>
        <w:rPr>
          <w:rFonts w:ascii="Arial" w:hAnsi="Arial" w:cs="Arial"/>
          <w:b/>
          <w:color w:val="0070C0"/>
          <w:sz w:val="18"/>
          <w:szCs w:val="18"/>
          <w:lang w:val="en-ZA"/>
        </w:rPr>
        <w:t xml:space="preserve">[Prior to Namibian independence, </w:t>
      </w:r>
      <w:r w:rsidRPr="004455BC">
        <w:rPr>
          <w:rFonts w:ascii="Arial" w:hAnsi="Arial" w:cs="Arial"/>
          <w:b/>
          <w:color w:val="0070C0"/>
          <w:sz w:val="18"/>
          <w:szCs w:val="18"/>
          <w:lang w:val="en-ZA"/>
        </w:rPr>
        <w:t xml:space="preserve">the reference to the Government of the Republic in </w:t>
      </w:r>
      <w:r>
        <w:rPr>
          <w:rFonts w:ascii="Arial" w:hAnsi="Arial" w:cs="Arial"/>
          <w:b/>
          <w:color w:val="0070C0"/>
          <w:sz w:val="18"/>
          <w:szCs w:val="18"/>
          <w:lang w:val="en-ZA"/>
        </w:rPr>
        <w:t xml:space="preserve">paragraph </w:t>
      </w:r>
      <w:r w:rsidRPr="004455BC">
        <w:rPr>
          <w:rFonts w:ascii="Arial" w:hAnsi="Arial" w:cs="Arial"/>
          <w:b/>
          <w:color w:val="0070C0"/>
          <w:sz w:val="18"/>
          <w:szCs w:val="18"/>
          <w:lang w:val="en-ZA"/>
        </w:rPr>
        <w:t xml:space="preserve">(c) </w:t>
      </w:r>
      <w:r>
        <w:rPr>
          <w:rFonts w:ascii="Arial" w:hAnsi="Arial" w:cs="Arial"/>
          <w:b/>
          <w:color w:val="0070C0"/>
          <w:sz w:val="18"/>
          <w:szCs w:val="18"/>
          <w:lang w:val="en-ZA"/>
        </w:rPr>
        <w:t xml:space="preserve">was </w:t>
      </w:r>
      <w:r w:rsidRPr="004455BC">
        <w:rPr>
          <w:rFonts w:ascii="Arial" w:hAnsi="Arial" w:cs="Arial"/>
          <w:b/>
          <w:color w:val="0070C0"/>
          <w:sz w:val="18"/>
          <w:szCs w:val="18"/>
          <w:lang w:val="en-ZA"/>
        </w:rPr>
        <w:t xml:space="preserve">to be construed as </w:t>
      </w:r>
      <w:r w:rsidRPr="004455BC">
        <w:rPr>
          <w:rFonts w:ascii="Arial" w:hAnsi="Arial" w:cs="Arial"/>
          <w:b/>
          <w:i/>
          <w:color w:val="0070C0"/>
          <w:sz w:val="18"/>
          <w:szCs w:val="18"/>
          <w:lang w:val="en-ZA"/>
        </w:rPr>
        <w:t>including</w:t>
      </w:r>
      <w:r w:rsidRPr="004455BC">
        <w:rPr>
          <w:rFonts w:ascii="Arial" w:hAnsi="Arial" w:cs="Arial"/>
          <w:b/>
          <w:color w:val="0070C0"/>
          <w:sz w:val="18"/>
          <w:szCs w:val="18"/>
          <w:lang w:val="en-ZA"/>
        </w:rPr>
        <w:t xml:space="preserve"> a reference to the Administrator-General.</w:t>
      </w:r>
      <w:r>
        <w:rPr>
          <w:rFonts w:ascii="Arial" w:hAnsi="Arial" w:cs="Arial"/>
          <w:b/>
          <w:color w:val="0070C0"/>
          <w:sz w:val="18"/>
          <w:szCs w:val="18"/>
          <w:lang w:val="en-ZA"/>
        </w:rPr>
        <w:t>]</w:t>
      </w:r>
    </w:p>
    <w:p w14:paraId="7AAF567D" w14:textId="77777777" w:rsidR="00D77EC8" w:rsidRDefault="00D77EC8" w:rsidP="00FC2EA7">
      <w:pPr>
        <w:pStyle w:val="AS-Pa"/>
      </w:pPr>
    </w:p>
    <w:p w14:paraId="3395E096" w14:textId="77777777" w:rsidR="00FC2EA7" w:rsidRDefault="00FC2EA7" w:rsidP="00FC2EA7">
      <w:pPr>
        <w:pStyle w:val="AS-Pa"/>
      </w:pPr>
      <w:r w:rsidRPr="00FC2EA7">
        <w:t xml:space="preserve">(d) </w:t>
      </w:r>
      <w:r>
        <w:tab/>
        <w:t>a</w:t>
      </w:r>
      <w:r w:rsidRPr="00FC2EA7">
        <w:t>ttest or execute and register deeds of transfer of land, and execute and register certificates of title to land;</w:t>
      </w:r>
    </w:p>
    <w:p w14:paraId="17D5B8FB" w14:textId="77777777" w:rsidR="00FC2EA7" w:rsidRDefault="00FC2EA7" w:rsidP="00FC2EA7">
      <w:pPr>
        <w:pStyle w:val="AS-Pa"/>
      </w:pPr>
    </w:p>
    <w:p w14:paraId="7D262A87" w14:textId="77777777" w:rsidR="00FC2EA7" w:rsidRDefault="00FC2EA7" w:rsidP="00FC2EA7">
      <w:pPr>
        <w:pStyle w:val="AS-Pa"/>
      </w:pPr>
      <w:r w:rsidRPr="00FC2EA7">
        <w:t xml:space="preserve">(e) </w:t>
      </w:r>
      <w:r>
        <w:tab/>
      </w:r>
      <w:r w:rsidRPr="00FC2EA7">
        <w:t xml:space="preserve">attest and register mortgage bonds; </w:t>
      </w:r>
    </w:p>
    <w:p w14:paraId="3C3A89D5" w14:textId="77777777" w:rsidR="00FC2EA7" w:rsidRDefault="00FC2EA7" w:rsidP="00FC2EA7">
      <w:pPr>
        <w:pStyle w:val="AS-Pa"/>
      </w:pPr>
    </w:p>
    <w:p w14:paraId="2CC695E9" w14:textId="77777777" w:rsidR="00FC2EA7" w:rsidRDefault="00FC2EA7" w:rsidP="00FC2EA7">
      <w:pPr>
        <w:pStyle w:val="AS-Pa"/>
      </w:pPr>
      <w:r w:rsidRPr="00FC2EA7">
        <w:t xml:space="preserve">(f) </w:t>
      </w:r>
      <w:r>
        <w:tab/>
      </w:r>
      <w:r w:rsidRPr="00FC2EA7">
        <w:t>register cessions (including cessions made as security) of registered mortgage bonds, and register cancellations of such cessions if made as security;</w:t>
      </w:r>
    </w:p>
    <w:p w14:paraId="5971C3D7" w14:textId="77777777" w:rsidR="00FC2EA7" w:rsidRDefault="00FC2EA7" w:rsidP="00FC2EA7">
      <w:pPr>
        <w:pStyle w:val="AS-Pa"/>
      </w:pPr>
    </w:p>
    <w:p w14:paraId="7C72F1C8" w14:textId="77777777" w:rsidR="00FC2EA7" w:rsidRDefault="00FC2EA7" w:rsidP="00FC2EA7">
      <w:pPr>
        <w:pStyle w:val="AS-Pa"/>
      </w:pPr>
      <w:r w:rsidRPr="00FC2EA7">
        <w:t xml:space="preserve">(g) </w:t>
      </w:r>
      <w:r>
        <w:tab/>
      </w:r>
      <w:r w:rsidRPr="00FC2EA7">
        <w:t>register cancellations of registered mortgage bonds, releases of any part of the property hypothecated thereby or of all such property if the debt is further secured by a collateral bond, releases of any joint debtor or of any surety in respect of any such bond, the substitution of another person for a debtor in respect of any such bond, reductions of cover in respect of any such bond intended to secure future debts, and part payments of the capital amount due in respect of any such bond other than a bond i</w:t>
      </w:r>
      <w:r>
        <w:t>ntended to secure future debts;</w:t>
      </w:r>
    </w:p>
    <w:p w14:paraId="60B28E53" w14:textId="77777777" w:rsidR="00FC2EA7" w:rsidRDefault="00FC2EA7" w:rsidP="00FC2EA7">
      <w:pPr>
        <w:pStyle w:val="AS-Pa"/>
      </w:pPr>
    </w:p>
    <w:p w14:paraId="3D0AEBFB" w14:textId="77777777" w:rsidR="00FC2EA7" w:rsidRDefault="00FC2EA7" w:rsidP="00FC2EA7">
      <w:pPr>
        <w:pStyle w:val="AS-Pa"/>
      </w:pPr>
      <w:r w:rsidRPr="00FC2EA7">
        <w:t>(h)</w:t>
      </w:r>
      <w:r>
        <w:tab/>
      </w:r>
      <w:r w:rsidRPr="00FC2EA7">
        <w:t xml:space="preserve">register waivers of preference in respect of registered mortgage bonds and notarial bonds with regard to the whole or any part of the property hypothecated thereby in favour of other such bonds whether registered or about to be registered; </w:t>
      </w:r>
    </w:p>
    <w:p w14:paraId="670BD040" w14:textId="77777777" w:rsidR="00FC2EA7" w:rsidRDefault="00FC2EA7" w:rsidP="00FC2EA7">
      <w:pPr>
        <w:pStyle w:val="AS-Pa"/>
      </w:pPr>
    </w:p>
    <w:p w14:paraId="4B411FCF" w14:textId="77777777" w:rsidR="00FC2EA7" w:rsidRDefault="00FC2EA7" w:rsidP="00FC2EA7">
      <w:pPr>
        <w:pStyle w:val="AS-Pa"/>
      </w:pPr>
      <w:r w:rsidRPr="00FC2EA7">
        <w:t>(i)</w:t>
      </w:r>
      <w:r>
        <w:tab/>
      </w:r>
      <w:r w:rsidRPr="00FC2EA7">
        <w:t>register waivers of preference in respect of registered real rights in land, in favour of mortgage bonds, whether registered or about to be registered;</w:t>
      </w:r>
    </w:p>
    <w:p w14:paraId="1C6E2C02" w14:textId="77777777" w:rsidR="00FC2EA7" w:rsidRDefault="00FC2EA7" w:rsidP="00FC2EA7">
      <w:pPr>
        <w:pStyle w:val="AS-Pa"/>
      </w:pPr>
    </w:p>
    <w:p w14:paraId="499AFA1B" w14:textId="77777777" w:rsidR="00FC2EA7" w:rsidRDefault="00FC2EA7" w:rsidP="00FC2EA7">
      <w:pPr>
        <w:pStyle w:val="AS-Pa"/>
      </w:pPr>
      <w:r w:rsidRPr="00FC2EA7">
        <w:t xml:space="preserve">(j) </w:t>
      </w:r>
      <w:r>
        <w:tab/>
      </w:r>
      <w:r w:rsidRPr="00FC2EA7">
        <w:t xml:space="preserve">register notarial bonds, and cancellations and cessions thereof (including cessions made as security) and cancellations of such cessions if made as security; </w:t>
      </w:r>
    </w:p>
    <w:p w14:paraId="5979AC2F" w14:textId="77777777" w:rsidR="00FC2EA7" w:rsidRDefault="00FC2EA7" w:rsidP="00FC2EA7">
      <w:pPr>
        <w:pStyle w:val="AS-Pa"/>
      </w:pPr>
    </w:p>
    <w:p w14:paraId="2BCF60C4" w14:textId="77777777" w:rsidR="00FC2EA7" w:rsidRDefault="00FC2EA7" w:rsidP="00FC2EA7">
      <w:pPr>
        <w:pStyle w:val="AS-Pa"/>
      </w:pPr>
      <w:r w:rsidRPr="00FC2EA7">
        <w:t>(j)</w:t>
      </w:r>
      <w:r w:rsidRPr="00FC2EA7">
        <w:rPr>
          <w:i/>
        </w:rPr>
        <w:t>bis</w:t>
      </w:r>
      <w:r>
        <w:tab/>
      </w:r>
      <w:r w:rsidRPr="00FC2EA7">
        <w:t>register releases of any part of the property hypothecated by any registered notarial bond</w:t>
      </w:r>
      <w:r>
        <w:t xml:space="preserve"> </w:t>
      </w:r>
      <w:r w:rsidRPr="00FC2EA7">
        <w:t>or of all such property if the debt is further secured by a collateral bond, releases of any joint debtor or of any surety in respect of any such bond, reductions of cover in respect of any such bond intended to secure future debts, and part payments in respect of the capital amount due in respect of any such bond other than a bond i</w:t>
      </w:r>
      <w:r>
        <w:t>ntended to secure future debts;</w:t>
      </w:r>
    </w:p>
    <w:p w14:paraId="4DC002F0" w14:textId="77777777" w:rsidR="00FC2EA7" w:rsidRDefault="00FC2EA7" w:rsidP="00FC2EA7">
      <w:pPr>
        <w:pStyle w:val="AS-Pa"/>
      </w:pPr>
    </w:p>
    <w:p w14:paraId="5A3D92D1" w14:textId="77777777" w:rsidR="00FC2EA7" w:rsidRDefault="00FC2EA7" w:rsidP="00FC2EA7">
      <w:pPr>
        <w:pStyle w:val="AS-Pa"/>
      </w:pPr>
      <w:r w:rsidRPr="00FC2EA7">
        <w:t xml:space="preserve">(k) </w:t>
      </w:r>
      <w:r>
        <w:tab/>
      </w:r>
      <w:r w:rsidRPr="00FC2EA7">
        <w:t xml:space="preserve">register ante-nuptial contracts, and register such notarial deeds of donation (including a donation to be held in trust), and such other notarial deeds having reference to persons and property within the area served by the registry in question as are </w:t>
      </w:r>
      <w:r w:rsidR="00452488">
        <w:t xml:space="preserve">required </w:t>
      </w:r>
      <w:r w:rsidRPr="00FC2EA7">
        <w:t>or permitted by law to be registered;</w:t>
      </w:r>
    </w:p>
    <w:p w14:paraId="07364FC5" w14:textId="77777777" w:rsidR="00FC2EA7" w:rsidRDefault="00FC2EA7" w:rsidP="00FC2EA7">
      <w:pPr>
        <w:pStyle w:val="AS-Pa"/>
      </w:pPr>
    </w:p>
    <w:p w14:paraId="499EE500" w14:textId="77777777" w:rsidR="00FC2EA7" w:rsidRDefault="00FC2EA7" w:rsidP="00FC2EA7">
      <w:pPr>
        <w:pStyle w:val="AS-Pa"/>
      </w:pPr>
      <w:r w:rsidRPr="00FC2EA7">
        <w:t>(</w:t>
      </w:r>
      <w:r>
        <w:t>l</w:t>
      </w:r>
      <w:r w:rsidRPr="00FC2EA7">
        <w:t>)</w:t>
      </w:r>
      <w:r>
        <w:tab/>
      </w:r>
      <w:r w:rsidRPr="00FC2EA7">
        <w:t>register grants or leases lawfully issued by the Government, of rights to minerals;</w:t>
      </w:r>
    </w:p>
    <w:p w14:paraId="6FC3FFD2" w14:textId="77777777" w:rsidR="00FC2EA7" w:rsidRDefault="00FC2EA7" w:rsidP="00FC2EA7">
      <w:pPr>
        <w:pStyle w:val="AS-Pa"/>
      </w:pPr>
    </w:p>
    <w:p w14:paraId="4D3A1ECA" w14:textId="77777777" w:rsidR="00D77EC8" w:rsidRDefault="00D77EC8" w:rsidP="00303CFE">
      <w:pPr>
        <w:pStyle w:val="AS-P0"/>
        <w:jc w:val="center"/>
        <w:rPr>
          <w:rFonts w:ascii="Arial" w:hAnsi="Arial" w:cs="Arial"/>
          <w:b/>
          <w:color w:val="0070C0"/>
          <w:sz w:val="18"/>
          <w:szCs w:val="18"/>
          <w:lang w:val="en-ZA"/>
        </w:rPr>
      </w:pPr>
      <w:r>
        <w:rPr>
          <w:rFonts w:ascii="Arial" w:hAnsi="Arial" w:cs="Arial"/>
          <w:b/>
          <w:color w:val="0070C0"/>
          <w:sz w:val="18"/>
          <w:szCs w:val="18"/>
          <w:lang w:val="en-ZA"/>
        </w:rPr>
        <w:t xml:space="preserve">[Prior to Namibian independence, </w:t>
      </w:r>
      <w:r w:rsidRPr="004455BC">
        <w:rPr>
          <w:rFonts w:ascii="Arial" w:hAnsi="Arial" w:cs="Arial"/>
          <w:b/>
          <w:color w:val="0070C0"/>
          <w:sz w:val="18"/>
          <w:szCs w:val="18"/>
          <w:lang w:val="en-ZA"/>
        </w:rPr>
        <w:t xml:space="preserve">the reference to the Government of the Republic in </w:t>
      </w:r>
      <w:r>
        <w:rPr>
          <w:rFonts w:ascii="Arial" w:hAnsi="Arial" w:cs="Arial"/>
          <w:b/>
          <w:color w:val="0070C0"/>
          <w:sz w:val="18"/>
          <w:szCs w:val="18"/>
          <w:lang w:val="en-ZA"/>
        </w:rPr>
        <w:t xml:space="preserve">paragraph </w:t>
      </w:r>
      <w:r w:rsidRPr="004455BC">
        <w:rPr>
          <w:rFonts w:ascii="Arial" w:hAnsi="Arial" w:cs="Arial"/>
          <w:b/>
          <w:color w:val="0070C0"/>
          <w:sz w:val="18"/>
          <w:szCs w:val="18"/>
          <w:lang w:val="en-ZA"/>
        </w:rPr>
        <w:t>(</w:t>
      </w:r>
      <w:r>
        <w:rPr>
          <w:rFonts w:ascii="Arial" w:hAnsi="Arial" w:cs="Arial"/>
          <w:b/>
          <w:color w:val="0070C0"/>
          <w:sz w:val="18"/>
          <w:szCs w:val="18"/>
          <w:lang w:val="en-ZA"/>
        </w:rPr>
        <w:t>l</w:t>
      </w:r>
      <w:r w:rsidRPr="004455BC">
        <w:rPr>
          <w:rFonts w:ascii="Arial" w:hAnsi="Arial" w:cs="Arial"/>
          <w:b/>
          <w:color w:val="0070C0"/>
          <w:sz w:val="18"/>
          <w:szCs w:val="18"/>
          <w:lang w:val="en-ZA"/>
        </w:rPr>
        <w:t xml:space="preserve">) </w:t>
      </w:r>
      <w:r>
        <w:rPr>
          <w:rFonts w:ascii="Arial" w:hAnsi="Arial" w:cs="Arial"/>
          <w:b/>
          <w:color w:val="0070C0"/>
          <w:sz w:val="18"/>
          <w:szCs w:val="18"/>
          <w:lang w:val="en-ZA"/>
        </w:rPr>
        <w:t xml:space="preserve">was </w:t>
      </w:r>
      <w:r w:rsidRPr="004455BC">
        <w:rPr>
          <w:rFonts w:ascii="Arial" w:hAnsi="Arial" w:cs="Arial"/>
          <w:b/>
          <w:color w:val="0070C0"/>
          <w:sz w:val="18"/>
          <w:szCs w:val="18"/>
          <w:lang w:val="en-ZA"/>
        </w:rPr>
        <w:t xml:space="preserve">to be construed as </w:t>
      </w:r>
      <w:r w:rsidRPr="004455BC">
        <w:rPr>
          <w:rFonts w:ascii="Arial" w:hAnsi="Arial" w:cs="Arial"/>
          <w:b/>
          <w:i/>
          <w:color w:val="0070C0"/>
          <w:sz w:val="18"/>
          <w:szCs w:val="18"/>
          <w:lang w:val="en-ZA"/>
        </w:rPr>
        <w:t>including</w:t>
      </w:r>
      <w:r w:rsidRPr="004455BC">
        <w:rPr>
          <w:rFonts w:ascii="Arial" w:hAnsi="Arial" w:cs="Arial"/>
          <w:b/>
          <w:color w:val="0070C0"/>
          <w:sz w:val="18"/>
          <w:szCs w:val="18"/>
          <w:lang w:val="en-ZA"/>
        </w:rPr>
        <w:t xml:space="preserve"> a reference to the Administrator-General.</w:t>
      </w:r>
      <w:r>
        <w:rPr>
          <w:rFonts w:ascii="Arial" w:hAnsi="Arial" w:cs="Arial"/>
          <w:b/>
          <w:color w:val="0070C0"/>
          <w:sz w:val="18"/>
          <w:szCs w:val="18"/>
          <w:lang w:val="en-ZA"/>
        </w:rPr>
        <w:t>]</w:t>
      </w:r>
    </w:p>
    <w:p w14:paraId="49BBFCD4" w14:textId="77777777" w:rsidR="00D77EC8" w:rsidRDefault="00D77EC8" w:rsidP="00FC2EA7">
      <w:pPr>
        <w:pStyle w:val="AS-Pa"/>
      </w:pPr>
    </w:p>
    <w:p w14:paraId="4BDF3BDD" w14:textId="77777777" w:rsidR="00FC2EA7" w:rsidRDefault="00FC2EA7" w:rsidP="00FC2EA7">
      <w:pPr>
        <w:pStyle w:val="AS-Pa"/>
      </w:pPr>
      <w:r w:rsidRPr="00FC2EA7">
        <w:t xml:space="preserve">(m) </w:t>
      </w:r>
      <w:r>
        <w:tab/>
      </w:r>
      <w:r w:rsidRPr="00FC2EA7">
        <w:t xml:space="preserve">register notarial cessions, leases or sub-leases of rights to minerals and notarial variations of such cessions, leases or sub-leases, notarial cessions of such registered leases or sub-leases, notarial cancellations of such leases </w:t>
      </w:r>
      <w:r w:rsidRPr="00452488">
        <w:t>or sub</w:t>
      </w:r>
      <w:r w:rsidR="00452488" w:rsidRPr="00452488">
        <w:t>-</w:t>
      </w:r>
      <w:r w:rsidRPr="00452488">
        <w:t>leases,</w:t>
      </w:r>
      <w:r w:rsidRPr="00FC2EA7">
        <w:t xml:space="preserve"> certificates of registration of such rights, and reservations of such rights made in grants or transfers of land, and notarial v</w:t>
      </w:r>
      <w:r>
        <w:t>ariations of such reservations;</w:t>
      </w:r>
    </w:p>
    <w:p w14:paraId="4E0867DF" w14:textId="77777777" w:rsidR="00FC2EA7" w:rsidRDefault="00FC2EA7" w:rsidP="00FC2EA7">
      <w:pPr>
        <w:pStyle w:val="AS-Pa"/>
      </w:pPr>
    </w:p>
    <w:p w14:paraId="3385C701" w14:textId="77777777" w:rsidR="00FC2EA7" w:rsidRDefault="00FC2EA7" w:rsidP="00FC2EA7">
      <w:pPr>
        <w:pStyle w:val="AS-Pa"/>
      </w:pPr>
      <w:r w:rsidRPr="00FC2EA7">
        <w:t>(n)</w:t>
      </w:r>
      <w:r>
        <w:tab/>
      </w:r>
      <w:r w:rsidRPr="00FC2EA7">
        <w:t>register on the title deeds of the land and of the rights to minerals affected, and in the relative registers, the issue of mynpachtbrieven;</w:t>
      </w:r>
    </w:p>
    <w:p w14:paraId="2E3047E8" w14:textId="77777777" w:rsidR="00FC2EA7" w:rsidRDefault="00FC2EA7" w:rsidP="00FC2EA7">
      <w:pPr>
        <w:pStyle w:val="AS-Pa"/>
      </w:pPr>
    </w:p>
    <w:p w14:paraId="0D436142" w14:textId="77777777" w:rsidR="00FC2EA7" w:rsidRDefault="00FC2EA7" w:rsidP="00FC2EA7">
      <w:pPr>
        <w:pStyle w:val="AS-Pa"/>
      </w:pPr>
      <w:r w:rsidRPr="00FC2EA7">
        <w:t>(</w:t>
      </w:r>
      <w:r>
        <w:t>o</w:t>
      </w:r>
      <w:r w:rsidRPr="00FC2EA7">
        <w:t>)</w:t>
      </w:r>
      <w:r>
        <w:tab/>
      </w:r>
      <w:r w:rsidRPr="00FC2EA7">
        <w:t>register any servitude, whether personal or praedial, and record the modification or extinction of any registered servitude;</w:t>
      </w:r>
    </w:p>
    <w:p w14:paraId="6CF6C983" w14:textId="77777777" w:rsidR="00FC2EA7" w:rsidRDefault="00FC2EA7" w:rsidP="00FC2EA7">
      <w:pPr>
        <w:pStyle w:val="AS-Pa"/>
      </w:pPr>
    </w:p>
    <w:p w14:paraId="529D8AB1" w14:textId="77777777" w:rsidR="00FC2EA7" w:rsidRDefault="00FC2EA7" w:rsidP="00FC2EA7">
      <w:pPr>
        <w:pStyle w:val="AS-Pa"/>
      </w:pPr>
      <w:r w:rsidRPr="00FC2EA7">
        <w:t>(</w:t>
      </w:r>
      <w:r>
        <w:t>p</w:t>
      </w:r>
      <w:r w:rsidRPr="00FC2EA7">
        <w:t xml:space="preserve">) </w:t>
      </w:r>
      <w:r>
        <w:tab/>
      </w:r>
      <w:r w:rsidRPr="00FC2EA7">
        <w:t>register notarial leases, sub-leases, and cessions of leases or of sub-leases, of land, and notarial cessions of underhand leases or sub-leases of land, which have been registered prior to the commencement of this Act, and notarial amendments of such leases and sub-leases, and notarial renewals and notarial cancellations of such leases and sub-leases and notarial releases of any part of the property leased;</w:t>
      </w:r>
    </w:p>
    <w:p w14:paraId="00DE9BEB" w14:textId="77777777" w:rsidR="00FC2EA7" w:rsidRDefault="00FC2EA7" w:rsidP="00FC2EA7">
      <w:pPr>
        <w:pStyle w:val="AS-Pa"/>
      </w:pPr>
    </w:p>
    <w:p w14:paraId="77104442" w14:textId="77777777" w:rsidR="00FC2EA7" w:rsidRDefault="00FC2EA7" w:rsidP="00FC2EA7">
      <w:pPr>
        <w:pStyle w:val="AS-Pa"/>
      </w:pPr>
      <w:r w:rsidRPr="00FC2EA7">
        <w:t xml:space="preserve">(q) </w:t>
      </w:r>
      <w:r>
        <w:tab/>
      </w:r>
      <w:r w:rsidRPr="00664618">
        <w:rPr>
          <w:spacing w:val="-2"/>
        </w:rPr>
        <w:t>register notarial prospecting contracts and notarial cessions thereof and cancellations</w:t>
      </w:r>
      <w:r w:rsidRPr="00FC2EA7">
        <w:t xml:space="preserve"> of such contracts;</w:t>
      </w:r>
    </w:p>
    <w:p w14:paraId="46179987" w14:textId="77777777" w:rsidR="00FC2EA7" w:rsidRDefault="00FC2EA7" w:rsidP="00FC2EA7">
      <w:pPr>
        <w:pStyle w:val="AS-Pa"/>
      </w:pPr>
    </w:p>
    <w:p w14:paraId="1269B7AC" w14:textId="77777777" w:rsidR="00FC2EA7" w:rsidRDefault="00FC2EA7" w:rsidP="00FC2EA7">
      <w:pPr>
        <w:pStyle w:val="AS-Pa"/>
      </w:pPr>
      <w:r w:rsidRPr="00FC2EA7">
        <w:t>(r)</w:t>
      </w:r>
      <w:r>
        <w:tab/>
      </w:r>
      <w:r w:rsidRPr="00FC2EA7">
        <w:t xml:space="preserve">register any real right, not specifically referred to in this sub-section, and any cession, modification or extinction of any such registered right; </w:t>
      </w:r>
    </w:p>
    <w:p w14:paraId="7CB7FCF9" w14:textId="77777777" w:rsidR="00FC2EA7" w:rsidRDefault="00FC2EA7" w:rsidP="00FC2EA7">
      <w:pPr>
        <w:pStyle w:val="AS-Pa"/>
      </w:pPr>
    </w:p>
    <w:p w14:paraId="3970E534" w14:textId="77777777" w:rsidR="0064249B" w:rsidRDefault="00FC2EA7" w:rsidP="0042133D">
      <w:pPr>
        <w:pStyle w:val="AS-Pa"/>
      </w:pPr>
      <w:r w:rsidRPr="00FC2EA7">
        <w:t>(</w:t>
      </w:r>
      <w:r>
        <w:t>s</w:t>
      </w:r>
      <w:r w:rsidRPr="00FC2EA7">
        <w:t xml:space="preserve">) </w:t>
      </w:r>
      <w:r>
        <w:tab/>
      </w:r>
      <w:r w:rsidRPr="00FC2EA7">
        <w:t>register against any registered mortgage or notarial bond any agreement entered into by the mortgagor and the holder of</w:t>
      </w:r>
      <w:r>
        <w:t xml:space="preserve"> </w:t>
      </w:r>
      <w:r w:rsidRPr="00FC2EA7">
        <w:t>that bond, whereby any terms of that bond</w:t>
      </w:r>
      <w:r w:rsidR="0042133D">
        <w:t>,</w:t>
      </w:r>
      <w:r w:rsidRPr="00FC2EA7">
        <w:t xml:space="preserve"> </w:t>
      </w:r>
      <w:r w:rsidR="0042133D" w:rsidRPr="0042133D">
        <w:rPr>
          <w:lang w:val="en-ZA"/>
        </w:rPr>
        <w:t>with the exception of terms relating to the</w:t>
      </w:r>
      <w:r w:rsidR="0042133D">
        <w:rPr>
          <w:lang w:val="en-ZA"/>
        </w:rPr>
        <w:t xml:space="preserve"> </w:t>
      </w:r>
      <w:r w:rsidR="0042133D" w:rsidRPr="0042133D">
        <w:rPr>
          <w:lang w:val="en-ZA"/>
        </w:rPr>
        <w:t>relevant cause of debt, the mortgaged security or the</w:t>
      </w:r>
      <w:r w:rsidR="0042133D">
        <w:rPr>
          <w:lang w:val="en-ZA"/>
        </w:rPr>
        <w:t xml:space="preserve"> </w:t>
      </w:r>
      <w:r w:rsidR="0042133D" w:rsidRPr="0042133D">
        <w:rPr>
          <w:lang w:val="en-ZA"/>
        </w:rPr>
        <w:t>amount of the debt secured by the bond,</w:t>
      </w:r>
      <w:r w:rsidR="0042133D">
        <w:rPr>
          <w:lang w:val="en-ZA"/>
        </w:rPr>
        <w:t xml:space="preserve"> </w:t>
      </w:r>
      <w:r w:rsidRPr="00FC2EA7">
        <w:t xml:space="preserve">have been varied; </w:t>
      </w:r>
    </w:p>
    <w:p w14:paraId="3B15C266" w14:textId="77777777" w:rsidR="0064249B" w:rsidRDefault="0064249B" w:rsidP="00FC2EA7">
      <w:pPr>
        <w:pStyle w:val="AS-Pa"/>
      </w:pPr>
    </w:p>
    <w:p w14:paraId="4CCF99F9" w14:textId="77777777" w:rsidR="0042133D" w:rsidRDefault="0042133D" w:rsidP="0042133D">
      <w:pPr>
        <w:pStyle w:val="AS-P-Amend"/>
      </w:pPr>
      <w:r>
        <w:t>[paragraph (s) amended by Act 26 of 1985]</w:t>
      </w:r>
    </w:p>
    <w:p w14:paraId="5352B3E8" w14:textId="77777777" w:rsidR="0042133D" w:rsidRDefault="0042133D" w:rsidP="00FC2EA7">
      <w:pPr>
        <w:pStyle w:val="AS-Pa"/>
      </w:pPr>
    </w:p>
    <w:p w14:paraId="26CCABF1" w14:textId="77777777" w:rsidR="00FC2EA7" w:rsidRDefault="00FC2EA7" w:rsidP="00FC2EA7">
      <w:pPr>
        <w:pStyle w:val="AS-Pa"/>
      </w:pPr>
      <w:r w:rsidRPr="00FC2EA7">
        <w:t xml:space="preserve">(t) </w:t>
      </w:r>
      <w:r w:rsidR="0064249B">
        <w:tab/>
      </w:r>
      <w:r w:rsidRPr="00FC2EA7">
        <w:t xml:space="preserve">register general plans of erven or of sub-divisions of land, open registers of the erven or </w:t>
      </w:r>
      <w:r w:rsidRPr="00452488">
        <w:t>sub</w:t>
      </w:r>
      <w:r w:rsidR="00452488" w:rsidRPr="00452488">
        <w:t>-</w:t>
      </w:r>
      <w:r w:rsidRPr="00452488">
        <w:t>divisions of</w:t>
      </w:r>
      <w:r w:rsidRPr="00FC2EA7">
        <w:t xml:space="preserve"> land shown on such general plans, and record the conditions upon which the erv</w:t>
      </w:r>
      <w:r>
        <w:t>e</w:t>
      </w:r>
      <w:r w:rsidRPr="00FC2EA7">
        <w:t xml:space="preserve">n or sub-divisions have been laid out or established; </w:t>
      </w:r>
    </w:p>
    <w:p w14:paraId="14ECFC2B" w14:textId="77777777" w:rsidR="00FC2EA7" w:rsidRDefault="00FC2EA7" w:rsidP="00FC2EA7">
      <w:pPr>
        <w:pStyle w:val="AS-Pa"/>
      </w:pPr>
    </w:p>
    <w:p w14:paraId="6292B943" w14:textId="77777777" w:rsidR="0064249B" w:rsidRDefault="0064249B" w:rsidP="0064249B">
      <w:pPr>
        <w:pStyle w:val="AS-P-Amend"/>
      </w:pPr>
      <w:r>
        <w:t>[paragraph (t) amended by Act 92 of 1978]</w:t>
      </w:r>
    </w:p>
    <w:p w14:paraId="31DA2FA9" w14:textId="77777777" w:rsidR="0064249B" w:rsidRDefault="0064249B" w:rsidP="00FC2EA7">
      <w:pPr>
        <w:pStyle w:val="AS-Pa"/>
      </w:pPr>
    </w:p>
    <w:p w14:paraId="1A632496" w14:textId="77777777" w:rsidR="00FC2EA7" w:rsidRDefault="00FC2EA7" w:rsidP="00FC2EA7">
      <w:pPr>
        <w:pStyle w:val="AS-Pa"/>
      </w:pPr>
      <w:r w:rsidRPr="00FC2EA7">
        <w:t xml:space="preserve">(u) </w:t>
      </w:r>
      <w:r>
        <w:tab/>
      </w:r>
      <w:r w:rsidRPr="00FC2EA7">
        <w:t>register powers of attorney whereby the agents named therein are authorized to act generally for the principals granting such powers, or to carry out a series of acts or transactions registrable in a deeds registry, and register copies of such powers registered in another deeds registry, which have been certified by the registrar thereof, or which have been issued for the purpose of being acted upon in a deeds registry by a Master or registrar of the Supreme Cour</w:t>
      </w:r>
      <w:r>
        <w:t xml:space="preserve">t </w:t>
      </w:r>
      <w:r w:rsidRPr="00FC2EA7">
        <w:t xml:space="preserve">of South Africa or a registrar of mining titles or a mining commissioner in his capacity as a registration officer; </w:t>
      </w:r>
    </w:p>
    <w:p w14:paraId="687F5F30" w14:textId="77777777" w:rsidR="00FC2EA7" w:rsidRDefault="00FC2EA7" w:rsidP="00FC2EA7">
      <w:pPr>
        <w:pStyle w:val="AS-Pa"/>
      </w:pPr>
    </w:p>
    <w:p w14:paraId="7973A653" w14:textId="77777777" w:rsidR="00FC2EA7" w:rsidRDefault="00FC2EA7" w:rsidP="00FC2EA7">
      <w:pPr>
        <w:pStyle w:val="AS-Pa"/>
      </w:pPr>
      <w:r w:rsidRPr="00FC2EA7">
        <w:t>(v)</w:t>
      </w:r>
      <w:r>
        <w:tab/>
      </w:r>
      <w:r w:rsidRPr="00FC2EA7">
        <w:t xml:space="preserve">make, in connection with the registration of any deed or other document, or in compliance with the requirements of any law, such endorsements on any registered deed or other document as may be necessary to give effect to such registration or to the objects of such law; </w:t>
      </w:r>
    </w:p>
    <w:p w14:paraId="64C0C1F3" w14:textId="77777777" w:rsidR="00FC2EA7" w:rsidRDefault="00FC2EA7" w:rsidP="00FC2EA7">
      <w:pPr>
        <w:pStyle w:val="AS-Pa"/>
      </w:pPr>
    </w:p>
    <w:p w14:paraId="51DD7499" w14:textId="77777777" w:rsidR="00FC2EA7" w:rsidRDefault="00FC2EA7" w:rsidP="00FC2EA7">
      <w:pPr>
        <w:pStyle w:val="AS-Pa"/>
      </w:pPr>
      <w:r w:rsidRPr="00FC2EA7">
        <w:t xml:space="preserve">(w) </w:t>
      </w:r>
      <w:r>
        <w:tab/>
      </w:r>
      <w:r w:rsidRPr="00FC2EA7">
        <w:t xml:space="preserve">record all notices, returns, statements, or orders of court lodged with him in terms of any law; </w:t>
      </w:r>
    </w:p>
    <w:p w14:paraId="37CEEBF2" w14:textId="77777777" w:rsidR="00FC2EA7" w:rsidRDefault="00FC2EA7" w:rsidP="00FC2EA7">
      <w:pPr>
        <w:pStyle w:val="AS-Pa"/>
      </w:pPr>
    </w:p>
    <w:p w14:paraId="183E7F01" w14:textId="77777777" w:rsidR="00FC2EA7" w:rsidRDefault="00FC2EA7" w:rsidP="00FC2EA7">
      <w:pPr>
        <w:pStyle w:val="AS-Pa"/>
      </w:pPr>
      <w:r w:rsidRPr="00FC2EA7">
        <w:t xml:space="preserve">(x) </w:t>
      </w:r>
      <w:r>
        <w:tab/>
      </w:r>
      <w:r w:rsidRPr="00FC2EA7">
        <w:t xml:space="preserve">remove from his records, with the approval of the Master and after the lapse of ten years from the date of entry in such records, any entry made therein, whether before or after the commencement of this Act, in pursuance of the transmission to him of a notice of liquidation or an order of liquidation or sequestration or in pursuance of the lodging with him by the Master of a return under section </w:t>
      </w:r>
      <w:r w:rsidRPr="00FC2EA7">
        <w:rPr>
          <w:i/>
        </w:rPr>
        <w:t>ten</w:t>
      </w:r>
      <w:r w:rsidRPr="00FC2EA7">
        <w:t xml:space="preserve"> of th</w:t>
      </w:r>
      <w:r>
        <w:t>e</w:t>
      </w:r>
      <w:r w:rsidRPr="00FC2EA7">
        <w:t xml:space="preserve"> Administration of Estates Act, 1965; </w:t>
      </w:r>
    </w:p>
    <w:p w14:paraId="309B05E8" w14:textId="77777777" w:rsidR="00FC2EA7" w:rsidRDefault="00FC2EA7" w:rsidP="00FC2EA7">
      <w:pPr>
        <w:pStyle w:val="AS-Pa"/>
      </w:pPr>
    </w:p>
    <w:p w14:paraId="463E6621" w14:textId="77777777" w:rsidR="00A73996" w:rsidRDefault="00FC2EA7" w:rsidP="00FC2EA7">
      <w:pPr>
        <w:pStyle w:val="AS-Pa"/>
      </w:pPr>
      <w:r w:rsidRPr="00FC2EA7">
        <w:t xml:space="preserve">(y) </w:t>
      </w:r>
      <w:r>
        <w:tab/>
      </w:r>
      <w:r w:rsidRPr="00FC2EA7">
        <w:t>keep</w:t>
      </w:r>
      <w:r w:rsidR="0064249B">
        <w:t xml:space="preserve">, whether by means of a computer or in any other manner or by means of a computer and in any other manner, such </w:t>
      </w:r>
      <w:r w:rsidRPr="00FC2EA7">
        <w:t>registers</w:t>
      </w:r>
      <w:r w:rsidR="0064249B">
        <w:t xml:space="preserve"> </w:t>
      </w:r>
      <w:r w:rsidR="0064249B" w:rsidRPr="0064249B">
        <w:t xml:space="preserve">containing such particulars </w:t>
      </w:r>
      <w:r w:rsidRPr="00FC2EA7">
        <w:t xml:space="preserve">as are necessary for the purpose of carrying out the provisions of this Act or </w:t>
      </w:r>
      <w:r w:rsidR="0064249B">
        <w:t xml:space="preserve">any </w:t>
      </w:r>
      <w:r w:rsidRPr="00FC2EA7">
        <w:t xml:space="preserve">other law and of maintaining an efficient system of registration calculated to afford security of title and ready reference to any registered deed; </w:t>
      </w:r>
    </w:p>
    <w:p w14:paraId="62E0D973" w14:textId="77777777" w:rsidR="00A73996" w:rsidRDefault="00A73996" w:rsidP="00FC2EA7">
      <w:pPr>
        <w:pStyle w:val="AS-Pa"/>
      </w:pPr>
    </w:p>
    <w:p w14:paraId="67030C55" w14:textId="77777777" w:rsidR="00A73996" w:rsidRDefault="00A73996" w:rsidP="00A73996">
      <w:pPr>
        <w:pStyle w:val="AS-P-Amend"/>
      </w:pPr>
      <w:r>
        <w:t>[paragraph (y) amended by Act 92 of 1978]</w:t>
      </w:r>
    </w:p>
    <w:p w14:paraId="7AFD06DF" w14:textId="77777777" w:rsidR="00A73996" w:rsidRDefault="00A73996" w:rsidP="00A73996">
      <w:pPr>
        <w:pStyle w:val="AS-P1"/>
      </w:pPr>
    </w:p>
    <w:p w14:paraId="57FD8BBA" w14:textId="77777777" w:rsidR="00FC2EA7" w:rsidRDefault="00FC2EA7" w:rsidP="00A73996">
      <w:pPr>
        <w:pStyle w:val="AS-P0"/>
      </w:pPr>
      <w:r w:rsidRPr="00FC2EA7">
        <w:t xml:space="preserve">and generally the registrar shall discharge all such duties as by law mayor are to be discharged by a registrar of deeds or as are necessary to give effect to the provisions of this Act: Provided that nothing in this Act contained shall be construed as imposing upon the Rand townships registrar the duty of registering any deed or other document which he would not have registered if this Act had not been passed. </w:t>
      </w:r>
    </w:p>
    <w:p w14:paraId="34E63C02" w14:textId="77777777" w:rsidR="00FC2EA7" w:rsidRDefault="00FC2EA7" w:rsidP="00FC2EA7">
      <w:pPr>
        <w:pStyle w:val="AS-P1"/>
      </w:pPr>
    </w:p>
    <w:p w14:paraId="7F98DF9B" w14:textId="77777777" w:rsidR="00FC2EA7" w:rsidRDefault="00A73996" w:rsidP="00FC2EA7">
      <w:pPr>
        <w:pStyle w:val="AS-Pa"/>
      </w:pPr>
      <w:r w:rsidRPr="00FC2EA7">
        <w:t xml:space="preserve"> </w:t>
      </w:r>
      <w:r w:rsidR="00FC2EA7" w:rsidRPr="00FC2EA7">
        <w:t>(2)</w:t>
      </w:r>
      <w:r w:rsidR="00FC2EA7">
        <w:tab/>
      </w:r>
      <w:r w:rsidR="00FC2EA7" w:rsidRPr="00FC2EA7">
        <w:t xml:space="preserve">(a) </w:t>
      </w:r>
      <w:r w:rsidR="00FC2EA7">
        <w:tab/>
      </w:r>
      <w:r w:rsidR="00FC2EA7" w:rsidRPr="00FC2EA7">
        <w:t>If the registrar concerned is satisfied that any record referred to in pa</w:t>
      </w:r>
      <w:r w:rsidR="00053E9D">
        <w:t>ragraph</w:t>
      </w:r>
      <w:r w:rsidR="00FC2EA7" w:rsidRPr="00FC2EA7">
        <w:t xml:space="preserve"> (a) of subsection (1) has become s</w:t>
      </w:r>
      <w:r w:rsidR="00FC2EA7">
        <w:t>o dil</w:t>
      </w:r>
      <w:r w:rsidR="00FC2EA7" w:rsidRPr="00FC2EA7">
        <w:t xml:space="preserve">apidated or has deteriorated to such an extent that it requires urgent restoration for the preservation thereof, he may transfer such record to the Director of Archives for restoration and preservation. </w:t>
      </w:r>
    </w:p>
    <w:p w14:paraId="26C73712" w14:textId="77777777" w:rsidR="00FC2EA7" w:rsidRDefault="00FC2EA7" w:rsidP="00FC2EA7">
      <w:pPr>
        <w:pStyle w:val="AS-Pa"/>
      </w:pPr>
    </w:p>
    <w:p w14:paraId="43986775" w14:textId="77777777" w:rsidR="00FC2EA7" w:rsidRDefault="00FC2EA7" w:rsidP="00FC2EA7">
      <w:pPr>
        <w:pStyle w:val="AS-Pa"/>
      </w:pPr>
      <w:r w:rsidRPr="00FC2EA7">
        <w:t xml:space="preserve">(b) </w:t>
      </w:r>
      <w:r>
        <w:tab/>
        <w:t>The Director of Archives shall -</w:t>
      </w:r>
    </w:p>
    <w:p w14:paraId="48C5DD01" w14:textId="77777777" w:rsidR="00FC2EA7" w:rsidRDefault="00FC2EA7" w:rsidP="00FC2EA7">
      <w:pPr>
        <w:pStyle w:val="AS-P1"/>
      </w:pPr>
    </w:p>
    <w:p w14:paraId="69BC3F9C" w14:textId="77777777" w:rsidR="00FC2EA7" w:rsidRDefault="00FC2EA7" w:rsidP="00FC2EA7">
      <w:pPr>
        <w:pStyle w:val="AS-Pi"/>
      </w:pPr>
      <w:r w:rsidRPr="00FC2EA7">
        <w:t xml:space="preserve">(i) </w:t>
      </w:r>
      <w:r>
        <w:tab/>
      </w:r>
      <w:r w:rsidRPr="00FC2EA7">
        <w:t>f</w:t>
      </w:r>
      <w:r w:rsidR="00053E9D">
        <w:t xml:space="preserve">orthwith furnish the registrar </w:t>
      </w:r>
      <w:r w:rsidRPr="00FC2EA7">
        <w:t xml:space="preserve">concerned with so many photographic copies of any record received for restoration and preservation as the registrar may require; </w:t>
      </w:r>
    </w:p>
    <w:p w14:paraId="75E1321D" w14:textId="77777777" w:rsidR="00FC2EA7" w:rsidRDefault="00FC2EA7" w:rsidP="00FC2EA7">
      <w:pPr>
        <w:pStyle w:val="AS-Pi"/>
      </w:pPr>
    </w:p>
    <w:p w14:paraId="5B4C78B2" w14:textId="77777777" w:rsidR="00FC2EA7" w:rsidRDefault="00FC2EA7" w:rsidP="00FC2EA7">
      <w:pPr>
        <w:pStyle w:val="AS-Pi"/>
      </w:pPr>
      <w:r w:rsidRPr="00FC2EA7">
        <w:t>(ii)</w:t>
      </w:r>
      <w:r>
        <w:tab/>
      </w:r>
      <w:r w:rsidRPr="00FC2EA7">
        <w:t xml:space="preserve">as soon as any record has been restored for preservation, furnish the registrar concerned with so many photographic copies thereof as the registrar may require; </w:t>
      </w:r>
    </w:p>
    <w:p w14:paraId="1FBF2FBD" w14:textId="77777777" w:rsidR="00FC2EA7" w:rsidRDefault="00FC2EA7" w:rsidP="00FC2EA7">
      <w:pPr>
        <w:pStyle w:val="AS-Pi"/>
      </w:pPr>
    </w:p>
    <w:p w14:paraId="04972ECB" w14:textId="77777777" w:rsidR="00FC2EA7" w:rsidRDefault="00FC2EA7" w:rsidP="00FC2EA7">
      <w:pPr>
        <w:pStyle w:val="AS-Pi"/>
      </w:pPr>
      <w:r w:rsidRPr="00FC2EA7">
        <w:t>(iii)</w:t>
      </w:r>
      <w:r>
        <w:tab/>
      </w:r>
      <w:r w:rsidRPr="00FC2EA7">
        <w:t xml:space="preserve">preserve any record restored under this sub-section in the archives depot at the seat of the provincial administration within the territorial limits of which the deeds registry in question is situate. </w:t>
      </w:r>
    </w:p>
    <w:p w14:paraId="36EAE003" w14:textId="77777777" w:rsidR="00FC2EA7" w:rsidRDefault="00FC2EA7" w:rsidP="00FC2EA7">
      <w:pPr>
        <w:pStyle w:val="AS-P1"/>
      </w:pPr>
    </w:p>
    <w:p w14:paraId="6BA0AAC1" w14:textId="77777777" w:rsidR="00F951B4" w:rsidRDefault="00FC2EA7" w:rsidP="00FC2EA7">
      <w:pPr>
        <w:pStyle w:val="AS-Pa"/>
      </w:pPr>
      <w:r w:rsidRPr="00FC2EA7">
        <w:t xml:space="preserve">(c) </w:t>
      </w:r>
      <w:r>
        <w:tab/>
      </w:r>
      <w:r w:rsidRPr="00FC2EA7">
        <w:t>Any photographic copy (certified by the Director of Archives or any person designated by him for the purpose) of any record furnished under this sub-section by the Director of Archives to a registrar of deeds shall, for the purposes of a deeds registry, be dee</w:t>
      </w:r>
      <w:r>
        <w:t>med to be the original record.</w:t>
      </w:r>
    </w:p>
    <w:p w14:paraId="0DC39BE3" w14:textId="77777777" w:rsidR="00A73996" w:rsidRDefault="00A73996" w:rsidP="00FC2EA7">
      <w:pPr>
        <w:pStyle w:val="AS-Pa"/>
      </w:pPr>
    </w:p>
    <w:p w14:paraId="24400AFD" w14:textId="77777777" w:rsidR="002570E5" w:rsidRDefault="002570E5" w:rsidP="002570E5">
      <w:pPr>
        <w:pStyle w:val="AS-P1"/>
      </w:pPr>
      <w:r w:rsidRPr="002570E5">
        <w:t xml:space="preserve">(3) </w:t>
      </w:r>
      <w:r>
        <w:tab/>
      </w:r>
      <w:r w:rsidRPr="002570E5">
        <w:t xml:space="preserve">The registrar concerned may reproduce or cause to be reproduced any record referred to in paragraph (a) of subsection (1) by means of microfilming or any other process which in his opinion accurately reproduces any such record in such manner that any such reproduction forms a durable medium for reproducing and preserving any such record, and preserve or cause to be preserved such reproduction in lieu of such record. </w:t>
      </w:r>
    </w:p>
    <w:p w14:paraId="47F2563D" w14:textId="77777777" w:rsidR="002570E5" w:rsidRDefault="002570E5" w:rsidP="002570E5">
      <w:pPr>
        <w:pStyle w:val="AS-P1"/>
      </w:pPr>
    </w:p>
    <w:p w14:paraId="36E34331" w14:textId="77777777" w:rsidR="002570E5" w:rsidRDefault="002570E5" w:rsidP="002570E5">
      <w:pPr>
        <w:pStyle w:val="AS-P-Amend"/>
      </w:pPr>
      <w:r>
        <w:t>[subsection (3) inserted by Act 41 of 1977]</w:t>
      </w:r>
    </w:p>
    <w:p w14:paraId="47959142" w14:textId="77777777" w:rsidR="002570E5" w:rsidRDefault="002570E5" w:rsidP="002570E5">
      <w:pPr>
        <w:pStyle w:val="AS-P1"/>
      </w:pPr>
    </w:p>
    <w:p w14:paraId="4FF25E60" w14:textId="77777777" w:rsidR="002570E5" w:rsidRDefault="002570E5" w:rsidP="002570E5">
      <w:pPr>
        <w:pStyle w:val="AS-P1"/>
      </w:pPr>
      <w:r w:rsidRPr="002570E5">
        <w:t xml:space="preserve">(4) </w:t>
      </w:r>
      <w:r>
        <w:tab/>
      </w:r>
      <w:r w:rsidRPr="002570E5">
        <w:t xml:space="preserve">A reproduction referred to in sub-section (3) shall, for the purposes of a deeds registry, be deemed to be the original record, and a copy obtained by means of such reproduction and which has been certified by the registrar as a true copy of such reproduction shall be admissible in evidence and shall have all the effects of </w:t>
      </w:r>
      <w:r>
        <w:t>the original record concerned.</w:t>
      </w:r>
    </w:p>
    <w:p w14:paraId="201B7B11" w14:textId="77777777" w:rsidR="002570E5" w:rsidRDefault="002570E5" w:rsidP="00FC2EA7">
      <w:pPr>
        <w:pStyle w:val="AS-Pa"/>
      </w:pPr>
    </w:p>
    <w:p w14:paraId="594D0E1F" w14:textId="77777777" w:rsidR="002570E5" w:rsidRDefault="002570E5" w:rsidP="002570E5">
      <w:pPr>
        <w:pStyle w:val="AS-P-Amend"/>
      </w:pPr>
      <w:r>
        <w:t>[subsection (4) inserted by Act 41 of 1977]</w:t>
      </w:r>
    </w:p>
    <w:p w14:paraId="7C239805" w14:textId="77777777" w:rsidR="00FC2EA7" w:rsidRDefault="00FC2EA7" w:rsidP="00FC2EA7">
      <w:pPr>
        <w:pStyle w:val="AS-P1"/>
      </w:pPr>
    </w:p>
    <w:p w14:paraId="7C8BF312" w14:textId="77777777" w:rsidR="00EA484B" w:rsidRDefault="008350EB" w:rsidP="00FC2EA7">
      <w:pPr>
        <w:pStyle w:val="AS-P-Amend"/>
      </w:pPr>
      <w:r>
        <w:rPr>
          <w:lang w:val="en-ZA"/>
        </w:rPr>
        <w:t>[</w:t>
      </w:r>
      <w:r w:rsidR="00FC2EA7">
        <w:rPr>
          <w:lang w:val="en-ZA"/>
        </w:rPr>
        <w:t xml:space="preserve">section 3 amended </w:t>
      </w:r>
      <w:r>
        <w:rPr>
          <w:lang w:val="en-ZA"/>
        </w:rPr>
        <w:t xml:space="preserve">by </w:t>
      </w:r>
      <w:r w:rsidR="00FC2EA7">
        <w:t>Act 50 of 1956</w:t>
      </w:r>
      <w:r w:rsidR="00053E9D">
        <w:t>,</w:t>
      </w:r>
      <w:r w:rsidR="00FC2EA7">
        <w:t xml:space="preserve"> </w:t>
      </w:r>
      <w:r w:rsidR="00053E9D">
        <w:rPr>
          <w:lang w:val="en-ZA"/>
        </w:rPr>
        <w:t xml:space="preserve">Act 43 of 1957 </w:t>
      </w:r>
      <w:r w:rsidR="00FC2EA7">
        <w:t xml:space="preserve">and </w:t>
      </w:r>
      <w:r w:rsidR="00E51FBF">
        <w:br/>
      </w:r>
      <w:r w:rsidR="0029439E">
        <w:rPr>
          <w:lang w:val="en-ZA"/>
        </w:rPr>
        <w:t>Act 43 of 1962</w:t>
      </w:r>
      <w:r w:rsidR="002B7827">
        <w:rPr>
          <w:lang w:val="en-ZA"/>
        </w:rPr>
        <w:t>,</w:t>
      </w:r>
      <w:r w:rsidR="00FC2EA7">
        <w:rPr>
          <w:lang w:val="en-ZA"/>
        </w:rPr>
        <w:t xml:space="preserve"> and substituted by Act 87 of 1965]</w:t>
      </w:r>
    </w:p>
    <w:p w14:paraId="1FF8F21A" w14:textId="77777777" w:rsidR="00F951B4" w:rsidRDefault="00F951B4" w:rsidP="00F951B4">
      <w:pPr>
        <w:pStyle w:val="AS-P0"/>
      </w:pPr>
    </w:p>
    <w:p w14:paraId="2C6C8CF7" w14:textId="77777777" w:rsidR="001868B2" w:rsidRDefault="001868B2" w:rsidP="00F951B4">
      <w:pPr>
        <w:pStyle w:val="AS-P0"/>
        <w:rPr>
          <w:b/>
        </w:rPr>
      </w:pPr>
      <w:r w:rsidRPr="001C09F3">
        <w:rPr>
          <w:b/>
        </w:rPr>
        <w:t>Powers of registrar</w:t>
      </w:r>
    </w:p>
    <w:p w14:paraId="5B689813" w14:textId="77777777" w:rsidR="001868B2" w:rsidRDefault="001868B2" w:rsidP="00F951B4">
      <w:pPr>
        <w:pStyle w:val="AS-P0"/>
      </w:pPr>
    </w:p>
    <w:p w14:paraId="569F0185" w14:textId="77777777" w:rsidR="00F951B4" w:rsidRDefault="00F951B4" w:rsidP="00A53EFF">
      <w:pPr>
        <w:pStyle w:val="AS-P1"/>
      </w:pPr>
      <w:r w:rsidRPr="00316145">
        <w:rPr>
          <w:b/>
        </w:rPr>
        <w:t>4.</w:t>
      </w:r>
      <w:r w:rsidRPr="00AF7BDF">
        <w:tab/>
        <w:t>(1)</w:t>
      </w:r>
      <w:r>
        <w:t xml:space="preserve"> </w:t>
      </w:r>
      <w:r w:rsidR="00A53EFF">
        <w:tab/>
      </w:r>
      <w:r w:rsidRPr="00AF7BDF">
        <w:t>Each registrar shall have power</w:t>
      </w:r>
      <w:r>
        <w:t xml:space="preserve"> -</w:t>
      </w:r>
    </w:p>
    <w:p w14:paraId="2D0A2562" w14:textId="77777777" w:rsidR="00F951B4" w:rsidRDefault="00F951B4" w:rsidP="00F951B4">
      <w:pPr>
        <w:pStyle w:val="AS-P0"/>
      </w:pPr>
    </w:p>
    <w:p w14:paraId="7948E0D0" w14:textId="77777777" w:rsidR="00F951B4" w:rsidRDefault="00F951B4" w:rsidP="00BC6F90">
      <w:pPr>
        <w:pStyle w:val="AS-Pa"/>
      </w:pPr>
      <w:r w:rsidRPr="00AF7BDF">
        <w:t>(a)</w:t>
      </w:r>
      <w:r w:rsidRPr="00AF7BDF">
        <w:tab/>
        <w:t>to require the production of proof upon affidavit or otherwise of any fact necessary to be established in connection with any matter or thing</w:t>
      </w:r>
      <w:r>
        <w:t xml:space="preserve"> </w:t>
      </w:r>
      <w:r w:rsidRPr="00AF7BDF">
        <w:t>sought</w:t>
      </w:r>
      <w:r>
        <w:t xml:space="preserve"> </w:t>
      </w:r>
      <w:r w:rsidRPr="00AF7BDF">
        <w:t>to</w:t>
      </w:r>
      <w:r>
        <w:t xml:space="preserve"> </w:t>
      </w:r>
      <w:r w:rsidR="00F63197">
        <w:t>be perf</w:t>
      </w:r>
      <w:r w:rsidRPr="00AF7BDF">
        <w:t>ormed or effected in his registry</w:t>
      </w:r>
      <w:r>
        <w:t>;</w:t>
      </w:r>
    </w:p>
    <w:p w14:paraId="7BE57EF3" w14:textId="77777777" w:rsidR="00F951B4" w:rsidRDefault="00F951B4" w:rsidP="00BC6F90">
      <w:pPr>
        <w:pStyle w:val="AS-Pa"/>
      </w:pPr>
    </w:p>
    <w:p w14:paraId="2E4425FE" w14:textId="77777777" w:rsidR="00F951B4" w:rsidRDefault="00F951B4" w:rsidP="00BC6F90">
      <w:pPr>
        <w:pStyle w:val="AS-Pa"/>
      </w:pPr>
      <w:r w:rsidRPr="00AF7BDF">
        <w:t>(b)</w:t>
      </w:r>
      <w:r w:rsidRPr="00AF7BDF">
        <w:tab/>
        <w:t>whenever it is in his opinion n</w:t>
      </w:r>
      <w:r w:rsidR="00F63197">
        <w:t>ecessary or desirable to rectif</w:t>
      </w:r>
      <w:r w:rsidRPr="00AF7BDF">
        <w:t>y in any</w:t>
      </w:r>
      <w:r>
        <w:t xml:space="preserve"> </w:t>
      </w:r>
      <w:r w:rsidRPr="00AF7BDF">
        <w:t>deed or other document, registered or filed in his registry, an error in the</w:t>
      </w:r>
      <w:r>
        <w:t xml:space="preserve"> </w:t>
      </w:r>
      <w:r w:rsidRPr="00AF7BDF">
        <w:t>name or the description of any person or</w:t>
      </w:r>
      <w:r>
        <w:t xml:space="preserve"> </w:t>
      </w:r>
      <w:r w:rsidRPr="00AF7BDF">
        <w:t>property</w:t>
      </w:r>
      <w:r>
        <w:t xml:space="preserve"> </w:t>
      </w:r>
      <w:r w:rsidRPr="00AF7BDF">
        <w:t>mentioned therein</w:t>
      </w:r>
      <w:r w:rsidR="00652D88">
        <w:t xml:space="preserve"> </w:t>
      </w:r>
      <w:r w:rsidR="00652D88" w:rsidRPr="00652D88">
        <w:rPr>
          <w:lang w:val="en-ZA"/>
        </w:rPr>
        <w:t>or in the conditi</w:t>
      </w:r>
      <w:r w:rsidR="00652D88">
        <w:rPr>
          <w:lang w:val="en-ZA"/>
        </w:rPr>
        <w:t xml:space="preserve">ons affecting any such property, </w:t>
      </w:r>
      <w:r w:rsidR="00F63197">
        <w:t>to rectif</w:t>
      </w:r>
      <w:r w:rsidRPr="00AF7BDF">
        <w:t>y the</w:t>
      </w:r>
      <w:r>
        <w:t xml:space="preserve"> </w:t>
      </w:r>
      <w:r w:rsidRPr="00AF7BDF">
        <w:t>error</w:t>
      </w:r>
      <w:r>
        <w:t xml:space="preserve">: </w:t>
      </w:r>
      <w:r w:rsidRPr="00AF7BDF">
        <w:t>Provided</w:t>
      </w:r>
      <w:r>
        <w:t xml:space="preserve"> </w:t>
      </w:r>
      <w:r w:rsidR="009505E2">
        <w:t>tha</w:t>
      </w:r>
      <w:r w:rsidRPr="00AF7BDF">
        <w:t>t</w:t>
      </w:r>
      <w:r>
        <w:t xml:space="preserve"> -</w:t>
      </w:r>
    </w:p>
    <w:p w14:paraId="0772428A" w14:textId="77777777" w:rsidR="00F951B4" w:rsidRDefault="00F951B4" w:rsidP="00F951B4">
      <w:pPr>
        <w:pStyle w:val="AS-P0"/>
      </w:pPr>
    </w:p>
    <w:p w14:paraId="456F63A0" w14:textId="77777777" w:rsidR="00F951B4" w:rsidRDefault="00F951B4" w:rsidP="00F8464F">
      <w:pPr>
        <w:pStyle w:val="AS-Pi"/>
      </w:pPr>
      <w:r>
        <w:t>(</w:t>
      </w:r>
      <w:r w:rsidRPr="00AF7BDF">
        <w:t xml:space="preserve">i) </w:t>
      </w:r>
      <w:r w:rsidR="006E45C2">
        <w:tab/>
      </w:r>
      <w:r w:rsidRPr="00AF7BDF">
        <w:t>every person appearing from the deed or other document to be interested</w:t>
      </w:r>
      <w:r>
        <w:t xml:space="preserve"> </w:t>
      </w:r>
      <w:r w:rsidRPr="00AF7BDF">
        <w:t>in</w:t>
      </w:r>
      <w:r>
        <w:t xml:space="preserve"> </w:t>
      </w:r>
      <w:r w:rsidRPr="00AF7BDF">
        <w:t>the</w:t>
      </w:r>
      <w:r>
        <w:t xml:space="preserve"> </w:t>
      </w:r>
      <w:r w:rsidRPr="00AF7BDF">
        <w:t>rectification, has consented</w:t>
      </w:r>
      <w:r>
        <w:t xml:space="preserve"> </w:t>
      </w:r>
      <w:r w:rsidRPr="00AF7BDF">
        <w:t>thereto in</w:t>
      </w:r>
      <w:r>
        <w:t xml:space="preserve"> </w:t>
      </w:r>
      <w:r w:rsidRPr="00AF7BDF">
        <w:t>writing</w:t>
      </w:r>
      <w:r>
        <w:t>;</w:t>
      </w:r>
    </w:p>
    <w:p w14:paraId="5D4DD381" w14:textId="77777777" w:rsidR="00F951B4" w:rsidRDefault="00F951B4" w:rsidP="00F8464F">
      <w:pPr>
        <w:pStyle w:val="AS-Pi"/>
      </w:pPr>
    </w:p>
    <w:p w14:paraId="0DB7E8AA" w14:textId="77777777" w:rsidR="00F951B4" w:rsidRDefault="00F951B4" w:rsidP="00F8464F">
      <w:pPr>
        <w:pStyle w:val="AS-Pi"/>
      </w:pPr>
      <w:r w:rsidRPr="00AF7BDF">
        <w:t>(ii)</w:t>
      </w:r>
      <w:r w:rsidRPr="00AF7BDF">
        <w:tab/>
        <w:t>if</w:t>
      </w:r>
      <w:r>
        <w:t xml:space="preserve"> </w:t>
      </w:r>
      <w:r w:rsidRPr="00AF7BDF">
        <w:t>any</w:t>
      </w:r>
      <w:r>
        <w:t xml:space="preserve"> </w:t>
      </w:r>
      <w:r w:rsidRPr="00AF7BDF">
        <w:t>such</w:t>
      </w:r>
      <w:r>
        <w:t xml:space="preserve"> </w:t>
      </w:r>
      <w:r w:rsidRPr="00AF7BDF">
        <w:t>person</w:t>
      </w:r>
      <w:r>
        <w:t xml:space="preserve"> </w:t>
      </w:r>
      <w:r w:rsidRPr="00AF7BDF">
        <w:t>refuse</w:t>
      </w:r>
      <w:r>
        <w:t xml:space="preserve"> </w:t>
      </w:r>
      <w:r w:rsidRPr="00AF7BDF">
        <w:t>to</w:t>
      </w:r>
      <w:r>
        <w:t xml:space="preserve"> </w:t>
      </w:r>
      <w:r w:rsidRPr="00AF7BDF">
        <w:t>consent</w:t>
      </w:r>
      <w:r>
        <w:t xml:space="preserve"> </w:t>
      </w:r>
      <w:r w:rsidRPr="00AF7BDF">
        <w:t>thereto</w:t>
      </w:r>
      <w:r>
        <w:t xml:space="preserve"> </w:t>
      </w:r>
      <w:r w:rsidRPr="00AF7BDF">
        <w:t>the</w:t>
      </w:r>
      <w:r w:rsidR="006E45C2">
        <w:t xml:space="preserve"> </w:t>
      </w:r>
      <w:r w:rsidRPr="00AF7BDF">
        <w:t>rectification</w:t>
      </w:r>
      <w:r>
        <w:t xml:space="preserve"> </w:t>
      </w:r>
      <w:r w:rsidRPr="00AF7BDF">
        <w:t>may</w:t>
      </w:r>
      <w:r>
        <w:t xml:space="preserve"> </w:t>
      </w:r>
      <w:r w:rsidRPr="00AF7BDF">
        <w:t>be</w:t>
      </w:r>
      <w:r>
        <w:t xml:space="preserve"> </w:t>
      </w:r>
      <w:r w:rsidRPr="00AF7BDF">
        <w:t>made</w:t>
      </w:r>
      <w:r>
        <w:t xml:space="preserve"> </w:t>
      </w:r>
      <w:r w:rsidRPr="00AF7BDF">
        <w:t>on</w:t>
      </w:r>
      <w:r>
        <w:t xml:space="preserve"> </w:t>
      </w:r>
      <w:r w:rsidRPr="00AF7BDF">
        <w:t>the</w:t>
      </w:r>
      <w:r>
        <w:t xml:space="preserve"> </w:t>
      </w:r>
      <w:r w:rsidRPr="00AF7BDF">
        <w:t>authority</w:t>
      </w:r>
      <w:r>
        <w:t xml:space="preserve"> </w:t>
      </w:r>
      <w:r w:rsidRPr="00AF7BDF">
        <w:t>of an order of Court</w:t>
      </w:r>
      <w:r>
        <w:t>;</w:t>
      </w:r>
    </w:p>
    <w:p w14:paraId="63656B57" w14:textId="77777777" w:rsidR="00F951B4" w:rsidRDefault="00F951B4" w:rsidP="00F8464F">
      <w:pPr>
        <w:pStyle w:val="AS-Pi"/>
      </w:pPr>
    </w:p>
    <w:p w14:paraId="44D3E18A" w14:textId="77777777" w:rsidR="00F951B4" w:rsidRDefault="00F951B4" w:rsidP="00F8464F">
      <w:pPr>
        <w:pStyle w:val="AS-Pi"/>
      </w:pPr>
      <w:r w:rsidRPr="00AF7BDF">
        <w:t>(iii)</w:t>
      </w:r>
      <w:r w:rsidRPr="00AF7BDF">
        <w:tab/>
        <w:t>if the error is common to two or more deeds or other documents, including any register in his registry, the error shall be rectified i</w:t>
      </w:r>
      <w:r w:rsidR="00491B19">
        <w:t>n all those deeds or other docu</w:t>
      </w:r>
      <w:r w:rsidRPr="00AF7BDF">
        <w:t>ments</w:t>
      </w:r>
      <w:r>
        <w:t>;</w:t>
      </w:r>
    </w:p>
    <w:p w14:paraId="0F804B6B" w14:textId="77777777" w:rsidR="00F951B4" w:rsidRDefault="00F951B4" w:rsidP="00F8464F">
      <w:pPr>
        <w:pStyle w:val="AS-Pi"/>
      </w:pPr>
    </w:p>
    <w:p w14:paraId="47DA0B02" w14:textId="77777777" w:rsidR="00F951B4" w:rsidRDefault="00F951B4" w:rsidP="00F8464F">
      <w:pPr>
        <w:pStyle w:val="AS-Pi"/>
      </w:pPr>
      <w:r w:rsidRPr="00AF7BDF">
        <w:t>(iv)</w:t>
      </w:r>
      <w:r w:rsidRPr="00AF7BDF">
        <w:tab/>
        <w:t>no such rectification shall be made if</w:t>
      </w:r>
      <w:r>
        <w:t xml:space="preserve"> </w:t>
      </w:r>
      <w:r w:rsidRPr="00AF7BDF">
        <w:t>it</w:t>
      </w:r>
      <w:r>
        <w:t xml:space="preserve"> </w:t>
      </w:r>
      <w:r w:rsidRPr="00AF7BDF">
        <w:t>would have the</w:t>
      </w:r>
      <w:r>
        <w:t xml:space="preserve"> </w:t>
      </w:r>
      <w:r w:rsidRPr="00AF7BDF">
        <w:t>effect</w:t>
      </w:r>
      <w:r>
        <w:t xml:space="preserve"> </w:t>
      </w:r>
      <w:r w:rsidRPr="00AF7BDF">
        <w:t>of</w:t>
      </w:r>
      <w:r>
        <w:t xml:space="preserve"> </w:t>
      </w:r>
      <w:r w:rsidRPr="00AF7BDF">
        <w:t>transferring</w:t>
      </w:r>
      <w:r>
        <w:t xml:space="preserve"> </w:t>
      </w:r>
      <w:r w:rsidRPr="00AF7BDF">
        <w:t>any right</w:t>
      </w:r>
      <w:r w:rsidRPr="00D45E8E">
        <w:t>;</w:t>
      </w:r>
    </w:p>
    <w:p w14:paraId="12E51BFA" w14:textId="77777777" w:rsidR="00F951B4" w:rsidRDefault="00F951B4" w:rsidP="00F8464F">
      <w:pPr>
        <w:pStyle w:val="AS-Pi"/>
      </w:pPr>
    </w:p>
    <w:p w14:paraId="7A6F0DE6" w14:textId="77777777" w:rsidR="00F951B4" w:rsidRDefault="00F951B4" w:rsidP="00F8464F">
      <w:pPr>
        <w:pStyle w:val="AS-Pi"/>
      </w:pPr>
      <w:r w:rsidRPr="00AF7BDF">
        <w:t>(v)</w:t>
      </w:r>
      <w:r w:rsidRPr="00AF7BDF">
        <w:tab/>
      </w:r>
    </w:p>
    <w:p w14:paraId="117526B8" w14:textId="77777777" w:rsidR="00F951B4" w:rsidRDefault="00F951B4" w:rsidP="00F951B4">
      <w:pPr>
        <w:pStyle w:val="AS-P0"/>
      </w:pPr>
    </w:p>
    <w:p w14:paraId="565B258D" w14:textId="77777777" w:rsidR="00652D88" w:rsidRDefault="00652D88" w:rsidP="00652D88">
      <w:pPr>
        <w:pStyle w:val="AS-P-Amend"/>
      </w:pPr>
      <w:r>
        <w:t>[paragraph (b) amended by Act 43 of 1957, including deletion of subparagraph (v)]</w:t>
      </w:r>
    </w:p>
    <w:p w14:paraId="01BC81B8" w14:textId="77777777" w:rsidR="00652D88" w:rsidRDefault="00652D88" w:rsidP="00F951B4">
      <w:pPr>
        <w:pStyle w:val="AS-P0"/>
      </w:pPr>
    </w:p>
    <w:p w14:paraId="37C92E1C" w14:textId="77777777" w:rsidR="00F951B4" w:rsidRDefault="00F951B4" w:rsidP="007D5899">
      <w:pPr>
        <w:pStyle w:val="AS-Pa"/>
      </w:pPr>
      <w:r w:rsidRPr="00AF7BDF">
        <w:t>(</w:t>
      </w:r>
      <w:r w:rsidR="007D5899">
        <w:t>c</w:t>
      </w:r>
      <w:r w:rsidRPr="00AF7BDF">
        <w:t xml:space="preserve">) </w:t>
      </w:r>
      <w:r w:rsidR="007D5899">
        <w:tab/>
      </w:r>
      <w:r w:rsidRPr="00AF7BDF">
        <w:t>to issue, under conditions prescribed by regulation, certified copies of deeds or other documents registered or filed in his registry</w:t>
      </w:r>
      <w:r>
        <w:t>;</w:t>
      </w:r>
    </w:p>
    <w:p w14:paraId="3BFABFD7" w14:textId="77777777" w:rsidR="00F951B4" w:rsidRDefault="00F951B4" w:rsidP="007D5899">
      <w:pPr>
        <w:pStyle w:val="AS-Pa"/>
      </w:pPr>
    </w:p>
    <w:p w14:paraId="1D9E7984" w14:textId="77777777" w:rsidR="00F951B4" w:rsidRDefault="00F951B4" w:rsidP="007D5899">
      <w:pPr>
        <w:pStyle w:val="AS-Pa"/>
      </w:pPr>
      <w:r w:rsidRPr="00AF7BDF">
        <w:t xml:space="preserve">(d) </w:t>
      </w:r>
      <w:r w:rsidR="007D5899">
        <w:tab/>
      </w:r>
      <w:r w:rsidRPr="00AF7BDF">
        <w:t>if in his opinion any deed or other document submitted to him has become illegible</w:t>
      </w:r>
      <w:r>
        <w:t xml:space="preserve"> </w:t>
      </w:r>
      <w:r w:rsidRPr="00AF7BDF">
        <w:t>or</w:t>
      </w:r>
      <w:r>
        <w:t xml:space="preserve"> </w:t>
      </w:r>
      <w:r w:rsidRPr="00AF7BDF">
        <w:t>unserviceable,</w:t>
      </w:r>
      <w:r>
        <w:t xml:space="preserve"> </w:t>
      </w:r>
      <w:r w:rsidRPr="00AF7BDF">
        <w:t>to require that a certified copy thereof</w:t>
      </w:r>
      <w:r>
        <w:t xml:space="preserve"> </w:t>
      </w:r>
      <w:r w:rsidRPr="00AF7BDF">
        <w:t>be</w:t>
      </w:r>
      <w:r>
        <w:t xml:space="preserve"> </w:t>
      </w:r>
      <w:r w:rsidRPr="00AF7BDF">
        <w:t>obtained</w:t>
      </w:r>
      <w:r>
        <w:t xml:space="preserve"> </w:t>
      </w:r>
      <w:r w:rsidRPr="00AF7BDF">
        <w:t>to take its place.</w:t>
      </w:r>
    </w:p>
    <w:p w14:paraId="63A891B2" w14:textId="77777777" w:rsidR="00F951B4" w:rsidRDefault="00F951B4" w:rsidP="00F951B4">
      <w:pPr>
        <w:pStyle w:val="AS-P0"/>
      </w:pPr>
    </w:p>
    <w:p w14:paraId="54EA4436" w14:textId="77777777" w:rsidR="00F951B4" w:rsidRDefault="00F951B4" w:rsidP="009B690F">
      <w:pPr>
        <w:pStyle w:val="AS-P1"/>
      </w:pPr>
      <w:r w:rsidRPr="00AF7BDF">
        <w:t xml:space="preserve">(2) </w:t>
      </w:r>
      <w:r w:rsidR="00A6429F">
        <w:tab/>
      </w:r>
      <w:r w:rsidRPr="00AF7BDF">
        <w:t>Each registrar shall perform, in case of dispute, all the functions of a taxing officer of the c</w:t>
      </w:r>
      <w:r w:rsidR="00020877">
        <w:t>ourt in relation to f</w:t>
      </w:r>
      <w:r w:rsidRPr="00AF7BDF">
        <w:t>ees charged</w:t>
      </w:r>
      <w:r>
        <w:t xml:space="preserve"> </w:t>
      </w:r>
      <w:r w:rsidRPr="00AF7BDF">
        <w:t>by</w:t>
      </w:r>
      <w:r>
        <w:t xml:space="preserve"> </w:t>
      </w:r>
      <w:r w:rsidRPr="00AF7BDF">
        <w:t>conveyancers</w:t>
      </w:r>
      <w:r>
        <w:t xml:space="preserve"> </w:t>
      </w:r>
      <w:r w:rsidRPr="00AF7BDF">
        <w:t>and</w:t>
      </w:r>
      <w:r>
        <w:t xml:space="preserve"> </w:t>
      </w:r>
      <w:r w:rsidRPr="00AF7BDF">
        <w:t>notaries</w:t>
      </w:r>
      <w:r>
        <w:t xml:space="preserve"> </w:t>
      </w:r>
      <w:r w:rsidRPr="00AF7BDF">
        <w:t>public</w:t>
      </w:r>
      <w:r>
        <w:t xml:space="preserve"> </w:t>
      </w:r>
      <w:r w:rsidRPr="00AF7BDF">
        <w:t>for</w:t>
      </w:r>
      <w:r>
        <w:t xml:space="preserve"> </w:t>
      </w:r>
      <w:r w:rsidR="00020877">
        <w:t>perf</w:t>
      </w:r>
      <w:r w:rsidRPr="00AF7BDF">
        <w:t>orming any</w:t>
      </w:r>
      <w:r>
        <w:t xml:space="preserve"> </w:t>
      </w:r>
      <w:r w:rsidRPr="00AF7BDF">
        <w:t>acts</w:t>
      </w:r>
      <w:r>
        <w:t xml:space="preserve"> </w:t>
      </w:r>
      <w:r w:rsidRPr="00AF7BDF">
        <w:t>which</w:t>
      </w:r>
      <w:r>
        <w:t xml:space="preserve"> </w:t>
      </w:r>
      <w:r w:rsidRPr="00AF7BDF">
        <w:t>are</w:t>
      </w:r>
      <w:r>
        <w:t xml:space="preserve"> </w:t>
      </w:r>
      <w:r w:rsidRPr="00AF7BDF">
        <w:t>required</w:t>
      </w:r>
      <w:r>
        <w:t xml:space="preserve"> </w:t>
      </w:r>
      <w:r w:rsidRPr="00AF7BDF">
        <w:t>or</w:t>
      </w:r>
      <w:r>
        <w:t xml:space="preserve"> </w:t>
      </w:r>
      <w:r w:rsidRPr="00AF7BDF">
        <w:t>permitted</w:t>
      </w:r>
      <w:r>
        <w:t xml:space="preserve"> </w:t>
      </w:r>
      <w:r w:rsidRPr="00AF7BDF">
        <w:t>under</w:t>
      </w:r>
      <w:r>
        <w:t xml:space="preserve"> </w:t>
      </w:r>
      <w:r w:rsidRPr="00AF7BDF">
        <w:t>this</w:t>
      </w:r>
      <w:r>
        <w:t xml:space="preserve"> </w:t>
      </w:r>
      <w:r w:rsidRPr="00AF7BDF">
        <w:t>Act</w:t>
      </w:r>
      <w:r>
        <w:t xml:space="preserve"> </w:t>
      </w:r>
      <w:r w:rsidRPr="00AF7BDF">
        <w:t>to be</w:t>
      </w:r>
      <w:r>
        <w:t xml:space="preserve"> </w:t>
      </w:r>
      <w:r w:rsidR="00020877">
        <w:t>perfor</w:t>
      </w:r>
      <w:r w:rsidRPr="00AF7BDF">
        <w:t>med</w:t>
      </w:r>
      <w:r>
        <w:t xml:space="preserve"> </w:t>
      </w:r>
      <w:r w:rsidRPr="00AF7BDF">
        <w:t>by</w:t>
      </w:r>
      <w:r>
        <w:t xml:space="preserve"> </w:t>
      </w:r>
      <w:r w:rsidRPr="00AF7BDF">
        <w:t>conveyancers</w:t>
      </w:r>
      <w:r>
        <w:t xml:space="preserve"> </w:t>
      </w:r>
      <w:r w:rsidRPr="00AF7BDF">
        <w:t>or</w:t>
      </w:r>
      <w:r>
        <w:t xml:space="preserve"> </w:t>
      </w:r>
      <w:r w:rsidRPr="00AF7BDF">
        <w:t>notaries</w:t>
      </w:r>
      <w:r>
        <w:t xml:space="preserve"> </w:t>
      </w:r>
      <w:r w:rsidRPr="00AF7BDF">
        <w:t>public</w:t>
      </w:r>
      <w:r>
        <w:t xml:space="preserve"> </w:t>
      </w:r>
      <w:r w:rsidRPr="00AF7BDF">
        <w:t>in connection</w:t>
      </w:r>
      <w:r w:rsidR="00A6429F">
        <w:t xml:space="preserve"> </w:t>
      </w:r>
      <w:r w:rsidRPr="00AF7BDF">
        <w:t>with deeds executed, registered or</w:t>
      </w:r>
      <w:r>
        <w:t xml:space="preserve"> </w:t>
      </w:r>
      <w:r w:rsidRPr="00AF7BDF">
        <w:t>filed</w:t>
      </w:r>
      <w:r>
        <w:t xml:space="preserve"> </w:t>
      </w:r>
      <w:r w:rsidRPr="00AF7BDF">
        <w:t>or</w:t>
      </w:r>
      <w:r>
        <w:t xml:space="preserve"> </w:t>
      </w:r>
      <w:r w:rsidRPr="00AF7BDF">
        <w:t>intended</w:t>
      </w:r>
      <w:r>
        <w:t xml:space="preserve"> </w:t>
      </w:r>
      <w:r w:rsidRPr="00AF7BDF">
        <w:t>to</w:t>
      </w:r>
      <w:r>
        <w:t xml:space="preserve"> </w:t>
      </w:r>
      <w:r w:rsidRPr="00AF7BDF">
        <w:t>be executed, registered</w:t>
      </w:r>
      <w:r>
        <w:t xml:space="preserve"> </w:t>
      </w:r>
      <w:r w:rsidRPr="00AF7BDF">
        <w:t>or</w:t>
      </w:r>
      <w:r>
        <w:t xml:space="preserve"> </w:t>
      </w:r>
      <w:r w:rsidRPr="00AF7BDF">
        <w:t>filed</w:t>
      </w:r>
      <w:r>
        <w:t xml:space="preserve"> </w:t>
      </w:r>
      <w:r w:rsidRPr="00AF7BDF">
        <w:t>in</w:t>
      </w:r>
      <w:r>
        <w:t xml:space="preserve"> </w:t>
      </w:r>
      <w:r w:rsidRPr="00AF7BDF">
        <w:t>a</w:t>
      </w:r>
      <w:r>
        <w:t xml:space="preserve"> </w:t>
      </w:r>
      <w:r w:rsidRPr="00AF7BDF">
        <w:t>deeds</w:t>
      </w:r>
      <w:r>
        <w:t xml:space="preserve"> </w:t>
      </w:r>
      <w:r w:rsidR="00020877">
        <w:t>regi</w:t>
      </w:r>
      <w:r w:rsidRPr="00AF7BDF">
        <w:t>stry</w:t>
      </w:r>
      <w:r>
        <w:t xml:space="preserve"> </w:t>
      </w:r>
      <w:r w:rsidRPr="00AF7BDF">
        <w:t>or</w:t>
      </w:r>
      <w:r>
        <w:t xml:space="preserve"> </w:t>
      </w:r>
      <w:r w:rsidRPr="00AF7BDF">
        <w:t>in</w:t>
      </w:r>
      <w:r>
        <w:t xml:space="preserve"> </w:t>
      </w:r>
      <w:r w:rsidRPr="00AF7BDF">
        <w:t>relation to</w:t>
      </w:r>
      <w:r>
        <w:t xml:space="preserve"> </w:t>
      </w:r>
      <w:r w:rsidR="00020877">
        <w:t>f</w:t>
      </w:r>
      <w:r w:rsidRPr="00AF7BDF">
        <w:t>ees</w:t>
      </w:r>
      <w:r>
        <w:t xml:space="preserve"> </w:t>
      </w:r>
      <w:r w:rsidRPr="00AF7BDF">
        <w:t>c</w:t>
      </w:r>
      <w:r w:rsidR="00020877">
        <w:t>ha</w:t>
      </w:r>
      <w:r w:rsidRPr="00AF7BDF">
        <w:t>rged</w:t>
      </w:r>
      <w:r>
        <w:t xml:space="preserve"> </w:t>
      </w:r>
      <w:r w:rsidRPr="00AF7BDF">
        <w:t>by</w:t>
      </w:r>
      <w:r>
        <w:t xml:space="preserve"> </w:t>
      </w:r>
      <w:r w:rsidRPr="00AF7BDF">
        <w:t>other</w:t>
      </w:r>
      <w:r>
        <w:t xml:space="preserve"> </w:t>
      </w:r>
      <w:r w:rsidRPr="00AF7BDF">
        <w:t>legal</w:t>
      </w:r>
      <w:r>
        <w:t xml:space="preserve"> </w:t>
      </w:r>
      <w:r w:rsidR="00020877">
        <w:t>practi</w:t>
      </w:r>
      <w:r w:rsidRPr="00AF7BDF">
        <w:t>tioners</w:t>
      </w:r>
      <w:r>
        <w:t xml:space="preserve"> </w:t>
      </w:r>
      <w:r w:rsidRPr="00AF7BDF">
        <w:t>in</w:t>
      </w:r>
      <w:r>
        <w:t xml:space="preserve"> </w:t>
      </w:r>
      <w:r w:rsidRPr="00AF7BDF">
        <w:t>co</w:t>
      </w:r>
      <w:r w:rsidR="00020877">
        <w:t>nn</w:t>
      </w:r>
      <w:r w:rsidRPr="00AF7BDF">
        <w:t>ection with the preliminary work necessary for the</w:t>
      </w:r>
      <w:r>
        <w:t xml:space="preserve"> </w:t>
      </w:r>
      <w:r w:rsidR="00020877">
        <w:t>p</w:t>
      </w:r>
      <w:r w:rsidRPr="00AF7BDF">
        <w:t>urpose</w:t>
      </w:r>
      <w:r w:rsidR="00020877">
        <w:t>s</w:t>
      </w:r>
      <w:r>
        <w:t xml:space="preserve"> </w:t>
      </w:r>
      <w:r w:rsidRPr="00AF7BDF">
        <w:t>of</w:t>
      </w:r>
      <w:r>
        <w:t xml:space="preserve"> </w:t>
      </w:r>
      <w:r w:rsidRPr="00AF7BDF">
        <w:t>any such</w:t>
      </w:r>
      <w:r>
        <w:t xml:space="preserve"> </w:t>
      </w:r>
      <w:r w:rsidRPr="00AF7BDF">
        <w:t>deed.</w:t>
      </w:r>
    </w:p>
    <w:p w14:paraId="3A47B0B2" w14:textId="77777777" w:rsidR="00F951B4" w:rsidRDefault="00F951B4" w:rsidP="00F951B4">
      <w:pPr>
        <w:pStyle w:val="AS-P0"/>
      </w:pPr>
    </w:p>
    <w:p w14:paraId="6B5277C6" w14:textId="77777777" w:rsidR="001868B2" w:rsidRDefault="001868B2" w:rsidP="00F951B4">
      <w:pPr>
        <w:pStyle w:val="AS-P0"/>
        <w:rPr>
          <w:b/>
        </w:rPr>
      </w:pPr>
      <w:r w:rsidRPr="001C09F3">
        <w:rPr>
          <w:b/>
        </w:rPr>
        <w:t>Transactions affecting land in areas served by different deeds registries</w:t>
      </w:r>
    </w:p>
    <w:p w14:paraId="55C9E256" w14:textId="77777777" w:rsidR="001868B2" w:rsidRDefault="001868B2" w:rsidP="00F951B4">
      <w:pPr>
        <w:pStyle w:val="AS-P0"/>
      </w:pPr>
    </w:p>
    <w:p w14:paraId="3CFCDD60" w14:textId="77777777" w:rsidR="00F951B4" w:rsidRDefault="00F951B4" w:rsidP="00351799">
      <w:pPr>
        <w:pStyle w:val="AS-P1"/>
      </w:pPr>
      <w:r w:rsidRPr="00316145">
        <w:rPr>
          <w:b/>
        </w:rPr>
        <w:t>5.</w:t>
      </w:r>
      <w:r w:rsidRPr="00AF7BDF">
        <w:tab/>
        <w:t xml:space="preserve">If it is </w:t>
      </w:r>
      <w:r w:rsidR="00D605BB">
        <w:t>s</w:t>
      </w:r>
      <w:r w:rsidRPr="00AF7BDF">
        <w:t>ought to register transactio</w:t>
      </w:r>
      <w:r w:rsidR="0097794E">
        <w:t>ns affecti</w:t>
      </w:r>
      <w:r w:rsidRPr="00AF7BDF">
        <w:t>ng separate pieces of land situate within the areas served by</w:t>
      </w:r>
      <w:r>
        <w:t xml:space="preserve"> </w:t>
      </w:r>
      <w:r w:rsidRPr="00AF7BDF">
        <w:t>different deeds registries, the</w:t>
      </w:r>
      <w:r>
        <w:t xml:space="preserve"> </w:t>
      </w:r>
      <w:r w:rsidRPr="00AF7BDF">
        <w:t>registrars concerned may, subject to the provisions of any regulations, by mutual arrangement,</w:t>
      </w:r>
      <w:r>
        <w:t xml:space="preserve"> </w:t>
      </w:r>
      <w:r w:rsidRPr="00AF7BDF">
        <w:t>effect such registration in such manner as may be found expedient.</w:t>
      </w:r>
    </w:p>
    <w:p w14:paraId="4BC58770" w14:textId="77777777" w:rsidR="00F951B4" w:rsidRDefault="00F951B4" w:rsidP="00F951B4">
      <w:pPr>
        <w:pStyle w:val="AS-P0"/>
      </w:pPr>
    </w:p>
    <w:p w14:paraId="73E9AC2D" w14:textId="77777777" w:rsidR="001868B2" w:rsidRDefault="001868B2" w:rsidP="00F951B4">
      <w:pPr>
        <w:pStyle w:val="AS-P0"/>
        <w:rPr>
          <w:b/>
        </w:rPr>
      </w:pPr>
      <w:r w:rsidRPr="001C09F3">
        <w:rPr>
          <w:b/>
        </w:rPr>
        <w:t>Registered deeds not to be cancelled except upon an order of Court</w:t>
      </w:r>
    </w:p>
    <w:p w14:paraId="667F280A" w14:textId="77777777" w:rsidR="001868B2" w:rsidRDefault="001868B2" w:rsidP="00F951B4">
      <w:pPr>
        <w:pStyle w:val="AS-P0"/>
      </w:pPr>
    </w:p>
    <w:p w14:paraId="373004D7" w14:textId="77777777" w:rsidR="00F951B4" w:rsidRDefault="00F951B4" w:rsidP="00CA3C8A">
      <w:pPr>
        <w:pStyle w:val="AS-P1"/>
      </w:pPr>
      <w:r w:rsidRPr="00316145">
        <w:rPr>
          <w:b/>
        </w:rPr>
        <w:t>6.</w:t>
      </w:r>
      <w:r w:rsidRPr="00AF7BDF">
        <w:tab/>
      </w:r>
      <w:r w:rsidR="009B7366">
        <w:t>(1)</w:t>
      </w:r>
      <w:r w:rsidR="009B7366">
        <w:tab/>
      </w:r>
      <w:r w:rsidRPr="00AF7BDF">
        <w:t>Save as is otherwise provided in this Act or in any other law no registered</w:t>
      </w:r>
      <w:r>
        <w:t xml:space="preserve"> </w:t>
      </w:r>
      <w:r w:rsidRPr="00AF7BDF">
        <w:t>deed</w:t>
      </w:r>
      <w:r>
        <w:t xml:space="preserve"> </w:t>
      </w:r>
      <w:r w:rsidRPr="00AF7BDF">
        <w:t>of</w:t>
      </w:r>
      <w:r>
        <w:t xml:space="preserve"> </w:t>
      </w:r>
      <w:r w:rsidRPr="00AF7BDF">
        <w:t>grant,</w:t>
      </w:r>
      <w:r>
        <w:t xml:space="preserve"> </w:t>
      </w:r>
      <w:r w:rsidRPr="00AF7BDF">
        <w:t>deed</w:t>
      </w:r>
      <w:r>
        <w:t xml:space="preserve"> </w:t>
      </w:r>
      <w:r w:rsidRPr="00AF7BDF">
        <w:t>of</w:t>
      </w:r>
      <w:r>
        <w:t xml:space="preserve"> </w:t>
      </w:r>
      <w:r w:rsidRPr="00AF7BDF">
        <w:t>transfer,</w:t>
      </w:r>
      <w:r>
        <w:t xml:space="preserve"> </w:t>
      </w:r>
      <w:r w:rsidRPr="00AF7BDF">
        <w:t>certificate of title or</w:t>
      </w:r>
      <w:r>
        <w:t xml:space="preserve"> </w:t>
      </w:r>
      <w:r w:rsidRPr="00AF7BDF">
        <w:t>other</w:t>
      </w:r>
      <w:r>
        <w:t xml:space="preserve"> </w:t>
      </w:r>
      <w:r w:rsidRPr="00AF7BDF">
        <w:t>deed</w:t>
      </w:r>
      <w:r>
        <w:t xml:space="preserve"> </w:t>
      </w:r>
      <w:r w:rsidRPr="00AF7BDF">
        <w:t>conferring</w:t>
      </w:r>
      <w:r>
        <w:t xml:space="preserve"> </w:t>
      </w:r>
      <w:r w:rsidRPr="00AF7BDF">
        <w:t>or</w:t>
      </w:r>
      <w:r>
        <w:t xml:space="preserve"> </w:t>
      </w:r>
      <w:r w:rsidRPr="00AF7BDF">
        <w:t>conveying</w:t>
      </w:r>
      <w:r>
        <w:t xml:space="preserve"> </w:t>
      </w:r>
      <w:r w:rsidRPr="00AF7BDF">
        <w:t>title</w:t>
      </w:r>
      <w:r>
        <w:t xml:space="preserve"> </w:t>
      </w:r>
      <w:r w:rsidRPr="00AF7BDF">
        <w:t>to</w:t>
      </w:r>
      <w:r>
        <w:t xml:space="preserve"> </w:t>
      </w:r>
      <w:r w:rsidRPr="00AF7BDF">
        <w:t xml:space="preserve">land, or any real right in land other than a mortgage bond, and no </w:t>
      </w:r>
      <w:r w:rsidR="00EA4EC2">
        <w:t>cession of any regi</w:t>
      </w:r>
      <w:r w:rsidRPr="00AF7BDF">
        <w:t>stered bond not made as security, shall be cancelled by a registrar except upon an order of Court.</w:t>
      </w:r>
    </w:p>
    <w:p w14:paraId="48367396" w14:textId="77777777" w:rsidR="00F951B4" w:rsidRDefault="00F951B4" w:rsidP="00F951B4">
      <w:pPr>
        <w:pStyle w:val="AS-P0"/>
      </w:pPr>
    </w:p>
    <w:p w14:paraId="6BFD2645" w14:textId="77777777" w:rsidR="009B7366" w:rsidRPr="009B7366" w:rsidRDefault="009B7366" w:rsidP="00B4714C">
      <w:pPr>
        <w:pStyle w:val="AS-P1"/>
        <w:rPr>
          <w:lang w:val="en-ZA"/>
        </w:rPr>
      </w:pPr>
      <w:r w:rsidRPr="009B7366">
        <w:rPr>
          <w:lang w:val="en-ZA"/>
        </w:rPr>
        <w:t xml:space="preserve">(2) </w:t>
      </w:r>
      <w:r>
        <w:rPr>
          <w:lang w:val="en-ZA"/>
        </w:rPr>
        <w:tab/>
      </w:r>
      <w:r w:rsidRPr="009B7366">
        <w:rPr>
          <w:lang w:val="en-ZA"/>
        </w:rPr>
        <w:t xml:space="preserve">Upon the cancellation of any deed conferring or conveying title to land or any real right in land other than a </w:t>
      </w:r>
      <w:r w:rsidRPr="00D45E8E">
        <w:rPr>
          <w:lang w:val="en-ZA"/>
        </w:rPr>
        <w:t>mortagage</w:t>
      </w:r>
      <w:r w:rsidRPr="009B7366">
        <w:rPr>
          <w:lang w:val="en-ZA"/>
        </w:rPr>
        <w:t xml:space="preserve"> bond as provided for in sub-section (1), the deed under which the land or such real right in land was </w:t>
      </w:r>
      <w:r w:rsidR="00B4714C" w:rsidRPr="00B4714C">
        <w:rPr>
          <w:lang w:val="en-ZA"/>
        </w:rPr>
        <w:t>held immediately prior to the registration of the deed which is cancelled, shall be revived to the extent of such cancellation, and the registrar shall cancel the relevant endorsement thereon evidencing the registration of the cancelled deed</w:t>
      </w:r>
      <w:r w:rsidR="00B4714C">
        <w:rPr>
          <w:lang w:val="en-ZA"/>
        </w:rPr>
        <w:t>.</w:t>
      </w:r>
    </w:p>
    <w:p w14:paraId="69B20AAB" w14:textId="77777777" w:rsidR="009B7366" w:rsidRDefault="009B7366" w:rsidP="009B7366">
      <w:pPr>
        <w:pStyle w:val="AS-P0"/>
        <w:rPr>
          <w:b/>
          <w:lang w:val="en-ZA"/>
        </w:rPr>
      </w:pPr>
    </w:p>
    <w:p w14:paraId="6E5027A5" w14:textId="7AD980E9" w:rsidR="009B7366" w:rsidRPr="00D45E8E" w:rsidRDefault="009B7366" w:rsidP="00D45E8E">
      <w:pPr>
        <w:pStyle w:val="AS-P-Amend"/>
      </w:pPr>
      <w:r w:rsidRPr="009F58D9">
        <w:t>[</w:t>
      </w:r>
      <w:r w:rsidR="00D45E8E">
        <w:t>S</w:t>
      </w:r>
      <w:r>
        <w:t xml:space="preserve">ection 6 </w:t>
      </w:r>
      <w:r w:rsidR="00D45E8E">
        <w:t xml:space="preserve">is </w:t>
      </w:r>
      <w:r w:rsidRPr="009F58D9">
        <w:t xml:space="preserve">amended by Act 43 </w:t>
      </w:r>
      <w:r w:rsidRPr="009F58D9">
        <w:rPr>
          <w:rFonts w:cs="Times New Roman"/>
        </w:rPr>
        <w:t>of 196</w:t>
      </w:r>
      <w:r w:rsidRPr="009F58D9">
        <w:t>2</w:t>
      </w:r>
      <w:r w:rsidR="00D45E8E">
        <w:t xml:space="preserve">. The word </w:t>
      </w:r>
      <w:r w:rsidR="009D3571">
        <w:t>“</w:t>
      </w:r>
      <w:r w:rsidR="00D45E8E">
        <w:t>mortgage</w:t>
      </w:r>
      <w:r w:rsidR="009D3571">
        <w:t>”</w:t>
      </w:r>
      <w:r w:rsidR="00D45E8E">
        <w:t xml:space="preserve"> </w:t>
      </w:r>
      <w:r w:rsidR="0004450A">
        <w:t xml:space="preserve">in subsection (2) </w:t>
      </w:r>
      <w:r w:rsidR="00E51FBF">
        <w:br/>
      </w:r>
      <w:r w:rsidR="00D45E8E">
        <w:t xml:space="preserve">is misspelt in the </w:t>
      </w:r>
      <w:r w:rsidR="00D45E8E" w:rsidRPr="007708A4">
        <w:rPr>
          <w:i/>
        </w:rPr>
        <w:t>Government Gazette</w:t>
      </w:r>
      <w:r w:rsidR="00D45E8E">
        <w:t>, as reproduced above.</w:t>
      </w:r>
      <w:r w:rsidRPr="009F58D9">
        <w:rPr>
          <w:rFonts w:cs="Times New Roman"/>
        </w:rPr>
        <w:t>]</w:t>
      </w:r>
    </w:p>
    <w:p w14:paraId="140DE9DE" w14:textId="77777777" w:rsidR="009B7366" w:rsidRDefault="009B7366" w:rsidP="009B7366">
      <w:pPr>
        <w:pStyle w:val="AS-P0"/>
        <w:rPr>
          <w:b/>
          <w:lang w:val="en-ZA"/>
        </w:rPr>
      </w:pPr>
    </w:p>
    <w:p w14:paraId="74D1A61D" w14:textId="77777777" w:rsidR="001868B2" w:rsidRDefault="001868B2" w:rsidP="009B7366">
      <w:pPr>
        <w:pStyle w:val="AS-P0"/>
        <w:rPr>
          <w:b/>
        </w:rPr>
      </w:pPr>
      <w:r w:rsidRPr="001C09F3">
        <w:rPr>
          <w:b/>
        </w:rPr>
        <w:t>Inspection of records and supply of information</w:t>
      </w:r>
    </w:p>
    <w:p w14:paraId="29DE96C8" w14:textId="77777777" w:rsidR="001868B2" w:rsidRDefault="001868B2" w:rsidP="00F951B4">
      <w:pPr>
        <w:pStyle w:val="AS-P0"/>
      </w:pPr>
    </w:p>
    <w:p w14:paraId="5B4B2E07" w14:textId="77777777" w:rsidR="0019378C" w:rsidRDefault="00F951B4" w:rsidP="0019378C">
      <w:pPr>
        <w:pStyle w:val="AS-P1"/>
      </w:pPr>
      <w:r w:rsidRPr="00316145">
        <w:rPr>
          <w:b/>
        </w:rPr>
        <w:t>7.</w:t>
      </w:r>
      <w:r w:rsidRPr="00AF7BDF">
        <w:tab/>
      </w:r>
      <w:r w:rsidR="0019378C" w:rsidRPr="0019378C">
        <w:t>Each registrar shall on conditions prescribed and upon payment of the prescribed fees, permit any member of the public to inspect the public of registers and other public records in his registry, other than the index to such registers or records, and to make copies of those records or extracts from</w:t>
      </w:r>
      <w:r w:rsidR="0019378C">
        <w:t xml:space="preserve"> </w:t>
      </w:r>
      <w:r w:rsidR="0019378C" w:rsidRPr="0019378C">
        <w:t>those registers and to obtain such other information con</w:t>
      </w:r>
      <w:r w:rsidR="0019378C">
        <w:t>c</w:t>
      </w:r>
      <w:r w:rsidR="0019378C" w:rsidRPr="0019378C">
        <w:t>erning deeds or other documents registered or filed in the registry as prior to the commencement of this Act could, customarily, be made or obtained: Provided that no such fee shall be payable in respect of any search or inspection made in a deeds regis</w:t>
      </w:r>
      <w:r w:rsidR="0019378C">
        <w:t>try -</w:t>
      </w:r>
    </w:p>
    <w:p w14:paraId="6E31A54C" w14:textId="77777777" w:rsidR="0019378C" w:rsidRDefault="0019378C" w:rsidP="0019378C">
      <w:pPr>
        <w:pStyle w:val="AS-P1"/>
      </w:pPr>
    </w:p>
    <w:p w14:paraId="019F3DE3" w14:textId="77777777" w:rsidR="0019378C" w:rsidRDefault="0019378C" w:rsidP="0019378C">
      <w:pPr>
        <w:pStyle w:val="AS-Pa"/>
      </w:pPr>
      <w:r w:rsidRPr="0019378C">
        <w:t xml:space="preserve">(a) </w:t>
      </w:r>
      <w:r>
        <w:tab/>
      </w:r>
      <w:r w:rsidRPr="0019378C">
        <w:t>by a conveyancer or notary public in connection with any deed which he has been instr</w:t>
      </w:r>
      <w:r>
        <w:t>u</w:t>
      </w:r>
      <w:r w:rsidRPr="0019378C">
        <w:t xml:space="preserve">cted to prepare, attest or lodge in such registry; or </w:t>
      </w:r>
    </w:p>
    <w:p w14:paraId="5515E8E2" w14:textId="77777777" w:rsidR="0019378C" w:rsidRDefault="0019378C" w:rsidP="0019378C">
      <w:pPr>
        <w:pStyle w:val="AS-Pa"/>
      </w:pPr>
    </w:p>
    <w:p w14:paraId="44940184" w14:textId="77777777" w:rsidR="0019378C" w:rsidRDefault="0019378C" w:rsidP="0019378C">
      <w:pPr>
        <w:pStyle w:val="AS-Pa"/>
      </w:pPr>
      <w:r w:rsidRPr="0019378C">
        <w:t>(b)</w:t>
      </w:r>
      <w:r>
        <w:tab/>
      </w:r>
      <w:r w:rsidRPr="0019378C">
        <w:t>by any land surveyor in connection with any survey which</w:t>
      </w:r>
      <w:r w:rsidR="00053E9D">
        <w:t xml:space="preserve"> he has been instructed to per</w:t>
      </w:r>
      <w:r w:rsidRPr="0019378C">
        <w:t xml:space="preserve">form; or </w:t>
      </w:r>
    </w:p>
    <w:p w14:paraId="7D0AFAF8" w14:textId="77777777" w:rsidR="0019378C" w:rsidRDefault="0019378C" w:rsidP="0019378C">
      <w:pPr>
        <w:pStyle w:val="AS-Pa"/>
      </w:pPr>
    </w:p>
    <w:p w14:paraId="294AEA04" w14:textId="3529FB30" w:rsidR="00F951B4" w:rsidRDefault="0019378C" w:rsidP="0019378C">
      <w:pPr>
        <w:pStyle w:val="AS-Pa"/>
      </w:pPr>
      <w:r w:rsidRPr="0019378C">
        <w:t xml:space="preserve">(c) </w:t>
      </w:r>
      <w:r>
        <w:tab/>
      </w:r>
      <w:r w:rsidRPr="0019378C">
        <w:t>by any sheriff or messenger of a magistrate</w:t>
      </w:r>
      <w:r w:rsidR="009D3571">
        <w:t>’</w:t>
      </w:r>
      <w:r w:rsidRPr="0019378C">
        <w:t>s court or his deputy, in connection with the e</w:t>
      </w:r>
      <w:r>
        <w:t>xercise of his duties as such.</w:t>
      </w:r>
    </w:p>
    <w:p w14:paraId="3A0060EA" w14:textId="77777777" w:rsidR="0019378C" w:rsidRDefault="0019378C" w:rsidP="0019378C">
      <w:pPr>
        <w:pStyle w:val="AS-P1"/>
      </w:pPr>
    </w:p>
    <w:p w14:paraId="3B92B318" w14:textId="77777777" w:rsidR="0019378C" w:rsidRDefault="0019378C" w:rsidP="0019378C">
      <w:pPr>
        <w:pStyle w:val="AS-P-Amend"/>
      </w:pPr>
      <w:r>
        <w:rPr>
          <w:lang w:val="en-ZA"/>
        </w:rPr>
        <w:t>[section 7 amended by Act 43 of 1957 and substituted by Act 87 of 1965]</w:t>
      </w:r>
    </w:p>
    <w:p w14:paraId="038DE6EB" w14:textId="77777777" w:rsidR="0019378C" w:rsidRDefault="0019378C" w:rsidP="00F951B4">
      <w:pPr>
        <w:pStyle w:val="AS-P0"/>
      </w:pPr>
    </w:p>
    <w:p w14:paraId="75E0698F" w14:textId="77777777" w:rsidR="001868B2" w:rsidRDefault="00B4714C" w:rsidP="00F951B4">
      <w:pPr>
        <w:pStyle w:val="AS-P0"/>
        <w:rPr>
          <w:b/>
        </w:rPr>
      </w:pPr>
      <w:r>
        <w:rPr>
          <w:b/>
        </w:rPr>
        <w:t xml:space="preserve">*** </w:t>
      </w:r>
    </w:p>
    <w:p w14:paraId="3D3E88E3" w14:textId="77777777" w:rsidR="001868B2" w:rsidRDefault="001868B2" w:rsidP="00F951B4">
      <w:pPr>
        <w:pStyle w:val="AS-P0"/>
      </w:pPr>
    </w:p>
    <w:p w14:paraId="231642B6" w14:textId="77777777" w:rsidR="00F951B4" w:rsidRDefault="00F951B4" w:rsidP="00B4714C">
      <w:pPr>
        <w:pStyle w:val="AS-P1"/>
      </w:pPr>
      <w:r w:rsidRPr="00316145">
        <w:rPr>
          <w:b/>
        </w:rPr>
        <w:t>8.</w:t>
      </w:r>
      <w:r w:rsidRPr="00AF7BDF">
        <w:t xml:space="preserve"> </w:t>
      </w:r>
      <w:r w:rsidR="00D63B59">
        <w:tab/>
      </w:r>
    </w:p>
    <w:p w14:paraId="2809F638" w14:textId="77777777" w:rsidR="00B4714C" w:rsidRDefault="00B4714C" w:rsidP="00C4577E">
      <w:pPr>
        <w:pStyle w:val="AS-P1"/>
        <w:ind w:firstLine="0"/>
      </w:pPr>
    </w:p>
    <w:p w14:paraId="21377B5E" w14:textId="77777777" w:rsidR="00B4714C" w:rsidRPr="009F58D9" w:rsidRDefault="00B4714C" w:rsidP="00B4714C">
      <w:pPr>
        <w:pStyle w:val="AS-P-Amend"/>
        <w:rPr>
          <w:rFonts w:cs="Times New Roman"/>
        </w:rPr>
      </w:pPr>
      <w:r w:rsidRPr="009F58D9">
        <w:t>[</w:t>
      </w:r>
      <w:r>
        <w:t xml:space="preserve">section </w:t>
      </w:r>
      <w:r w:rsidR="00C4577E">
        <w:t>8</w:t>
      </w:r>
      <w:r>
        <w:t xml:space="preserve"> deleted </w:t>
      </w:r>
      <w:r w:rsidRPr="009F58D9">
        <w:t xml:space="preserve">by Act 43 </w:t>
      </w:r>
      <w:r w:rsidRPr="009F58D9">
        <w:rPr>
          <w:rFonts w:cs="Times New Roman"/>
        </w:rPr>
        <w:t>of 196</w:t>
      </w:r>
      <w:r w:rsidRPr="009F58D9">
        <w:t>2</w:t>
      </w:r>
      <w:r w:rsidRPr="009F58D9">
        <w:rPr>
          <w:rFonts w:cs="Times New Roman"/>
        </w:rPr>
        <w:t>]</w:t>
      </w:r>
    </w:p>
    <w:p w14:paraId="68848163" w14:textId="77777777" w:rsidR="00B4714C" w:rsidRDefault="00B4714C" w:rsidP="00F951B4">
      <w:pPr>
        <w:pStyle w:val="AS-P0"/>
      </w:pPr>
    </w:p>
    <w:p w14:paraId="3E64B4AB" w14:textId="77777777" w:rsidR="001868B2" w:rsidRDefault="001868B2" w:rsidP="00F951B4">
      <w:pPr>
        <w:pStyle w:val="AS-P0"/>
        <w:rPr>
          <w:b/>
        </w:rPr>
      </w:pPr>
      <w:r w:rsidRPr="001C09F3">
        <w:rPr>
          <w:b/>
        </w:rPr>
        <w:t>Regulations board</w:t>
      </w:r>
    </w:p>
    <w:p w14:paraId="3873C7B5" w14:textId="77777777" w:rsidR="001868B2" w:rsidRDefault="001868B2" w:rsidP="00F951B4">
      <w:pPr>
        <w:pStyle w:val="AS-P0"/>
      </w:pPr>
    </w:p>
    <w:p w14:paraId="4CC13E73" w14:textId="73E06F6A" w:rsidR="00DF0109" w:rsidRDefault="00F951B4" w:rsidP="00760ED9">
      <w:pPr>
        <w:pStyle w:val="AS-P1"/>
      </w:pPr>
      <w:r w:rsidRPr="00316145">
        <w:rPr>
          <w:b/>
        </w:rPr>
        <w:t>9.</w:t>
      </w:r>
      <w:r w:rsidRPr="00AF7BDF">
        <w:t xml:space="preserve"> </w:t>
      </w:r>
      <w:r w:rsidR="0066242B">
        <w:tab/>
      </w:r>
      <w:r w:rsidRPr="00AF7BDF">
        <w:t xml:space="preserve">(1) </w:t>
      </w:r>
      <w:r w:rsidR="0066242B">
        <w:tab/>
      </w:r>
      <w:r w:rsidR="00760ED9" w:rsidRPr="00760ED9">
        <w:t xml:space="preserve">There shall be established a deeds registries regulations board (in this section called </w:t>
      </w:r>
      <w:r w:rsidR="009D3571">
        <w:t>“</w:t>
      </w:r>
      <w:r w:rsidR="00DF0109">
        <w:t>the board</w:t>
      </w:r>
      <w:r w:rsidR="009D3571">
        <w:t>”</w:t>
      </w:r>
      <w:r w:rsidR="00760ED9" w:rsidRPr="00760ED9">
        <w:t xml:space="preserve">), with power to make regulations upon the subjects mentioned in section 10. </w:t>
      </w:r>
    </w:p>
    <w:p w14:paraId="2C85977F" w14:textId="77777777" w:rsidR="00DF0109" w:rsidRDefault="00DF0109" w:rsidP="00760ED9">
      <w:pPr>
        <w:pStyle w:val="AS-P1"/>
      </w:pPr>
    </w:p>
    <w:p w14:paraId="1C11B530" w14:textId="77777777" w:rsidR="006B4548" w:rsidRDefault="00760ED9" w:rsidP="006B4548">
      <w:pPr>
        <w:pStyle w:val="AS-P1"/>
      </w:pPr>
      <w:r w:rsidRPr="00760ED9">
        <w:t>(2)</w:t>
      </w:r>
      <w:r w:rsidR="00DF0109">
        <w:tab/>
      </w:r>
      <w:r w:rsidR="006B4548" w:rsidRPr="006B4548">
        <w:rPr>
          <w:lang w:val="en-ZA"/>
        </w:rPr>
        <w:t>The board shall consist of the</w:t>
      </w:r>
      <w:r w:rsidR="006B4548">
        <w:rPr>
          <w:lang w:val="en-ZA"/>
        </w:rPr>
        <w:t xml:space="preserve"> </w:t>
      </w:r>
      <w:r w:rsidR="006B4548" w:rsidRPr="006B4548">
        <w:rPr>
          <w:lang w:val="en-ZA"/>
        </w:rPr>
        <w:t>registrar of deeds, as chairman and exec</w:t>
      </w:r>
      <w:r w:rsidR="006B4548">
        <w:rPr>
          <w:lang w:val="en-ZA"/>
        </w:rPr>
        <w:t>u</w:t>
      </w:r>
      <w:r w:rsidR="006B4548" w:rsidRPr="006B4548">
        <w:rPr>
          <w:lang w:val="en-ZA"/>
        </w:rPr>
        <w:t>tive officer, and four other members appo</w:t>
      </w:r>
      <w:r w:rsidR="006B4548">
        <w:rPr>
          <w:lang w:val="en-ZA"/>
        </w:rPr>
        <w:t>int</w:t>
      </w:r>
      <w:r w:rsidR="006B4548" w:rsidRPr="006B4548">
        <w:rPr>
          <w:lang w:val="en-ZA"/>
        </w:rPr>
        <w:t>ed</w:t>
      </w:r>
      <w:r w:rsidR="006B4548">
        <w:rPr>
          <w:lang w:val="en-ZA"/>
        </w:rPr>
        <w:t xml:space="preserve"> </w:t>
      </w:r>
      <w:r w:rsidR="006B4548" w:rsidRPr="006B4548">
        <w:rPr>
          <w:lang w:val="en-ZA"/>
        </w:rPr>
        <w:t xml:space="preserve">by the </w:t>
      </w:r>
      <w:r w:rsidR="006936DE">
        <w:rPr>
          <w:lang w:val="en-ZA"/>
        </w:rPr>
        <w:t>Minister</w:t>
      </w:r>
      <w:r w:rsidR="006B4548" w:rsidRPr="006B4548">
        <w:rPr>
          <w:lang w:val="en-ZA"/>
        </w:rPr>
        <w:t>, of</w:t>
      </w:r>
      <w:r w:rsidR="006B4548">
        <w:rPr>
          <w:lang w:val="en-ZA"/>
        </w:rPr>
        <w:t xml:space="preserve"> </w:t>
      </w:r>
      <w:r w:rsidR="006B4548" w:rsidRPr="006B4548">
        <w:rPr>
          <w:lang w:val="en-ZA"/>
        </w:rPr>
        <w:t xml:space="preserve">whom </w:t>
      </w:r>
      <w:r w:rsidR="006B4548">
        <w:rPr>
          <w:lang w:val="en-ZA"/>
        </w:rPr>
        <w:t>-</w:t>
      </w:r>
      <w:r w:rsidR="006B4548" w:rsidRPr="006B4548">
        <w:t xml:space="preserve"> </w:t>
      </w:r>
    </w:p>
    <w:p w14:paraId="6E60A1F1" w14:textId="77777777" w:rsidR="006B4548" w:rsidRDefault="006B4548" w:rsidP="006B4548">
      <w:pPr>
        <w:pStyle w:val="AS-P1"/>
      </w:pPr>
    </w:p>
    <w:p w14:paraId="0C317A8A" w14:textId="77777777" w:rsidR="00133EC7" w:rsidRDefault="00133EC7" w:rsidP="00133EC7">
      <w:pPr>
        <w:pStyle w:val="AS-Pa"/>
        <w:rPr>
          <w:lang w:val="en-ZA"/>
        </w:rPr>
      </w:pPr>
      <w:r w:rsidRPr="00133EC7">
        <w:rPr>
          <w:lang w:val="en-ZA"/>
        </w:rPr>
        <w:t xml:space="preserve">(a) </w:t>
      </w:r>
      <w:r>
        <w:rPr>
          <w:lang w:val="en-ZA"/>
        </w:rPr>
        <w:tab/>
      </w:r>
      <w:r w:rsidRPr="00133EC7">
        <w:rPr>
          <w:lang w:val="en-ZA"/>
        </w:rPr>
        <w:t>one shall be a deputy registrar of</w:t>
      </w:r>
      <w:r>
        <w:rPr>
          <w:lang w:val="en-ZA"/>
        </w:rPr>
        <w:t xml:space="preserve"> </w:t>
      </w:r>
      <w:r w:rsidRPr="00133EC7">
        <w:rPr>
          <w:lang w:val="en-ZA"/>
        </w:rPr>
        <w:t>deeds or, if there is no deputy</w:t>
      </w:r>
      <w:r>
        <w:rPr>
          <w:lang w:val="en-ZA"/>
        </w:rPr>
        <w:t xml:space="preserve"> </w:t>
      </w:r>
      <w:r w:rsidRPr="00133EC7">
        <w:rPr>
          <w:lang w:val="en-ZA"/>
        </w:rPr>
        <w:t>registrar, the most senior officer on</w:t>
      </w:r>
      <w:r>
        <w:rPr>
          <w:lang w:val="en-ZA"/>
        </w:rPr>
        <w:t xml:space="preserve"> </w:t>
      </w:r>
      <w:r w:rsidRPr="00133EC7">
        <w:rPr>
          <w:lang w:val="en-ZA"/>
        </w:rPr>
        <w:t>the staff of the registrar;</w:t>
      </w:r>
    </w:p>
    <w:p w14:paraId="6136A778" w14:textId="77777777" w:rsidR="00133EC7" w:rsidRPr="00133EC7" w:rsidRDefault="00133EC7" w:rsidP="00133EC7">
      <w:pPr>
        <w:pStyle w:val="AS-Pa"/>
        <w:rPr>
          <w:lang w:val="en-ZA"/>
        </w:rPr>
      </w:pPr>
    </w:p>
    <w:p w14:paraId="08C38E4C" w14:textId="77777777" w:rsidR="00AC10A5" w:rsidRDefault="00133EC7" w:rsidP="00133EC7">
      <w:pPr>
        <w:pStyle w:val="AS-Pa"/>
        <w:rPr>
          <w:lang w:val="en-ZA"/>
        </w:rPr>
      </w:pPr>
      <w:r w:rsidRPr="00133EC7">
        <w:rPr>
          <w:lang w:val="en-ZA"/>
        </w:rPr>
        <w:t xml:space="preserve">(b) </w:t>
      </w:r>
      <w:r>
        <w:rPr>
          <w:lang w:val="en-ZA"/>
        </w:rPr>
        <w:tab/>
      </w:r>
      <w:r w:rsidRPr="00133EC7">
        <w:rPr>
          <w:lang w:val="en-ZA"/>
        </w:rPr>
        <w:t xml:space="preserve">one shall be an officer </w:t>
      </w:r>
      <w:r w:rsidR="00AC10A5">
        <w:rPr>
          <w:lang w:val="en-ZA"/>
        </w:rPr>
        <w:t xml:space="preserve">of the Ministry </w:t>
      </w:r>
      <w:r w:rsidRPr="00133EC7">
        <w:rPr>
          <w:lang w:val="en-ZA"/>
        </w:rPr>
        <w:t xml:space="preserve">of Justice </w:t>
      </w:r>
      <w:r w:rsidR="00AC10A5" w:rsidRPr="00AC10A5">
        <w:rPr>
          <w:lang w:val="en-ZA"/>
        </w:rPr>
        <w:t>with experience or expertise in</w:t>
      </w:r>
      <w:r w:rsidR="00AC10A5">
        <w:rPr>
          <w:lang w:val="en-ZA"/>
        </w:rPr>
        <w:t xml:space="preserve"> </w:t>
      </w:r>
      <w:r w:rsidR="00AC10A5" w:rsidRPr="00AC10A5">
        <w:rPr>
          <w:lang w:val="en-ZA"/>
        </w:rPr>
        <w:t>conveyancing matters</w:t>
      </w:r>
      <w:r w:rsidR="00AC10A5">
        <w:rPr>
          <w:lang w:val="en-ZA"/>
        </w:rPr>
        <w:t>,</w:t>
      </w:r>
      <w:r w:rsidR="00AC10A5" w:rsidRPr="00AC10A5">
        <w:rPr>
          <w:lang w:val="en-ZA"/>
        </w:rPr>
        <w:t xml:space="preserve"> nominated for appointment by the Minister</w:t>
      </w:r>
      <w:r w:rsidR="00AC10A5">
        <w:rPr>
          <w:lang w:val="en-ZA"/>
        </w:rPr>
        <w:t xml:space="preserve"> </w:t>
      </w:r>
      <w:r w:rsidR="00AC10A5" w:rsidRPr="00AC10A5">
        <w:rPr>
          <w:lang w:val="en-ZA"/>
        </w:rPr>
        <w:t>of Justice.</w:t>
      </w:r>
    </w:p>
    <w:p w14:paraId="5136BC12" w14:textId="77777777" w:rsidR="00B52F8E" w:rsidRDefault="00B52F8E" w:rsidP="00133EC7">
      <w:pPr>
        <w:pStyle w:val="AS-Pa"/>
        <w:rPr>
          <w:lang w:val="en-ZA"/>
        </w:rPr>
      </w:pPr>
    </w:p>
    <w:p w14:paraId="3BD9DCCD" w14:textId="77777777" w:rsidR="00AC10A5" w:rsidRDefault="00AC10A5" w:rsidP="00AC10A5">
      <w:pPr>
        <w:pStyle w:val="AS-P-Amend"/>
        <w:rPr>
          <w:lang w:val="en-ZA"/>
        </w:rPr>
      </w:pPr>
      <w:r>
        <w:rPr>
          <w:lang w:val="en-ZA"/>
        </w:rPr>
        <w:t>[</w:t>
      </w:r>
      <w:r w:rsidR="00B52F8E">
        <w:rPr>
          <w:lang w:val="en-ZA"/>
        </w:rPr>
        <w:t>P</w:t>
      </w:r>
      <w:r>
        <w:rPr>
          <w:lang w:val="en-ZA"/>
        </w:rPr>
        <w:t xml:space="preserve">aragraph (b) </w:t>
      </w:r>
      <w:r w:rsidR="00B52F8E">
        <w:rPr>
          <w:lang w:val="en-ZA"/>
        </w:rPr>
        <w:t xml:space="preserve">is </w:t>
      </w:r>
      <w:r>
        <w:rPr>
          <w:lang w:val="en-ZA"/>
        </w:rPr>
        <w:t>amended by Act 2 of 1996</w:t>
      </w:r>
      <w:r w:rsidR="00B52F8E">
        <w:rPr>
          <w:lang w:val="en-ZA"/>
        </w:rPr>
        <w:t>.</w:t>
      </w:r>
      <w:r>
        <w:rPr>
          <w:lang w:val="en-ZA"/>
        </w:rPr>
        <w:t xml:space="preserve"> </w:t>
      </w:r>
      <w:r w:rsidR="00B52F8E">
        <w:rPr>
          <w:lang w:val="en-ZA"/>
        </w:rPr>
        <w:t>T</w:t>
      </w:r>
      <w:r>
        <w:rPr>
          <w:lang w:val="en-ZA"/>
        </w:rPr>
        <w:t xml:space="preserve">he amendment markings </w:t>
      </w:r>
      <w:r w:rsidR="00B52F8E">
        <w:rPr>
          <w:lang w:val="en-ZA"/>
        </w:rPr>
        <w:br/>
      </w:r>
      <w:r>
        <w:rPr>
          <w:lang w:val="en-ZA"/>
        </w:rPr>
        <w:t>are incomplete</w:t>
      </w:r>
      <w:r w:rsidR="00B52F8E">
        <w:rPr>
          <w:lang w:val="en-ZA"/>
        </w:rPr>
        <w:t>. The full stop at the end should be a semicolon.</w:t>
      </w:r>
      <w:r>
        <w:rPr>
          <w:lang w:val="en-ZA"/>
        </w:rPr>
        <w:t>]</w:t>
      </w:r>
    </w:p>
    <w:p w14:paraId="2FF86B48" w14:textId="77777777" w:rsidR="00133EC7" w:rsidRPr="00133EC7" w:rsidRDefault="00133EC7" w:rsidP="00133EC7">
      <w:pPr>
        <w:pStyle w:val="AS-Pa"/>
        <w:rPr>
          <w:lang w:val="en-ZA"/>
        </w:rPr>
      </w:pPr>
    </w:p>
    <w:p w14:paraId="68387595" w14:textId="77777777" w:rsidR="00DF0109" w:rsidRDefault="00133EC7" w:rsidP="00133EC7">
      <w:pPr>
        <w:pStyle w:val="AS-Pa"/>
      </w:pPr>
      <w:r w:rsidRPr="00133EC7">
        <w:rPr>
          <w:lang w:val="en-ZA"/>
        </w:rPr>
        <w:t xml:space="preserve">(c) </w:t>
      </w:r>
      <w:r>
        <w:rPr>
          <w:lang w:val="en-ZA"/>
        </w:rPr>
        <w:tab/>
      </w:r>
      <w:r w:rsidRPr="00133EC7">
        <w:rPr>
          <w:lang w:val="en-ZA"/>
        </w:rPr>
        <w:t>two shall be conveyancers nominated</w:t>
      </w:r>
      <w:r>
        <w:rPr>
          <w:lang w:val="en-ZA"/>
        </w:rPr>
        <w:t xml:space="preserve"> </w:t>
      </w:r>
      <w:r w:rsidRPr="00133EC7">
        <w:rPr>
          <w:lang w:val="en-ZA"/>
        </w:rPr>
        <w:t>by the Council of the Law Society of</w:t>
      </w:r>
      <w:r>
        <w:rPr>
          <w:lang w:val="en-ZA"/>
        </w:rPr>
        <w:t xml:space="preserve"> </w:t>
      </w:r>
      <w:r w:rsidRPr="00133EC7">
        <w:rPr>
          <w:lang w:val="en-ZA"/>
        </w:rPr>
        <w:t xml:space="preserve">South West </w:t>
      </w:r>
      <w:r>
        <w:rPr>
          <w:lang w:val="en-ZA"/>
        </w:rPr>
        <w:t>Africa.</w:t>
      </w:r>
    </w:p>
    <w:p w14:paraId="5903B975" w14:textId="77777777" w:rsidR="00DF0109" w:rsidRDefault="00DF0109" w:rsidP="00760ED9">
      <w:pPr>
        <w:pStyle w:val="AS-P1"/>
      </w:pPr>
    </w:p>
    <w:p w14:paraId="7EEE9FA8" w14:textId="77777777" w:rsidR="00133EC7" w:rsidRDefault="00133EC7" w:rsidP="00133EC7">
      <w:pPr>
        <w:pStyle w:val="AS-P-Amend"/>
      </w:pPr>
      <w:r>
        <w:t>[</w:t>
      </w:r>
      <w:r w:rsidR="007B047D">
        <w:t xml:space="preserve">subsection </w:t>
      </w:r>
      <w:r>
        <w:t>(2) substituted by AG 32 of 1985]</w:t>
      </w:r>
    </w:p>
    <w:p w14:paraId="236FEE4A" w14:textId="77777777" w:rsidR="00133EC7" w:rsidRDefault="00133EC7" w:rsidP="00760ED9">
      <w:pPr>
        <w:pStyle w:val="AS-P1"/>
      </w:pPr>
    </w:p>
    <w:p w14:paraId="181542E9" w14:textId="77777777" w:rsidR="00DF0109" w:rsidRDefault="00760ED9" w:rsidP="00DF0109">
      <w:pPr>
        <w:pStyle w:val="AS-Pa"/>
      </w:pPr>
      <w:r w:rsidRPr="00760ED9">
        <w:t>(3)</w:t>
      </w:r>
      <w:r w:rsidR="00DF0109">
        <w:tab/>
      </w:r>
      <w:r w:rsidRPr="00760ED9">
        <w:t>(a)</w:t>
      </w:r>
      <w:r w:rsidR="00DF0109">
        <w:tab/>
      </w:r>
      <w:r w:rsidRPr="00760ED9">
        <w:t xml:space="preserve">A member of the board appointed by the Minister shall hold office for the period determined by the Minister, but the Minister may, if in his opinion there is good reason for doing so, terminate the appointment of such a member at any time before the expiration of his period of office. </w:t>
      </w:r>
    </w:p>
    <w:p w14:paraId="02B496B3" w14:textId="77777777" w:rsidR="00DF0109" w:rsidRDefault="00DF0109" w:rsidP="00DF0109">
      <w:pPr>
        <w:pStyle w:val="AS-Pa"/>
      </w:pPr>
    </w:p>
    <w:p w14:paraId="65061164" w14:textId="77777777" w:rsidR="00DF0109" w:rsidRDefault="00760ED9" w:rsidP="00DF0109">
      <w:pPr>
        <w:pStyle w:val="AS-Pa"/>
      </w:pPr>
      <w:r w:rsidRPr="00760ED9">
        <w:t xml:space="preserve">(b) </w:t>
      </w:r>
      <w:r w:rsidR="00DF0109">
        <w:tab/>
      </w:r>
      <w:r w:rsidRPr="00760ED9">
        <w:t xml:space="preserve">A member of the board whose period of office has expired shall be eligible for re-appointment. </w:t>
      </w:r>
    </w:p>
    <w:p w14:paraId="34D6044B" w14:textId="77777777" w:rsidR="00DF0109" w:rsidRDefault="00DF0109" w:rsidP="00760ED9">
      <w:pPr>
        <w:pStyle w:val="AS-P1"/>
      </w:pPr>
    </w:p>
    <w:p w14:paraId="116F8F5C" w14:textId="77777777" w:rsidR="00DF0109" w:rsidRDefault="00760ED9" w:rsidP="00DF0109">
      <w:pPr>
        <w:pStyle w:val="AS-Pa"/>
      </w:pPr>
      <w:r w:rsidRPr="00760ED9">
        <w:t>(4)</w:t>
      </w:r>
      <w:r w:rsidR="00DF0109">
        <w:tab/>
      </w:r>
      <w:r w:rsidRPr="00760ED9">
        <w:t>(a)</w:t>
      </w:r>
      <w:r w:rsidR="00DF0109">
        <w:tab/>
      </w:r>
      <w:r w:rsidRPr="00760ED9">
        <w:t xml:space="preserve">The board shall meet at the times and places determined by the chairman. </w:t>
      </w:r>
    </w:p>
    <w:p w14:paraId="7FDB754A" w14:textId="77777777" w:rsidR="00DF0109" w:rsidRDefault="00DF0109" w:rsidP="00DF0109">
      <w:pPr>
        <w:pStyle w:val="AS-Pa"/>
      </w:pPr>
    </w:p>
    <w:p w14:paraId="212F92EB" w14:textId="77777777" w:rsidR="00DF0109" w:rsidRDefault="00760ED9" w:rsidP="00DF0109">
      <w:pPr>
        <w:pStyle w:val="AS-Pa"/>
      </w:pPr>
      <w:r w:rsidRPr="00760ED9">
        <w:t xml:space="preserve">(b) </w:t>
      </w:r>
      <w:r w:rsidR="00DF0109">
        <w:tab/>
        <w:t>T</w:t>
      </w:r>
      <w:r w:rsidRPr="00760ED9">
        <w:t xml:space="preserve">he Minister may at any time direct the chairman of the board to convene a meeting of the board at a time and place specified by the Minister. </w:t>
      </w:r>
    </w:p>
    <w:p w14:paraId="3923FEBD" w14:textId="77777777" w:rsidR="00DF0109" w:rsidRDefault="00DF0109" w:rsidP="00DF0109">
      <w:pPr>
        <w:pStyle w:val="AS-Pa"/>
      </w:pPr>
    </w:p>
    <w:p w14:paraId="34F0696F" w14:textId="77777777" w:rsidR="00DF0109" w:rsidRDefault="00760ED9" w:rsidP="00760ED9">
      <w:pPr>
        <w:pStyle w:val="AS-P1"/>
      </w:pPr>
      <w:r w:rsidRPr="00760ED9">
        <w:t xml:space="preserve">(5) </w:t>
      </w:r>
      <w:r w:rsidR="00DF0109">
        <w:tab/>
      </w:r>
      <w:r w:rsidRPr="00760ED9">
        <w:t>In the absence of the chairman of the board, the member referred to in subsection (2)(</w:t>
      </w:r>
      <w:r w:rsidR="00DF0109">
        <w:t>a</w:t>
      </w:r>
      <w:r w:rsidRPr="00760ED9">
        <w:t xml:space="preserve">) shall act as chairman. </w:t>
      </w:r>
    </w:p>
    <w:p w14:paraId="060999D3" w14:textId="77777777" w:rsidR="00DF0109" w:rsidRDefault="00DF0109" w:rsidP="00760ED9">
      <w:pPr>
        <w:pStyle w:val="AS-P1"/>
      </w:pPr>
    </w:p>
    <w:p w14:paraId="395EE69B" w14:textId="77777777" w:rsidR="00DF0109" w:rsidRDefault="00760ED9" w:rsidP="00DF0109">
      <w:pPr>
        <w:pStyle w:val="AS-Pa"/>
      </w:pPr>
      <w:r w:rsidRPr="00760ED9">
        <w:t>(6)</w:t>
      </w:r>
      <w:r w:rsidR="00DF0109">
        <w:tab/>
      </w:r>
      <w:r w:rsidRPr="00760ED9">
        <w:t>(a)</w:t>
      </w:r>
      <w:r w:rsidR="00DF0109">
        <w:tab/>
      </w:r>
      <w:r w:rsidRPr="00760ED9">
        <w:t>Three members of the board, of whom one shall be a member appointed in terms of subsection (2)(c), shall form a quorum for a meeting of the board.</w:t>
      </w:r>
      <w:r>
        <w:t xml:space="preserve"> </w:t>
      </w:r>
    </w:p>
    <w:p w14:paraId="08C18F92" w14:textId="77777777" w:rsidR="00DF0109" w:rsidRDefault="00DF0109" w:rsidP="00DF0109">
      <w:pPr>
        <w:pStyle w:val="AS-Pa"/>
      </w:pPr>
    </w:p>
    <w:p w14:paraId="04AD7D8E" w14:textId="77777777" w:rsidR="00DF0109" w:rsidRDefault="00760ED9" w:rsidP="00DF0109">
      <w:pPr>
        <w:pStyle w:val="AS-Pa"/>
      </w:pPr>
      <w:r>
        <w:t>(</w:t>
      </w:r>
      <w:r w:rsidR="00DF0109">
        <w:t>b</w:t>
      </w:r>
      <w:r>
        <w:t xml:space="preserve">) </w:t>
      </w:r>
      <w:r w:rsidR="00DF0109">
        <w:tab/>
      </w:r>
      <w:r>
        <w:t>The decision of a majority of the members present at any meeting of the board shall be the decision of the board, and in the event of an equality of votes the person presiding at the meeting shall have a casting vote in add</w:t>
      </w:r>
      <w:r w:rsidR="00DF0109">
        <w:t>ition to his deliberative vote.</w:t>
      </w:r>
    </w:p>
    <w:p w14:paraId="0EB655D4" w14:textId="77777777" w:rsidR="00DF0109" w:rsidRDefault="00DF0109" w:rsidP="00760ED9">
      <w:pPr>
        <w:pStyle w:val="AS-P1"/>
      </w:pPr>
    </w:p>
    <w:p w14:paraId="0407640F" w14:textId="77777777" w:rsidR="00DF0109" w:rsidRDefault="00760ED9" w:rsidP="00760ED9">
      <w:pPr>
        <w:pStyle w:val="AS-P1"/>
      </w:pPr>
      <w:r>
        <w:t>(7)</w:t>
      </w:r>
      <w:r w:rsidR="00DF0109">
        <w:tab/>
      </w:r>
      <w:r>
        <w:t xml:space="preserve">The board may regulate the proceedings at its meetings as it may think fit and shall cause minutes of such proceedings to be kept. </w:t>
      </w:r>
    </w:p>
    <w:p w14:paraId="2A965636" w14:textId="77777777" w:rsidR="00DF0109" w:rsidRDefault="00DF0109" w:rsidP="00760ED9">
      <w:pPr>
        <w:pStyle w:val="AS-P1"/>
      </w:pPr>
    </w:p>
    <w:p w14:paraId="64762963" w14:textId="6894D203" w:rsidR="00DF0109" w:rsidRDefault="00760ED9" w:rsidP="00760ED9">
      <w:pPr>
        <w:pStyle w:val="AS-P1"/>
      </w:pPr>
      <w:r>
        <w:t>(8)</w:t>
      </w:r>
      <w:r w:rsidR="00DF0109">
        <w:tab/>
      </w:r>
      <w:r>
        <w:t>With the Minister</w:t>
      </w:r>
      <w:r w:rsidR="009D3571">
        <w:t>’</w:t>
      </w:r>
      <w:r>
        <w:t xml:space="preserve">s approval the board may make regulations also without holding a meeting, provided any regulations so made have been agreed to </w:t>
      </w:r>
      <w:r w:rsidR="00DF0109">
        <w:t>by all the members of the board.</w:t>
      </w:r>
    </w:p>
    <w:p w14:paraId="241E97A7" w14:textId="77777777" w:rsidR="00DF0109" w:rsidRDefault="00760ED9" w:rsidP="00760ED9">
      <w:pPr>
        <w:pStyle w:val="AS-P1"/>
      </w:pPr>
      <w:r>
        <w:t xml:space="preserve"> </w:t>
      </w:r>
    </w:p>
    <w:p w14:paraId="44ACAF98" w14:textId="77777777" w:rsidR="00DF0109" w:rsidRDefault="00760ED9" w:rsidP="00760ED9">
      <w:pPr>
        <w:pStyle w:val="AS-P1"/>
      </w:pPr>
      <w:r>
        <w:t>(9)</w:t>
      </w:r>
      <w:r w:rsidR="00DF0109">
        <w:tab/>
      </w:r>
      <w:r>
        <w:t xml:space="preserve">No regulation made by the board shall take effect unless it has been approved by the State President and has been published in the </w:t>
      </w:r>
      <w:r w:rsidRPr="00DF0109">
        <w:rPr>
          <w:i/>
        </w:rPr>
        <w:t>Gazette</w:t>
      </w:r>
      <w:r>
        <w:t xml:space="preserve"> at least one month before the date specified in the relevant notice as the date of commencement thereof. </w:t>
      </w:r>
    </w:p>
    <w:p w14:paraId="2FD93076" w14:textId="77777777" w:rsidR="00DF0109" w:rsidRDefault="00DF0109" w:rsidP="00760ED9">
      <w:pPr>
        <w:pStyle w:val="AS-P1"/>
      </w:pPr>
    </w:p>
    <w:p w14:paraId="3A24FB54" w14:textId="77777777" w:rsidR="00F951B4" w:rsidRDefault="00760ED9" w:rsidP="00760ED9">
      <w:pPr>
        <w:pStyle w:val="AS-P1"/>
      </w:pPr>
      <w:r>
        <w:t>(</w:t>
      </w:r>
      <w:r w:rsidR="00DF0109">
        <w:t>10</w:t>
      </w:r>
      <w:r>
        <w:t xml:space="preserve">) </w:t>
      </w:r>
      <w:r w:rsidR="00DF0109">
        <w:tab/>
      </w:r>
    </w:p>
    <w:p w14:paraId="37CAA4E6" w14:textId="77777777" w:rsidR="00F951B4" w:rsidRDefault="00F951B4" w:rsidP="0066242B">
      <w:pPr>
        <w:pStyle w:val="AS-P1"/>
      </w:pPr>
    </w:p>
    <w:p w14:paraId="7424EE28" w14:textId="77777777" w:rsidR="005B0B67" w:rsidRDefault="005B0B67" w:rsidP="005B0B67">
      <w:pPr>
        <w:pStyle w:val="AS-P-Amend"/>
      </w:pPr>
      <w:r>
        <w:t>[subsection (10) deleted by AG 32 of 1985]</w:t>
      </w:r>
    </w:p>
    <w:p w14:paraId="47D1763B" w14:textId="77777777" w:rsidR="005B0B67" w:rsidRDefault="005B0B67" w:rsidP="0066242B">
      <w:pPr>
        <w:pStyle w:val="AS-P1"/>
      </w:pPr>
    </w:p>
    <w:p w14:paraId="49B19F75" w14:textId="77777777" w:rsidR="001207B5" w:rsidRDefault="005B0B67" w:rsidP="001207B5">
      <w:pPr>
        <w:pStyle w:val="AS-P-Amend"/>
      </w:pPr>
      <w:r>
        <w:t xml:space="preserve"> </w:t>
      </w:r>
      <w:r w:rsidR="002F7F47">
        <w:t xml:space="preserve">[section </w:t>
      </w:r>
      <w:r w:rsidR="00DF0109">
        <w:t>9</w:t>
      </w:r>
      <w:r w:rsidR="002F7F47">
        <w:t xml:space="preserve"> </w:t>
      </w:r>
      <w:r w:rsidR="00DF0109">
        <w:t xml:space="preserve">amended </w:t>
      </w:r>
      <w:r w:rsidR="002F7F47">
        <w:t>by Act 3 of 1972</w:t>
      </w:r>
      <w:r w:rsidR="00DF0109">
        <w:t xml:space="preserve">, </w:t>
      </w:r>
      <w:r w:rsidR="001747D7">
        <w:t>Act 71 of 1972</w:t>
      </w:r>
      <w:r w:rsidR="00DF0109">
        <w:t xml:space="preserve"> </w:t>
      </w:r>
      <w:r w:rsidR="00F65B7E">
        <w:br/>
      </w:r>
      <w:r w:rsidR="00DF0109">
        <w:t xml:space="preserve">and </w:t>
      </w:r>
      <w:r w:rsidR="001207B5">
        <w:t>Act 62 of 1973</w:t>
      </w:r>
      <w:r w:rsidR="00DF0109">
        <w:t>, and substituted by Act 57 of 1975</w:t>
      </w:r>
      <w:r w:rsidR="001207B5">
        <w:t>]</w:t>
      </w:r>
    </w:p>
    <w:p w14:paraId="3E3F262B" w14:textId="77777777" w:rsidR="00F951B4" w:rsidRDefault="00F951B4" w:rsidP="00F951B4">
      <w:pPr>
        <w:pStyle w:val="AS-P0"/>
      </w:pPr>
    </w:p>
    <w:p w14:paraId="17A81139" w14:textId="77777777" w:rsidR="001868B2" w:rsidRDefault="001868B2" w:rsidP="00F951B4">
      <w:pPr>
        <w:pStyle w:val="AS-P0"/>
        <w:rPr>
          <w:b/>
        </w:rPr>
      </w:pPr>
      <w:r w:rsidRPr="001C09F3">
        <w:rPr>
          <w:b/>
        </w:rPr>
        <w:t>Regulations</w:t>
      </w:r>
    </w:p>
    <w:p w14:paraId="25A963C4" w14:textId="77777777" w:rsidR="001868B2" w:rsidRDefault="001868B2" w:rsidP="00F951B4">
      <w:pPr>
        <w:pStyle w:val="AS-P0"/>
      </w:pPr>
    </w:p>
    <w:p w14:paraId="6E65288C" w14:textId="77777777" w:rsidR="00F951B4" w:rsidRDefault="00F951B4" w:rsidP="00977BD2">
      <w:pPr>
        <w:pStyle w:val="AS-P1"/>
      </w:pPr>
      <w:r w:rsidRPr="00AF7BDF">
        <w:rPr>
          <w:b/>
          <w:bCs/>
        </w:rPr>
        <w:t>10.</w:t>
      </w:r>
      <w:r w:rsidRPr="00AF7BDF">
        <w:rPr>
          <w:b/>
          <w:bCs/>
        </w:rPr>
        <w:tab/>
      </w:r>
      <w:r w:rsidRPr="00AF7BDF">
        <w:t xml:space="preserve">(1) </w:t>
      </w:r>
      <w:r w:rsidR="00977BD2">
        <w:tab/>
      </w:r>
      <w:r w:rsidRPr="00AF7BDF">
        <w:t xml:space="preserve">The board established under section </w:t>
      </w:r>
      <w:r w:rsidRPr="00AF7BDF">
        <w:rPr>
          <w:i/>
        </w:rPr>
        <w:t xml:space="preserve">nine </w:t>
      </w:r>
      <w:r w:rsidRPr="00AF7BDF">
        <w:t>may make regulations</w:t>
      </w:r>
      <w:r>
        <w:t xml:space="preserve"> </w:t>
      </w:r>
      <w:r w:rsidRPr="00AF7BDF">
        <w:t>prescribing</w:t>
      </w:r>
      <w:r>
        <w:t xml:space="preserve"> -</w:t>
      </w:r>
    </w:p>
    <w:p w14:paraId="39D1749A" w14:textId="77777777" w:rsidR="00F951B4" w:rsidRDefault="00F951B4" w:rsidP="00F951B4">
      <w:pPr>
        <w:pStyle w:val="AS-P0"/>
      </w:pPr>
    </w:p>
    <w:p w14:paraId="33730798" w14:textId="77777777" w:rsidR="00F951B4" w:rsidRDefault="00F951B4" w:rsidP="0008799D">
      <w:pPr>
        <w:pStyle w:val="AS-Pa"/>
      </w:pPr>
      <w:r w:rsidRPr="00AF7BDF">
        <w:t>(a)</w:t>
      </w:r>
      <w:r w:rsidRPr="00AF7BDF">
        <w:tab/>
      </w:r>
    </w:p>
    <w:p w14:paraId="5EF72F47" w14:textId="77777777" w:rsidR="00F951B4" w:rsidRDefault="00F951B4" w:rsidP="0008799D">
      <w:pPr>
        <w:pStyle w:val="AS-Pa"/>
      </w:pPr>
    </w:p>
    <w:p w14:paraId="4BDDA78F" w14:textId="77777777" w:rsidR="00A73996" w:rsidRDefault="00A73996" w:rsidP="00A73996">
      <w:pPr>
        <w:pStyle w:val="AS-P-Amend"/>
      </w:pPr>
      <w:r>
        <w:t>[paragraph (a) deleted by Act 92 of 1978]</w:t>
      </w:r>
    </w:p>
    <w:p w14:paraId="117200F4" w14:textId="77777777" w:rsidR="00A73996" w:rsidRDefault="00A73996" w:rsidP="0008799D">
      <w:pPr>
        <w:pStyle w:val="AS-Pa"/>
      </w:pPr>
    </w:p>
    <w:p w14:paraId="5D9B489C" w14:textId="77777777" w:rsidR="00F951B4" w:rsidRDefault="00F951B4" w:rsidP="0008799D">
      <w:pPr>
        <w:pStyle w:val="AS-Pa"/>
      </w:pPr>
      <w:r w:rsidRPr="00AF7BDF">
        <w:t>(b)</w:t>
      </w:r>
      <w:r w:rsidRPr="00AF7BDF">
        <w:tab/>
        <w:t>the fees of office (if any) to be charged in respect of any act, matter or</w:t>
      </w:r>
      <w:r>
        <w:t xml:space="preserve"> </w:t>
      </w:r>
      <w:r w:rsidRPr="00AF7BDF">
        <w:t>thing</w:t>
      </w:r>
      <w:r>
        <w:t xml:space="preserve"> </w:t>
      </w:r>
      <w:r w:rsidRPr="00AF7BDF">
        <w:t>required</w:t>
      </w:r>
      <w:r>
        <w:t xml:space="preserve"> </w:t>
      </w:r>
      <w:r w:rsidRPr="00AF7BDF">
        <w:t>or</w:t>
      </w:r>
      <w:r>
        <w:t xml:space="preserve"> </w:t>
      </w:r>
      <w:r w:rsidR="00B639AA">
        <w:t>per</w:t>
      </w:r>
      <w:r w:rsidRPr="00AF7BDF">
        <w:t>mitted</w:t>
      </w:r>
      <w:r>
        <w:t xml:space="preserve"> </w:t>
      </w:r>
      <w:r w:rsidR="00B639AA">
        <w:t>to be done in or in relation t</w:t>
      </w:r>
      <w:r w:rsidRPr="00AF7BDF">
        <w:t>o a deeds registry, including any report made to the court by the registrar in connection with an</w:t>
      </w:r>
      <w:r w:rsidR="00B639AA">
        <w:t>y application or action to whic</w:t>
      </w:r>
      <w:r w:rsidRPr="00AF7BDF">
        <w:t>h he is not a party</w:t>
      </w:r>
      <w:r>
        <w:t>;</w:t>
      </w:r>
    </w:p>
    <w:p w14:paraId="293D7CD0" w14:textId="77777777" w:rsidR="00F951B4" w:rsidRDefault="00F951B4" w:rsidP="0008799D">
      <w:pPr>
        <w:pStyle w:val="AS-Pa"/>
      </w:pPr>
    </w:p>
    <w:p w14:paraId="36E9FFDF" w14:textId="77777777" w:rsidR="00F951B4" w:rsidRDefault="00F951B4" w:rsidP="0008799D">
      <w:pPr>
        <w:pStyle w:val="AS-Pa"/>
      </w:pPr>
      <w:r w:rsidRPr="00AF7BDF">
        <w:t>(c)</w:t>
      </w:r>
      <w:r w:rsidRPr="00AF7BDF">
        <w:tab/>
        <w:t>the fees and charges of conveyancers and notaries public in connection</w:t>
      </w:r>
      <w:r>
        <w:t xml:space="preserve"> </w:t>
      </w:r>
      <w:r w:rsidRPr="00AF7BDF">
        <w:t>with</w:t>
      </w:r>
      <w:r>
        <w:t xml:space="preserve"> </w:t>
      </w:r>
      <w:r w:rsidRPr="00AF7BDF">
        <w:t>the</w:t>
      </w:r>
      <w:r>
        <w:t xml:space="preserve"> </w:t>
      </w:r>
      <w:r w:rsidRPr="00AF7BDF">
        <w:t>preparation,</w:t>
      </w:r>
      <w:r>
        <w:t xml:space="preserve"> </w:t>
      </w:r>
      <w:r w:rsidRPr="00AF7BDF">
        <w:t>passing and registration of deeds or other documents</w:t>
      </w:r>
      <w:r>
        <w:t xml:space="preserve"> </w:t>
      </w:r>
      <w:r w:rsidRPr="00AF7BDF">
        <w:t>registered or</w:t>
      </w:r>
      <w:r>
        <w:t xml:space="preserve"> </w:t>
      </w:r>
      <w:r w:rsidRPr="00AF7BDF">
        <w:t>filed</w:t>
      </w:r>
      <w:r>
        <w:t xml:space="preserve"> </w:t>
      </w:r>
      <w:r w:rsidRPr="00AF7BDF">
        <w:t>or</w:t>
      </w:r>
      <w:r>
        <w:t xml:space="preserve"> </w:t>
      </w:r>
      <w:r w:rsidRPr="00AF7BDF">
        <w:t>intended</w:t>
      </w:r>
      <w:r>
        <w:t xml:space="preserve"> </w:t>
      </w:r>
      <w:r w:rsidRPr="00AF7BDF">
        <w:t>for</w:t>
      </w:r>
      <w:r>
        <w:t xml:space="preserve"> </w:t>
      </w:r>
      <w:r w:rsidRPr="00AF7BDF">
        <w:t>registration</w:t>
      </w:r>
      <w:r>
        <w:t xml:space="preserve"> </w:t>
      </w:r>
      <w:r w:rsidRPr="00AF7BDF">
        <w:t>or</w:t>
      </w:r>
      <w:r>
        <w:t xml:space="preserve"> </w:t>
      </w:r>
      <w:r w:rsidRPr="00AF7BDF">
        <w:t>filing in a deeds registry and the fees</w:t>
      </w:r>
      <w:r>
        <w:t xml:space="preserve"> </w:t>
      </w:r>
      <w:r w:rsidRPr="00AF7BDF">
        <w:t>and charges of any other legal practitioners in connection with the preliminary work required for the purpo</w:t>
      </w:r>
      <w:r w:rsidR="00B639AA">
        <w:t>s</w:t>
      </w:r>
      <w:r w:rsidRPr="00AF7BDF">
        <w:t>e of</w:t>
      </w:r>
      <w:r>
        <w:t xml:space="preserve"> </w:t>
      </w:r>
      <w:r w:rsidRPr="00AF7BDF">
        <w:t>any such d</w:t>
      </w:r>
      <w:r w:rsidR="00CF3C5F">
        <w:t>eed or other document and the f</w:t>
      </w:r>
      <w:r w:rsidRPr="00AF7BDF">
        <w:t>ees and charges in connection with the taxation of any such fees or charges</w:t>
      </w:r>
      <w:r>
        <w:t>;</w:t>
      </w:r>
    </w:p>
    <w:p w14:paraId="4A09CC5A" w14:textId="77777777" w:rsidR="00F951B4" w:rsidRDefault="00F951B4" w:rsidP="0008799D">
      <w:pPr>
        <w:pStyle w:val="AS-Pa"/>
      </w:pPr>
    </w:p>
    <w:p w14:paraId="74F17754" w14:textId="77777777" w:rsidR="00F951B4" w:rsidRDefault="00F951B4" w:rsidP="00B633E6">
      <w:pPr>
        <w:pStyle w:val="AS-Pa"/>
      </w:pPr>
      <w:r w:rsidRPr="00AF7BDF">
        <w:t>(d)</w:t>
      </w:r>
      <w:r w:rsidRPr="00AF7BDF">
        <w:tab/>
        <w:t>the manner and form in</w:t>
      </w:r>
      <w:r>
        <w:t xml:space="preserve"> </w:t>
      </w:r>
      <w:r w:rsidRPr="00AF7BDF">
        <w:t>which</w:t>
      </w:r>
      <w:r>
        <w:t xml:space="preserve"> </w:t>
      </w:r>
      <w:r w:rsidRPr="00AF7BDF">
        <w:t>and</w:t>
      </w:r>
      <w:r>
        <w:t xml:space="preserve"> </w:t>
      </w:r>
      <w:r w:rsidRPr="00AF7BDF">
        <w:t>the qualifications of the person by whom any deed or other document required</w:t>
      </w:r>
      <w:r>
        <w:t xml:space="preserve"> </w:t>
      </w:r>
      <w:r w:rsidRPr="00AF7BDF">
        <w:t>or</w:t>
      </w:r>
      <w:r>
        <w:t xml:space="preserve"> </w:t>
      </w:r>
      <w:r w:rsidRPr="00AF7BDF">
        <w:t>permitted</w:t>
      </w:r>
      <w:r>
        <w:t xml:space="preserve"> </w:t>
      </w:r>
      <w:r w:rsidRPr="00AF7BDF">
        <w:t>to</w:t>
      </w:r>
      <w:r>
        <w:t xml:space="preserve"> </w:t>
      </w:r>
      <w:r w:rsidRPr="00757742">
        <w:t xml:space="preserve">be </w:t>
      </w:r>
      <w:r w:rsidRPr="00AF7BDF">
        <w:t>lodged,</w:t>
      </w:r>
      <w:r>
        <w:t xml:space="preserve"> </w:t>
      </w:r>
      <w:r w:rsidRPr="00AF7BDF">
        <w:t>registered</w:t>
      </w:r>
      <w:r>
        <w:t xml:space="preserve"> </w:t>
      </w:r>
      <w:r w:rsidRPr="00AF7BDF">
        <w:t>or filed in any</w:t>
      </w:r>
      <w:r>
        <w:t xml:space="preserve"> </w:t>
      </w:r>
      <w:r w:rsidRPr="00AF7BDF">
        <w:t>deeds registry shall be prepared, lodged executed, registered, filed or delivered</w:t>
      </w:r>
      <w:r w:rsidR="00B633E6">
        <w:t xml:space="preserve"> </w:t>
      </w:r>
      <w:r w:rsidR="00B633E6" w:rsidRPr="00B633E6">
        <w:rPr>
          <w:lang w:val="en-ZA"/>
        </w:rPr>
        <w:t>an</w:t>
      </w:r>
      <w:r w:rsidR="00B633E6">
        <w:rPr>
          <w:lang w:val="en-ZA"/>
        </w:rPr>
        <w:t>d</w:t>
      </w:r>
      <w:r w:rsidR="00B633E6" w:rsidRPr="00B633E6">
        <w:rPr>
          <w:lang w:val="en-ZA"/>
        </w:rPr>
        <w:t xml:space="preserve"> t</w:t>
      </w:r>
      <w:r w:rsidR="00B633E6">
        <w:rPr>
          <w:lang w:val="en-ZA"/>
        </w:rPr>
        <w:t>he ti</w:t>
      </w:r>
      <w:r w:rsidR="00B633E6" w:rsidRPr="00B633E6">
        <w:rPr>
          <w:lang w:val="en-ZA"/>
        </w:rPr>
        <w:t xml:space="preserve">me </w:t>
      </w:r>
      <w:r w:rsidR="00B633E6">
        <w:rPr>
          <w:lang w:val="en-ZA"/>
        </w:rPr>
        <w:t>w</w:t>
      </w:r>
      <w:r w:rsidR="00B633E6" w:rsidRPr="00B633E6">
        <w:rPr>
          <w:lang w:val="en-ZA"/>
        </w:rPr>
        <w:t>it</w:t>
      </w:r>
      <w:r w:rsidR="00B633E6">
        <w:rPr>
          <w:lang w:val="en-ZA"/>
        </w:rPr>
        <w:t>hi</w:t>
      </w:r>
      <w:r w:rsidR="00B633E6" w:rsidRPr="00B633E6">
        <w:rPr>
          <w:lang w:val="en-ZA"/>
        </w:rPr>
        <w:t>n w</w:t>
      </w:r>
      <w:r w:rsidR="00B633E6">
        <w:rPr>
          <w:lang w:val="en-ZA"/>
        </w:rPr>
        <w:t xml:space="preserve">hich </w:t>
      </w:r>
      <w:r w:rsidR="00B633E6" w:rsidRPr="00B633E6">
        <w:rPr>
          <w:lang w:val="en-ZA"/>
        </w:rPr>
        <w:t>any deed shall be executed</w:t>
      </w:r>
      <w:r w:rsidRPr="000F480D">
        <w:t>;</w:t>
      </w:r>
      <w:r w:rsidR="00B633E6" w:rsidRPr="000F480D">
        <w:t>;</w:t>
      </w:r>
    </w:p>
    <w:p w14:paraId="6E7BBB29" w14:textId="77777777" w:rsidR="00B633E6" w:rsidRDefault="00B633E6" w:rsidP="00B633E6">
      <w:pPr>
        <w:pStyle w:val="AS-Pa"/>
      </w:pPr>
    </w:p>
    <w:p w14:paraId="1BC81898" w14:textId="77777777" w:rsidR="00F951B4" w:rsidRDefault="00B633E6" w:rsidP="00B633E6">
      <w:pPr>
        <w:pStyle w:val="AS-P-Amend"/>
      </w:pPr>
      <w:r>
        <w:t>[</w:t>
      </w:r>
      <w:r w:rsidR="008E3B48">
        <w:t>P</w:t>
      </w:r>
      <w:r>
        <w:t xml:space="preserve">aragraph (d) </w:t>
      </w:r>
      <w:r w:rsidR="008E3B48">
        <w:t xml:space="preserve">is </w:t>
      </w:r>
      <w:r>
        <w:t>amended by Act 43 of 1962</w:t>
      </w:r>
      <w:r w:rsidR="008E3B48">
        <w:t xml:space="preserve">. The amendment </w:t>
      </w:r>
      <w:r w:rsidR="008E3B48">
        <w:br/>
        <w:t>inadvertently results in a double semicolon at the end of the paragraph.</w:t>
      </w:r>
      <w:r>
        <w:t>]</w:t>
      </w:r>
    </w:p>
    <w:p w14:paraId="66644D11" w14:textId="77777777" w:rsidR="00B633E6" w:rsidRDefault="00B633E6" w:rsidP="0008799D">
      <w:pPr>
        <w:pStyle w:val="AS-Pa"/>
      </w:pPr>
    </w:p>
    <w:p w14:paraId="30ED7AD0" w14:textId="77777777" w:rsidR="00F951B4" w:rsidRDefault="00F951B4" w:rsidP="0008799D">
      <w:pPr>
        <w:pStyle w:val="AS-Pa"/>
      </w:pPr>
      <w:r w:rsidRPr="00AF7BDF">
        <w:t>(e)</w:t>
      </w:r>
      <w:r w:rsidRPr="00AF7BDF">
        <w:tab/>
      </w:r>
    </w:p>
    <w:p w14:paraId="218D5E26" w14:textId="77777777" w:rsidR="00F951B4" w:rsidRDefault="00F951B4" w:rsidP="0008799D">
      <w:pPr>
        <w:pStyle w:val="AS-Pa"/>
      </w:pPr>
    </w:p>
    <w:p w14:paraId="47619073" w14:textId="77777777" w:rsidR="00A73996" w:rsidRDefault="00A73996" w:rsidP="00A73996">
      <w:pPr>
        <w:pStyle w:val="AS-P-Amend"/>
      </w:pPr>
      <w:r>
        <w:t>[paragraph (e) deleted by Act 92 of 1978]</w:t>
      </w:r>
    </w:p>
    <w:p w14:paraId="04EF71E9" w14:textId="77777777" w:rsidR="00A73996" w:rsidRDefault="00A73996" w:rsidP="0008799D">
      <w:pPr>
        <w:pStyle w:val="AS-Pa"/>
      </w:pPr>
    </w:p>
    <w:p w14:paraId="70F19ADC" w14:textId="77777777" w:rsidR="00F951B4" w:rsidRDefault="002E34A6" w:rsidP="0008799D">
      <w:pPr>
        <w:pStyle w:val="AS-Pa"/>
      </w:pPr>
      <w:r>
        <w:t>(f</w:t>
      </w:r>
      <w:r w:rsidR="00F951B4" w:rsidRPr="00AF7BDF">
        <w:t xml:space="preserve">) </w:t>
      </w:r>
      <w:r w:rsidR="00370F39">
        <w:tab/>
      </w:r>
      <w:r w:rsidR="00F951B4" w:rsidRPr="00AF7BDF">
        <w:t>the particular</w:t>
      </w:r>
      <w:r w:rsidR="00F951B4">
        <w:t xml:space="preserve"> </w:t>
      </w:r>
      <w:r w:rsidR="00F951B4" w:rsidRPr="00AF7BDF">
        <w:t>documents</w:t>
      </w:r>
      <w:r w:rsidR="00F951B4">
        <w:t xml:space="preserve"> </w:t>
      </w:r>
      <w:r w:rsidR="00F951B4" w:rsidRPr="00AF7BDF">
        <w:t>which,</w:t>
      </w:r>
      <w:r w:rsidR="00F951B4">
        <w:t xml:space="preserve"> </w:t>
      </w:r>
      <w:r w:rsidR="00F951B4" w:rsidRPr="00AF7BDF">
        <w:t>when</w:t>
      </w:r>
      <w:r w:rsidR="00F951B4">
        <w:t xml:space="preserve"> </w:t>
      </w:r>
      <w:r w:rsidR="00F951B4" w:rsidRPr="00AF7BDF">
        <w:t>produced</w:t>
      </w:r>
      <w:r w:rsidR="00F951B4">
        <w:t xml:space="preserve"> </w:t>
      </w:r>
      <w:r w:rsidR="00F951B4" w:rsidRPr="00AF7BDF">
        <w:t>in a deeds registry, shall</w:t>
      </w:r>
      <w:r w:rsidR="00F951B4">
        <w:t xml:space="preserve"> </w:t>
      </w:r>
      <w:r w:rsidR="00F951B4" w:rsidRPr="00AF7BDF">
        <w:t>be</w:t>
      </w:r>
      <w:r w:rsidR="00F951B4">
        <w:t xml:space="preserve"> </w:t>
      </w:r>
      <w:r w:rsidR="00F951B4" w:rsidRPr="00AF7BDF">
        <w:t>attested</w:t>
      </w:r>
      <w:r w:rsidR="00F951B4">
        <w:t xml:space="preserve"> </w:t>
      </w:r>
      <w:r w:rsidR="00F951B4" w:rsidRPr="00AF7BDF">
        <w:t>or</w:t>
      </w:r>
      <w:r w:rsidR="00F951B4">
        <w:t xml:space="preserve"> </w:t>
      </w:r>
      <w:r w:rsidR="00F951B4" w:rsidRPr="00AF7BDF">
        <w:t>witnessed, and the manner in which any such document</w:t>
      </w:r>
      <w:r w:rsidR="00F951B4">
        <w:t xml:space="preserve"> </w:t>
      </w:r>
      <w:r w:rsidR="00F951B4" w:rsidRPr="00AF7BDF">
        <w:t>shall be attested or witnessed</w:t>
      </w:r>
      <w:r w:rsidR="00F951B4">
        <w:t>;</w:t>
      </w:r>
    </w:p>
    <w:p w14:paraId="7FCED1FE" w14:textId="77777777" w:rsidR="00F951B4" w:rsidRDefault="00F951B4" w:rsidP="0008799D">
      <w:pPr>
        <w:pStyle w:val="AS-Pa"/>
      </w:pPr>
    </w:p>
    <w:p w14:paraId="3C5B0904" w14:textId="77777777" w:rsidR="00F951B4" w:rsidRDefault="00F951B4" w:rsidP="0008799D">
      <w:pPr>
        <w:pStyle w:val="AS-Pa"/>
      </w:pPr>
      <w:r w:rsidRPr="00AF7BDF">
        <w:t>(g)</w:t>
      </w:r>
      <w:r w:rsidRPr="00AF7BDF">
        <w:tab/>
        <w:t>the divisions, districts or other areas within the area served by any deeds registry, which shall be adopted in numbering for the purposes of registration, the farms or other pieces of land situate therein</w:t>
      </w:r>
      <w:r>
        <w:t>;</w:t>
      </w:r>
    </w:p>
    <w:p w14:paraId="0B75AF28" w14:textId="77777777" w:rsidR="00F951B4" w:rsidRDefault="00F951B4" w:rsidP="0008799D">
      <w:pPr>
        <w:pStyle w:val="AS-Pa"/>
      </w:pPr>
    </w:p>
    <w:p w14:paraId="3CCD36B2" w14:textId="77777777" w:rsidR="00F951B4" w:rsidRDefault="00F951B4" w:rsidP="0008799D">
      <w:pPr>
        <w:pStyle w:val="AS-Pa"/>
      </w:pPr>
      <w:r w:rsidRPr="00AF7BDF">
        <w:t>(h)</w:t>
      </w:r>
      <w:r w:rsidRPr="00AF7BDF">
        <w:tab/>
        <w:t>the method according</w:t>
      </w:r>
      <w:r>
        <w:t xml:space="preserve"> </w:t>
      </w:r>
      <w:r w:rsidRPr="00AF7BDF">
        <w:t>to which</w:t>
      </w:r>
      <w:r>
        <w:t xml:space="preserve"> </w:t>
      </w:r>
      <w:r w:rsidRPr="00AF7BDF">
        <w:t>farms or other</w:t>
      </w:r>
      <w:r>
        <w:t xml:space="preserve"> </w:t>
      </w:r>
      <w:r w:rsidRPr="00AF7BDF">
        <w:t>pieces of land in any such division, district</w:t>
      </w:r>
      <w:r>
        <w:t xml:space="preserve"> </w:t>
      </w:r>
      <w:r w:rsidRPr="00AF7BDF">
        <w:t>or</w:t>
      </w:r>
      <w:r>
        <w:t xml:space="preserve"> </w:t>
      </w:r>
      <w:r w:rsidRPr="00AF7BDF">
        <w:t>other</w:t>
      </w:r>
      <w:r>
        <w:t xml:space="preserve"> </w:t>
      </w:r>
      <w:r w:rsidRPr="00AF7BDF">
        <w:t>area shall be numbered</w:t>
      </w:r>
      <w:r>
        <w:t>;</w:t>
      </w:r>
    </w:p>
    <w:p w14:paraId="27B8281A" w14:textId="77777777" w:rsidR="00F951B4" w:rsidRDefault="00F951B4" w:rsidP="0008799D">
      <w:pPr>
        <w:pStyle w:val="AS-Pa"/>
      </w:pPr>
    </w:p>
    <w:p w14:paraId="5EE73453" w14:textId="77777777" w:rsidR="00F951B4" w:rsidRDefault="00F951B4" w:rsidP="0008799D">
      <w:pPr>
        <w:pStyle w:val="AS-Pa"/>
      </w:pPr>
      <w:r>
        <w:t>(</w:t>
      </w:r>
      <w:r w:rsidRPr="00AF7BDF">
        <w:t>i</w:t>
      </w:r>
      <w:r>
        <w:t>)</w:t>
      </w:r>
      <w:r w:rsidRPr="00AF7BDF">
        <w:t xml:space="preserve"> </w:t>
      </w:r>
      <w:r w:rsidR="00C36DAC">
        <w:tab/>
      </w:r>
    </w:p>
    <w:p w14:paraId="66CF4DE9" w14:textId="77777777" w:rsidR="00F951B4" w:rsidRDefault="00F951B4" w:rsidP="0008799D">
      <w:pPr>
        <w:pStyle w:val="AS-Pa"/>
      </w:pPr>
    </w:p>
    <w:p w14:paraId="39ECC3DA" w14:textId="77777777" w:rsidR="00A73996" w:rsidRDefault="00A73996" w:rsidP="00A73996">
      <w:pPr>
        <w:pStyle w:val="AS-P-Amend"/>
      </w:pPr>
      <w:r>
        <w:t>[paragraph (i) deleted by Act 92 of 1978]</w:t>
      </w:r>
    </w:p>
    <w:p w14:paraId="4B2264BA" w14:textId="77777777" w:rsidR="00A73996" w:rsidRDefault="00A73996" w:rsidP="0008799D">
      <w:pPr>
        <w:pStyle w:val="AS-Pa"/>
      </w:pPr>
    </w:p>
    <w:p w14:paraId="017F07F2" w14:textId="77777777" w:rsidR="00F951B4" w:rsidRDefault="00F951B4" w:rsidP="0008799D">
      <w:pPr>
        <w:pStyle w:val="AS-Pa"/>
      </w:pPr>
      <w:r w:rsidRPr="00AF7BDF">
        <w:t xml:space="preserve">(j) </w:t>
      </w:r>
      <w:r w:rsidR="006562EB">
        <w:tab/>
      </w:r>
      <w:r w:rsidR="005456DA">
        <w:t>the manner</w:t>
      </w:r>
      <w:r w:rsidRPr="00AF7BDF">
        <w:t xml:space="preserve"> and form in which the identity of persons shall be established</w:t>
      </w:r>
      <w:r>
        <w:t>;</w:t>
      </w:r>
    </w:p>
    <w:p w14:paraId="01607043" w14:textId="77777777" w:rsidR="00F951B4" w:rsidRDefault="00F951B4" w:rsidP="0008799D">
      <w:pPr>
        <w:pStyle w:val="AS-Pa"/>
      </w:pPr>
    </w:p>
    <w:p w14:paraId="6BBF674C" w14:textId="77777777" w:rsidR="00503E00" w:rsidRDefault="00503E00" w:rsidP="00503E00">
      <w:pPr>
        <w:pStyle w:val="AS-P-Amend"/>
      </w:pPr>
      <w:r>
        <w:t>[paragraph (j) amended by Act 92 of 1978]</w:t>
      </w:r>
    </w:p>
    <w:p w14:paraId="28EAB35A" w14:textId="77777777" w:rsidR="00503E00" w:rsidRDefault="00503E00" w:rsidP="0008799D">
      <w:pPr>
        <w:pStyle w:val="AS-Pa"/>
      </w:pPr>
    </w:p>
    <w:p w14:paraId="4EEF3BAB" w14:textId="77777777" w:rsidR="00F951B4" w:rsidRDefault="00F951B4" w:rsidP="0008799D">
      <w:pPr>
        <w:pStyle w:val="AS-Pa"/>
      </w:pPr>
      <w:r w:rsidRPr="00AF7BDF">
        <w:t xml:space="preserve">(k) </w:t>
      </w:r>
      <w:r w:rsidR="000A4C6E">
        <w:tab/>
      </w:r>
      <w:r w:rsidRPr="00AF7BDF">
        <w:t>the conditions upon</w:t>
      </w:r>
      <w:r>
        <w:t xml:space="preserve"> </w:t>
      </w:r>
      <w:r w:rsidRPr="00AF7BDF">
        <w:t>which</w:t>
      </w:r>
      <w:r>
        <w:t xml:space="preserve"> </w:t>
      </w:r>
      <w:r w:rsidRPr="00AF7BDF">
        <w:t>conveyancers,</w:t>
      </w:r>
      <w:r>
        <w:t xml:space="preserve"> </w:t>
      </w:r>
      <w:r w:rsidR="001902E4">
        <w:t xml:space="preserve">land </w:t>
      </w:r>
      <w:r w:rsidRPr="00AF7BDF">
        <w:t>surveyors and other persons may conduct any search in a deeds registry,</w:t>
      </w:r>
      <w:r>
        <w:t xml:space="preserve"> </w:t>
      </w:r>
      <w:r w:rsidRPr="00AF7BDF">
        <w:t>and</w:t>
      </w:r>
      <w:r>
        <w:t xml:space="preserve"> </w:t>
      </w:r>
      <w:r w:rsidRPr="00AF7BDF">
        <w:t>the</w:t>
      </w:r>
      <w:r>
        <w:t xml:space="preserve"> </w:t>
      </w:r>
      <w:r w:rsidRPr="00AF7BDF">
        <w:t>precautions</w:t>
      </w:r>
      <w:r>
        <w:t xml:space="preserve"> </w:t>
      </w:r>
      <w:r w:rsidRPr="00AF7BDF">
        <w:t>which</w:t>
      </w:r>
      <w:r>
        <w:t xml:space="preserve"> </w:t>
      </w:r>
      <w:r w:rsidRPr="00AF7BDF">
        <w:t>shall</w:t>
      </w:r>
      <w:r>
        <w:t xml:space="preserve"> </w:t>
      </w:r>
      <w:r w:rsidRPr="00AF7BDF">
        <w:t>be</w:t>
      </w:r>
      <w:r>
        <w:t xml:space="preserve"> </w:t>
      </w:r>
      <w:r w:rsidRPr="00AF7BDF">
        <w:t>taken to ensure preservation of</w:t>
      </w:r>
      <w:r>
        <w:t xml:space="preserve"> </w:t>
      </w:r>
      <w:r w:rsidRPr="00AF7BDF">
        <w:t>the</w:t>
      </w:r>
      <w:r>
        <w:t xml:space="preserve"> </w:t>
      </w:r>
      <w:r w:rsidRPr="00AF7BDF">
        <w:t>records</w:t>
      </w:r>
      <w:r>
        <w:t xml:space="preserve"> </w:t>
      </w:r>
      <w:r w:rsidRPr="00AF7BDF">
        <w:t>from</w:t>
      </w:r>
      <w:r>
        <w:t xml:space="preserve"> </w:t>
      </w:r>
      <w:r w:rsidRPr="00AF7BDF">
        <w:t>damage by improper handling or otherwise</w:t>
      </w:r>
      <w:r>
        <w:t>;</w:t>
      </w:r>
    </w:p>
    <w:p w14:paraId="4AD0DCE5" w14:textId="77777777" w:rsidR="00F951B4" w:rsidRDefault="00F951B4" w:rsidP="0008799D">
      <w:pPr>
        <w:pStyle w:val="AS-Pa"/>
      </w:pPr>
    </w:p>
    <w:p w14:paraId="49B72BDC" w14:textId="77777777" w:rsidR="001902E4" w:rsidRDefault="001902E4" w:rsidP="001902E4">
      <w:pPr>
        <w:pStyle w:val="AS-P-Amend"/>
      </w:pPr>
      <w:r>
        <w:t>[paragraph (k) amended by Act 43 of 1957]</w:t>
      </w:r>
    </w:p>
    <w:p w14:paraId="131A7BA1" w14:textId="77777777" w:rsidR="001902E4" w:rsidRDefault="001902E4" w:rsidP="0008799D">
      <w:pPr>
        <w:pStyle w:val="AS-Pa"/>
      </w:pPr>
    </w:p>
    <w:p w14:paraId="7A0587C2" w14:textId="77777777" w:rsidR="00F951B4" w:rsidRDefault="00F951B4" w:rsidP="0008799D">
      <w:pPr>
        <w:pStyle w:val="AS-Pa"/>
      </w:pPr>
      <w:r w:rsidRPr="00AF7BDF">
        <w:t>(</w:t>
      </w:r>
      <w:r>
        <w:t>l</w:t>
      </w:r>
      <w:r w:rsidRPr="00AF7BDF">
        <w:t>)</w:t>
      </w:r>
      <w:r>
        <w:t xml:space="preserve"> </w:t>
      </w:r>
      <w:r w:rsidR="00714C65">
        <w:tab/>
      </w:r>
    </w:p>
    <w:p w14:paraId="41360720" w14:textId="77777777" w:rsidR="00A73996" w:rsidRDefault="00A73996" w:rsidP="0008799D">
      <w:pPr>
        <w:pStyle w:val="AS-Pa"/>
      </w:pPr>
    </w:p>
    <w:p w14:paraId="50BC34F6" w14:textId="77777777" w:rsidR="00A73996" w:rsidRDefault="00A73996" w:rsidP="00A73996">
      <w:pPr>
        <w:pStyle w:val="AS-P-Amend"/>
      </w:pPr>
      <w:r>
        <w:t>[paragraph (l) deleted by Act 92 of 1978]</w:t>
      </w:r>
    </w:p>
    <w:p w14:paraId="5F488F24" w14:textId="77777777" w:rsidR="00A73996" w:rsidRDefault="00A73996" w:rsidP="0008799D">
      <w:pPr>
        <w:pStyle w:val="AS-Pa"/>
      </w:pPr>
    </w:p>
    <w:p w14:paraId="7DA846BE" w14:textId="77777777" w:rsidR="00F951B4" w:rsidRDefault="00F951B4" w:rsidP="0008799D">
      <w:pPr>
        <w:pStyle w:val="AS-Pa"/>
      </w:pPr>
      <w:r>
        <w:t>(m</w:t>
      </w:r>
      <w:r w:rsidRPr="00AF7BDF">
        <w:t xml:space="preserve">) </w:t>
      </w:r>
      <w:r w:rsidR="00AC6FF3">
        <w:tab/>
      </w:r>
      <w:r w:rsidRPr="00AF7BDF">
        <w:t>the conditions under which copies of deeds and other document</w:t>
      </w:r>
      <w:r w:rsidR="002E34A6">
        <w:t>s</w:t>
      </w:r>
      <w:r w:rsidRPr="00AF7BDF">
        <w:t xml:space="preserve"> registered in a</w:t>
      </w:r>
      <w:r>
        <w:t xml:space="preserve"> </w:t>
      </w:r>
      <w:r w:rsidRPr="00AF7BDF">
        <w:t>deeds</w:t>
      </w:r>
      <w:r>
        <w:t xml:space="preserve"> </w:t>
      </w:r>
      <w:r w:rsidRPr="00AF7BDF">
        <w:t>registry</w:t>
      </w:r>
      <w:r>
        <w:t xml:space="preserve"> </w:t>
      </w:r>
      <w:r w:rsidRPr="00AF7BDF">
        <w:t>may</w:t>
      </w:r>
      <w:r>
        <w:t xml:space="preserve"> </w:t>
      </w:r>
      <w:r w:rsidRPr="00AF7BDF">
        <w:t xml:space="preserve">be issued for judicial purposes, or purposes of information or in </w:t>
      </w:r>
      <w:r w:rsidR="006C3B39">
        <w:t>substi</w:t>
      </w:r>
      <w:r w:rsidRPr="00AF7BDF">
        <w:t>tution of deeds or other documents which have</w:t>
      </w:r>
      <w:r>
        <w:t xml:space="preserve"> </w:t>
      </w:r>
      <w:r w:rsidRPr="00AF7BDF">
        <w:t>been</w:t>
      </w:r>
      <w:r>
        <w:t xml:space="preserve"> </w:t>
      </w:r>
      <w:r w:rsidRPr="00AF7BDF">
        <w:t>lost,</w:t>
      </w:r>
      <w:r>
        <w:t xml:space="preserve"> </w:t>
      </w:r>
      <w:r w:rsidRPr="00AF7BDF">
        <w:t>destroyed,</w:t>
      </w:r>
      <w:r>
        <w:t xml:space="preserve"> </w:t>
      </w:r>
      <w:r w:rsidRPr="00AF7BDF">
        <w:t>defaced</w:t>
      </w:r>
      <w:r>
        <w:t xml:space="preserve"> </w:t>
      </w:r>
      <w:r w:rsidRPr="00AF7BDF">
        <w:t>or</w:t>
      </w:r>
      <w:r>
        <w:t xml:space="preserve"> </w:t>
      </w:r>
      <w:r w:rsidRPr="00AF7BDF">
        <w:t>damaged and the conditions u</w:t>
      </w:r>
      <w:r w:rsidR="00772439">
        <w:t>n</w:t>
      </w:r>
      <w:r w:rsidRPr="00AF7BDF">
        <w:t xml:space="preserve">der which extracts from registers or from any documents </w:t>
      </w:r>
      <w:r w:rsidR="00E758C0">
        <w:t>registered</w:t>
      </w:r>
      <w:r w:rsidRPr="00AF7BDF">
        <w:t xml:space="preserve"> or filed in a deeds registry</w:t>
      </w:r>
      <w:r>
        <w:t xml:space="preserve"> </w:t>
      </w:r>
      <w:r w:rsidR="00622499">
        <w:t>may be f</w:t>
      </w:r>
      <w:r w:rsidR="00A60029">
        <w:t>urn</w:t>
      </w:r>
      <w:r w:rsidRPr="00AF7BDF">
        <w:t>ished</w:t>
      </w:r>
      <w:r>
        <w:t>;</w:t>
      </w:r>
    </w:p>
    <w:p w14:paraId="3BAEF217" w14:textId="77777777" w:rsidR="00F951B4" w:rsidRDefault="00F951B4" w:rsidP="0008799D">
      <w:pPr>
        <w:pStyle w:val="AS-Pa"/>
      </w:pPr>
    </w:p>
    <w:p w14:paraId="418A3AFD" w14:textId="77777777" w:rsidR="00F951B4" w:rsidRDefault="00F951B4" w:rsidP="0008799D">
      <w:pPr>
        <w:pStyle w:val="AS-Pa"/>
      </w:pPr>
      <w:r w:rsidRPr="00757742">
        <w:t xml:space="preserve">(n) </w:t>
      </w:r>
      <w:r w:rsidR="00FB4E39">
        <w:tab/>
      </w:r>
      <w:r w:rsidRPr="00AF7BDF">
        <w:t>the manner and form in which consent shall</w:t>
      </w:r>
      <w:r>
        <w:t xml:space="preserve"> </w:t>
      </w:r>
      <w:r w:rsidRPr="00AF7BDF">
        <w:t>be</w:t>
      </w:r>
      <w:r>
        <w:t xml:space="preserve"> </w:t>
      </w:r>
      <w:r w:rsidRPr="00AF7BDF">
        <w:t>signified to</w:t>
      </w:r>
      <w:r>
        <w:t xml:space="preserve"> </w:t>
      </w:r>
      <w:r w:rsidR="00FB4E39">
        <w:t>an</w:t>
      </w:r>
      <w:r w:rsidRPr="00AF7BDF">
        <w:t>y</w:t>
      </w:r>
      <w:r>
        <w:t xml:space="preserve"> </w:t>
      </w:r>
      <w:r w:rsidRPr="00AF7BDF">
        <w:t>cancellation,</w:t>
      </w:r>
      <w:r>
        <w:t xml:space="preserve"> </w:t>
      </w:r>
      <w:r w:rsidRPr="00AF7BDF">
        <w:t>cession,</w:t>
      </w:r>
      <w:r>
        <w:t xml:space="preserve"> </w:t>
      </w:r>
      <w:r w:rsidRPr="00AF7BDF">
        <w:t>part</w:t>
      </w:r>
      <w:r>
        <w:t xml:space="preserve"> </w:t>
      </w:r>
      <w:r w:rsidRPr="00AF7BDF">
        <w:t>payment,</w:t>
      </w:r>
      <w:r>
        <w:t xml:space="preserve"> </w:t>
      </w:r>
      <w:r w:rsidRPr="00AF7BDF">
        <w:t>release or amendment</w:t>
      </w:r>
      <w:r>
        <w:t xml:space="preserve"> </w:t>
      </w:r>
      <w:r w:rsidRPr="00AF7BDF">
        <w:t>of</w:t>
      </w:r>
      <w:r>
        <w:t xml:space="preserve"> </w:t>
      </w:r>
      <w:r w:rsidRPr="00AF7BDF">
        <w:t>or</w:t>
      </w:r>
      <w:r>
        <w:t xml:space="preserve"> </w:t>
      </w:r>
      <w:r w:rsidRPr="00AF7BDF">
        <w:t>other</w:t>
      </w:r>
      <w:r>
        <w:t xml:space="preserve"> </w:t>
      </w:r>
      <w:r w:rsidRPr="00AF7BDF">
        <w:t>registrable</w:t>
      </w:r>
      <w:r>
        <w:t xml:space="preserve"> </w:t>
      </w:r>
      <w:r w:rsidRPr="00AF7BDF">
        <w:t>transaction af</w:t>
      </w:r>
      <w:r w:rsidR="00FB4E39">
        <w:t>fect</w:t>
      </w:r>
      <w:r w:rsidRPr="00AF7BDF">
        <w:t>ing</w:t>
      </w:r>
      <w:r>
        <w:t xml:space="preserve"> </w:t>
      </w:r>
      <w:r w:rsidRPr="00AF7BDF">
        <w:t>any</w:t>
      </w:r>
      <w:r>
        <w:t xml:space="preserve"> </w:t>
      </w:r>
      <w:r w:rsidRPr="00AF7BDF">
        <w:t>bond</w:t>
      </w:r>
      <w:r>
        <w:t xml:space="preserve"> </w:t>
      </w:r>
      <w:r w:rsidRPr="00AF7BDF">
        <w:t>or</w:t>
      </w:r>
      <w:r>
        <w:t xml:space="preserve"> </w:t>
      </w:r>
      <w:r w:rsidR="00622499">
        <w:t>ot</w:t>
      </w:r>
      <w:r w:rsidRPr="00AF7BDF">
        <w:t>her</w:t>
      </w:r>
      <w:r>
        <w:t xml:space="preserve"> </w:t>
      </w:r>
      <w:r w:rsidR="00622499">
        <w:t>docu</w:t>
      </w:r>
      <w:r w:rsidRPr="00AF7BDF">
        <w:t>ment</w:t>
      </w:r>
      <w:r>
        <w:t xml:space="preserve"> </w:t>
      </w:r>
      <w:r w:rsidRPr="00AF7BDF">
        <w:t>registered</w:t>
      </w:r>
      <w:r>
        <w:t xml:space="preserve"> </w:t>
      </w:r>
      <w:r w:rsidRPr="00AF7BDF">
        <w:t>in a deeds registry</w:t>
      </w:r>
      <w:r>
        <w:t>;</w:t>
      </w:r>
    </w:p>
    <w:p w14:paraId="6F05E58E" w14:textId="77777777" w:rsidR="00F951B4" w:rsidRDefault="00F951B4" w:rsidP="0008799D">
      <w:pPr>
        <w:pStyle w:val="AS-Pa"/>
      </w:pPr>
    </w:p>
    <w:p w14:paraId="50447D22" w14:textId="77777777" w:rsidR="00F951B4" w:rsidRDefault="00F951B4" w:rsidP="0008799D">
      <w:pPr>
        <w:pStyle w:val="AS-Pa"/>
      </w:pPr>
      <w:r w:rsidRPr="00AF7BDF">
        <w:rPr>
          <w:rFonts w:eastAsia="Arial"/>
        </w:rPr>
        <w:t>(o)</w:t>
      </w:r>
      <w:r w:rsidRPr="00AF7BDF">
        <w:rPr>
          <w:rFonts w:eastAsia="Arial"/>
        </w:rPr>
        <w:tab/>
      </w:r>
      <w:r w:rsidR="00FF3AD3">
        <w:t>t</w:t>
      </w:r>
      <w:r w:rsidRPr="00AF7BDF">
        <w:t>he conditions under which a copy of a power of attorney</w:t>
      </w:r>
      <w:r>
        <w:t xml:space="preserve"> </w:t>
      </w:r>
      <w:r w:rsidRPr="00AF7BDF">
        <w:t>may</w:t>
      </w:r>
      <w:r>
        <w:t xml:space="preserve"> </w:t>
      </w:r>
      <w:r w:rsidRPr="00AF7BDF">
        <w:t>be</w:t>
      </w:r>
      <w:r>
        <w:t xml:space="preserve"> </w:t>
      </w:r>
      <w:r w:rsidRPr="00AF7BDF">
        <w:t>accepted</w:t>
      </w:r>
      <w:r>
        <w:t xml:space="preserve"> </w:t>
      </w:r>
      <w:r w:rsidRPr="00AF7BDF">
        <w:t>by</w:t>
      </w:r>
      <w:r>
        <w:t xml:space="preserve"> </w:t>
      </w:r>
      <w:r w:rsidRPr="00AF7BDF">
        <w:t>a</w:t>
      </w:r>
      <w:r>
        <w:t xml:space="preserve"> </w:t>
      </w:r>
      <w:r w:rsidRPr="00AF7BDF">
        <w:t>registrar</w:t>
      </w:r>
      <w:r>
        <w:t xml:space="preserve"> </w:t>
      </w:r>
      <w:r w:rsidRPr="00AF7BDF">
        <w:t>in</w:t>
      </w:r>
      <w:r>
        <w:t xml:space="preserve"> </w:t>
      </w:r>
      <w:r w:rsidRPr="00AF7BDF">
        <w:t>lieu</w:t>
      </w:r>
      <w:r>
        <w:t xml:space="preserve"> </w:t>
      </w:r>
      <w:r w:rsidR="00072AA0">
        <w:t>of t</w:t>
      </w:r>
      <w:r w:rsidRPr="00AF7BDF">
        <w:t>he original</w:t>
      </w:r>
      <w:r>
        <w:t>;</w:t>
      </w:r>
    </w:p>
    <w:p w14:paraId="6E8167A0" w14:textId="77777777" w:rsidR="00F951B4" w:rsidRDefault="00F951B4" w:rsidP="0008799D">
      <w:pPr>
        <w:pStyle w:val="AS-Pa"/>
      </w:pPr>
    </w:p>
    <w:p w14:paraId="75716300" w14:textId="77777777" w:rsidR="00F951B4" w:rsidRDefault="00F951B4" w:rsidP="0008799D">
      <w:pPr>
        <w:pStyle w:val="AS-Pa"/>
      </w:pPr>
      <w:r w:rsidRPr="00AF7BDF">
        <w:rPr>
          <w:rFonts w:eastAsia="Arial"/>
        </w:rPr>
        <w:t>(p)</w:t>
      </w:r>
      <w:r w:rsidRPr="00AF7BDF">
        <w:rPr>
          <w:rFonts w:eastAsia="Arial"/>
        </w:rPr>
        <w:tab/>
      </w:r>
      <w:r w:rsidR="002811F9">
        <w:t>t</w:t>
      </w:r>
      <w:r w:rsidRPr="00AF7BDF">
        <w:t>he for</w:t>
      </w:r>
      <w:r w:rsidR="002811F9">
        <w:t>m</w:t>
      </w:r>
      <w:r w:rsidRPr="00AF7BDF">
        <w:t>s of deeds which shall be</w:t>
      </w:r>
      <w:r>
        <w:t xml:space="preserve"> </w:t>
      </w:r>
      <w:r w:rsidRPr="00AF7BDF">
        <w:t>used in circumstances not provided for in this Act</w:t>
      </w:r>
      <w:r>
        <w:t>;</w:t>
      </w:r>
    </w:p>
    <w:p w14:paraId="19EFFD33" w14:textId="77777777" w:rsidR="00F951B4" w:rsidRDefault="00F951B4" w:rsidP="0008799D">
      <w:pPr>
        <w:pStyle w:val="AS-Pa"/>
      </w:pPr>
    </w:p>
    <w:p w14:paraId="26D14D4B" w14:textId="77777777" w:rsidR="00F951B4" w:rsidRDefault="00F951B4" w:rsidP="00B633E6">
      <w:pPr>
        <w:pStyle w:val="AS-Pa"/>
      </w:pPr>
      <w:r w:rsidRPr="00AF7BDF">
        <w:t xml:space="preserve">(q) </w:t>
      </w:r>
      <w:r w:rsidR="002851D1">
        <w:tab/>
      </w:r>
    </w:p>
    <w:p w14:paraId="468EFFD3" w14:textId="77777777" w:rsidR="00F951B4" w:rsidRDefault="00F951B4" w:rsidP="0008799D">
      <w:pPr>
        <w:pStyle w:val="AS-Pa"/>
      </w:pPr>
    </w:p>
    <w:p w14:paraId="76F929BA" w14:textId="77777777" w:rsidR="00B633E6" w:rsidRDefault="00B633E6" w:rsidP="00B633E6">
      <w:pPr>
        <w:pStyle w:val="AS-P-Amend"/>
      </w:pPr>
      <w:r>
        <w:t>[paragraph (q) amended by Act 43 of 1962</w:t>
      </w:r>
      <w:r w:rsidR="00A73996">
        <w:t xml:space="preserve"> and deleted by Act 92 of 1978</w:t>
      </w:r>
      <w:r>
        <w:t>]</w:t>
      </w:r>
    </w:p>
    <w:p w14:paraId="4FC2A9DF" w14:textId="77777777" w:rsidR="00B633E6" w:rsidRDefault="00B633E6" w:rsidP="0008799D">
      <w:pPr>
        <w:pStyle w:val="AS-Pa"/>
      </w:pPr>
    </w:p>
    <w:p w14:paraId="79FBC007" w14:textId="77777777" w:rsidR="00F951B4" w:rsidRDefault="00F951B4" w:rsidP="0008799D">
      <w:pPr>
        <w:pStyle w:val="AS-Pa"/>
      </w:pPr>
      <w:r>
        <w:t>(</w:t>
      </w:r>
      <w:r w:rsidRPr="00AF7BDF">
        <w:t xml:space="preserve">r) </w:t>
      </w:r>
      <w:r w:rsidR="00D564D0">
        <w:tab/>
      </w:r>
    </w:p>
    <w:p w14:paraId="4A02BB96" w14:textId="77777777" w:rsidR="00A73996" w:rsidRDefault="00A73996" w:rsidP="0008799D">
      <w:pPr>
        <w:pStyle w:val="AS-Pa"/>
      </w:pPr>
    </w:p>
    <w:p w14:paraId="65E34AD2" w14:textId="77777777" w:rsidR="00A73996" w:rsidRDefault="00A73996" w:rsidP="00A73996">
      <w:pPr>
        <w:pStyle w:val="AS-P-Amend"/>
      </w:pPr>
      <w:r>
        <w:t>[paragraph (r) deleted by Act 92 of 1978]</w:t>
      </w:r>
    </w:p>
    <w:p w14:paraId="5BBA589E" w14:textId="77777777" w:rsidR="00A73996" w:rsidRDefault="00A73996" w:rsidP="0008799D">
      <w:pPr>
        <w:pStyle w:val="AS-Pa"/>
      </w:pPr>
    </w:p>
    <w:p w14:paraId="2516488A" w14:textId="77777777" w:rsidR="00F951B4" w:rsidRDefault="00647573" w:rsidP="0008799D">
      <w:pPr>
        <w:pStyle w:val="AS-Pa"/>
      </w:pPr>
      <w:r w:rsidRPr="00647573">
        <w:t>(r)</w:t>
      </w:r>
      <w:r w:rsidRPr="00647573">
        <w:rPr>
          <w:i/>
        </w:rPr>
        <w:t>bis</w:t>
      </w:r>
      <w:r>
        <w:rPr>
          <w:i/>
        </w:rPr>
        <w:tab/>
      </w:r>
      <w:r w:rsidRPr="00647573">
        <w:t>the re</w:t>
      </w:r>
      <w:r>
        <w:t>c</w:t>
      </w:r>
      <w:r w:rsidRPr="00647573">
        <w:t>ords which may be destroyed in terms of the proviso to paragraph (a) of sub</w:t>
      </w:r>
      <w:r>
        <w:t xml:space="preserve">-section (1) of section </w:t>
      </w:r>
      <w:r w:rsidRPr="00647573">
        <w:rPr>
          <w:i/>
        </w:rPr>
        <w:t>three</w:t>
      </w:r>
      <w:r>
        <w:t>;</w:t>
      </w:r>
    </w:p>
    <w:p w14:paraId="62E99AFD" w14:textId="77777777" w:rsidR="00647573" w:rsidRDefault="00647573" w:rsidP="0008799D">
      <w:pPr>
        <w:pStyle w:val="AS-Pa"/>
      </w:pPr>
    </w:p>
    <w:p w14:paraId="36EBD957" w14:textId="77777777" w:rsidR="00647573" w:rsidRDefault="00647573" w:rsidP="00647573">
      <w:pPr>
        <w:pStyle w:val="AS-P-Amend"/>
      </w:pPr>
      <w:r>
        <w:t>[paragraph (r)</w:t>
      </w:r>
      <w:r w:rsidRPr="00647573">
        <w:rPr>
          <w:i/>
        </w:rPr>
        <w:t>bis</w:t>
      </w:r>
      <w:r>
        <w:t xml:space="preserve"> inserted by Act 87 of 1965]</w:t>
      </w:r>
    </w:p>
    <w:p w14:paraId="10FDBAFF" w14:textId="77777777" w:rsidR="00647573" w:rsidRDefault="00647573" w:rsidP="0008799D">
      <w:pPr>
        <w:pStyle w:val="AS-Pa"/>
      </w:pPr>
    </w:p>
    <w:p w14:paraId="70FB7AB0" w14:textId="77777777" w:rsidR="00F951B4" w:rsidRDefault="00F951B4" w:rsidP="0008799D">
      <w:pPr>
        <w:pStyle w:val="AS-Pa"/>
      </w:pPr>
      <w:r w:rsidRPr="00757742">
        <w:t xml:space="preserve">(s) </w:t>
      </w:r>
      <w:r w:rsidR="00AE09D4">
        <w:tab/>
      </w:r>
      <w:r w:rsidRPr="00AF7BDF">
        <w:t>any matter which under this Act is required or permitted to be prescribed.</w:t>
      </w:r>
    </w:p>
    <w:p w14:paraId="7A9E98A9" w14:textId="77777777" w:rsidR="00F951B4" w:rsidRDefault="00F951B4" w:rsidP="00F951B4">
      <w:pPr>
        <w:pStyle w:val="AS-P0"/>
      </w:pPr>
    </w:p>
    <w:p w14:paraId="31538CCC" w14:textId="77777777" w:rsidR="00F951B4" w:rsidRDefault="00F951B4" w:rsidP="005A50DC">
      <w:pPr>
        <w:pStyle w:val="AS-P1"/>
      </w:pPr>
      <w:r w:rsidRPr="00AF7BDF">
        <w:rPr>
          <w:rFonts w:eastAsia="Arial"/>
        </w:rPr>
        <w:t>(2)</w:t>
      </w:r>
      <w:r w:rsidRPr="00AF7BDF">
        <w:rPr>
          <w:rFonts w:eastAsia="Arial"/>
        </w:rPr>
        <w:tab/>
      </w:r>
      <w:r w:rsidR="00844317">
        <w:t>Diff</w:t>
      </w:r>
      <w:r w:rsidRPr="00AF7BDF">
        <w:t>erent</w:t>
      </w:r>
      <w:r>
        <w:t xml:space="preserve"> </w:t>
      </w:r>
      <w:r w:rsidRPr="00AF7BDF">
        <w:t>regulations</w:t>
      </w:r>
      <w:r>
        <w:t xml:space="preserve"> </w:t>
      </w:r>
      <w:r w:rsidRPr="00AF7BDF">
        <w:t>may</w:t>
      </w:r>
      <w:r>
        <w:t xml:space="preserve"> </w:t>
      </w:r>
      <w:r w:rsidRPr="00AF7BDF">
        <w:t>be</w:t>
      </w:r>
      <w:r>
        <w:t xml:space="preserve"> </w:t>
      </w:r>
      <w:r w:rsidRPr="00AF7BDF">
        <w:t>made</w:t>
      </w:r>
      <w:r>
        <w:t xml:space="preserve"> </w:t>
      </w:r>
      <w:r w:rsidRPr="00AF7BDF">
        <w:t>in</w:t>
      </w:r>
      <w:r>
        <w:t xml:space="preserve"> </w:t>
      </w:r>
      <w:r w:rsidRPr="00AF7BDF">
        <w:t>respect</w:t>
      </w:r>
      <w:r>
        <w:t xml:space="preserve"> </w:t>
      </w:r>
      <w:r w:rsidRPr="00AF7BDF">
        <w:t>of</w:t>
      </w:r>
      <w:r>
        <w:t xml:space="preserve"> </w:t>
      </w:r>
      <w:r w:rsidR="005A50DC">
        <w:t>t</w:t>
      </w:r>
      <w:r w:rsidRPr="00AF7BDF">
        <w:t>he</w:t>
      </w:r>
      <w:r w:rsidR="005A50DC">
        <w:t xml:space="preserve"> </w:t>
      </w:r>
      <w:r w:rsidR="00FF4018">
        <w:t>s</w:t>
      </w:r>
      <w:r w:rsidRPr="00AF7BDF">
        <w:t>everal</w:t>
      </w:r>
      <w:r>
        <w:t xml:space="preserve"> </w:t>
      </w:r>
      <w:r w:rsidRPr="00AF7BDF">
        <w:t>deeds</w:t>
      </w:r>
      <w:r>
        <w:t xml:space="preserve"> </w:t>
      </w:r>
      <w:r w:rsidRPr="00AF7BDF">
        <w:t>registeries</w:t>
      </w:r>
      <w:r>
        <w:t xml:space="preserve"> </w:t>
      </w:r>
      <w:r w:rsidRPr="00AF7BDF">
        <w:t>and</w:t>
      </w:r>
      <w:r>
        <w:t xml:space="preserve"> </w:t>
      </w:r>
      <w:r w:rsidRPr="00AF7BDF">
        <w:t>the</w:t>
      </w:r>
      <w:r>
        <w:t xml:space="preserve"> </w:t>
      </w:r>
      <w:r w:rsidRPr="00AF7BDF">
        <w:t>matters</w:t>
      </w:r>
      <w:r>
        <w:t xml:space="preserve"> </w:t>
      </w:r>
      <w:r w:rsidRPr="00AF7BDF">
        <w:t>to</w:t>
      </w:r>
      <w:r>
        <w:t xml:space="preserve"> </w:t>
      </w:r>
      <w:r w:rsidRPr="00AF7BDF">
        <w:t>be</w:t>
      </w:r>
      <w:r>
        <w:t xml:space="preserve"> </w:t>
      </w:r>
      <w:r w:rsidRPr="00AF7BDF">
        <w:t>dealt</w:t>
      </w:r>
      <w:r>
        <w:t xml:space="preserve"> </w:t>
      </w:r>
      <w:r w:rsidR="00590A2A">
        <w:t>with t</w:t>
      </w:r>
      <w:r w:rsidRPr="00AF7BDF">
        <w:t>herein.</w:t>
      </w:r>
    </w:p>
    <w:p w14:paraId="6D4D3C42" w14:textId="77777777" w:rsidR="00F951B4" w:rsidRDefault="00F951B4" w:rsidP="00F951B4">
      <w:pPr>
        <w:pStyle w:val="AS-P0"/>
      </w:pPr>
    </w:p>
    <w:p w14:paraId="470D9B20" w14:textId="047635FC" w:rsidR="000F480D" w:rsidRPr="00F81652" w:rsidRDefault="000F480D" w:rsidP="000F480D">
      <w:pPr>
        <w:pStyle w:val="AS-P-Amend"/>
      </w:pPr>
      <w:r>
        <w:t xml:space="preserve">[The word </w:t>
      </w:r>
      <w:r w:rsidR="009D3571">
        <w:t>“</w:t>
      </w:r>
      <w:r>
        <w:t>registries</w:t>
      </w:r>
      <w:r w:rsidR="009D3571">
        <w:t>”</w:t>
      </w:r>
      <w:r>
        <w:t xml:space="preserve"> is misspelt in the </w:t>
      </w:r>
      <w:r w:rsidRPr="007708A4">
        <w:rPr>
          <w:i/>
        </w:rPr>
        <w:t>Government Gazette</w:t>
      </w:r>
      <w:r>
        <w:t xml:space="preserve">, as reproduced above.] </w:t>
      </w:r>
    </w:p>
    <w:p w14:paraId="7004EADF" w14:textId="77777777" w:rsidR="000F480D" w:rsidRDefault="000F480D" w:rsidP="00F951B4">
      <w:pPr>
        <w:pStyle w:val="AS-P0"/>
      </w:pPr>
    </w:p>
    <w:p w14:paraId="07B35B76" w14:textId="77777777" w:rsidR="00F951B4" w:rsidRDefault="00F951B4" w:rsidP="000054AD">
      <w:pPr>
        <w:pStyle w:val="AS-P1"/>
      </w:pPr>
      <w:r w:rsidRPr="00AF7BDF">
        <w:rPr>
          <w:rFonts w:eastAsia="Arial"/>
        </w:rPr>
        <w:t>(3)</w:t>
      </w:r>
      <w:r w:rsidRPr="00AF7BDF">
        <w:rPr>
          <w:rFonts w:eastAsia="Arial"/>
        </w:rPr>
        <w:tab/>
      </w:r>
      <w:r w:rsidRPr="00AF7BDF">
        <w:t>Any regulations wade</w:t>
      </w:r>
      <w:r>
        <w:t xml:space="preserve"> </w:t>
      </w:r>
      <w:r w:rsidRPr="00AF7BDF">
        <w:t>under</w:t>
      </w:r>
      <w:r>
        <w:t xml:space="preserve"> </w:t>
      </w:r>
      <w:r w:rsidRPr="00AF7BDF">
        <w:t>paragraph</w:t>
      </w:r>
      <w:r>
        <w:t xml:space="preserve"> </w:t>
      </w:r>
      <w:r w:rsidRPr="00AF7BDF">
        <w:t>(g)</w:t>
      </w:r>
      <w:r w:rsidR="005D484D">
        <w:t xml:space="preserve"> or </w:t>
      </w:r>
      <w:r w:rsidRPr="00AF7BDF">
        <w:t>(h)</w:t>
      </w:r>
      <w:r>
        <w:t xml:space="preserve"> </w:t>
      </w:r>
      <w:r w:rsidR="005D484D">
        <w:t>of sub</w:t>
      </w:r>
      <w:r w:rsidRPr="00AF7BDF">
        <w:t>section (1)</w:t>
      </w:r>
      <w:r>
        <w:t xml:space="preserve"> </w:t>
      </w:r>
      <w:r w:rsidRPr="00AF7BDF">
        <w:t>sha</w:t>
      </w:r>
      <w:r w:rsidR="005A6B0E">
        <w:t>ll come into operation within t</w:t>
      </w:r>
      <w:r w:rsidRPr="00AF7BDF">
        <w:t xml:space="preserve">he areas served by the </w:t>
      </w:r>
      <w:r w:rsidR="005A6B0E">
        <w:t>s</w:t>
      </w:r>
      <w:r w:rsidRPr="00AF7BDF">
        <w:t>everal</w:t>
      </w:r>
      <w:r>
        <w:t xml:space="preserve"> </w:t>
      </w:r>
      <w:r w:rsidRPr="00AF7BDF">
        <w:t>deeds</w:t>
      </w:r>
      <w:r>
        <w:t xml:space="preserve"> </w:t>
      </w:r>
      <w:r w:rsidRPr="00AF7BDF">
        <w:t>registries</w:t>
      </w:r>
      <w:r>
        <w:t xml:space="preserve"> </w:t>
      </w:r>
      <w:r w:rsidRPr="00AF7BDF">
        <w:t>upon</w:t>
      </w:r>
      <w:r>
        <w:t xml:space="preserve"> </w:t>
      </w:r>
      <w:r w:rsidRPr="00AF7BDF">
        <w:t>dates to be</w:t>
      </w:r>
      <w:r>
        <w:t xml:space="preserve"> </w:t>
      </w:r>
      <w:r w:rsidRPr="00AF7BDF">
        <w:t>fixed by t</w:t>
      </w:r>
      <w:r w:rsidR="00BF0178">
        <w:t>he Min</w:t>
      </w:r>
      <w:r w:rsidRPr="00AF7BDF">
        <w:t xml:space="preserve">ister by notice in the </w:t>
      </w:r>
      <w:r w:rsidRPr="00AF7BDF">
        <w:rPr>
          <w:i/>
        </w:rPr>
        <w:t>Gazette.</w:t>
      </w:r>
    </w:p>
    <w:p w14:paraId="06C86775" w14:textId="77777777" w:rsidR="00F951B4" w:rsidRDefault="00F951B4" w:rsidP="000054AD">
      <w:pPr>
        <w:pStyle w:val="AS-P1"/>
      </w:pPr>
    </w:p>
    <w:p w14:paraId="51359FB6" w14:textId="77777777" w:rsidR="005D484D" w:rsidRDefault="005D484D" w:rsidP="005D484D">
      <w:pPr>
        <w:pStyle w:val="AS-P-Amend"/>
      </w:pPr>
      <w:r>
        <w:t>[subsection (3) amended by Act 92 of 1978]</w:t>
      </w:r>
    </w:p>
    <w:p w14:paraId="113CE967" w14:textId="77777777" w:rsidR="005D484D" w:rsidRDefault="005D484D" w:rsidP="000054AD">
      <w:pPr>
        <w:pStyle w:val="AS-P1"/>
      </w:pPr>
    </w:p>
    <w:p w14:paraId="68D2D78D" w14:textId="77777777" w:rsidR="00647573" w:rsidRDefault="00F951B4" w:rsidP="00647573">
      <w:pPr>
        <w:pStyle w:val="AS-P1"/>
      </w:pPr>
      <w:r w:rsidRPr="00AF7BDF">
        <w:rPr>
          <w:rFonts w:eastAsia="Arial"/>
        </w:rPr>
        <w:t>(4)</w:t>
      </w:r>
      <w:r w:rsidRPr="00AF7BDF">
        <w:rPr>
          <w:rFonts w:eastAsia="Arial"/>
        </w:rPr>
        <w:tab/>
      </w:r>
      <w:r w:rsidR="00647573" w:rsidRPr="00647573">
        <w:t>In making any regulation prescribing the fees and charges of conveyancers in connection with the preparation and passing of deeds the board may prescribe separate fees for the preparation and the passing of deeds in the event of the deeds being prepared by one conveyan</w:t>
      </w:r>
      <w:r w:rsidR="00647573">
        <w:t>c</w:t>
      </w:r>
      <w:r w:rsidR="00647573" w:rsidRPr="00647573">
        <w:t xml:space="preserve">er and passed by another. </w:t>
      </w:r>
    </w:p>
    <w:p w14:paraId="7BA432D5" w14:textId="77777777" w:rsidR="00647573" w:rsidRDefault="00647573" w:rsidP="00647573">
      <w:pPr>
        <w:pStyle w:val="AS-P1"/>
      </w:pPr>
    </w:p>
    <w:p w14:paraId="653F03D2" w14:textId="77777777" w:rsidR="00647573" w:rsidRDefault="00647573" w:rsidP="00647573">
      <w:pPr>
        <w:pStyle w:val="AS-P-Amend"/>
      </w:pPr>
      <w:r>
        <w:t>[subsection (4) substituted by Act 87 of 1965]</w:t>
      </w:r>
    </w:p>
    <w:p w14:paraId="3D82859A" w14:textId="77777777" w:rsidR="00647573" w:rsidRDefault="00647573" w:rsidP="00647573">
      <w:pPr>
        <w:pStyle w:val="AS-P1"/>
      </w:pPr>
    </w:p>
    <w:p w14:paraId="534C3784" w14:textId="77777777" w:rsidR="00F951B4" w:rsidRDefault="00647573" w:rsidP="00647573">
      <w:pPr>
        <w:pStyle w:val="AS-P1"/>
      </w:pPr>
      <w:r w:rsidRPr="00647573">
        <w:t>(5)</w:t>
      </w:r>
      <w:r>
        <w:tab/>
      </w:r>
      <w:r w:rsidRPr="00647573">
        <w:t xml:space="preserve">Notwithstanding anything contained in section </w:t>
      </w:r>
      <w:r w:rsidRPr="00AF29F7">
        <w:rPr>
          <w:i/>
        </w:rPr>
        <w:t>one</w:t>
      </w:r>
      <w:r>
        <w:t xml:space="preserve"> of Act No. 29 of 1908 and sub-</w:t>
      </w:r>
      <w:r w:rsidRPr="00647573">
        <w:t xml:space="preserve">section (1) of section </w:t>
      </w:r>
      <w:r w:rsidRPr="00647573">
        <w:rPr>
          <w:i/>
        </w:rPr>
        <w:t>three</w:t>
      </w:r>
      <w:r w:rsidRPr="00647573">
        <w:t xml:space="preserve"> of Act No. 34 of 1908, both of the Transvaal, the State President may, by proclamation in the </w:t>
      </w:r>
      <w:r w:rsidRPr="00647573">
        <w:rPr>
          <w:i/>
        </w:rPr>
        <w:t>Gazette</w:t>
      </w:r>
      <w:r w:rsidRPr="00647573">
        <w:t>, declare the whole or any part of the regulations published under Government Notice No. 1498 of 1918, as amended by Government Notice No. 1631 of 1922, to be no longer of force and effect, and thereupon the</w:t>
      </w:r>
      <w:r w:rsidR="00AF29F7">
        <w:t xml:space="preserve"> regulations board may make in </w:t>
      </w:r>
      <w:r w:rsidRPr="00647573">
        <w:t>lieu of those regulations new regulations in relation to the matters referred to in s</w:t>
      </w:r>
      <w:r>
        <w:t>ub-section (1) of this section.</w:t>
      </w:r>
    </w:p>
    <w:p w14:paraId="2DFAA33D" w14:textId="77777777" w:rsidR="00647573" w:rsidRDefault="00647573" w:rsidP="00647573">
      <w:pPr>
        <w:pStyle w:val="AS-P1"/>
      </w:pPr>
    </w:p>
    <w:p w14:paraId="03551E4D" w14:textId="77777777" w:rsidR="00647573" w:rsidRDefault="00647573" w:rsidP="00647573">
      <w:pPr>
        <w:pStyle w:val="AS-P-Amend"/>
      </w:pPr>
      <w:r>
        <w:t>[subsection (5) substituted by Act 87 of 1965]</w:t>
      </w:r>
    </w:p>
    <w:p w14:paraId="737819DB" w14:textId="77777777" w:rsidR="00647573" w:rsidRDefault="00647573" w:rsidP="00647573">
      <w:pPr>
        <w:pStyle w:val="AS-P1"/>
      </w:pPr>
    </w:p>
    <w:p w14:paraId="6184D501" w14:textId="77777777" w:rsidR="00F951B4" w:rsidRDefault="00F951B4" w:rsidP="000054AD">
      <w:pPr>
        <w:pStyle w:val="AS-P1"/>
      </w:pPr>
      <w:r w:rsidRPr="00AF7BDF">
        <w:t>(6)</w:t>
      </w:r>
      <w:r>
        <w:t xml:space="preserve"> </w:t>
      </w:r>
      <w:r w:rsidR="0042612C">
        <w:tab/>
      </w:r>
      <w:r w:rsidRPr="00AF7BDF">
        <w:t>The</w:t>
      </w:r>
      <w:r>
        <w:t xml:space="preserve"> </w:t>
      </w:r>
      <w:r w:rsidRPr="00AF7BDF">
        <w:t>regulations</w:t>
      </w:r>
      <w:r>
        <w:t xml:space="preserve"> </w:t>
      </w:r>
      <w:r w:rsidRPr="00AF7BDF">
        <w:t>published</w:t>
      </w:r>
      <w:r>
        <w:t xml:space="preserve"> </w:t>
      </w:r>
      <w:r w:rsidRPr="00AF7BDF">
        <w:t>under</w:t>
      </w:r>
      <w:r>
        <w:t xml:space="preserve"> </w:t>
      </w:r>
      <w:r w:rsidRPr="00AF7BDF">
        <w:t>Government</w:t>
      </w:r>
      <w:r>
        <w:t xml:space="preserve"> </w:t>
      </w:r>
      <w:r w:rsidRPr="00AF7BDF">
        <w:t xml:space="preserve">Notice No. </w:t>
      </w:r>
      <w:r w:rsidR="006D0887">
        <w:t>14</w:t>
      </w:r>
      <w:r w:rsidRPr="00AF7BDF">
        <w:t>98 of 1918, as amended a</w:t>
      </w:r>
      <w:r w:rsidR="00074659">
        <w:t>s</w:t>
      </w:r>
      <w:r w:rsidRPr="00AF7BDF">
        <w:t xml:space="preserve"> aforesaid shall</w:t>
      </w:r>
      <w:r>
        <w:t xml:space="preserve"> </w:t>
      </w:r>
      <w:r w:rsidRPr="00AF7BDF">
        <w:t>remain</w:t>
      </w:r>
      <w:r>
        <w:t xml:space="preserve"> </w:t>
      </w:r>
      <w:r w:rsidRPr="00AF7BDF">
        <w:t>in force,</w:t>
      </w:r>
      <w:r>
        <w:t xml:space="preserve"> </w:t>
      </w:r>
      <w:r w:rsidR="001F0003" w:rsidRPr="001F0003">
        <w:t>not</w:t>
      </w:r>
      <w:r w:rsidRPr="001F0003">
        <w:t>withstanding</w:t>
      </w:r>
      <w:r>
        <w:t xml:space="preserve"> </w:t>
      </w:r>
      <w:r w:rsidR="00EB784F">
        <w:t>t</w:t>
      </w:r>
      <w:r w:rsidRPr="00AF7BDF">
        <w:t>he</w:t>
      </w:r>
      <w:r>
        <w:t xml:space="preserve"> </w:t>
      </w:r>
      <w:r w:rsidRPr="00AF7BDF">
        <w:t>repeal</w:t>
      </w:r>
      <w:r>
        <w:t xml:space="preserve"> </w:t>
      </w:r>
      <w:r w:rsidRPr="00AF7BDF">
        <w:t>of</w:t>
      </w:r>
      <w:r>
        <w:t xml:space="preserve"> </w:t>
      </w:r>
      <w:r w:rsidRPr="00AF7BDF">
        <w:t>the</w:t>
      </w:r>
      <w:r>
        <w:t xml:space="preserve"> </w:t>
      </w:r>
      <w:r w:rsidRPr="00AF7BDF">
        <w:t>Deeds</w:t>
      </w:r>
      <w:r>
        <w:t xml:space="preserve"> </w:t>
      </w:r>
      <w:r w:rsidRPr="00AF7BDF">
        <w:t xml:space="preserve">Registries Act, </w:t>
      </w:r>
      <w:r w:rsidR="00EB784F">
        <w:t>1918</w:t>
      </w:r>
      <w:r w:rsidR="006125DC">
        <w:t>, until they have</w:t>
      </w:r>
      <w:r w:rsidRPr="00AF7BDF">
        <w:t xml:space="preserve"> been declared to be</w:t>
      </w:r>
      <w:r>
        <w:t xml:space="preserve"> </w:t>
      </w:r>
      <w:r w:rsidRPr="00AF7BDF">
        <w:t>no longer</w:t>
      </w:r>
      <w:r>
        <w:t xml:space="preserve"> </w:t>
      </w:r>
      <w:r w:rsidRPr="00AF7BDF">
        <w:t>of force</w:t>
      </w:r>
      <w:r>
        <w:t xml:space="preserve"> </w:t>
      </w:r>
      <w:r w:rsidRPr="00AF7BDF">
        <w:t>an</w:t>
      </w:r>
      <w:r w:rsidR="001327EA">
        <w:t>d</w:t>
      </w:r>
      <w:r>
        <w:t xml:space="preserve"> </w:t>
      </w:r>
      <w:r w:rsidR="0081632B">
        <w:t>effect</w:t>
      </w:r>
      <w:r>
        <w:t xml:space="preserve"> </w:t>
      </w:r>
      <w:r w:rsidRPr="00AF7BDF">
        <w:t>in</w:t>
      </w:r>
      <w:r>
        <w:t xml:space="preserve"> </w:t>
      </w:r>
      <w:r w:rsidR="0081632B">
        <w:t>t</w:t>
      </w:r>
      <w:r w:rsidRPr="00AF7BDF">
        <w:t>he</w:t>
      </w:r>
      <w:r>
        <w:t xml:space="preserve"> </w:t>
      </w:r>
      <w:r w:rsidRPr="00AF7BDF">
        <w:t>manner</w:t>
      </w:r>
      <w:r>
        <w:t xml:space="preserve"> </w:t>
      </w:r>
      <w:r w:rsidRPr="00AF7BDF">
        <w:t>pr</w:t>
      </w:r>
      <w:r w:rsidR="00FC2E17">
        <w:t>ov</w:t>
      </w:r>
      <w:r w:rsidRPr="00AF7BDF">
        <w:t>ided</w:t>
      </w:r>
      <w:r>
        <w:t xml:space="preserve"> </w:t>
      </w:r>
      <w:r w:rsidRPr="00AF7BDF">
        <w:t>in</w:t>
      </w:r>
      <w:r>
        <w:t xml:space="preserve"> </w:t>
      </w:r>
      <w:r w:rsidRPr="00AF7BDF">
        <w:t>sub-section</w:t>
      </w:r>
      <w:r>
        <w:t xml:space="preserve"> </w:t>
      </w:r>
      <w:r w:rsidRPr="00AF7BDF">
        <w:t xml:space="preserve">(5) of </w:t>
      </w:r>
      <w:r w:rsidR="00FC2E17">
        <w:t>this section</w:t>
      </w:r>
      <w:r w:rsidRPr="00AF7BDF">
        <w:t>.</w:t>
      </w:r>
    </w:p>
    <w:p w14:paraId="3FEC6E3D" w14:textId="77777777" w:rsidR="00F951B4" w:rsidRDefault="00F951B4" w:rsidP="00F951B4">
      <w:pPr>
        <w:pStyle w:val="AS-P0"/>
      </w:pPr>
    </w:p>
    <w:p w14:paraId="6C4E030F" w14:textId="77777777" w:rsidR="005C6813" w:rsidRDefault="005C6813" w:rsidP="005C6813">
      <w:pPr>
        <w:pStyle w:val="AS-P1"/>
      </w:pPr>
      <w:r>
        <w:t>(7)</w:t>
      </w:r>
      <w:r>
        <w:tab/>
      </w:r>
      <w:r w:rsidRPr="005C6813">
        <w:t xml:space="preserve">The regulations made under the Registration of Deeds Proclamation, 1939 (Proclamation 37 of 1939), of </w:t>
      </w:r>
      <w:r w:rsidR="006936DE">
        <w:t>Namibia</w:t>
      </w:r>
      <w:r w:rsidRPr="005C6813">
        <w:t>, and in force at the commencement of the Deeds Registries Amendment Act, 1972, shall be deemed to have been made under this section i</w:t>
      </w:r>
      <w:r>
        <w:t>n</w:t>
      </w:r>
      <w:r w:rsidRPr="005C6813">
        <w:t xml:space="preserve"> respect of the deeds registry at Windhoek.</w:t>
      </w:r>
    </w:p>
    <w:p w14:paraId="07D83BAE" w14:textId="77777777" w:rsidR="005C6813" w:rsidRDefault="005C6813" w:rsidP="005C6813">
      <w:pPr>
        <w:pStyle w:val="AS-P1"/>
      </w:pPr>
    </w:p>
    <w:p w14:paraId="0D7644FA" w14:textId="77777777" w:rsidR="005C6813" w:rsidRDefault="005C6813" w:rsidP="005C6813">
      <w:pPr>
        <w:pStyle w:val="AS-P-Amend"/>
      </w:pPr>
      <w:r>
        <w:t xml:space="preserve">[Subsection (7) is inserted by Act 3 of 1972. The date of commencement referred to is </w:t>
      </w:r>
      <w:r w:rsidRPr="002F7F47">
        <w:t>1 June 1972</w:t>
      </w:r>
      <w:r>
        <w:t>.]</w:t>
      </w:r>
    </w:p>
    <w:p w14:paraId="0D40D83B" w14:textId="77777777" w:rsidR="005C6813" w:rsidRDefault="005C6813" w:rsidP="00F951B4">
      <w:pPr>
        <w:pStyle w:val="AS-P0"/>
      </w:pPr>
    </w:p>
    <w:p w14:paraId="144DB168" w14:textId="77777777" w:rsidR="001868B2" w:rsidRPr="006A3CF4" w:rsidRDefault="001868B2" w:rsidP="001868B2">
      <w:pPr>
        <w:pStyle w:val="AS-H3A"/>
      </w:pPr>
      <w:r>
        <w:t>CHAPTER II</w:t>
      </w:r>
    </w:p>
    <w:p w14:paraId="039B92AA" w14:textId="77777777" w:rsidR="001868B2" w:rsidRPr="006A3CF4" w:rsidRDefault="001868B2" w:rsidP="001868B2">
      <w:pPr>
        <w:pStyle w:val="AS-H3A"/>
      </w:pPr>
    </w:p>
    <w:p w14:paraId="025639DC" w14:textId="77777777" w:rsidR="001868B2" w:rsidRDefault="001868B2" w:rsidP="001868B2">
      <w:pPr>
        <w:pStyle w:val="AS-H3b"/>
      </w:pPr>
      <w:r>
        <w:t>Registration</w:t>
      </w:r>
    </w:p>
    <w:p w14:paraId="40F665F1" w14:textId="77777777" w:rsidR="00F951B4" w:rsidRDefault="00F951B4" w:rsidP="00F951B4">
      <w:pPr>
        <w:pStyle w:val="AS-P0"/>
      </w:pPr>
    </w:p>
    <w:p w14:paraId="47B1B129" w14:textId="77777777" w:rsidR="003A1613" w:rsidRDefault="005D484D" w:rsidP="00F951B4">
      <w:pPr>
        <w:pStyle w:val="AS-P0"/>
        <w:rPr>
          <w:b/>
        </w:rPr>
      </w:pPr>
      <w:r>
        <w:rPr>
          <w:b/>
        </w:rPr>
        <w:t xml:space="preserve">*** </w:t>
      </w:r>
    </w:p>
    <w:p w14:paraId="06E63DE0" w14:textId="77777777" w:rsidR="003A1613" w:rsidRDefault="003A1613" w:rsidP="00F951B4">
      <w:pPr>
        <w:pStyle w:val="AS-P0"/>
      </w:pPr>
    </w:p>
    <w:p w14:paraId="49E074E5" w14:textId="77777777" w:rsidR="00F951B4" w:rsidRDefault="00F951B4" w:rsidP="005D484D">
      <w:pPr>
        <w:pStyle w:val="AS-P1"/>
        <w:rPr>
          <w:b/>
          <w:bCs/>
        </w:rPr>
      </w:pPr>
      <w:r w:rsidRPr="00AF7BDF">
        <w:rPr>
          <w:b/>
          <w:bCs/>
        </w:rPr>
        <w:t>11.</w:t>
      </w:r>
      <w:r w:rsidRPr="00AF7BDF">
        <w:rPr>
          <w:b/>
          <w:bCs/>
        </w:rPr>
        <w:tab/>
      </w:r>
    </w:p>
    <w:p w14:paraId="42F149B6" w14:textId="77777777" w:rsidR="005D484D" w:rsidRDefault="005D484D" w:rsidP="005D484D">
      <w:pPr>
        <w:pStyle w:val="AS-P1"/>
      </w:pPr>
    </w:p>
    <w:p w14:paraId="3DA5A0C3" w14:textId="77777777" w:rsidR="005D484D" w:rsidRDefault="005D484D" w:rsidP="005D484D">
      <w:pPr>
        <w:pStyle w:val="AS-P-Amend"/>
      </w:pPr>
      <w:r>
        <w:t>[section 11 deleted by Act 92 of 1978]</w:t>
      </w:r>
    </w:p>
    <w:p w14:paraId="161523EC" w14:textId="77777777" w:rsidR="005D484D" w:rsidRDefault="005D484D" w:rsidP="00F951B4">
      <w:pPr>
        <w:pStyle w:val="AS-P0"/>
      </w:pPr>
    </w:p>
    <w:p w14:paraId="440FC85C" w14:textId="77777777" w:rsidR="003A1613" w:rsidRDefault="005D484D" w:rsidP="00F951B4">
      <w:pPr>
        <w:pStyle w:val="AS-P0"/>
        <w:rPr>
          <w:b/>
        </w:rPr>
      </w:pPr>
      <w:r>
        <w:rPr>
          <w:b/>
        </w:rPr>
        <w:t xml:space="preserve">*** </w:t>
      </w:r>
    </w:p>
    <w:p w14:paraId="2C865108" w14:textId="77777777" w:rsidR="003A1613" w:rsidRDefault="003A1613" w:rsidP="00F951B4">
      <w:pPr>
        <w:pStyle w:val="AS-P0"/>
      </w:pPr>
    </w:p>
    <w:p w14:paraId="37DF710E" w14:textId="77777777" w:rsidR="00F951B4" w:rsidRDefault="00F951B4" w:rsidP="004C5CB8">
      <w:pPr>
        <w:pStyle w:val="AS-P1"/>
      </w:pPr>
      <w:r w:rsidRPr="00316145">
        <w:rPr>
          <w:b/>
        </w:rPr>
        <w:t>12.</w:t>
      </w:r>
      <w:r w:rsidRPr="00AF7BDF">
        <w:tab/>
      </w:r>
    </w:p>
    <w:p w14:paraId="1200F510" w14:textId="77777777" w:rsidR="00F951B4" w:rsidRDefault="00F951B4" w:rsidP="00F951B4">
      <w:pPr>
        <w:pStyle w:val="AS-P0"/>
      </w:pPr>
    </w:p>
    <w:p w14:paraId="49C62B85" w14:textId="77777777" w:rsidR="005C2CE8" w:rsidRDefault="005C2CE8" w:rsidP="005C2CE8">
      <w:pPr>
        <w:pStyle w:val="AS-P-Amend"/>
      </w:pPr>
      <w:r>
        <w:t>[section 12 amended by Act 43 of 1962</w:t>
      </w:r>
      <w:r w:rsidR="005D484D">
        <w:t xml:space="preserve"> and deleted by Act 92 of 1978</w:t>
      </w:r>
      <w:r>
        <w:t>]</w:t>
      </w:r>
    </w:p>
    <w:p w14:paraId="52807CCF" w14:textId="77777777" w:rsidR="005C2CE8" w:rsidRDefault="005C2CE8" w:rsidP="00F951B4">
      <w:pPr>
        <w:pStyle w:val="AS-P0"/>
      </w:pPr>
    </w:p>
    <w:p w14:paraId="2640F5D4" w14:textId="77777777" w:rsidR="003A1613" w:rsidRDefault="003A1613" w:rsidP="003A1613">
      <w:pPr>
        <w:pStyle w:val="AS-P0"/>
        <w:jc w:val="center"/>
        <w:rPr>
          <w:i/>
        </w:rPr>
      </w:pPr>
      <w:r w:rsidRPr="006A3CF4">
        <w:rPr>
          <w:i/>
        </w:rPr>
        <w:t xml:space="preserve">General </w:t>
      </w:r>
      <w:r>
        <w:rPr>
          <w:i/>
        </w:rPr>
        <w:t>Provisions</w:t>
      </w:r>
    </w:p>
    <w:p w14:paraId="25239DAF" w14:textId="77777777" w:rsidR="00F951B4" w:rsidRDefault="00F951B4" w:rsidP="00F951B4">
      <w:pPr>
        <w:pStyle w:val="AS-P0"/>
      </w:pPr>
    </w:p>
    <w:p w14:paraId="626509FB" w14:textId="77777777" w:rsidR="003A1613" w:rsidRDefault="003A1613" w:rsidP="00F951B4">
      <w:pPr>
        <w:pStyle w:val="AS-P0"/>
        <w:rPr>
          <w:b/>
        </w:rPr>
      </w:pPr>
      <w:r w:rsidRPr="001C09F3">
        <w:rPr>
          <w:b/>
        </w:rPr>
        <w:t>When registration takes place</w:t>
      </w:r>
    </w:p>
    <w:p w14:paraId="593CBFFE" w14:textId="77777777" w:rsidR="003A1613" w:rsidRDefault="003A1613" w:rsidP="00F951B4">
      <w:pPr>
        <w:pStyle w:val="AS-P0"/>
      </w:pPr>
    </w:p>
    <w:p w14:paraId="0A9E5D00" w14:textId="1415C448" w:rsidR="001442AB" w:rsidRDefault="00F951B4" w:rsidP="001442AB">
      <w:pPr>
        <w:pStyle w:val="AS-P1"/>
        <w:rPr>
          <w:lang w:val="en-ZA"/>
        </w:rPr>
      </w:pPr>
      <w:r w:rsidRPr="00316145">
        <w:rPr>
          <w:b/>
        </w:rPr>
        <w:t>13.</w:t>
      </w:r>
      <w:r w:rsidRPr="00AF7BDF">
        <w:tab/>
        <w:t xml:space="preserve">(1) </w:t>
      </w:r>
      <w:r w:rsidR="00646363">
        <w:tab/>
      </w:r>
      <w:r w:rsidR="001442AB" w:rsidRPr="001442AB">
        <w:rPr>
          <w:lang w:val="en-ZA"/>
        </w:rPr>
        <w:t>Deeds executed or attested by a registrar shall be deemed to be registered upon the affixing of the registrar</w:t>
      </w:r>
      <w:r w:rsidR="009D3571">
        <w:rPr>
          <w:lang w:val="en-ZA"/>
        </w:rPr>
        <w:t>’</w:t>
      </w:r>
      <w:r w:rsidR="001442AB" w:rsidRPr="001442AB">
        <w:rPr>
          <w:lang w:val="en-ZA"/>
        </w:rPr>
        <w:t xml:space="preserve">s signature thereto, and deeds, documents or powers of attorney lodged for registration shall be deemed to be registered when the deeds registry endorsement in respect of the registration thereof is signed: Provided that no such deed, document or power which is one of a batch of interdependent deeds, documents or powers of attorney intended for registration together, shall be deemed to be registered until all the deeds, documents or powers of attorney or the registration endorsements in respect thereof, as the case may be, have been signed by the registrar. </w:t>
      </w:r>
    </w:p>
    <w:p w14:paraId="786287C9" w14:textId="77777777" w:rsidR="001442AB" w:rsidRPr="001442AB" w:rsidRDefault="001442AB" w:rsidP="001442AB">
      <w:pPr>
        <w:pStyle w:val="AS-P1"/>
        <w:rPr>
          <w:lang w:val="en-ZA"/>
        </w:rPr>
      </w:pPr>
    </w:p>
    <w:p w14:paraId="77003276" w14:textId="01121085" w:rsidR="001442AB" w:rsidRDefault="001442AB" w:rsidP="001442AB">
      <w:pPr>
        <w:pStyle w:val="AS-P1"/>
        <w:rPr>
          <w:lang w:val="en-ZA"/>
        </w:rPr>
      </w:pPr>
      <w:r w:rsidRPr="001442AB">
        <w:rPr>
          <w:lang w:val="en-ZA"/>
        </w:rPr>
        <w:t xml:space="preserve">(2) </w:t>
      </w:r>
      <w:r>
        <w:rPr>
          <w:lang w:val="en-ZA"/>
        </w:rPr>
        <w:tab/>
      </w:r>
      <w:r w:rsidRPr="001442AB">
        <w:rPr>
          <w:lang w:val="en-ZA"/>
        </w:rPr>
        <w:t>If by inadvertence the registrar</w:t>
      </w:r>
      <w:r w:rsidR="009D3571">
        <w:rPr>
          <w:lang w:val="en-ZA"/>
        </w:rPr>
        <w:t>’</w:t>
      </w:r>
      <w:r w:rsidRPr="001442AB">
        <w:rPr>
          <w:lang w:val="en-ZA"/>
        </w:rPr>
        <w:t xml:space="preserve">s signature has not been affixed to a deed executed or attested by him, or to the registration endorsement in respect of the registration of a deed, document or power of attorney lodged for registration, at the time at which the signature should have been affixed in the ordinary course, the registrar may affix his signature thereto when the omission is discovered, and the deed, document or power of attorney shall thereupon be deemed to have been registered at the time aforesaid. </w:t>
      </w:r>
    </w:p>
    <w:p w14:paraId="5D9CD03A" w14:textId="77777777" w:rsidR="001442AB" w:rsidRPr="001442AB" w:rsidRDefault="001442AB" w:rsidP="001442AB">
      <w:pPr>
        <w:pStyle w:val="AS-P1"/>
        <w:rPr>
          <w:lang w:val="en-ZA"/>
        </w:rPr>
      </w:pPr>
    </w:p>
    <w:p w14:paraId="63ED288B" w14:textId="77777777" w:rsidR="001442AB" w:rsidRDefault="001442AB" w:rsidP="001442AB">
      <w:pPr>
        <w:pStyle w:val="AS-P1"/>
        <w:rPr>
          <w:lang w:val="en-ZA"/>
        </w:rPr>
      </w:pPr>
      <w:r w:rsidRPr="001442AB">
        <w:rPr>
          <w:lang w:val="en-ZA"/>
        </w:rPr>
        <w:t xml:space="preserve">(3) </w:t>
      </w:r>
      <w:r>
        <w:rPr>
          <w:lang w:val="en-ZA"/>
        </w:rPr>
        <w:tab/>
      </w:r>
      <w:r w:rsidRPr="001442AB">
        <w:rPr>
          <w:lang w:val="en-ZA"/>
        </w:rPr>
        <w:t xml:space="preserve">All endorsements or entries made on deeds, documents or powers of attorney or in registers, in connection with the registration of any deed, document or power of attorney, shall be deemed to have been effected simultaneously with the affixing of the signature of the registrar thereto in respect of deeds executed or attested by a registrar or with the signing of his registration endorsement in respect of deeds, documents or powers of attorney lodged for registration, although in fact they may have </w:t>
      </w:r>
      <w:r>
        <w:rPr>
          <w:lang w:val="en-ZA"/>
        </w:rPr>
        <w:t>been made subsequent thereto.</w:t>
      </w:r>
    </w:p>
    <w:p w14:paraId="1C3956C8" w14:textId="77777777" w:rsidR="001442AB" w:rsidRDefault="001442AB" w:rsidP="001442AB">
      <w:pPr>
        <w:pStyle w:val="AS-P1"/>
        <w:rPr>
          <w:lang w:val="en-ZA"/>
        </w:rPr>
      </w:pPr>
    </w:p>
    <w:p w14:paraId="5EC2FAEA" w14:textId="77777777" w:rsidR="00B874BB" w:rsidRDefault="00B874BB" w:rsidP="001442AB">
      <w:pPr>
        <w:pStyle w:val="AS-P1"/>
        <w:rPr>
          <w:lang w:val="en-ZA"/>
        </w:rPr>
      </w:pPr>
      <w:r w:rsidRPr="00B874BB">
        <w:t>(4)</w:t>
      </w:r>
      <w:r>
        <w:tab/>
      </w:r>
      <w:r w:rsidRPr="00B874BB">
        <w:t>Any deed, document or endorsement which under this section is required to be signed by a registrar, may, if the registrar is not available to sign such deed, document or endorsement, be signed by the successor in office of the registrar or by any person acting in the place of</w:t>
      </w:r>
      <w:r>
        <w:t xml:space="preserve"> </w:t>
      </w:r>
      <w:r w:rsidRPr="00B874BB">
        <w:t xml:space="preserve">the registrar, whereupon any reference in sub-section (1) or (3) to the signature of the registrar shall be deemed to include a reference to the signature of such successor or person acting as </w:t>
      </w:r>
      <w:r>
        <w:t>registrar, as the case may be.</w:t>
      </w:r>
    </w:p>
    <w:p w14:paraId="7920CF0D" w14:textId="77777777" w:rsidR="00B874BB" w:rsidRDefault="00B874BB" w:rsidP="001442AB">
      <w:pPr>
        <w:pStyle w:val="AS-P1"/>
        <w:rPr>
          <w:lang w:val="en-ZA"/>
        </w:rPr>
      </w:pPr>
    </w:p>
    <w:p w14:paraId="7AB42313" w14:textId="77777777" w:rsidR="00B874BB" w:rsidRDefault="00B874BB" w:rsidP="00B874BB">
      <w:pPr>
        <w:pStyle w:val="AS-P-Amend"/>
      </w:pPr>
      <w:r>
        <w:t>[</w:t>
      </w:r>
      <w:r w:rsidRPr="00B874BB">
        <w:t>subsection</w:t>
      </w:r>
      <w:r>
        <w:t xml:space="preserve"> (4) inserted by Act 87 of 1965]</w:t>
      </w:r>
    </w:p>
    <w:p w14:paraId="6BB28BC2" w14:textId="77777777" w:rsidR="00B874BB" w:rsidRDefault="00B874BB" w:rsidP="001442AB">
      <w:pPr>
        <w:pStyle w:val="AS-P1"/>
        <w:rPr>
          <w:lang w:val="en-ZA"/>
        </w:rPr>
      </w:pPr>
    </w:p>
    <w:p w14:paraId="3BA8750F" w14:textId="77777777" w:rsidR="001442AB" w:rsidRPr="001442AB" w:rsidRDefault="001442AB" w:rsidP="001442AB">
      <w:pPr>
        <w:pStyle w:val="AS-P-Amend"/>
        <w:rPr>
          <w:rFonts w:cs="Times New Roman"/>
          <w:lang w:val="en-ZA"/>
        </w:rPr>
      </w:pPr>
      <w:r>
        <w:rPr>
          <w:lang w:val="en-ZA"/>
        </w:rPr>
        <w:t>[section 13 substituted by Act 43 of 1957]</w:t>
      </w:r>
    </w:p>
    <w:p w14:paraId="489F835C" w14:textId="77777777" w:rsidR="00F951B4" w:rsidRDefault="00F951B4" w:rsidP="001442AB">
      <w:pPr>
        <w:pStyle w:val="AS-P1"/>
      </w:pPr>
    </w:p>
    <w:p w14:paraId="2A7F4221" w14:textId="77777777" w:rsidR="003A1613" w:rsidRDefault="003A1613" w:rsidP="00F951B4">
      <w:pPr>
        <w:pStyle w:val="AS-P0"/>
        <w:rPr>
          <w:b/>
        </w:rPr>
      </w:pPr>
      <w:r w:rsidRPr="001C09F3">
        <w:rPr>
          <w:b/>
        </w:rPr>
        <w:t>Deeds to follow sequence of their relative causes</w:t>
      </w:r>
    </w:p>
    <w:p w14:paraId="6F18C06E" w14:textId="77777777" w:rsidR="003A1613" w:rsidRDefault="003A1613" w:rsidP="00F951B4">
      <w:pPr>
        <w:pStyle w:val="AS-P0"/>
      </w:pPr>
    </w:p>
    <w:p w14:paraId="239B3100" w14:textId="77777777" w:rsidR="00F951B4" w:rsidRDefault="00F951B4" w:rsidP="00EC5B22">
      <w:pPr>
        <w:pStyle w:val="AS-P1"/>
      </w:pPr>
      <w:r w:rsidRPr="00316145">
        <w:rPr>
          <w:b/>
        </w:rPr>
        <w:t>14.</w:t>
      </w:r>
      <w:r w:rsidRPr="00AF7BDF">
        <w:tab/>
        <w:t xml:space="preserve">(1) </w:t>
      </w:r>
      <w:r w:rsidR="00EC5B22">
        <w:tab/>
      </w:r>
      <w:r w:rsidRPr="00AF7BDF">
        <w:t xml:space="preserve">Save as </w:t>
      </w:r>
      <w:r w:rsidR="001F0003" w:rsidRPr="001F0003">
        <w:t>other</w:t>
      </w:r>
      <w:r w:rsidRPr="001F0003">
        <w:t>wise</w:t>
      </w:r>
      <w:r w:rsidRPr="00AF7BDF">
        <w:t xml:space="preserve"> provided in this Act</w:t>
      </w:r>
      <w:r>
        <w:t xml:space="preserve"> </w:t>
      </w:r>
      <w:r w:rsidRPr="00AF7BDF">
        <w:t>or</w:t>
      </w:r>
      <w:r>
        <w:t xml:space="preserve"> </w:t>
      </w:r>
      <w:r w:rsidRPr="00AF7BDF">
        <w:t>m</w:t>
      </w:r>
      <w:r>
        <w:t xml:space="preserve"> </w:t>
      </w:r>
      <w:r w:rsidRPr="00AF7BDF">
        <w:t>any other law or as directed by the court</w:t>
      </w:r>
      <w:r>
        <w:t xml:space="preserve"> -</w:t>
      </w:r>
    </w:p>
    <w:p w14:paraId="13B39C5A" w14:textId="77777777" w:rsidR="00F951B4" w:rsidRDefault="00F951B4" w:rsidP="00F951B4">
      <w:pPr>
        <w:pStyle w:val="AS-P0"/>
      </w:pPr>
    </w:p>
    <w:p w14:paraId="6C81E9E1" w14:textId="77777777" w:rsidR="00F951B4" w:rsidRDefault="00F951B4" w:rsidP="00D70903">
      <w:pPr>
        <w:pStyle w:val="AS-Pa"/>
      </w:pPr>
      <w:r w:rsidRPr="00AF7BDF">
        <w:t>(a)</w:t>
      </w:r>
      <w:r w:rsidRPr="00AF7BDF">
        <w:tab/>
        <w:t>transfers of</w:t>
      </w:r>
      <w:r>
        <w:t xml:space="preserve"> </w:t>
      </w:r>
      <w:r w:rsidRPr="00AF7BDF">
        <w:t>land</w:t>
      </w:r>
      <w:r>
        <w:t xml:space="preserve"> </w:t>
      </w:r>
      <w:r w:rsidRPr="00AF7BDF">
        <w:t>and</w:t>
      </w:r>
      <w:r>
        <w:t xml:space="preserve"> </w:t>
      </w:r>
      <w:r w:rsidRPr="00AF7BDF">
        <w:t>cessions</w:t>
      </w:r>
      <w:r>
        <w:t xml:space="preserve"> </w:t>
      </w:r>
      <w:r w:rsidRPr="00AF7BDF">
        <w:t>of</w:t>
      </w:r>
      <w:r>
        <w:t xml:space="preserve"> </w:t>
      </w:r>
      <w:r w:rsidRPr="00AF7BDF">
        <w:t>real</w:t>
      </w:r>
      <w:r>
        <w:t xml:space="preserve"> </w:t>
      </w:r>
      <w:r w:rsidRPr="00AF7BDF">
        <w:t>rights</w:t>
      </w:r>
      <w:r>
        <w:t xml:space="preserve"> </w:t>
      </w:r>
      <w:r w:rsidRPr="00AF7BDF">
        <w:t>therein shall follow the sequence</w:t>
      </w:r>
      <w:r>
        <w:t xml:space="preserve"> </w:t>
      </w:r>
      <w:r w:rsidRPr="00AF7BDF">
        <w:t>of</w:t>
      </w:r>
      <w:r>
        <w:t xml:space="preserve"> </w:t>
      </w:r>
      <w:r w:rsidRPr="00AF7BDF">
        <w:t>the</w:t>
      </w:r>
      <w:r>
        <w:t xml:space="preserve"> </w:t>
      </w:r>
      <w:r w:rsidRPr="00AF7BDF">
        <w:t>successive</w:t>
      </w:r>
      <w:r>
        <w:t xml:space="preserve"> </w:t>
      </w:r>
      <w:r w:rsidRPr="00AF7BDF">
        <w:t>transactions in pursuance of which they are made,</w:t>
      </w:r>
      <w:r>
        <w:t xml:space="preserve"> </w:t>
      </w:r>
      <w:r w:rsidRPr="00AF7BDF">
        <w:t>and</w:t>
      </w:r>
      <w:r>
        <w:t xml:space="preserve"> </w:t>
      </w:r>
      <w:r w:rsidRPr="00AF7BDF">
        <w:t>if made in pursuance of testamentary</w:t>
      </w:r>
      <w:r>
        <w:t xml:space="preserve"> </w:t>
      </w:r>
      <w:r w:rsidRPr="00AF7BDF">
        <w:t>disposition</w:t>
      </w:r>
      <w:r>
        <w:t xml:space="preserve"> </w:t>
      </w:r>
      <w:r w:rsidRPr="00AF7BDF">
        <w:t>or intestate</w:t>
      </w:r>
      <w:r>
        <w:t xml:space="preserve"> </w:t>
      </w:r>
      <w:r w:rsidRPr="00AF7BDF">
        <w:t>succession</w:t>
      </w:r>
      <w:r>
        <w:t xml:space="preserve"> </w:t>
      </w:r>
      <w:r w:rsidRPr="00AF7BDF">
        <w:t>they</w:t>
      </w:r>
      <w:r>
        <w:t xml:space="preserve"> </w:t>
      </w:r>
      <w:r w:rsidRPr="00AF7BDF">
        <w:t>sha</w:t>
      </w:r>
      <w:r w:rsidR="00C60647">
        <w:t>ll</w:t>
      </w:r>
      <w:r>
        <w:t xml:space="preserve"> </w:t>
      </w:r>
      <w:r w:rsidRPr="00AF7BDF">
        <w:t>follow</w:t>
      </w:r>
      <w:r>
        <w:t xml:space="preserve"> </w:t>
      </w:r>
      <w:r w:rsidRPr="00AF7BDF">
        <w:t>the</w:t>
      </w:r>
      <w:r>
        <w:t xml:space="preserve"> </w:t>
      </w:r>
      <w:r w:rsidRPr="00AF7BDF">
        <w:t>sequence in which</w:t>
      </w:r>
      <w:r>
        <w:t xml:space="preserve"> </w:t>
      </w:r>
      <w:r w:rsidRPr="00AF7BDF">
        <w:t>the</w:t>
      </w:r>
      <w:r>
        <w:t xml:space="preserve"> </w:t>
      </w:r>
      <w:r w:rsidRPr="00AF7BDF">
        <w:t>right</w:t>
      </w:r>
      <w:r>
        <w:t xml:space="preserve"> </w:t>
      </w:r>
      <w:r w:rsidRPr="00AF7BDF">
        <w:t>to</w:t>
      </w:r>
      <w:r>
        <w:t xml:space="preserve"> </w:t>
      </w:r>
      <w:r w:rsidRPr="00AF7BDF">
        <w:t>ownership</w:t>
      </w:r>
      <w:r>
        <w:t xml:space="preserve"> </w:t>
      </w:r>
      <w:r w:rsidRPr="00AF7BDF">
        <w:t>or</w:t>
      </w:r>
      <w:r>
        <w:t xml:space="preserve"> </w:t>
      </w:r>
      <w:r w:rsidRPr="00AF7BDF">
        <w:t>other</w:t>
      </w:r>
      <w:r>
        <w:t xml:space="preserve"> </w:t>
      </w:r>
      <w:r w:rsidRPr="00AF7BDF">
        <w:t>real</w:t>
      </w:r>
      <w:r>
        <w:t xml:space="preserve"> </w:t>
      </w:r>
      <w:r w:rsidR="00D5164A">
        <w:t>right in the l</w:t>
      </w:r>
      <w:r w:rsidRPr="00AF7BDF">
        <w:t>and accrued to the persons successively becoming vested with such right</w:t>
      </w:r>
      <w:r>
        <w:t>;</w:t>
      </w:r>
    </w:p>
    <w:p w14:paraId="4EF65DFD" w14:textId="77777777" w:rsidR="00F951B4" w:rsidRDefault="00F951B4" w:rsidP="00D70903">
      <w:pPr>
        <w:pStyle w:val="AS-Pa"/>
      </w:pPr>
    </w:p>
    <w:p w14:paraId="5C80997C" w14:textId="77777777" w:rsidR="00460DC3" w:rsidRDefault="00F951B4" w:rsidP="00460DC3">
      <w:pPr>
        <w:pStyle w:val="AS-Pa"/>
      </w:pPr>
      <w:r w:rsidRPr="00AF7BDF">
        <w:t>(b)</w:t>
      </w:r>
      <w:r w:rsidRPr="00AF7BDF">
        <w:tab/>
      </w:r>
      <w:r w:rsidR="00460DC3">
        <w:t>it shall not be lawful to depart from any such sequence in recording in any deeds registry any change in the ownership in such land or of such real right: Provided that -</w:t>
      </w:r>
    </w:p>
    <w:p w14:paraId="4C8D1D70" w14:textId="77777777" w:rsidR="00460DC3" w:rsidRDefault="00460DC3" w:rsidP="00460DC3">
      <w:pPr>
        <w:pStyle w:val="AS-Pa"/>
      </w:pPr>
    </w:p>
    <w:p w14:paraId="5CAF2109" w14:textId="77777777" w:rsidR="00460DC3" w:rsidRDefault="00460DC3" w:rsidP="00460DC3">
      <w:pPr>
        <w:pStyle w:val="AS-Pa"/>
      </w:pPr>
      <w:r>
        <w:t xml:space="preserve">(i) </w:t>
      </w:r>
      <w:r>
        <w:tab/>
        <w:t xml:space="preserve">if the property has passed in terms of a will or through intestate succession from a deceased person to his descendants, and one or other of these </w:t>
      </w:r>
      <w:r w:rsidRPr="00196B7A">
        <w:t>decendants</w:t>
      </w:r>
      <w:r>
        <w:t xml:space="preserve"> has died a minor and intestate and no executor has been appointed in his estate, transfer or cession of the property which has vested in that descendant may be passed by the executor in the estate of the deceased person direct to the heirs </w:t>
      </w:r>
      <w:r w:rsidRPr="00460DC3">
        <w:rPr>
          <w:i/>
        </w:rPr>
        <w:t>ab intestato</w:t>
      </w:r>
      <w:r>
        <w:t xml:space="preserve"> of the descendant; </w:t>
      </w:r>
    </w:p>
    <w:p w14:paraId="45933DD2" w14:textId="77777777" w:rsidR="00196B7A" w:rsidRDefault="00196B7A" w:rsidP="00196B7A">
      <w:pPr>
        <w:pStyle w:val="AS-P-Amend"/>
      </w:pPr>
    </w:p>
    <w:p w14:paraId="3CB77C2D" w14:textId="211C352D" w:rsidR="00196B7A" w:rsidRPr="00F81652" w:rsidRDefault="00196B7A" w:rsidP="00196B7A">
      <w:pPr>
        <w:pStyle w:val="AS-P-Amend"/>
      </w:pPr>
      <w:r>
        <w:t xml:space="preserve">[The word </w:t>
      </w:r>
      <w:r w:rsidR="009D3571">
        <w:t>“</w:t>
      </w:r>
      <w:r w:rsidR="002B7827">
        <w:t>descenda</w:t>
      </w:r>
      <w:r>
        <w:t>nts</w:t>
      </w:r>
      <w:r w:rsidR="009D3571">
        <w:t>”</w:t>
      </w:r>
      <w:r>
        <w:t xml:space="preserve"> in its second use in subparagraph (i) </w:t>
      </w:r>
      <w:r>
        <w:br/>
        <w:t xml:space="preserve">is misspelt in the </w:t>
      </w:r>
      <w:r w:rsidRPr="007708A4">
        <w:rPr>
          <w:i/>
        </w:rPr>
        <w:t>Government Gazette</w:t>
      </w:r>
      <w:r>
        <w:t xml:space="preserve">, as reproduced above.] </w:t>
      </w:r>
    </w:p>
    <w:p w14:paraId="6623B0D9" w14:textId="77777777" w:rsidR="00460DC3" w:rsidRDefault="00460DC3" w:rsidP="00460DC3">
      <w:pPr>
        <w:pStyle w:val="AS-Pa"/>
      </w:pPr>
    </w:p>
    <w:p w14:paraId="02446142" w14:textId="77777777" w:rsidR="00460DC3" w:rsidRDefault="00460DC3" w:rsidP="00460DC3">
      <w:pPr>
        <w:pStyle w:val="AS-Pa"/>
      </w:pPr>
      <w:r>
        <w:t xml:space="preserve">(ii) </w:t>
      </w:r>
      <w:r>
        <w:tab/>
        <w:t xml:space="preserve">if the registrar is satisfied that the value of the immovable property which has vested in any heir </w:t>
      </w:r>
      <w:r w:rsidRPr="00460DC3">
        <w:t xml:space="preserve">or legatee in terms of a will or through intestate succession would be equalled or exceeded by the costs involved in transferring or ceding it to the heir or legatee, and the heir or legatee has sold the property, transfer or cession thereof may, with the consent in writing of the heir or legatee, be passed by the executor in the estate of the deceased person direct to the purchaser; </w:t>
      </w:r>
    </w:p>
    <w:p w14:paraId="1453CE16" w14:textId="77777777" w:rsidR="00460DC3" w:rsidRDefault="00460DC3" w:rsidP="00460DC3">
      <w:pPr>
        <w:pStyle w:val="AS-Pa"/>
      </w:pPr>
    </w:p>
    <w:p w14:paraId="6E15E2CE" w14:textId="58EA2348" w:rsidR="00460DC3" w:rsidRDefault="00460DC3" w:rsidP="00460DC3">
      <w:pPr>
        <w:pStyle w:val="AS-Pa"/>
      </w:pPr>
      <w:r w:rsidRPr="00460DC3">
        <w:t>(iii)</w:t>
      </w:r>
      <w:r>
        <w:tab/>
      </w:r>
      <w:r w:rsidRPr="00460DC3">
        <w:t>if in the administration of the estate of a deceased person any redistribution of the whole or any portion of the assets in such estate takes place among the heirs and legatees (including ascertained</w:t>
      </w:r>
      <w:r w:rsidR="001B1ECE">
        <w:t xml:space="preserve"> </w:t>
      </w:r>
      <w:r w:rsidRPr="00460DC3">
        <w:t>fidei</w:t>
      </w:r>
      <w:r>
        <w:t>-</w:t>
      </w:r>
      <w:r w:rsidRPr="00460DC3">
        <w:t>com</w:t>
      </w:r>
      <w:r>
        <w:t>mi</w:t>
      </w:r>
      <w:r w:rsidRPr="00460DC3">
        <w:t xml:space="preserve">ssary heirs and legatees) of the deceased, or between such heirs and legatees and the surviving spouse, the executor or administrator of such estate may transfer the land or cede the real rights therein direct to the persons entitled thereto in terms of such redistribution; </w:t>
      </w:r>
    </w:p>
    <w:p w14:paraId="58AAEE3F" w14:textId="77777777" w:rsidR="00460DC3" w:rsidRDefault="00460DC3" w:rsidP="00460DC3">
      <w:pPr>
        <w:pStyle w:val="AS-Pa"/>
      </w:pPr>
    </w:p>
    <w:p w14:paraId="3082D901" w14:textId="77777777" w:rsidR="00460DC3" w:rsidRDefault="00460DC3" w:rsidP="00460DC3">
      <w:pPr>
        <w:pStyle w:val="AS-Pa"/>
      </w:pPr>
      <w:r w:rsidRPr="00460DC3">
        <w:t xml:space="preserve">(iv) </w:t>
      </w:r>
      <w:r>
        <w:tab/>
      </w:r>
      <w:r w:rsidRPr="00460DC3">
        <w:t xml:space="preserve">in a redistribution mentioned in proviso (iii) </w:t>
      </w:r>
      <w:r>
        <w:tab/>
      </w:r>
      <w:r w:rsidRPr="00460DC3">
        <w:t>it shall be lawful to introduce movable property not for</w:t>
      </w:r>
      <w:r>
        <w:t>m</w:t>
      </w:r>
      <w:r w:rsidRPr="00460DC3">
        <w:t xml:space="preserve">ing part of the estate for the purpose of equalizing the division; </w:t>
      </w:r>
    </w:p>
    <w:p w14:paraId="26CBC758" w14:textId="77777777" w:rsidR="00460DC3" w:rsidRDefault="00460DC3" w:rsidP="00460DC3">
      <w:pPr>
        <w:pStyle w:val="AS-Pa"/>
      </w:pPr>
    </w:p>
    <w:p w14:paraId="72AB357C" w14:textId="77777777" w:rsidR="00460DC3" w:rsidRDefault="00460DC3" w:rsidP="00460DC3">
      <w:pPr>
        <w:pStyle w:val="AS-Pa"/>
      </w:pPr>
      <w:r w:rsidRPr="00460DC3">
        <w:t xml:space="preserve">(v) </w:t>
      </w:r>
      <w:r>
        <w:tab/>
      </w:r>
      <w:r w:rsidRPr="00460DC3">
        <w:t xml:space="preserve">the provisions of proviso (iii) shall apply </w:t>
      </w:r>
      <w:r w:rsidRPr="00460DC3">
        <w:rPr>
          <w:i/>
        </w:rPr>
        <w:t>mutatis mutandis</w:t>
      </w:r>
      <w:r w:rsidRPr="00460DC3">
        <w:t xml:space="preserve"> with reference to a redistribution of assets of the joint estate of spouses who were married in community of property and have been divorced or</w:t>
      </w:r>
      <w:r>
        <w:t xml:space="preserve"> </w:t>
      </w:r>
      <w:r w:rsidRPr="00460DC3">
        <w:t>judicially separated, and with reference to a redistribution of assets of a partnership on dissolution of</w:t>
      </w:r>
      <w:r>
        <w:t xml:space="preserve"> </w:t>
      </w:r>
      <w:r w:rsidRPr="00460DC3">
        <w:t xml:space="preserve">the partnership; </w:t>
      </w:r>
    </w:p>
    <w:p w14:paraId="2D2FD0EE" w14:textId="77777777" w:rsidR="00460DC3" w:rsidRDefault="00460DC3" w:rsidP="00460DC3">
      <w:pPr>
        <w:pStyle w:val="AS-Pa"/>
      </w:pPr>
    </w:p>
    <w:p w14:paraId="1E6F101B" w14:textId="77777777" w:rsidR="00460DC3" w:rsidRDefault="00460DC3" w:rsidP="00460DC3">
      <w:pPr>
        <w:pStyle w:val="AS-Pa"/>
      </w:pPr>
      <w:r w:rsidRPr="00460DC3">
        <w:t xml:space="preserve">(vi) </w:t>
      </w:r>
      <w:r>
        <w:tab/>
      </w:r>
      <w:r w:rsidRPr="00460DC3">
        <w:t>if a fiduciary interest in land or in a real right terminates before transfer of the land or cession of the real right has been registered in favour of the fiduciary, it shall be competent to transfer the land or cede the real right direct to the fidei-com</w:t>
      </w:r>
      <w:r>
        <w:t>mi</w:t>
      </w:r>
      <w:r w:rsidRPr="00460DC3">
        <w:t>ssary;</w:t>
      </w:r>
    </w:p>
    <w:p w14:paraId="25C9A6E3" w14:textId="77777777" w:rsidR="00460DC3" w:rsidRDefault="00460DC3" w:rsidP="00460DC3">
      <w:pPr>
        <w:pStyle w:val="AS-Pa"/>
      </w:pPr>
    </w:p>
    <w:p w14:paraId="44142C74" w14:textId="6B99A287" w:rsidR="00F951B4" w:rsidRDefault="00460DC3" w:rsidP="00460DC3">
      <w:pPr>
        <w:pStyle w:val="AS-Pa"/>
      </w:pPr>
      <w:r w:rsidRPr="00460DC3">
        <w:t>(vii)</w:t>
      </w:r>
      <w:r>
        <w:tab/>
      </w:r>
      <w:r w:rsidRPr="00460DC3">
        <w:t xml:space="preserve">if the right of any person to claim transfer of such land or cession of such real right from any other person has been vested in any third person in terms of any judgment </w:t>
      </w:r>
      <w:r w:rsidRPr="00D66AA6">
        <w:rPr>
          <w:spacing w:val="-2"/>
        </w:rPr>
        <w:t>or order of any court (including a magistrate</w:t>
      </w:r>
      <w:r w:rsidR="009D3571" w:rsidRPr="00D66AA6">
        <w:rPr>
          <w:spacing w:val="-2"/>
        </w:rPr>
        <w:t>’</w:t>
      </w:r>
      <w:r w:rsidRPr="00D66AA6">
        <w:rPr>
          <w:spacing w:val="-2"/>
        </w:rPr>
        <w:t>s court and a court of a Commissioner),</w:t>
      </w:r>
      <w:r w:rsidRPr="00460DC3">
        <w:t xml:space="preserve"> or in terms of a sale in execution held pursuant to any such judgment or order, transfer of such land or cession of such real right may be passed direct to such third person by the person against w</w:t>
      </w:r>
      <w:r w:rsidR="005C1622">
        <w:t>hom such right was exercisable.</w:t>
      </w:r>
    </w:p>
    <w:p w14:paraId="54FA3DC0" w14:textId="77777777" w:rsidR="00460DC3" w:rsidRDefault="00460DC3" w:rsidP="00460DC3">
      <w:pPr>
        <w:pStyle w:val="AS-Pa"/>
      </w:pPr>
    </w:p>
    <w:p w14:paraId="1F1FBFE6" w14:textId="29585A8C" w:rsidR="005F73EE" w:rsidRPr="001442AB" w:rsidRDefault="005C1622" w:rsidP="005C1622">
      <w:pPr>
        <w:pStyle w:val="AS-P-Amend"/>
        <w:rPr>
          <w:rFonts w:cs="Times New Roman"/>
          <w:lang w:val="en-ZA"/>
        </w:rPr>
      </w:pPr>
      <w:r>
        <w:t xml:space="preserve">[paragraph (b) amended by </w:t>
      </w:r>
      <w:r w:rsidR="00900B68">
        <w:rPr>
          <w:lang w:val="en-ZA"/>
        </w:rPr>
        <w:t>Act 43 of 1957</w:t>
      </w:r>
      <w:r>
        <w:rPr>
          <w:lang w:val="en-ZA"/>
        </w:rPr>
        <w:t xml:space="preserve"> and by </w:t>
      </w:r>
      <w:r w:rsidR="005C2CE8">
        <w:t>Act 43 of 1962</w:t>
      </w:r>
      <w:r>
        <w:t xml:space="preserve">, </w:t>
      </w:r>
      <w:r w:rsidR="00C00A42">
        <w:br/>
      </w:r>
      <w:r>
        <w:t>substituted by Act 87 of 1965</w:t>
      </w:r>
      <w:r w:rsidR="001B1ECE">
        <w:t>,</w:t>
      </w:r>
      <w:r w:rsidR="00C00A42">
        <w:t xml:space="preserve"> and amended by AG 3 of 1979</w:t>
      </w:r>
      <w:r>
        <w:t>]</w:t>
      </w:r>
    </w:p>
    <w:p w14:paraId="2011A988" w14:textId="77777777" w:rsidR="005F73EE" w:rsidRDefault="005F73EE" w:rsidP="00F951B4">
      <w:pPr>
        <w:pStyle w:val="AS-P0"/>
      </w:pPr>
    </w:p>
    <w:p w14:paraId="60A18B1D" w14:textId="77777777" w:rsidR="00F951B4" w:rsidRDefault="00F951B4" w:rsidP="00F9178D">
      <w:pPr>
        <w:pStyle w:val="AS-P1"/>
      </w:pPr>
      <w:r w:rsidRPr="00AF7BDF">
        <w:t xml:space="preserve">(2) </w:t>
      </w:r>
      <w:r w:rsidR="00F9178D">
        <w:tab/>
      </w:r>
      <w:r w:rsidRPr="00AF7BDF">
        <w:t xml:space="preserve">In any transfer or </w:t>
      </w:r>
      <w:r w:rsidR="00AC130F">
        <w:t>cession</w:t>
      </w:r>
      <w:r w:rsidRPr="00AF7BDF">
        <w:t xml:space="preserve"> in terms of any proviso to paragraph (b) of sub-section (1) there shall he paid the transfer duty and death duties</w:t>
      </w:r>
      <w:r>
        <w:t xml:space="preserve"> </w:t>
      </w:r>
      <w:r w:rsidRPr="00AF7BDF">
        <w:t>which</w:t>
      </w:r>
      <w:r>
        <w:t xml:space="preserve"> </w:t>
      </w:r>
      <w:r w:rsidRPr="00AF7BDF">
        <w:t>would</w:t>
      </w:r>
      <w:r>
        <w:t xml:space="preserve"> </w:t>
      </w:r>
      <w:r w:rsidRPr="00AF7BDF">
        <w:t>have</w:t>
      </w:r>
      <w:r>
        <w:t xml:space="preserve"> </w:t>
      </w:r>
      <w:r w:rsidRPr="00AF7BDF">
        <w:t>been</w:t>
      </w:r>
      <w:r>
        <w:t xml:space="preserve"> </w:t>
      </w:r>
      <w:r w:rsidRPr="00AF7BDF">
        <w:t>payable</w:t>
      </w:r>
      <w:r>
        <w:t xml:space="preserve"> </w:t>
      </w:r>
      <w:r w:rsidRPr="00AF7BDF">
        <w:t xml:space="preserve">had the </w:t>
      </w:r>
      <w:r w:rsidR="00B3006A">
        <w:t>p</w:t>
      </w:r>
      <w:r w:rsidRPr="00AF7BDF">
        <w:t xml:space="preserve">roperty concerned been transferred or ceded </w:t>
      </w:r>
      <w:r w:rsidRPr="00757742">
        <w:t xml:space="preserve">to </w:t>
      </w:r>
      <w:r w:rsidRPr="00AF7BDF">
        <w:t>each person</w:t>
      </w:r>
      <w:r w:rsidR="006F7321">
        <w:t xml:space="preserve"> becoming entitled theret</w:t>
      </w:r>
      <w:r w:rsidRPr="00AF7BDF">
        <w:t>o.</w:t>
      </w:r>
    </w:p>
    <w:p w14:paraId="3062C708" w14:textId="77777777" w:rsidR="00F951B4" w:rsidRDefault="00F951B4" w:rsidP="00F951B4">
      <w:pPr>
        <w:pStyle w:val="AS-P0"/>
      </w:pPr>
    </w:p>
    <w:p w14:paraId="587A3C2C" w14:textId="77777777" w:rsidR="003A1613" w:rsidRDefault="003A1613" w:rsidP="00F951B4">
      <w:pPr>
        <w:pStyle w:val="AS-P0"/>
        <w:rPr>
          <w:b/>
        </w:rPr>
      </w:pPr>
      <w:r w:rsidRPr="001C09F3">
        <w:rPr>
          <w:b/>
        </w:rPr>
        <w:t>Preparation of deeds by conveyancer</w:t>
      </w:r>
    </w:p>
    <w:p w14:paraId="64633BA6" w14:textId="77777777" w:rsidR="003A1613" w:rsidRDefault="003A1613" w:rsidP="00F951B4">
      <w:pPr>
        <w:pStyle w:val="AS-P0"/>
      </w:pPr>
    </w:p>
    <w:p w14:paraId="4DF43D13" w14:textId="77777777" w:rsidR="00F951B4" w:rsidRDefault="00F951B4" w:rsidP="00EF2A6D">
      <w:pPr>
        <w:pStyle w:val="AS-P1"/>
      </w:pPr>
      <w:r w:rsidRPr="00316145">
        <w:rPr>
          <w:b/>
        </w:rPr>
        <w:t>15.</w:t>
      </w:r>
      <w:r w:rsidRPr="00AF7BDF">
        <w:tab/>
        <w:t xml:space="preserve">Save as is </w:t>
      </w:r>
      <w:r w:rsidR="0042133D" w:rsidRPr="0042133D">
        <w:t>other</w:t>
      </w:r>
      <w:r w:rsidRPr="0042133D">
        <w:t>wise</w:t>
      </w:r>
      <w:r w:rsidRPr="00AF7BDF">
        <w:t xml:space="preserve"> provided in any</w:t>
      </w:r>
      <w:r>
        <w:t xml:space="preserve"> </w:t>
      </w:r>
      <w:r w:rsidRPr="00AF7BDF">
        <w:t>other</w:t>
      </w:r>
      <w:r>
        <w:t xml:space="preserve"> </w:t>
      </w:r>
      <w:r w:rsidRPr="00AF7BDF">
        <w:t>law,</w:t>
      </w:r>
      <w:r>
        <w:t xml:space="preserve"> </w:t>
      </w:r>
      <w:r w:rsidRPr="00AF7BDF">
        <w:t>no deed of transfer, mortgage bond</w:t>
      </w:r>
      <w:r w:rsidR="0042133D">
        <w:t>, deed of grant</w:t>
      </w:r>
      <w:r w:rsidRPr="00AF7BDF">
        <w:t xml:space="preserve"> or certificate of title or registration of any kind mentioned in this Act shall be attested, executed or registered by a regi</w:t>
      </w:r>
      <w:r w:rsidR="00D9595D">
        <w:t>s</w:t>
      </w:r>
      <w:r w:rsidRPr="00AF7BDF">
        <w:t>trar unless it</w:t>
      </w:r>
      <w:r>
        <w:t xml:space="preserve"> </w:t>
      </w:r>
      <w:r w:rsidRPr="00AF7BDF">
        <w:t>has been</w:t>
      </w:r>
      <w:r>
        <w:t xml:space="preserve"> </w:t>
      </w:r>
      <w:r w:rsidRPr="00AF7BDF">
        <w:t>prepared</w:t>
      </w:r>
      <w:r>
        <w:t xml:space="preserve"> </w:t>
      </w:r>
      <w:r w:rsidRPr="00AF7BDF">
        <w:t>by</w:t>
      </w:r>
      <w:r>
        <w:t xml:space="preserve"> </w:t>
      </w:r>
      <w:r w:rsidR="00D9595D">
        <w:t>a con</w:t>
      </w:r>
      <w:r w:rsidRPr="00AF7BDF">
        <w:t>veyancer</w:t>
      </w:r>
      <w:r>
        <w:t xml:space="preserve"> </w:t>
      </w:r>
      <w:r w:rsidR="0042133D">
        <w:t xml:space="preserve">who </w:t>
      </w:r>
      <w:r w:rsidRPr="00AF7BDF">
        <w:t>may recover the fees and charges to which he may be entitled in accordance with any regulation</w:t>
      </w:r>
      <w:r>
        <w:t xml:space="preserve"> </w:t>
      </w:r>
      <w:r w:rsidRPr="00AF7BDF">
        <w:t xml:space="preserve">made under section </w:t>
      </w:r>
      <w:r w:rsidR="0042133D">
        <w:t>10</w:t>
      </w:r>
      <w:r w:rsidRPr="00AF7BDF">
        <w:rPr>
          <w:i/>
        </w:rPr>
        <w:t>.</w:t>
      </w:r>
    </w:p>
    <w:p w14:paraId="2DD7DFB7" w14:textId="77777777" w:rsidR="00F951B4" w:rsidRDefault="00F951B4" w:rsidP="00F951B4">
      <w:pPr>
        <w:pStyle w:val="AS-P0"/>
      </w:pPr>
    </w:p>
    <w:p w14:paraId="4DAE32D7" w14:textId="77777777" w:rsidR="0042133D" w:rsidRDefault="0042133D" w:rsidP="0042133D">
      <w:pPr>
        <w:pStyle w:val="AS-P-Amend"/>
      </w:pPr>
      <w:r>
        <w:t xml:space="preserve">[section 15 amended by Act 26 of 1985; </w:t>
      </w:r>
      <w:r>
        <w:br/>
        <w:t>not all of the changes are indicated by amendment markings]</w:t>
      </w:r>
    </w:p>
    <w:p w14:paraId="2EE14743" w14:textId="77777777" w:rsidR="0042133D" w:rsidRDefault="0042133D" w:rsidP="00F951B4">
      <w:pPr>
        <w:pStyle w:val="AS-P0"/>
      </w:pPr>
    </w:p>
    <w:p w14:paraId="13779110" w14:textId="77777777" w:rsidR="002D5439" w:rsidRPr="00664618" w:rsidRDefault="002D5439" w:rsidP="00F951B4">
      <w:pPr>
        <w:pStyle w:val="AS-P0"/>
        <w:rPr>
          <w:b/>
        </w:rPr>
      </w:pPr>
      <w:r w:rsidRPr="00664618">
        <w:rPr>
          <w:b/>
        </w:rPr>
        <w:t>Prove of certain facts in connection with deeds and documents by means of certain certificates</w:t>
      </w:r>
    </w:p>
    <w:p w14:paraId="6D04BD5F" w14:textId="77777777" w:rsidR="00F8005F" w:rsidRDefault="00F8005F" w:rsidP="002D5439">
      <w:pPr>
        <w:pStyle w:val="AS-P-Amend"/>
      </w:pPr>
    </w:p>
    <w:p w14:paraId="69E1C5F1" w14:textId="55DD2791" w:rsidR="002D5439" w:rsidRDefault="002D5439" w:rsidP="002D5439">
      <w:pPr>
        <w:pStyle w:val="AS-P-Amend"/>
      </w:pPr>
      <w:r>
        <w:t xml:space="preserve">[The word </w:t>
      </w:r>
      <w:r w:rsidR="009D3571">
        <w:t>“</w:t>
      </w:r>
      <w:r>
        <w:t>prove</w:t>
      </w:r>
      <w:r w:rsidR="009D3571">
        <w:t>”</w:t>
      </w:r>
      <w:r>
        <w:t xml:space="preserve"> </w:t>
      </w:r>
      <w:r w:rsidR="00F8005F">
        <w:t xml:space="preserve">in the heading </w:t>
      </w:r>
      <w:r>
        <w:t xml:space="preserve">should be </w:t>
      </w:r>
      <w:r w:rsidR="009D3571">
        <w:t>“</w:t>
      </w:r>
      <w:r>
        <w:t>proof</w:t>
      </w:r>
      <w:r w:rsidR="009D3571">
        <w:t>”</w:t>
      </w:r>
      <w:r>
        <w:t xml:space="preserve"> to be grammatically correct.]</w:t>
      </w:r>
    </w:p>
    <w:p w14:paraId="1573A610" w14:textId="77777777" w:rsidR="002D5439" w:rsidRDefault="002D5439" w:rsidP="00F951B4">
      <w:pPr>
        <w:pStyle w:val="AS-P0"/>
        <w:rPr>
          <w:b/>
        </w:rPr>
      </w:pPr>
    </w:p>
    <w:p w14:paraId="10B682CA" w14:textId="77777777" w:rsidR="002D5439" w:rsidRPr="00F8005F" w:rsidRDefault="002D5439" w:rsidP="00F8005F">
      <w:pPr>
        <w:pStyle w:val="AS-P1"/>
        <w:rPr>
          <w:lang w:val="en-ZA"/>
        </w:rPr>
      </w:pPr>
      <w:r w:rsidRPr="00F8005F">
        <w:rPr>
          <w:b/>
          <w:lang w:val="en-ZA"/>
        </w:rPr>
        <w:t>15A.</w:t>
      </w:r>
      <w:r w:rsidRPr="00F8005F">
        <w:rPr>
          <w:lang w:val="en-ZA"/>
        </w:rPr>
        <w:tab/>
        <w:t>(1)</w:t>
      </w:r>
      <w:r w:rsidRPr="00F8005F">
        <w:rPr>
          <w:lang w:val="en-ZA"/>
        </w:rPr>
        <w:tab/>
        <w:t>A conveyancer who prepares a deed or other document for the purposes of registration or filing in the deeds registry, and who signs a prescribed certificate on such deed or document, accepts by virtue of any such signing the responsibility, to the extent prescribed by regulation for the purposes of this section, for the accuracy of those facts mentioned in any such deed or document or which are relevant in connection with the registration or filing thereof, which are prescribed by regulation.</w:t>
      </w:r>
    </w:p>
    <w:p w14:paraId="44C44418" w14:textId="77777777" w:rsidR="002D5439" w:rsidRPr="00F8005F" w:rsidRDefault="002D5439" w:rsidP="00F8005F">
      <w:pPr>
        <w:pStyle w:val="AS-P1"/>
        <w:rPr>
          <w:lang w:val="en-ZA"/>
        </w:rPr>
      </w:pPr>
    </w:p>
    <w:p w14:paraId="387515D9" w14:textId="77777777" w:rsidR="002D5439" w:rsidRPr="00F8005F" w:rsidRDefault="002D5439" w:rsidP="00F8005F">
      <w:pPr>
        <w:pStyle w:val="AS-P1"/>
        <w:rPr>
          <w:lang w:val="en-ZA"/>
        </w:rPr>
      </w:pPr>
      <w:r w:rsidRPr="00F8005F">
        <w:rPr>
          <w:lang w:val="en-ZA"/>
        </w:rPr>
        <w:t xml:space="preserve">(2) </w:t>
      </w:r>
      <w:r w:rsidRPr="00F8005F">
        <w:rPr>
          <w:lang w:val="en-ZA"/>
        </w:rPr>
        <w:tab/>
        <w:t xml:space="preserve">The provisions of subsection (1) shall apply </w:t>
      </w:r>
      <w:r w:rsidRPr="00F8005F">
        <w:rPr>
          <w:i/>
          <w:iCs/>
          <w:lang w:val="en-ZA"/>
        </w:rPr>
        <w:t xml:space="preserve">mutatis mutandis </w:t>
      </w:r>
      <w:r w:rsidRPr="00F8005F">
        <w:rPr>
          <w:lang w:val="en-ZA"/>
        </w:rPr>
        <w:t>to any person other than a conveyancer, who is prescribed by regulation, and who has in accordance with the regulations prepared a deed or other document prescribed by regulation for registration or filing in a deeds registry.</w:t>
      </w:r>
    </w:p>
    <w:p w14:paraId="7ED40A75" w14:textId="77777777" w:rsidR="002D5439" w:rsidRPr="00F8005F" w:rsidRDefault="002D5439" w:rsidP="00F8005F">
      <w:pPr>
        <w:pStyle w:val="AS-P1"/>
        <w:rPr>
          <w:lang w:val="en-ZA"/>
        </w:rPr>
      </w:pPr>
    </w:p>
    <w:p w14:paraId="27A22889" w14:textId="77777777" w:rsidR="002D5439" w:rsidRPr="00F8005F" w:rsidRDefault="002D5439" w:rsidP="00F8005F">
      <w:pPr>
        <w:pStyle w:val="AS-P1"/>
      </w:pPr>
      <w:r w:rsidRPr="00F8005F">
        <w:rPr>
          <w:lang w:val="en-ZA"/>
        </w:rPr>
        <w:t xml:space="preserve">(3) </w:t>
      </w:r>
      <w:r w:rsidRPr="00F8005F">
        <w:rPr>
          <w:lang w:val="en-ZA"/>
        </w:rPr>
        <w:tab/>
        <w:t>A registrar shall accept, during the course of his examination of a deed or other</w:t>
      </w:r>
      <w:r w:rsidR="00F8005F">
        <w:rPr>
          <w:lang w:val="en-ZA"/>
        </w:rPr>
        <w:t xml:space="preserve"> </w:t>
      </w:r>
      <w:r w:rsidRPr="00F8005F">
        <w:rPr>
          <w:lang w:val="en-ZA"/>
        </w:rPr>
        <w:t>document in accordance with the provisions of this Act, that the facts referred to in subsection</w:t>
      </w:r>
      <w:r w:rsidR="00F8005F" w:rsidRPr="00F8005F">
        <w:rPr>
          <w:lang w:val="en-ZA"/>
        </w:rPr>
        <w:t xml:space="preserve"> </w:t>
      </w:r>
      <w:r w:rsidRPr="00F8005F">
        <w:rPr>
          <w:lang w:val="en-ZA"/>
        </w:rPr>
        <w:t>(1) in respect of the registration or</w:t>
      </w:r>
      <w:r w:rsidR="00F8005F" w:rsidRPr="00F8005F">
        <w:rPr>
          <w:lang w:val="en-ZA"/>
        </w:rPr>
        <w:t xml:space="preserve"> </w:t>
      </w:r>
      <w:r w:rsidRPr="00F8005F">
        <w:rPr>
          <w:lang w:val="en-ZA"/>
        </w:rPr>
        <w:t>filing of a deed or other document in connection</w:t>
      </w:r>
      <w:r w:rsidR="00F8005F" w:rsidRPr="00F8005F">
        <w:rPr>
          <w:lang w:val="en-ZA"/>
        </w:rPr>
        <w:t xml:space="preserve"> </w:t>
      </w:r>
      <w:r w:rsidRPr="00F8005F">
        <w:rPr>
          <w:lang w:val="en-ZA"/>
        </w:rPr>
        <w:t>with which a certificate referred to in</w:t>
      </w:r>
      <w:r w:rsidR="00F8005F" w:rsidRPr="00F8005F">
        <w:rPr>
          <w:lang w:val="en-ZA"/>
        </w:rPr>
        <w:t xml:space="preserve"> </w:t>
      </w:r>
      <w:r w:rsidRPr="00F8005F">
        <w:rPr>
          <w:lang w:val="en-ZA"/>
        </w:rPr>
        <w:t>subsection (1) or (2) has been signed, have</w:t>
      </w:r>
      <w:r w:rsidR="00F8005F" w:rsidRPr="00F8005F">
        <w:rPr>
          <w:lang w:val="en-ZA"/>
        </w:rPr>
        <w:t xml:space="preserve"> </w:t>
      </w:r>
      <w:r w:rsidRPr="00F8005F">
        <w:rPr>
          <w:lang w:val="en-ZA"/>
        </w:rPr>
        <w:t>for the purposes of any such examination</w:t>
      </w:r>
      <w:r w:rsidR="00F8005F" w:rsidRPr="00F8005F">
        <w:rPr>
          <w:lang w:val="en-ZA"/>
        </w:rPr>
        <w:t xml:space="preserve"> </w:t>
      </w:r>
      <w:r w:rsidRPr="00F8005F">
        <w:rPr>
          <w:lang w:val="en-ZA"/>
        </w:rPr>
        <w:t>been conclusively proved: Provided that the</w:t>
      </w:r>
      <w:r w:rsidR="00F8005F" w:rsidRPr="00F8005F">
        <w:rPr>
          <w:lang w:val="en-ZA"/>
        </w:rPr>
        <w:t xml:space="preserve"> </w:t>
      </w:r>
      <w:r w:rsidRPr="00F8005F">
        <w:rPr>
          <w:lang w:val="en-ZA"/>
        </w:rPr>
        <w:t>aforegoing provisions of this subsection shall</w:t>
      </w:r>
      <w:r w:rsidR="00F8005F" w:rsidRPr="00F8005F">
        <w:rPr>
          <w:lang w:val="en-ZA"/>
        </w:rPr>
        <w:t xml:space="preserve"> </w:t>
      </w:r>
      <w:r w:rsidRPr="00F8005F">
        <w:rPr>
          <w:lang w:val="en-ZA"/>
        </w:rPr>
        <w:t>not derogate from the obligation of the</w:t>
      </w:r>
      <w:r w:rsidR="00F8005F" w:rsidRPr="00F8005F">
        <w:rPr>
          <w:lang w:val="en-ZA"/>
        </w:rPr>
        <w:t xml:space="preserve"> </w:t>
      </w:r>
      <w:r w:rsidRPr="00F8005F">
        <w:rPr>
          <w:lang w:val="en-ZA"/>
        </w:rPr>
        <w:t>registrar to give effect to any order of court</w:t>
      </w:r>
      <w:r w:rsidR="00F8005F" w:rsidRPr="00F8005F">
        <w:rPr>
          <w:lang w:val="en-ZA"/>
        </w:rPr>
        <w:t xml:space="preserve"> </w:t>
      </w:r>
      <w:r w:rsidRPr="00F8005F">
        <w:rPr>
          <w:lang w:val="en-ZA"/>
        </w:rPr>
        <w:t>or any other notification recorded in the</w:t>
      </w:r>
      <w:r w:rsidR="00F8005F" w:rsidRPr="00F8005F">
        <w:rPr>
          <w:lang w:val="en-ZA"/>
        </w:rPr>
        <w:t xml:space="preserve"> </w:t>
      </w:r>
      <w:r w:rsidRPr="00F8005F">
        <w:rPr>
          <w:lang w:val="en-ZA"/>
        </w:rPr>
        <w:t>deeds registry under this Act or any other</w:t>
      </w:r>
      <w:r w:rsidR="00F8005F" w:rsidRPr="00F8005F">
        <w:rPr>
          <w:lang w:val="en-ZA"/>
        </w:rPr>
        <w:t xml:space="preserve"> </w:t>
      </w:r>
      <w:r w:rsidRPr="00F8005F">
        <w:rPr>
          <w:lang w:val="en-ZA"/>
        </w:rPr>
        <w:t>legal provision, and which affects the</w:t>
      </w:r>
      <w:r w:rsidR="00F8005F" w:rsidRPr="00F8005F">
        <w:rPr>
          <w:lang w:val="en-ZA"/>
        </w:rPr>
        <w:t xml:space="preserve"> </w:t>
      </w:r>
      <w:r w:rsidRPr="00F8005F">
        <w:rPr>
          <w:lang w:val="en-ZA"/>
        </w:rPr>
        <w:t>registration or filing of such deed or other</w:t>
      </w:r>
      <w:r w:rsidR="00F8005F" w:rsidRPr="00F8005F">
        <w:rPr>
          <w:lang w:val="en-ZA"/>
        </w:rPr>
        <w:t xml:space="preserve"> document.</w:t>
      </w:r>
    </w:p>
    <w:p w14:paraId="12F9D754" w14:textId="77777777" w:rsidR="002D5439" w:rsidRDefault="002D5439" w:rsidP="00F951B4">
      <w:pPr>
        <w:pStyle w:val="AS-P0"/>
        <w:rPr>
          <w:b/>
        </w:rPr>
      </w:pPr>
    </w:p>
    <w:p w14:paraId="15C676E7" w14:textId="77777777" w:rsidR="00F8005F" w:rsidRPr="00F8005F" w:rsidRDefault="00F8005F" w:rsidP="00F8005F">
      <w:pPr>
        <w:pStyle w:val="AS-P-Amend"/>
      </w:pPr>
      <w:r w:rsidRPr="00F8005F">
        <w:t>[section 15A inserted by Act 26 of 1985]</w:t>
      </w:r>
    </w:p>
    <w:p w14:paraId="79CC3708" w14:textId="77777777" w:rsidR="002D5439" w:rsidRDefault="002D5439" w:rsidP="00F951B4">
      <w:pPr>
        <w:pStyle w:val="AS-P0"/>
        <w:rPr>
          <w:b/>
        </w:rPr>
      </w:pPr>
    </w:p>
    <w:p w14:paraId="2A683A2C" w14:textId="77777777" w:rsidR="003A1613" w:rsidRDefault="003A1613" w:rsidP="00F951B4">
      <w:pPr>
        <w:pStyle w:val="AS-P0"/>
        <w:rPr>
          <w:b/>
        </w:rPr>
      </w:pPr>
      <w:r w:rsidRPr="001C09F3">
        <w:rPr>
          <w:b/>
        </w:rPr>
        <w:t>How real rights shall be transferred</w:t>
      </w:r>
    </w:p>
    <w:p w14:paraId="7B8C8505" w14:textId="77777777" w:rsidR="003A1613" w:rsidRDefault="003A1613" w:rsidP="00F951B4">
      <w:pPr>
        <w:pStyle w:val="AS-P0"/>
      </w:pPr>
    </w:p>
    <w:p w14:paraId="58D80541" w14:textId="77777777" w:rsidR="00692E1A" w:rsidRDefault="00F951B4" w:rsidP="006C0F90">
      <w:pPr>
        <w:pStyle w:val="AS-P1"/>
      </w:pPr>
      <w:r w:rsidRPr="00316145">
        <w:rPr>
          <w:b/>
        </w:rPr>
        <w:t>16.</w:t>
      </w:r>
      <w:r w:rsidRPr="00AF7BDF">
        <w:tab/>
      </w:r>
      <w:r w:rsidR="00357A83" w:rsidRPr="00357A83">
        <w:t>Save as otherwise provided in this Act or in any other law the ownership of land may be conveyed from one person to another only by means of a deed of transfer executed or attested by the registrar, and other real rights in land may be conveyed from one person to another only by means of a deed of cession attested by a notary public and registered by the registrar: Provided that notarial attestation shall not be necessary in respect of the conveyance of real rights acquired under a mortgage bond: Provided further that where the State acquires all the land held under any title deed, the registrar shall make such alterations and entries in his registers and such endorsements on such title deed as may be necessary to register transfer to the State of the property so acquired free of charge.</w:t>
      </w:r>
    </w:p>
    <w:p w14:paraId="724E72F1" w14:textId="77777777" w:rsidR="00357A83" w:rsidRDefault="00357A83" w:rsidP="006C0F90">
      <w:pPr>
        <w:pStyle w:val="AS-P1"/>
      </w:pPr>
    </w:p>
    <w:p w14:paraId="469C69B5" w14:textId="77777777" w:rsidR="00357A83" w:rsidRPr="001442AB" w:rsidRDefault="00692E1A" w:rsidP="00357A83">
      <w:pPr>
        <w:pStyle w:val="AS-P-Amend"/>
        <w:rPr>
          <w:rFonts w:cs="Times New Roman"/>
          <w:lang w:val="en-ZA"/>
        </w:rPr>
      </w:pPr>
      <w:r>
        <w:t xml:space="preserve">[section 16 amended by Act 80 of 1964 </w:t>
      </w:r>
      <w:r w:rsidR="00357A83">
        <w:t>and substituted by Act 87 of 1965]</w:t>
      </w:r>
    </w:p>
    <w:p w14:paraId="79901CCB" w14:textId="77777777" w:rsidR="00357A83" w:rsidRDefault="00357A83" w:rsidP="00F951B4">
      <w:pPr>
        <w:pStyle w:val="AS-P0"/>
      </w:pPr>
    </w:p>
    <w:p w14:paraId="28AD81FF" w14:textId="77777777" w:rsidR="003A1613" w:rsidRDefault="001F7E5E" w:rsidP="00F951B4">
      <w:pPr>
        <w:pStyle w:val="AS-P0"/>
        <w:rPr>
          <w:b/>
        </w:rPr>
      </w:pPr>
      <w:r>
        <w:rPr>
          <w:b/>
        </w:rPr>
        <w:t xml:space="preserve">Registration of property in name of married persons </w:t>
      </w:r>
    </w:p>
    <w:p w14:paraId="2360DCFE" w14:textId="77777777" w:rsidR="003A1613" w:rsidRDefault="003A1613" w:rsidP="00F951B4">
      <w:pPr>
        <w:pStyle w:val="AS-P0"/>
      </w:pPr>
    </w:p>
    <w:p w14:paraId="560ACF71" w14:textId="5AB9A1EC" w:rsidR="001F7E5E" w:rsidRDefault="00F951B4" w:rsidP="001F7E5E">
      <w:pPr>
        <w:pStyle w:val="AS-P1"/>
        <w:rPr>
          <w:lang w:val="en-ZA"/>
        </w:rPr>
      </w:pPr>
      <w:r w:rsidRPr="00316145">
        <w:rPr>
          <w:b/>
        </w:rPr>
        <w:t>17.</w:t>
      </w:r>
      <w:r w:rsidRPr="00AF7BDF">
        <w:tab/>
      </w:r>
      <w:r w:rsidR="001F7E5E" w:rsidRPr="001F7E5E">
        <w:rPr>
          <w:lang w:val="en-ZA"/>
        </w:rPr>
        <w:t xml:space="preserve">(1) </w:t>
      </w:r>
      <w:r w:rsidR="00C874FA">
        <w:rPr>
          <w:lang w:val="en-ZA"/>
        </w:rPr>
        <w:tab/>
      </w:r>
      <w:r w:rsidR="001F7E5E" w:rsidRPr="001F7E5E">
        <w:rPr>
          <w:lang w:val="en-ZA"/>
        </w:rPr>
        <w:t xml:space="preserve">From </w:t>
      </w:r>
      <w:r w:rsidR="001F7E5E">
        <w:rPr>
          <w:lang w:val="en-ZA"/>
        </w:rPr>
        <w:t>t</w:t>
      </w:r>
      <w:r w:rsidR="001F7E5E" w:rsidRPr="001F7E5E">
        <w:rPr>
          <w:lang w:val="en-ZA"/>
        </w:rPr>
        <w:t>he commencement of the Deeds Re</w:t>
      </w:r>
      <w:r w:rsidR="001F7E5E">
        <w:rPr>
          <w:lang w:val="en-ZA"/>
        </w:rPr>
        <w:t>g</w:t>
      </w:r>
      <w:r w:rsidR="001F7E5E" w:rsidRPr="001F7E5E">
        <w:rPr>
          <w:lang w:val="en-ZA"/>
        </w:rPr>
        <w:t>istries</w:t>
      </w:r>
      <w:r w:rsidR="001F7E5E">
        <w:rPr>
          <w:lang w:val="en-ZA"/>
        </w:rPr>
        <w:t xml:space="preserve"> </w:t>
      </w:r>
      <w:r w:rsidR="001F7E5E" w:rsidRPr="001F7E5E">
        <w:rPr>
          <w:lang w:val="en-ZA"/>
        </w:rPr>
        <w:t>Amendme</w:t>
      </w:r>
      <w:r w:rsidR="001F7E5E">
        <w:rPr>
          <w:lang w:val="en-ZA"/>
        </w:rPr>
        <w:t xml:space="preserve">nt </w:t>
      </w:r>
      <w:r w:rsidR="001F7E5E" w:rsidRPr="001F7E5E">
        <w:rPr>
          <w:iCs/>
          <w:lang w:val="en-ZA"/>
        </w:rPr>
        <w:t>Act,</w:t>
      </w:r>
      <w:r w:rsidR="001F7E5E" w:rsidRPr="001F7E5E">
        <w:rPr>
          <w:i/>
          <w:iCs/>
          <w:lang w:val="en-ZA"/>
        </w:rPr>
        <w:t xml:space="preserve"> </w:t>
      </w:r>
      <w:r w:rsidR="001F7E5E" w:rsidRPr="001F7E5E">
        <w:rPr>
          <w:lang w:val="en-ZA"/>
        </w:rPr>
        <w:t>199</w:t>
      </w:r>
      <w:r w:rsidR="003A510B">
        <w:rPr>
          <w:lang w:val="en-ZA"/>
        </w:rPr>
        <w:t>6</w:t>
      </w:r>
      <w:r w:rsidR="001F7E5E" w:rsidRPr="001F7E5E">
        <w:rPr>
          <w:lang w:val="en-ZA"/>
        </w:rPr>
        <w:t>, immovable property, real rights in immovable</w:t>
      </w:r>
      <w:r w:rsidR="001F7E5E">
        <w:rPr>
          <w:lang w:val="en-ZA"/>
        </w:rPr>
        <w:t xml:space="preserve"> </w:t>
      </w:r>
      <w:r w:rsidR="001F7E5E" w:rsidRPr="001F7E5E">
        <w:rPr>
          <w:lang w:val="en-ZA"/>
        </w:rPr>
        <w:t>property and notarial bonds which would upon transfer, cession, or registration</w:t>
      </w:r>
      <w:r w:rsidR="001F7E5E">
        <w:rPr>
          <w:lang w:val="en-ZA"/>
        </w:rPr>
        <w:t xml:space="preserve"> </w:t>
      </w:r>
      <w:r w:rsidR="001F7E5E" w:rsidRPr="001F7E5E">
        <w:rPr>
          <w:lang w:val="en-ZA"/>
        </w:rPr>
        <w:t>thereof form part of a joint estate shall be registered in the name</w:t>
      </w:r>
      <w:r w:rsidR="001F7E5E">
        <w:rPr>
          <w:lang w:val="en-ZA"/>
        </w:rPr>
        <w:t xml:space="preserve"> </w:t>
      </w:r>
      <w:r w:rsidR="001F7E5E" w:rsidRPr="001F7E5E">
        <w:rPr>
          <w:lang w:val="en-ZA"/>
        </w:rPr>
        <w:t>of the husband and the wife, unless that transfer, cession, or registration</w:t>
      </w:r>
      <w:r w:rsidR="001F7E5E">
        <w:rPr>
          <w:lang w:val="en-ZA"/>
        </w:rPr>
        <w:t xml:space="preserve"> </w:t>
      </w:r>
      <w:r w:rsidR="001F7E5E" w:rsidRPr="001F7E5E">
        <w:rPr>
          <w:lang w:val="en-ZA"/>
        </w:rPr>
        <w:t>takes place only in the name of a partnership, and the husband or wife is</w:t>
      </w:r>
      <w:r w:rsidR="001F7E5E">
        <w:rPr>
          <w:lang w:val="en-ZA"/>
        </w:rPr>
        <w:t xml:space="preserve"> </w:t>
      </w:r>
      <w:r w:rsidR="001F7E5E" w:rsidRPr="001F7E5E">
        <w:rPr>
          <w:lang w:val="en-ZA"/>
        </w:rPr>
        <w:t>involved therein only in the capacity of partner in that partnership.</w:t>
      </w:r>
      <w:r w:rsidR="001F7E5E">
        <w:rPr>
          <w:lang w:val="en-ZA"/>
        </w:rPr>
        <w:t xml:space="preserve"> </w:t>
      </w:r>
    </w:p>
    <w:p w14:paraId="77C513B7" w14:textId="77777777" w:rsidR="001F7E5E" w:rsidRDefault="001F7E5E" w:rsidP="001F7E5E">
      <w:pPr>
        <w:pStyle w:val="AS-P1"/>
        <w:rPr>
          <w:lang w:val="en-ZA"/>
        </w:rPr>
      </w:pPr>
    </w:p>
    <w:p w14:paraId="5E92425F" w14:textId="77777777" w:rsidR="003A510B" w:rsidRDefault="003A510B" w:rsidP="003A510B">
      <w:pPr>
        <w:pStyle w:val="AS-P-Amend"/>
        <w:rPr>
          <w:lang w:val="en-ZA"/>
        </w:rPr>
      </w:pPr>
      <w:r>
        <w:rPr>
          <w:lang w:val="en-ZA"/>
        </w:rPr>
        <w:t>[subsection (1) amended by Act 22 of 1996]</w:t>
      </w:r>
    </w:p>
    <w:p w14:paraId="2C09301F" w14:textId="77777777" w:rsidR="003A510B" w:rsidRDefault="003A510B" w:rsidP="001F7E5E">
      <w:pPr>
        <w:pStyle w:val="AS-P1"/>
        <w:rPr>
          <w:lang w:val="en-ZA"/>
        </w:rPr>
      </w:pPr>
    </w:p>
    <w:p w14:paraId="7787E788" w14:textId="77777777" w:rsidR="001F7E5E" w:rsidRPr="001F7E5E" w:rsidRDefault="001F7E5E" w:rsidP="001F7E5E">
      <w:pPr>
        <w:pStyle w:val="AS-P1"/>
        <w:rPr>
          <w:lang w:val="en-ZA"/>
        </w:rPr>
      </w:pPr>
      <w:r w:rsidRPr="001F7E5E">
        <w:rPr>
          <w:lang w:val="en-ZA"/>
        </w:rPr>
        <w:t xml:space="preserve">(2) </w:t>
      </w:r>
      <w:r>
        <w:rPr>
          <w:lang w:val="en-ZA"/>
        </w:rPr>
        <w:tab/>
      </w:r>
      <w:r w:rsidRPr="001F7E5E">
        <w:rPr>
          <w:lang w:val="en-ZA"/>
        </w:rPr>
        <w:t>Every deed or other document executed or attested by a registrar,</w:t>
      </w:r>
      <w:r>
        <w:rPr>
          <w:lang w:val="en-ZA"/>
        </w:rPr>
        <w:t xml:space="preserve"> </w:t>
      </w:r>
      <w:r w:rsidRPr="001F7E5E">
        <w:rPr>
          <w:lang w:val="en-ZA"/>
        </w:rPr>
        <w:t>or attested by a notary public and required to be registered in a</w:t>
      </w:r>
      <w:r>
        <w:rPr>
          <w:lang w:val="en-ZA"/>
        </w:rPr>
        <w:t xml:space="preserve"> </w:t>
      </w:r>
      <w:r w:rsidRPr="001F7E5E">
        <w:rPr>
          <w:lang w:val="en-ZA"/>
        </w:rPr>
        <w:t>deeds registry, and made by or on behalf of or in favour of any person,</w:t>
      </w:r>
      <w:r>
        <w:rPr>
          <w:lang w:val="en-ZA"/>
        </w:rPr>
        <w:t xml:space="preserve"> </w:t>
      </w:r>
      <w:r w:rsidRPr="001F7E5E">
        <w:rPr>
          <w:lang w:val="en-ZA"/>
        </w:rPr>
        <w:t>shall</w:t>
      </w:r>
      <w:r>
        <w:rPr>
          <w:lang w:val="en-ZA"/>
        </w:rPr>
        <w:t xml:space="preserve"> </w:t>
      </w:r>
      <w:r w:rsidRPr="001F7E5E">
        <w:rPr>
          <w:lang w:val="en-ZA"/>
        </w:rPr>
        <w:t>-</w:t>
      </w:r>
    </w:p>
    <w:p w14:paraId="33CA372E" w14:textId="77777777" w:rsidR="001F7E5E" w:rsidRDefault="001F7E5E" w:rsidP="001F7E5E">
      <w:pPr>
        <w:pStyle w:val="AS-P1"/>
        <w:rPr>
          <w:lang w:val="en-ZA"/>
        </w:rPr>
      </w:pPr>
    </w:p>
    <w:p w14:paraId="6FB3B367" w14:textId="77777777" w:rsidR="001F7E5E" w:rsidRDefault="001F7E5E" w:rsidP="00097126">
      <w:pPr>
        <w:pStyle w:val="AS-Pa"/>
        <w:rPr>
          <w:lang w:val="en-ZA"/>
        </w:rPr>
      </w:pPr>
      <w:r w:rsidRPr="001F7E5E">
        <w:rPr>
          <w:lang w:val="en-ZA"/>
        </w:rPr>
        <w:t xml:space="preserve">(a) </w:t>
      </w:r>
      <w:r>
        <w:rPr>
          <w:lang w:val="en-ZA"/>
        </w:rPr>
        <w:tab/>
      </w:r>
      <w:r w:rsidRPr="001F7E5E">
        <w:rPr>
          <w:lang w:val="en-ZA"/>
        </w:rPr>
        <w:t>state the full names of the person concerned and whether he</w:t>
      </w:r>
      <w:r>
        <w:rPr>
          <w:lang w:val="en-ZA"/>
        </w:rPr>
        <w:t xml:space="preserve"> </w:t>
      </w:r>
      <w:r w:rsidRPr="001F7E5E">
        <w:rPr>
          <w:lang w:val="en-ZA"/>
        </w:rPr>
        <w:t>or she is married or unmarried;</w:t>
      </w:r>
    </w:p>
    <w:p w14:paraId="5BF6727F" w14:textId="77777777" w:rsidR="001F7E5E" w:rsidRPr="001F7E5E" w:rsidRDefault="001F7E5E" w:rsidP="00097126">
      <w:pPr>
        <w:pStyle w:val="AS-Pa"/>
        <w:rPr>
          <w:lang w:val="en-ZA"/>
        </w:rPr>
      </w:pPr>
    </w:p>
    <w:p w14:paraId="18936A8D" w14:textId="77777777" w:rsidR="001F7E5E" w:rsidRDefault="001F7E5E" w:rsidP="00097126">
      <w:pPr>
        <w:pStyle w:val="AS-Pa"/>
        <w:rPr>
          <w:lang w:val="en-ZA"/>
        </w:rPr>
      </w:pPr>
      <w:r w:rsidRPr="001F7E5E">
        <w:rPr>
          <w:lang w:val="en-ZA"/>
        </w:rPr>
        <w:t xml:space="preserve">(b) </w:t>
      </w:r>
      <w:r>
        <w:rPr>
          <w:lang w:val="en-ZA"/>
        </w:rPr>
        <w:tab/>
      </w:r>
      <w:r w:rsidRPr="001F7E5E">
        <w:rPr>
          <w:lang w:val="en-ZA"/>
        </w:rPr>
        <w:t>where the marriage concerned is governed by the law in force</w:t>
      </w:r>
      <w:r>
        <w:rPr>
          <w:lang w:val="en-ZA"/>
        </w:rPr>
        <w:t xml:space="preserve"> </w:t>
      </w:r>
      <w:r w:rsidRPr="001F7E5E">
        <w:rPr>
          <w:lang w:val="en-ZA"/>
        </w:rPr>
        <w:t>in Namibia, state whether the marriage is in or out of community</w:t>
      </w:r>
      <w:r>
        <w:rPr>
          <w:lang w:val="en-ZA"/>
        </w:rPr>
        <w:t xml:space="preserve"> </w:t>
      </w:r>
      <w:r w:rsidRPr="001F7E5E">
        <w:rPr>
          <w:lang w:val="en-ZA"/>
        </w:rPr>
        <w:t>of property or is a marriage governed by the Recognition</w:t>
      </w:r>
      <w:r>
        <w:rPr>
          <w:lang w:val="en-ZA"/>
        </w:rPr>
        <w:t xml:space="preserve"> </w:t>
      </w:r>
      <w:r w:rsidRPr="001F7E5E">
        <w:rPr>
          <w:lang w:val="en-ZA"/>
        </w:rPr>
        <w:t>of Certain Marriages Act, 1991 (Act 18 of 1991);</w:t>
      </w:r>
    </w:p>
    <w:p w14:paraId="6A6B52BA" w14:textId="77777777" w:rsidR="001F7E5E" w:rsidRPr="001F7E5E" w:rsidRDefault="001F7E5E" w:rsidP="00097126">
      <w:pPr>
        <w:pStyle w:val="AS-Pa"/>
        <w:rPr>
          <w:lang w:val="en-ZA"/>
        </w:rPr>
      </w:pPr>
    </w:p>
    <w:p w14:paraId="3251898E" w14:textId="77777777" w:rsidR="001F7E5E" w:rsidRDefault="001F7E5E" w:rsidP="00097126">
      <w:pPr>
        <w:pStyle w:val="AS-Pa"/>
        <w:rPr>
          <w:lang w:val="en-ZA"/>
        </w:rPr>
      </w:pPr>
      <w:r w:rsidRPr="001F7E5E">
        <w:rPr>
          <w:lang w:val="en-ZA"/>
        </w:rPr>
        <w:t xml:space="preserve">(c) </w:t>
      </w:r>
      <w:r>
        <w:rPr>
          <w:lang w:val="en-ZA"/>
        </w:rPr>
        <w:tab/>
      </w:r>
      <w:r w:rsidRPr="001F7E5E">
        <w:rPr>
          <w:lang w:val="en-ZA"/>
        </w:rPr>
        <w:t>where the marriage of the person concerned is in community</w:t>
      </w:r>
      <w:r>
        <w:rPr>
          <w:lang w:val="en-ZA"/>
        </w:rPr>
        <w:t xml:space="preserve"> </w:t>
      </w:r>
      <w:r w:rsidRPr="001F7E5E">
        <w:rPr>
          <w:lang w:val="en-ZA"/>
        </w:rPr>
        <w:t>of property or is governed by the Recognition of Certain Marriages</w:t>
      </w:r>
      <w:r>
        <w:rPr>
          <w:lang w:val="en-ZA"/>
        </w:rPr>
        <w:t xml:space="preserve"> </w:t>
      </w:r>
      <w:r w:rsidR="00834DCB">
        <w:rPr>
          <w:lang w:val="en-ZA"/>
        </w:rPr>
        <w:t>Act,</w:t>
      </w:r>
      <w:r w:rsidRPr="001F7E5E">
        <w:rPr>
          <w:lang w:val="en-ZA"/>
        </w:rPr>
        <w:t xml:space="preserve"> 1991, state the fu</w:t>
      </w:r>
      <w:r>
        <w:rPr>
          <w:lang w:val="en-ZA"/>
        </w:rPr>
        <w:t>ll</w:t>
      </w:r>
      <w:r w:rsidRPr="001F7E5E">
        <w:rPr>
          <w:lang w:val="en-ZA"/>
        </w:rPr>
        <w:t xml:space="preserve"> names of his or her spouse; and</w:t>
      </w:r>
      <w:r>
        <w:rPr>
          <w:lang w:val="en-ZA"/>
        </w:rPr>
        <w:t xml:space="preserve"> </w:t>
      </w:r>
    </w:p>
    <w:p w14:paraId="7D16DA35" w14:textId="77777777" w:rsidR="001F7E5E" w:rsidRDefault="001F7E5E" w:rsidP="00097126">
      <w:pPr>
        <w:pStyle w:val="AS-Pa"/>
        <w:rPr>
          <w:lang w:val="en-ZA"/>
        </w:rPr>
      </w:pPr>
    </w:p>
    <w:p w14:paraId="70BE2A59" w14:textId="77777777" w:rsidR="001F7E5E" w:rsidRDefault="001F7E5E" w:rsidP="00097126">
      <w:pPr>
        <w:pStyle w:val="AS-Pa"/>
        <w:rPr>
          <w:lang w:val="en-ZA"/>
        </w:rPr>
      </w:pPr>
      <w:r w:rsidRPr="001F7E5E">
        <w:rPr>
          <w:lang w:val="en-ZA"/>
        </w:rPr>
        <w:t xml:space="preserve">(d) </w:t>
      </w:r>
      <w:r>
        <w:rPr>
          <w:lang w:val="en-ZA"/>
        </w:rPr>
        <w:tab/>
      </w:r>
      <w:r w:rsidRPr="001F7E5E">
        <w:rPr>
          <w:lang w:val="en-ZA"/>
        </w:rPr>
        <w:t>where the marriage concerned is governed by the law of any</w:t>
      </w:r>
      <w:r>
        <w:rPr>
          <w:lang w:val="en-ZA"/>
        </w:rPr>
        <w:t xml:space="preserve"> </w:t>
      </w:r>
      <w:r w:rsidRPr="001F7E5E">
        <w:rPr>
          <w:lang w:val="en-ZA"/>
        </w:rPr>
        <w:t>country other than Namibia, state that the marriage is governed</w:t>
      </w:r>
      <w:r>
        <w:rPr>
          <w:lang w:val="en-ZA"/>
        </w:rPr>
        <w:t xml:space="preserve"> </w:t>
      </w:r>
      <w:r w:rsidRPr="001F7E5E">
        <w:rPr>
          <w:lang w:val="en-ZA"/>
        </w:rPr>
        <w:t>by the law of that country and state the full names of his</w:t>
      </w:r>
      <w:r>
        <w:rPr>
          <w:lang w:val="en-ZA"/>
        </w:rPr>
        <w:t xml:space="preserve"> </w:t>
      </w:r>
      <w:r w:rsidRPr="001F7E5E">
        <w:rPr>
          <w:lang w:val="en-ZA"/>
        </w:rPr>
        <w:t>or her spouse.</w:t>
      </w:r>
    </w:p>
    <w:p w14:paraId="4A6B855A" w14:textId="77777777" w:rsidR="001F7E5E" w:rsidRPr="001F7E5E" w:rsidRDefault="001F7E5E" w:rsidP="00097126">
      <w:pPr>
        <w:pStyle w:val="AS-Pa"/>
        <w:rPr>
          <w:lang w:val="en-ZA"/>
        </w:rPr>
      </w:pPr>
    </w:p>
    <w:p w14:paraId="19E7B2A0" w14:textId="77777777" w:rsidR="00ED6B98" w:rsidRDefault="001F7E5E" w:rsidP="001F7E5E">
      <w:pPr>
        <w:pStyle w:val="AS-P1"/>
        <w:rPr>
          <w:lang w:val="en-ZA"/>
        </w:rPr>
      </w:pPr>
      <w:r w:rsidRPr="001F7E5E">
        <w:rPr>
          <w:lang w:val="en-ZA"/>
        </w:rPr>
        <w:t xml:space="preserve">(3) </w:t>
      </w:r>
      <w:r>
        <w:rPr>
          <w:lang w:val="en-ZA"/>
        </w:rPr>
        <w:tab/>
      </w:r>
      <w:r w:rsidRPr="001F7E5E">
        <w:rPr>
          <w:lang w:val="en-ZA"/>
        </w:rPr>
        <w:t>Where a marriage in community of property or governed by</w:t>
      </w:r>
      <w:r>
        <w:rPr>
          <w:lang w:val="en-ZA"/>
        </w:rPr>
        <w:t xml:space="preserve"> </w:t>
      </w:r>
      <w:r w:rsidRPr="001F7E5E">
        <w:rPr>
          <w:lang w:val="en-ZA"/>
        </w:rPr>
        <w:t>the Recognition of Certain Marriages Act, 1991, has been dissolved by</w:t>
      </w:r>
      <w:r>
        <w:rPr>
          <w:lang w:val="en-ZA"/>
        </w:rPr>
        <w:t xml:space="preserve"> </w:t>
      </w:r>
      <w:r w:rsidRPr="001F7E5E">
        <w:rPr>
          <w:lang w:val="en-ZA"/>
        </w:rPr>
        <w:t>the death of one of the spouses before property or a mortgage or notarial</w:t>
      </w:r>
      <w:r>
        <w:rPr>
          <w:lang w:val="en-ZA"/>
        </w:rPr>
        <w:t xml:space="preserve"> </w:t>
      </w:r>
      <w:r w:rsidRPr="001F7E5E">
        <w:rPr>
          <w:lang w:val="en-ZA"/>
        </w:rPr>
        <w:t>bond which on transfer or cession thereof would have formed part of the</w:t>
      </w:r>
      <w:r>
        <w:rPr>
          <w:lang w:val="en-ZA"/>
        </w:rPr>
        <w:t xml:space="preserve"> </w:t>
      </w:r>
      <w:r w:rsidRPr="001F7E5E">
        <w:rPr>
          <w:lang w:val="en-ZA"/>
        </w:rPr>
        <w:t>joint estate could be transferred or ceded, that property, mortgage, or</w:t>
      </w:r>
      <w:r>
        <w:rPr>
          <w:lang w:val="en-ZA"/>
        </w:rPr>
        <w:t xml:space="preserve"> </w:t>
      </w:r>
      <w:r w:rsidRPr="001F7E5E">
        <w:rPr>
          <w:lang w:val="en-ZA"/>
        </w:rPr>
        <w:t>notarial bond shall be transferred or ceded to the joint estate of the</w:t>
      </w:r>
      <w:r>
        <w:rPr>
          <w:lang w:val="en-ZA"/>
        </w:rPr>
        <w:t xml:space="preserve"> </w:t>
      </w:r>
      <w:r w:rsidRPr="001F7E5E">
        <w:rPr>
          <w:lang w:val="en-ZA"/>
        </w:rPr>
        <w:t>spouses, pending the administration thereof, and is, subject to the provisions</w:t>
      </w:r>
      <w:r>
        <w:rPr>
          <w:lang w:val="en-ZA"/>
        </w:rPr>
        <w:t xml:space="preserve"> </w:t>
      </w:r>
      <w:r w:rsidRPr="001F7E5E">
        <w:rPr>
          <w:lang w:val="en-ZA"/>
        </w:rPr>
        <w:t>of any disposition with regard to that property, deemed to be the</w:t>
      </w:r>
      <w:r>
        <w:rPr>
          <w:lang w:val="en-ZA"/>
        </w:rPr>
        <w:t xml:space="preserve"> </w:t>
      </w:r>
      <w:r w:rsidRPr="001F7E5E">
        <w:rPr>
          <w:lang w:val="en-ZA"/>
        </w:rPr>
        <w:t>joint property of the surviving spouse and of the estate of the deceased</w:t>
      </w:r>
      <w:r>
        <w:rPr>
          <w:lang w:val="en-ZA"/>
        </w:rPr>
        <w:t xml:space="preserve"> </w:t>
      </w:r>
      <w:r w:rsidRPr="001F7E5E">
        <w:rPr>
          <w:lang w:val="en-ZA"/>
        </w:rPr>
        <w:t>spouse.</w:t>
      </w:r>
    </w:p>
    <w:p w14:paraId="68BC714D" w14:textId="77777777" w:rsidR="001F7E5E" w:rsidRDefault="001F7E5E" w:rsidP="001F7E5E">
      <w:pPr>
        <w:pStyle w:val="AS-P1"/>
      </w:pPr>
    </w:p>
    <w:p w14:paraId="20537443" w14:textId="299F651F" w:rsidR="001F7E5E" w:rsidRPr="001F7E5E" w:rsidRDefault="001F7E5E" w:rsidP="001F7E5E">
      <w:pPr>
        <w:pStyle w:val="AS-P1"/>
        <w:rPr>
          <w:lang w:val="en-ZA"/>
        </w:rPr>
      </w:pPr>
      <w:r w:rsidRPr="001F7E5E">
        <w:rPr>
          <w:lang w:val="en-ZA"/>
        </w:rPr>
        <w:t xml:space="preserve">(4) </w:t>
      </w:r>
      <w:r>
        <w:rPr>
          <w:lang w:val="en-ZA"/>
        </w:rPr>
        <w:tab/>
      </w:r>
      <w:r w:rsidRPr="001F7E5E">
        <w:rPr>
          <w:lang w:val="en-ZA"/>
        </w:rPr>
        <w:t>If immovable property, a real right in immovable property, or a</w:t>
      </w:r>
      <w:r>
        <w:rPr>
          <w:lang w:val="en-ZA"/>
        </w:rPr>
        <w:t xml:space="preserve"> </w:t>
      </w:r>
      <w:r w:rsidRPr="001F7E5E">
        <w:rPr>
          <w:lang w:val="en-ZA"/>
        </w:rPr>
        <w:t xml:space="preserve">notarial bond forming part of a </w:t>
      </w:r>
      <w:r>
        <w:rPr>
          <w:lang w:val="en-ZA"/>
        </w:rPr>
        <w:t>j</w:t>
      </w:r>
      <w:r w:rsidRPr="001F7E5E">
        <w:rPr>
          <w:lang w:val="en-ZA"/>
        </w:rPr>
        <w:t>oint estate is registered in the deeds registry in</w:t>
      </w:r>
      <w:r>
        <w:rPr>
          <w:lang w:val="en-ZA"/>
        </w:rPr>
        <w:t xml:space="preserve"> </w:t>
      </w:r>
      <w:r w:rsidRPr="001F7E5E">
        <w:rPr>
          <w:lang w:val="en-ZA"/>
        </w:rPr>
        <w:t>the name of one of the spouses, the registrar shall on the written application of</w:t>
      </w:r>
      <w:r>
        <w:rPr>
          <w:lang w:val="en-ZA"/>
        </w:rPr>
        <w:t xml:space="preserve"> </w:t>
      </w:r>
      <w:r w:rsidRPr="001F7E5E">
        <w:rPr>
          <w:lang w:val="en-ZA"/>
        </w:rPr>
        <w:t>either of the spouses, or a conveyancer as his or her duly authorized agent, if the</w:t>
      </w:r>
      <w:r>
        <w:rPr>
          <w:lang w:val="en-ZA"/>
        </w:rPr>
        <w:t xml:space="preserve"> </w:t>
      </w:r>
      <w:r w:rsidRPr="001F7E5E">
        <w:rPr>
          <w:lang w:val="en-ZA"/>
        </w:rPr>
        <w:t>registrar is satisfied as to the relevant facts, endorse on the relevant deed or bond</w:t>
      </w:r>
      <w:r>
        <w:rPr>
          <w:lang w:val="en-ZA"/>
        </w:rPr>
        <w:t xml:space="preserve"> </w:t>
      </w:r>
      <w:r w:rsidRPr="001F7E5E">
        <w:rPr>
          <w:lang w:val="en-ZA"/>
        </w:rPr>
        <w:t>or, if such deed or bond cannot be produced to him or her due to the other spouse</w:t>
      </w:r>
      <w:r w:rsidR="009D3571">
        <w:rPr>
          <w:lang w:val="en-ZA"/>
        </w:rPr>
        <w:t>’</w:t>
      </w:r>
      <w:r w:rsidRPr="001F7E5E">
        <w:rPr>
          <w:lang w:val="en-ZA"/>
        </w:rPr>
        <w:t>s</w:t>
      </w:r>
      <w:r>
        <w:rPr>
          <w:lang w:val="en-ZA"/>
        </w:rPr>
        <w:t xml:space="preserve"> </w:t>
      </w:r>
      <w:r w:rsidRPr="001F7E5E">
        <w:rPr>
          <w:lang w:val="en-ZA"/>
        </w:rPr>
        <w:t>refusal to produce such deed or bond in his or her possession or under his or her</w:t>
      </w:r>
      <w:r>
        <w:rPr>
          <w:lang w:val="en-ZA"/>
        </w:rPr>
        <w:t xml:space="preserve"> </w:t>
      </w:r>
      <w:r w:rsidRPr="001F7E5E">
        <w:rPr>
          <w:lang w:val="en-ZA"/>
        </w:rPr>
        <w:t>control, only on the registry duplicate thereof and in the appropriate registers</w:t>
      </w:r>
      <w:r>
        <w:rPr>
          <w:lang w:val="en-ZA"/>
        </w:rPr>
        <w:t xml:space="preserve"> </w:t>
      </w:r>
      <w:r w:rsidRPr="001F7E5E">
        <w:rPr>
          <w:lang w:val="en-ZA"/>
        </w:rPr>
        <w:t>-</w:t>
      </w:r>
    </w:p>
    <w:p w14:paraId="3C9FE749" w14:textId="77777777" w:rsidR="001F7E5E" w:rsidRDefault="001F7E5E" w:rsidP="001F7E5E">
      <w:pPr>
        <w:pStyle w:val="AS-P1"/>
        <w:rPr>
          <w:lang w:val="en-ZA"/>
        </w:rPr>
      </w:pPr>
    </w:p>
    <w:p w14:paraId="5D78B728" w14:textId="77777777" w:rsidR="001F7E5E" w:rsidRDefault="001F7E5E" w:rsidP="00097126">
      <w:pPr>
        <w:pStyle w:val="AS-Pa"/>
        <w:rPr>
          <w:lang w:val="en-ZA"/>
        </w:rPr>
      </w:pPr>
      <w:r w:rsidRPr="001F7E5E">
        <w:rPr>
          <w:lang w:val="en-ZA"/>
        </w:rPr>
        <w:t>(a)</w:t>
      </w:r>
      <w:r>
        <w:rPr>
          <w:lang w:val="en-ZA"/>
        </w:rPr>
        <w:tab/>
      </w:r>
      <w:r w:rsidRPr="001F7E5E">
        <w:rPr>
          <w:lang w:val="en-ZA"/>
        </w:rPr>
        <w:t>the full name of such other spouse; and</w:t>
      </w:r>
    </w:p>
    <w:p w14:paraId="7B1758FD" w14:textId="77777777" w:rsidR="001F7E5E" w:rsidRPr="001F7E5E" w:rsidRDefault="001F7E5E" w:rsidP="00097126">
      <w:pPr>
        <w:pStyle w:val="AS-Pa"/>
        <w:rPr>
          <w:lang w:val="en-ZA"/>
        </w:rPr>
      </w:pPr>
    </w:p>
    <w:p w14:paraId="49BDCB7C" w14:textId="77777777" w:rsidR="001F7E5E" w:rsidRDefault="001F7E5E" w:rsidP="00097126">
      <w:pPr>
        <w:pStyle w:val="AS-Pa"/>
        <w:rPr>
          <w:lang w:val="en-ZA"/>
        </w:rPr>
      </w:pPr>
      <w:r w:rsidRPr="001F7E5E">
        <w:rPr>
          <w:lang w:val="en-ZA"/>
        </w:rPr>
        <w:t xml:space="preserve">(b) </w:t>
      </w:r>
      <w:r>
        <w:rPr>
          <w:lang w:val="en-ZA"/>
        </w:rPr>
        <w:tab/>
      </w:r>
      <w:r w:rsidRPr="001F7E5E">
        <w:rPr>
          <w:lang w:val="en-ZA"/>
        </w:rPr>
        <w:t>that the spouses are married in community of property or, where</w:t>
      </w:r>
      <w:r>
        <w:rPr>
          <w:lang w:val="en-ZA"/>
        </w:rPr>
        <w:t xml:space="preserve"> </w:t>
      </w:r>
      <w:r w:rsidRPr="001F7E5E">
        <w:rPr>
          <w:lang w:val="en-ZA"/>
        </w:rPr>
        <w:t>applicable, that the marriage of the spouses is governed by the</w:t>
      </w:r>
      <w:r>
        <w:rPr>
          <w:lang w:val="en-ZA"/>
        </w:rPr>
        <w:t xml:space="preserve"> </w:t>
      </w:r>
      <w:r w:rsidRPr="001F7E5E">
        <w:rPr>
          <w:lang w:val="en-ZA"/>
        </w:rPr>
        <w:t>Recognition of Certain Marriages Act, 1991.</w:t>
      </w:r>
    </w:p>
    <w:p w14:paraId="11342B57" w14:textId="77777777" w:rsidR="001F7E5E" w:rsidRPr="001F7E5E" w:rsidRDefault="001F7E5E" w:rsidP="001F7E5E">
      <w:pPr>
        <w:pStyle w:val="AS-P1"/>
        <w:rPr>
          <w:lang w:val="en-ZA"/>
        </w:rPr>
      </w:pPr>
    </w:p>
    <w:p w14:paraId="196F7389" w14:textId="77777777" w:rsidR="001F7E5E" w:rsidRDefault="001F7E5E" w:rsidP="001F7E5E">
      <w:pPr>
        <w:pStyle w:val="AS-P1"/>
        <w:rPr>
          <w:lang w:val="en-ZA"/>
        </w:rPr>
      </w:pPr>
      <w:r w:rsidRPr="00097126">
        <w:rPr>
          <w:iCs/>
          <w:lang w:val="en-ZA"/>
        </w:rPr>
        <w:t xml:space="preserve">(5) </w:t>
      </w:r>
      <w:r w:rsidR="00097126">
        <w:rPr>
          <w:iCs/>
          <w:lang w:val="en-ZA"/>
        </w:rPr>
        <w:tab/>
      </w:r>
      <w:r w:rsidRPr="001F7E5E">
        <w:rPr>
          <w:lang w:val="en-ZA"/>
        </w:rPr>
        <w:t>A transfer</w:t>
      </w:r>
      <w:r w:rsidR="00253B55">
        <w:rPr>
          <w:lang w:val="en-ZA"/>
        </w:rPr>
        <w:t>,</w:t>
      </w:r>
      <w:r w:rsidRPr="001F7E5E">
        <w:rPr>
          <w:lang w:val="en-ZA"/>
        </w:rPr>
        <w:t xml:space="preserve"> cession, or registration referred to in subsection (1) in</w:t>
      </w:r>
      <w:r w:rsidR="00097126">
        <w:rPr>
          <w:lang w:val="en-ZA"/>
        </w:rPr>
        <w:t xml:space="preserve"> </w:t>
      </w:r>
      <w:r w:rsidRPr="001F7E5E">
        <w:rPr>
          <w:lang w:val="en-ZA"/>
        </w:rPr>
        <w:t>the name of a husband and wife shall not constitute in the case of agricultural</w:t>
      </w:r>
      <w:r w:rsidR="00097126">
        <w:rPr>
          <w:lang w:val="en-ZA"/>
        </w:rPr>
        <w:t xml:space="preserve"> </w:t>
      </w:r>
      <w:r w:rsidRPr="001F7E5E">
        <w:rPr>
          <w:lang w:val="en-ZA"/>
        </w:rPr>
        <w:t>land referred to in section 3 of the Subdivision of Ag</w:t>
      </w:r>
      <w:r w:rsidR="00097126">
        <w:rPr>
          <w:lang w:val="en-ZA"/>
        </w:rPr>
        <w:t>ric</w:t>
      </w:r>
      <w:r w:rsidRPr="001F7E5E">
        <w:rPr>
          <w:lang w:val="en-ZA"/>
        </w:rPr>
        <w:t>ultural Land Act, 1970</w:t>
      </w:r>
      <w:r w:rsidR="00097126">
        <w:rPr>
          <w:lang w:val="en-ZA"/>
        </w:rPr>
        <w:t xml:space="preserve"> </w:t>
      </w:r>
      <w:r w:rsidRPr="001F7E5E">
        <w:rPr>
          <w:lang w:val="en-ZA"/>
        </w:rPr>
        <w:t>(Act 70 of 1970), an act to which that section is applicable.</w:t>
      </w:r>
    </w:p>
    <w:p w14:paraId="63B01AD2" w14:textId="77777777" w:rsidR="00097126" w:rsidRPr="001F7E5E" w:rsidRDefault="00097126" w:rsidP="001F7E5E">
      <w:pPr>
        <w:pStyle w:val="AS-P1"/>
        <w:rPr>
          <w:lang w:val="en-ZA"/>
        </w:rPr>
      </w:pPr>
    </w:p>
    <w:p w14:paraId="7601D223" w14:textId="77777777" w:rsidR="001F7E5E" w:rsidRPr="001F7E5E" w:rsidRDefault="001F7E5E" w:rsidP="001F7E5E">
      <w:pPr>
        <w:pStyle w:val="AS-P1"/>
        <w:rPr>
          <w:lang w:val="en-ZA"/>
        </w:rPr>
      </w:pPr>
      <w:r w:rsidRPr="001F7E5E">
        <w:rPr>
          <w:lang w:val="en-ZA"/>
        </w:rPr>
        <w:t>(6)</w:t>
      </w:r>
      <w:r w:rsidR="00097126">
        <w:rPr>
          <w:lang w:val="en-ZA"/>
        </w:rPr>
        <w:tab/>
      </w:r>
      <w:r w:rsidRPr="001F7E5E">
        <w:rPr>
          <w:lang w:val="en-ZA"/>
        </w:rPr>
        <w:t>A person married in terms of a marriage the legal consequences of</w:t>
      </w:r>
      <w:r w:rsidR="00097126">
        <w:rPr>
          <w:lang w:val="en-ZA"/>
        </w:rPr>
        <w:t xml:space="preserve"> </w:t>
      </w:r>
      <w:r w:rsidRPr="001F7E5E">
        <w:rPr>
          <w:lang w:val="en-ZA"/>
        </w:rPr>
        <w:t>which are governed by the law of any country other than Namibia</w:t>
      </w:r>
      <w:r w:rsidR="00097126">
        <w:rPr>
          <w:lang w:val="en-ZA"/>
        </w:rPr>
        <w:t xml:space="preserve"> </w:t>
      </w:r>
      <w:r w:rsidRPr="001F7E5E">
        <w:rPr>
          <w:lang w:val="en-ZA"/>
        </w:rPr>
        <w:t>-</w:t>
      </w:r>
    </w:p>
    <w:p w14:paraId="3EE77F7A" w14:textId="77777777" w:rsidR="00097126" w:rsidRDefault="00097126" w:rsidP="001F7E5E">
      <w:pPr>
        <w:pStyle w:val="AS-P1"/>
        <w:rPr>
          <w:lang w:val="en-ZA"/>
        </w:rPr>
      </w:pPr>
    </w:p>
    <w:p w14:paraId="5212416A" w14:textId="77777777" w:rsidR="001F7E5E" w:rsidRDefault="001F7E5E" w:rsidP="00097126">
      <w:pPr>
        <w:pStyle w:val="AS-Pa"/>
        <w:rPr>
          <w:lang w:val="en-ZA"/>
        </w:rPr>
      </w:pPr>
      <w:r w:rsidRPr="001F7E5E">
        <w:rPr>
          <w:lang w:val="en-ZA"/>
        </w:rPr>
        <w:t>(a)</w:t>
      </w:r>
      <w:r w:rsidR="00097126">
        <w:rPr>
          <w:lang w:val="en-ZA"/>
        </w:rPr>
        <w:tab/>
      </w:r>
      <w:r w:rsidRPr="001F7E5E">
        <w:rPr>
          <w:lang w:val="en-ZA"/>
        </w:rPr>
        <w:t>shall be assisted by his or her spouse in executing any deed or other</w:t>
      </w:r>
      <w:r w:rsidR="00097126">
        <w:rPr>
          <w:lang w:val="en-ZA"/>
        </w:rPr>
        <w:t xml:space="preserve"> </w:t>
      </w:r>
      <w:r w:rsidRPr="001F7E5E">
        <w:rPr>
          <w:lang w:val="en-ZA"/>
        </w:rPr>
        <w:t>document required or permitted to be executed or registered in the</w:t>
      </w:r>
      <w:r w:rsidR="00097126">
        <w:rPr>
          <w:lang w:val="en-ZA"/>
        </w:rPr>
        <w:t xml:space="preserve"> </w:t>
      </w:r>
      <w:r w:rsidRPr="001F7E5E">
        <w:rPr>
          <w:lang w:val="en-ZA"/>
        </w:rPr>
        <w:t>deeds registry or required or permitted to be produced in connection</w:t>
      </w:r>
      <w:r w:rsidR="00097126">
        <w:rPr>
          <w:lang w:val="en-ZA"/>
        </w:rPr>
        <w:t xml:space="preserve"> </w:t>
      </w:r>
      <w:r w:rsidRPr="001F7E5E">
        <w:rPr>
          <w:lang w:val="en-ZA"/>
        </w:rPr>
        <w:t>with any such deed or document; or</w:t>
      </w:r>
    </w:p>
    <w:p w14:paraId="21644E09" w14:textId="77777777" w:rsidR="00097126" w:rsidRPr="001F7E5E" w:rsidRDefault="00097126" w:rsidP="00097126">
      <w:pPr>
        <w:pStyle w:val="AS-Pa"/>
        <w:rPr>
          <w:lang w:val="en-ZA"/>
        </w:rPr>
      </w:pPr>
    </w:p>
    <w:p w14:paraId="20127089" w14:textId="77777777" w:rsidR="00253B55" w:rsidRDefault="001F7E5E" w:rsidP="00097126">
      <w:pPr>
        <w:pStyle w:val="AS-Pa"/>
        <w:rPr>
          <w:lang w:val="en-ZA"/>
        </w:rPr>
      </w:pPr>
      <w:r w:rsidRPr="001F7E5E">
        <w:rPr>
          <w:lang w:val="en-ZA"/>
        </w:rPr>
        <w:t xml:space="preserve">(b) </w:t>
      </w:r>
      <w:r w:rsidR="00097126">
        <w:rPr>
          <w:lang w:val="en-ZA"/>
        </w:rPr>
        <w:tab/>
      </w:r>
      <w:r w:rsidRPr="001F7E5E">
        <w:rPr>
          <w:lang w:val="en-ZA"/>
        </w:rPr>
        <w:t>shall produce the consent of his or her spouse to such execution,</w:t>
      </w:r>
      <w:r w:rsidR="00097126">
        <w:rPr>
          <w:lang w:val="en-ZA"/>
        </w:rPr>
        <w:t xml:space="preserve"> </w:t>
      </w:r>
      <w:r w:rsidRPr="001F7E5E">
        <w:rPr>
          <w:lang w:val="en-ZA"/>
        </w:rPr>
        <w:t>registration, or production,</w:t>
      </w:r>
      <w:r w:rsidR="00097126">
        <w:rPr>
          <w:lang w:val="en-ZA"/>
        </w:rPr>
        <w:t xml:space="preserve"> </w:t>
      </w:r>
    </w:p>
    <w:p w14:paraId="7E73F342" w14:textId="77777777" w:rsidR="00253B55" w:rsidRDefault="00253B55" w:rsidP="00097126">
      <w:pPr>
        <w:pStyle w:val="AS-Pa"/>
        <w:rPr>
          <w:lang w:val="en-ZA"/>
        </w:rPr>
      </w:pPr>
    </w:p>
    <w:p w14:paraId="414833B9" w14:textId="77777777" w:rsidR="001F7E5E" w:rsidRDefault="001F7E5E" w:rsidP="00324659">
      <w:pPr>
        <w:pStyle w:val="AS-Pa"/>
        <w:ind w:left="0" w:right="-6" w:firstLine="0"/>
      </w:pPr>
      <w:r w:rsidRPr="001F7E5E">
        <w:rPr>
          <w:lang w:val="en-ZA"/>
        </w:rPr>
        <w:t>unless the assistance or consent of such spouse is in terms of this Act or on any</w:t>
      </w:r>
      <w:r w:rsidR="00097126">
        <w:rPr>
          <w:lang w:val="en-ZA"/>
        </w:rPr>
        <w:t xml:space="preserve"> </w:t>
      </w:r>
      <w:r w:rsidRPr="001F7E5E">
        <w:rPr>
          <w:lang w:val="en-ZA"/>
        </w:rPr>
        <w:t>other grounds considered by the registrar to be unnecessary.</w:t>
      </w:r>
    </w:p>
    <w:p w14:paraId="09F506B8" w14:textId="77777777" w:rsidR="001F7E5E" w:rsidRDefault="001F7E5E" w:rsidP="00890F52">
      <w:pPr>
        <w:pStyle w:val="AS-P1"/>
      </w:pPr>
    </w:p>
    <w:p w14:paraId="180F7166" w14:textId="77777777" w:rsidR="0069688B" w:rsidRPr="001442AB" w:rsidRDefault="00E25BF9" w:rsidP="001F7E5E">
      <w:pPr>
        <w:pStyle w:val="AS-P-Amend"/>
        <w:rPr>
          <w:rFonts w:cs="Times New Roman"/>
          <w:lang w:val="en-ZA"/>
        </w:rPr>
      </w:pPr>
      <w:r>
        <w:t xml:space="preserve">[section </w:t>
      </w:r>
      <w:r w:rsidR="001F7E5E">
        <w:t xml:space="preserve">17 </w:t>
      </w:r>
      <w:r>
        <w:t>amended by Act 15 of 1953</w:t>
      </w:r>
      <w:r w:rsidR="001F7E5E">
        <w:t xml:space="preserve">, Act 37 of 1953, </w:t>
      </w:r>
      <w:r w:rsidR="001F7E5E">
        <w:rPr>
          <w:lang w:val="en-ZA"/>
        </w:rPr>
        <w:t xml:space="preserve">Act 43 of 1957, </w:t>
      </w:r>
      <w:r w:rsidR="001F7E5E">
        <w:rPr>
          <w:lang w:val="en-ZA"/>
        </w:rPr>
        <w:br/>
      </w:r>
      <w:r w:rsidR="00DF123B">
        <w:rPr>
          <w:lang w:val="en-ZA"/>
        </w:rPr>
        <w:t>Act 43 of 1962</w:t>
      </w:r>
      <w:r w:rsidR="001F7E5E">
        <w:rPr>
          <w:lang w:val="en-ZA"/>
        </w:rPr>
        <w:t xml:space="preserve"> and </w:t>
      </w:r>
      <w:r w:rsidR="001F7E5E">
        <w:t>Act 3 of 1972, and substituted by Act 2 of 1996]</w:t>
      </w:r>
    </w:p>
    <w:p w14:paraId="237E2482" w14:textId="77777777" w:rsidR="0069688B" w:rsidRDefault="0069688B" w:rsidP="00F951B4">
      <w:pPr>
        <w:pStyle w:val="AS-P0"/>
      </w:pPr>
    </w:p>
    <w:p w14:paraId="394B4986" w14:textId="77777777" w:rsidR="003A1613" w:rsidRPr="006A3CF4" w:rsidRDefault="003A1613" w:rsidP="003A1613">
      <w:pPr>
        <w:pStyle w:val="AS-H3A"/>
      </w:pPr>
      <w:r>
        <w:t>CHAPTER III</w:t>
      </w:r>
    </w:p>
    <w:p w14:paraId="1850594C" w14:textId="77777777" w:rsidR="003A1613" w:rsidRPr="006A3CF4" w:rsidRDefault="003A1613" w:rsidP="003A1613">
      <w:pPr>
        <w:pStyle w:val="AS-H3A"/>
      </w:pPr>
    </w:p>
    <w:p w14:paraId="5D7E7440" w14:textId="77777777" w:rsidR="003A1613" w:rsidRPr="006A3CF4" w:rsidRDefault="003A1613" w:rsidP="003A1613">
      <w:pPr>
        <w:pStyle w:val="AS-H3b"/>
      </w:pPr>
      <w:r w:rsidRPr="006A3CF4">
        <w:t xml:space="preserve">Registration </w:t>
      </w:r>
      <w:r>
        <w:t>o</w:t>
      </w:r>
      <w:r w:rsidRPr="006A3CF4">
        <w:t xml:space="preserve">f </w:t>
      </w:r>
      <w:r>
        <w:t>Land</w:t>
      </w:r>
    </w:p>
    <w:p w14:paraId="573EAB91" w14:textId="77777777" w:rsidR="003A1613" w:rsidRPr="006A3CF4" w:rsidRDefault="003A1613" w:rsidP="003A1613">
      <w:pPr>
        <w:pStyle w:val="AS-P0"/>
        <w:jc w:val="center"/>
      </w:pPr>
    </w:p>
    <w:p w14:paraId="1A48BE3B" w14:textId="77777777" w:rsidR="003A1613" w:rsidRPr="006A3CF4" w:rsidRDefault="003A1613" w:rsidP="003A1613">
      <w:pPr>
        <w:pStyle w:val="AS-P0"/>
        <w:jc w:val="center"/>
        <w:rPr>
          <w:i/>
        </w:rPr>
      </w:pPr>
      <w:r w:rsidRPr="006A3CF4">
        <w:rPr>
          <w:i/>
        </w:rPr>
        <w:t>Tr</w:t>
      </w:r>
      <w:r>
        <w:rPr>
          <w:i/>
        </w:rPr>
        <w:t>ansfer of Land</w:t>
      </w:r>
    </w:p>
    <w:p w14:paraId="73B6AE21" w14:textId="77777777" w:rsidR="00F951B4" w:rsidRDefault="00F951B4" w:rsidP="00F951B4">
      <w:pPr>
        <w:pStyle w:val="AS-P0"/>
      </w:pPr>
    </w:p>
    <w:p w14:paraId="424319E1" w14:textId="77777777" w:rsidR="003A1613" w:rsidRDefault="003A1613" w:rsidP="00F951B4">
      <w:pPr>
        <w:pStyle w:val="AS-P0"/>
        <w:rPr>
          <w:b/>
        </w:rPr>
      </w:pPr>
      <w:r w:rsidRPr="001C09F3">
        <w:rPr>
          <w:b/>
        </w:rPr>
        <w:t xml:space="preserve">Manner of dealing with </w:t>
      </w:r>
      <w:r w:rsidR="004D484E">
        <w:rPr>
          <w:b/>
        </w:rPr>
        <w:t xml:space="preserve">State </w:t>
      </w:r>
      <w:r w:rsidRPr="001C09F3">
        <w:rPr>
          <w:b/>
        </w:rPr>
        <w:t>land</w:t>
      </w:r>
    </w:p>
    <w:p w14:paraId="2344AA2D" w14:textId="77777777" w:rsidR="003A1613" w:rsidRPr="00757742" w:rsidRDefault="003A1613" w:rsidP="00F951B4">
      <w:pPr>
        <w:pStyle w:val="AS-P0"/>
      </w:pPr>
    </w:p>
    <w:p w14:paraId="1C41473B" w14:textId="77777777" w:rsidR="00F951B4" w:rsidRDefault="00F951B4" w:rsidP="0062433D">
      <w:pPr>
        <w:pStyle w:val="AS-P1"/>
      </w:pPr>
      <w:r w:rsidRPr="00316145">
        <w:rPr>
          <w:b/>
        </w:rPr>
        <w:t>18.</w:t>
      </w:r>
      <w:r w:rsidRPr="00AF7BDF">
        <w:tab/>
        <w:t xml:space="preserve">(1) </w:t>
      </w:r>
      <w:r w:rsidR="0062433D">
        <w:tab/>
      </w:r>
      <w:r w:rsidR="00E36D9F">
        <w:t>The ownership of u</w:t>
      </w:r>
      <w:r w:rsidRPr="00AF7BDF">
        <w:t xml:space="preserve">nalienated </w:t>
      </w:r>
      <w:r w:rsidR="004D484E">
        <w:t xml:space="preserve">State </w:t>
      </w:r>
      <w:r w:rsidRPr="00AF7BDF">
        <w:t>land</w:t>
      </w:r>
      <w:r>
        <w:t xml:space="preserve"> </w:t>
      </w:r>
      <w:r w:rsidRPr="00AF7BDF">
        <w:t xml:space="preserve">may be transferred from the </w:t>
      </w:r>
      <w:r w:rsidR="004D484E">
        <w:t>State</w:t>
      </w:r>
      <w:r w:rsidRPr="00AF7BDF">
        <w:t xml:space="preserve"> only by a deed of</w:t>
      </w:r>
      <w:r>
        <w:t xml:space="preserve"> </w:t>
      </w:r>
      <w:r w:rsidRPr="00AF7BDF">
        <w:t>grant</w:t>
      </w:r>
      <w:r>
        <w:t xml:space="preserve"> </w:t>
      </w:r>
      <w:r w:rsidRPr="00AF7BDF">
        <w:t>issued under proper authority and, save</w:t>
      </w:r>
      <w:r>
        <w:t xml:space="preserve"> </w:t>
      </w:r>
      <w:r w:rsidRPr="00AF7BDF">
        <w:t>as</w:t>
      </w:r>
      <w:r>
        <w:t xml:space="preserve"> </w:t>
      </w:r>
      <w:r w:rsidR="00E36D9F">
        <w:t>hereinaf</w:t>
      </w:r>
      <w:r w:rsidRPr="00AF7BDF">
        <w:t>ter</w:t>
      </w:r>
      <w:r>
        <w:t xml:space="preserve"> </w:t>
      </w:r>
      <w:r w:rsidRPr="00AF7BDF">
        <w:t>provided, having a diagram of the land annexed thereto.</w:t>
      </w:r>
    </w:p>
    <w:p w14:paraId="0F5675D5" w14:textId="77777777" w:rsidR="00F951B4" w:rsidRDefault="00F951B4" w:rsidP="0062433D">
      <w:pPr>
        <w:pStyle w:val="AS-P1"/>
      </w:pPr>
    </w:p>
    <w:p w14:paraId="02F3263A" w14:textId="77777777" w:rsidR="00F951B4" w:rsidRDefault="00F951B4" w:rsidP="0062433D">
      <w:pPr>
        <w:pStyle w:val="AS-P1"/>
      </w:pPr>
      <w:r w:rsidRPr="00AF7BDF">
        <w:t>(2)</w:t>
      </w:r>
      <w:r w:rsidRPr="00AF7BDF">
        <w:tab/>
        <w:t>The ownership of land alie</w:t>
      </w:r>
      <w:r w:rsidR="0016679E">
        <w:t>nat</w:t>
      </w:r>
      <w:r w:rsidRPr="00AF7BDF">
        <w:t xml:space="preserve">ed from and reacquired by the </w:t>
      </w:r>
      <w:r w:rsidR="004D484E">
        <w:t>State</w:t>
      </w:r>
      <w:r w:rsidRPr="00AF7BDF">
        <w:t xml:space="preserve"> may be transferred from the </w:t>
      </w:r>
      <w:r w:rsidR="004D484E">
        <w:t>State</w:t>
      </w:r>
      <w:r w:rsidRPr="00AF7BDF">
        <w:t xml:space="preserve"> either by deed of grant or by deed of transfer issued or exec</w:t>
      </w:r>
      <w:r w:rsidR="00324659">
        <w:t>uted, as the c</w:t>
      </w:r>
      <w:r w:rsidRPr="00AF7BDF">
        <w:t>ase may be, under prope</w:t>
      </w:r>
      <w:r w:rsidR="006110B3">
        <w:t>r a</w:t>
      </w:r>
      <w:r w:rsidRPr="00AF7BDF">
        <w:t>uthority, but in either case th</w:t>
      </w:r>
      <w:r w:rsidR="006110B3">
        <w:t>e deed of grant or transfer sha</w:t>
      </w:r>
      <w:r w:rsidRPr="00AF7BDF">
        <w:t xml:space="preserve">ll contain a reference to the title deed by which the </w:t>
      </w:r>
      <w:r w:rsidR="004D484E">
        <w:t>State</w:t>
      </w:r>
      <w:r w:rsidRPr="00AF7BDF">
        <w:t xml:space="preserve"> held the land and to the title deed to which the diagram of the land is annexed and shall set forth the conditions upon which</w:t>
      </w:r>
      <w:r>
        <w:t xml:space="preserve"> </w:t>
      </w:r>
      <w:r w:rsidRPr="00AF7BDF">
        <w:t>the</w:t>
      </w:r>
      <w:r>
        <w:t xml:space="preserve"> </w:t>
      </w:r>
      <w:r w:rsidRPr="00AF7BDF">
        <w:t>land</w:t>
      </w:r>
      <w:r>
        <w:t xml:space="preserve"> </w:t>
      </w:r>
      <w:r w:rsidRPr="00AF7BDF">
        <w:t>is</w:t>
      </w:r>
      <w:r>
        <w:t xml:space="preserve"> </w:t>
      </w:r>
      <w:r w:rsidRPr="00AF7BDF">
        <w:t>alienated</w:t>
      </w:r>
      <w:r>
        <w:t xml:space="preserve"> </w:t>
      </w:r>
      <w:r w:rsidRPr="00AF7BDF">
        <w:t xml:space="preserve">and the rights to the land reserved by the </w:t>
      </w:r>
      <w:r w:rsidR="004D484E">
        <w:t>State</w:t>
      </w:r>
      <w:r w:rsidRPr="00AF7BDF">
        <w:t xml:space="preserve"> on this alienation.</w:t>
      </w:r>
    </w:p>
    <w:p w14:paraId="450E3B3D" w14:textId="77777777" w:rsidR="00F951B4" w:rsidRDefault="00F951B4" w:rsidP="0062433D">
      <w:pPr>
        <w:pStyle w:val="AS-P1"/>
      </w:pPr>
    </w:p>
    <w:p w14:paraId="4E036788" w14:textId="77777777" w:rsidR="00F951B4" w:rsidRDefault="00F951B4" w:rsidP="0062433D">
      <w:pPr>
        <w:pStyle w:val="AS-P1"/>
      </w:pPr>
      <w:r w:rsidRPr="00AF7BDF">
        <w:t>(3)</w:t>
      </w:r>
      <w:r w:rsidRPr="00AF7BDF">
        <w:tab/>
      </w:r>
      <w:r w:rsidR="005540B2" w:rsidRPr="005540B2">
        <w:t xml:space="preserve">If any piece of unalienated State land has been surveyed and is represented on a diagram the registrar concerned shall, upon written application by the Minister of Agriculture or, in the case of </w:t>
      </w:r>
      <w:r w:rsidR="006936DE">
        <w:t>Namibia</w:t>
      </w:r>
      <w:r w:rsidR="005540B2" w:rsidRPr="005540B2">
        <w:t xml:space="preserve">, by the </w:t>
      </w:r>
      <w:r w:rsidR="005540B2" w:rsidRPr="00196B7A">
        <w:t>Administrator of the Territory</w:t>
      </w:r>
      <w:r w:rsidR="005540B2" w:rsidRPr="005540B2">
        <w:t>, accompanied by the diagram of the land in duplicate, enter particulars of the land in the appropriate registers and execute in the prescribed form and in accordance with the diagram, a certificate of registered State title ther</w:t>
      </w:r>
      <w:r w:rsidR="005540B2">
        <w:t>eof prepared by a conveyancer.</w:t>
      </w:r>
    </w:p>
    <w:p w14:paraId="73A7AB1D" w14:textId="77777777" w:rsidR="00F951B4" w:rsidRDefault="00F951B4" w:rsidP="0062433D">
      <w:pPr>
        <w:pStyle w:val="AS-P1"/>
      </w:pPr>
    </w:p>
    <w:p w14:paraId="025C6828" w14:textId="539247F1" w:rsidR="005540B2" w:rsidRDefault="005540B2" w:rsidP="005540B2">
      <w:pPr>
        <w:pStyle w:val="AS-P-Amend"/>
      </w:pPr>
      <w:r>
        <w:t>[</w:t>
      </w:r>
      <w:r w:rsidR="00196B7A">
        <w:t>S</w:t>
      </w:r>
      <w:r>
        <w:t xml:space="preserve">ubsection (3) </w:t>
      </w:r>
      <w:r w:rsidR="00196B7A">
        <w:t xml:space="preserve">is </w:t>
      </w:r>
      <w:r>
        <w:t xml:space="preserve">substituted by </w:t>
      </w:r>
      <w:r>
        <w:rPr>
          <w:lang w:val="en-ZA"/>
        </w:rPr>
        <w:t>Act 3 of 1972</w:t>
      </w:r>
      <w:r w:rsidR="00196B7A">
        <w:rPr>
          <w:lang w:val="en-ZA"/>
        </w:rPr>
        <w:t xml:space="preserve">. Act 2 of 1996 </w:t>
      </w:r>
      <w:r w:rsidR="00E058CC" w:rsidRPr="00E058CC">
        <w:rPr>
          <w:lang w:val="en-ZA"/>
        </w:rPr>
        <w:t>makes global substitution</w:t>
      </w:r>
      <w:r w:rsidR="00F77E16">
        <w:rPr>
          <w:lang w:val="en-ZA"/>
        </w:rPr>
        <w:t>s</w:t>
      </w:r>
      <w:r w:rsidR="00E058CC" w:rsidRPr="00E058CC">
        <w:rPr>
          <w:lang w:val="en-ZA"/>
        </w:rPr>
        <w:t xml:space="preserve"> of</w:t>
      </w:r>
      <w:r w:rsidR="00E058CC">
        <w:rPr>
          <w:lang w:val="en-ZA"/>
        </w:rPr>
        <w:t xml:space="preserve"> </w:t>
      </w:r>
      <w:r w:rsidR="009D3571">
        <w:rPr>
          <w:lang w:val="en-ZA"/>
        </w:rPr>
        <w:t>“</w:t>
      </w:r>
      <w:r w:rsidR="00196B7A">
        <w:rPr>
          <w:lang w:val="en-ZA"/>
        </w:rPr>
        <w:t>Minister</w:t>
      </w:r>
      <w:r w:rsidR="009D3571">
        <w:rPr>
          <w:lang w:val="en-ZA"/>
        </w:rPr>
        <w:t>”</w:t>
      </w:r>
      <w:r w:rsidR="00196B7A">
        <w:rPr>
          <w:lang w:val="en-ZA"/>
        </w:rPr>
        <w:t xml:space="preserve"> for </w:t>
      </w:r>
      <w:r w:rsidR="009D3571">
        <w:rPr>
          <w:lang w:val="en-ZA"/>
        </w:rPr>
        <w:t>“</w:t>
      </w:r>
      <w:r w:rsidR="00196B7A">
        <w:rPr>
          <w:lang w:val="en-ZA"/>
        </w:rPr>
        <w:t>Administrator-General</w:t>
      </w:r>
      <w:r w:rsidR="009D3571">
        <w:rPr>
          <w:lang w:val="en-ZA"/>
        </w:rPr>
        <w:t>”</w:t>
      </w:r>
      <w:r w:rsidR="00196B7A">
        <w:rPr>
          <w:lang w:val="en-ZA"/>
        </w:rPr>
        <w:t xml:space="preserve"> and </w:t>
      </w:r>
      <w:r w:rsidR="009D3571">
        <w:rPr>
          <w:lang w:val="en-ZA"/>
        </w:rPr>
        <w:t>“</w:t>
      </w:r>
      <w:r w:rsidR="00196B7A">
        <w:rPr>
          <w:lang w:val="en-ZA"/>
        </w:rPr>
        <w:t>Namibia</w:t>
      </w:r>
      <w:r w:rsidR="009D3571">
        <w:rPr>
          <w:lang w:val="en-ZA"/>
        </w:rPr>
        <w:t>”</w:t>
      </w:r>
      <w:r w:rsidR="00196B7A">
        <w:rPr>
          <w:lang w:val="en-ZA"/>
        </w:rPr>
        <w:t xml:space="preserve"> for </w:t>
      </w:r>
      <w:r w:rsidR="009D3571">
        <w:rPr>
          <w:lang w:val="en-ZA"/>
        </w:rPr>
        <w:t>“</w:t>
      </w:r>
      <w:r w:rsidR="00196B7A">
        <w:rPr>
          <w:lang w:val="en-ZA"/>
        </w:rPr>
        <w:t>the Territory</w:t>
      </w:r>
      <w:r w:rsidR="009D3571">
        <w:rPr>
          <w:lang w:val="en-ZA"/>
        </w:rPr>
        <w:t>”</w:t>
      </w:r>
      <w:r w:rsidR="00E058CC">
        <w:rPr>
          <w:lang w:val="en-ZA"/>
        </w:rPr>
        <w:t xml:space="preserve">, but </w:t>
      </w:r>
      <w:r w:rsidR="008E095B">
        <w:rPr>
          <w:lang w:val="en-ZA"/>
        </w:rPr>
        <w:t xml:space="preserve">there is </w:t>
      </w:r>
      <w:r w:rsidR="008E095B">
        <w:rPr>
          <w:lang w:val="en-ZA"/>
        </w:rPr>
        <w:br/>
        <w:t xml:space="preserve">no directive on changes to the </w:t>
      </w:r>
      <w:r w:rsidR="00196B7A">
        <w:rPr>
          <w:lang w:val="en-ZA"/>
        </w:rPr>
        <w:t xml:space="preserve">phrase </w:t>
      </w:r>
      <w:r w:rsidR="009D3571">
        <w:rPr>
          <w:lang w:val="en-ZA"/>
        </w:rPr>
        <w:t>“</w:t>
      </w:r>
      <w:r w:rsidR="00196B7A">
        <w:rPr>
          <w:lang w:val="en-ZA"/>
        </w:rPr>
        <w:t>Administrator of the Territory</w:t>
      </w:r>
      <w:r w:rsidR="009D3571">
        <w:rPr>
          <w:lang w:val="en-ZA"/>
        </w:rPr>
        <w:t>”</w:t>
      </w:r>
      <w:r w:rsidR="00196B7A">
        <w:rPr>
          <w:lang w:val="en-ZA"/>
        </w:rPr>
        <w:t>.</w:t>
      </w:r>
      <w:r>
        <w:t>]</w:t>
      </w:r>
    </w:p>
    <w:p w14:paraId="2E147A4F" w14:textId="77777777" w:rsidR="005540B2" w:rsidRDefault="005540B2" w:rsidP="0062433D">
      <w:pPr>
        <w:pStyle w:val="AS-P1"/>
      </w:pPr>
    </w:p>
    <w:p w14:paraId="62A4EFE2" w14:textId="77777777" w:rsidR="00F951B4" w:rsidRDefault="00F951B4" w:rsidP="0062433D">
      <w:pPr>
        <w:pStyle w:val="AS-P1"/>
      </w:pPr>
      <w:r w:rsidRPr="00AF7BDF">
        <w:t>(4)</w:t>
      </w:r>
      <w:r w:rsidRPr="00AF7BDF">
        <w:tab/>
      </w:r>
      <w:r w:rsidR="006110B3">
        <w:t>Transf</w:t>
      </w:r>
      <w:r w:rsidRPr="00AF7BDF">
        <w:t>er of the ownership of land held by the</w:t>
      </w:r>
      <w:r>
        <w:t xml:space="preserve"> </w:t>
      </w:r>
      <w:r w:rsidR="004D484E">
        <w:t>State</w:t>
      </w:r>
      <w:r w:rsidRPr="00AF7BDF">
        <w:t xml:space="preserve"> under certificate of registered </w:t>
      </w:r>
      <w:r w:rsidR="004D484E">
        <w:t>State</w:t>
      </w:r>
      <w:r w:rsidRPr="00AF7BDF">
        <w:t xml:space="preserve"> title shall be effected by deed of grant</w:t>
      </w:r>
      <w:r>
        <w:t xml:space="preserve"> </w:t>
      </w:r>
      <w:r w:rsidRPr="00AF7BDF">
        <w:t>issued</w:t>
      </w:r>
      <w:r>
        <w:t xml:space="preserve"> </w:t>
      </w:r>
      <w:r w:rsidRPr="00AF7BDF">
        <w:t>under</w:t>
      </w:r>
      <w:r>
        <w:t xml:space="preserve"> </w:t>
      </w:r>
      <w:r w:rsidRPr="00AF7BDF">
        <w:t>proper</w:t>
      </w:r>
      <w:r>
        <w:t xml:space="preserve"> </w:t>
      </w:r>
      <w:r w:rsidR="006110B3">
        <w:t>a</w:t>
      </w:r>
      <w:r w:rsidRPr="00AF7BDF">
        <w:t>uthority,</w:t>
      </w:r>
      <w:r>
        <w:t xml:space="preserve"> </w:t>
      </w:r>
      <w:r w:rsidRPr="00AF7BDF">
        <w:t>but</w:t>
      </w:r>
      <w:r>
        <w:t xml:space="preserve"> </w:t>
      </w:r>
      <w:r w:rsidR="006110B3">
        <w:t>i</w:t>
      </w:r>
      <w:r w:rsidRPr="00AF7BDF">
        <w:t>t</w:t>
      </w:r>
      <w:r>
        <w:t xml:space="preserve"> </w:t>
      </w:r>
      <w:r w:rsidRPr="00AF7BDF">
        <w:t>shall</w:t>
      </w:r>
      <w:r>
        <w:t xml:space="preserve"> </w:t>
      </w:r>
      <w:r w:rsidR="006110B3">
        <w:t>not be necessary to annex a di</w:t>
      </w:r>
      <w:r w:rsidRPr="00AF7BDF">
        <w:t>agram of the land thereto</w:t>
      </w:r>
      <w:r>
        <w:t>:</w:t>
      </w:r>
      <w:r w:rsidRPr="00AF7BDF">
        <w:t xml:space="preserve"> Provided that the grant</w:t>
      </w:r>
      <w:r>
        <w:t xml:space="preserve"> </w:t>
      </w:r>
      <w:r w:rsidRPr="00AF7BDF">
        <w:t>shall</w:t>
      </w:r>
      <w:r>
        <w:t xml:space="preserve"> </w:t>
      </w:r>
      <w:r w:rsidRPr="00AF7BDF">
        <w:t>contain</w:t>
      </w:r>
      <w:r>
        <w:t xml:space="preserve"> </w:t>
      </w:r>
      <w:r w:rsidRPr="00AF7BDF">
        <w:t>a</w:t>
      </w:r>
      <w:r>
        <w:t xml:space="preserve"> </w:t>
      </w:r>
      <w:r w:rsidRPr="00AF7BDF">
        <w:t>reference</w:t>
      </w:r>
      <w:r>
        <w:t xml:space="preserve"> </w:t>
      </w:r>
      <w:r w:rsidRPr="00AF7BDF">
        <w:t>to</w:t>
      </w:r>
      <w:r>
        <w:t xml:space="preserve"> </w:t>
      </w:r>
      <w:r w:rsidRPr="00AF7BDF">
        <w:t>the</w:t>
      </w:r>
      <w:r>
        <w:t xml:space="preserve"> </w:t>
      </w:r>
      <w:r w:rsidRPr="00AF7BDF">
        <w:t>certificate</w:t>
      </w:r>
      <w:r>
        <w:t xml:space="preserve"> </w:t>
      </w:r>
      <w:r w:rsidRPr="00AF7BDF">
        <w:t>and to the diagram annexed to the certificate.</w:t>
      </w:r>
    </w:p>
    <w:p w14:paraId="6C939102" w14:textId="77777777" w:rsidR="00F951B4" w:rsidRDefault="00F951B4" w:rsidP="0062433D">
      <w:pPr>
        <w:pStyle w:val="AS-P1"/>
      </w:pPr>
    </w:p>
    <w:p w14:paraId="742EE6BF" w14:textId="77777777" w:rsidR="00F951B4" w:rsidRDefault="00F951B4" w:rsidP="0062433D">
      <w:pPr>
        <w:pStyle w:val="AS-P1"/>
      </w:pPr>
      <w:r w:rsidRPr="00AF7BDF">
        <w:t>(5)</w:t>
      </w:r>
      <w:r w:rsidRPr="00AF7BDF">
        <w:tab/>
      </w:r>
      <w:r w:rsidR="006110B3">
        <w:t>No deed (other tha</w:t>
      </w:r>
      <w:r w:rsidRPr="00AF7BDF">
        <w:t>n a d</w:t>
      </w:r>
      <w:r w:rsidR="006110B3">
        <w:t>eed of grant conveying ownershi</w:t>
      </w:r>
      <w:r w:rsidRPr="00AF7BDF">
        <w:t>p) purporting to create or</w:t>
      </w:r>
      <w:r>
        <w:t xml:space="preserve"> </w:t>
      </w:r>
      <w:r w:rsidRPr="00AF7BDF">
        <w:t>deal</w:t>
      </w:r>
      <w:r>
        <w:t xml:space="preserve"> </w:t>
      </w:r>
      <w:r w:rsidRPr="00AF7BDF">
        <w:t>with</w:t>
      </w:r>
      <w:r>
        <w:t xml:space="preserve"> </w:t>
      </w:r>
      <w:r w:rsidRPr="00AF7BDF">
        <w:t>or dispose of</w:t>
      </w:r>
      <w:r>
        <w:t xml:space="preserve"> </w:t>
      </w:r>
      <w:r w:rsidRPr="00AF7BDF">
        <w:t>any real</w:t>
      </w:r>
      <w:r>
        <w:t xml:space="preserve"> </w:t>
      </w:r>
      <w:r w:rsidR="006110B3">
        <w:t>right in any pi</w:t>
      </w:r>
      <w:r w:rsidRPr="00AF7BDF">
        <w:t xml:space="preserve">ece of unalienated </w:t>
      </w:r>
      <w:r w:rsidR="004D484E">
        <w:t>State</w:t>
      </w:r>
      <w:r w:rsidRPr="00AF7BDF">
        <w:t xml:space="preserve"> land shall be capable of registration until a certificate of registered </w:t>
      </w:r>
      <w:r w:rsidR="004D484E">
        <w:t>State</w:t>
      </w:r>
      <w:r w:rsidRPr="00AF7BDF">
        <w:t xml:space="preserve"> title has been executed in respect of that piece of land.</w:t>
      </w:r>
    </w:p>
    <w:p w14:paraId="46571251" w14:textId="77777777" w:rsidR="00F951B4" w:rsidRDefault="00F951B4" w:rsidP="00F951B4">
      <w:pPr>
        <w:pStyle w:val="AS-P0"/>
      </w:pPr>
    </w:p>
    <w:p w14:paraId="15667AAE" w14:textId="77777777" w:rsidR="003A1613" w:rsidRDefault="001063BF" w:rsidP="00F951B4">
      <w:pPr>
        <w:pStyle w:val="AS-P0"/>
        <w:rPr>
          <w:b/>
        </w:rPr>
      </w:pPr>
      <w:r>
        <w:rPr>
          <w:b/>
        </w:rPr>
        <w:t>***</w:t>
      </w:r>
    </w:p>
    <w:p w14:paraId="177D231B" w14:textId="77777777" w:rsidR="003A1613" w:rsidRDefault="003A1613" w:rsidP="00F951B4">
      <w:pPr>
        <w:pStyle w:val="AS-P0"/>
      </w:pPr>
    </w:p>
    <w:p w14:paraId="36B877A2" w14:textId="77777777" w:rsidR="00F951B4" w:rsidRDefault="00F951B4" w:rsidP="001063BF">
      <w:pPr>
        <w:pStyle w:val="AS-P1"/>
      </w:pPr>
      <w:r w:rsidRPr="00316145">
        <w:rPr>
          <w:b/>
        </w:rPr>
        <w:t>19</w:t>
      </w:r>
      <w:r w:rsidR="007B7523">
        <w:rPr>
          <w:b/>
        </w:rPr>
        <w:t>.</w:t>
      </w:r>
      <w:r w:rsidR="001063BF">
        <w:rPr>
          <w:b/>
        </w:rPr>
        <w:tab/>
      </w:r>
    </w:p>
    <w:p w14:paraId="5DD25DDD" w14:textId="77777777" w:rsidR="00F951B4" w:rsidRDefault="00F951B4" w:rsidP="00F951B4">
      <w:pPr>
        <w:pStyle w:val="AS-P0"/>
      </w:pPr>
    </w:p>
    <w:p w14:paraId="6A67C338" w14:textId="77777777" w:rsidR="001063BF" w:rsidRPr="001442AB" w:rsidRDefault="001063BF" w:rsidP="001063BF">
      <w:pPr>
        <w:pStyle w:val="AS-P-Amend"/>
        <w:rPr>
          <w:rFonts w:cs="Times New Roman"/>
          <w:lang w:val="en-ZA"/>
        </w:rPr>
      </w:pPr>
      <w:r>
        <w:rPr>
          <w:lang w:val="en-ZA"/>
        </w:rPr>
        <w:t>[section 19 deleted by Act 43 of 1957]</w:t>
      </w:r>
    </w:p>
    <w:p w14:paraId="29B936AD" w14:textId="77777777" w:rsidR="001063BF" w:rsidRDefault="001063BF" w:rsidP="00F951B4">
      <w:pPr>
        <w:pStyle w:val="AS-P0"/>
      </w:pPr>
    </w:p>
    <w:p w14:paraId="417363F0" w14:textId="77777777" w:rsidR="003A1613" w:rsidRDefault="003A1613" w:rsidP="00F951B4">
      <w:pPr>
        <w:pStyle w:val="AS-P0"/>
        <w:rPr>
          <w:b/>
        </w:rPr>
      </w:pPr>
      <w:r w:rsidRPr="001C09F3">
        <w:rPr>
          <w:b/>
        </w:rPr>
        <w:t>Form and manner of execution of deeds of transfer</w:t>
      </w:r>
    </w:p>
    <w:p w14:paraId="02CDC6E8" w14:textId="77777777" w:rsidR="003A1613" w:rsidRDefault="003A1613" w:rsidP="00F951B4">
      <w:pPr>
        <w:pStyle w:val="AS-P0"/>
      </w:pPr>
    </w:p>
    <w:p w14:paraId="2B546828" w14:textId="77777777" w:rsidR="00F951B4" w:rsidRDefault="00F951B4" w:rsidP="00191CC1">
      <w:pPr>
        <w:pStyle w:val="AS-P1"/>
      </w:pPr>
      <w:r w:rsidRPr="00316145">
        <w:rPr>
          <w:b/>
        </w:rPr>
        <w:t>20.</w:t>
      </w:r>
      <w:r w:rsidRPr="00AF7BDF">
        <w:tab/>
      </w:r>
      <w:r w:rsidR="00191CC1">
        <w:t>Deeds of transfer shall be prepa</w:t>
      </w:r>
      <w:r w:rsidRPr="00AF7BDF">
        <w:t>re</w:t>
      </w:r>
      <w:r w:rsidR="00191CC1">
        <w:t>d in the forms prescribed by la</w:t>
      </w:r>
      <w:r w:rsidRPr="00AF7BDF">
        <w:t>w o</w:t>
      </w:r>
      <w:r w:rsidR="00191CC1">
        <w:t>r by regulation, and, save as i</w:t>
      </w:r>
      <w:r w:rsidR="00324659">
        <w:t>n this Act or any other la</w:t>
      </w:r>
      <w:r w:rsidRPr="00AF7BDF">
        <w:t>w provided or as ordered by the</w:t>
      </w:r>
      <w:r>
        <w:t xml:space="preserve"> </w:t>
      </w:r>
      <w:r w:rsidRPr="00AF7BDF">
        <w:t>court</w:t>
      </w:r>
      <w:r>
        <w:t xml:space="preserve"> </w:t>
      </w:r>
      <w:r w:rsidRPr="00AF7BDF">
        <w:t>in</w:t>
      </w:r>
      <w:r>
        <w:t xml:space="preserve"> </w:t>
      </w:r>
      <w:r w:rsidRPr="00AF7BDF">
        <w:t>respect</w:t>
      </w:r>
      <w:r>
        <w:t xml:space="preserve"> </w:t>
      </w:r>
      <w:r w:rsidRPr="00AF7BDF">
        <w:t>of deeds</w:t>
      </w:r>
      <w:r>
        <w:t xml:space="preserve"> </w:t>
      </w:r>
      <w:r w:rsidRPr="00AF7BDF">
        <w:t>of</w:t>
      </w:r>
      <w:r>
        <w:t xml:space="preserve"> </w:t>
      </w:r>
      <w:r w:rsidR="00191CC1">
        <w:t>transf</w:t>
      </w:r>
      <w:r w:rsidRPr="00AF7BDF">
        <w:t>er</w:t>
      </w:r>
      <w:r>
        <w:t xml:space="preserve"> </w:t>
      </w:r>
      <w:r w:rsidRPr="00AF7BDF">
        <w:t>executed</w:t>
      </w:r>
      <w:r>
        <w:t xml:space="preserve"> </w:t>
      </w:r>
      <w:r w:rsidRPr="00AF7BDF">
        <w:t>by</w:t>
      </w:r>
      <w:r>
        <w:t xml:space="preserve"> </w:t>
      </w:r>
      <w:r w:rsidRPr="00AF7BDF">
        <w:t>the registrar,</w:t>
      </w:r>
      <w:r>
        <w:t xml:space="preserve"> </w:t>
      </w:r>
      <w:r w:rsidRPr="00AF7BDF">
        <w:t>shall</w:t>
      </w:r>
      <w:r>
        <w:t xml:space="preserve"> </w:t>
      </w:r>
      <w:r w:rsidRPr="00AF7BDF">
        <w:t>be</w:t>
      </w:r>
      <w:r>
        <w:t xml:space="preserve"> </w:t>
      </w:r>
      <w:r w:rsidR="00191CC1">
        <w:t>executed i</w:t>
      </w:r>
      <w:r w:rsidRPr="00AF7BDF">
        <w:t xml:space="preserve">n the presence of the registrar by the owner </w:t>
      </w:r>
      <w:r w:rsidR="00191CC1">
        <w:t>of</w:t>
      </w:r>
      <w:r w:rsidRPr="00AF7BDF">
        <w:t xml:space="preserve"> the land described therei</w:t>
      </w:r>
      <w:r w:rsidR="00A02103">
        <w:t>n, or by a conveyancer authori</w:t>
      </w:r>
      <w:r w:rsidRPr="00AF7BDF">
        <w:t>zed by power</w:t>
      </w:r>
      <w:r>
        <w:t xml:space="preserve"> </w:t>
      </w:r>
      <w:r w:rsidRPr="00AF7BDF">
        <w:t>of</w:t>
      </w:r>
      <w:r>
        <w:t xml:space="preserve"> </w:t>
      </w:r>
      <w:r w:rsidRPr="00AF7BDF">
        <w:t>attorney to act on behalf of the owner, and shall be attested</w:t>
      </w:r>
      <w:r>
        <w:t xml:space="preserve"> </w:t>
      </w:r>
      <w:r w:rsidRPr="00AF7BDF">
        <w:t>by</w:t>
      </w:r>
      <w:r>
        <w:t xml:space="preserve"> </w:t>
      </w:r>
      <w:r w:rsidR="00A02103">
        <w:t>the registra</w:t>
      </w:r>
      <w:r w:rsidRPr="00AF7BDF">
        <w:t>r.</w:t>
      </w:r>
    </w:p>
    <w:p w14:paraId="602C9103" w14:textId="77777777" w:rsidR="00F951B4" w:rsidRDefault="00F951B4" w:rsidP="00F951B4">
      <w:pPr>
        <w:pStyle w:val="AS-P0"/>
      </w:pPr>
    </w:p>
    <w:p w14:paraId="28C3FFB3" w14:textId="77777777" w:rsidR="003A1613" w:rsidRDefault="003A1613" w:rsidP="00F951B4">
      <w:pPr>
        <w:pStyle w:val="AS-P0"/>
        <w:rPr>
          <w:b/>
        </w:rPr>
      </w:pPr>
      <w:r w:rsidRPr="001C09F3">
        <w:rPr>
          <w:b/>
        </w:rPr>
        <w:t>Transfer from joint estate</w:t>
      </w:r>
    </w:p>
    <w:p w14:paraId="0235472E" w14:textId="77777777" w:rsidR="003A1613" w:rsidRDefault="003A1613" w:rsidP="00F951B4">
      <w:pPr>
        <w:pStyle w:val="AS-P0"/>
      </w:pPr>
    </w:p>
    <w:p w14:paraId="50F85852" w14:textId="77777777" w:rsidR="00F951B4" w:rsidRDefault="00F951B4" w:rsidP="00C63C1D">
      <w:pPr>
        <w:pStyle w:val="AS-P1"/>
      </w:pPr>
      <w:r w:rsidRPr="00316145">
        <w:rPr>
          <w:b/>
        </w:rPr>
        <w:t>21.</w:t>
      </w:r>
      <w:r w:rsidRPr="00AF7BDF">
        <w:tab/>
        <w:t>In any tra</w:t>
      </w:r>
      <w:r w:rsidR="00B210DE">
        <w:t>nsf</w:t>
      </w:r>
      <w:r w:rsidRPr="00AF7BDF">
        <w:t>er lodged in a deeds registry</w:t>
      </w:r>
      <w:r>
        <w:t xml:space="preserve"> </w:t>
      </w:r>
      <w:r w:rsidRPr="00AF7BDF">
        <w:t>relating</w:t>
      </w:r>
      <w:r>
        <w:t xml:space="preserve"> </w:t>
      </w:r>
      <w:r w:rsidR="00B210DE">
        <w:t>to land which is a</w:t>
      </w:r>
      <w:r w:rsidRPr="00AF7BDF">
        <w:t>n asset</w:t>
      </w:r>
      <w:r w:rsidR="00B210DE">
        <w:t xml:space="preserve"> in a joint estate, the survivi</w:t>
      </w:r>
      <w:r w:rsidRPr="00AF7BDF">
        <w:t>ng spouse shall be joined in his perso</w:t>
      </w:r>
      <w:r w:rsidR="00B210DE">
        <w:t>n</w:t>
      </w:r>
      <w:r w:rsidRPr="00AF7BDF">
        <w:t>al capacity</w:t>
      </w:r>
      <w:r>
        <w:t xml:space="preserve"> </w:t>
      </w:r>
      <w:r w:rsidRPr="00AF7BDF">
        <w:t>with</w:t>
      </w:r>
      <w:r>
        <w:t xml:space="preserve"> </w:t>
      </w:r>
      <w:r w:rsidRPr="00AF7BDF">
        <w:t>the</w:t>
      </w:r>
      <w:r>
        <w:t xml:space="preserve"> </w:t>
      </w:r>
      <w:r w:rsidRPr="00AF7BDF">
        <w:t>executor</w:t>
      </w:r>
      <w:r>
        <w:t xml:space="preserve"> </w:t>
      </w:r>
      <w:r w:rsidRPr="00AF7BDF">
        <w:t>of the estate of</w:t>
      </w:r>
      <w:r>
        <w:t xml:space="preserve"> </w:t>
      </w:r>
      <w:r w:rsidRPr="00AF7BDF">
        <w:t>the deceased spouse except</w:t>
      </w:r>
      <w:r>
        <w:t xml:space="preserve"> -</w:t>
      </w:r>
    </w:p>
    <w:p w14:paraId="62612CDD" w14:textId="77777777" w:rsidR="00F951B4" w:rsidRDefault="00F951B4" w:rsidP="00F951B4">
      <w:pPr>
        <w:pStyle w:val="AS-P0"/>
      </w:pPr>
    </w:p>
    <w:p w14:paraId="4502FA6B" w14:textId="77777777" w:rsidR="00F951B4" w:rsidRDefault="00F951B4" w:rsidP="009C2D91">
      <w:pPr>
        <w:pStyle w:val="AS-Pa"/>
      </w:pPr>
      <w:r w:rsidRPr="00AF7BDF">
        <w:rPr>
          <w:rFonts w:eastAsia="Arial"/>
        </w:rPr>
        <w:t>(a)</w:t>
      </w:r>
      <w:r w:rsidRPr="00AF7BDF">
        <w:rPr>
          <w:rFonts w:eastAsia="Arial"/>
        </w:rPr>
        <w:tab/>
      </w:r>
      <w:r w:rsidRPr="00AF7BDF">
        <w:t>where the</w:t>
      </w:r>
      <w:r>
        <w:t xml:space="preserve"> </w:t>
      </w:r>
      <w:r w:rsidR="009C2D91">
        <w:t>executor is only deali</w:t>
      </w:r>
      <w:r w:rsidRPr="00AF7BDF">
        <w:t>ng</w:t>
      </w:r>
      <w:r>
        <w:t xml:space="preserve"> </w:t>
      </w:r>
      <w:r w:rsidR="009C2D91">
        <w:t>wi</w:t>
      </w:r>
      <w:r w:rsidRPr="00AF7BDF">
        <w:t>th</w:t>
      </w:r>
      <w:r>
        <w:t xml:space="preserve"> </w:t>
      </w:r>
      <w:r w:rsidRPr="00AF7BDF">
        <w:t>the share of the deceased spouse</w:t>
      </w:r>
      <w:r>
        <w:t xml:space="preserve">; </w:t>
      </w:r>
      <w:r w:rsidRPr="00AF7BDF">
        <w:t>or</w:t>
      </w:r>
    </w:p>
    <w:p w14:paraId="1E4DB670" w14:textId="77777777" w:rsidR="00F951B4" w:rsidRDefault="00F951B4" w:rsidP="009C2D91">
      <w:pPr>
        <w:pStyle w:val="AS-Pa"/>
      </w:pPr>
    </w:p>
    <w:p w14:paraId="265C98D1" w14:textId="77777777" w:rsidR="00F951B4" w:rsidRDefault="00F951B4" w:rsidP="009C2D91">
      <w:pPr>
        <w:pStyle w:val="AS-Pa"/>
      </w:pPr>
      <w:r w:rsidRPr="00757742">
        <w:t xml:space="preserve">(b) </w:t>
      </w:r>
      <w:r w:rsidR="009C2D91">
        <w:tab/>
      </w:r>
      <w:r w:rsidRPr="00AF7BDF">
        <w:t>where</w:t>
      </w:r>
      <w:r>
        <w:t xml:space="preserve"> </w:t>
      </w:r>
      <w:r w:rsidRPr="00AF7BDF">
        <w:t>the</w:t>
      </w:r>
      <w:r>
        <w:t xml:space="preserve"> </w:t>
      </w:r>
      <w:r w:rsidRPr="00AF7BDF">
        <w:t>land</w:t>
      </w:r>
      <w:r>
        <w:t xml:space="preserve"> </w:t>
      </w:r>
      <w:r w:rsidRPr="00AF7BDF">
        <w:t>has</w:t>
      </w:r>
      <w:r>
        <w:t xml:space="preserve"> </w:t>
      </w:r>
      <w:r w:rsidRPr="00AF7BDF">
        <w:t>been</w:t>
      </w:r>
      <w:r>
        <w:t xml:space="preserve"> </w:t>
      </w:r>
      <w:r w:rsidRPr="00AF7BDF">
        <w:t>sold</w:t>
      </w:r>
      <w:r>
        <w:t xml:space="preserve"> </w:t>
      </w:r>
      <w:r w:rsidRPr="00AF7BDF">
        <w:t>to</w:t>
      </w:r>
      <w:r>
        <w:t xml:space="preserve"> </w:t>
      </w:r>
      <w:r w:rsidR="009C2D91">
        <w:t>pa</w:t>
      </w:r>
      <w:r w:rsidRPr="00AF7BDF">
        <w:t>y</w:t>
      </w:r>
      <w:r>
        <w:t xml:space="preserve"> </w:t>
      </w:r>
      <w:r w:rsidRPr="00AF7BDF">
        <w:t>the</w:t>
      </w:r>
      <w:r>
        <w:t xml:space="preserve"> </w:t>
      </w:r>
      <w:r w:rsidRPr="00AF7BDF">
        <w:t>debts</w:t>
      </w:r>
      <w:r>
        <w:t xml:space="preserve"> </w:t>
      </w:r>
      <w:r w:rsidRPr="00AF7BDF">
        <w:t>of</w:t>
      </w:r>
      <w:r>
        <w:t xml:space="preserve"> </w:t>
      </w:r>
      <w:r w:rsidRPr="00AF7BDF">
        <w:t>the joint</w:t>
      </w:r>
      <w:r>
        <w:t xml:space="preserve"> </w:t>
      </w:r>
      <w:r w:rsidRPr="00AF7BDF">
        <w:t>estate</w:t>
      </w:r>
      <w:r>
        <w:t xml:space="preserve">; </w:t>
      </w:r>
      <w:r w:rsidRPr="00AF7BDF">
        <w:t>or</w:t>
      </w:r>
    </w:p>
    <w:p w14:paraId="495F5142" w14:textId="77777777" w:rsidR="00F951B4" w:rsidRDefault="00F951B4" w:rsidP="009C2D91">
      <w:pPr>
        <w:pStyle w:val="AS-Pa"/>
      </w:pPr>
    </w:p>
    <w:p w14:paraId="68BD27D1" w14:textId="77777777" w:rsidR="00F951B4" w:rsidRDefault="00F951B4" w:rsidP="009C2D91">
      <w:pPr>
        <w:pStyle w:val="AS-Pa"/>
      </w:pPr>
      <w:r w:rsidRPr="00AF7BDF">
        <w:t>(c)</w:t>
      </w:r>
      <w:r>
        <w:t xml:space="preserve"> </w:t>
      </w:r>
      <w:r w:rsidR="009C2D91">
        <w:tab/>
      </w:r>
      <w:r w:rsidRPr="00AF7BDF">
        <w:t>where</w:t>
      </w:r>
      <w:r>
        <w:t xml:space="preserve"> </w:t>
      </w:r>
      <w:r w:rsidRPr="00AF7BDF">
        <w:t>there</w:t>
      </w:r>
      <w:r>
        <w:t xml:space="preserve"> </w:t>
      </w:r>
      <w:r w:rsidRPr="00AF7BDF">
        <w:t>has</w:t>
      </w:r>
      <w:r>
        <w:t xml:space="preserve"> </w:t>
      </w:r>
      <w:r w:rsidRPr="00AF7BDF">
        <w:t>been</w:t>
      </w:r>
      <w:r>
        <w:t xml:space="preserve"> </w:t>
      </w:r>
      <w:r w:rsidRPr="00AF7BDF">
        <w:t>a</w:t>
      </w:r>
      <w:r>
        <w:t xml:space="preserve"> </w:t>
      </w:r>
      <w:r w:rsidRPr="00AF7BDF">
        <w:t>massing</w:t>
      </w:r>
      <w:r>
        <w:t xml:space="preserve"> </w:t>
      </w:r>
      <w:r w:rsidRPr="00AF7BDF">
        <w:t>of</w:t>
      </w:r>
      <w:r>
        <w:t xml:space="preserve"> </w:t>
      </w:r>
      <w:r w:rsidRPr="00AF7BDF">
        <w:t>the</w:t>
      </w:r>
      <w:r>
        <w:t xml:space="preserve"> </w:t>
      </w:r>
      <w:r w:rsidRPr="00AF7BDF">
        <w:t>joint</w:t>
      </w:r>
      <w:r>
        <w:t xml:space="preserve"> </w:t>
      </w:r>
      <w:r w:rsidRPr="00AF7BDF">
        <w:t>estate and the surviving spouse has adiated</w:t>
      </w:r>
      <w:r w:rsidRPr="009043F3">
        <w:t>.</w:t>
      </w:r>
      <w:r w:rsidR="005D4134">
        <w:t xml:space="preserve"> or </w:t>
      </w:r>
    </w:p>
    <w:p w14:paraId="3BAD6AC5" w14:textId="77777777" w:rsidR="00F951B4" w:rsidRDefault="00F951B4" w:rsidP="00F951B4">
      <w:pPr>
        <w:pStyle w:val="AS-P0"/>
      </w:pPr>
    </w:p>
    <w:p w14:paraId="06E5EC59" w14:textId="50486DD9" w:rsidR="009043F3" w:rsidRDefault="009043F3" w:rsidP="009043F3">
      <w:pPr>
        <w:pStyle w:val="AS-P-Amend"/>
      </w:pPr>
      <w:r>
        <w:t>[</w:t>
      </w:r>
      <w:r w:rsidR="003A556D">
        <w:t xml:space="preserve">Paragraph (c) is amended by Act 43 of 1957. </w:t>
      </w:r>
      <w:r>
        <w:t xml:space="preserve">The full stop </w:t>
      </w:r>
      <w:r w:rsidR="001B1ECE">
        <w:t xml:space="preserve">after the word “adiated” </w:t>
      </w:r>
      <w:r w:rsidR="001B1ECE">
        <w:br/>
      </w:r>
      <w:r>
        <w:t>should have been changed to a semicolon when additional paragraphs were added.]</w:t>
      </w:r>
    </w:p>
    <w:p w14:paraId="3DA8D192" w14:textId="77777777" w:rsidR="009043F3" w:rsidRDefault="009043F3" w:rsidP="00F951B4">
      <w:pPr>
        <w:pStyle w:val="AS-P0"/>
      </w:pPr>
    </w:p>
    <w:p w14:paraId="107CB392" w14:textId="77777777" w:rsidR="005D4134" w:rsidRDefault="005D4134" w:rsidP="005D4134">
      <w:pPr>
        <w:pStyle w:val="AS-Pa"/>
        <w:rPr>
          <w:lang w:val="en-ZA"/>
        </w:rPr>
      </w:pPr>
      <w:r>
        <w:rPr>
          <w:lang w:val="en-ZA"/>
        </w:rPr>
        <w:t>(d)</w:t>
      </w:r>
      <w:r>
        <w:rPr>
          <w:lang w:val="en-ZA"/>
        </w:rPr>
        <w:tab/>
      </w:r>
      <w:r w:rsidRPr="005D4134">
        <w:rPr>
          <w:lang w:val="en-ZA"/>
        </w:rPr>
        <w:t xml:space="preserve">where such transfer is in favour of the surviving spouse; or </w:t>
      </w:r>
    </w:p>
    <w:p w14:paraId="1B01A03D" w14:textId="77777777" w:rsidR="003A556D" w:rsidRPr="005D4134" w:rsidRDefault="003A556D" w:rsidP="005D4134">
      <w:pPr>
        <w:pStyle w:val="AS-Pa"/>
        <w:rPr>
          <w:lang w:val="en-ZA"/>
        </w:rPr>
      </w:pPr>
    </w:p>
    <w:p w14:paraId="286D007B" w14:textId="77777777" w:rsidR="005D4134" w:rsidRDefault="003A556D" w:rsidP="003A556D">
      <w:pPr>
        <w:pStyle w:val="AS-P-Amend"/>
        <w:rPr>
          <w:lang w:val="en-ZA"/>
        </w:rPr>
      </w:pPr>
      <w:r>
        <w:rPr>
          <w:lang w:val="en-ZA"/>
        </w:rPr>
        <w:t xml:space="preserve">[paragraph (d) inserted by </w:t>
      </w:r>
      <w:r w:rsidR="00680B7E">
        <w:rPr>
          <w:lang w:val="en-ZA"/>
        </w:rPr>
        <w:t>A</w:t>
      </w:r>
      <w:r>
        <w:rPr>
          <w:lang w:val="en-ZA"/>
        </w:rPr>
        <w:t>ct 43 of 1957]</w:t>
      </w:r>
    </w:p>
    <w:p w14:paraId="78B82AA0" w14:textId="77777777" w:rsidR="003A556D" w:rsidRDefault="003A556D" w:rsidP="005D4134">
      <w:pPr>
        <w:pStyle w:val="AS-Pa"/>
        <w:rPr>
          <w:iCs/>
          <w:lang w:val="en-ZA"/>
        </w:rPr>
      </w:pPr>
    </w:p>
    <w:p w14:paraId="4C4821F4" w14:textId="77777777" w:rsidR="005D4134" w:rsidRDefault="005D4134" w:rsidP="005D4134">
      <w:pPr>
        <w:pStyle w:val="AS-Pa"/>
        <w:rPr>
          <w:lang w:val="en-ZA"/>
        </w:rPr>
      </w:pPr>
      <w:r w:rsidRPr="005D4134">
        <w:rPr>
          <w:iCs/>
          <w:lang w:val="en-ZA"/>
        </w:rPr>
        <w:t>(e)</w:t>
      </w:r>
      <w:r>
        <w:rPr>
          <w:i/>
          <w:iCs/>
          <w:lang w:val="en-ZA"/>
        </w:rPr>
        <w:tab/>
      </w:r>
      <w:r w:rsidRPr="005D4134">
        <w:rPr>
          <w:lang w:val="en-ZA"/>
        </w:rPr>
        <w:t>where the surviving spouse has signed as executor, the power of attorney to pass such transfer</w:t>
      </w:r>
      <w:r>
        <w:rPr>
          <w:lang w:val="en-ZA"/>
        </w:rPr>
        <w:t>.</w:t>
      </w:r>
    </w:p>
    <w:p w14:paraId="064B61CA" w14:textId="77777777" w:rsidR="005D4134" w:rsidRDefault="005D4134" w:rsidP="005D4134">
      <w:pPr>
        <w:pStyle w:val="AS-P0"/>
      </w:pPr>
    </w:p>
    <w:p w14:paraId="14F33530" w14:textId="77777777" w:rsidR="003A556D" w:rsidRDefault="003A556D" w:rsidP="003A556D">
      <w:pPr>
        <w:pStyle w:val="AS-P-Amend"/>
        <w:rPr>
          <w:lang w:val="en-ZA"/>
        </w:rPr>
      </w:pPr>
      <w:r>
        <w:rPr>
          <w:lang w:val="en-ZA"/>
        </w:rPr>
        <w:t xml:space="preserve">[paragraph (e) inserted by </w:t>
      </w:r>
      <w:r w:rsidR="00680B7E">
        <w:rPr>
          <w:lang w:val="en-ZA"/>
        </w:rPr>
        <w:t>A</w:t>
      </w:r>
      <w:r>
        <w:rPr>
          <w:lang w:val="en-ZA"/>
        </w:rPr>
        <w:t>ct 43 of 1957]</w:t>
      </w:r>
    </w:p>
    <w:p w14:paraId="514C2BC2" w14:textId="77777777" w:rsidR="005D4134" w:rsidRDefault="005D4134" w:rsidP="005D4134">
      <w:pPr>
        <w:pStyle w:val="AS-P0"/>
      </w:pPr>
    </w:p>
    <w:p w14:paraId="72378997" w14:textId="77777777" w:rsidR="003A1613" w:rsidRDefault="003A1613" w:rsidP="00F951B4">
      <w:pPr>
        <w:pStyle w:val="AS-P0"/>
        <w:rPr>
          <w:b/>
        </w:rPr>
      </w:pPr>
      <w:r w:rsidRPr="001C09F3">
        <w:rPr>
          <w:b/>
        </w:rPr>
        <w:t>Transfer of two or more pieces of land by one deed</w:t>
      </w:r>
    </w:p>
    <w:p w14:paraId="57A65712" w14:textId="77777777" w:rsidR="003A1613" w:rsidRDefault="003A1613" w:rsidP="00F951B4">
      <w:pPr>
        <w:pStyle w:val="AS-P0"/>
      </w:pPr>
    </w:p>
    <w:p w14:paraId="23673910" w14:textId="77777777" w:rsidR="00F951B4" w:rsidRDefault="00F951B4" w:rsidP="005308AD">
      <w:pPr>
        <w:pStyle w:val="AS-P1"/>
      </w:pPr>
      <w:r w:rsidRPr="00316145">
        <w:rPr>
          <w:b/>
        </w:rPr>
        <w:t>22.</w:t>
      </w:r>
      <w:r w:rsidRPr="00AF7BDF">
        <w:tab/>
        <w:t xml:space="preserve">(1) </w:t>
      </w:r>
      <w:r w:rsidR="005308AD">
        <w:tab/>
      </w:r>
      <w:r w:rsidRPr="00AF7BDF">
        <w:t>Two o</w:t>
      </w:r>
      <w:r w:rsidR="007543CD">
        <w:t>r more persons each owning a different piece of land ma</w:t>
      </w:r>
      <w:r w:rsidRPr="00AF7BDF">
        <w:t>y not transfer those pieces of land to one or more persons by</w:t>
      </w:r>
      <w:r>
        <w:t xml:space="preserve"> </w:t>
      </w:r>
      <w:r w:rsidRPr="00AF7BDF">
        <w:t>the same deed</w:t>
      </w:r>
      <w:r>
        <w:t xml:space="preserve"> </w:t>
      </w:r>
      <w:r w:rsidRPr="00AF7BDF">
        <w:t>of</w:t>
      </w:r>
      <w:r>
        <w:t xml:space="preserve"> </w:t>
      </w:r>
      <w:r w:rsidRPr="00AF7BDF">
        <w:t>transfer,</w:t>
      </w:r>
      <w:r>
        <w:t xml:space="preserve"> </w:t>
      </w:r>
      <w:r w:rsidRPr="00AF7BDF">
        <w:t>unless</w:t>
      </w:r>
      <w:r>
        <w:t xml:space="preserve"> </w:t>
      </w:r>
      <w:r w:rsidRPr="00AF7BDF">
        <w:t>such</w:t>
      </w:r>
      <w:r>
        <w:t xml:space="preserve"> </w:t>
      </w:r>
      <w:r w:rsidR="007543CD">
        <w:t>transfer is a</w:t>
      </w:r>
      <w:r w:rsidRPr="00AF7BDF">
        <w:t>uthorized by the provisions of a law or by an order of court.</w:t>
      </w:r>
    </w:p>
    <w:p w14:paraId="4A04E764" w14:textId="77777777" w:rsidR="00F951B4" w:rsidRDefault="00F951B4" w:rsidP="005308AD">
      <w:pPr>
        <w:pStyle w:val="AS-P1"/>
      </w:pPr>
    </w:p>
    <w:p w14:paraId="392DB33B" w14:textId="77777777" w:rsidR="00F951B4" w:rsidRDefault="00F951B4" w:rsidP="005308AD">
      <w:pPr>
        <w:pStyle w:val="AS-P1"/>
      </w:pPr>
      <w:r w:rsidRPr="00AF7BDF">
        <w:t>(2)</w:t>
      </w:r>
      <w:r w:rsidRPr="00AF7BDF">
        <w:tab/>
        <w:t>Two or more pieces of land may by one deed be transferred by one person or by two or more persons holding such pieces of land in undivided shares, to one person or to two or more persons acquiring such pieces of l</w:t>
      </w:r>
      <w:r w:rsidR="007543CD">
        <w:t>and in u</w:t>
      </w:r>
      <w:r w:rsidRPr="00AF7BDF">
        <w:t>ndivided shares</w:t>
      </w:r>
      <w:r>
        <w:t>:</w:t>
      </w:r>
      <w:r w:rsidRPr="00AF7BDF">
        <w:t xml:space="preserve"> Provided that each</w:t>
      </w:r>
      <w:r>
        <w:t xml:space="preserve"> </w:t>
      </w:r>
      <w:r w:rsidRPr="00AF7BDF">
        <w:t>piece</w:t>
      </w:r>
      <w:r>
        <w:t xml:space="preserve"> </w:t>
      </w:r>
      <w:r w:rsidRPr="00AF7BDF">
        <w:t>of</w:t>
      </w:r>
      <w:r>
        <w:t xml:space="preserve"> </w:t>
      </w:r>
      <w:r w:rsidRPr="00AF7BDF">
        <w:t>land</w:t>
      </w:r>
      <w:r>
        <w:t xml:space="preserve"> </w:t>
      </w:r>
      <w:r w:rsidRPr="00AF7BDF">
        <w:t>is</w:t>
      </w:r>
      <w:r>
        <w:t xml:space="preserve"> </w:t>
      </w:r>
      <w:r w:rsidRPr="00AF7BDF">
        <w:t>described</w:t>
      </w:r>
      <w:r>
        <w:t xml:space="preserve"> </w:t>
      </w:r>
      <w:r w:rsidRPr="00AF7BDF">
        <w:t>in</w:t>
      </w:r>
      <w:r>
        <w:t xml:space="preserve"> </w:t>
      </w:r>
      <w:r w:rsidRPr="00AF7BDF">
        <w:t>a</w:t>
      </w:r>
      <w:r>
        <w:t xml:space="preserve"> </w:t>
      </w:r>
      <w:r w:rsidR="007543CD">
        <w:t>separate paragra</w:t>
      </w:r>
      <w:r w:rsidRPr="00AF7BDF">
        <w:t>ph.</w:t>
      </w:r>
    </w:p>
    <w:p w14:paraId="2941B859" w14:textId="77777777" w:rsidR="00F951B4" w:rsidRDefault="00F951B4" w:rsidP="005308AD">
      <w:pPr>
        <w:pStyle w:val="AS-P1"/>
      </w:pPr>
    </w:p>
    <w:p w14:paraId="594A06F9" w14:textId="77777777" w:rsidR="00F951B4" w:rsidRDefault="00F951B4" w:rsidP="005308AD">
      <w:pPr>
        <w:pStyle w:val="AS-P1"/>
      </w:pPr>
      <w:r w:rsidRPr="00AF7BDF">
        <w:t>(3)</w:t>
      </w:r>
      <w:r w:rsidRPr="00AF7BDF">
        <w:tab/>
        <w:t>Two or more</w:t>
      </w:r>
      <w:r w:rsidR="00463D34">
        <w:t xml:space="preserve"> portions of a piece of land ma</w:t>
      </w:r>
      <w:r w:rsidRPr="00AF7BDF">
        <w:t xml:space="preserve">y by one deed be transferred by one person or by two or more persons holding the whole of such piece </w:t>
      </w:r>
      <w:r w:rsidR="00463D34">
        <w:t>of</w:t>
      </w:r>
      <w:r w:rsidRPr="00AF7BDF">
        <w:t xml:space="preserve"> land in undivided shares</w:t>
      </w:r>
      <w:r>
        <w:t xml:space="preserve"> </w:t>
      </w:r>
      <w:r w:rsidRPr="00AF7BDF">
        <w:t>to</w:t>
      </w:r>
      <w:r>
        <w:t xml:space="preserve"> </w:t>
      </w:r>
      <w:r w:rsidRPr="00AF7BDF">
        <w:t>one person or to two or more persons acquiring such portions in undivided</w:t>
      </w:r>
      <w:r>
        <w:t xml:space="preserve"> </w:t>
      </w:r>
      <w:r w:rsidRPr="00AF7BDF">
        <w:t>shares</w:t>
      </w:r>
      <w:r>
        <w:t xml:space="preserve">: </w:t>
      </w:r>
      <w:r w:rsidRPr="00AF7BDF">
        <w:t>Provided</w:t>
      </w:r>
      <w:r>
        <w:t xml:space="preserve"> </w:t>
      </w:r>
      <w:r w:rsidRPr="00AF7BDF">
        <w:t>that</w:t>
      </w:r>
      <w:r>
        <w:t xml:space="preserve"> </w:t>
      </w:r>
      <w:r w:rsidRPr="00AF7BDF">
        <w:t>each</w:t>
      </w:r>
      <w:r>
        <w:t xml:space="preserve"> </w:t>
      </w:r>
      <w:r w:rsidRPr="00AF7BDF">
        <w:t>portion</w:t>
      </w:r>
      <w:r>
        <w:t xml:space="preserve"> </w:t>
      </w:r>
      <w:r w:rsidRPr="00AF7BDF">
        <w:t>is</w:t>
      </w:r>
      <w:r>
        <w:t xml:space="preserve"> </w:t>
      </w:r>
      <w:r w:rsidR="00E3590F">
        <w:t>described in a separate paragraph in which ref</w:t>
      </w:r>
      <w:r w:rsidRPr="00AF7BDF">
        <w:t>erence is made to</w:t>
      </w:r>
      <w:r>
        <w:t xml:space="preserve"> </w:t>
      </w:r>
      <w:r w:rsidR="00E3590F">
        <w:t>the diagra</w:t>
      </w:r>
      <w:r w:rsidRPr="00AF7BDF">
        <w:t>m of that portion. The</w:t>
      </w:r>
      <w:r>
        <w:t xml:space="preserve"> </w:t>
      </w:r>
      <w:r w:rsidRPr="00AF7BDF">
        <w:t>diagrams</w:t>
      </w:r>
      <w:r>
        <w:t xml:space="preserve"> </w:t>
      </w:r>
      <w:r w:rsidRPr="00AF7BDF">
        <w:t>of</w:t>
      </w:r>
      <w:r>
        <w:t xml:space="preserve"> </w:t>
      </w:r>
      <w:r w:rsidRPr="00AF7BDF">
        <w:t>all</w:t>
      </w:r>
      <w:r>
        <w:t xml:space="preserve"> </w:t>
      </w:r>
      <w:r w:rsidRPr="00AF7BDF">
        <w:t>such</w:t>
      </w:r>
      <w:r>
        <w:t xml:space="preserve"> </w:t>
      </w:r>
      <w:r w:rsidRPr="00AF7BDF">
        <w:t>portions shall be annexed to the deed.</w:t>
      </w:r>
    </w:p>
    <w:p w14:paraId="07FA53BB" w14:textId="77777777" w:rsidR="00F951B4" w:rsidRDefault="00F951B4" w:rsidP="00F951B4">
      <w:pPr>
        <w:pStyle w:val="AS-P0"/>
      </w:pPr>
    </w:p>
    <w:p w14:paraId="296AD52C" w14:textId="77777777" w:rsidR="003A1613" w:rsidRDefault="003A1613" w:rsidP="00F951B4">
      <w:pPr>
        <w:pStyle w:val="AS-P0"/>
        <w:rPr>
          <w:b/>
        </w:rPr>
      </w:pPr>
      <w:r w:rsidRPr="001C09F3">
        <w:rPr>
          <w:b/>
        </w:rPr>
        <w:t>Transfer of undivided shares in land by one deed</w:t>
      </w:r>
    </w:p>
    <w:p w14:paraId="0280C138" w14:textId="77777777" w:rsidR="003A1613" w:rsidRDefault="003A1613" w:rsidP="00F951B4">
      <w:pPr>
        <w:pStyle w:val="AS-P0"/>
      </w:pPr>
    </w:p>
    <w:p w14:paraId="208138B8" w14:textId="77777777" w:rsidR="00F951B4" w:rsidRDefault="00F951B4" w:rsidP="00501F0A">
      <w:pPr>
        <w:pStyle w:val="AS-P1"/>
      </w:pPr>
      <w:r w:rsidRPr="00316145">
        <w:rPr>
          <w:b/>
        </w:rPr>
        <w:t>23.</w:t>
      </w:r>
      <w:r w:rsidRPr="00AF7BDF">
        <w:tab/>
        <w:t xml:space="preserve">(1) </w:t>
      </w:r>
      <w:r w:rsidR="00501F0A">
        <w:tab/>
      </w:r>
      <w:r w:rsidRPr="00AF7BDF">
        <w:t>Land held by one</w:t>
      </w:r>
      <w:r>
        <w:t xml:space="preserve"> </w:t>
      </w:r>
      <w:r w:rsidRPr="00AF7BDF">
        <w:t>person</w:t>
      </w:r>
      <w:r>
        <w:t xml:space="preserve"> </w:t>
      </w:r>
      <w:r w:rsidRPr="00AF7BDF">
        <w:t>may</w:t>
      </w:r>
      <w:r>
        <w:t xml:space="preserve"> </w:t>
      </w:r>
      <w:r w:rsidRPr="00AF7BDF">
        <w:t>be</w:t>
      </w:r>
      <w:r>
        <w:t xml:space="preserve"> </w:t>
      </w:r>
      <w:r w:rsidR="000F0EED">
        <w:t>transf</w:t>
      </w:r>
      <w:r w:rsidRPr="00AF7BDF">
        <w:t>erred</w:t>
      </w:r>
      <w:r>
        <w:t xml:space="preserve"> </w:t>
      </w:r>
      <w:r w:rsidRPr="00AF7BDF">
        <w:t>by one deed from that person to two or more other persons in undivided</w:t>
      </w:r>
      <w:r>
        <w:t xml:space="preserve"> </w:t>
      </w:r>
      <w:r w:rsidRPr="00AF7BDF">
        <w:t>shares.</w:t>
      </w:r>
    </w:p>
    <w:p w14:paraId="1869A73E" w14:textId="77777777" w:rsidR="00F951B4" w:rsidRDefault="00F951B4" w:rsidP="00501F0A">
      <w:pPr>
        <w:pStyle w:val="AS-P1"/>
      </w:pPr>
    </w:p>
    <w:p w14:paraId="2841A913" w14:textId="77777777" w:rsidR="00F951B4" w:rsidRDefault="00F951B4" w:rsidP="00501F0A">
      <w:pPr>
        <w:pStyle w:val="AS-P1"/>
      </w:pPr>
      <w:r w:rsidRPr="00AF7BDF">
        <w:t xml:space="preserve">(2) </w:t>
      </w:r>
      <w:r w:rsidR="00501F0A">
        <w:tab/>
      </w:r>
      <w:r w:rsidRPr="00AF7BDF">
        <w:t>L</w:t>
      </w:r>
      <w:r w:rsidR="000F0EED">
        <w:t>a</w:t>
      </w:r>
      <w:r w:rsidRPr="00AF7BDF">
        <w:t>nd</w:t>
      </w:r>
      <w:r>
        <w:t xml:space="preserve"> </w:t>
      </w:r>
      <w:r w:rsidRPr="00AF7BDF">
        <w:t>held by two or more persons in</w:t>
      </w:r>
      <w:r w:rsidR="000F0EED">
        <w:t xml:space="preserve"> undivided shares may be transf</w:t>
      </w:r>
      <w:r w:rsidRPr="00AF7BDF">
        <w:t>erred by one deed from</w:t>
      </w:r>
      <w:r>
        <w:t xml:space="preserve"> </w:t>
      </w:r>
      <w:r w:rsidRPr="00AF7BDF">
        <w:t>those</w:t>
      </w:r>
      <w:r>
        <w:t xml:space="preserve"> </w:t>
      </w:r>
      <w:r w:rsidRPr="00AF7BDF">
        <w:t>persons</w:t>
      </w:r>
      <w:r>
        <w:t xml:space="preserve"> </w:t>
      </w:r>
      <w:r w:rsidRPr="00AF7BDF">
        <w:t>to</w:t>
      </w:r>
      <w:r>
        <w:t xml:space="preserve"> </w:t>
      </w:r>
      <w:r w:rsidRPr="00AF7BDF">
        <w:t>any other person, or to two or more other persons</w:t>
      </w:r>
      <w:r>
        <w:t xml:space="preserve"> </w:t>
      </w:r>
      <w:r w:rsidRPr="00AF7BDF">
        <w:t>in</w:t>
      </w:r>
      <w:r>
        <w:t xml:space="preserve"> </w:t>
      </w:r>
      <w:r w:rsidRPr="00AF7BDF">
        <w:t>undivided shares.</w:t>
      </w:r>
    </w:p>
    <w:p w14:paraId="7A00168A" w14:textId="77777777" w:rsidR="00F951B4" w:rsidRDefault="00F951B4" w:rsidP="00F951B4">
      <w:pPr>
        <w:pStyle w:val="AS-P0"/>
      </w:pPr>
    </w:p>
    <w:p w14:paraId="706DA7C3" w14:textId="77777777" w:rsidR="00D653DF" w:rsidRDefault="00D653DF" w:rsidP="00F951B4">
      <w:pPr>
        <w:pStyle w:val="AS-P0"/>
        <w:rPr>
          <w:b/>
        </w:rPr>
      </w:pPr>
      <w:r>
        <w:rPr>
          <w:b/>
        </w:rPr>
        <w:t xml:space="preserve">Transfer of shares in properties to more than one transferee in one deed </w:t>
      </w:r>
    </w:p>
    <w:p w14:paraId="39C9D8F4" w14:textId="77777777" w:rsidR="00D653DF" w:rsidRDefault="00D653DF" w:rsidP="00F951B4">
      <w:pPr>
        <w:pStyle w:val="AS-P0"/>
        <w:rPr>
          <w:b/>
        </w:rPr>
      </w:pPr>
    </w:p>
    <w:p w14:paraId="0F94DEE3" w14:textId="0B6FF170" w:rsidR="00D653DF" w:rsidRPr="00435B09" w:rsidRDefault="00D653DF" w:rsidP="00D653DF">
      <w:pPr>
        <w:pStyle w:val="AS-P1"/>
      </w:pPr>
      <w:r w:rsidRPr="00D653DF">
        <w:rPr>
          <w:b/>
        </w:rPr>
        <w:t>23</w:t>
      </w:r>
      <w:r w:rsidRPr="00D653DF">
        <w:rPr>
          <w:b/>
          <w:i/>
        </w:rPr>
        <w:t>bis</w:t>
      </w:r>
      <w:r w:rsidRPr="00D653DF">
        <w:rPr>
          <w:b/>
        </w:rPr>
        <w:t>.</w:t>
      </w:r>
      <w:r w:rsidR="00C874FA">
        <w:rPr>
          <w:b/>
        </w:rPr>
        <w:tab/>
      </w:r>
      <w:r w:rsidR="00435B09" w:rsidRPr="00435B09">
        <w:t>Undivided shares in more than one piece of land may not be transferred to more than one transferee in the same deed if the shares appropriated to any</w:t>
      </w:r>
      <w:r w:rsidR="00435B09">
        <w:t xml:space="preserve"> </w:t>
      </w:r>
      <w:r w:rsidR="00435B09" w:rsidRPr="00435B09">
        <w:t>one transferee are not the same in respect of each piece of land.</w:t>
      </w:r>
    </w:p>
    <w:p w14:paraId="5D376090" w14:textId="77777777" w:rsidR="00D653DF" w:rsidRDefault="00D653DF" w:rsidP="00F951B4">
      <w:pPr>
        <w:pStyle w:val="AS-P0"/>
        <w:rPr>
          <w:b/>
        </w:rPr>
      </w:pPr>
    </w:p>
    <w:p w14:paraId="308053B3" w14:textId="77777777" w:rsidR="0080336D" w:rsidRDefault="0080336D" w:rsidP="0080336D">
      <w:pPr>
        <w:pStyle w:val="AS-P-Amend"/>
      </w:pPr>
      <w:r>
        <w:t>[section 23</w:t>
      </w:r>
      <w:r w:rsidRPr="0080336D">
        <w:rPr>
          <w:i/>
        </w:rPr>
        <w:t>bis</w:t>
      </w:r>
      <w:r>
        <w:t xml:space="preserve"> inserted by Act 87 of 1965]</w:t>
      </w:r>
    </w:p>
    <w:p w14:paraId="4617B645" w14:textId="77777777" w:rsidR="0080336D" w:rsidRDefault="0080336D" w:rsidP="00F951B4">
      <w:pPr>
        <w:pStyle w:val="AS-P0"/>
        <w:rPr>
          <w:b/>
        </w:rPr>
      </w:pPr>
    </w:p>
    <w:p w14:paraId="16B85068" w14:textId="77777777" w:rsidR="003A1613" w:rsidRDefault="003A1613" w:rsidP="00F951B4">
      <w:pPr>
        <w:pStyle w:val="AS-P0"/>
        <w:rPr>
          <w:b/>
        </w:rPr>
      </w:pPr>
      <w:r w:rsidRPr="001C09F3">
        <w:rPr>
          <w:b/>
        </w:rPr>
        <w:t>Special provisions relating to transfer of undivided shares</w:t>
      </w:r>
    </w:p>
    <w:p w14:paraId="37F1695E" w14:textId="77777777" w:rsidR="003A1613" w:rsidRDefault="003A1613" w:rsidP="00F951B4">
      <w:pPr>
        <w:pStyle w:val="AS-P0"/>
      </w:pPr>
    </w:p>
    <w:p w14:paraId="43640ED8" w14:textId="77777777" w:rsidR="00F951B4" w:rsidRDefault="00F951B4" w:rsidP="008A1CBD">
      <w:pPr>
        <w:pStyle w:val="AS-P1"/>
      </w:pPr>
      <w:r w:rsidRPr="00AF7BDF">
        <w:rPr>
          <w:b/>
        </w:rPr>
        <w:t xml:space="preserve">24. </w:t>
      </w:r>
      <w:r w:rsidR="00F031BD">
        <w:rPr>
          <w:b/>
        </w:rPr>
        <w:tab/>
      </w:r>
      <w:r w:rsidR="001F24A6" w:rsidRPr="001F24A6">
        <w:t>(1)</w:t>
      </w:r>
      <w:r w:rsidRPr="00AF7BDF">
        <w:rPr>
          <w:b/>
        </w:rPr>
        <w:t xml:space="preserve"> </w:t>
      </w:r>
      <w:r w:rsidR="00F031BD">
        <w:rPr>
          <w:b/>
        </w:rPr>
        <w:tab/>
      </w:r>
      <w:r w:rsidRPr="00AF7BDF">
        <w:t>No</w:t>
      </w:r>
      <w:r>
        <w:t xml:space="preserve"> </w:t>
      </w:r>
      <w:r w:rsidRPr="00AF7BDF">
        <w:t>transfer</w:t>
      </w:r>
      <w:r>
        <w:t xml:space="preserve"> </w:t>
      </w:r>
      <w:r w:rsidRPr="00AF7BDF">
        <w:t>of</w:t>
      </w:r>
      <w:r>
        <w:t xml:space="preserve"> </w:t>
      </w:r>
      <w:r w:rsidRPr="00AF7BDF">
        <w:t>an</w:t>
      </w:r>
      <w:r>
        <w:t xml:space="preserve"> </w:t>
      </w:r>
      <w:r w:rsidRPr="00AF7BDF">
        <w:t>undivided</w:t>
      </w:r>
      <w:r>
        <w:t xml:space="preserve"> </w:t>
      </w:r>
      <w:r w:rsidRPr="00AF7BDF">
        <w:t>share</w:t>
      </w:r>
      <w:r>
        <w:t xml:space="preserve"> </w:t>
      </w:r>
      <w:r w:rsidRPr="00AF7BDF">
        <w:t>in</w:t>
      </w:r>
      <w:r>
        <w:t xml:space="preserve"> </w:t>
      </w:r>
      <w:r w:rsidRPr="00AF7BDF">
        <w:t>land</w:t>
      </w:r>
      <w:r>
        <w:t xml:space="preserve"> </w:t>
      </w:r>
      <w:r w:rsidRPr="00AF7BDF">
        <w:t>which</w:t>
      </w:r>
      <w:r w:rsidRPr="00D4737A">
        <w:t xml:space="preserve"> is </w:t>
      </w:r>
      <w:r w:rsidRPr="00AF7BDF">
        <w:t>intended</w:t>
      </w:r>
      <w:r>
        <w:t xml:space="preserve"> </w:t>
      </w:r>
      <w:r w:rsidRPr="00AF7BDF">
        <w:t>or</w:t>
      </w:r>
      <w:r>
        <w:t xml:space="preserve"> </w:t>
      </w:r>
      <w:r w:rsidRPr="00AF7BDF">
        <w:t>calculated</w:t>
      </w:r>
      <w:r>
        <w:t xml:space="preserve"> </w:t>
      </w:r>
      <w:r w:rsidRPr="00AF7BDF">
        <w:t>to</w:t>
      </w:r>
      <w:r>
        <w:t xml:space="preserve"> </w:t>
      </w:r>
      <w:r w:rsidRPr="00AF7BDF">
        <w:t>represent</w:t>
      </w:r>
      <w:r>
        <w:t xml:space="preserve"> </w:t>
      </w:r>
      <w:r w:rsidRPr="00AF7BDF">
        <w:t>or purports to represent a defined portion of land shall be capable of being registered.</w:t>
      </w:r>
    </w:p>
    <w:p w14:paraId="709A4A2F" w14:textId="77777777" w:rsidR="00F951B4" w:rsidRDefault="00F951B4" w:rsidP="008A1CBD">
      <w:pPr>
        <w:pStyle w:val="AS-P1"/>
      </w:pPr>
    </w:p>
    <w:p w14:paraId="6A1CE57B" w14:textId="77777777" w:rsidR="00F951B4" w:rsidRDefault="00F951B4" w:rsidP="008A1CBD">
      <w:pPr>
        <w:pStyle w:val="AS-P1"/>
      </w:pPr>
      <w:r w:rsidRPr="00AF7BDF">
        <w:t xml:space="preserve">(2) </w:t>
      </w:r>
      <w:r w:rsidR="00F031BD">
        <w:tab/>
      </w:r>
      <w:r w:rsidRPr="00AF7BDF">
        <w:t>If a piece of land is owned by two or more persons in undivided</w:t>
      </w:r>
      <w:r>
        <w:t xml:space="preserve"> </w:t>
      </w:r>
      <w:r w:rsidRPr="00AF7BDF">
        <w:t>shares</w:t>
      </w:r>
      <w:r>
        <w:t xml:space="preserve"> </w:t>
      </w:r>
      <w:r w:rsidRPr="00AF7BDF">
        <w:t>and</w:t>
      </w:r>
      <w:r>
        <w:t xml:space="preserve"> </w:t>
      </w:r>
      <w:r w:rsidRPr="00AF7BDF">
        <w:t>one</w:t>
      </w:r>
      <w:r>
        <w:t xml:space="preserve"> </w:t>
      </w:r>
      <w:r w:rsidRPr="00AF7BDF">
        <w:t>or</w:t>
      </w:r>
      <w:r>
        <w:t xml:space="preserve"> </w:t>
      </w:r>
      <w:r w:rsidRPr="00AF7BDF">
        <w:t>more</w:t>
      </w:r>
      <w:r>
        <w:t xml:space="preserve"> </w:t>
      </w:r>
      <w:r w:rsidRPr="00AF7BDF">
        <w:t>of</w:t>
      </w:r>
      <w:r>
        <w:t xml:space="preserve"> </w:t>
      </w:r>
      <w:r w:rsidRPr="00AF7BDF">
        <w:t>such</w:t>
      </w:r>
      <w:r>
        <w:t xml:space="preserve"> </w:t>
      </w:r>
      <w:r w:rsidRPr="00AF7BDF">
        <w:t>persons</w:t>
      </w:r>
      <w:r>
        <w:t xml:space="preserve"> </w:t>
      </w:r>
      <w:r w:rsidRPr="00AF7BDF">
        <w:t>acquires the share or shares of the remaining owner</w:t>
      </w:r>
      <w:r>
        <w:t xml:space="preserve"> </w:t>
      </w:r>
      <w:r w:rsidRPr="00AF7BDF">
        <w:t>or</w:t>
      </w:r>
      <w:r>
        <w:t xml:space="preserve"> </w:t>
      </w:r>
      <w:r w:rsidRPr="00AF7BDF">
        <w:t>owners</w:t>
      </w:r>
      <w:r>
        <w:t xml:space="preserve"> </w:t>
      </w:r>
      <w:r w:rsidRPr="00AF7BDF">
        <w:t>in</w:t>
      </w:r>
      <w:r>
        <w:t xml:space="preserve"> </w:t>
      </w:r>
      <w:r w:rsidRPr="00AF7BDF">
        <w:t xml:space="preserve">a defined portion of that </w:t>
      </w:r>
      <w:r w:rsidR="00E54E33">
        <w:t>p</w:t>
      </w:r>
      <w:r w:rsidRPr="00AF7BDF">
        <w:t>iece of land, all the owners jointly, including the owner or owner</w:t>
      </w:r>
      <w:r w:rsidR="00E54E33">
        <w:t>s</w:t>
      </w:r>
      <w:r w:rsidRPr="00AF7BDF">
        <w:t xml:space="preserve"> acquiring</w:t>
      </w:r>
      <w:r>
        <w:t xml:space="preserve"> </w:t>
      </w:r>
      <w:r w:rsidRPr="00AF7BDF">
        <w:t>the</w:t>
      </w:r>
      <w:r>
        <w:t xml:space="preserve"> </w:t>
      </w:r>
      <w:r w:rsidRPr="00AF7BDF">
        <w:t>share</w:t>
      </w:r>
      <w:r>
        <w:t xml:space="preserve"> </w:t>
      </w:r>
      <w:r w:rsidRPr="00AF7BDF">
        <w:t>or</w:t>
      </w:r>
      <w:r>
        <w:t xml:space="preserve"> </w:t>
      </w:r>
      <w:r w:rsidR="00530FB3">
        <w:t>shares, may transf</w:t>
      </w:r>
      <w:r w:rsidRPr="00AF7BDF">
        <w:t>er</w:t>
      </w:r>
      <w:r>
        <w:t xml:space="preserve"> </w:t>
      </w:r>
      <w:r w:rsidRPr="00AF7BDF">
        <w:t>such</w:t>
      </w:r>
      <w:r>
        <w:t xml:space="preserve"> </w:t>
      </w:r>
      <w:r w:rsidRPr="00AF7BDF">
        <w:t>portion</w:t>
      </w:r>
      <w:r>
        <w:t xml:space="preserve"> </w:t>
      </w:r>
      <w:r w:rsidRPr="00AF7BDF">
        <w:t>to</w:t>
      </w:r>
      <w:r>
        <w:t xml:space="preserve"> </w:t>
      </w:r>
      <w:r w:rsidR="00530FB3">
        <w:t>t</w:t>
      </w:r>
      <w:r w:rsidRPr="00AF7BDF">
        <w:t>he</w:t>
      </w:r>
      <w:r>
        <w:t xml:space="preserve"> </w:t>
      </w:r>
      <w:r w:rsidRPr="00AF7BDF">
        <w:t>person</w:t>
      </w:r>
      <w:r>
        <w:t xml:space="preserve"> </w:t>
      </w:r>
      <w:r w:rsidRPr="00AF7BDF">
        <w:t>or</w:t>
      </w:r>
      <w:r>
        <w:t xml:space="preserve"> </w:t>
      </w:r>
      <w:r w:rsidRPr="00AF7BDF">
        <w:t>per</w:t>
      </w:r>
      <w:r w:rsidR="00530FB3">
        <w:t>so</w:t>
      </w:r>
      <w:r w:rsidRPr="00AF7BDF">
        <w:t>ns</w:t>
      </w:r>
      <w:r>
        <w:t xml:space="preserve"> </w:t>
      </w:r>
      <w:r w:rsidRPr="00AF7BDF">
        <w:t>acquiring it.</w:t>
      </w:r>
    </w:p>
    <w:p w14:paraId="719C9BFD" w14:textId="77777777" w:rsidR="00F951B4" w:rsidRDefault="00F951B4" w:rsidP="00F951B4">
      <w:pPr>
        <w:pStyle w:val="AS-P0"/>
      </w:pPr>
    </w:p>
    <w:p w14:paraId="20191FDD" w14:textId="77777777" w:rsidR="00DF123B" w:rsidRPr="00DF123B" w:rsidRDefault="00DF123B" w:rsidP="00DF123B">
      <w:pPr>
        <w:pStyle w:val="AS-P0"/>
        <w:rPr>
          <w:b/>
        </w:rPr>
      </w:pPr>
      <w:r w:rsidRPr="00DF123B">
        <w:rPr>
          <w:b/>
        </w:rPr>
        <w:t>Transfer from firm or partnership</w:t>
      </w:r>
    </w:p>
    <w:p w14:paraId="7EE82AF0" w14:textId="77777777" w:rsidR="00DF123B" w:rsidRDefault="00DF123B" w:rsidP="00DF123B">
      <w:pPr>
        <w:pStyle w:val="AS-P0"/>
        <w:rPr>
          <w:b/>
        </w:rPr>
      </w:pPr>
    </w:p>
    <w:p w14:paraId="2BC4283C" w14:textId="45D9CCB8" w:rsidR="00DF123B" w:rsidRDefault="00DF123B" w:rsidP="00DF123B">
      <w:pPr>
        <w:pStyle w:val="AS-P1"/>
      </w:pPr>
      <w:r w:rsidRPr="00DF123B">
        <w:rPr>
          <w:b/>
        </w:rPr>
        <w:t>24</w:t>
      </w:r>
      <w:r w:rsidRPr="009043F3">
        <w:rPr>
          <w:b/>
          <w:i/>
        </w:rPr>
        <w:t>bis</w:t>
      </w:r>
      <w:r w:rsidRPr="00C874FA">
        <w:rPr>
          <w:b/>
        </w:rPr>
        <w:t>.</w:t>
      </w:r>
      <w:r w:rsidR="00C874FA">
        <w:tab/>
      </w:r>
      <w:r w:rsidRPr="00DF123B">
        <w:t>(1)</w:t>
      </w:r>
      <w:r>
        <w:tab/>
      </w:r>
      <w:r w:rsidRPr="00DF123B">
        <w:t>If land or a real right registered in the name of a firm or partnership is acquired by any member or partner of such firm or partnership in his individual capacity, transfer or cession thereof shall be given by all the members or partners constituting such firm or partnership: Provided that in any other case land or real rights owned by a firm or partnership may be dealt with by such firm or partnership as provided in the regulations.</w:t>
      </w:r>
    </w:p>
    <w:p w14:paraId="1F4840C5" w14:textId="77777777" w:rsidR="00DF123B" w:rsidRPr="00DF123B" w:rsidRDefault="00DF123B" w:rsidP="00DF123B">
      <w:pPr>
        <w:pStyle w:val="AS-P1"/>
      </w:pPr>
    </w:p>
    <w:p w14:paraId="31E9772C" w14:textId="77777777" w:rsidR="00DF123B" w:rsidRPr="00DF123B" w:rsidRDefault="00DF123B" w:rsidP="00DF123B">
      <w:pPr>
        <w:pStyle w:val="AS-P1"/>
      </w:pPr>
      <w:r w:rsidRPr="00DF123B">
        <w:t>(2)</w:t>
      </w:r>
      <w:r>
        <w:tab/>
      </w:r>
      <w:r w:rsidRPr="00DF123B">
        <w:t>If on dissolution of a firm or partnership any land or real right owned by such firm or partnership is awarded to all the members or partners, the registrar shall on written application signed by all the members or partners constituting such firm or partnership, accompanied by proof of dissolution and such other documents as may be required or prescribed, endorse on the title deed of the land or real right that such land or real right vests in the individuals therein named, and thereupon such persons shall be entitled to deal therewith as if they had taken formal transfer or cession in their names of their shares in such land or real rights.</w:t>
      </w:r>
    </w:p>
    <w:p w14:paraId="648D8FE6" w14:textId="77777777" w:rsidR="00DF123B" w:rsidRDefault="00DF123B" w:rsidP="00DF123B">
      <w:pPr>
        <w:pStyle w:val="AS-P1"/>
      </w:pPr>
    </w:p>
    <w:p w14:paraId="25D65E3F" w14:textId="77777777" w:rsidR="00DF123B" w:rsidRPr="0080336D" w:rsidRDefault="00DF123B" w:rsidP="00DF123B">
      <w:pPr>
        <w:pStyle w:val="AS-P1"/>
      </w:pPr>
      <w:r w:rsidRPr="0080336D">
        <w:t>(3)</w:t>
      </w:r>
      <w:r w:rsidR="009B1DD7" w:rsidRPr="0080336D">
        <w:tab/>
      </w:r>
      <w:r w:rsidRPr="0080336D">
        <w:t>If the land or real right referred to in sub</w:t>
      </w:r>
      <w:r w:rsidR="0080336D" w:rsidRPr="0080336D">
        <w:t>-</w:t>
      </w:r>
      <w:r w:rsidRPr="0080336D">
        <w:t>section (2) is hypothecated under a registered mortgage bond, the endorsement contemplated in the said sub</w:t>
      </w:r>
      <w:r w:rsidR="0080336D" w:rsidRPr="0080336D">
        <w:t>-</w:t>
      </w:r>
      <w:r w:rsidRPr="0080336D">
        <w:t xml:space="preserve">section shall not be made unless such bond is cancelled or the holder thereof consents in writing (in duplicate) to the substitution of the individual members or partners as debtors under the bond: Provided that such substitution shall not be allowed unless </w:t>
      </w:r>
      <w:r w:rsidR="009B1DD7" w:rsidRPr="0080336D">
        <w:t>-</w:t>
      </w:r>
    </w:p>
    <w:p w14:paraId="2BEA5BBF" w14:textId="77777777" w:rsidR="00DF123B" w:rsidRPr="0080336D" w:rsidRDefault="00DF123B" w:rsidP="009B1DD7">
      <w:pPr>
        <w:pStyle w:val="AS-Pi"/>
      </w:pPr>
    </w:p>
    <w:p w14:paraId="58CE8574" w14:textId="77777777" w:rsidR="00DF123B" w:rsidRPr="0080336D" w:rsidRDefault="00DF123B" w:rsidP="009B1DD7">
      <w:pPr>
        <w:pStyle w:val="AS-Pi"/>
      </w:pPr>
      <w:r w:rsidRPr="0080336D">
        <w:t>(i)</w:t>
      </w:r>
      <w:r w:rsidRPr="0080336D">
        <w:tab/>
        <w:t>the individual members or partners apply in writing to be substituted, jointly and severally, as debtors under the bond; such application to be in duplicate and witnessed; and</w:t>
      </w:r>
    </w:p>
    <w:p w14:paraId="05E28F88" w14:textId="77777777" w:rsidR="00DF123B" w:rsidRPr="0080336D" w:rsidRDefault="00DF123B" w:rsidP="009B1DD7">
      <w:pPr>
        <w:pStyle w:val="AS-Pi"/>
      </w:pPr>
    </w:p>
    <w:p w14:paraId="5FA90675" w14:textId="77777777" w:rsidR="00DF123B" w:rsidRPr="0080336D" w:rsidRDefault="00DF123B" w:rsidP="009B1DD7">
      <w:pPr>
        <w:pStyle w:val="AS-Pi"/>
      </w:pPr>
      <w:r w:rsidRPr="0080336D">
        <w:t>(ii)</w:t>
      </w:r>
      <w:r w:rsidRPr="0080336D">
        <w:tab/>
        <w:t>the individual members or partners are competent to mortgage the land; and</w:t>
      </w:r>
    </w:p>
    <w:p w14:paraId="72699D3A" w14:textId="77777777" w:rsidR="00DF123B" w:rsidRPr="0080336D" w:rsidRDefault="00DF123B" w:rsidP="009B1DD7">
      <w:pPr>
        <w:pStyle w:val="AS-Pi"/>
      </w:pPr>
    </w:p>
    <w:p w14:paraId="58C1BB65" w14:textId="77777777" w:rsidR="00DF123B" w:rsidRPr="0080336D" w:rsidRDefault="00DF123B" w:rsidP="009B1DD7">
      <w:pPr>
        <w:pStyle w:val="AS-Pi"/>
      </w:pPr>
      <w:r w:rsidRPr="0080336D">
        <w:t>(iii)</w:t>
      </w:r>
      <w:r w:rsidRPr="0080336D">
        <w:tab/>
        <w:t xml:space="preserve">where applicable, the individual members or partners renounce in the said application the exception </w:t>
      </w:r>
      <w:r w:rsidRPr="0080336D">
        <w:rPr>
          <w:i/>
        </w:rPr>
        <w:t>de duobus vel pluribus reis debendi</w:t>
      </w:r>
      <w:r w:rsidRPr="0080336D">
        <w:t>; and</w:t>
      </w:r>
    </w:p>
    <w:p w14:paraId="1B3EFF50" w14:textId="77777777" w:rsidR="00DF123B" w:rsidRPr="0080336D" w:rsidRDefault="00DF123B" w:rsidP="009B1DD7">
      <w:pPr>
        <w:pStyle w:val="AS-Pi"/>
      </w:pPr>
    </w:p>
    <w:p w14:paraId="5AD56FEF" w14:textId="77777777" w:rsidR="00DF123B" w:rsidRPr="00DF123B" w:rsidRDefault="00DF123B" w:rsidP="009B1DD7">
      <w:pPr>
        <w:pStyle w:val="AS-Pi"/>
      </w:pPr>
      <w:r w:rsidRPr="0080336D">
        <w:t>(iv)</w:t>
      </w:r>
      <w:r w:rsidRPr="0080336D">
        <w:tab/>
      </w:r>
      <w:r w:rsidRPr="00981CA3">
        <w:rPr>
          <w:spacing w:val="-2"/>
        </w:rPr>
        <w:t>where the member or partner is a woman, she renounces in the said application</w:t>
      </w:r>
      <w:r w:rsidRPr="0080336D">
        <w:t xml:space="preserve"> any special legal exceptions which she would otherwise be entitled to raise.</w:t>
      </w:r>
    </w:p>
    <w:p w14:paraId="493415CA" w14:textId="77777777" w:rsidR="009B1DD7" w:rsidRDefault="009B1DD7" w:rsidP="009B1DD7">
      <w:pPr>
        <w:pStyle w:val="AS-Pi"/>
        <w:rPr>
          <w:b/>
        </w:rPr>
      </w:pPr>
    </w:p>
    <w:p w14:paraId="6E34CAC9" w14:textId="77777777" w:rsidR="0080336D" w:rsidRPr="009B1DD7" w:rsidRDefault="0080336D" w:rsidP="0080336D">
      <w:pPr>
        <w:pStyle w:val="AS-P-Amend"/>
      </w:pPr>
      <w:r w:rsidRPr="009B1DD7">
        <w:t>[</w:t>
      </w:r>
      <w:r>
        <w:t>sub</w:t>
      </w:r>
      <w:r w:rsidRPr="009B1DD7">
        <w:t xml:space="preserve">section </w:t>
      </w:r>
      <w:r>
        <w:t xml:space="preserve">(3) </w:t>
      </w:r>
      <w:r w:rsidRPr="009B1DD7">
        <w:t xml:space="preserve">inserted by Act </w:t>
      </w:r>
      <w:r>
        <w:t>87 of 1965</w:t>
      </w:r>
      <w:r w:rsidRPr="009B1DD7">
        <w:t>]</w:t>
      </w:r>
    </w:p>
    <w:p w14:paraId="7A546A24" w14:textId="77777777" w:rsidR="0080336D" w:rsidRDefault="0080336D" w:rsidP="009B1DD7">
      <w:pPr>
        <w:pStyle w:val="AS-Pi"/>
        <w:rPr>
          <w:b/>
        </w:rPr>
      </w:pPr>
    </w:p>
    <w:p w14:paraId="1378E14A" w14:textId="77777777" w:rsidR="00DF123B" w:rsidRPr="009B1DD7" w:rsidRDefault="009B1DD7" w:rsidP="009B1DD7">
      <w:pPr>
        <w:pStyle w:val="AS-P-Amend"/>
      </w:pPr>
      <w:r w:rsidRPr="009B1DD7">
        <w:t xml:space="preserve">[section </w:t>
      </w:r>
      <w:r w:rsidR="00DF123B" w:rsidRPr="009B1DD7">
        <w:t>24</w:t>
      </w:r>
      <w:r w:rsidR="00DF123B" w:rsidRPr="009B1DD7">
        <w:rPr>
          <w:i/>
        </w:rPr>
        <w:t>bis</w:t>
      </w:r>
      <w:r w:rsidR="00DF123B" w:rsidRPr="009B1DD7">
        <w:t xml:space="preserve"> inserted by Act 43 of 1962</w:t>
      </w:r>
      <w:r w:rsidRPr="009B1DD7">
        <w:t>]</w:t>
      </w:r>
    </w:p>
    <w:p w14:paraId="1F679140" w14:textId="77777777" w:rsidR="00DF123B" w:rsidRDefault="00DF123B" w:rsidP="00DF123B">
      <w:pPr>
        <w:pStyle w:val="AS-P0"/>
        <w:rPr>
          <w:b/>
        </w:rPr>
      </w:pPr>
    </w:p>
    <w:p w14:paraId="633C1505" w14:textId="77777777" w:rsidR="003A1613" w:rsidRDefault="003A1613" w:rsidP="00DF123B">
      <w:pPr>
        <w:pStyle w:val="AS-P0"/>
        <w:rPr>
          <w:b/>
        </w:rPr>
      </w:pPr>
      <w:r w:rsidRPr="001C09F3">
        <w:rPr>
          <w:b/>
        </w:rPr>
        <w:t>Transfer to unascertained children</w:t>
      </w:r>
    </w:p>
    <w:p w14:paraId="12FF59AE" w14:textId="77777777" w:rsidR="003A1613" w:rsidRDefault="003A1613" w:rsidP="00F951B4">
      <w:pPr>
        <w:pStyle w:val="AS-P0"/>
      </w:pPr>
    </w:p>
    <w:p w14:paraId="69201B29" w14:textId="77777777" w:rsidR="00F5073B" w:rsidRPr="00F5073B" w:rsidRDefault="00F951B4" w:rsidP="00F5073B">
      <w:pPr>
        <w:pStyle w:val="AS-P1"/>
        <w:rPr>
          <w:lang w:val="en-ZA"/>
        </w:rPr>
      </w:pPr>
      <w:r w:rsidRPr="00316145">
        <w:rPr>
          <w:b/>
        </w:rPr>
        <w:t>25.</w:t>
      </w:r>
      <w:r w:rsidRPr="00AF7BDF">
        <w:t xml:space="preserve"> </w:t>
      </w:r>
      <w:r w:rsidR="00E07168">
        <w:tab/>
      </w:r>
      <w:r w:rsidRPr="00AF7BDF">
        <w:t xml:space="preserve">(1) </w:t>
      </w:r>
      <w:r w:rsidR="00E07168">
        <w:tab/>
      </w:r>
      <w:r w:rsidR="00F5073B" w:rsidRPr="00F5073B">
        <w:rPr>
          <w:lang w:val="en-ZA"/>
        </w:rPr>
        <w:t>If land or a real right or a bond is donated or bequeathed to the children born or to be born of any person or of any marriage, or is otherwise acquired on behalf of such children, transfer of the land or cession of the real right or bond on behalf of such children may be passed in the case of children born or to be born of a person, to that person in trust for such children, and in the case of children born or to be born of a marriage, to the person who would be the guardian of</w:t>
      </w:r>
      <w:r w:rsidR="00F5073B">
        <w:rPr>
          <w:lang w:val="en-ZA"/>
        </w:rPr>
        <w:t xml:space="preserve"> </w:t>
      </w:r>
      <w:r w:rsidR="00F5073B" w:rsidRPr="00F5073B">
        <w:rPr>
          <w:lang w:val="en-ZA"/>
        </w:rPr>
        <w:t xml:space="preserve">those children during their minority, in trust for such children, </w:t>
      </w:r>
    </w:p>
    <w:p w14:paraId="0FBEE185" w14:textId="77777777" w:rsidR="00F951B4" w:rsidRDefault="00F951B4" w:rsidP="00E07168">
      <w:pPr>
        <w:pStyle w:val="AS-P1"/>
      </w:pPr>
    </w:p>
    <w:p w14:paraId="28DE54D4" w14:textId="77777777" w:rsidR="00F5073B" w:rsidRPr="009B1DD7" w:rsidRDefault="00F5073B" w:rsidP="00F5073B">
      <w:pPr>
        <w:pStyle w:val="AS-P-Amend"/>
      </w:pPr>
      <w:r w:rsidRPr="009B1DD7">
        <w:t>[</w:t>
      </w:r>
      <w:r>
        <w:t>sub</w:t>
      </w:r>
      <w:r w:rsidRPr="009B1DD7">
        <w:t xml:space="preserve">section </w:t>
      </w:r>
      <w:r>
        <w:t>(1)</w:t>
      </w:r>
      <w:r w:rsidRPr="009B1DD7">
        <w:t xml:space="preserve"> </w:t>
      </w:r>
      <w:r>
        <w:t xml:space="preserve">substituted </w:t>
      </w:r>
      <w:r w:rsidRPr="009B1DD7">
        <w:t>by Act 43 of 1962]</w:t>
      </w:r>
    </w:p>
    <w:p w14:paraId="7469149E" w14:textId="77777777" w:rsidR="00F951B4" w:rsidRDefault="00F951B4" w:rsidP="00E07168">
      <w:pPr>
        <w:pStyle w:val="AS-P1"/>
      </w:pPr>
    </w:p>
    <w:p w14:paraId="7E48D5CD" w14:textId="77777777" w:rsidR="00F951B4" w:rsidRPr="002D6464" w:rsidRDefault="00F951B4" w:rsidP="002D6464">
      <w:pPr>
        <w:pStyle w:val="AS-P1"/>
        <w:rPr>
          <w:lang w:val="en-ZA"/>
        </w:rPr>
      </w:pPr>
      <w:r w:rsidRPr="00AF7BDF">
        <w:t>(2)</w:t>
      </w:r>
      <w:r w:rsidRPr="00AF7BDF">
        <w:tab/>
        <w:t xml:space="preserve">If land </w:t>
      </w:r>
      <w:r w:rsidR="002D6464" w:rsidRPr="002D6464">
        <w:rPr>
          <w:lang w:val="en-ZA"/>
        </w:rPr>
        <w:t xml:space="preserve">or a real right or a bond </w:t>
      </w:r>
      <w:r w:rsidRPr="00AF7BDF">
        <w:t>is donated</w:t>
      </w:r>
      <w:r>
        <w:t xml:space="preserve"> </w:t>
      </w:r>
      <w:r w:rsidRPr="00AF7BDF">
        <w:t>to</w:t>
      </w:r>
      <w:r>
        <w:t xml:space="preserve"> </w:t>
      </w:r>
      <w:r w:rsidRPr="00AF7BDF">
        <w:t>the</w:t>
      </w:r>
      <w:r>
        <w:t xml:space="preserve"> </w:t>
      </w:r>
      <w:r w:rsidRPr="00AF7BDF">
        <w:t>children</w:t>
      </w:r>
      <w:r>
        <w:t xml:space="preserve"> </w:t>
      </w:r>
      <w:r w:rsidRPr="00AF7BDF">
        <w:t>born</w:t>
      </w:r>
      <w:r>
        <w:t xml:space="preserve"> </w:t>
      </w:r>
      <w:r w:rsidRPr="00AF7BDF">
        <w:t>or</w:t>
      </w:r>
      <w:r>
        <w:t xml:space="preserve"> </w:t>
      </w:r>
      <w:r w:rsidRPr="00AF7BDF">
        <w:t>to</w:t>
      </w:r>
      <w:r>
        <w:t xml:space="preserve"> </w:t>
      </w:r>
      <w:r w:rsidRPr="00AF7BDF">
        <w:t>be</w:t>
      </w:r>
      <w:r>
        <w:t xml:space="preserve"> </w:t>
      </w:r>
      <w:r w:rsidR="00EE1418">
        <w:t>b</w:t>
      </w:r>
      <w:r w:rsidRPr="00AF7BDF">
        <w:t>orn of any person or o</w:t>
      </w:r>
      <w:r w:rsidR="00EE1418">
        <w:t>f any marriage, the person to whom transf</w:t>
      </w:r>
      <w:r w:rsidRPr="00AF7BDF">
        <w:t>er</w:t>
      </w:r>
      <w:r w:rsidR="002D6464" w:rsidRPr="002D6464">
        <w:rPr>
          <w:color w:val="000000"/>
          <w:sz w:val="24"/>
          <w:szCs w:val="24"/>
          <w:lang w:val="en-ZA"/>
        </w:rPr>
        <w:t xml:space="preserve"> </w:t>
      </w:r>
      <w:r w:rsidR="002D6464">
        <w:rPr>
          <w:lang w:val="en-ZA"/>
        </w:rPr>
        <w:t xml:space="preserve">or cession </w:t>
      </w:r>
      <w:r w:rsidRPr="00AF7BDF">
        <w:t>may be passed in term</w:t>
      </w:r>
      <w:r w:rsidR="00EE1418">
        <w:t>s</w:t>
      </w:r>
      <w:r w:rsidRPr="00AF7BDF">
        <w:t xml:space="preserve"> of </w:t>
      </w:r>
      <w:r w:rsidR="00EE1418">
        <w:t>sub</w:t>
      </w:r>
      <w:r w:rsidR="002D6464">
        <w:t>-section (1),</w:t>
      </w:r>
      <w:r w:rsidRPr="00AF7BDF">
        <w:t xml:space="preserve"> may for the purposes of</w:t>
      </w:r>
      <w:r>
        <w:t xml:space="preserve"> </w:t>
      </w:r>
      <w:r w:rsidR="00CC1558">
        <w:t>such transf</w:t>
      </w:r>
      <w:r w:rsidRPr="00AF7BDF">
        <w:t>er</w:t>
      </w:r>
      <w:r w:rsidR="002D6464">
        <w:t xml:space="preserve"> </w:t>
      </w:r>
      <w:r w:rsidR="002D6464">
        <w:rPr>
          <w:lang w:val="en-ZA"/>
        </w:rPr>
        <w:t>or cession</w:t>
      </w:r>
      <w:r w:rsidRPr="00AF7BDF">
        <w:t>,</w:t>
      </w:r>
      <w:r>
        <w:t xml:space="preserve"> </w:t>
      </w:r>
      <w:r w:rsidRPr="00AF7BDF">
        <w:t>accept</w:t>
      </w:r>
      <w:r>
        <w:t xml:space="preserve"> </w:t>
      </w:r>
      <w:r w:rsidRPr="00AF7BDF">
        <w:t>the</w:t>
      </w:r>
      <w:r>
        <w:t xml:space="preserve"> </w:t>
      </w:r>
      <w:r w:rsidRPr="00AF7BDF">
        <w:t>donation.</w:t>
      </w:r>
    </w:p>
    <w:p w14:paraId="4B3F0299" w14:textId="77777777" w:rsidR="00F951B4" w:rsidRDefault="00F951B4" w:rsidP="00E07168">
      <w:pPr>
        <w:pStyle w:val="AS-P1"/>
      </w:pPr>
    </w:p>
    <w:p w14:paraId="4B537B6D" w14:textId="77777777" w:rsidR="002D6464" w:rsidRPr="009B1DD7" w:rsidRDefault="002D6464" w:rsidP="002D6464">
      <w:pPr>
        <w:pStyle w:val="AS-P-Amend"/>
      </w:pPr>
      <w:r w:rsidRPr="009B1DD7">
        <w:t>[</w:t>
      </w:r>
      <w:r>
        <w:t>sub</w:t>
      </w:r>
      <w:r w:rsidRPr="009B1DD7">
        <w:t xml:space="preserve">section </w:t>
      </w:r>
      <w:r>
        <w:t>(2)</w:t>
      </w:r>
      <w:r w:rsidRPr="009B1DD7">
        <w:t xml:space="preserve"> </w:t>
      </w:r>
      <w:r>
        <w:t xml:space="preserve">amended </w:t>
      </w:r>
      <w:r w:rsidRPr="009B1DD7">
        <w:t>by Act 43 of 1962]</w:t>
      </w:r>
    </w:p>
    <w:p w14:paraId="5CB2E840" w14:textId="77777777" w:rsidR="002D6464" w:rsidRDefault="002D6464" w:rsidP="00E07168">
      <w:pPr>
        <w:pStyle w:val="AS-P1"/>
      </w:pPr>
    </w:p>
    <w:p w14:paraId="5684CF6B" w14:textId="77777777" w:rsidR="00F951B4" w:rsidRPr="0044463A" w:rsidRDefault="00F951B4" w:rsidP="0044463A">
      <w:pPr>
        <w:pStyle w:val="AS-P1"/>
        <w:rPr>
          <w:lang w:val="en-ZA"/>
        </w:rPr>
      </w:pPr>
      <w:r w:rsidRPr="00AF7BDF">
        <w:t>(3)</w:t>
      </w:r>
      <w:r w:rsidRPr="00AF7BDF">
        <w:tab/>
        <w:t>When the identity of all such children has been established the registrar shall ma</w:t>
      </w:r>
      <w:r w:rsidR="0013613B">
        <w:t>ke an endorsement on the</w:t>
      </w:r>
      <w:r w:rsidR="002D6464">
        <w:t xml:space="preserve"> title </w:t>
      </w:r>
      <w:r w:rsidR="0013613B">
        <w:t xml:space="preserve">deed </w:t>
      </w:r>
      <w:r w:rsidR="002D6464">
        <w:t xml:space="preserve">or bond </w:t>
      </w:r>
      <w:r w:rsidR="0013613B">
        <w:t>setting out t</w:t>
      </w:r>
      <w:r w:rsidRPr="00AF7BDF">
        <w:t>heir</w:t>
      </w:r>
      <w:r>
        <w:t xml:space="preserve"> </w:t>
      </w:r>
      <w:r w:rsidRPr="00AF7BDF">
        <w:t>names,</w:t>
      </w:r>
      <w:r>
        <w:t xml:space="preserve"> </w:t>
      </w:r>
      <w:r w:rsidRPr="00AF7BDF">
        <w:t>whereupon</w:t>
      </w:r>
      <w:r>
        <w:t xml:space="preserve"> </w:t>
      </w:r>
      <w:r w:rsidRPr="00AF7BDF">
        <w:t>the</w:t>
      </w:r>
      <w:r>
        <w:t xml:space="preserve"> </w:t>
      </w:r>
      <w:r w:rsidR="002D6464">
        <w:t xml:space="preserve">title deed or bond </w:t>
      </w:r>
      <w:r w:rsidRPr="00AF7BDF">
        <w:t>shall be deemed to be to and in favour of such children in the same mann</w:t>
      </w:r>
      <w:r w:rsidR="0013613B">
        <w:t>er as if the transf</w:t>
      </w:r>
      <w:r w:rsidRPr="00AF7BDF">
        <w:t xml:space="preserve">er </w:t>
      </w:r>
      <w:r w:rsidR="0044463A">
        <w:t xml:space="preserve">or cession </w:t>
      </w:r>
      <w:r w:rsidRPr="00AF7BDF">
        <w:t>had</w:t>
      </w:r>
      <w:r>
        <w:t xml:space="preserve"> </w:t>
      </w:r>
      <w:r w:rsidRPr="00AF7BDF">
        <w:t>originally been</w:t>
      </w:r>
      <w:r>
        <w:t xml:space="preserve"> </w:t>
      </w:r>
      <w:r w:rsidRPr="00AF7BDF">
        <w:t>passed</w:t>
      </w:r>
      <w:r>
        <w:t xml:space="preserve"> </w:t>
      </w:r>
      <w:r w:rsidRPr="00AF7BDF">
        <w:t>to them by name</w:t>
      </w:r>
      <w:r w:rsidR="0044463A">
        <w:t xml:space="preserve"> </w:t>
      </w:r>
      <w:r w:rsidR="0044463A" w:rsidRPr="0044463A">
        <w:rPr>
          <w:lang w:val="en-ZA"/>
        </w:rPr>
        <w:t xml:space="preserve">notwithstanding the provisions of </w:t>
      </w:r>
      <w:r w:rsidR="00097126">
        <w:rPr>
          <w:lang w:val="en-ZA"/>
        </w:rPr>
        <w:t>section 17(1).</w:t>
      </w:r>
    </w:p>
    <w:p w14:paraId="4016127D" w14:textId="77777777" w:rsidR="00F951B4" w:rsidRDefault="00F951B4" w:rsidP="00F951B4">
      <w:pPr>
        <w:pStyle w:val="AS-P0"/>
      </w:pPr>
    </w:p>
    <w:p w14:paraId="29D01E5A" w14:textId="77777777" w:rsidR="002D6464" w:rsidRPr="009B1DD7" w:rsidRDefault="002D6464" w:rsidP="002D6464">
      <w:pPr>
        <w:pStyle w:val="AS-P-Amend"/>
      </w:pPr>
      <w:r w:rsidRPr="009B1DD7">
        <w:t>[</w:t>
      </w:r>
      <w:r>
        <w:t>sub</w:t>
      </w:r>
      <w:r w:rsidRPr="009B1DD7">
        <w:t xml:space="preserve">section </w:t>
      </w:r>
      <w:r>
        <w:t>(3)</w:t>
      </w:r>
      <w:r w:rsidRPr="009B1DD7">
        <w:t xml:space="preserve"> </w:t>
      </w:r>
      <w:r>
        <w:t xml:space="preserve">amended </w:t>
      </w:r>
      <w:r w:rsidRPr="009B1DD7">
        <w:t>by Act 43 of 1962</w:t>
      </w:r>
      <w:r w:rsidR="00097126">
        <w:t xml:space="preserve"> and by Act 2 of 1996</w:t>
      </w:r>
      <w:r w:rsidRPr="009B1DD7">
        <w:t>]</w:t>
      </w:r>
    </w:p>
    <w:p w14:paraId="30292D7A" w14:textId="77777777" w:rsidR="002D6464" w:rsidRDefault="002D6464" w:rsidP="00F951B4">
      <w:pPr>
        <w:pStyle w:val="AS-P0"/>
      </w:pPr>
    </w:p>
    <w:p w14:paraId="36C25F70" w14:textId="77777777" w:rsidR="003A1613" w:rsidRDefault="003A1613" w:rsidP="00F951B4">
      <w:pPr>
        <w:pStyle w:val="AS-P0"/>
        <w:rPr>
          <w:b/>
        </w:rPr>
      </w:pPr>
      <w:r w:rsidRPr="001C09F3">
        <w:rPr>
          <w:b/>
        </w:rPr>
        <w:t>Deeds of partition transfer</w:t>
      </w:r>
    </w:p>
    <w:p w14:paraId="59D4156A" w14:textId="77777777" w:rsidR="003A1613" w:rsidRDefault="003A1613" w:rsidP="00F951B4">
      <w:pPr>
        <w:pStyle w:val="AS-P0"/>
      </w:pPr>
    </w:p>
    <w:p w14:paraId="38467985" w14:textId="77777777" w:rsidR="00F951B4" w:rsidRDefault="00F951B4" w:rsidP="001F76BA">
      <w:pPr>
        <w:pStyle w:val="AS-P1"/>
      </w:pPr>
      <w:r w:rsidRPr="00AF7BDF">
        <w:rPr>
          <w:b/>
          <w:bCs/>
        </w:rPr>
        <w:t>26.</w:t>
      </w:r>
      <w:r w:rsidRPr="00AF7BDF">
        <w:rPr>
          <w:b/>
          <w:bCs/>
        </w:rPr>
        <w:tab/>
      </w:r>
      <w:r w:rsidR="001F24A6" w:rsidRPr="001F24A6">
        <w:t>(1)</w:t>
      </w:r>
      <w:r w:rsidRPr="00AF7BDF">
        <w:rPr>
          <w:b/>
        </w:rPr>
        <w:t xml:space="preserve"> </w:t>
      </w:r>
      <w:r w:rsidR="001F76BA">
        <w:rPr>
          <w:b/>
        </w:rPr>
        <w:tab/>
      </w:r>
      <w:r w:rsidRPr="00AF7BDF">
        <w:t>If two or more persons who own in undivided shares the</w:t>
      </w:r>
      <w:r>
        <w:t xml:space="preserve"> </w:t>
      </w:r>
      <w:r w:rsidRPr="00AF7BDF">
        <w:t>whole</w:t>
      </w:r>
      <w:r>
        <w:t xml:space="preserve"> </w:t>
      </w:r>
      <w:r w:rsidRPr="00AF7BDF">
        <w:t>of</w:t>
      </w:r>
      <w:r>
        <w:t xml:space="preserve"> </w:t>
      </w:r>
      <w:r w:rsidRPr="00AF7BDF">
        <w:t>any</w:t>
      </w:r>
      <w:r>
        <w:t xml:space="preserve"> </w:t>
      </w:r>
      <w:r w:rsidRPr="00AF7BDF">
        <w:t>piece</w:t>
      </w:r>
      <w:r>
        <w:t xml:space="preserve"> </w:t>
      </w:r>
      <w:r w:rsidRPr="00AF7BDF">
        <w:t>or</w:t>
      </w:r>
      <w:r>
        <w:t xml:space="preserve"> </w:t>
      </w:r>
      <w:r w:rsidRPr="00AF7BDF">
        <w:t>pieces</w:t>
      </w:r>
      <w:r>
        <w:t xml:space="preserve"> </w:t>
      </w:r>
      <w:r w:rsidRPr="00AF7BDF">
        <w:t>of</w:t>
      </w:r>
      <w:r>
        <w:t xml:space="preserve"> </w:t>
      </w:r>
      <w:r w:rsidRPr="00AF7BDF">
        <w:t>land,</w:t>
      </w:r>
      <w:r>
        <w:t xml:space="preserve"> </w:t>
      </w:r>
      <w:r w:rsidRPr="00AF7BDF">
        <w:t>have</w:t>
      </w:r>
      <w:r>
        <w:t xml:space="preserve"> </w:t>
      </w:r>
      <w:r w:rsidRPr="00AF7BDF">
        <w:t>agreed to partition that land, the registrar</w:t>
      </w:r>
      <w:r>
        <w:t xml:space="preserve"> </w:t>
      </w:r>
      <w:r w:rsidRPr="00AF7BDF">
        <w:t>shall,</w:t>
      </w:r>
      <w:r>
        <w:t xml:space="preserve"> </w:t>
      </w:r>
      <w:r w:rsidRPr="00AF7BDF">
        <w:t>on</w:t>
      </w:r>
      <w:r>
        <w:t xml:space="preserve"> </w:t>
      </w:r>
      <w:r w:rsidRPr="00AF7BDF">
        <w:t>production</w:t>
      </w:r>
      <w:r>
        <w:t xml:space="preserve"> </w:t>
      </w:r>
      <w:r w:rsidRPr="00AF7BDF">
        <w:t>to him of a power of attorney by</w:t>
      </w:r>
      <w:r w:rsidR="000D2B7C">
        <w:t xml:space="preserve"> such persons authorizin</w:t>
      </w:r>
      <w:r w:rsidRPr="00AF7BDF">
        <w:t>g the passing of deeds of partition tra</w:t>
      </w:r>
      <w:r w:rsidR="00A30264">
        <w:t>nsfe</w:t>
      </w:r>
      <w:r w:rsidRPr="00AF7BDF">
        <w:t>r of such land in acco</w:t>
      </w:r>
      <w:r w:rsidR="0051414D">
        <w:t>rdance with the agreement of pa</w:t>
      </w:r>
      <w:r w:rsidRPr="00AF7BDF">
        <w:t>rtition, which agreement shall be</w:t>
      </w:r>
      <w:r w:rsidR="0051414D">
        <w:t xml:space="preserve"> embodied in the power of attor</w:t>
      </w:r>
      <w:r w:rsidRPr="00AF7BDF">
        <w:t xml:space="preserve">ney or annexed thereto, and on compliance with the further provisions of this </w:t>
      </w:r>
      <w:r w:rsidR="0051414D">
        <w:t>s</w:t>
      </w:r>
      <w:r w:rsidRPr="00AF7BDF">
        <w:t>ection, attest deeds of partition transfer which shall be as nearly as practicable in the prescribed form, conveying to the respective</w:t>
      </w:r>
      <w:r>
        <w:t xml:space="preserve"> </w:t>
      </w:r>
      <w:r w:rsidR="0062718F">
        <w:t>owners the l</w:t>
      </w:r>
      <w:r w:rsidRPr="00AF7BDF">
        <w:t xml:space="preserve">and or </w:t>
      </w:r>
      <w:r w:rsidR="0062718F">
        <w:t>s</w:t>
      </w:r>
      <w:r w:rsidRPr="00AF7BDF">
        <w:t xml:space="preserve">hares therein awarded to them </w:t>
      </w:r>
      <w:r w:rsidR="00375B45">
        <w:t>un</w:t>
      </w:r>
      <w:r w:rsidRPr="00AF7BDF">
        <w:t>der the said agreement.</w:t>
      </w:r>
    </w:p>
    <w:p w14:paraId="02B0C062" w14:textId="77777777" w:rsidR="003F58EF" w:rsidRPr="003F58EF" w:rsidRDefault="003F58EF" w:rsidP="003F58EF">
      <w:pPr>
        <w:pStyle w:val="AS-P1"/>
        <w:ind w:firstLine="0"/>
        <w:rPr>
          <w:lang w:val="en-ZA"/>
        </w:rPr>
      </w:pPr>
    </w:p>
    <w:p w14:paraId="51D113A4" w14:textId="597D2166" w:rsidR="003F58EF" w:rsidRDefault="003F58EF" w:rsidP="003F58EF">
      <w:pPr>
        <w:pStyle w:val="AS-P1"/>
        <w:rPr>
          <w:lang w:val="en-ZA"/>
        </w:rPr>
      </w:pPr>
      <w:r w:rsidRPr="00097126">
        <w:rPr>
          <w:iCs/>
          <w:lang w:val="en-ZA"/>
        </w:rPr>
        <w:t>(1)</w:t>
      </w:r>
      <w:r w:rsidRPr="003F58EF">
        <w:rPr>
          <w:i/>
          <w:iCs/>
          <w:lang w:val="en-ZA"/>
        </w:rPr>
        <w:t>b</w:t>
      </w:r>
      <w:r>
        <w:rPr>
          <w:i/>
          <w:iCs/>
          <w:lang w:val="en-ZA"/>
        </w:rPr>
        <w:t>is</w:t>
      </w:r>
      <w:r w:rsidR="00664618">
        <w:rPr>
          <w:i/>
          <w:iCs/>
          <w:lang w:val="en-ZA"/>
        </w:rPr>
        <w:tab/>
      </w:r>
      <w:r w:rsidRPr="003F58EF">
        <w:rPr>
          <w:lang w:val="en-ZA"/>
        </w:rPr>
        <w:t>Any agreement</w:t>
      </w:r>
      <w:r>
        <w:rPr>
          <w:lang w:val="en-ZA"/>
        </w:rPr>
        <w:t xml:space="preserve"> of </w:t>
      </w:r>
      <w:r w:rsidRPr="003F58EF">
        <w:rPr>
          <w:lang w:val="en-ZA"/>
        </w:rPr>
        <w:t>pa</w:t>
      </w:r>
      <w:r>
        <w:rPr>
          <w:lang w:val="en-ZA"/>
        </w:rPr>
        <w:t>rtition refe</w:t>
      </w:r>
      <w:r w:rsidRPr="003F58EF">
        <w:rPr>
          <w:lang w:val="en-ZA"/>
        </w:rPr>
        <w:t>rre</w:t>
      </w:r>
      <w:r>
        <w:rPr>
          <w:lang w:val="en-ZA"/>
        </w:rPr>
        <w:t>d</w:t>
      </w:r>
      <w:r w:rsidRPr="003F58EF">
        <w:rPr>
          <w:lang w:val="en-ZA"/>
        </w:rPr>
        <w:t xml:space="preserve"> to </w:t>
      </w:r>
      <w:r>
        <w:rPr>
          <w:lang w:val="en-ZA"/>
        </w:rPr>
        <w:t>i</w:t>
      </w:r>
      <w:r w:rsidRPr="003F58EF">
        <w:rPr>
          <w:lang w:val="en-ZA"/>
        </w:rPr>
        <w:t xml:space="preserve">n </w:t>
      </w:r>
      <w:r>
        <w:rPr>
          <w:lang w:val="en-ZA"/>
        </w:rPr>
        <w:t>sub-</w:t>
      </w:r>
      <w:r w:rsidRPr="003F58EF">
        <w:rPr>
          <w:lang w:val="en-ZA"/>
        </w:rPr>
        <w:t>section (1) may exclude from partition any rights to minerals in the land to be partitioned: Provided that if the share or</w:t>
      </w:r>
      <w:r w:rsidR="009D3571">
        <w:rPr>
          <w:lang w:val="en-ZA"/>
        </w:rPr>
        <w:t xml:space="preserve"> </w:t>
      </w:r>
      <w:r w:rsidRPr="003F58EF">
        <w:rPr>
          <w:lang w:val="en-ZA"/>
        </w:rPr>
        <w:t>shares owned by any of</w:t>
      </w:r>
      <w:r>
        <w:rPr>
          <w:lang w:val="en-ZA"/>
        </w:rPr>
        <w:t xml:space="preserve"> </w:t>
      </w:r>
      <w:r w:rsidRPr="003F58EF">
        <w:rPr>
          <w:lang w:val="en-ZA"/>
        </w:rPr>
        <w:t>the parties to a partition appear from the title deeds of the said land to be subject to a reservation or cession or exclusion of any rights to minerals, then the agreement of partition sha</w:t>
      </w:r>
      <w:r>
        <w:rPr>
          <w:lang w:val="en-ZA"/>
        </w:rPr>
        <w:t>ll</w:t>
      </w:r>
      <w:r w:rsidRPr="003F58EF">
        <w:rPr>
          <w:lang w:val="en-ZA"/>
        </w:rPr>
        <w:t xml:space="preserve"> exclude from partition all rights to minerals in the land to be partitioned and the partition transfers shall not be attested unless the righ</w:t>
      </w:r>
      <w:r>
        <w:rPr>
          <w:lang w:val="en-ZA"/>
        </w:rPr>
        <w:t>ts to minerals are so excluded.</w:t>
      </w:r>
    </w:p>
    <w:p w14:paraId="5CEB6294" w14:textId="77777777" w:rsidR="003F58EF" w:rsidRDefault="003F58EF" w:rsidP="003F58EF">
      <w:pPr>
        <w:pStyle w:val="AS-P1"/>
        <w:rPr>
          <w:lang w:val="en-ZA"/>
        </w:rPr>
      </w:pPr>
    </w:p>
    <w:p w14:paraId="4D31BD1A" w14:textId="77777777" w:rsidR="003F58EF" w:rsidRPr="009B1DD7" w:rsidRDefault="003F58EF" w:rsidP="003F58EF">
      <w:pPr>
        <w:pStyle w:val="AS-P-Amend"/>
      </w:pPr>
      <w:r w:rsidRPr="009B1DD7">
        <w:t>[</w:t>
      </w:r>
      <w:r>
        <w:t>sub</w:t>
      </w:r>
      <w:r w:rsidRPr="009B1DD7">
        <w:t xml:space="preserve">section </w:t>
      </w:r>
      <w:r>
        <w:t>(</w:t>
      </w:r>
      <w:r w:rsidR="001B2789">
        <w:t>1</w:t>
      </w:r>
      <w:r>
        <w:t>)</w:t>
      </w:r>
      <w:r w:rsidR="001B2789" w:rsidRPr="001B2789">
        <w:rPr>
          <w:i/>
        </w:rPr>
        <w:t>bis</w:t>
      </w:r>
      <w:r w:rsidRPr="009B1DD7">
        <w:t xml:space="preserve"> </w:t>
      </w:r>
      <w:r w:rsidR="001B2789">
        <w:t xml:space="preserve">inserted </w:t>
      </w:r>
      <w:r w:rsidRPr="009B1DD7">
        <w:t>by Act 43 of 1962]</w:t>
      </w:r>
    </w:p>
    <w:p w14:paraId="08307986" w14:textId="77777777" w:rsidR="003F58EF" w:rsidRDefault="003F58EF" w:rsidP="003F58EF">
      <w:pPr>
        <w:pStyle w:val="AS-P1"/>
        <w:rPr>
          <w:lang w:val="en-ZA"/>
        </w:rPr>
      </w:pPr>
    </w:p>
    <w:p w14:paraId="46B2AC72" w14:textId="77777777" w:rsidR="00F951B4" w:rsidRDefault="00F951B4" w:rsidP="003F58EF">
      <w:pPr>
        <w:pStyle w:val="AS-P1"/>
      </w:pPr>
      <w:r w:rsidRPr="00AF7BDF">
        <w:t>(2)</w:t>
      </w:r>
      <w:r w:rsidRPr="00AF7BDF">
        <w:tab/>
        <w:t>In the power of</w:t>
      </w:r>
      <w:r>
        <w:t xml:space="preserve"> </w:t>
      </w:r>
      <w:r w:rsidRPr="00AF7BDF">
        <w:t>attorney</w:t>
      </w:r>
      <w:r>
        <w:t xml:space="preserve"> </w:t>
      </w:r>
      <w:r w:rsidRPr="00AF7BDF">
        <w:t>or</w:t>
      </w:r>
      <w:r>
        <w:t xml:space="preserve"> </w:t>
      </w:r>
      <w:r w:rsidRPr="00AF7BDF">
        <w:t>agreement</w:t>
      </w:r>
      <w:r>
        <w:t xml:space="preserve"> </w:t>
      </w:r>
      <w:r w:rsidRPr="00AF7BDF">
        <w:t>of</w:t>
      </w:r>
      <w:r>
        <w:t xml:space="preserve"> </w:t>
      </w:r>
      <w:r w:rsidR="00CD3D02">
        <w:t>partition ref</w:t>
      </w:r>
      <w:r w:rsidRPr="00AF7BDF">
        <w:t xml:space="preserve">erred to in sub-section </w:t>
      </w:r>
      <w:r w:rsidR="001F24A6" w:rsidRPr="001F24A6">
        <w:t>(1)</w:t>
      </w:r>
      <w:r w:rsidRPr="00AF7BDF">
        <w:rPr>
          <w:b/>
        </w:rPr>
        <w:t xml:space="preserve"> </w:t>
      </w:r>
      <w:r w:rsidRPr="00AF7BDF">
        <w:t>there shall be described</w:t>
      </w:r>
      <w:r>
        <w:t xml:space="preserve"> -</w:t>
      </w:r>
    </w:p>
    <w:p w14:paraId="4F8E760B" w14:textId="77777777" w:rsidR="00F951B4" w:rsidRDefault="00F951B4" w:rsidP="00F951B4">
      <w:pPr>
        <w:pStyle w:val="AS-P0"/>
      </w:pPr>
    </w:p>
    <w:p w14:paraId="27535BAA" w14:textId="77777777" w:rsidR="00F951B4" w:rsidRDefault="00F951B4" w:rsidP="00DE4187">
      <w:pPr>
        <w:pStyle w:val="AS-Pa"/>
      </w:pPr>
      <w:r w:rsidRPr="00AF7BDF">
        <w:t>(a)</w:t>
      </w:r>
      <w:r w:rsidRPr="00AF7BDF">
        <w:tab/>
        <w:t>the land to be partitioned</w:t>
      </w:r>
      <w:r>
        <w:t>;</w:t>
      </w:r>
    </w:p>
    <w:p w14:paraId="43F0502A" w14:textId="77777777" w:rsidR="00F951B4" w:rsidRDefault="00F951B4" w:rsidP="00DE4187">
      <w:pPr>
        <w:pStyle w:val="AS-Pa"/>
      </w:pPr>
    </w:p>
    <w:p w14:paraId="75403911" w14:textId="77777777" w:rsidR="00F951B4" w:rsidRDefault="00F951B4" w:rsidP="00DE4187">
      <w:pPr>
        <w:pStyle w:val="AS-Pa"/>
      </w:pPr>
      <w:r w:rsidRPr="00AF7BDF">
        <w:t>(b)</w:t>
      </w:r>
      <w:r w:rsidRPr="00AF7BDF">
        <w:tab/>
        <w:t>the</w:t>
      </w:r>
      <w:r>
        <w:t xml:space="preserve"> </w:t>
      </w:r>
      <w:r w:rsidRPr="00AF7BDF">
        <w:t>share</w:t>
      </w:r>
      <w:r>
        <w:t xml:space="preserve"> </w:t>
      </w:r>
      <w:r w:rsidRPr="00AF7BDF">
        <w:t>or</w:t>
      </w:r>
      <w:r>
        <w:t xml:space="preserve"> </w:t>
      </w:r>
      <w:r w:rsidRPr="00AF7BDF">
        <w:t>shares</w:t>
      </w:r>
      <w:r>
        <w:t xml:space="preserve"> </w:t>
      </w:r>
      <w:r w:rsidRPr="00AF7BDF">
        <w:t>registered</w:t>
      </w:r>
      <w:r>
        <w:t xml:space="preserve"> </w:t>
      </w:r>
      <w:r w:rsidRPr="00757742">
        <w:t xml:space="preserve">in </w:t>
      </w:r>
      <w:r w:rsidRPr="00AF7BDF">
        <w:t>the</w:t>
      </w:r>
      <w:r>
        <w:t xml:space="preserve"> </w:t>
      </w:r>
      <w:r w:rsidRPr="00AF7BDF">
        <w:t>name</w:t>
      </w:r>
      <w:r>
        <w:t xml:space="preserve"> </w:t>
      </w:r>
      <w:r w:rsidRPr="00AF7BDF">
        <w:t>of</w:t>
      </w:r>
      <w:r>
        <w:t xml:space="preserve"> </w:t>
      </w:r>
      <w:r w:rsidRPr="00AF7BDF">
        <w:t>ea</w:t>
      </w:r>
      <w:r w:rsidR="00447210">
        <w:t>c</w:t>
      </w:r>
      <w:r w:rsidRPr="00AF7BDF">
        <w:t>h joint owner</w:t>
      </w:r>
      <w:r>
        <w:t>;</w:t>
      </w:r>
    </w:p>
    <w:p w14:paraId="3BDA2AE6" w14:textId="77777777" w:rsidR="00F951B4" w:rsidRDefault="00F951B4" w:rsidP="00DE4187">
      <w:pPr>
        <w:pStyle w:val="AS-Pa"/>
      </w:pPr>
    </w:p>
    <w:p w14:paraId="3BAC9EC9" w14:textId="77777777" w:rsidR="00F951B4" w:rsidRDefault="00F951B4" w:rsidP="00DE4187">
      <w:pPr>
        <w:pStyle w:val="AS-Pa"/>
      </w:pPr>
      <w:r w:rsidRPr="00AF7BDF">
        <w:t>(c)</w:t>
      </w:r>
      <w:r w:rsidRPr="00AF7BDF">
        <w:tab/>
        <w:t>the</w:t>
      </w:r>
      <w:r>
        <w:t xml:space="preserve"> </w:t>
      </w:r>
      <w:r w:rsidRPr="00AF7BDF">
        <w:t>land</w:t>
      </w:r>
      <w:r>
        <w:t xml:space="preserve"> </w:t>
      </w:r>
      <w:r w:rsidRPr="00AF7BDF">
        <w:t>or</w:t>
      </w:r>
      <w:r>
        <w:t xml:space="preserve"> </w:t>
      </w:r>
      <w:r w:rsidRPr="00AF7BDF">
        <w:t>share</w:t>
      </w:r>
      <w:r>
        <w:t xml:space="preserve"> </w:t>
      </w:r>
      <w:r w:rsidRPr="00AF7BDF">
        <w:t>ther</w:t>
      </w:r>
      <w:r w:rsidR="00E47398">
        <w:t>ein</w:t>
      </w:r>
      <w:r>
        <w:t xml:space="preserve"> </w:t>
      </w:r>
      <w:r w:rsidRPr="00AF7BDF">
        <w:t>awarded</w:t>
      </w:r>
      <w:r>
        <w:t xml:space="preserve"> </w:t>
      </w:r>
      <w:r w:rsidRPr="00AF7BDF">
        <w:t>to</w:t>
      </w:r>
      <w:r>
        <w:t xml:space="preserve"> </w:t>
      </w:r>
      <w:r w:rsidRPr="00AF7BDF">
        <w:t>each</w:t>
      </w:r>
      <w:r>
        <w:t xml:space="preserve"> </w:t>
      </w:r>
      <w:r w:rsidRPr="00AF7BDF">
        <w:t>of</w:t>
      </w:r>
      <w:r>
        <w:t xml:space="preserve"> </w:t>
      </w:r>
      <w:r w:rsidRPr="00AF7BDF">
        <w:t>the owners</w:t>
      </w:r>
      <w:r>
        <w:t>;</w:t>
      </w:r>
    </w:p>
    <w:p w14:paraId="685447B4" w14:textId="77777777" w:rsidR="00F951B4" w:rsidRDefault="00F951B4" w:rsidP="00DE4187">
      <w:pPr>
        <w:pStyle w:val="AS-Pa"/>
      </w:pPr>
    </w:p>
    <w:p w14:paraId="044FB78F" w14:textId="77777777" w:rsidR="00F951B4" w:rsidRDefault="00F951B4" w:rsidP="00DE4187">
      <w:pPr>
        <w:pStyle w:val="AS-Pa"/>
      </w:pPr>
      <w:r w:rsidRPr="00AF7BDF">
        <w:t>(d)</w:t>
      </w:r>
      <w:r w:rsidRPr="00AF7BDF">
        <w:tab/>
        <w:t>the</w:t>
      </w:r>
      <w:r>
        <w:t xml:space="preserve"> </w:t>
      </w:r>
      <w:r w:rsidRPr="00AF7BDF">
        <w:t>conditions</w:t>
      </w:r>
      <w:r>
        <w:t xml:space="preserve"> </w:t>
      </w:r>
      <w:r w:rsidRPr="00AF7BDF">
        <w:t>(if</w:t>
      </w:r>
      <w:r>
        <w:t xml:space="preserve"> </w:t>
      </w:r>
      <w:r w:rsidRPr="00AF7BDF">
        <w:t>any)</w:t>
      </w:r>
      <w:r>
        <w:t xml:space="preserve"> </w:t>
      </w:r>
      <w:r w:rsidRPr="00AF7BDF">
        <w:t>aff</w:t>
      </w:r>
      <w:r w:rsidR="00A6306C">
        <w:t>e</w:t>
      </w:r>
      <w:r w:rsidRPr="00AF7BDF">
        <w:t>cting</w:t>
      </w:r>
      <w:r>
        <w:t xml:space="preserve"> </w:t>
      </w:r>
      <w:r w:rsidRPr="00AF7BDF">
        <w:t>any</w:t>
      </w:r>
      <w:r>
        <w:t xml:space="preserve"> </w:t>
      </w:r>
      <w:r w:rsidRPr="00AF7BDF">
        <w:t>land</w:t>
      </w:r>
      <w:r>
        <w:t xml:space="preserve"> </w:t>
      </w:r>
      <w:r w:rsidRPr="00AF7BDF">
        <w:t>or</w:t>
      </w:r>
      <w:r>
        <w:t xml:space="preserve"> </w:t>
      </w:r>
      <w:r w:rsidR="00BC287D">
        <w:t>share therein so awa</w:t>
      </w:r>
      <w:r w:rsidRPr="00AF7BDF">
        <w:t>rded</w:t>
      </w:r>
      <w:r>
        <w:t xml:space="preserve">; </w:t>
      </w:r>
      <w:r w:rsidRPr="00AF7BDF">
        <w:t>and</w:t>
      </w:r>
    </w:p>
    <w:p w14:paraId="0141A366" w14:textId="77777777" w:rsidR="00F951B4" w:rsidRDefault="00F951B4" w:rsidP="00DE4187">
      <w:pPr>
        <w:pStyle w:val="AS-Pa"/>
      </w:pPr>
    </w:p>
    <w:p w14:paraId="4E26273E" w14:textId="77777777" w:rsidR="00F951B4" w:rsidRDefault="00F951B4" w:rsidP="00DE4187">
      <w:pPr>
        <w:pStyle w:val="AS-Pa"/>
      </w:pPr>
      <w:r w:rsidRPr="00AF7BDF">
        <w:t>(e)</w:t>
      </w:r>
      <w:r w:rsidRPr="00AF7BDF">
        <w:tab/>
        <w:t>the</w:t>
      </w:r>
      <w:r>
        <w:t xml:space="preserve"> </w:t>
      </w:r>
      <w:r w:rsidRPr="00AF7BDF">
        <w:t>consideration</w:t>
      </w:r>
      <w:r>
        <w:t xml:space="preserve"> </w:t>
      </w:r>
      <w:r w:rsidRPr="00AF7BDF">
        <w:t>(if</w:t>
      </w:r>
      <w:r>
        <w:t xml:space="preserve"> </w:t>
      </w:r>
      <w:r w:rsidRPr="00AF7BDF">
        <w:t>any)</w:t>
      </w:r>
      <w:r>
        <w:t xml:space="preserve"> </w:t>
      </w:r>
      <w:r w:rsidRPr="00AF7BDF">
        <w:t>given</w:t>
      </w:r>
      <w:r>
        <w:t xml:space="preserve"> </w:t>
      </w:r>
      <w:r w:rsidRPr="00AF7BDF">
        <w:t>for</w:t>
      </w:r>
      <w:r>
        <w:t xml:space="preserve"> </w:t>
      </w:r>
      <w:r w:rsidRPr="00AF7BDF">
        <w:t>the</w:t>
      </w:r>
      <w:r>
        <w:t xml:space="preserve"> </w:t>
      </w:r>
      <w:r w:rsidRPr="00AF7BDF">
        <w:t>purp</w:t>
      </w:r>
      <w:r w:rsidR="00D15D4D">
        <w:t>os</w:t>
      </w:r>
      <w:r w:rsidRPr="00AF7BDF">
        <w:t>e</w:t>
      </w:r>
      <w:r>
        <w:t xml:space="preserve"> </w:t>
      </w:r>
      <w:r w:rsidR="00981BAC">
        <w:t>of equalizin</w:t>
      </w:r>
      <w:r w:rsidRPr="00AF7BDF">
        <w:t>g the</w:t>
      </w:r>
      <w:r>
        <w:t xml:space="preserve"> </w:t>
      </w:r>
      <w:r w:rsidRPr="00AF7BDF">
        <w:t>partition.</w:t>
      </w:r>
    </w:p>
    <w:p w14:paraId="28BC4F4A" w14:textId="77777777" w:rsidR="00F951B4" w:rsidRDefault="00F951B4" w:rsidP="00F951B4">
      <w:pPr>
        <w:pStyle w:val="AS-P0"/>
      </w:pPr>
    </w:p>
    <w:p w14:paraId="5B3AA00D" w14:textId="77777777" w:rsidR="00F951B4" w:rsidRDefault="00F951B4" w:rsidP="009A6CE8">
      <w:pPr>
        <w:pStyle w:val="AS-P1"/>
      </w:pPr>
      <w:r w:rsidRPr="00AF7BDF">
        <w:t>(3)</w:t>
      </w:r>
      <w:r w:rsidRPr="00AF7BDF">
        <w:tab/>
        <w:t>Th</w:t>
      </w:r>
      <w:r w:rsidR="00E319CC">
        <w:t>ere shall also be produced to t</w:t>
      </w:r>
      <w:r w:rsidRPr="00AF7BDF">
        <w:t>he registrar</w:t>
      </w:r>
      <w:r>
        <w:t xml:space="preserve"> </w:t>
      </w:r>
      <w:r w:rsidRPr="00AF7BDF">
        <w:t>the</w:t>
      </w:r>
      <w:r>
        <w:t xml:space="preserve"> </w:t>
      </w:r>
      <w:r w:rsidRPr="00AF7BDF">
        <w:t>title deeds of th</w:t>
      </w:r>
      <w:r w:rsidR="00E319CC">
        <w:t>e lan</w:t>
      </w:r>
      <w:r w:rsidRPr="00AF7BDF">
        <w:t>d to be parti</w:t>
      </w:r>
      <w:r w:rsidR="00E319CC">
        <w:t>tioned and the necessary diagra</w:t>
      </w:r>
      <w:r w:rsidRPr="00AF7BDF">
        <w:t>ms</w:t>
      </w:r>
      <w:r>
        <w:t>:</w:t>
      </w:r>
      <w:r w:rsidRPr="00AF7BDF">
        <w:t xml:space="preserve"> Provided that</w:t>
      </w:r>
      <w:r>
        <w:t xml:space="preserve"> </w:t>
      </w:r>
      <w:r w:rsidRPr="00AF7BDF">
        <w:t>no</w:t>
      </w:r>
      <w:r>
        <w:t xml:space="preserve"> </w:t>
      </w:r>
      <w:r w:rsidRPr="00AF7BDF">
        <w:t>new</w:t>
      </w:r>
      <w:r>
        <w:t xml:space="preserve"> </w:t>
      </w:r>
      <w:r w:rsidR="00E319CC">
        <w:t>diagra</w:t>
      </w:r>
      <w:r w:rsidRPr="00AF7BDF">
        <w:t>m</w:t>
      </w:r>
      <w:r>
        <w:t xml:space="preserve"> </w:t>
      </w:r>
      <w:r w:rsidRPr="00AF7BDF">
        <w:t>need</w:t>
      </w:r>
      <w:r>
        <w:t xml:space="preserve"> </w:t>
      </w:r>
      <w:r w:rsidRPr="00AF7BDF">
        <w:t>be</w:t>
      </w:r>
      <w:r>
        <w:t xml:space="preserve"> </w:t>
      </w:r>
      <w:r w:rsidRPr="00AF7BDF">
        <w:t>prod</w:t>
      </w:r>
      <w:r w:rsidR="00E319CC">
        <w:t>uced</w:t>
      </w:r>
      <w:r>
        <w:t xml:space="preserve"> </w:t>
      </w:r>
      <w:r w:rsidRPr="00AF7BDF">
        <w:t>in</w:t>
      </w:r>
      <w:r>
        <w:t xml:space="preserve"> </w:t>
      </w:r>
      <w:r w:rsidRPr="00AF7BDF">
        <w:t>respect of the whole or the remaining extent of any one of the pieces of land to be partitioned.</w:t>
      </w:r>
    </w:p>
    <w:p w14:paraId="731AE837" w14:textId="77777777" w:rsidR="00F951B4" w:rsidRDefault="00F951B4" w:rsidP="00F951B4">
      <w:pPr>
        <w:pStyle w:val="AS-P0"/>
      </w:pPr>
    </w:p>
    <w:p w14:paraId="6A4B697C" w14:textId="77777777" w:rsidR="00F951B4" w:rsidRDefault="00F951B4" w:rsidP="00C45C1E">
      <w:pPr>
        <w:pStyle w:val="AS-P1"/>
      </w:pPr>
      <w:r w:rsidRPr="00AF7BDF">
        <w:t>(4)</w:t>
      </w:r>
      <w:r w:rsidRPr="00AF7BDF">
        <w:tab/>
        <w:t>Subject to th</w:t>
      </w:r>
      <w:r>
        <w:t>e</w:t>
      </w:r>
      <w:r w:rsidRPr="00AF7BDF">
        <w:t xml:space="preserve"> provisio</w:t>
      </w:r>
      <w:r w:rsidR="009327A6">
        <w:t xml:space="preserve">ns of this section, the provisions of sections </w:t>
      </w:r>
      <w:r w:rsidRPr="00AF7BDF">
        <w:rPr>
          <w:i/>
        </w:rPr>
        <w:t>twenty, twenty-one, twenty-tw</w:t>
      </w:r>
      <w:r w:rsidRPr="00452C62">
        <w:rPr>
          <w:rStyle w:val="AS-P1Char"/>
        </w:rPr>
        <w:t>o</w:t>
      </w:r>
      <w:r w:rsidRPr="00AF7BDF">
        <w:rPr>
          <w:i/>
        </w:rPr>
        <w:t xml:space="preserve"> </w:t>
      </w:r>
      <w:r w:rsidR="00484B93">
        <w:t>a</w:t>
      </w:r>
      <w:r w:rsidRPr="00AF7BDF">
        <w:t xml:space="preserve">nd </w:t>
      </w:r>
      <w:r w:rsidRPr="00AF7BDF">
        <w:rPr>
          <w:i/>
        </w:rPr>
        <w:t xml:space="preserve">twenty-three </w:t>
      </w:r>
      <w:r w:rsidRPr="00AF7BDF">
        <w:t xml:space="preserve">shall </w:t>
      </w:r>
      <w:r w:rsidRPr="00AF7BDF">
        <w:rPr>
          <w:i/>
        </w:rPr>
        <w:t>mutatis</w:t>
      </w:r>
      <w:r>
        <w:rPr>
          <w:i/>
        </w:rPr>
        <w:t xml:space="preserve"> </w:t>
      </w:r>
      <w:r w:rsidRPr="00AF7BDF">
        <w:rPr>
          <w:i/>
        </w:rPr>
        <w:t>mutandis</w:t>
      </w:r>
      <w:r>
        <w:rPr>
          <w:i/>
        </w:rPr>
        <w:t xml:space="preserve"> </w:t>
      </w:r>
      <w:r w:rsidRPr="00AF7BDF">
        <w:t>apply</w:t>
      </w:r>
      <w:r>
        <w:t xml:space="preserve"> </w:t>
      </w:r>
      <w:r w:rsidRPr="00AF7BDF">
        <w:t>in respect</w:t>
      </w:r>
      <w:r>
        <w:t xml:space="preserve"> </w:t>
      </w:r>
      <w:r w:rsidRPr="00AF7BDF">
        <w:t>of</w:t>
      </w:r>
      <w:r>
        <w:t xml:space="preserve"> </w:t>
      </w:r>
      <w:r w:rsidRPr="00AF7BDF">
        <w:t>deeds of</w:t>
      </w:r>
      <w:r>
        <w:t xml:space="preserve"> </w:t>
      </w:r>
      <w:r w:rsidRPr="00AF7BDF">
        <w:t>partition</w:t>
      </w:r>
      <w:r>
        <w:t xml:space="preserve"> </w:t>
      </w:r>
      <w:r w:rsidRPr="00AF7BDF">
        <w:t>tra</w:t>
      </w:r>
      <w:r w:rsidR="00484B93">
        <w:t>ns</w:t>
      </w:r>
      <w:r w:rsidRPr="00AF7BDF">
        <w:t>fer.</w:t>
      </w:r>
    </w:p>
    <w:p w14:paraId="6A1A9C47" w14:textId="77777777" w:rsidR="00F951B4" w:rsidRDefault="00F951B4" w:rsidP="00C45C1E">
      <w:pPr>
        <w:pStyle w:val="AS-P1"/>
      </w:pPr>
    </w:p>
    <w:p w14:paraId="19EA2EA8" w14:textId="77777777" w:rsidR="00F951B4" w:rsidRDefault="00F951B4" w:rsidP="00C45C1E">
      <w:pPr>
        <w:pStyle w:val="AS-P1"/>
      </w:pPr>
      <w:r w:rsidRPr="00AF7BDF">
        <w:t>(5)</w:t>
      </w:r>
      <w:r w:rsidRPr="00AF7BDF">
        <w:tab/>
      </w:r>
      <w:r w:rsidR="00585FCE">
        <w:t>Any deed of partition transf</w:t>
      </w:r>
      <w:r w:rsidRPr="00AF7BDF">
        <w:t>er attested under sub-s</w:t>
      </w:r>
      <w:r w:rsidR="00585FCE">
        <w:t>e</w:t>
      </w:r>
      <w:r w:rsidRPr="00AF7BDF">
        <w:t>ction</w:t>
      </w:r>
      <w:r w:rsidR="00585FCE">
        <w:t xml:space="preserve"> </w:t>
      </w:r>
      <w:r w:rsidR="001F24A6" w:rsidRPr="001F24A6">
        <w:t>(1)</w:t>
      </w:r>
      <w:r w:rsidR="00585FCE">
        <w:rPr>
          <w:b/>
        </w:rPr>
        <w:t xml:space="preserve"> </w:t>
      </w:r>
      <w:r w:rsidRPr="00AF7BDF">
        <w:t>shall in respect of the land therein described take the place of the deed or deeds by which it was previously</w:t>
      </w:r>
      <w:r w:rsidR="00E22A75">
        <w:t xml:space="preserve"> held, but the partition transf</w:t>
      </w:r>
      <w:r w:rsidRPr="00AF7BDF">
        <w:t xml:space="preserve">er shall not vary or affect </w:t>
      </w:r>
      <w:r w:rsidR="00E22A75">
        <w:t>th</w:t>
      </w:r>
      <w:r w:rsidRPr="00AF7BDF">
        <w:t>e conditions</w:t>
      </w:r>
      <w:r>
        <w:t xml:space="preserve"> </w:t>
      </w:r>
      <w:r w:rsidRPr="00AF7BDF">
        <w:t>of tenure of the said land or</w:t>
      </w:r>
      <w:r>
        <w:t xml:space="preserve"> </w:t>
      </w:r>
      <w:r w:rsidRPr="00AF7BDF">
        <w:t>any</w:t>
      </w:r>
      <w:r>
        <w:t xml:space="preserve"> </w:t>
      </w:r>
      <w:r w:rsidRPr="00AF7BDF">
        <w:t>other</w:t>
      </w:r>
      <w:r>
        <w:t xml:space="preserve"> </w:t>
      </w:r>
      <w:r w:rsidRPr="00AF7BDF">
        <w:t>conditions</w:t>
      </w:r>
      <w:r>
        <w:t xml:space="preserve"> </w:t>
      </w:r>
      <w:r w:rsidRPr="00AF7BDF">
        <w:t>affecting</w:t>
      </w:r>
      <w:r>
        <w:t xml:space="preserve"> </w:t>
      </w:r>
      <w:r w:rsidRPr="00AF7BDF">
        <w:t>the said land generally, save in</w:t>
      </w:r>
      <w:r>
        <w:t xml:space="preserve"> </w:t>
      </w:r>
      <w:r w:rsidRPr="00AF7BDF">
        <w:t>so far as such last-mentioned conditions may be varied, defined or limited by the agreement of partition or the consents of interested parties.</w:t>
      </w:r>
    </w:p>
    <w:p w14:paraId="480C94DC" w14:textId="77777777" w:rsidR="00F951B4" w:rsidRDefault="00F951B4" w:rsidP="00C45C1E">
      <w:pPr>
        <w:pStyle w:val="AS-P1"/>
      </w:pPr>
    </w:p>
    <w:p w14:paraId="25B78DBF" w14:textId="77777777" w:rsidR="00F951B4" w:rsidRDefault="00F951B4" w:rsidP="00C45C1E">
      <w:pPr>
        <w:pStyle w:val="AS-P1"/>
      </w:pPr>
      <w:r w:rsidRPr="00AF7BDF">
        <w:t xml:space="preserve">(6) </w:t>
      </w:r>
      <w:r w:rsidR="007C509F">
        <w:tab/>
      </w:r>
      <w:r w:rsidRPr="00AF7BDF">
        <w:t xml:space="preserve">The provisions of </w:t>
      </w:r>
      <w:r w:rsidR="007C509F">
        <w:t>this</w:t>
      </w:r>
      <w:r w:rsidRPr="00AF7BDF">
        <w:t xml:space="preserve"> section </w:t>
      </w:r>
      <w:r w:rsidR="007C509F">
        <w:t>s</w:t>
      </w:r>
      <w:r w:rsidRPr="00AF7BDF">
        <w:t xml:space="preserve">hall </w:t>
      </w:r>
      <w:r w:rsidRPr="00AF7BDF">
        <w:rPr>
          <w:i/>
        </w:rPr>
        <w:t xml:space="preserve">mutatis mutandis </w:t>
      </w:r>
      <w:r w:rsidRPr="00AF7BDF">
        <w:t>apply to a partition of land ordered by the court or determined by an award of</w:t>
      </w:r>
      <w:r>
        <w:t xml:space="preserve"> </w:t>
      </w:r>
      <w:r w:rsidRPr="00AF7BDF">
        <w:t>arbitrators.</w:t>
      </w:r>
    </w:p>
    <w:p w14:paraId="0DC5995A" w14:textId="77777777" w:rsidR="00807163" w:rsidRPr="00807163" w:rsidRDefault="00807163" w:rsidP="00807163">
      <w:pPr>
        <w:pStyle w:val="AS-P0"/>
        <w:rPr>
          <w:lang w:val="en-ZA"/>
        </w:rPr>
      </w:pPr>
    </w:p>
    <w:p w14:paraId="7098D7AD" w14:textId="77777777" w:rsidR="00807163" w:rsidRPr="00807163" w:rsidRDefault="00807163" w:rsidP="00807163">
      <w:pPr>
        <w:pStyle w:val="AS-P1"/>
        <w:rPr>
          <w:lang w:val="en-ZA"/>
        </w:rPr>
      </w:pPr>
      <w:r w:rsidRPr="00807163">
        <w:rPr>
          <w:lang w:val="en-ZA"/>
        </w:rPr>
        <w:t xml:space="preserve">(7) </w:t>
      </w:r>
      <w:r>
        <w:rPr>
          <w:lang w:val="en-ZA"/>
        </w:rPr>
        <w:tab/>
      </w:r>
      <w:r w:rsidRPr="00807163">
        <w:rPr>
          <w:lang w:val="en-ZA"/>
        </w:rPr>
        <w:t xml:space="preserve">The provisions of this section shall also apply to partitions of </w:t>
      </w:r>
      <w:r w:rsidR="00796B8F">
        <w:rPr>
          <w:lang w:val="en-ZA"/>
        </w:rPr>
        <w:t xml:space="preserve">land </w:t>
      </w:r>
      <w:r w:rsidRPr="00807163">
        <w:rPr>
          <w:lang w:val="en-ZA"/>
        </w:rPr>
        <w:t>registered in</w:t>
      </w:r>
      <w:r w:rsidR="001617FE">
        <w:rPr>
          <w:lang w:val="en-ZA"/>
        </w:rPr>
        <w:t xml:space="preserve"> different deeds registries.</w:t>
      </w:r>
    </w:p>
    <w:p w14:paraId="3296FAB7" w14:textId="77777777" w:rsidR="00F951B4" w:rsidRDefault="00F951B4" w:rsidP="00F951B4">
      <w:pPr>
        <w:pStyle w:val="AS-P0"/>
      </w:pPr>
    </w:p>
    <w:p w14:paraId="651D037D" w14:textId="77777777" w:rsidR="00807163" w:rsidRDefault="00807163" w:rsidP="00807163">
      <w:pPr>
        <w:pStyle w:val="AS-P-Amend"/>
      </w:pPr>
      <w:r>
        <w:t>[subsection (7) inserted by Act 43 of 1957</w:t>
      </w:r>
      <w:r w:rsidR="00796B8F">
        <w:t xml:space="preserve"> and amended by Act 87 of 1965</w:t>
      </w:r>
      <w:r>
        <w:t>]</w:t>
      </w:r>
    </w:p>
    <w:p w14:paraId="251BB76A" w14:textId="77777777" w:rsidR="00807163" w:rsidRDefault="00807163" w:rsidP="00F951B4">
      <w:pPr>
        <w:pStyle w:val="AS-P0"/>
      </w:pPr>
    </w:p>
    <w:p w14:paraId="335831A7" w14:textId="77777777" w:rsidR="003A1613" w:rsidRDefault="003A1613" w:rsidP="00F951B4">
      <w:pPr>
        <w:pStyle w:val="AS-P0"/>
        <w:rPr>
          <w:b/>
        </w:rPr>
      </w:pPr>
      <w:r w:rsidRPr="001C09F3">
        <w:rPr>
          <w:b/>
        </w:rPr>
        <w:t>Requisites where share in land partitioned is mortgaged</w:t>
      </w:r>
    </w:p>
    <w:p w14:paraId="5975ACD5" w14:textId="77777777" w:rsidR="003A1613" w:rsidRDefault="003A1613" w:rsidP="00F951B4">
      <w:pPr>
        <w:pStyle w:val="AS-P0"/>
      </w:pPr>
    </w:p>
    <w:p w14:paraId="12744711" w14:textId="77777777" w:rsidR="00F951B4" w:rsidRDefault="00F951B4" w:rsidP="00AB1577">
      <w:pPr>
        <w:pStyle w:val="AS-P1"/>
      </w:pPr>
      <w:r w:rsidRPr="00AF7BDF">
        <w:rPr>
          <w:b/>
          <w:bCs/>
        </w:rPr>
        <w:t>27.</w:t>
      </w:r>
      <w:r w:rsidRPr="00AF7BDF">
        <w:rPr>
          <w:b/>
          <w:bCs/>
        </w:rPr>
        <w:tab/>
      </w:r>
      <w:r w:rsidR="001F24A6" w:rsidRPr="001F24A6">
        <w:t>(1)</w:t>
      </w:r>
      <w:r w:rsidRPr="00AF7BDF">
        <w:rPr>
          <w:b/>
        </w:rPr>
        <w:t xml:space="preserve"> </w:t>
      </w:r>
      <w:r w:rsidR="00856043">
        <w:rPr>
          <w:b/>
        </w:rPr>
        <w:tab/>
      </w:r>
      <w:r w:rsidRPr="00AF7BDF">
        <w:t>If the share or shares owned by any of the parties to a partition is mortgaged, the partition</w:t>
      </w:r>
      <w:r>
        <w:t xml:space="preserve"> </w:t>
      </w:r>
      <w:r w:rsidRPr="00AF7BDF">
        <w:t>transfers</w:t>
      </w:r>
      <w:r>
        <w:t xml:space="preserve"> </w:t>
      </w:r>
      <w:r w:rsidRPr="00AF7BDF">
        <w:t xml:space="preserve">shall not be attested unless the bond is produced to the registrar together with the written consent of the legal </w:t>
      </w:r>
      <w:r w:rsidR="009831D9">
        <w:t>holder</w:t>
      </w:r>
      <w:r w:rsidRPr="00AF7BDF">
        <w:t xml:space="preserve"> of the bond, to the</w:t>
      </w:r>
      <w:r w:rsidR="00856043">
        <w:t xml:space="preserve"> </w:t>
      </w:r>
      <w:r w:rsidRPr="00AF7BDF">
        <w:t>par</w:t>
      </w:r>
      <w:r w:rsidR="00296C5A">
        <w:t>tition and to the</w:t>
      </w:r>
      <w:r>
        <w:t xml:space="preserve"> </w:t>
      </w:r>
      <w:r w:rsidRPr="00AF7BDF">
        <w:t>substitution</w:t>
      </w:r>
      <w:r>
        <w:t xml:space="preserve"> </w:t>
      </w:r>
      <w:r w:rsidRPr="00AF7BDF">
        <w:t>of</w:t>
      </w:r>
      <w:r>
        <w:t xml:space="preserve"> </w:t>
      </w:r>
      <w:r w:rsidRPr="00AF7BDF">
        <w:t>the</w:t>
      </w:r>
      <w:r>
        <w:t xml:space="preserve"> </w:t>
      </w:r>
      <w:r w:rsidRPr="00AF7BDF">
        <w:t>land</w:t>
      </w:r>
      <w:r>
        <w:t xml:space="preserve"> </w:t>
      </w:r>
      <w:r w:rsidRPr="00AF7BDF">
        <w:t>awarded</w:t>
      </w:r>
      <w:r>
        <w:t xml:space="preserve"> </w:t>
      </w:r>
      <w:r w:rsidR="005E239A">
        <w:t>on partition to t</w:t>
      </w:r>
      <w:r w:rsidRPr="00AF7BDF">
        <w:t>he mortgagor for the share or shares mortgaged.</w:t>
      </w:r>
    </w:p>
    <w:p w14:paraId="11D708EE" w14:textId="77777777" w:rsidR="00F951B4" w:rsidRDefault="00F951B4" w:rsidP="00AB1577">
      <w:pPr>
        <w:pStyle w:val="AS-P1"/>
      </w:pPr>
    </w:p>
    <w:p w14:paraId="017E5D52" w14:textId="77777777" w:rsidR="00F951B4" w:rsidRDefault="00F951B4" w:rsidP="00AB1577">
      <w:pPr>
        <w:pStyle w:val="AS-P1"/>
      </w:pPr>
      <w:r w:rsidRPr="00AF7BDF">
        <w:t>(2)</w:t>
      </w:r>
      <w:r w:rsidRPr="00AF7BDF">
        <w:tab/>
      </w:r>
      <w:r w:rsidR="00EE3673">
        <w:t>In registering the transfer t</w:t>
      </w:r>
      <w:r w:rsidRPr="00AF7BDF">
        <w:t>he registrar shall</w:t>
      </w:r>
      <w:r>
        <w:t xml:space="preserve"> -</w:t>
      </w:r>
    </w:p>
    <w:p w14:paraId="67CEB182" w14:textId="77777777" w:rsidR="00F951B4" w:rsidRDefault="00F951B4" w:rsidP="00F951B4">
      <w:pPr>
        <w:pStyle w:val="AS-P0"/>
      </w:pPr>
    </w:p>
    <w:p w14:paraId="7F7CB432" w14:textId="77777777" w:rsidR="00F951B4" w:rsidRDefault="00F951B4" w:rsidP="00941B40">
      <w:pPr>
        <w:pStyle w:val="AS-Pa"/>
      </w:pPr>
      <w:r w:rsidRPr="00757742">
        <w:rPr>
          <w:rFonts w:eastAsia="Arial"/>
        </w:rPr>
        <w:t>(a)</w:t>
      </w:r>
      <w:r w:rsidRPr="00757742">
        <w:rPr>
          <w:rFonts w:eastAsia="Arial"/>
        </w:rPr>
        <w:tab/>
      </w:r>
      <w:r w:rsidRPr="00AF7BDF">
        <w:t>endorse on</w:t>
      </w:r>
      <w:r>
        <w:t xml:space="preserve"> </w:t>
      </w:r>
      <w:r w:rsidR="00E52C7D">
        <w:t>t</w:t>
      </w:r>
      <w:r w:rsidRPr="00AF7BDF">
        <w:t>he</w:t>
      </w:r>
      <w:r>
        <w:t xml:space="preserve"> </w:t>
      </w:r>
      <w:r w:rsidRPr="00AF7BDF">
        <w:t>bond</w:t>
      </w:r>
      <w:r>
        <w:t xml:space="preserve"> </w:t>
      </w:r>
      <w:r w:rsidRPr="00AF7BDF">
        <w:t>that</w:t>
      </w:r>
      <w:r>
        <w:t xml:space="preserve"> </w:t>
      </w:r>
      <w:r w:rsidRPr="00AF7BDF">
        <w:t>the</w:t>
      </w:r>
      <w:r>
        <w:t xml:space="preserve"> </w:t>
      </w:r>
      <w:r w:rsidRPr="00AF7BDF">
        <w:t>land</w:t>
      </w:r>
      <w:r>
        <w:t xml:space="preserve"> </w:t>
      </w:r>
      <w:r w:rsidRPr="00AF7BDF">
        <w:t>awarded</w:t>
      </w:r>
      <w:r>
        <w:t xml:space="preserve"> </w:t>
      </w:r>
      <w:r w:rsidR="00627661">
        <w:t>t</w:t>
      </w:r>
      <w:r w:rsidRPr="00AF7BDF">
        <w:t>o</w:t>
      </w:r>
      <w:r>
        <w:t xml:space="preserve"> </w:t>
      </w:r>
      <w:r w:rsidR="00627661">
        <w:t>t</w:t>
      </w:r>
      <w:r w:rsidRPr="00AF7BDF">
        <w:t>he mortgagor</w:t>
      </w:r>
      <w:r>
        <w:t xml:space="preserve"> </w:t>
      </w:r>
      <w:r w:rsidRPr="00AF7BDF">
        <w:t>has</w:t>
      </w:r>
      <w:r>
        <w:t xml:space="preserve"> </w:t>
      </w:r>
      <w:r w:rsidRPr="00AF7BDF">
        <w:t>been</w:t>
      </w:r>
      <w:r>
        <w:t xml:space="preserve"> </w:t>
      </w:r>
      <w:r w:rsidRPr="00AF7BDF">
        <w:t>substituted</w:t>
      </w:r>
      <w:r>
        <w:t xml:space="preserve"> </w:t>
      </w:r>
      <w:r w:rsidRPr="00AF7BDF">
        <w:t>for</w:t>
      </w:r>
      <w:r>
        <w:t xml:space="preserve"> </w:t>
      </w:r>
      <w:r w:rsidR="00627661">
        <w:t>t</w:t>
      </w:r>
      <w:r w:rsidRPr="00AF7BDF">
        <w:t>he</w:t>
      </w:r>
      <w:r>
        <w:t xml:space="preserve"> </w:t>
      </w:r>
      <w:r w:rsidRPr="00AF7BDF">
        <w:t>share</w:t>
      </w:r>
      <w:r>
        <w:t xml:space="preserve"> </w:t>
      </w:r>
      <w:r w:rsidR="00627661">
        <w:t>or shares m</w:t>
      </w:r>
      <w:r w:rsidRPr="00AF7BDF">
        <w:t>ortgaged</w:t>
      </w:r>
      <w:r>
        <w:t>;</w:t>
      </w:r>
    </w:p>
    <w:p w14:paraId="6E19E403" w14:textId="77777777" w:rsidR="00F951B4" w:rsidRDefault="00F951B4" w:rsidP="00941B40">
      <w:pPr>
        <w:pStyle w:val="AS-Pa"/>
      </w:pPr>
    </w:p>
    <w:p w14:paraId="724D3F0C" w14:textId="77777777" w:rsidR="00F951B4" w:rsidRDefault="00F951B4" w:rsidP="00941B40">
      <w:pPr>
        <w:pStyle w:val="AS-Pa"/>
      </w:pPr>
      <w:r w:rsidRPr="00757742">
        <w:t xml:space="preserve">(b) </w:t>
      </w:r>
      <w:r w:rsidR="00627661">
        <w:tab/>
      </w:r>
      <w:r w:rsidRPr="00AF7BDF">
        <w:t>make an entry</w:t>
      </w:r>
      <w:r>
        <w:t xml:space="preserve"> </w:t>
      </w:r>
      <w:r w:rsidRPr="00AF7BDF">
        <w:t>of</w:t>
      </w:r>
      <w:r>
        <w:t xml:space="preserve"> </w:t>
      </w:r>
      <w:r w:rsidR="00054546">
        <w:t>t</w:t>
      </w:r>
      <w:r w:rsidRPr="00AF7BDF">
        <w:t>he</w:t>
      </w:r>
      <w:r>
        <w:t xml:space="preserve"> </w:t>
      </w:r>
      <w:r w:rsidRPr="00AF7BDF">
        <w:t>substitution</w:t>
      </w:r>
      <w:r>
        <w:t xml:space="preserve"> </w:t>
      </w:r>
      <w:r w:rsidRPr="00AF7BDF">
        <w:t>in</w:t>
      </w:r>
      <w:r>
        <w:t xml:space="preserve"> </w:t>
      </w:r>
      <w:r w:rsidR="00627661">
        <w:t>t</w:t>
      </w:r>
      <w:r w:rsidRPr="00AF7BDF">
        <w:t>he</w:t>
      </w:r>
      <w:r>
        <w:t xml:space="preserve"> </w:t>
      </w:r>
      <w:r w:rsidRPr="00AF7BDF">
        <w:t>registers</w:t>
      </w:r>
      <w:r>
        <w:t>;</w:t>
      </w:r>
      <w:r w:rsidRPr="00AF7BDF">
        <w:t xml:space="preserve"> and</w:t>
      </w:r>
    </w:p>
    <w:p w14:paraId="1878A839" w14:textId="77777777" w:rsidR="00F951B4" w:rsidRDefault="00F951B4" w:rsidP="00941B40">
      <w:pPr>
        <w:pStyle w:val="AS-Pa"/>
      </w:pPr>
    </w:p>
    <w:p w14:paraId="67DA45BB" w14:textId="77777777" w:rsidR="00F951B4" w:rsidRDefault="00F951B4" w:rsidP="00941B40">
      <w:pPr>
        <w:pStyle w:val="AS-Pa"/>
      </w:pPr>
      <w:r w:rsidRPr="00AF7BDF">
        <w:t xml:space="preserve">(c) </w:t>
      </w:r>
      <w:r w:rsidR="004940D1">
        <w:tab/>
        <w:t>endorse on the transfer that t</w:t>
      </w:r>
      <w:r w:rsidRPr="00AF7BDF">
        <w:t xml:space="preserve">he land described </w:t>
      </w:r>
      <w:r w:rsidR="004940D1">
        <w:t>th</w:t>
      </w:r>
      <w:r w:rsidR="00A800EE">
        <w:t>erein is, in accordance wit</w:t>
      </w:r>
      <w:r w:rsidRPr="00AF7BDF">
        <w:t xml:space="preserve">h </w:t>
      </w:r>
      <w:r w:rsidR="00A800EE">
        <w:t>this section, mor</w:t>
      </w:r>
      <w:r w:rsidRPr="00AF7BDF">
        <w:t xml:space="preserve">tgaged by </w:t>
      </w:r>
      <w:r w:rsidR="00A800EE">
        <w:t>the bon</w:t>
      </w:r>
      <w:r w:rsidRPr="00AF7BDF">
        <w:t>d.</w:t>
      </w:r>
    </w:p>
    <w:p w14:paraId="3BB20B86" w14:textId="77777777" w:rsidR="00F951B4" w:rsidRDefault="00F951B4" w:rsidP="00F951B4">
      <w:pPr>
        <w:pStyle w:val="AS-P0"/>
      </w:pPr>
    </w:p>
    <w:p w14:paraId="3870DF6F" w14:textId="77777777" w:rsidR="00F951B4" w:rsidRDefault="00F951B4" w:rsidP="000F1A37">
      <w:pPr>
        <w:pStyle w:val="AS-P1"/>
      </w:pPr>
      <w:r w:rsidRPr="00AF7BDF">
        <w:t>(3)</w:t>
      </w:r>
      <w:r w:rsidRPr="00AF7BDF">
        <w:tab/>
      </w:r>
      <w:r w:rsidR="00402047">
        <w:t>If only a fraction of t</w:t>
      </w:r>
      <w:r w:rsidRPr="00AF7BDF">
        <w:t>he</w:t>
      </w:r>
      <w:r>
        <w:t xml:space="preserve"> </w:t>
      </w:r>
      <w:r w:rsidRPr="00AF7BDF">
        <w:t>share or</w:t>
      </w:r>
      <w:r>
        <w:t xml:space="preserve"> </w:t>
      </w:r>
      <w:r w:rsidRPr="00AF7BDF">
        <w:t>shares</w:t>
      </w:r>
      <w:r>
        <w:t xml:space="preserve"> </w:t>
      </w:r>
      <w:r w:rsidRPr="00AF7BDF">
        <w:t>owned</w:t>
      </w:r>
      <w:r>
        <w:t xml:space="preserve"> </w:t>
      </w:r>
      <w:r w:rsidRPr="00AF7BDF">
        <w:t>by</w:t>
      </w:r>
      <w:r>
        <w:t xml:space="preserve"> </w:t>
      </w:r>
      <w:r w:rsidR="00402047">
        <w:t>any of the parties t</w:t>
      </w:r>
      <w:r w:rsidRPr="00AF7BDF">
        <w:t>o</w:t>
      </w:r>
      <w:r>
        <w:t xml:space="preserve"> </w:t>
      </w:r>
      <w:r w:rsidRPr="00AF7BDF">
        <w:t>a</w:t>
      </w:r>
      <w:r>
        <w:t xml:space="preserve"> </w:t>
      </w:r>
      <w:r w:rsidRPr="00AF7BDF">
        <w:t>partition</w:t>
      </w:r>
      <w:r>
        <w:t xml:space="preserve"> </w:t>
      </w:r>
      <w:r w:rsidRPr="00AF7BDF">
        <w:t>is</w:t>
      </w:r>
      <w:r>
        <w:t xml:space="preserve"> </w:t>
      </w:r>
      <w:r w:rsidRPr="00AF7BDF">
        <w:t>mortgaged,</w:t>
      </w:r>
      <w:r>
        <w:t xml:space="preserve"> </w:t>
      </w:r>
      <w:r w:rsidRPr="00AF7BDF">
        <w:t>the</w:t>
      </w:r>
      <w:r>
        <w:t xml:space="preserve"> </w:t>
      </w:r>
      <w:r w:rsidR="00402047">
        <w:t>substitution ref</w:t>
      </w:r>
      <w:r w:rsidRPr="00AF7BDF">
        <w:t>erred</w:t>
      </w:r>
      <w:r>
        <w:t xml:space="preserve"> </w:t>
      </w:r>
      <w:r w:rsidR="00402047">
        <w:t>t</w:t>
      </w:r>
      <w:r w:rsidRPr="00AF7BDF">
        <w:t>o in this</w:t>
      </w:r>
      <w:r>
        <w:t xml:space="preserve"> </w:t>
      </w:r>
      <w:r w:rsidRPr="00AF7BDF">
        <w:t>section</w:t>
      </w:r>
      <w:r>
        <w:t xml:space="preserve"> </w:t>
      </w:r>
      <w:r w:rsidRPr="00AF7BDF">
        <w:t>shall</w:t>
      </w:r>
      <w:r>
        <w:t xml:space="preserve"> </w:t>
      </w:r>
      <w:r w:rsidRPr="00AF7BDF">
        <w:t>only take</w:t>
      </w:r>
      <w:r>
        <w:t xml:space="preserve"> </w:t>
      </w:r>
      <w:r w:rsidRPr="00AF7BDF">
        <w:t>place</w:t>
      </w:r>
      <w:r>
        <w:t xml:space="preserve"> </w:t>
      </w:r>
      <w:r w:rsidRPr="00AF7BDF">
        <w:t>in</w:t>
      </w:r>
      <w:r>
        <w:t xml:space="preserve"> </w:t>
      </w:r>
      <w:r w:rsidRPr="00AF7BDF">
        <w:t>respect</w:t>
      </w:r>
      <w:r>
        <w:t xml:space="preserve"> </w:t>
      </w:r>
      <w:r w:rsidR="00402047">
        <w:t>of the fraction so mortgaged, if from t</w:t>
      </w:r>
      <w:r w:rsidRPr="00AF7BDF">
        <w:t>he</w:t>
      </w:r>
      <w:r>
        <w:t xml:space="preserve"> </w:t>
      </w:r>
      <w:r w:rsidRPr="00AF7BDF">
        <w:t>agreement</w:t>
      </w:r>
      <w:r>
        <w:t xml:space="preserve"> </w:t>
      </w:r>
      <w:r w:rsidRPr="00AF7BDF">
        <w:t>of</w:t>
      </w:r>
      <w:r>
        <w:t xml:space="preserve"> </w:t>
      </w:r>
      <w:r w:rsidRPr="00AF7BDF">
        <w:t>partit</w:t>
      </w:r>
      <w:r w:rsidR="00402047">
        <w:t>ion or from other evidence it appears t</w:t>
      </w:r>
      <w:r w:rsidRPr="00AF7BDF">
        <w:t>hat a</w:t>
      </w:r>
      <w:r>
        <w:t xml:space="preserve"> </w:t>
      </w:r>
      <w:r w:rsidRPr="00AF7BDF">
        <w:t>defined</w:t>
      </w:r>
      <w:r>
        <w:t xml:space="preserve"> </w:t>
      </w:r>
      <w:r w:rsidRPr="00AF7BDF">
        <w:t>portion</w:t>
      </w:r>
      <w:r>
        <w:t xml:space="preserve"> </w:t>
      </w:r>
      <w:r w:rsidR="00402047">
        <w:t>or share t</w:t>
      </w:r>
      <w:r w:rsidRPr="00AF7BDF">
        <w:t>herein has been separately awarded in respect of such mortgaged</w:t>
      </w:r>
      <w:r>
        <w:t xml:space="preserve"> </w:t>
      </w:r>
      <w:r w:rsidRPr="00AF7BDF">
        <w:t>fraction.</w:t>
      </w:r>
    </w:p>
    <w:p w14:paraId="5D38714D" w14:textId="77777777" w:rsidR="00F951B4" w:rsidRDefault="00F951B4" w:rsidP="00F951B4">
      <w:pPr>
        <w:pStyle w:val="AS-P0"/>
      </w:pPr>
    </w:p>
    <w:p w14:paraId="595F77DB" w14:textId="3DE67F2C" w:rsidR="001617FE" w:rsidRDefault="001617FE" w:rsidP="001617FE">
      <w:pPr>
        <w:pStyle w:val="AS-P1"/>
        <w:rPr>
          <w:lang w:val="en-ZA"/>
        </w:rPr>
      </w:pPr>
      <w:r w:rsidRPr="001617FE">
        <w:rPr>
          <w:lang w:val="en-ZA"/>
        </w:rPr>
        <w:t xml:space="preserve">(4) </w:t>
      </w:r>
      <w:r>
        <w:rPr>
          <w:lang w:val="en-ZA"/>
        </w:rPr>
        <w:tab/>
      </w:r>
      <w:r w:rsidRPr="001617FE">
        <w:rPr>
          <w:lang w:val="en-ZA"/>
        </w:rPr>
        <w:t>Where more than one property is partitioned by</w:t>
      </w:r>
      <w:r>
        <w:rPr>
          <w:lang w:val="en-ZA"/>
        </w:rPr>
        <w:t xml:space="preserve"> </w:t>
      </w:r>
      <w:r w:rsidRPr="001617FE">
        <w:rPr>
          <w:lang w:val="en-ZA"/>
        </w:rPr>
        <w:t>the same partition and the whole of any</w:t>
      </w:r>
      <w:r w:rsidR="0031536C">
        <w:rPr>
          <w:lang w:val="en-ZA"/>
        </w:rPr>
        <w:t xml:space="preserve"> </w:t>
      </w:r>
      <w:r w:rsidRPr="001617FE">
        <w:rPr>
          <w:lang w:val="en-ZA"/>
        </w:rPr>
        <w:t>one or more of the properties affected is awarded to an owner, such property or properties may be substituted under that owner</w:t>
      </w:r>
      <w:r w:rsidR="009D3571">
        <w:rPr>
          <w:lang w:val="en-ZA"/>
        </w:rPr>
        <w:t>’</w:t>
      </w:r>
      <w:r w:rsidRPr="001617FE">
        <w:rPr>
          <w:lang w:val="en-ZA"/>
        </w:rPr>
        <w:t>s bond, if the bond is over his share in all the properties partitioned</w:t>
      </w:r>
      <w:r>
        <w:rPr>
          <w:lang w:val="en-ZA"/>
        </w:rPr>
        <w:t>.</w:t>
      </w:r>
    </w:p>
    <w:p w14:paraId="3E85E114" w14:textId="77777777" w:rsidR="001617FE" w:rsidRDefault="001617FE" w:rsidP="001617FE">
      <w:pPr>
        <w:pStyle w:val="AS-P0"/>
      </w:pPr>
    </w:p>
    <w:p w14:paraId="311891E9" w14:textId="77777777" w:rsidR="001617FE" w:rsidRDefault="001617FE" w:rsidP="001617FE">
      <w:pPr>
        <w:pStyle w:val="AS-P-Amend"/>
      </w:pPr>
      <w:r>
        <w:t>[subsection (4) inserted by Act 43 of 1957]</w:t>
      </w:r>
    </w:p>
    <w:p w14:paraId="16A262BA" w14:textId="77777777" w:rsidR="001617FE" w:rsidRDefault="001617FE" w:rsidP="001617FE">
      <w:pPr>
        <w:pStyle w:val="AS-P0"/>
      </w:pPr>
    </w:p>
    <w:p w14:paraId="6EB22D32" w14:textId="77777777" w:rsidR="003A1613" w:rsidRDefault="003A1613" w:rsidP="00F951B4">
      <w:pPr>
        <w:pStyle w:val="AS-P0"/>
        <w:rPr>
          <w:b/>
        </w:rPr>
      </w:pPr>
      <w:r w:rsidRPr="001C09F3">
        <w:rPr>
          <w:b/>
        </w:rPr>
        <w:t>Requisites where share in land partitioned is subject to other rights</w:t>
      </w:r>
    </w:p>
    <w:p w14:paraId="447CB6C6" w14:textId="77777777" w:rsidR="003A1613" w:rsidRDefault="003A1613" w:rsidP="00F951B4">
      <w:pPr>
        <w:pStyle w:val="AS-P0"/>
      </w:pPr>
    </w:p>
    <w:p w14:paraId="7F7C9B13" w14:textId="77777777" w:rsidR="00F951B4" w:rsidRDefault="00F951B4" w:rsidP="00402047">
      <w:pPr>
        <w:pStyle w:val="AS-P1"/>
      </w:pPr>
      <w:r w:rsidRPr="00316145">
        <w:rPr>
          <w:b/>
        </w:rPr>
        <w:t>28.</w:t>
      </w:r>
      <w:r>
        <w:t xml:space="preserve"> </w:t>
      </w:r>
      <w:r w:rsidR="00402047">
        <w:tab/>
      </w:r>
      <w:r w:rsidRPr="00AF7BDF">
        <w:t>(1)</w:t>
      </w:r>
      <w:r>
        <w:t xml:space="preserve"> </w:t>
      </w:r>
      <w:r w:rsidR="00402047">
        <w:tab/>
      </w:r>
      <w:r w:rsidRPr="00AF7BDF">
        <w:t>If the share or shares</w:t>
      </w:r>
      <w:r>
        <w:t xml:space="preserve"> </w:t>
      </w:r>
      <w:r w:rsidRPr="00AF7BDF">
        <w:t>owned</w:t>
      </w:r>
      <w:r>
        <w:t xml:space="preserve"> </w:t>
      </w:r>
      <w:r w:rsidRPr="00AF7BDF">
        <w:t>by any</w:t>
      </w:r>
      <w:r>
        <w:t xml:space="preserve"> </w:t>
      </w:r>
      <w:r w:rsidRPr="00AF7BDF">
        <w:t>of</w:t>
      </w:r>
      <w:r>
        <w:t xml:space="preserve"> </w:t>
      </w:r>
      <w:r w:rsidRPr="00AF7BDF">
        <w:t>the</w:t>
      </w:r>
      <w:r>
        <w:t xml:space="preserve"> </w:t>
      </w:r>
      <w:r w:rsidRPr="00AF7BDF">
        <w:t>parties</w:t>
      </w:r>
      <w:r>
        <w:t xml:space="preserve"> </w:t>
      </w:r>
      <w:r w:rsidRPr="00AF7BDF">
        <w:t>to a partition</w:t>
      </w:r>
      <w:r>
        <w:t xml:space="preserve"> </w:t>
      </w:r>
      <w:r w:rsidR="00950C21">
        <w:t>appea</w:t>
      </w:r>
      <w:r w:rsidRPr="00AF7BDF">
        <w:t>r</w:t>
      </w:r>
      <w:r>
        <w:t xml:space="preserve"> </w:t>
      </w:r>
      <w:r w:rsidR="00950C21">
        <w:t>from t</w:t>
      </w:r>
      <w:r w:rsidRPr="00AF7BDF">
        <w:t>he</w:t>
      </w:r>
      <w:r>
        <w:t xml:space="preserve"> </w:t>
      </w:r>
      <w:r w:rsidRPr="00AF7BDF">
        <w:t>title</w:t>
      </w:r>
      <w:r>
        <w:t xml:space="preserve"> </w:t>
      </w:r>
      <w:r w:rsidRPr="00AF7BDF">
        <w:t>deeds</w:t>
      </w:r>
      <w:r>
        <w:t xml:space="preserve"> </w:t>
      </w:r>
      <w:r w:rsidRPr="00AF7BDF">
        <w:t>of</w:t>
      </w:r>
      <w:r>
        <w:t xml:space="preserve"> </w:t>
      </w:r>
      <w:r w:rsidR="00950C21">
        <w:t>t</w:t>
      </w:r>
      <w:r w:rsidRPr="00AF7BDF">
        <w:t>he</w:t>
      </w:r>
      <w:r>
        <w:t xml:space="preserve"> </w:t>
      </w:r>
      <w:r w:rsidR="00950C21">
        <w:t>lan</w:t>
      </w:r>
      <w:r w:rsidRPr="00AF7BDF">
        <w:t>d</w:t>
      </w:r>
      <w:r>
        <w:t xml:space="preserve"> </w:t>
      </w:r>
      <w:r w:rsidRPr="00AF7BDF">
        <w:t>partitioned to be</w:t>
      </w:r>
      <w:r>
        <w:t xml:space="preserve"> </w:t>
      </w:r>
      <w:r w:rsidRPr="00AF7BDF">
        <w:t>subject</w:t>
      </w:r>
      <w:r>
        <w:t xml:space="preserve"> </w:t>
      </w:r>
      <w:r w:rsidRPr="00AF7BDF">
        <w:t>to</w:t>
      </w:r>
      <w:r>
        <w:t xml:space="preserve"> </w:t>
      </w:r>
      <w:r w:rsidRPr="00AF7BDF">
        <w:t>a</w:t>
      </w:r>
      <w:r>
        <w:t xml:space="preserve"> </w:t>
      </w:r>
      <w:r w:rsidRPr="00AF7BDF">
        <w:t>lease,</w:t>
      </w:r>
      <w:r>
        <w:t xml:space="preserve"> </w:t>
      </w:r>
      <w:r w:rsidRPr="00AF7BDF">
        <w:t>personal</w:t>
      </w:r>
      <w:r>
        <w:t xml:space="preserve"> </w:t>
      </w:r>
      <w:r w:rsidR="00950C21">
        <w:t>ser</w:t>
      </w:r>
      <w:r w:rsidRPr="00AF7BDF">
        <w:t>vitude</w:t>
      </w:r>
      <w:r>
        <w:t xml:space="preserve"> </w:t>
      </w:r>
      <w:r w:rsidRPr="00AF7BDF">
        <w:t>or</w:t>
      </w:r>
      <w:r>
        <w:t xml:space="preserve"> </w:t>
      </w:r>
      <w:r w:rsidRPr="00AF7BDF">
        <w:t>other</w:t>
      </w:r>
      <w:r>
        <w:t xml:space="preserve"> </w:t>
      </w:r>
      <w:r w:rsidRPr="00AF7BDF">
        <w:t>real</w:t>
      </w:r>
      <w:r>
        <w:t xml:space="preserve"> </w:t>
      </w:r>
      <w:r w:rsidR="00950C21">
        <w:t>right</w:t>
      </w:r>
      <w:r w:rsidR="001B2789">
        <w:t xml:space="preserve"> </w:t>
      </w:r>
      <w:r w:rsidR="001B2789" w:rsidRPr="001B2789">
        <w:rPr>
          <w:lang w:val="en-ZA"/>
        </w:rPr>
        <w:t>(ex</w:t>
      </w:r>
      <w:r w:rsidR="001B2789">
        <w:rPr>
          <w:lang w:val="en-ZA"/>
        </w:rPr>
        <w:t>cluding any rights to minerals)</w:t>
      </w:r>
      <w:r w:rsidR="00950C21">
        <w:t>, the written consent of the holder thereof</w:t>
      </w:r>
      <w:r w:rsidR="001B2789">
        <w:t xml:space="preserve"> </w:t>
      </w:r>
      <w:r w:rsidR="001B2789" w:rsidRPr="001B2789">
        <w:rPr>
          <w:lang w:val="en-ZA"/>
        </w:rPr>
        <w:t>to the partition and allocation of the lease, servitude or such other real right</w:t>
      </w:r>
      <w:r w:rsidR="001B2789" w:rsidRPr="009043F3">
        <w:rPr>
          <w:lang w:val="en-ZA"/>
        </w:rPr>
        <w:t>,,</w:t>
      </w:r>
      <w:r w:rsidR="00950C21">
        <w:t xml:space="preserve"> together with t</w:t>
      </w:r>
      <w:r w:rsidRPr="00AF7BDF">
        <w:t>he deed, if any, by which</w:t>
      </w:r>
      <w:r>
        <w:t xml:space="preserve"> </w:t>
      </w:r>
      <w:r w:rsidR="00950C21">
        <w:t>t</w:t>
      </w:r>
      <w:r w:rsidRPr="00AF7BDF">
        <w:t>he lease,</w:t>
      </w:r>
      <w:r>
        <w:t xml:space="preserve"> </w:t>
      </w:r>
      <w:r w:rsidRPr="00AF7BDF">
        <w:t>servitude</w:t>
      </w:r>
      <w:r>
        <w:t xml:space="preserve"> </w:t>
      </w:r>
      <w:r w:rsidRPr="00AF7BDF">
        <w:t>or</w:t>
      </w:r>
      <w:r>
        <w:t xml:space="preserve"> </w:t>
      </w:r>
      <w:r w:rsidRPr="00AF7BDF">
        <w:t>real</w:t>
      </w:r>
      <w:r>
        <w:t xml:space="preserve"> </w:t>
      </w:r>
      <w:r w:rsidRPr="00AF7BDF">
        <w:t>right</w:t>
      </w:r>
      <w:r>
        <w:t xml:space="preserve"> </w:t>
      </w:r>
      <w:r w:rsidRPr="00AF7BDF">
        <w:t>is held,</w:t>
      </w:r>
      <w:r>
        <w:t xml:space="preserve"> </w:t>
      </w:r>
      <w:r w:rsidRPr="00AF7BDF">
        <w:t>shall be produced</w:t>
      </w:r>
      <w:r>
        <w:t xml:space="preserve"> </w:t>
      </w:r>
      <w:r w:rsidRPr="00AF7BDF">
        <w:t>to</w:t>
      </w:r>
      <w:r w:rsidR="00950C21">
        <w:t xml:space="preserve"> the regist</w:t>
      </w:r>
      <w:r w:rsidRPr="00AF7BDF">
        <w:t>rar.</w:t>
      </w:r>
    </w:p>
    <w:p w14:paraId="6A561D3D" w14:textId="77777777" w:rsidR="00F951B4" w:rsidRDefault="00F951B4" w:rsidP="00402047">
      <w:pPr>
        <w:pStyle w:val="AS-P1"/>
      </w:pPr>
    </w:p>
    <w:p w14:paraId="04AC9863" w14:textId="49AD3B4A" w:rsidR="001B2789" w:rsidRPr="009B1DD7" w:rsidRDefault="001B2789" w:rsidP="001B2789">
      <w:pPr>
        <w:pStyle w:val="AS-P-Amend"/>
      </w:pPr>
      <w:r w:rsidRPr="009B1DD7">
        <w:t>[</w:t>
      </w:r>
      <w:r w:rsidR="009043F3">
        <w:t>S</w:t>
      </w:r>
      <w:r>
        <w:t>ub</w:t>
      </w:r>
      <w:r w:rsidRPr="009B1DD7">
        <w:t xml:space="preserve">section </w:t>
      </w:r>
      <w:r>
        <w:t>(1)</w:t>
      </w:r>
      <w:r w:rsidRPr="009B1DD7">
        <w:t xml:space="preserve"> </w:t>
      </w:r>
      <w:r w:rsidR="009043F3">
        <w:t xml:space="preserve">is </w:t>
      </w:r>
      <w:r>
        <w:t xml:space="preserve">amended </w:t>
      </w:r>
      <w:r w:rsidRPr="009B1DD7">
        <w:t>by Act 43 of 1962</w:t>
      </w:r>
      <w:r w:rsidR="009043F3">
        <w:t xml:space="preserve">. The amendment results </w:t>
      </w:r>
      <w:r w:rsidR="00680B7E">
        <w:br/>
      </w:r>
      <w:r w:rsidR="009043F3">
        <w:t xml:space="preserve">in a superfluous comma after the phrase </w:t>
      </w:r>
      <w:r w:rsidR="009D3571">
        <w:t>“</w:t>
      </w:r>
      <w:r w:rsidR="009043F3">
        <w:t>other real right</w:t>
      </w:r>
      <w:r w:rsidR="009D3571">
        <w:t>”</w:t>
      </w:r>
      <w:r w:rsidR="009043F3">
        <w:t>.</w:t>
      </w:r>
      <w:r w:rsidRPr="009B1DD7">
        <w:t>]</w:t>
      </w:r>
    </w:p>
    <w:p w14:paraId="6C5EBEAA" w14:textId="77777777" w:rsidR="001B2789" w:rsidRDefault="001B2789" w:rsidP="00402047">
      <w:pPr>
        <w:pStyle w:val="AS-P1"/>
      </w:pPr>
    </w:p>
    <w:p w14:paraId="09C58283" w14:textId="77777777" w:rsidR="00F951B4" w:rsidRDefault="00F951B4" w:rsidP="00402047">
      <w:pPr>
        <w:pStyle w:val="AS-P1"/>
      </w:pPr>
      <w:r w:rsidRPr="00AF7BDF">
        <w:t>(2)</w:t>
      </w:r>
      <w:r w:rsidRPr="00AF7BDF">
        <w:tab/>
        <w:t>The</w:t>
      </w:r>
      <w:r>
        <w:t xml:space="preserve"> </w:t>
      </w:r>
      <w:r w:rsidRPr="00AF7BDF">
        <w:t>land</w:t>
      </w:r>
      <w:r>
        <w:t xml:space="preserve"> </w:t>
      </w:r>
      <w:r w:rsidRPr="00AF7BDF">
        <w:t>described</w:t>
      </w:r>
      <w:r>
        <w:t xml:space="preserve"> </w:t>
      </w:r>
      <w:r w:rsidRPr="00AF7BDF">
        <w:t>in</w:t>
      </w:r>
      <w:r w:rsidR="00D25620">
        <w:t xml:space="preserve"> the </w:t>
      </w:r>
      <w:r w:rsidRPr="00AF7BDF">
        <w:t>deeds</w:t>
      </w:r>
      <w:r>
        <w:t xml:space="preserve"> </w:t>
      </w:r>
      <w:r w:rsidRPr="00AF7BDF">
        <w:t>of</w:t>
      </w:r>
      <w:r>
        <w:t xml:space="preserve"> </w:t>
      </w:r>
      <w:r w:rsidRPr="00AF7BDF">
        <w:t>partition</w:t>
      </w:r>
      <w:r>
        <w:t xml:space="preserve"> </w:t>
      </w:r>
      <w:r w:rsidR="005C57AC">
        <w:t>transf</w:t>
      </w:r>
      <w:r w:rsidRPr="00AF7BDF">
        <w:t>er shall</w:t>
      </w:r>
      <w:r>
        <w:t xml:space="preserve"> </w:t>
      </w:r>
      <w:r w:rsidRPr="00AF7BDF">
        <w:t>be</w:t>
      </w:r>
      <w:r>
        <w:t xml:space="preserve"> </w:t>
      </w:r>
      <w:r w:rsidRPr="00AF7BDF">
        <w:t>made</w:t>
      </w:r>
      <w:r>
        <w:t xml:space="preserve"> </w:t>
      </w:r>
      <w:r w:rsidRPr="00AF7BDF">
        <w:t>subject</w:t>
      </w:r>
      <w:r>
        <w:t xml:space="preserve"> </w:t>
      </w:r>
      <w:r w:rsidRPr="00AF7BDF">
        <w:t>to</w:t>
      </w:r>
      <w:r w:rsidR="00D25620">
        <w:t xml:space="preserve"> the </w:t>
      </w:r>
      <w:r w:rsidRPr="00AF7BDF">
        <w:t>lease,</w:t>
      </w:r>
      <w:r>
        <w:t xml:space="preserve"> </w:t>
      </w:r>
      <w:r w:rsidR="005C57AC">
        <w:t>servit</w:t>
      </w:r>
      <w:r w:rsidRPr="00AF7BDF">
        <w:t>ude</w:t>
      </w:r>
      <w:r>
        <w:t xml:space="preserve"> </w:t>
      </w:r>
      <w:r w:rsidRPr="00AF7BDF">
        <w:t>or</w:t>
      </w:r>
      <w:r>
        <w:t xml:space="preserve"> </w:t>
      </w:r>
      <w:r w:rsidRPr="00AF7BDF">
        <w:t>real</w:t>
      </w:r>
      <w:r>
        <w:t xml:space="preserve"> </w:t>
      </w:r>
      <w:r w:rsidR="005C57AC">
        <w:t>right t</w:t>
      </w:r>
      <w:r w:rsidRPr="00AF7BDF">
        <w:t>o the same extent as</w:t>
      </w:r>
      <w:r w:rsidR="00D25620">
        <w:t xml:space="preserve"> the </w:t>
      </w:r>
      <w:r w:rsidRPr="00AF7BDF">
        <w:t>share or shares for which it is substituted,</w:t>
      </w:r>
      <w:r>
        <w:t xml:space="preserve"> </w:t>
      </w:r>
      <w:r w:rsidRPr="00AF7BDF">
        <w:t>and</w:t>
      </w:r>
      <w:r>
        <w:t xml:space="preserve"> </w:t>
      </w:r>
      <w:r w:rsidRPr="00AF7BDF">
        <w:t>the</w:t>
      </w:r>
      <w:r>
        <w:t xml:space="preserve"> </w:t>
      </w:r>
      <w:r w:rsidRPr="00AF7BDF">
        <w:t>deed,</w:t>
      </w:r>
      <w:r>
        <w:t xml:space="preserve"> </w:t>
      </w:r>
      <w:r w:rsidRPr="00AF7BDF">
        <w:t>if</w:t>
      </w:r>
      <w:r>
        <w:t xml:space="preserve"> </w:t>
      </w:r>
      <w:r w:rsidRPr="00AF7BDF">
        <w:t>any,</w:t>
      </w:r>
      <w:r>
        <w:t xml:space="preserve"> </w:t>
      </w:r>
      <w:r w:rsidRPr="00AF7BDF">
        <w:t>by</w:t>
      </w:r>
      <w:r>
        <w:t xml:space="preserve"> </w:t>
      </w:r>
      <w:r w:rsidRPr="00AF7BDF">
        <w:t>which</w:t>
      </w:r>
      <w:r w:rsidR="00D25620">
        <w:t xml:space="preserve"> the </w:t>
      </w:r>
      <w:r w:rsidRPr="00AF7BDF">
        <w:t>lease,</w:t>
      </w:r>
      <w:r>
        <w:t xml:space="preserve"> </w:t>
      </w:r>
      <w:r w:rsidRPr="00AF7BDF">
        <w:t>servitude or real right is held, shall be</w:t>
      </w:r>
      <w:r>
        <w:t xml:space="preserve"> </w:t>
      </w:r>
      <w:r w:rsidRPr="00AF7BDF">
        <w:t>endorsed</w:t>
      </w:r>
      <w:r>
        <w:t xml:space="preserve"> </w:t>
      </w:r>
      <w:r w:rsidRPr="00AF7BDF">
        <w:t>by</w:t>
      </w:r>
      <w:r w:rsidR="00D25620">
        <w:t xml:space="preserve"> the </w:t>
      </w:r>
      <w:r w:rsidRPr="00AF7BDF">
        <w:t>registrar</w:t>
      </w:r>
      <w:r>
        <w:t xml:space="preserve"> </w:t>
      </w:r>
      <w:r w:rsidRPr="00AF7BDF">
        <w:t>in</w:t>
      </w:r>
      <w:r w:rsidR="00D25620">
        <w:t xml:space="preserve"> the </w:t>
      </w:r>
      <w:r w:rsidRPr="00AF7BDF">
        <w:t>same</w:t>
      </w:r>
      <w:r>
        <w:t xml:space="preserve"> </w:t>
      </w:r>
      <w:r w:rsidR="005C57AC">
        <w:t>man</w:t>
      </w:r>
      <w:r w:rsidRPr="00AF7BDF">
        <w:t>ner</w:t>
      </w:r>
      <w:r>
        <w:t xml:space="preserve"> </w:t>
      </w:r>
      <w:r w:rsidRPr="00AF7BDF">
        <w:t>as</w:t>
      </w:r>
      <w:r w:rsidR="00D25620">
        <w:t xml:space="preserve"> the </w:t>
      </w:r>
      <w:r w:rsidR="005C57AC">
        <w:t>bon</w:t>
      </w:r>
      <w:r w:rsidRPr="00AF7BDF">
        <w:t>d</w:t>
      </w:r>
      <w:r>
        <w:t xml:space="preserve"> </w:t>
      </w:r>
      <w:r w:rsidRPr="00AF7BDF">
        <w:t>mentioned</w:t>
      </w:r>
      <w:r>
        <w:t xml:space="preserve"> </w:t>
      </w:r>
      <w:r w:rsidRPr="00AF7BDF">
        <w:t>in</w:t>
      </w:r>
      <w:r>
        <w:t xml:space="preserve"> </w:t>
      </w:r>
      <w:r w:rsidR="005C57AC">
        <w:t>s</w:t>
      </w:r>
      <w:r w:rsidRPr="00AF7BDF">
        <w:t xml:space="preserve">ection </w:t>
      </w:r>
      <w:r w:rsidRPr="00AF7BDF">
        <w:rPr>
          <w:i/>
        </w:rPr>
        <w:t>twenty-seven.</w:t>
      </w:r>
    </w:p>
    <w:p w14:paraId="792C8DB7" w14:textId="77777777" w:rsidR="00F951B4" w:rsidRDefault="00F951B4" w:rsidP="00402047">
      <w:pPr>
        <w:pStyle w:val="AS-P1"/>
      </w:pPr>
    </w:p>
    <w:p w14:paraId="3D45932D" w14:textId="77777777" w:rsidR="00F951B4" w:rsidRDefault="00F951B4" w:rsidP="00402047">
      <w:pPr>
        <w:pStyle w:val="AS-P1"/>
      </w:pPr>
      <w:r w:rsidRPr="00AF7BDF">
        <w:t>(3)</w:t>
      </w:r>
      <w:r w:rsidRPr="00AF7BDF">
        <w:tab/>
        <w:t>If there exists any</w:t>
      </w:r>
      <w:r>
        <w:t xml:space="preserve"> </w:t>
      </w:r>
      <w:r w:rsidRPr="00AF7BDF">
        <w:t>bond</w:t>
      </w:r>
      <w:r>
        <w:t xml:space="preserve"> </w:t>
      </w:r>
      <w:r w:rsidRPr="00AF7BDF">
        <w:t>by</w:t>
      </w:r>
      <w:r>
        <w:t xml:space="preserve"> </w:t>
      </w:r>
      <w:r w:rsidRPr="00AF7BDF">
        <w:t>which</w:t>
      </w:r>
      <w:r w:rsidR="00D25620">
        <w:t xml:space="preserve"> the </w:t>
      </w:r>
      <w:r w:rsidRPr="00AF7BDF">
        <w:t>lease,</w:t>
      </w:r>
      <w:r>
        <w:t xml:space="preserve"> </w:t>
      </w:r>
      <w:r w:rsidR="00D72FAB">
        <w:t>servit</w:t>
      </w:r>
      <w:r w:rsidRPr="00AF7BDF">
        <w:t>ude or re</w:t>
      </w:r>
      <w:r w:rsidR="00D72FAB">
        <w:t>al right is itself mortgaged, t</w:t>
      </w:r>
      <w:r w:rsidRPr="00AF7BDF">
        <w:t>hat bond shall als</w:t>
      </w:r>
      <w:r w:rsidR="00D72FAB">
        <w:t>o be produced to the registrar, together wit</w:t>
      </w:r>
      <w:r w:rsidRPr="00AF7BDF">
        <w:t>h</w:t>
      </w:r>
      <w:r w:rsidR="00D25620">
        <w:t xml:space="preserve"> the </w:t>
      </w:r>
      <w:r w:rsidRPr="00AF7BDF">
        <w:t>written</w:t>
      </w:r>
      <w:r>
        <w:t xml:space="preserve"> </w:t>
      </w:r>
      <w:r w:rsidRPr="00AF7BDF">
        <w:t>consent</w:t>
      </w:r>
      <w:r>
        <w:t xml:space="preserve"> </w:t>
      </w:r>
      <w:r w:rsidRPr="00AF7BDF">
        <w:t>of</w:t>
      </w:r>
      <w:r>
        <w:t xml:space="preserve"> </w:t>
      </w:r>
      <w:r w:rsidRPr="00AF7BDF">
        <w:t>the legal holder</w:t>
      </w:r>
      <w:r>
        <w:t xml:space="preserve"> </w:t>
      </w:r>
      <w:r w:rsidR="00D72FAB">
        <w:t>t</w:t>
      </w:r>
      <w:r w:rsidRPr="00AF7BDF">
        <w:t>hereof</w:t>
      </w:r>
      <w:r w:rsidR="001B2789" w:rsidRPr="001B2789">
        <w:rPr>
          <w:color w:val="000000"/>
          <w:sz w:val="24"/>
          <w:szCs w:val="24"/>
          <w:lang w:val="en-ZA"/>
        </w:rPr>
        <w:t xml:space="preserve"> </w:t>
      </w:r>
      <w:r w:rsidR="001B2789" w:rsidRPr="001B2789">
        <w:rPr>
          <w:lang w:val="en-ZA"/>
        </w:rPr>
        <w:t>to the partition and allocation of the lease, servitude or such other real right</w:t>
      </w:r>
      <w:r w:rsidR="001B2789" w:rsidRPr="009043F3">
        <w:rPr>
          <w:lang w:val="en-ZA"/>
        </w:rPr>
        <w:t>,,</w:t>
      </w:r>
      <w:r w:rsidR="001B2789" w:rsidRPr="001B2789">
        <w:rPr>
          <w:lang w:val="en-ZA"/>
        </w:rPr>
        <w:t xml:space="preserve"> </w:t>
      </w:r>
      <w:r w:rsidRPr="00AF7BDF">
        <w:t>and</w:t>
      </w:r>
      <w:r w:rsidR="00D25620">
        <w:t xml:space="preserve"> the </w:t>
      </w:r>
      <w:r w:rsidR="00D72FAB">
        <w:t>regist</w:t>
      </w:r>
      <w:r w:rsidRPr="00AF7BDF">
        <w:t xml:space="preserve">rar shall make the endorsements and entries mentioned in section </w:t>
      </w:r>
      <w:r w:rsidRPr="00AF7BDF">
        <w:rPr>
          <w:i/>
        </w:rPr>
        <w:t xml:space="preserve">twenty-seven </w:t>
      </w:r>
      <w:r w:rsidRPr="00AF7BDF">
        <w:t>on</w:t>
      </w:r>
      <w:r w:rsidR="00D25620">
        <w:t xml:space="preserve"> the </w:t>
      </w:r>
      <w:r w:rsidRPr="00AF7BDF">
        <w:t>bond, the deeds concerned and in</w:t>
      </w:r>
      <w:r w:rsidR="00D25620">
        <w:t xml:space="preserve"> the </w:t>
      </w:r>
      <w:r w:rsidRPr="00AF7BDF">
        <w:t>registers.</w:t>
      </w:r>
    </w:p>
    <w:p w14:paraId="312BFC31" w14:textId="77777777" w:rsidR="00F951B4" w:rsidRDefault="00F951B4" w:rsidP="00F951B4">
      <w:pPr>
        <w:pStyle w:val="AS-P0"/>
      </w:pPr>
    </w:p>
    <w:p w14:paraId="7F76AB47" w14:textId="554A78F1" w:rsidR="001B2789" w:rsidRPr="009B1DD7" w:rsidRDefault="001B2789" w:rsidP="001B2789">
      <w:pPr>
        <w:pStyle w:val="AS-P-Amend"/>
      </w:pPr>
      <w:r w:rsidRPr="009B1DD7">
        <w:t>[</w:t>
      </w:r>
      <w:r w:rsidR="009043F3">
        <w:t>S</w:t>
      </w:r>
      <w:r>
        <w:t>ub</w:t>
      </w:r>
      <w:r w:rsidRPr="009B1DD7">
        <w:t xml:space="preserve">section </w:t>
      </w:r>
      <w:r>
        <w:t>(3)</w:t>
      </w:r>
      <w:r w:rsidRPr="009B1DD7">
        <w:t xml:space="preserve"> </w:t>
      </w:r>
      <w:r w:rsidR="009043F3">
        <w:t xml:space="preserve">is </w:t>
      </w:r>
      <w:r>
        <w:t xml:space="preserve">amended </w:t>
      </w:r>
      <w:r w:rsidRPr="009B1DD7">
        <w:t>by Act 43 of 1962</w:t>
      </w:r>
      <w:r w:rsidR="009043F3">
        <w:t>.</w:t>
      </w:r>
      <w:r w:rsidR="00680B7E">
        <w:t xml:space="preserve"> </w:t>
      </w:r>
      <w:r w:rsidR="009043F3">
        <w:t xml:space="preserve">The amendment results in </w:t>
      </w:r>
      <w:r w:rsidR="00680B7E">
        <w:br/>
      </w:r>
      <w:r w:rsidR="009043F3">
        <w:t xml:space="preserve">a superfluous comma after the phrase </w:t>
      </w:r>
      <w:r w:rsidR="009D3571">
        <w:t>“</w:t>
      </w:r>
      <w:r w:rsidR="009043F3">
        <w:t>other real right</w:t>
      </w:r>
      <w:r w:rsidR="009D3571">
        <w:t>”</w:t>
      </w:r>
      <w:r w:rsidR="009043F3">
        <w:t>.</w:t>
      </w:r>
      <w:r w:rsidRPr="009B1DD7">
        <w:t>]</w:t>
      </w:r>
    </w:p>
    <w:p w14:paraId="0695CDF0" w14:textId="77777777" w:rsidR="001B2789" w:rsidRDefault="001B2789" w:rsidP="00F951B4">
      <w:pPr>
        <w:pStyle w:val="AS-P0"/>
      </w:pPr>
    </w:p>
    <w:p w14:paraId="3C0A2F81" w14:textId="77777777" w:rsidR="003A1613" w:rsidRDefault="003A1613" w:rsidP="00F951B4">
      <w:pPr>
        <w:pStyle w:val="AS-P0"/>
        <w:rPr>
          <w:b/>
        </w:rPr>
      </w:pPr>
      <w:r w:rsidRPr="001C09F3">
        <w:rPr>
          <w:b/>
        </w:rPr>
        <w:t>Effect of compliance with sections 27 and 28</w:t>
      </w:r>
    </w:p>
    <w:p w14:paraId="6DCD2DFE" w14:textId="77777777" w:rsidR="003A1613" w:rsidRDefault="003A1613" w:rsidP="00F951B4">
      <w:pPr>
        <w:pStyle w:val="AS-P0"/>
      </w:pPr>
    </w:p>
    <w:p w14:paraId="736A6A13" w14:textId="77777777" w:rsidR="00F951B4" w:rsidRDefault="00F951B4" w:rsidP="0052359C">
      <w:pPr>
        <w:pStyle w:val="AS-P1"/>
      </w:pPr>
      <w:r w:rsidRPr="00316145">
        <w:rPr>
          <w:b/>
        </w:rPr>
        <w:t>29.</w:t>
      </w:r>
      <w:r w:rsidRPr="00AF7BDF">
        <w:tab/>
      </w:r>
      <w:r w:rsidR="0052359C">
        <w:t>U</w:t>
      </w:r>
      <w:r w:rsidRPr="00AF7BDF">
        <w:t>pon completion</w:t>
      </w:r>
      <w:r>
        <w:t xml:space="preserve"> </w:t>
      </w:r>
      <w:r w:rsidRPr="00AF7BDF">
        <w:t xml:space="preserve">of the endorsements and entries mentioned in sections </w:t>
      </w:r>
      <w:r w:rsidRPr="00AF7BDF">
        <w:rPr>
          <w:i/>
        </w:rPr>
        <w:t xml:space="preserve">twenty-seven </w:t>
      </w:r>
      <w:r w:rsidRPr="00AF7BDF">
        <w:t xml:space="preserve">and </w:t>
      </w:r>
      <w:r w:rsidRPr="00AF7BDF">
        <w:rPr>
          <w:i/>
        </w:rPr>
        <w:t>twenty-eight</w:t>
      </w:r>
      <w:r w:rsidR="00D25620">
        <w:rPr>
          <w:i/>
        </w:rPr>
        <w:t xml:space="preserve"> </w:t>
      </w:r>
      <w:r w:rsidR="00D25620" w:rsidRPr="0031536C">
        <w:t>the</w:t>
      </w:r>
      <w:r w:rsidR="00D25620">
        <w:rPr>
          <w:i/>
        </w:rPr>
        <w:t xml:space="preserve"> </w:t>
      </w:r>
      <w:r w:rsidRPr="00AF7BDF">
        <w:t>land described in</w:t>
      </w:r>
      <w:r w:rsidR="00D25620">
        <w:t xml:space="preserve"> the </w:t>
      </w:r>
      <w:r w:rsidR="00A52D81">
        <w:t>deeds of partition transf</w:t>
      </w:r>
      <w:r w:rsidRPr="00AF7BDF">
        <w:t>er, and</w:t>
      </w:r>
      <w:r w:rsidR="00D25620">
        <w:t xml:space="preserve"> the </w:t>
      </w:r>
      <w:r w:rsidRPr="00AF7BDF">
        <w:t>lease, personal servitude or real right (if</w:t>
      </w:r>
      <w:r>
        <w:t xml:space="preserve"> </w:t>
      </w:r>
      <w:r w:rsidRPr="00AF7BDF">
        <w:t>any) shall be deemed to be as fully and e</w:t>
      </w:r>
      <w:r w:rsidR="00A52D81">
        <w:t>ffectually mortgaged as if t</w:t>
      </w:r>
      <w:r w:rsidRPr="00AF7BDF">
        <w:t>hey had been hypothecated by</w:t>
      </w:r>
      <w:r w:rsidR="00D25620">
        <w:t xml:space="preserve"> the </w:t>
      </w:r>
      <w:r w:rsidRPr="00AF7BDF">
        <w:t>bond at</w:t>
      </w:r>
      <w:r w:rsidR="00D25620">
        <w:t xml:space="preserve"> the </w:t>
      </w:r>
      <w:r w:rsidRPr="00AF7BDF">
        <w:t>time of its execution and</w:t>
      </w:r>
      <w:r w:rsidR="00D25620">
        <w:t xml:space="preserve"> the </w:t>
      </w:r>
      <w:r w:rsidRPr="00AF7BDF">
        <w:t>said land shall be deemed</w:t>
      </w:r>
      <w:r>
        <w:t xml:space="preserve"> </w:t>
      </w:r>
      <w:r w:rsidRPr="00AF7BDF">
        <w:t>to</w:t>
      </w:r>
      <w:r>
        <w:t xml:space="preserve"> </w:t>
      </w:r>
      <w:r w:rsidRPr="00AF7BDF">
        <w:t>be</w:t>
      </w:r>
      <w:r>
        <w:t xml:space="preserve"> </w:t>
      </w:r>
      <w:r w:rsidRPr="00AF7BDF">
        <w:t>as</w:t>
      </w:r>
      <w:r>
        <w:t xml:space="preserve"> </w:t>
      </w:r>
      <w:r w:rsidRPr="00AF7BDF">
        <w:t>fully</w:t>
      </w:r>
      <w:r>
        <w:t xml:space="preserve"> </w:t>
      </w:r>
      <w:r w:rsidRPr="00AF7BDF">
        <w:t>and</w:t>
      </w:r>
      <w:r>
        <w:t xml:space="preserve"> </w:t>
      </w:r>
      <w:r w:rsidR="00A52D81">
        <w:t>eff</w:t>
      </w:r>
      <w:r w:rsidRPr="00AF7BDF">
        <w:t>ectually</w:t>
      </w:r>
      <w:r>
        <w:t xml:space="preserve"> </w:t>
      </w:r>
      <w:r w:rsidRPr="00AF7BDF">
        <w:t>encumbered by</w:t>
      </w:r>
      <w:r w:rsidR="00D25620">
        <w:t xml:space="preserve"> the </w:t>
      </w:r>
      <w:r w:rsidRPr="00AF7BDF">
        <w:t>said lease, personal servitude or real right as if it</w:t>
      </w:r>
      <w:r>
        <w:t xml:space="preserve"> </w:t>
      </w:r>
      <w:r w:rsidRPr="00AF7BDF">
        <w:t>had been encumbe</w:t>
      </w:r>
      <w:r w:rsidR="00A52D81">
        <w:t>red t</w:t>
      </w:r>
      <w:r w:rsidRPr="00AF7BDF">
        <w:t>hereby at</w:t>
      </w:r>
      <w:r w:rsidR="00D25620">
        <w:t xml:space="preserve"> the </w:t>
      </w:r>
      <w:r w:rsidRPr="00AF7BDF">
        <w:t>time of</w:t>
      </w:r>
      <w:r w:rsidR="00D25620">
        <w:t xml:space="preserve"> the </w:t>
      </w:r>
      <w:r w:rsidR="00A52D81">
        <w:t>registration t</w:t>
      </w:r>
      <w:r w:rsidRPr="00AF7BDF">
        <w:t>hereof.</w:t>
      </w:r>
    </w:p>
    <w:p w14:paraId="54743E08" w14:textId="77777777" w:rsidR="00F951B4" w:rsidRDefault="00F951B4" w:rsidP="00F951B4">
      <w:pPr>
        <w:pStyle w:val="AS-P0"/>
      </w:pPr>
    </w:p>
    <w:p w14:paraId="0A7C9EBD" w14:textId="77777777" w:rsidR="003A1613" w:rsidRPr="001C09F3" w:rsidRDefault="003A1613" w:rsidP="003A1613">
      <w:pPr>
        <w:pStyle w:val="AS-P0"/>
        <w:ind w:left="567" w:hanging="567"/>
        <w:rPr>
          <w:rFonts w:eastAsia="Arial"/>
          <w:b/>
        </w:rPr>
      </w:pPr>
      <w:r w:rsidRPr="001C09F3">
        <w:rPr>
          <w:b/>
        </w:rPr>
        <w:t xml:space="preserve">Partition of land subject to </w:t>
      </w:r>
      <w:r w:rsidRPr="001C09F3">
        <w:rPr>
          <w:b/>
          <w:i/>
        </w:rPr>
        <w:t>fidei commissum</w:t>
      </w:r>
    </w:p>
    <w:p w14:paraId="69E2665D" w14:textId="77777777" w:rsidR="003A1613" w:rsidRDefault="003A1613" w:rsidP="00F951B4">
      <w:pPr>
        <w:pStyle w:val="AS-P0"/>
      </w:pPr>
    </w:p>
    <w:p w14:paraId="2D7DF659" w14:textId="77777777" w:rsidR="00F951B4" w:rsidRDefault="00F951B4" w:rsidP="00C70153">
      <w:pPr>
        <w:pStyle w:val="AS-P1"/>
      </w:pPr>
      <w:r w:rsidRPr="00316145">
        <w:rPr>
          <w:b/>
        </w:rPr>
        <w:t>30.</w:t>
      </w:r>
      <w:r w:rsidRPr="00AF7BDF">
        <w:tab/>
        <w:t xml:space="preserve">(1) </w:t>
      </w:r>
      <w:r w:rsidR="00C70153">
        <w:tab/>
      </w:r>
      <w:r w:rsidR="00114EF6">
        <w:t>An</w:t>
      </w:r>
      <w:r w:rsidRPr="00AF7BDF">
        <w:t>y</w:t>
      </w:r>
      <w:r>
        <w:t xml:space="preserve"> </w:t>
      </w:r>
      <w:r w:rsidRPr="00AF7BDF">
        <w:t>piece</w:t>
      </w:r>
      <w:r>
        <w:t xml:space="preserve"> </w:t>
      </w:r>
      <w:r w:rsidRPr="00AF7BDF">
        <w:t>of</w:t>
      </w:r>
      <w:r>
        <w:t xml:space="preserve"> </w:t>
      </w:r>
      <w:r w:rsidRPr="00AF7BDF">
        <w:t>land</w:t>
      </w:r>
      <w:r w:rsidR="00D25620">
        <w:t xml:space="preserve"> the </w:t>
      </w:r>
      <w:r w:rsidRPr="00AF7BDF">
        <w:t>whole</w:t>
      </w:r>
      <w:r>
        <w:t xml:space="preserve"> </w:t>
      </w:r>
      <w:r w:rsidRPr="00AF7BDF">
        <w:t>or</w:t>
      </w:r>
      <w:r>
        <w:t xml:space="preserve"> </w:t>
      </w:r>
      <w:r w:rsidRPr="00AF7BDF">
        <w:t>any</w:t>
      </w:r>
      <w:r>
        <w:t xml:space="preserve"> </w:t>
      </w:r>
      <w:r w:rsidRPr="00AF7BDF">
        <w:t>share</w:t>
      </w:r>
      <w:r>
        <w:t xml:space="preserve"> </w:t>
      </w:r>
      <w:r w:rsidRPr="00AF7BDF">
        <w:t>of</w:t>
      </w:r>
      <w:r>
        <w:t xml:space="preserve"> </w:t>
      </w:r>
      <w:r w:rsidRPr="00AF7BDF">
        <w:t>which is subject</w:t>
      </w:r>
      <w:r w:rsidR="00A53A55">
        <w:t xml:space="preserve"> to </w:t>
      </w:r>
      <w:r w:rsidRPr="00AF7BDF">
        <w:t xml:space="preserve">a </w:t>
      </w:r>
      <w:r w:rsidRPr="009043F3">
        <w:rPr>
          <w:i/>
        </w:rPr>
        <w:t xml:space="preserve">fidei commissum </w:t>
      </w:r>
      <w:r w:rsidRPr="009043F3">
        <w:t>may, where partition has not been prohibited, be partitioned with the written consent of</w:t>
      </w:r>
      <w:r w:rsidR="00D25620" w:rsidRPr="009043F3">
        <w:t xml:space="preserve"> the </w:t>
      </w:r>
      <w:r w:rsidRPr="009043F3">
        <w:t>fidei commissary heirs or successors if</w:t>
      </w:r>
      <w:r w:rsidR="002919E1" w:rsidRPr="009043F3">
        <w:t xml:space="preserve"> they </w:t>
      </w:r>
      <w:r w:rsidRPr="009043F3">
        <w:t>are as</w:t>
      </w:r>
      <w:r w:rsidR="00CD5A45" w:rsidRPr="009043F3">
        <w:t>certained and are majors and ot</w:t>
      </w:r>
      <w:r w:rsidRPr="009043F3">
        <w:t>herwise competent; if they are ascertained but any of them are minors, the consent of the Master shall be produced in respect of</w:t>
      </w:r>
      <w:r w:rsidR="00D25620" w:rsidRPr="009043F3">
        <w:t xml:space="preserve"> the </w:t>
      </w:r>
      <w:r w:rsidRPr="009043F3">
        <w:t>minors; if</w:t>
      </w:r>
      <w:r w:rsidR="002919E1" w:rsidRPr="009043F3">
        <w:t xml:space="preserve"> they </w:t>
      </w:r>
      <w:r w:rsidRPr="009043F3">
        <w:t>are ascertained</w:t>
      </w:r>
      <w:r w:rsidR="008E67E1" w:rsidRPr="009043F3">
        <w:t xml:space="preserve"> but </w:t>
      </w:r>
      <w:r w:rsidRPr="009043F3">
        <w:t>any of</w:t>
      </w:r>
      <w:r w:rsidR="008E67E1" w:rsidRPr="009043F3">
        <w:t xml:space="preserve"> them </w:t>
      </w:r>
      <w:r w:rsidRPr="009043F3">
        <w:t xml:space="preserve">have been declared </w:t>
      </w:r>
      <w:r w:rsidR="000B0E59" w:rsidRPr="009043F3">
        <w:t>insol</w:t>
      </w:r>
      <w:r w:rsidRPr="009043F3">
        <w:t>vent, or if</w:t>
      </w:r>
      <w:r w:rsidR="002919E1" w:rsidRPr="009043F3">
        <w:t xml:space="preserve"> they </w:t>
      </w:r>
      <w:r w:rsidRPr="009043F3">
        <w:t xml:space="preserve">are under curatorship or </w:t>
      </w:r>
      <w:r w:rsidR="009043F3" w:rsidRPr="009043F3">
        <w:t>other</w:t>
      </w:r>
      <w:r w:rsidRPr="009043F3">
        <w:t>wise under disability</w:t>
      </w:r>
      <w:r w:rsidR="00D25620" w:rsidRPr="009043F3">
        <w:t xml:space="preserve"> the </w:t>
      </w:r>
      <w:r w:rsidR="000B0E59" w:rsidRPr="009043F3">
        <w:t>consent of t</w:t>
      </w:r>
      <w:r w:rsidRPr="009043F3">
        <w:t xml:space="preserve">heir </w:t>
      </w:r>
      <w:r w:rsidR="000B0E59" w:rsidRPr="009043F3">
        <w:t>t</w:t>
      </w:r>
      <w:r w:rsidRPr="009043F3">
        <w:t>rustees or curators or other legal represen</w:t>
      </w:r>
      <w:r w:rsidR="000B0E59" w:rsidRPr="009043F3">
        <w:t>tatives shall be produced on t</w:t>
      </w:r>
      <w:r w:rsidRPr="009043F3">
        <w:t>heir behalf; if they are not ascertaine</w:t>
      </w:r>
      <w:r w:rsidR="000B0E59" w:rsidRPr="009043F3">
        <w:t>d</w:t>
      </w:r>
      <w:r w:rsidRPr="009043F3">
        <w:t xml:space="preserve"> or if they cannot be found, proof shall be produced to</w:t>
      </w:r>
      <w:r w:rsidR="00D25620" w:rsidRPr="009043F3">
        <w:t xml:space="preserve"> the </w:t>
      </w:r>
      <w:r w:rsidRPr="009043F3">
        <w:t>satisfaction of</w:t>
      </w:r>
      <w:r w:rsidR="00D25620" w:rsidRPr="009043F3">
        <w:t xml:space="preserve"> the </w:t>
      </w:r>
      <w:r w:rsidRPr="009043F3">
        <w:t>registrar</w:t>
      </w:r>
      <w:r w:rsidR="00426F44" w:rsidRPr="009043F3">
        <w:t xml:space="preserve"> that </w:t>
      </w:r>
      <w:r w:rsidR="00D25620" w:rsidRPr="009043F3">
        <w:t xml:space="preserve">the </w:t>
      </w:r>
      <w:r w:rsidRPr="009043F3">
        <w:t>land awarded in the agreeement of partition</w:t>
      </w:r>
      <w:r w:rsidR="00A53A55" w:rsidRPr="009043F3">
        <w:t xml:space="preserve"> to </w:t>
      </w:r>
      <w:r w:rsidR="00D25620" w:rsidRPr="009043F3">
        <w:t xml:space="preserve">the </w:t>
      </w:r>
      <w:r w:rsidRPr="009043F3">
        <w:t xml:space="preserve">owner of any share subject to the </w:t>
      </w:r>
      <w:r w:rsidRPr="009043F3">
        <w:rPr>
          <w:i/>
        </w:rPr>
        <w:t xml:space="preserve">fidei commissum </w:t>
      </w:r>
      <w:r w:rsidRPr="009043F3">
        <w:t>is an equivalent of that share.</w:t>
      </w:r>
    </w:p>
    <w:p w14:paraId="546071C6" w14:textId="77777777" w:rsidR="00F951B4" w:rsidRDefault="00F951B4" w:rsidP="00C70153">
      <w:pPr>
        <w:pStyle w:val="AS-P1"/>
      </w:pPr>
    </w:p>
    <w:p w14:paraId="476BA59C" w14:textId="23763E87" w:rsidR="009043F3" w:rsidRPr="00F81652" w:rsidRDefault="009043F3" w:rsidP="009043F3">
      <w:pPr>
        <w:pStyle w:val="AS-P-Amend"/>
      </w:pPr>
      <w:r>
        <w:t xml:space="preserve">[The word </w:t>
      </w:r>
      <w:r w:rsidR="009D3571">
        <w:t>“</w:t>
      </w:r>
      <w:r>
        <w:t>agreement</w:t>
      </w:r>
      <w:r w:rsidR="009D3571">
        <w:t>”</w:t>
      </w:r>
      <w:r>
        <w:t xml:space="preserve"> is misspelt in the </w:t>
      </w:r>
      <w:r w:rsidRPr="007708A4">
        <w:rPr>
          <w:i/>
        </w:rPr>
        <w:t>Government Gazette</w:t>
      </w:r>
      <w:r>
        <w:t xml:space="preserve">, as reproduced above.] </w:t>
      </w:r>
    </w:p>
    <w:p w14:paraId="07BD3BC6" w14:textId="77777777" w:rsidR="009043F3" w:rsidRDefault="009043F3" w:rsidP="00C70153">
      <w:pPr>
        <w:pStyle w:val="AS-P1"/>
      </w:pPr>
    </w:p>
    <w:p w14:paraId="01AAD634" w14:textId="77777777" w:rsidR="00F951B4" w:rsidRDefault="00F951B4" w:rsidP="00C70153">
      <w:pPr>
        <w:pStyle w:val="AS-P1"/>
      </w:pPr>
      <w:r w:rsidRPr="00AF7BDF">
        <w:t xml:space="preserve">(2) </w:t>
      </w:r>
      <w:r w:rsidR="00C70153">
        <w:tab/>
      </w:r>
      <w:r w:rsidR="00A273C9">
        <w:t>T</w:t>
      </w:r>
      <w:r w:rsidRPr="00AF7BDF">
        <w:t>he land so awarded shall in</w:t>
      </w:r>
      <w:r w:rsidR="00D25620">
        <w:t xml:space="preserve"> the </w:t>
      </w:r>
      <w:r w:rsidR="00A00D08">
        <w:t>deed of partition transf</w:t>
      </w:r>
      <w:r w:rsidRPr="00AF7BDF">
        <w:t>er be made subject to</w:t>
      </w:r>
      <w:r w:rsidR="00D25620">
        <w:t xml:space="preserve"> the </w:t>
      </w:r>
      <w:r w:rsidRPr="00D77DDB">
        <w:rPr>
          <w:i/>
        </w:rPr>
        <w:t>fidei commissum</w:t>
      </w:r>
      <w:r w:rsidRPr="00AF7BDF">
        <w:rPr>
          <w:i/>
        </w:rPr>
        <w:t xml:space="preserve"> </w:t>
      </w:r>
      <w:r w:rsidRPr="00AF7BDF">
        <w:t>in</w:t>
      </w:r>
      <w:r w:rsidR="00D25620">
        <w:t xml:space="preserve"> the </w:t>
      </w:r>
      <w:r w:rsidRPr="00AF7BDF">
        <w:t>same</w:t>
      </w:r>
      <w:r>
        <w:t xml:space="preserve"> </w:t>
      </w:r>
      <w:r w:rsidRPr="00AF7BDF">
        <w:t>manner as</w:t>
      </w:r>
      <w:r w:rsidR="00D25620">
        <w:t xml:space="preserve"> the </w:t>
      </w:r>
      <w:r w:rsidRPr="00AF7BDF">
        <w:t>corresponding</w:t>
      </w:r>
      <w:r>
        <w:t xml:space="preserve"> </w:t>
      </w:r>
      <w:r w:rsidRPr="00AF7BDF">
        <w:t>share</w:t>
      </w:r>
      <w:r>
        <w:t xml:space="preserve"> </w:t>
      </w:r>
      <w:r w:rsidRPr="00AF7BDF">
        <w:t>was</w:t>
      </w:r>
      <w:r>
        <w:t xml:space="preserve"> </w:t>
      </w:r>
      <w:r w:rsidRPr="00AF7BDF">
        <w:t>in its title</w:t>
      </w:r>
      <w:r>
        <w:t xml:space="preserve"> </w:t>
      </w:r>
      <w:r w:rsidRPr="00AF7BDF">
        <w:t>deed</w:t>
      </w:r>
      <w:r>
        <w:t xml:space="preserve"> </w:t>
      </w:r>
      <w:r w:rsidRPr="00AF7BDF">
        <w:t>made</w:t>
      </w:r>
      <w:r>
        <w:t xml:space="preserve"> </w:t>
      </w:r>
      <w:r w:rsidRPr="00AF7BDF">
        <w:t>subject thereto before</w:t>
      </w:r>
      <w:r>
        <w:t xml:space="preserve"> </w:t>
      </w:r>
      <w:r w:rsidRPr="00AF7BDF">
        <w:t>partitio</w:t>
      </w:r>
      <w:r w:rsidR="00704CC7">
        <w:t>n</w:t>
      </w:r>
      <w:r w:rsidRPr="00AF7BDF">
        <w:t>.</w:t>
      </w:r>
    </w:p>
    <w:p w14:paraId="11E83002" w14:textId="77777777" w:rsidR="00F951B4" w:rsidRDefault="00F951B4" w:rsidP="00F951B4">
      <w:pPr>
        <w:pStyle w:val="AS-P0"/>
      </w:pPr>
    </w:p>
    <w:p w14:paraId="1386692A" w14:textId="77777777" w:rsidR="003A1613" w:rsidRDefault="003A1613" w:rsidP="00F951B4">
      <w:pPr>
        <w:pStyle w:val="AS-P0"/>
        <w:rPr>
          <w:b/>
        </w:rPr>
      </w:pPr>
      <w:r w:rsidRPr="001C09F3">
        <w:rPr>
          <w:b/>
        </w:rPr>
        <w:t>Transfer of expropriated land or land vested by statute</w:t>
      </w:r>
    </w:p>
    <w:p w14:paraId="267D2FB9" w14:textId="77777777" w:rsidR="003A1613" w:rsidRDefault="003A1613" w:rsidP="00F951B4">
      <w:pPr>
        <w:pStyle w:val="AS-P0"/>
      </w:pPr>
    </w:p>
    <w:p w14:paraId="2B9CA047" w14:textId="77777777" w:rsidR="00471568" w:rsidRDefault="00F951B4" w:rsidP="00471568">
      <w:pPr>
        <w:pStyle w:val="AS-P1"/>
      </w:pPr>
      <w:r w:rsidRPr="00316145">
        <w:rPr>
          <w:b/>
        </w:rPr>
        <w:t>31.</w:t>
      </w:r>
      <w:r w:rsidRPr="00AF7BDF">
        <w:tab/>
      </w:r>
      <w:r w:rsidR="00471568">
        <w:t>(1)</w:t>
      </w:r>
      <w:r w:rsidR="00471568">
        <w:tab/>
      </w:r>
      <w:r w:rsidR="002957AB" w:rsidRPr="002957AB">
        <w:t xml:space="preserve">Whenever any land has, under the authority of any law, been expropriated by, and whenever the ownership of any land has by statute been vested in, the State, any public or local authority or any corporate body or any association of persons, the registrar shall, upon lodgment with him of a deed of transfer in the prescribed form prepared by a conveyancer in favour of the transferee, </w:t>
      </w:r>
      <w:r w:rsidR="002957AB" w:rsidRPr="00A322E4">
        <w:t>excute</w:t>
      </w:r>
      <w:r w:rsidR="002957AB" w:rsidRPr="002957AB">
        <w:t xml:space="preserve"> the same, and if the land is hypothecated, he shall endorse the fact of such transfer on the registry duplicate of the bond, and if the original bond is at any time lodged in his office for any purpose except cancellation, he shall make a similar endorsement thereon: Provided that no such transfer shall prejudice any claim to compensation which any owner or other person may have in respect of the change of ownership of such land.</w:t>
      </w:r>
    </w:p>
    <w:p w14:paraId="32BD95FE" w14:textId="77777777" w:rsidR="002957AB" w:rsidRDefault="002957AB" w:rsidP="00471568">
      <w:pPr>
        <w:pStyle w:val="AS-P1"/>
      </w:pPr>
    </w:p>
    <w:p w14:paraId="2E2FEEB7" w14:textId="77777777" w:rsidR="00A322E4" w:rsidRDefault="002957AB" w:rsidP="002957AB">
      <w:pPr>
        <w:pStyle w:val="AS-P-Amend"/>
      </w:pPr>
      <w:r w:rsidRPr="002957AB">
        <w:t>[</w:t>
      </w:r>
      <w:r w:rsidR="00A322E4">
        <w:t>S</w:t>
      </w:r>
      <w:r w:rsidRPr="002957AB">
        <w:t xml:space="preserve">ubsection (1) </w:t>
      </w:r>
      <w:r w:rsidR="00A322E4">
        <w:t xml:space="preserve">is </w:t>
      </w:r>
      <w:r w:rsidRPr="002957AB">
        <w:t>substituted by Act 61 of 1969 with effect from 28 May 1969</w:t>
      </w:r>
      <w:r w:rsidR="00A322E4">
        <w:t>.</w:t>
      </w:r>
      <w:r w:rsidR="00A322E4" w:rsidRPr="00A322E4">
        <w:t xml:space="preserve"> </w:t>
      </w:r>
    </w:p>
    <w:p w14:paraId="7FE5BA38" w14:textId="6A7C08D3" w:rsidR="00471568" w:rsidRPr="002957AB" w:rsidRDefault="00A322E4" w:rsidP="002957AB">
      <w:pPr>
        <w:pStyle w:val="AS-P-Amend"/>
      </w:pPr>
      <w:r>
        <w:t xml:space="preserve">The word </w:t>
      </w:r>
      <w:r w:rsidR="009D3571">
        <w:t>“</w:t>
      </w:r>
      <w:r>
        <w:t>execute</w:t>
      </w:r>
      <w:r w:rsidR="009D3571">
        <w:t>”</w:t>
      </w:r>
      <w:r>
        <w:t xml:space="preserve"> is misspelt in the </w:t>
      </w:r>
      <w:r w:rsidRPr="007708A4">
        <w:rPr>
          <w:i/>
        </w:rPr>
        <w:t>Government Gazette</w:t>
      </w:r>
      <w:r>
        <w:t>, as reproduced above.</w:t>
      </w:r>
      <w:r w:rsidR="002957AB" w:rsidRPr="002957AB">
        <w:t>]</w:t>
      </w:r>
    </w:p>
    <w:p w14:paraId="2B25EB15" w14:textId="77777777" w:rsidR="002957AB" w:rsidRDefault="002957AB" w:rsidP="00471568">
      <w:pPr>
        <w:pStyle w:val="AS-P1"/>
      </w:pPr>
    </w:p>
    <w:p w14:paraId="68B85E77" w14:textId="445406B0" w:rsidR="002957AB" w:rsidRDefault="00471568" w:rsidP="002957AB">
      <w:pPr>
        <w:pStyle w:val="AS-Pa"/>
      </w:pPr>
      <w:r w:rsidRPr="00471568">
        <w:t xml:space="preserve">(2) </w:t>
      </w:r>
      <w:r>
        <w:tab/>
      </w:r>
      <w:r w:rsidR="002957AB" w:rsidRPr="002957AB">
        <w:t>(a)</w:t>
      </w:r>
      <w:r w:rsidR="002957AB">
        <w:tab/>
      </w:r>
      <w:r w:rsidR="002957AB" w:rsidRPr="002957AB">
        <w:t>The transferee shall produce the title deed of such land to the registrar together with the aforesaid deed of transfer</w:t>
      </w:r>
      <w:r w:rsidR="002957AB">
        <w:t>,</w:t>
      </w:r>
      <w:r w:rsidR="002957AB" w:rsidRPr="002957AB">
        <w:t xml:space="preserve"> and the registrar shall thereupon endorse the transfer on such title deed. </w:t>
      </w:r>
    </w:p>
    <w:p w14:paraId="040CF345" w14:textId="77777777" w:rsidR="002957AB" w:rsidRDefault="002957AB" w:rsidP="002957AB">
      <w:pPr>
        <w:pStyle w:val="AS-Pa"/>
      </w:pPr>
    </w:p>
    <w:p w14:paraId="7FDD5117" w14:textId="77777777" w:rsidR="002957AB" w:rsidRDefault="002957AB" w:rsidP="002957AB">
      <w:pPr>
        <w:pStyle w:val="AS-Pa"/>
      </w:pPr>
      <w:r w:rsidRPr="002957AB">
        <w:t xml:space="preserve">(b) </w:t>
      </w:r>
      <w:r>
        <w:tab/>
      </w:r>
      <w:r w:rsidRPr="002957AB">
        <w:t>Failing the production of such title deed, the transferee shall produce to the registrar an affidavit to the satisfaction of the registrar that he has been unable to obtain possession of the title deed and the registrar shall thereupon endorse such transfer on the registry duplicate of such title deed, and if the original title deed is at any time lodged in his office for any purpose, he shall make a similar endor</w:t>
      </w:r>
      <w:r>
        <w:t>sement thereon.</w:t>
      </w:r>
    </w:p>
    <w:p w14:paraId="687CD3F1" w14:textId="77777777" w:rsidR="002957AB" w:rsidRDefault="002957AB" w:rsidP="002957AB">
      <w:pPr>
        <w:pStyle w:val="AS-P1"/>
      </w:pPr>
    </w:p>
    <w:p w14:paraId="17DBB6AB" w14:textId="77777777" w:rsidR="002957AB" w:rsidRPr="002957AB" w:rsidRDefault="002957AB" w:rsidP="002957AB">
      <w:pPr>
        <w:pStyle w:val="AS-P-Amend"/>
      </w:pPr>
      <w:r w:rsidRPr="002957AB">
        <w:t>[subsection (</w:t>
      </w:r>
      <w:r>
        <w:t>2</w:t>
      </w:r>
      <w:r w:rsidRPr="002957AB">
        <w:t xml:space="preserve">) </w:t>
      </w:r>
      <w:r w:rsidR="00A40CAC">
        <w:t xml:space="preserve">is amended by Act 43 of 1957 and </w:t>
      </w:r>
      <w:r w:rsidRPr="002957AB">
        <w:t xml:space="preserve">substituted </w:t>
      </w:r>
      <w:r w:rsidR="00A40CAC">
        <w:br/>
      </w:r>
      <w:r w:rsidRPr="002957AB">
        <w:t>by Act 61 of 1969 with effect from 28 May 1969]</w:t>
      </w:r>
    </w:p>
    <w:p w14:paraId="62FB8A19" w14:textId="77777777" w:rsidR="002957AB" w:rsidRDefault="002957AB" w:rsidP="00471568">
      <w:pPr>
        <w:pStyle w:val="AS-P1"/>
      </w:pPr>
    </w:p>
    <w:p w14:paraId="66EDC1F6" w14:textId="2C92FE26" w:rsidR="00471568" w:rsidRDefault="00471568" w:rsidP="00471568">
      <w:pPr>
        <w:pStyle w:val="AS-P1"/>
      </w:pPr>
      <w:r>
        <w:t>(</w:t>
      </w:r>
      <w:r w:rsidRPr="00471568">
        <w:t xml:space="preserve">3) </w:t>
      </w:r>
      <w:r>
        <w:tab/>
      </w:r>
    </w:p>
    <w:p w14:paraId="4A36F540" w14:textId="77777777" w:rsidR="00471568" w:rsidRDefault="00471568" w:rsidP="00471568">
      <w:pPr>
        <w:pStyle w:val="AS-P1"/>
      </w:pPr>
    </w:p>
    <w:p w14:paraId="396B6DE5" w14:textId="77777777" w:rsidR="006A2252" w:rsidRPr="002957AB" w:rsidRDefault="006A2252" w:rsidP="006A2252">
      <w:pPr>
        <w:pStyle w:val="AS-P-Amend"/>
      </w:pPr>
      <w:r w:rsidRPr="002957AB">
        <w:t>[subsection (</w:t>
      </w:r>
      <w:r>
        <w:t>3</w:t>
      </w:r>
      <w:r w:rsidRPr="002957AB">
        <w:t xml:space="preserve">) </w:t>
      </w:r>
      <w:r>
        <w:t xml:space="preserve">deleted </w:t>
      </w:r>
      <w:r w:rsidRPr="002957AB">
        <w:t>by Act 61 of 1969 with effect from 28 May 1969]</w:t>
      </w:r>
    </w:p>
    <w:p w14:paraId="6963B544" w14:textId="77777777" w:rsidR="002957AB" w:rsidRDefault="002957AB" w:rsidP="00471568">
      <w:pPr>
        <w:pStyle w:val="AS-P1"/>
      </w:pPr>
    </w:p>
    <w:p w14:paraId="312DF20E" w14:textId="77777777" w:rsidR="00471568" w:rsidRDefault="00471568" w:rsidP="00471568">
      <w:pPr>
        <w:pStyle w:val="AS-Pa"/>
      </w:pPr>
      <w:r w:rsidRPr="00471568">
        <w:t>(4)</w:t>
      </w:r>
      <w:r>
        <w:tab/>
      </w:r>
      <w:r w:rsidRPr="00471568">
        <w:t xml:space="preserve">(a) </w:t>
      </w:r>
      <w:r>
        <w:tab/>
      </w:r>
      <w:r w:rsidRPr="00471568">
        <w:t>The registrar shall not execute the said deed of tra</w:t>
      </w:r>
      <w:r w:rsidR="00D208F2">
        <w:t>nsfer unless a certificate has</w:t>
      </w:r>
      <w:r w:rsidRPr="00471568">
        <w:t xml:space="preserve"> been furnished </w:t>
      </w:r>
      <w:r>
        <w:t>to him by the transferee referre</w:t>
      </w:r>
      <w:r w:rsidRPr="00471568">
        <w:t>d to in sub-section (1), to the effect that the provi</w:t>
      </w:r>
      <w:r>
        <w:t>sions of any law in connection with</w:t>
      </w:r>
      <w:r w:rsidRPr="00471568">
        <w:t xml:space="preserve"> the change of </w:t>
      </w:r>
      <w:r>
        <w:t>ownership in the land in consequ</w:t>
      </w:r>
      <w:r w:rsidRPr="00471568">
        <w:t>ence of expropr</w:t>
      </w:r>
      <w:r w:rsidR="00D208F2">
        <w:t>iation or vesting, have been com</w:t>
      </w:r>
      <w:r w:rsidRPr="00471568">
        <w:t xml:space="preserve">plied with. </w:t>
      </w:r>
    </w:p>
    <w:p w14:paraId="4AABE2B2" w14:textId="77777777" w:rsidR="00471568" w:rsidRDefault="00471568" w:rsidP="00471568">
      <w:pPr>
        <w:pStyle w:val="AS-Pa"/>
      </w:pPr>
    </w:p>
    <w:p w14:paraId="3F2497D0" w14:textId="77777777" w:rsidR="00471568" w:rsidRDefault="00471568" w:rsidP="00471568">
      <w:pPr>
        <w:pStyle w:val="AS-Pa"/>
        <w:rPr>
          <w:lang w:val="en-ZA"/>
        </w:rPr>
      </w:pPr>
      <w:r w:rsidRPr="00471568">
        <w:t xml:space="preserve">(b) </w:t>
      </w:r>
      <w:r>
        <w:tab/>
      </w:r>
      <w:r w:rsidRPr="00471568">
        <w:t>The said deed of transfer shall be regi</w:t>
      </w:r>
      <w:r>
        <w:t>s</w:t>
      </w:r>
      <w:r w:rsidRPr="00471568">
        <w:t>tered subject to all existing conditions affecting the land in question which have not been expropriated or vested in the transferee.</w:t>
      </w:r>
    </w:p>
    <w:p w14:paraId="79E0D589" w14:textId="77777777" w:rsidR="00F951B4" w:rsidRPr="005B5C0D" w:rsidRDefault="00F951B4" w:rsidP="005B5C0D">
      <w:pPr>
        <w:pStyle w:val="AS-Pa"/>
        <w:rPr>
          <w:lang w:val="en-ZA"/>
        </w:rPr>
      </w:pPr>
    </w:p>
    <w:p w14:paraId="416CD3D8" w14:textId="77777777" w:rsidR="00471568" w:rsidRDefault="00471568" w:rsidP="008B5121">
      <w:pPr>
        <w:pStyle w:val="AS-P1"/>
      </w:pPr>
      <w:r w:rsidRPr="00471568">
        <w:t xml:space="preserve">(5) </w:t>
      </w:r>
      <w:r>
        <w:tab/>
      </w:r>
      <w:r w:rsidRPr="00471568">
        <w:t xml:space="preserve">No deed by the expropriating authority purporting to transfer such land or to create or deal with any real right therein shall be registered in a deeds registry until transfer thereof has been passed in accordance with sub-section (1). </w:t>
      </w:r>
    </w:p>
    <w:p w14:paraId="0707CEAD" w14:textId="77777777" w:rsidR="00471568" w:rsidRDefault="00471568" w:rsidP="008B5121">
      <w:pPr>
        <w:pStyle w:val="AS-P1"/>
      </w:pPr>
    </w:p>
    <w:p w14:paraId="51908815" w14:textId="77777777" w:rsidR="00471568" w:rsidRDefault="00471568" w:rsidP="008B5121">
      <w:pPr>
        <w:pStyle w:val="AS-P1"/>
      </w:pPr>
      <w:r w:rsidRPr="00471568">
        <w:t>(6)</w:t>
      </w:r>
      <w:r>
        <w:tab/>
      </w:r>
      <w:r w:rsidRPr="00471568">
        <w:t>(a)</w:t>
      </w:r>
      <w:r>
        <w:tab/>
      </w:r>
      <w:r w:rsidRPr="00471568">
        <w:t xml:space="preserve">Immediately after any land has been expropriated the expropriating authority shall lodge with the registrar a certified copy of the notice of expropriation and two copies of the relevant expropriation plan of the land in question and the registrar shall cause a note of the expropriation to be made in his registers and endorsed on the office copy of the title deed, and if at any time the original of the title deed is lodged in his registry for any purpose, he shall cause a similar note to be endorsed thereon and a copy of the expropriation plan to be annexed thereto; Provided that the aforementioned expropriation plans shall be dispensed with where the whole of a piece of land has been expropriated. </w:t>
      </w:r>
    </w:p>
    <w:p w14:paraId="30C1612D" w14:textId="77777777" w:rsidR="00471568" w:rsidRDefault="00471568" w:rsidP="008B5121">
      <w:pPr>
        <w:pStyle w:val="AS-P1"/>
      </w:pPr>
    </w:p>
    <w:p w14:paraId="05B9C322" w14:textId="77777777" w:rsidR="00471568" w:rsidRDefault="00471568" w:rsidP="008B5121">
      <w:pPr>
        <w:pStyle w:val="AS-P1"/>
      </w:pPr>
      <w:r w:rsidRPr="00471568">
        <w:t xml:space="preserve">(b) </w:t>
      </w:r>
      <w:r>
        <w:tab/>
      </w:r>
      <w:r w:rsidR="00E21637">
        <w:t>T</w:t>
      </w:r>
      <w:r w:rsidRPr="00471568">
        <w:t>he existence of any endorsement referred to in paragraph (a), sha</w:t>
      </w:r>
      <w:r>
        <w:t xml:space="preserve">ll </w:t>
      </w:r>
      <w:r w:rsidRPr="00471568">
        <w:t>not debar the registered owner of the land in question from transferring or otherwise dealing with that land and upon registration of a transfer deed in favour of the transferee in pursuance of the expropriation, any such endorsement sha</w:t>
      </w:r>
      <w:r>
        <w:t xml:space="preserve">ll </w:t>
      </w:r>
      <w:r w:rsidRPr="00471568">
        <w:t>lapse: Provided that where the entire extent of a piece of land recognized as a separate entity in a deeds registry has been expropriated, the registered owner of the said land shall be debarred from transferring it or otherwise dealing therewith except to e</w:t>
      </w:r>
      <w:r>
        <w:t>ff</w:t>
      </w:r>
      <w:r w:rsidRPr="00471568">
        <w:t>ect registration of a transfer deed in favour of the transferee i</w:t>
      </w:r>
      <w:r w:rsidR="00D208F2">
        <w:t>n</w:t>
      </w:r>
      <w:r w:rsidRPr="00471568">
        <w:t xml:space="preserve"> pursuance of the expropriation.</w:t>
      </w:r>
    </w:p>
    <w:p w14:paraId="427FA347" w14:textId="77777777" w:rsidR="00471568" w:rsidRDefault="00471568" w:rsidP="008B5121">
      <w:pPr>
        <w:pStyle w:val="AS-P1"/>
      </w:pPr>
    </w:p>
    <w:p w14:paraId="35A7AFEA" w14:textId="77777777" w:rsidR="00471568" w:rsidRDefault="00471568" w:rsidP="008B5121">
      <w:pPr>
        <w:pStyle w:val="AS-P1"/>
      </w:pPr>
      <w:r w:rsidRPr="00471568">
        <w:t>(7)</w:t>
      </w:r>
      <w:r>
        <w:tab/>
      </w:r>
      <w:r w:rsidRPr="00471568">
        <w:t xml:space="preserve">Where any land has been expropriated and formal transfer of such land to the transferee has not been effected, the registrar shall, on written application by the transferee and the owner, cancel any endorsement made in connection with the expropriation in his registers or on the title deed of the land, and thereupon the land so expropriated shall vest in such owner. </w:t>
      </w:r>
    </w:p>
    <w:p w14:paraId="7D1464AB" w14:textId="77777777" w:rsidR="00471568" w:rsidRDefault="00471568" w:rsidP="008B5121">
      <w:pPr>
        <w:pStyle w:val="AS-P1"/>
      </w:pPr>
    </w:p>
    <w:p w14:paraId="1266EAF6" w14:textId="77777777" w:rsidR="00F951B4" w:rsidRDefault="00471568" w:rsidP="008B5121">
      <w:pPr>
        <w:pStyle w:val="AS-P1"/>
      </w:pPr>
      <w:r w:rsidRPr="00471568">
        <w:t>(8)</w:t>
      </w:r>
      <w:r>
        <w:tab/>
      </w:r>
    </w:p>
    <w:p w14:paraId="11509625" w14:textId="77777777" w:rsidR="00E21637" w:rsidRDefault="00E21637" w:rsidP="008B5121">
      <w:pPr>
        <w:pStyle w:val="AS-P1"/>
      </w:pPr>
    </w:p>
    <w:p w14:paraId="5B9CB473" w14:textId="77777777" w:rsidR="00E21637" w:rsidRDefault="00E21637" w:rsidP="00E21637">
      <w:pPr>
        <w:pStyle w:val="AS-P-Amend"/>
      </w:pPr>
      <w:r>
        <w:t>[subsection (8) deleted by Act 63 of 1975]</w:t>
      </w:r>
    </w:p>
    <w:p w14:paraId="25C383A9" w14:textId="77777777" w:rsidR="00471568" w:rsidRDefault="00471568" w:rsidP="008B5121">
      <w:pPr>
        <w:pStyle w:val="AS-P1"/>
      </w:pPr>
    </w:p>
    <w:p w14:paraId="589EA2BD" w14:textId="77777777" w:rsidR="003D33F5" w:rsidRDefault="005B5C0D" w:rsidP="003D33F5">
      <w:pPr>
        <w:pStyle w:val="AS-P-Amend"/>
      </w:pPr>
      <w:r>
        <w:t xml:space="preserve">[section </w:t>
      </w:r>
      <w:r w:rsidR="00471568">
        <w:t>31</w:t>
      </w:r>
      <w:r>
        <w:t xml:space="preserve"> </w:t>
      </w:r>
      <w:r w:rsidR="00471568">
        <w:t xml:space="preserve">amended </w:t>
      </w:r>
      <w:r>
        <w:t>by Act 43 of 1957</w:t>
      </w:r>
      <w:r w:rsidR="00471568">
        <w:t xml:space="preserve"> and by </w:t>
      </w:r>
      <w:r w:rsidR="00A40CAC">
        <w:br/>
      </w:r>
      <w:r w:rsidR="003D33F5">
        <w:t>Act 43 of 1962</w:t>
      </w:r>
      <w:r w:rsidR="00471568">
        <w:t>, and substituted by Act 87 of 1965</w:t>
      </w:r>
      <w:r w:rsidR="003D33F5">
        <w:t>]</w:t>
      </w:r>
    </w:p>
    <w:p w14:paraId="58D61D47" w14:textId="77777777" w:rsidR="00EF673F" w:rsidRDefault="00EF673F" w:rsidP="00F951B4">
      <w:pPr>
        <w:pStyle w:val="AS-P0"/>
      </w:pPr>
    </w:p>
    <w:p w14:paraId="292E06DC" w14:textId="77777777" w:rsidR="003A1613" w:rsidRDefault="003A1613" w:rsidP="00F951B4">
      <w:pPr>
        <w:pStyle w:val="AS-P0"/>
        <w:rPr>
          <w:b/>
        </w:rPr>
      </w:pPr>
      <w:r w:rsidRPr="001C09F3">
        <w:rPr>
          <w:b/>
        </w:rPr>
        <w:t>Registration of expropriated servitudes or servitudes vested by statute</w:t>
      </w:r>
    </w:p>
    <w:p w14:paraId="65C9E622" w14:textId="77777777" w:rsidR="003A1613" w:rsidRDefault="003A1613" w:rsidP="00F951B4">
      <w:pPr>
        <w:pStyle w:val="AS-P0"/>
      </w:pPr>
    </w:p>
    <w:p w14:paraId="0D8E99BF" w14:textId="25A093F4" w:rsidR="00F951B4" w:rsidRDefault="00F951B4" w:rsidP="0076168C">
      <w:pPr>
        <w:pStyle w:val="AS-P1"/>
      </w:pPr>
      <w:r w:rsidRPr="00316145">
        <w:rPr>
          <w:b/>
        </w:rPr>
        <w:t>32.</w:t>
      </w:r>
      <w:r w:rsidRPr="00AF7BDF">
        <w:tab/>
        <w:t>(1)</w:t>
      </w:r>
      <w:r>
        <w:t xml:space="preserve"> </w:t>
      </w:r>
      <w:r w:rsidR="0076168C">
        <w:tab/>
      </w:r>
      <w:r w:rsidR="00023988" w:rsidRPr="00023988">
        <w:t xml:space="preserve">Whenever any right of servitude or right to minerals over any land has under the authority of any law been expropriated by, or has by statute been vested in, the State, any public or local authority or any corporate body or any association of persons, the registrar shall, upon lodgment with him of a deed of cession in the prescribed form prepared by a conveyancer in favour of the cessionary, execute and register such deed, and if the land or right to minerals is hypothecated, endorse the fact of such cession on the registry duplicate of the bond, and if the original bond is at any </w:t>
      </w:r>
      <w:r w:rsidR="006A2252" w:rsidRPr="006A2252">
        <w:t>time lodged in his office for any purpose except cancellation, he shall make a similar endorse</w:t>
      </w:r>
      <w:r w:rsidR="00023988" w:rsidRPr="00023988">
        <w:t>ment thereon: Provided that no such cession shall prejudice any claim to compensation which any owner or other person may have as a result of the expropriation or vesting of such servitude or right to minerals.</w:t>
      </w:r>
      <w:r w:rsidR="00023988">
        <w:t xml:space="preserve"> </w:t>
      </w:r>
    </w:p>
    <w:p w14:paraId="32ACDD60" w14:textId="77777777" w:rsidR="00023988" w:rsidRDefault="00023988" w:rsidP="0076168C">
      <w:pPr>
        <w:pStyle w:val="AS-P1"/>
      </w:pPr>
    </w:p>
    <w:p w14:paraId="2CB56D10" w14:textId="77777777" w:rsidR="00023988" w:rsidRPr="002957AB" w:rsidRDefault="00023988" w:rsidP="00023988">
      <w:pPr>
        <w:pStyle w:val="AS-P-Amend"/>
      </w:pPr>
      <w:r>
        <w:t>[</w:t>
      </w:r>
      <w:r w:rsidRPr="002957AB">
        <w:t>subsection (1) substituted by Act 61 of 1969 with effect from 28 May 1969]</w:t>
      </w:r>
    </w:p>
    <w:p w14:paraId="4725D9B3" w14:textId="77777777" w:rsidR="00023988" w:rsidRDefault="00023988" w:rsidP="0076168C">
      <w:pPr>
        <w:pStyle w:val="AS-P1"/>
      </w:pPr>
    </w:p>
    <w:p w14:paraId="121D8E88" w14:textId="77777777" w:rsidR="006A2252" w:rsidRDefault="00F951B4" w:rsidP="006A2252">
      <w:pPr>
        <w:pStyle w:val="AS-Pa"/>
      </w:pPr>
      <w:r w:rsidRPr="00AF7BDF">
        <w:t>(2)</w:t>
      </w:r>
      <w:r w:rsidRPr="00AF7BDF">
        <w:tab/>
      </w:r>
      <w:r w:rsidR="006A2252" w:rsidRPr="006A2252">
        <w:t xml:space="preserve">(a) </w:t>
      </w:r>
      <w:r w:rsidR="006A2252">
        <w:tab/>
      </w:r>
      <w:r w:rsidR="006A2252" w:rsidRPr="006A2252">
        <w:t xml:space="preserve">The cessionary shall produce the title deed of the land or right to minerals to the registrar together with the aforesaid deed of cession and the registrar shall thereupon endorse the cession on such title deed. </w:t>
      </w:r>
    </w:p>
    <w:p w14:paraId="12F1BD78" w14:textId="77777777" w:rsidR="006A2252" w:rsidRDefault="006A2252" w:rsidP="006A2252">
      <w:pPr>
        <w:pStyle w:val="AS-Pa"/>
      </w:pPr>
    </w:p>
    <w:p w14:paraId="5EFE51B3" w14:textId="77777777" w:rsidR="009742FE" w:rsidRDefault="006A2252" w:rsidP="006A2252">
      <w:pPr>
        <w:pStyle w:val="AS-Pa"/>
      </w:pPr>
      <w:r w:rsidRPr="006A2252">
        <w:t xml:space="preserve">(b) </w:t>
      </w:r>
      <w:r>
        <w:tab/>
      </w:r>
      <w:r w:rsidRPr="006A2252">
        <w:t>Failing the production of such title deed, the cessionary shall produce to the registrar an affidavit to the satisfaction of the registrar that he has been unable to obtain possession of such title deed and the registrar shall thereupon endorse such cession on the registry duplicate of such title deed, and if the original title deed is at any time lodged in his office for any purpose, he shall make a similar endorsement there</w:t>
      </w:r>
      <w:r>
        <w:t>on.</w:t>
      </w:r>
    </w:p>
    <w:p w14:paraId="5D912734" w14:textId="77777777" w:rsidR="006A2252" w:rsidRDefault="006A2252" w:rsidP="000A739E">
      <w:pPr>
        <w:pStyle w:val="AS-P1"/>
        <w:tabs>
          <w:tab w:val="left" w:pos="1701"/>
        </w:tabs>
      </w:pPr>
    </w:p>
    <w:p w14:paraId="2499D44D" w14:textId="77777777" w:rsidR="006A2252" w:rsidRPr="002957AB" w:rsidRDefault="006A2252" w:rsidP="006A2252">
      <w:pPr>
        <w:pStyle w:val="AS-P-Amend"/>
      </w:pPr>
      <w:r>
        <w:t>[</w:t>
      </w:r>
      <w:r w:rsidRPr="002957AB">
        <w:t>subsection (</w:t>
      </w:r>
      <w:r>
        <w:t>2</w:t>
      </w:r>
      <w:r w:rsidRPr="002957AB">
        <w:t>) substituted by Act 61 of 1969 with effect from 28 May 1969]</w:t>
      </w:r>
    </w:p>
    <w:p w14:paraId="3C7262B8" w14:textId="77777777" w:rsidR="006A2252" w:rsidRDefault="006A2252" w:rsidP="0076168C">
      <w:pPr>
        <w:pStyle w:val="AS-P1"/>
      </w:pPr>
    </w:p>
    <w:p w14:paraId="0B41F108" w14:textId="600DC036" w:rsidR="00F95E73" w:rsidRDefault="00F951B4" w:rsidP="0076168C">
      <w:pPr>
        <w:pStyle w:val="AS-P1"/>
      </w:pPr>
      <w:r w:rsidRPr="00AF7BDF">
        <w:t>(3)</w:t>
      </w:r>
      <w:r w:rsidRPr="00AF7BDF">
        <w:tab/>
      </w:r>
    </w:p>
    <w:p w14:paraId="7BC87E9E" w14:textId="77777777" w:rsidR="00F95E73" w:rsidRDefault="00F95E73" w:rsidP="0076168C">
      <w:pPr>
        <w:pStyle w:val="AS-P1"/>
      </w:pPr>
    </w:p>
    <w:p w14:paraId="55AE74E0" w14:textId="77777777" w:rsidR="006A2252" w:rsidRPr="002957AB" w:rsidRDefault="006A2252" w:rsidP="006A2252">
      <w:pPr>
        <w:pStyle w:val="AS-P-Amend"/>
      </w:pPr>
      <w:r w:rsidRPr="002957AB">
        <w:t>[subsection (</w:t>
      </w:r>
      <w:r>
        <w:t>3</w:t>
      </w:r>
      <w:r w:rsidRPr="002957AB">
        <w:t xml:space="preserve">) </w:t>
      </w:r>
      <w:r>
        <w:t xml:space="preserve">deleted </w:t>
      </w:r>
      <w:r w:rsidRPr="002957AB">
        <w:t>by Act 61 of 1969 with effect from 28 May 1969]</w:t>
      </w:r>
    </w:p>
    <w:p w14:paraId="20C68A6C" w14:textId="77777777" w:rsidR="006A2252" w:rsidRDefault="006A2252" w:rsidP="0076168C">
      <w:pPr>
        <w:pStyle w:val="AS-P1"/>
      </w:pPr>
    </w:p>
    <w:p w14:paraId="7BB90AED" w14:textId="3D1F3BCC" w:rsidR="00F95E73" w:rsidRDefault="00F95E73" w:rsidP="0076168C">
      <w:pPr>
        <w:pStyle w:val="AS-P1"/>
      </w:pPr>
      <w:r w:rsidRPr="00F95E73">
        <w:t xml:space="preserve">(4) </w:t>
      </w:r>
      <w:r>
        <w:tab/>
      </w:r>
      <w:r w:rsidR="006A2252" w:rsidRPr="006A2252">
        <w:t>The registrar shall not register the said deed unless a certificate has been furnished to him by the cessionary to the effect that the provisions of any law in connection with the expropriation or vesting of such servitude or right to minerals have been complied with, and if it appears from the said certificate that such certificate or right to minerals has been expropriated or vested subject to any existing conditions, the deed shall be registered subject to those conditions.</w:t>
      </w:r>
    </w:p>
    <w:p w14:paraId="04E5210F" w14:textId="77777777" w:rsidR="00F95E73" w:rsidRDefault="00F95E73" w:rsidP="0076168C">
      <w:pPr>
        <w:pStyle w:val="AS-P1"/>
      </w:pPr>
    </w:p>
    <w:p w14:paraId="6531F2C5" w14:textId="77777777" w:rsidR="006A2252" w:rsidRPr="002957AB" w:rsidRDefault="006A2252" w:rsidP="006A2252">
      <w:pPr>
        <w:pStyle w:val="AS-P-Amend"/>
      </w:pPr>
      <w:r>
        <w:t>[</w:t>
      </w:r>
      <w:r w:rsidRPr="002957AB">
        <w:t>subsection (</w:t>
      </w:r>
      <w:r>
        <w:t>4</w:t>
      </w:r>
      <w:r w:rsidRPr="002957AB">
        <w:t>) substituted by Act 61 of 1969 with effect from 28 May 1969]</w:t>
      </w:r>
    </w:p>
    <w:p w14:paraId="483B63DB" w14:textId="77777777" w:rsidR="006A2252" w:rsidRDefault="006A2252" w:rsidP="0076168C">
      <w:pPr>
        <w:pStyle w:val="AS-P1"/>
      </w:pPr>
    </w:p>
    <w:p w14:paraId="29729ECE" w14:textId="77777777" w:rsidR="00F95E73" w:rsidRDefault="00F95E73" w:rsidP="0076168C">
      <w:pPr>
        <w:pStyle w:val="AS-P1"/>
      </w:pPr>
      <w:r w:rsidRPr="00F95E73">
        <w:t>(5)</w:t>
      </w:r>
      <w:r>
        <w:tab/>
      </w:r>
      <w:r w:rsidR="00EF316F" w:rsidRPr="00EF316F">
        <w:t>Immediately after any right of servitude over any land or right to minerals therein has been expropriated, the expropr</w:t>
      </w:r>
      <w:r w:rsidR="00EF316F">
        <w:t>i</w:t>
      </w:r>
      <w:r w:rsidR="00EF316F" w:rsidRPr="00EF316F">
        <w:t>at</w:t>
      </w:r>
      <w:r w:rsidR="00EF316F">
        <w:t>in</w:t>
      </w:r>
      <w:r w:rsidR="00EF316F" w:rsidRPr="00EF316F">
        <w:t>g aut</w:t>
      </w:r>
      <w:r w:rsidR="00EF316F">
        <w:t>h</w:t>
      </w:r>
      <w:r w:rsidR="00EF316F" w:rsidRPr="00EF316F">
        <w:t>o</w:t>
      </w:r>
      <w:r w:rsidR="00EF316F">
        <w:t>ri</w:t>
      </w:r>
      <w:r w:rsidR="00EF316F" w:rsidRPr="00EF316F">
        <w:t xml:space="preserve">ty </w:t>
      </w:r>
      <w:r w:rsidR="00EF316F">
        <w:t xml:space="preserve">shall lodge with the </w:t>
      </w:r>
      <w:r w:rsidR="00EF316F" w:rsidRPr="00EF316F">
        <w:t>registrar a certified copy of the notice of expropriation and two copies of the relevant expropriation plan of the servitude in question, or where the right to minerals in only a por</w:t>
      </w:r>
      <w:r w:rsidR="00EF316F">
        <w:t>ti</w:t>
      </w:r>
      <w:r w:rsidR="00EF316F" w:rsidRPr="00EF316F">
        <w:t xml:space="preserve">on of </w:t>
      </w:r>
      <w:r w:rsidR="00EF316F">
        <w:t xml:space="preserve">the land has been </w:t>
      </w:r>
      <w:r w:rsidR="00EF316F" w:rsidRPr="00EF316F">
        <w:t>exprop</w:t>
      </w:r>
      <w:r w:rsidR="00EF316F">
        <w:t>ri</w:t>
      </w:r>
      <w:r w:rsidR="00EF316F" w:rsidRPr="00EF316F">
        <w:t>ate</w:t>
      </w:r>
      <w:r w:rsidR="00EF316F">
        <w:t>d</w:t>
      </w:r>
      <w:r w:rsidR="00EF316F" w:rsidRPr="00EF316F">
        <w:t>, two cop</w:t>
      </w:r>
      <w:r w:rsidR="00EF316F">
        <w:t>i</w:t>
      </w:r>
      <w:r w:rsidR="00EF316F" w:rsidRPr="00EF316F">
        <w:t xml:space="preserve">es of </w:t>
      </w:r>
      <w:r w:rsidR="00EF316F">
        <w:t xml:space="preserve">the </w:t>
      </w:r>
      <w:r w:rsidR="00EF316F" w:rsidRPr="00EF316F">
        <w:t>relevant expropriation plan of such portion, and the registrar shall cause a note of the expropriation to be made in his registers and endorsed on the office copy of the title deed of the land which is subject to the servitude or the ti</w:t>
      </w:r>
      <w:r w:rsidR="00EF316F">
        <w:t xml:space="preserve">tle </w:t>
      </w:r>
      <w:r w:rsidR="00EF316F" w:rsidRPr="00EF316F">
        <w:t>under which the right to minerals in</w:t>
      </w:r>
      <w:r w:rsidR="00EF316F">
        <w:t xml:space="preserve"> </w:t>
      </w:r>
      <w:r w:rsidR="00EF316F" w:rsidRPr="00EF316F">
        <w:t>question is held, as the case may be, and if at any time the original of the title deed or of such title is lodged in his registry for any purpose, he shall cause a similar note to be endorsed thereon and a copy of the expropriat</w:t>
      </w:r>
      <w:r w:rsidR="00EF316F">
        <w:t>ion plan to be annexed thereto.</w:t>
      </w:r>
    </w:p>
    <w:p w14:paraId="2D42FAF0" w14:textId="77777777" w:rsidR="00F95E73" w:rsidRDefault="00F95E73" w:rsidP="0076168C">
      <w:pPr>
        <w:pStyle w:val="AS-P1"/>
      </w:pPr>
    </w:p>
    <w:p w14:paraId="7DA18234" w14:textId="77777777" w:rsidR="00EF316F" w:rsidRPr="002957AB" w:rsidRDefault="00EF316F" w:rsidP="00EF316F">
      <w:pPr>
        <w:pStyle w:val="AS-P-Amend"/>
      </w:pPr>
      <w:r>
        <w:t>[</w:t>
      </w:r>
      <w:r w:rsidRPr="002957AB">
        <w:t>subsection (</w:t>
      </w:r>
      <w:r>
        <w:t>5</w:t>
      </w:r>
      <w:r w:rsidRPr="002957AB">
        <w:t>) substituted by Act</w:t>
      </w:r>
      <w:r>
        <w:t xml:space="preserve"> 29 of 1974</w:t>
      </w:r>
      <w:r w:rsidRPr="002957AB">
        <w:t>]</w:t>
      </w:r>
    </w:p>
    <w:p w14:paraId="380D0DDC" w14:textId="77777777" w:rsidR="00EF316F" w:rsidRDefault="00EF316F" w:rsidP="00EF316F">
      <w:pPr>
        <w:pStyle w:val="AS-P1"/>
      </w:pPr>
    </w:p>
    <w:p w14:paraId="67D98C42" w14:textId="77777777" w:rsidR="002C22DE" w:rsidRDefault="002C22DE" w:rsidP="0076168C">
      <w:pPr>
        <w:pStyle w:val="AS-P1"/>
      </w:pPr>
      <w:r w:rsidRPr="002C22DE">
        <w:t>(</w:t>
      </w:r>
      <w:r>
        <w:t>5</w:t>
      </w:r>
      <w:r w:rsidRPr="002C22DE">
        <w:t>A)</w:t>
      </w:r>
      <w:r>
        <w:tab/>
      </w:r>
      <w:r w:rsidRPr="002C22DE">
        <w:t>Whenever any right of servitude or right to minerals over land has been expropriated and formal cession of such right of servitude or right to minerals to the cessionary has not been effected, the registrar shall, on written application by the cessionary and the owner of the land or right to minerals, cancel any note of the expropriation in his registers or endorsement on the title deed of the land or the title under which the right to minerals is held, and thereupon the expropriated right of servitude or right to min</w:t>
      </w:r>
      <w:r>
        <w:t>erals shall vest in such owner.</w:t>
      </w:r>
    </w:p>
    <w:p w14:paraId="1FE6A9ED" w14:textId="77777777" w:rsidR="002C22DE" w:rsidRDefault="002C22DE" w:rsidP="0076168C">
      <w:pPr>
        <w:pStyle w:val="AS-P1"/>
      </w:pPr>
    </w:p>
    <w:p w14:paraId="6F11BCCA" w14:textId="77777777" w:rsidR="002C22DE" w:rsidRDefault="002C22DE" w:rsidP="002C22DE">
      <w:pPr>
        <w:pStyle w:val="AS-P-Amend"/>
      </w:pPr>
      <w:r>
        <w:t>[subsection (5A) inserted by Act 62 of 1973]</w:t>
      </w:r>
    </w:p>
    <w:p w14:paraId="16848D78" w14:textId="77777777" w:rsidR="002C22DE" w:rsidRDefault="002C22DE" w:rsidP="0076168C">
      <w:pPr>
        <w:pStyle w:val="AS-P1"/>
      </w:pPr>
    </w:p>
    <w:p w14:paraId="7633E046" w14:textId="77777777" w:rsidR="00F95E73" w:rsidRDefault="00F95E73" w:rsidP="0076168C">
      <w:pPr>
        <w:pStyle w:val="AS-P1"/>
      </w:pPr>
      <w:r w:rsidRPr="00F95E73">
        <w:t>(6)</w:t>
      </w:r>
      <w:r>
        <w:tab/>
      </w:r>
    </w:p>
    <w:p w14:paraId="3F2FD9A9" w14:textId="77777777" w:rsidR="00A74306" w:rsidRDefault="00A74306" w:rsidP="0076168C">
      <w:pPr>
        <w:pStyle w:val="AS-P1"/>
      </w:pPr>
    </w:p>
    <w:p w14:paraId="29BE0887" w14:textId="77777777" w:rsidR="00A74306" w:rsidRDefault="00A74306" w:rsidP="00A74306">
      <w:pPr>
        <w:pStyle w:val="AS-P-Amend"/>
      </w:pPr>
      <w:r>
        <w:t>[subsection (6)</w:t>
      </w:r>
      <w:r w:rsidR="007F1DC4" w:rsidRPr="007F1DC4">
        <w:t xml:space="preserve"> </w:t>
      </w:r>
      <w:r w:rsidR="007F1DC4">
        <w:t xml:space="preserve">substituted by </w:t>
      </w:r>
      <w:r w:rsidR="007F1DC4" w:rsidRPr="007F1DC4">
        <w:t xml:space="preserve">Act 62 of 1973 </w:t>
      </w:r>
      <w:r w:rsidR="007F1DC4">
        <w:t xml:space="preserve">and </w:t>
      </w:r>
      <w:r>
        <w:t>deleted by Act 63 of 1975]</w:t>
      </w:r>
    </w:p>
    <w:p w14:paraId="7A59FE9A" w14:textId="77777777" w:rsidR="00A74306" w:rsidRDefault="00A74306" w:rsidP="0076168C">
      <w:pPr>
        <w:pStyle w:val="AS-P1"/>
      </w:pPr>
    </w:p>
    <w:p w14:paraId="698958CC" w14:textId="77777777" w:rsidR="00F95E73" w:rsidRDefault="00F95E73" w:rsidP="00F95E73">
      <w:pPr>
        <w:pStyle w:val="AS-P-Amend"/>
      </w:pPr>
      <w:r>
        <w:t xml:space="preserve">[section 32 amended by Act 43 of 1957 and by Act 43 of 1962, </w:t>
      </w:r>
    </w:p>
    <w:p w14:paraId="552077E1" w14:textId="77777777" w:rsidR="00F95E73" w:rsidRDefault="00F95E73" w:rsidP="00F95E73">
      <w:pPr>
        <w:pStyle w:val="AS-P-Amend"/>
      </w:pPr>
      <w:r>
        <w:t>and substituted by Act 87 of 1965</w:t>
      </w:r>
      <w:r w:rsidR="005707FB">
        <w:t xml:space="preserve"> and by Act 62 of 1973</w:t>
      </w:r>
      <w:r>
        <w:t>]</w:t>
      </w:r>
    </w:p>
    <w:p w14:paraId="59A3D08C" w14:textId="77777777" w:rsidR="00F95E73" w:rsidRDefault="00F95E73" w:rsidP="00F951B4">
      <w:pPr>
        <w:pStyle w:val="AS-P0"/>
      </w:pPr>
    </w:p>
    <w:p w14:paraId="7C847494" w14:textId="77777777" w:rsidR="003A1613" w:rsidRDefault="003A1613" w:rsidP="00F951B4">
      <w:pPr>
        <w:pStyle w:val="AS-P0"/>
        <w:rPr>
          <w:b/>
        </w:rPr>
      </w:pPr>
      <w:r w:rsidRPr="001C09F3">
        <w:rPr>
          <w:b/>
        </w:rPr>
        <w:t>Registration of title by other than the ordinary procedure</w:t>
      </w:r>
    </w:p>
    <w:p w14:paraId="00795D49" w14:textId="77777777" w:rsidR="003A1613" w:rsidRDefault="003A1613" w:rsidP="00F951B4">
      <w:pPr>
        <w:pStyle w:val="AS-P0"/>
      </w:pPr>
    </w:p>
    <w:p w14:paraId="4AFC7563" w14:textId="77777777" w:rsidR="00F951B4" w:rsidRDefault="00F951B4" w:rsidP="00FA1509">
      <w:pPr>
        <w:pStyle w:val="AS-P1"/>
      </w:pPr>
      <w:r w:rsidRPr="00316145">
        <w:rPr>
          <w:b/>
        </w:rPr>
        <w:t>33.</w:t>
      </w:r>
      <w:r w:rsidRPr="00AF7BDF">
        <w:tab/>
        <w:t xml:space="preserve">(1) </w:t>
      </w:r>
      <w:r w:rsidR="002F13AF">
        <w:tab/>
      </w:r>
      <w:r w:rsidR="00FA1509" w:rsidRPr="00FA1509">
        <w:rPr>
          <w:lang w:val="en-ZA"/>
        </w:rPr>
        <w:t>Any person who has acquired in any</w:t>
      </w:r>
      <w:r w:rsidR="00FA1509">
        <w:rPr>
          <w:lang w:val="en-ZA"/>
        </w:rPr>
        <w:t xml:space="preserve"> </w:t>
      </w:r>
      <w:r w:rsidR="00FA1509" w:rsidRPr="00FA1509">
        <w:rPr>
          <w:lang w:val="en-ZA"/>
        </w:rPr>
        <w:t>manner, other than by expropriation, the right to</w:t>
      </w:r>
      <w:r w:rsidR="00FA1509">
        <w:rPr>
          <w:lang w:val="en-ZA"/>
        </w:rPr>
        <w:t xml:space="preserve"> </w:t>
      </w:r>
      <w:r w:rsidR="00FA1509" w:rsidRPr="00FA1509">
        <w:rPr>
          <w:lang w:val="en-ZA"/>
        </w:rPr>
        <w:t>the ownership of immovable property registered in</w:t>
      </w:r>
      <w:r w:rsidR="00FA1509">
        <w:rPr>
          <w:lang w:val="en-ZA"/>
        </w:rPr>
        <w:t xml:space="preserve"> </w:t>
      </w:r>
      <w:r w:rsidR="00FA1509" w:rsidRPr="00FA1509">
        <w:rPr>
          <w:lang w:val="en-ZA"/>
        </w:rPr>
        <w:t>the name of any other person and who is unable to procure registration thereof in his name in the usual manner and according to the sequence of the successive transactions or successions in pursuance of which the right to the ownership of such property has devolved upon him, may apply to the court by petition for an order authorizing the registration in his name of such property.</w:t>
      </w:r>
    </w:p>
    <w:p w14:paraId="523035D3" w14:textId="77777777" w:rsidR="00F951B4" w:rsidRDefault="00F951B4" w:rsidP="002F13AF">
      <w:pPr>
        <w:pStyle w:val="AS-P1"/>
      </w:pPr>
    </w:p>
    <w:p w14:paraId="1E8DC34F" w14:textId="77777777" w:rsidR="00FA1509" w:rsidRDefault="00FA1509" w:rsidP="00FA1509">
      <w:pPr>
        <w:pStyle w:val="AS-P1"/>
        <w:rPr>
          <w:lang w:val="en-ZA"/>
        </w:rPr>
      </w:pPr>
      <w:r>
        <w:rPr>
          <w:lang w:val="en-ZA"/>
        </w:rPr>
        <w:t>(2</w:t>
      </w:r>
      <w:r w:rsidR="001F0003">
        <w:rPr>
          <w:lang w:val="en-ZA"/>
        </w:rPr>
        <w:t>)</w:t>
      </w:r>
      <w:r>
        <w:rPr>
          <w:lang w:val="en-ZA"/>
        </w:rPr>
        <w:tab/>
      </w:r>
      <w:r w:rsidRPr="00FA1509">
        <w:rPr>
          <w:lang w:val="en-ZA"/>
        </w:rPr>
        <w:t xml:space="preserve">If rates, duly levied by any competent local authority in respect of unoccupied immovable property, have not been paid for a period of five years, the local authority with the consent of the Administrator and after publication and service of the notices prescribed in the relevant Ordinances, may apply to the court by petition for an order authorizing the attachment and sale of such property and registration of transfer to the purchaser in the prescribed form and giving directions as to the disposal of the purchase price. </w:t>
      </w:r>
    </w:p>
    <w:p w14:paraId="3F8A7781" w14:textId="77777777" w:rsidR="001F0003" w:rsidRDefault="001F0003" w:rsidP="00FA1509">
      <w:pPr>
        <w:pStyle w:val="AS-P1"/>
        <w:rPr>
          <w:lang w:val="en-ZA"/>
        </w:rPr>
      </w:pPr>
    </w:p>
    <w:p w14:paraId="3E17667B" w14:textId="57FE47BB" w:rsidR="001F0003" w:rsidRPr="00FA1509" w:rsidRDefault="001F0003" w:rsidP="001F0003">
      <w:pPr>
        <w:pStyle w:val="AS-P-Amend"/>
        <w:rPr>
          <w:lang w:val="en-ZA"/>
        </w:rPr>
      </w:pPr>
      <w:r>
        <w:rPr>
          <w:lang w:val="en-ZA"/>
        </w:rPr>
        <w:t xml:space="preserve">[Act 2 of 1996 </w:t>
      </w:r>
      <w:r w:rsidR="005D6D0A" w:rsidRPr="008E095B">
        <w:rPr>
          <w:lang w:val="en-ZA"/>
        </w:rPr>
        <w:t>makes a global substitution of</w:t>
      </w:r>
      <w:r w:rsidR="005D6D0A">
        <w:rPr>
          <w:lang w:val="en-ZA"/>
        </w:rPr>
        <w:t xml:space="preserve"> </w:t>
      </w:r>
      <w:r w:rsidR="009D3571">
        <w:rPr>
          <w:lang w:val="en-ZA"/>
        </w:rPr>
        <w:t>“</w:t>
      </w:r>
      <w:r>
        <w:rPr>
          <w:lang w:val="en-ZA"/>
        </w:rPr>
        <w:t>Minister</w:t>
      </w:r>
      <w:r w:rsidR="009D3571">
        <w:rPr>
          <w:lang w:val="en-ZA"/>
        </w:rPr>
        <w:t>”</w:t>
      </w:r>
      <w:r>
        <w:rPr>
          <w:lang w:val="en-ZA"/>
        </w:rPr>
        <w:t xml:space="preserve"> for </w:t>
      </w:r>
      <w:r w:rsidR="009D3571">
        <w:rPr>
          <w:lang w:val="en-ZA"/>
        </w:rPr>
        <w:t>“</w:t>
      </w:r>
      <w:r>
        <w:rPr>
          <w:lang w:val="en-ZA"/>
        </w:rPr>
        <w:t>Administrator-General</w:t>
      </w:r>
      <w:r w:rsidR="009D3571">
        <w:rPr>
          <w:lang w:val="en-ZA"/>
        </w:rPr>
        <w:t>”</w:t>
      </w:r>
      <w:r w:rsidR="005D6D0A">
        <w:rPr>
          <w:lang w:val="en-ZA"/>
        </w:rPr>
        <w:t xml:space="preserve">, </w:t>
      </w:r>
      <w:r w:rsidR="005D6D0A">
        <w:rPr>
          <w:lang w:val="en-ZA"/>
        </w:rPr>
        <w:br/>
        <w:t>but t</w:t>
      </w:r>
      <w:r>
        <w:rPr>
          <w:lang w:val="en-ZA"/>
        </w:rPr>
        <w:t xml:space="preserve">here is no directive on changes to the word </w:t>
      </w:r>
      <w:r w:rsidR="009D3571">
        <w:rPr>
          <w:lang w:val="en-ZA"/>
        </w:rPr>
        <w:t>“</w:t>
      </w:r>
      <w:r>
        <w:rPr>
          <w:lang w:val="en-ZA"/>
        </w:rPr>
        <w:t>Administrator</w:t>
      </w:r>
      <w:r w:rsidR="009D3571">
        <w:rPr>
          <w:lang w:val="en-ZA"/>
        </w:rPr>
        <w:t>”</w:t>
      </w:r>
      <w:r>
        <w:rPr>
          <w:lang w:val="en-ZA"/>
        </w:rPr>
        <w:t>.</w:t>
      </w:r>
      <w:r>
        <w:t>]</w:t>
      </w:r>
    </w:p>
    <w:p w14:paraId="22C355A0" w14:textId="77777777" w:rsidR="00FA1509" w:rsidRDefault="00FA1509" w:rsidP="00FA1509">
      <w:pPr>
        <w:pStyle w:val="AS-P1"/>
        <w:rPr>
          <w:lang w:val="en-ZA"/>
        </w:rPr>
      </w:pPr>
    </w:p>
    <w:p w14:paraId="3AB8A5E7" w14:textId="77777777" w:rsidR="00FA1509" w:rsidRDefault="00FA1509" w:rsidP="00FA1509">
      <w:pPr>
        <w:pStyle w:val="AS-P1"/>
        <w:rPr>
          <w:lang w:val="en-ZA"/>
        </w:rPr>
      </w:pPr>
      <w:r w:rsidRPr="00FA1509">
        <w:rPr>
          <w:lang w:val="en-ZA"/>
        </w:rPr>
        <w:t>(3)</w:t>
      </w:r>
      <w:r>
        <w:rPr>
          <w:lang w:val="en-ZA"/>
        </w:rPr>
        <w:tab/>
      </w:r>
      <w:r w:rsidRPr="00FA1509">
        <w:rPr>
          <w:lang w:val="en-ZA"/>
        </w:rPr>
        <w:t>Every petition to the court under the provisions of this section shall be lodged with the registrar of the said court and the allegations contained in such petition shall be supported by sworn declarations and all available documentary evidence which the applicant may be able to adduce.</w:t>
      </w:r>
    </w:p>
    <w:p w14:paraId="58C17365" w14:textId="77777777" w:rsidR="00FA1509" w:rsidRDefault="00FA1509" w:rsidP="00FA1509">
      <w:pPr>
        <w:pStyle w:val="AS-P1"/>
        <w:rPr>
          <w:lang w:val="en-ZA"/>
        </w:rPr>
      </w:pPr>
    </w:p>
    <w:p w14:paraId="1074D9CA" w14:textId="77777777" w:rsidR="00FA1509" w:rsidRPr="00FA1509" w:rsidRDefault="00FA1509" w:rsidP="00FA1509">
      <w:pPr>
        <w:pStyle w:val="AS-P1"/>
        <w:rPr>
          <w:lang w:val="en-ZA"/>
        </w:rPr>
      </w:pPr>
      <w:r w:rsidRPr="00FA1509">
        <w:rPr>
          <w:lang w:val="en-ZA"/>
        </w:rPr>
        <w:t xml:space="preserve">(4) </w:t>
      </w:r>
      <w:r>
        <w:rPr>
          <w:lang w:val="en-ZA"/>
        </w:rPr>
        <w:tab/>
      </w:r>
      <w:r w:rsidRPr="00FA1509">
        <w:rPr>
          <w:lang w:val="en-ZA"/>
        </w:rPr>
        <w:t xml:space="preserve">Every such petition shall be laid before one of the judges in chambers, who shall make such order thereon as to him shall seem fit, and any such judge may order that any matter arising upon any such petition shall be argued before and determined by the full court. </w:t>
      </w:r>
    </w:p>
    <w:p w14:paraId="6DD3C3AA" w14:textId="77777777" w:rsidR="00E876AA" w:rsidRDefault="00E876AA" w:rsidP="00FA1509">
      <w:pPr>
        <w:pStyle w:val="AS-P1"/>
        <w:rPr>
          <w:lang w:val="en-ZA"/>
        </w:rPr>
      </w:pPr>
    </w:p>
    <w:p w14:paraId="7006542E" w14:textId="77777777" w:rsidR="00FA1509" w:rsidRPr="00FA1509" w:rsidRDefault="00FA1509" w:rsidP="00FA1509">
      <w:pPr>
        <w:pStyle w:val="AS-P1"/>
        <w:rPr>
          <w:lang w:val="en-ZA"/>
        </w:rPr>
      </w:pPr>
      <w:r w:rsidRPr="00FA1509">
        <w:rPr>
          <w:lang w:val="en-ZA"/>
        </w:rPr>
        <w:t>(5)</w:t>
      </w:r>
      <w:r>
        <w:rPr>
          <w:lang w:val="en-ZA"/>
        </w:rPr>
        <w:tab/>
      </w:r>
      <w:r w:rsidRPr="00FA1509">
        <w:rPr>
          <w:lang w:val="en-ZA"/>
        </w:rPr>
        <w:t>The court considering any petition for registration of title, may</w:t>
      </w:r>
      <w:r w:rsidR="00A322E4">
        <w:rPr>
          <w:lang w:val="en-ZA"/>
        </w:rPr>
        <w:t>,</w:t>
      </w:r>
      <w:r w:rsidRPr="00FA1509">
        <w:rPr>
          <w:lang w:val="en-ZA"/>
        </w:rPr>
        <w:t xml:space="preserve"> if such court shall deem it expedient to do so, grant a rule </w:t>
      </w:r>
      <w:r w:rsidRPr="00FA1509">
        <w:rPr>
          <w:i/>
          <w:iCs/>
          <w:lang w:val="en-ZA"/>
        </w:rPr>
        <w:t xml:space="preserve">nisi </w:t>
      </w:r>
      <w:r w:rsidRPr="00FA1509">
        <w:rPr>
          <w:lang w:val="en-ZA"/>
        </w:rPr>
        <w:t>setting forth the description of</w:t>
      </w:r>
      <w:r>
        <w:rPr>
          <w:lang w:val="en-ZA"/>
        </w:rPr>
        <w:t xml:space="preserve"> </w:t>
      </w:r>
      <w:r w:rsidRPr="00FA1509">
        <w:rPr>
          <w:lang w:val="en-ZA"/>
        </w:rPr>
        <w:t xml:space="preserve">the immovable property mentioned in such petition, and calling upon all persons claiming to have any right or title to such property to appear and establish their claims to the same upon a day to be named in the rule, and may give directions as to the mode of service or publication of such rule. </w:t>
      </w:r>
    </w:p>
    <w:p w14:paraId="3DD859A1" w14:textId="77777777" w:rsidR="00FA1509" w:rsidRDefault="00FA1509" w:rsidP="00FA1509">
      <w:pPr>
        <w:pStyle w:val="AS-P1"/>
        <w:rPr>
          <w:lang w:val="en-ZA"/>
        </w:rPr>
      </w:pPr>
    </w:p>
    <w:p w14:paraId="2FF34523" w14:textId="77777777" w:rsidR="00FA1509" w:rsidRDefault="00FA1509" w:rsidP="00FA1509">
      <w:pPr>
        <w:pStyle w:val="AS-P1"/>
        <w:rPr>
          <w:lang w:val="en-ZA"/>
        </w:rPr>
      </w:pPr>
      <w:r w:rsidRPr="00FA1509">
        <w:rPr>
          <w:lang w:val="en-ZA"/>
        </w:rPr>
        <w:t>(6)</w:t>
      </w:r>
      <w:r>
        <w:rPr>
          <w:lang w:val="en-ZA"/>
        </w:rPr>
        <w:tab/>
      </w:r>
      <w:r w:rsidRPr="00FA1509">
        <w:rPr>
          <w:lang w:val="en-ZA"/>
        </w:rPr>
        <w:t xml:space="preserve">Upon the return day of any such rule granted as aforesaid, and no cause being shown to the contrary, the court may order the registrar of deeds to register the property mentioned in such order as the property of the person therein named, subject to such terms and conditions as may be therein mentioned. </w:t>
      </w:r>
    </w:p>
    <w:p w14:paraId="22B02CC7" w14:textId="77777777" w:rsidR="00FA1509" w:rsidRPr="00FA1509" w:rsidRDefault="00FA1509" w:rsidP="00FA1509">
      <w:pPr>
        <w:pStyle w:val="AS-P1"/>
        <w:rPr>
          <w:lang w:val="en-ZA"/>
        </w:rPr>
      </w:pPr>
    </w:p>
    <w:p w14:paraId="5BB298B2" w14:textId="77777777" w:rsidR="00FA1509" w:rsidRDefault="00FA1509" w:rsidP="00FA1509">
      <w:pPr>
        <w:pStyle w:val="AS-P1"/>
        <w:rPr>
          <w:lang w:val="en-ZA"/>
        </w:rPr>
      </w:pPr>
      <w:r w:rsidRPr="00FA1509">
        <w:rPr>
          <w:lang w:val="en-ZA"/>
        </w:rPr>
        <w:t>(7)</w:t>
      </w:r>
      <w:r>
        <w:rPr>
          <w:lang w:val="en-ZA"/>
        </w:rPr>
        <w:tab/>
      </w:r>
      <w:r w:rsidRPr="00FA1509">
        <w:rPr>
          <w:lang w:val="en-ZA"/>
        </w:rPr>
        <w:t xml:space="preserve">In case any person should appear to show cause against any rule </w:t>
      </w:r>
      <w:r w:rsidRPr="00FA1509">
        <w:rPr>
          <w:i/>
          <w:iCs/>
          <w:lang w:val="en-ZA"/>
        </w:rPr>
        <w:t xml:space="preserve">nisi </w:t>
      </w:r>
      <w:r w:rsidRPr="00FA1509">
        <w:rPr>
          <w:lang w:val="en-ZA"/>
        </w:rPr>
        <w:t xml:space="preserve">granted as aforesaid, the court may, if it shall see fit to do so, and without the issue of any summons, require any issue of fact to be tried upon pleadings or make such order as will determine the matter in controversy. </w:t>
      </w:r>
    </w:p>
    <w:p w14:paraId="6D98CCA9" w14:textId="77777777" w:rsidR="00FA1509" w:rsidRPr="00FA1509" w:rsidRDefault="00FA1509" w:rsidP="00FA1509">
      <w:pPr>
        <w:pStyle w:val="AS-P1"/>
        <w:rPr>
          <w:lang w:val="en-ZA"/>
        </w:rPr>
      </w:pPr>
    </w:p>
    <w:p w14:paraId="19F07418" w14:textId="77777777" w:rsidR="00FA1509" w:rsidRPr="00FA1509" w:rsidRDefault="00FA1509" w:rsidP="00FA1509">
      <w:pPr>
        <w:pStyle w:val="AS-P1"/>
        <w:rPr>
          <w:lang w:val="en-ZA"/>
        </w:rPr>
      </w:pPr>
      <w:r w:rsidRPr="00FA1509">
        <w:rPr>
          <w:lang w:val="en-ZA"/>
        </w:rPr>
        <w:t>(8)</w:t>
      </w:r>
      <w:r>
        <w:rPr>
          <w:lang w:val="en-ZA"/>
        </w:rPr>
        <w:tab/>
      </w:r>
      <w:r w:rsidRPr="00FA1509">
        <w:rPr>
          <w:lang w:val="en-ZA"/>
        </w:rPr>
        <w:t>Subject to the terms of any order made under this section any deed of transfer passed in pursuance of such order shall be passed subject to every condition, servitude, bond or other encumbrance to which, according to the records of the deeds registry, the property to which the application relates, is subject, and the registrar shall, in connection with such condition, servitude, bond or other encumbrance, make the usual and proper entries and endorsements upon or in respect of such deed of transfer in his registry</w:t>
      </w:r>
      <w:r w:rsidR="00A322E4">
        <w:rPr>
          <w:lang w:val="en-ZA"/>
        </w:rPr>
        <w:t>,</w:t>
      </w:r>
      <w:r w:rsidRPr="00FA1509">
        <w:rPr>
          <w:lang w:val="en-ZA"/>
        </w:rPr>
        <w:t xml:space="preserve"> before such deed is delivered to the app</w:t>
      </w:r>
      <w:r>
        <w:rPr>
          <w:lang w:val="en-ZA"/>
        </w:rPr>
        <w:t>l</w:t>
      </w:r>
      <w:r w:rsidRPr="00FA1509">
        <w:rPr>
          <w:lang w:val="en-ZA"/>
        </w:rPr>
        <w:t xml:space="preserve">icant. </w:t>
      </w:r>
    </w:p>
    <w:p w14:paraId="38A28A92" w14:textId="77777777" w:rsidR="00FB0640" w:rsidRDefault="00FB0640" w:rsidP="00FA1509">
      <w:pPr>
        <w:pStyle w:val="AS-Pa"/>
      </w:pPr>
    </w:p>
    <w:p w14:paraId="4EAAD250" w14:textId="77777777" w:rsidR="00FA1509" w:rsidRDefault="00FA1509" w:rsidP="00FA1509">
      <w:pPr>
        <w:pStyle w:val="AS-P1"/>
        <w:rPr>
          <w:lang w:val="en-ZA"/>
        </w:rPr>
      </w:pPr>
      <w:r w:rsidRPr="00FA1509">
        <w:rPr>
          <w:lang w:val="en-ZA"/>
        </w:rPr>
        <w:t xml:space="preserve">(9) </w:t>
      </w:r>
      <w:r>
        <w:rPr>
          <w:lang w:val="en-ZA"/>
        </w:rPr>
        <w:tab/>
      </w:r>
      <w:r w:rsidRPr="00FA1509">
        <w:rPr>
          <w:lang w:val="en-ZA"/>
        </w:rPr>
        <w:t xml:space="preserve">The registration of immovable property in the name of any person in pursuance of an order made under this section shall have the effect of vesting such person with a title to such property which shall be liable to be annulled, limited or altered on every ground on which the title of such person to such property would have been liable to be annulled, limited or altered if such property had been transferred to such person in the ordinary course. </w:t>
      </w:r>
    </w:p>
    <w:p w14:paraId="0A5327A6" w14:textId="77777777" w:rsidR="00FA1509" w:rsidRPr="00FA1509" w:rsidRDefault="00FA1509" w:rsidP="00FA1509">
      <w:pPr>
        <w:pStyle w:val="AS-P1"/>
        <w:rPr>
          <w:lang w:val="en-ZA"/>
        </w:rPr>
      </w:pPr>
    </w:p>
    <w:p w14:paraId="3324C3F4" w14:textId="77777777" w:rsidR="00FA1509" w:rsidRDefault="00FA1509" w:rsidP="00FA1509">
      <w:pPr>
        <w:pStyle w:val="AS-P1"/>
        <w:rPr>
          <w:lang w:val="en-ZA"/>
        </w:rPr>
      </w:pPr>
      <w:r w:rsidRPr="00FA1509">
        <w:rPr>
          <w:lang w:val="en-ZA"/>
        </w:rPr>
        <w:t>(10)</w:t>
      </w:r>
      <w:r>
        <w:rPr>
          <w:lang w:val="en-ZA"/>
        </w:rPr>
        <w:tab/>
      </w:r>
      <w:r w:rsidRPr="00FA1509">
        <w:rPr>
          <w:lang w:val="en-ZA"/>
        </w:rPr>
        <w:t>If</w:t>
      </w:r>
      <w:r>
        <w:rPr>
          <w:lang w:val="en-ZA"/>
        </w:rPr>
        <w:t xml:space="preserve"> </w:t>
      </w:r>
      <w:r w:rsidRPr="00FA1509">
        <w:rPr>
          <w:lang w:val="en-ZA"/>
        </w:rPr>
        <w:t xml:space="preserve">in pursuance of any order made under this section the registrar of deeds registers any property in the name of any person, such person shall be liable to pay such taxes, duties and fees of office in respect of such registration as he would have been liable to pay if such property had been transferred to him in the usual manner directly from the last registered owner thereof, but shall not be liable to pay any tax, duty, quitrent or interest thereon which such owner or any intermediate holder of the right to such property may have become liable to pay, unless he shall by agreement have bound himself to pay such tax, duty, quitrent or interest, or unless the delay in obtaining the registration in his name was due to the neglect or default of himself or his agent: Provided that any person who has become liable to pay any tax, duty, quitrent or interest in respect of any property shall continue to be so liable notwithstanding that such property has, in pursuance of an order made under this section, been registered in the name of another person. </w:t>
      </w:r>
    </w:p>
    <w:p w14:paraId="247E2768" w14:textId="77777777" w:rsidR="00FA1509" w:rsidRPr="00FA1509" w:rsidRDefault="00FA1509" w:rsidP="00FA1509">
      <w:pPr>
        <w:pStyle w:val="AS-P1"/>
        <w:rPr>
          <w:lang w:val="en-ZA"/>
        </w:rPr>
      </w:pPr>
    </w:p>
    <w:p w14:paraId="16BA8A5D" w14:textId="77777777" w:rsidR="00FA1509" w:rsidRDefault="00FA1509" w:rsidP="00FA1509">
      <w:pPr>
        <w:pStyle w:val="AS-P1"/>
        <w:rPr>
          <w:lang w:val="en-ZA"/>
        </w:rPr>
      </w:pPr>
      <w:r w:rsidRPr="00FA1509">
        <w:rPr>
          <w:lang w:val="en-ZA"/>
        </w:rPr>
        <w:t>(11)</w:t>
      </w:r>
      <w:r>
        <w:rPr>
          <w:lang w:val="en-ZA"/>
        </w:rPr>
        <w:tab/>
      </w:r>
      <w:r w:rsidR="00E876AA" w:rsidRPr="00E876AA">
        <w:t xml:space="preserve">Upon production to the registrar of deeds of any order made under this section and of a certificate by the proper officer as to the payment of the transfer duty, if any, which the person named in the order is liable </w:t>
      </w:r>
      <w:r w:rsidR="005579C0">
        <w:t>to pay, and on compliance with an</w:t>
      </w:r>
      <w:r w:rsidR="00E876AA" w:rsidRPr="00E876AA">
        <w:t>y other requirements which have under this Act to be complied with, the registrar sha</w:t>
      </w:r>
      <w:r w:rsidR="005579C0">
        <w:t>ll register such property in acc</w:t>
      </w:r>
      <w:r w:rsidR="00E876AA" w:rsidRPr="00E876AA">
        <w:t>ordance with the said order, by executing a deed of transfer thereof in the prescribed form in favour of the person named in the order: Provided that it shall not be necessary to produce the title deed of the property or a certified copy thereof, if an affidavit by the transferee is produced that he has been unable to obtain possession of such title deed.</w:t>
      </w:r>
    </w:p>
    <w:p w14:paraId="0D5AD380" w14:textId="77777777" w:rsidR="00FA1509" w:rsidRDefault="00FA1509" w:rsidP="00FA1509">
      <w:pPr>
        <w:pStyle w:val="AS-P1"/>
        <w:rPr>
          <w:lang w:val="en-ZA"/>
        </w:rPr>
      </w:pPr>
    </w:p>
    <w:p w14:paraId="70709470" w14:textId="77777777" w:rsidR="00E876AA" w:rsidRDefault="00E876AA" w:rsidP="00E876AA">
      <w:pPr>
        <w:pStyle w:val="AS-P-Amend"/>
        <w:rPr>
          <w:lang w:val="en-ZA"/>
        </w:rPr>
      </w:pPr>
      <w:r>
        <w:rPr>
          <w:lang w:val="en-ZA"/>
        </w:rPr>
        <w:t>[subsection (11) substituted by Act 87 of 1965]</w:t>
      </w:r>
    </w:p>
    <w:p w14:paraId="29FB7CB5" w14:textId="77777777" w:rsidR="00E876AA" w:rsidRPr="00FA1509" w:rsidRDefault="00E876AA" w:rsidP="00FA1509">
      <w:pPr>
        <w:pStyle w:val="AS-P1"/>
        <w:rPr>
          <w:lang w:val="en-ZA"/>
        </w:rPr>
      </w:pPr>
    </w:p>
    <w:p w14:paraId="2FEBF483" w14:textId="77777777" w:rsidR="00FA1509" w:rsidRPr="00FA1509" w:rsidRDefault="00FA1509" w:rsidP="00FA1509">
      <w:pPr>
        <w:pStyle w:val="AS-P1"/>
        <w:rPr>
          <w:lang w:val="en-ZA"/>
        </w:rPr>
      </w:pPr>
      <w:r w:rsidRPr="00FA1509">
        <w:rPr>
          <w:lang w:val="en-ZA"/>
        </w:rPr>
        <w:t xml:space="preserve">(12) </w:t>
      </w:r>
      <w:r>
        <w:rPr>
          <w:lang w:val="en-ZA"/>
        </w:rPr>
        <w:tab/>
      </w:r>
      <w:r w:rsidRPr="00FA1509">
        <w:rPr>
          <w:lang w:val="en-ZA"/>
        </w:rPr>
        <w:t xml:space="preserve">The provisions of this section shall be in addition to and not in substitution for the provisions of any other law. </w:t>
      </w:r>
    </w:p>
    <w:p w14:paraId="0A100761" w14:textId="77777777" w:rsidR="00FB0640" w:rsidRDefault="00FB0640" w:rsidP="00FA1509">
      <w:pPr>
        <w:pStyle w:val="AS-P1"/>
      </w:pPr>
    </w:p>
    <w:p w14:paraId="23F7DA26" w14:textId="77777777" w:rsidR="00FA1509" w:rsidRDefault="00FA1509" w:rsidP="00FA1509">
      <w:pPr>
        <w:pStyle w:val="AS-P-Amend"/>
      </w:pPr>
      <w:r>
        <w:t>[section 33 amended by Act 43 of 1957 and substituted by Act 43 of 1962]</w:t>
      </w:r>
    </w:p>
    <w:p w14:paraId="7678A956" w14:textId="77777777" w:rsidR="00FA1509" w:rsidRDefault="00FA1509" w:rsidP="00F951B4">
      <w:pPr>
        <w:pStyle w:val="AS-P0"/>
      </w:pPr>
    </w:p>
    <w:p w14:paraId="0E0537AA" w14:textId="77777777" w:rsidR="003A1613" w:rsidRPr="006A3CF4" w:rsidRDefault="003A1613" w:rsidP="003A1613">
      <w:pPr>
        <w:pStyle w:val="AS-P0"/>
        <w:jc w:val="center"/>
        <w:rPr>
          <w:i/>
        </w:rPr>
      </w:pPr>
      <w:r w:rsidRPr="006A3CF4">
        <w:rPr>
          <w:i/>
        </w:rPr>
        <w:t>Substituted</w:t>
      </w:r>
      <w:r>
        <w:rPr>
          <w:i/>
        </w:rPr>
        <w:t xml:space="preserve"> </w:t>
      </w:r>
      <w:r w:rsidRPr="006A3CF4">
        <w:rPr>
          <w:i/>
        </w:rPr>
        <w:t xml:space="preserve">Title </w:t>
      </w:r>
      <w:r>
        <w:rPr>
          <w:i/>
        </w:rPr>
        <w:t>Deeds</w:t>
      </w:r>
    </w:p>
    <w:p w14:paraId="79352C20" w14:textId="77777777" w:rsidR="00F951B4" w:rsidRDefault="00F951B4" w:rsidP="00F951B4">
      <w:pPr>
        <w:pStyle w:val="AS-P0"/>
      </w:pPr>
    </w:p>
    <w:p w14:paraId="07EAD0BF" w14:textId="77777777" w:rsidR="003A1613" w:rsidRDefault="003A1613" w:rsidP="00F951B4">
      <w:pPr>
        <w:pStyle w:val="AS-P0"/>
        <w:rPr>
          <w:b/>
        </w:rPr>
      </w:pPr>
      <w:r w:rsidRPr="001C09F3">
        <w:rPr>
          <w:b/>
        </w:rPr>
        <w:t>Certificate of registered title of undivided share</w:t>
      </w:r>
    </w:p>
    <w:p w14:paraId="5656F272" w14:textId="77777777" w:rsidR="003A1613" w:rsidRDefault="003A1613" w:rsidP="00F951B4">
      <w:pPr>
        <w:pStyle w:val="AS-P0"/>
      </w:pPr>
    </w:p>
    <w:p w14:paraId="609FEF0E" w14:textId="77777777" w:rsidR="00F951B4" w:rsidRDefault="00F951B4" w:rsidP="00FC5403">
      <w:pPr>
        <w:pStyle w:val="AS-P1"/>
      </w:pPr>
      <w:r w:rsidRPr="00316145">
        <w:rPr>
          <w:b/>
        </w:rPr>
        <w:t>34.</w:t>
      </w:r>
      <w:r w:rsidRPr="00AF7BDF">
        <w:tab/>
        <w:t xml:space="preserve">(1) </w:t>
      </w:r>
      <w:r w:rsidR="00FC5403">
        <w:tab/>
      </w:r>
      <w:r w:rsidR="005579C0" w:rsidRPr="005579C0">
        <w:t>A</w:t>
      </w:r>
      <w:r w:rsidR="005579C0">
        <w:t>ny</w:t>
      </w:r>
      <w:r w:rsidR="005579C0" w:rsidRPr="005579C0">
        <w:t xml:space="preserve"> person who is the joint owner of a piece of</w:t>
      </w:r>
      <w:r w:rsidR="005579C0">
        <w:t xml:space="preserve"> </w:t>
      </w:r>
      <w:r w:rsidR="005579C0" w:rsidRPr="005579C0">
        <w:t xml:space="preserve">land the whole of or shares in which is or are held by such person and others under one title deed, may, subject to the provisions of section </w:t>
      </w:r>
      <w:r w:rsidR="005579C0" w:rsidRPr="005579C0">
        <w:rPr>
          <w:i/>
        </w:rPr>
        <w:t>thirty-seven</w:t>
      </w:r>
      <w:r w:rsidR="005579C0" w:rsidRPr="005579C0">
        <w:t>, obtain a certificate of registered title of his undivided share in such land, and no transfer of a fraction only of his undivided share or hypothecation or lease of the whole or any fra</w:t>
      </w:r>
      <w:r w:rsidR="005579C0">
        <w:t>c</w:t>
      </w:r>
      <w:r w:rsidR="005579C0" w:rsidRPr="005579C0">
        <w:t xml:space="preserve">tion of his undivided share in the land shall be registered in a deeds registry unless a certificate of registered title of such undivided share is produced to the registrar: Provided that all the joint owners so holding under one title deed may together transfer an undivided share in the land or a fraction of the share held under such deed or hypothecate or effect the registration of a lease of the whole of such land or share without the production of such a </w:t>
      </w:r>
      <w:r w:rsidR="005579C0">
        <w:t>c</w:t>
      </w:r>
      <w:r w:rsidR="005579C0" w:rsidRPr="005579C0">
        <w:t xml:space="preserve">ertificate: Provided further that such a certificate shall not be necessary where a joint owner disposes of the whole of </w:t>
      </w:r>
      <w:r w:rsidR="005579C0">
        <w:t xml:space="preserve">his </w:t>
      </w:r>
      <w:r w:rsidR="005579C0" w:rsidRPr="005579C0">
        <w:t>share by deeds of transfer to be registered simultaneously</w:t>
      </w:r>
      <w:r w:rsidR="005579C0">
        <w:t>.</w:t>
      </w:r>
      <w:r w:rsidR="005579C0" w:rsidRPr="005579C0">
        <w:t xml:space="preserve"> </w:t>
      </w:r>
    </w:p>
    <w:p w14:paraId="72A2DEA6" w14:textId="77777777" w:rsidR="005579C0" w:rsidRDefault="005579C0" w:rsidP="00FC5403">
      <w:pPr>
        <w:pStyle w:val="AS-P1"/>
      </w:pPr>
    </w:p>
    <w:p w14:paraId="6D447C17" w14:textId="77777777" w:rsidR="005579C0" w:rsidRDefault="005579C0" w:rsidP="005579C0">
      <w:pPr>
        <w:pStyle w:val="AS-P-Amend"/>
        <w:rPr>
          <w:lang w:val="en-ZA"/>
        </w:rPr>
      </w:pPr>
      <w:r>
        <w:rPr>
          <w:lang w:val="en-ZA"/>
        </w:rPr>
        <w:t>[subsection (1) substituted by Act 87 of 1965]</w:t>
      </w:r>
    </w:p>
    <w:p w14:paraId="77596CDF" w14:textId="77777777" w:rsidR="005579C0" w:rsidRDefault="005579C0" w:rsidP="00FC5403">
      <w:pPr>
        <w:pStyle w:val="AS-P1"/>
      </w:pPr>
    </w:p>
    <w:p w14:paraId="3CB2A438" w14:textId="77777777" w:rsidR="00F951B4" w:rsidRDefault="00F951B4" w:rsidP="00FC5403">
      <w:pPr>
        <w:pStyle w:val="AS-P1"/>
      </w:pPr>
      <w:r w:rsidRPr="00AF7BDF">
        <w:t>(2)</w:t>
      </w:r>
      <w:r w:rsidRPr="00AF7BDF">
        <w:tab/>
        <w:t>If the title deed under which land or shares therein is held in joint ownership is lost or destroyed any joint owner may, upon</w:t>
      </w:r>
      <w:r>
        <w:t xml:space="preserve"> </w:t>
      </w:r>
      <w:r w:rsidRPr="00AF7BDF">
        <w:t>compliance</w:t>
      </w:r>
      <w:r>
        <w:t xml:space="preserve"> </w:t>
      </w:r>
      <w:r w:rsidRPr="00AF7BDF">
        <w:t>with</w:t>
      </w:r>
      <w:r>
        <w:t xml:space="preserve"> </w:t>
      </w:r>
      <w:r w:rsidRPr="00AF7BDF">
        <w:t>the</w:t>
      </w:r>
      <w:r>
        <w:t xml:space="preserve"> </w:t>
      </w:r>
      <w:r w:rsidRPr="00AF7BDF">
        <w:t>prescribed</w:t>
      </w:r>
      <w:r>
        <w:t xml:space="preserve"> </w:t>
      </w:r>
      <w:r w:rsidRPr="00AF7BDF">
        <w:t>requirements,</w:t>
      </w:r>
      <w:r>
        <w:t xml:space="preserve"> </w:t>
      </w:r>
      <w:r w:rsidRPr="00AF7BDF">
        <w:t>obtain a certificate of registered title in respect of his share in the land without obtaining a certified copy of the deed which has been lost or destroyed.</w:t>
      </w:r>
    </w:p>
    <w:p w14:paraId="2C52BFE7" w14:textId="77777777" w:rsidR="00F951B4" w:rsidRDefault="00F951B4" w:rsidP="00FC5403">
      <w:pPr>
        <w:pStyle w:val="AS-P1"/>
      </w:pPr>
    </w:p>
    <w:p w14:paraId="7D98C64C" w14:textId="77777777" w:rsidR="00F951B4" w:rsidRDefault="00F951B4" w:rsidP="00FC5403">
      <w:pPr>
        <w:pStyle w:val="AS-P1"/>
      </w:pPr>
      <w:r w:rsidRPr="00AF7BDF">
        <w:t>(3)</w:t>
      </w:r>
      <w:r w:rsidRPr="00AF7BDF">
        <w:tab/>
        <w:t>The provisions of sub-sections (1) and</w:t>
      </w:r>
      <w:r>
        <w:t xml:space="preserve"> </w:t>
      </w:r>
      <w:r w:rsidRPr="00AF7BDF">
        <w:t>(2)</w:t>
      </w:r>
      <w:r>
        <w:t xml:space="preserve"> </w:t>
      </w:r>
      <w:r w:rsidRPr="00AF7BDF">
        <w:t>shall</w:t>
      </w:r>
      <w:r>
        <w:t xml:space="preserve"> </w:t>
      </w:r>
      <w:r w:rsidRPr="00AF7BDF">
        <w:t>apply also where two or more pieces of</w:t>
      </w:r>
      <w:r>
        <w:t xml:space="preserve"> </w:t>
      </w:r>
      <w:r w:rsidRPr="00AF7BDF">
        <w:t>land</w:t>
      </w:r>
      <w:r>
        <w:t xml:space="preserve"> </w:t>
      </w:r>
      <w:r w:rsidRPr="00AF7BDF">
        <w:t>or</w:t>
      </w:r>
      <w:r>
        <w:t xml:space="preserve"> </w:t>
      </w:r>
      <w:r w:rsidRPr="00AF7BDF">
        <w:t>shares therein</w:t>
      </w:r>
      <w:r>
        <w:t xml:space="preserve"> </w:t>
      </w:r>
      <w:r w:rsidRPr="00AF7BDF">
        <w:t>are held in joint ownership by the same title deed</w:t>
      </w:r>
      <w:r>
        <w:t>:</w:t>
      </w:r>
      <w:r w:rsidRPr="00AF7BDF">
        <w:t xml:space="preserve"> Provided</w:t>
      </w:r>
      <w:r>
        <w:t xml:space="preserve"> </w:t>
      </w:r>
      <w:r w:rsidRPr="00AF7BDF">
        <w:t>that all the</w:t>
      </w:r>
      <w:r>
        <w:t xml:space="preserve"> </w:t>
      </w:r>
      <w:r w:rsidRPr="00AF7BDF">
        <w:t>pieces</w:t>
      </w:r>
      <w:r>
        <w:t xml:space="preserve"> </w:t>
      </w:r>
      <w:r w:rsidRPr="00AF7BDF">
        <w:t>of</w:t>
      </w:r>
      <w:r>
        <w:t xml:space="preserve"> </w:t>
      </w:r>
      <w:r w:rsidRPr="00AF7BDF">
        <w:t>land</w:t>
      </w:r>
      <w:r>
        <w:t xml:space="preserve"> </w:t>
      </w:r>
      <w:r w:rsidRPr="00AF7BDF">
        <w:t>or</w:t>
      </w:r>
      <w:r>
        <w:t xml:space="preserve"> </w:t>
      </w:r>
      <w:r w:rsidRPr="00AF7BDF">
        <w:t>the</w:t>
      </w:r>
      <w:r>
        <w:t xml:space="preserve"> </w:t>
      </w:r>
      <w:r w:rsidRPr="00AF7BDF">
        <w:t>shares</w:t>
      </w:r>
      <w:r>
        <w:t xml:space="preserve"> </w:t>
      </w:r>
      <w:r w:rsidRPr="00AF7BDF">
        <w:t>therein</w:t>
      </w:r>
      <w:r>
        <w:t xml:space="preserve"> </w:t>
      </w:r>
      <w:r w:rsidRPr="00AF7BDF">
        <w:t>shall</w:t>
      </w:r>
      <w:r>
        <w:t xml:space="preserve"> </w:t>
      </w:r>
      <w:r w:rsidRPr="00AF7BDF">
        <w:t>be</w:t>
      </w:r>
      <w:r>
        <w:t xml:space="preserve"> </w:t>
      </w:r>
      <w:r w:rsidRPr="00AF7BDF">
        <w:t>included in the certificate of registered title and shall be described in separate</w:t>
      </w:r>
      <w:r>
        <w:t xml:space="preserve"> </w:t>
      </w:r>
      <w:r w:rsidRPr="00AF7BDF">
        <w:t>paragraphs.</w:t>
      </w:r>
    </w:p>
    <w:p w14:paraId="68FC5974" w14:textId="77777777" w:rsidR="00F951B4" w:rsidRDefault="00F951B4" w:rsidP="00F951B4">
      <w:pPr>
        <w:pStyle w:val="AS-P0"/>
      </w:pPr>
    </w:p>
    <w:p w14:paraId="34009D1E" w14:textId="77777777" w:rsidR="003A1613" w:rsidRDefault="003A1613" w:rsidP="00F951B4">
      <w:pPr>
        <w:pStyle w:val="AS-P0"/>
        <w:rPr>
          <w:b/>
        </w:rPr>
      </w:pPr>
      <w:r w:rsidRPr="001C09F3">
        <w:rPr>
          <w:b/>
        </w:rPr>
        <w:t>Certificate of registered title of aggregate share</w:t>
      </w:r>
    </w:p>
    <w:p w14:paraId="169869E8" w14:textId="77777777" w:rsidR="003A1613" w:rsidRDefault="003A1613" w:rsidP="00F951B4">
      <w:pPr>
        <w:pStyle w:val="AS-P0"/>
      </w:pPr>
    </w:p>
    <w:p w14:paraId="7023B33C" w14:textId="77777777" w:rsidR="00F951B4" w:rsidRDefault="00F951B4" w:rsidP="007B504F">
      <w:pPr>
        <w:pStyle w:val="AS-P1"/>
      </w:pPr>
      <w:r w:rsidRPr="00316145">
        <w:rPr>
          <w:b/>
        </w:rPr>
        <w:t>35.</w:t>
      </w:r>
      <w:r w:rsidRPr="00AF7BDF">
        <w:tab/>
        <w:t>Any person who is, by virtue of more</w:t>
      </w:r>
      <w:r>
        <w:t xml:space="preserve"> </w:t>
      </w:r>
      <w:r w:rsidRPr="00AF7BDF">
        <w:t>than</w:t>
      </w:r>
      <w:r>
        <w:t xml:space="preserve"> </w:t>
      </w:r>
      <w:r w:rsidRPr="00AF7BDF">
        <w:t>one</w:t>
      </w:r>
      <w:r>
        <w:t xml:space="preserve"> </w:t>
      </w:r>
      <w:r w:rsidRPr="00AF7BDF">
        <w:t xml:space="preserve">title deed, the owner of undivided shares in one or more than one piece of land may, subject to the provisions of section </w:t>
      </w:r>
      <w:r w:rsidRPr="00AF7BDF">
        <w:rPr>
          <w:i/>
        </w:rPr>
        <w:t>thirty</w:t>
      </w:r>
      <w:r w:rsidR="00030CE2">
        <w:rPr>
          <w:i/>
        </w:rPr>
        <w:t>-</w:t>
      </w:r>
      <w:r w:rsidRPr="00AF7BDF">
        <w:rPr>
          <w:i/>
        </w:rPr>
        <w:t xml:space="preserve">seven, </w:t>
      </w:r>
      <w:r w:rsidRPr="00AF7BDF">
        <w:t>obtain a certificate of registered title in respect of his aggregate share in</w:t>
      </w:r>
      <w:r>
        <w:t xml:space="preserve"> </w:t>
      </w:r>
      <w:r w:rsidRPr="00AF7BDF">
        <w:t>the</w:t>
      </w:r>
      <w:r>
        <w:t xml:space="preserve"> </w:t>
      </w:r>
      <w:r w:rsidRPr="00AF7BDF">
        <w:t>land</w:t>
      </w:r>
      <w:r>
        <w:t xml:space="preserve">: </w:t>
      </w:r>
      <w:r w:rsidRPr="00AF7BDF">
        <w:t>Provided</w:t>
      </w:r>
      <w:r>
        <w:t xml:space="preserve"> </w:t>
      </w:r>
      <w:r w:rsidRPr="00AF7BDF">
        <w:t>that</w:t>
      </w:r>
      <w:r>
        <w:t xml:space="preserve"> </w:t>
      </w:r>
      <w:r w:rsidRPr="00AF7BDF">
        <w:t>if</w:t>
      </w:r>
      <w:r>
        <w:t xml:space="preserve"> </w:t>
      </w:r>
      <w:r w:rsidRPr="00AF7BDF">
        <w:t>there</w:t>
      </w:r>
      <w:r>
        <w:t xml:space="preserve"> </w:t>
      </w:r>
      <w:r w:rsidRPr="00AF7BDF">
        <w:t>are</w:t>
      </w:r>
      <w:r>
        <w:t xml:space="preserve"> </w:t>
      </w:r>
      <w:r w:rsidRPr="00AF7BDF">
        <w:t>two or more pieces of land the several pieces of land or</w:t>
      </w:r>
      <w:r>
        <w:t xml:space="preserve"> </w:t>
      </w:r>
      <w:r w:rsidRPr="00AF7BDF">
        <w:t>shares therein</w:t>
      </w:r>
      <w:r>
        <w:t xml:space="preserve"> </w:t>
      </w:r>
      <w:r w:rsidRPr="00AF7BDF">
        <w:t>shall</w:t>
      </w:r>
      <w:r>
        <w:t xml:space="preserve"> </w:t>
      </w:r>
      <w:r w:rsidRPr="00AF7BDF">
        <w:t>be</w:t>
      </w:r>
      <w:r>
        <w:t xml:space="preserve"> </w:t>
      </w:r>
      <w:r w:rsidRPr="00AF7BDF">
        <w:t>described</w:t>
      </w:r>
      <w:r>
        <w:t xml:space="preserve"> </w:t>
      </w:r>
      <w:r w:rsidRPr="00AF7BDF">
        <w:t>in</w:t>
      </w:r>
      <w:r>
        <w:t xml:space="preserve"> </w:t>
      </w:r>
      <w:r w:rsidRPr="00AF7BDF">
        <w:t>separate</w:t>
      </w:r>
      <w:r>
        <w:t xml:space="preserve"> </w:t>
      </w:r>
      <w:r w:rsidRPr="00AF7BDF">
        <w:t>paragraphs.</w:t>
      </w:r>
    </w:p>
    <w:p w14:paraId="249FE95A" w14:textId="77777777" w:rsidR="00F951B4" w:rsidRDefault="00F951B4" w:rsidP="00F951B4">
      <w:pPr>
        <w:pStyle w:val="AS-P0"/>
      </w:pPr>
    </w:p>
    <w:p w14:paraId="25C7F28B" w14:textId="77777777" w:rsidR="003A1613" w:rsidRDefault="003A1613" w:rsidP="00F951B4">
      <w:pPr>
        <w:pStyle w:val="AS-P0"/>
        <w:rPr>
          <w:b/>
        </w:rPr>
      </w:pPr>
      <w:r w:rsidRPr="001C09F3">
        <w:rPr>
          <w:b/>
        </w:rPr>
        <w:t>Certificate of registered title of one or more properties held under one deed</w:t>
      </w:r>
    </w:p>
    <w:p w14:paraId="02B097F7" w14:textId="77777777" w:rsidR="003A1613" w:rsidRDefault="003A1613" w:rsidP="00F951B4">
      <w:pPr>
        <w:pStyle w:val="AS-P0"/>
      </w:pPr>
    </w:p>
    <w:p w14:paraId="4BC28D8F" w14:textId="77777777" w:rsidR="00F951B4" w:rsidRDefault="00F951B4" w:rsidP="005E4EFF">
      <w:pPr>
        <w:pStyle w:val="AS-P1"/>
      </w:pPr>
      <w:r w:rsidRPr="00316145">
        <w:rPr>
          <w:b/>
        </w:rPr>
        <w:t>36.</w:t>
      </w:r>
      <w:r w:rsidRPr="00AF7BDF">
        <w:tab/>
        <w:t>Any person who holds two or more pieces of land, or undivided shares therein, by</w:t>
      </w:r>
      <w:r>
        <w:t xml:space="preserve"> </w:t>
      </w:r>
      <w:r w:rsidRPr="00AF7BDF">
        <w:t>one</w:t>
      </w:r>
      <w:r>
        <w:t xml:space="preserve"> </w:t>
      </w:r>
      <w:r w:rsidRPr="00AF7BDF">
        <w:t>title</w:t>
      </w:r>
      <w:r>
        <w:t xml:space="preserve"> </w:t>
      </w:r>
      <w:r w:rsidRPr="00AF7BDF">
        <w:t>deed</w:t>
      </w:r>
      <w:r>
        <w:t xml:space="preserve"> </w:t>
      </w:r>
      <w:r w:rsidRPr="00AF7BDF">
        <w:t>may,</w:t>
      </w:r>
      <w:r>
        <w:t xml:space="preserve"> </w:t>
      </w:r>
      <w:r w:rsidRPr="00AF7BDF">
        <w:t>subject</w:t>
      </w:r>
      <w:r>
        <w:t xml:space="preserve"> </w:t>
      </w:r>
      <w:r w:rsidRPr="00AF7BDF">
        <w:t xml:space="preserve">to the provisions of section </w:t>
      </w:r>
      <w:r w:rsidRPr="00AF7BDF">
        <w:rPr>
          <w:i/>
        </w:rPr>
        <w:t xml:space="preserve">thirty-seven, </w:t>
      </w:r>
      <w:r w:rsidR="005E4EFF">
        <w:t>obtai</w:t>
      </w:r>
      <w:r w:rsidRPr="00AF7BDF">
        <w:t>n a certificate of registered title in respect of one</w:t>
      </w:r>
      <w:r>
        <w:t xml:space="preserve"> </w:t>
      </w:r>
      <w:r w:rsidRPr="00AF7BDF">
        <w:t>or</w:t>
      </w:r>
      <w:r>
        <w:t xml:space="preserve"> </w:t>
      </w:r>
      <w:r w:rsidRPr="00AF7BDF">
        <w:t>more</w:t>
      </w:r>
      <w:r>
        <w:t xml:space="preserve"> </w:t>
      </w:r>
      <w:r w:rsidRPr="00AF7BDF">
        <w:t>of</w:t>
      </w:r>
      <w:r>
        <w:t xml:space="preserve"> </w:t>
      </w:r>
      <w:r w:rsidRPr="00AF7BDF">
        <w:t>such</w:t>
      </w:r>
      <w:r>
        <w:t xml:space="preserve"> </w:t>
      </w:r>
      <w:r w:rsidRPr="00AF7BDF">
        <w:t>pieces</w:t>
      </w:r>
      <w:r>
        <w:t xml:space="preserve"> </w:t>
      </w:r>
      <w:r w:rsidRPr="00AF7BDF">
        <w:t>of land or of the undivided share or shares held by him therein</w:t>
      </w:r>
      <w:r>
        <w:t>:</w:t>
      </w:r>
      <w:r w:rsidRPr="00AF7BDF">
        <w:t xml:space="preserve"> Provided that at least one of the pieces of land</w:t>
      </w:r>
      <w:r>
        <w:t xml:space="preserve"> </w:t>
      </w:r>
      <w:r w:rsidRPr="00AF7BDF">
        <w:t>or the</w:t>
      </w:r>
      <w:r>
        <w:t xml:space="preserve"> </w:t>
      </w:r>
      <w:r w:rsidRPr="00AF7BDF">
        <w:t>share therein</w:t>
      </w:r>
      <w:r>
        <w:t xml:space="preserve"> </w:t>
      </w:r>
      <w:r w:rsidRPr="00AF7BDF">
        <w:t>held</w:t>
      </w:r>
      <w:r>
        <w:t xml:space="preserve"> </w:t>
      </w:r>
      <w:r w:rsidRPr="00AF7BDF">
        <w:t>by</w:t>
      </w:r>
      <w:r>
        <w:t xml:space="preserve"> </w:t>
      </w:r>
      <w:r w:rsidRPr="00AF7BDF">
        <w:t>such</w:t>
      </w:r>
      <w:r>
        <w:t xml:space="preserve"> </w:t>
      </w:r>
      <w:r w:rsidRPr="00AF7BDF">
        <w:t>deed</w:t>
      </w:r>
      <w:r>
        <w:t xml:space="preserve"> </w:t>
      </w:r>
      <w:r w:rsidRPr="00AF7BDF">
        <w:t>remains</w:t>
      </w:r>
      <w:r>
        <w:t xml:space="preserve"> </w:t>
      </w:r>
      <w:r w:rsidRPr="00AF7BDF">
        <w:t>held</w:t>
      </w:r>
      <w:r>
        <w:t xml:space="preserve"> </w:t>
      </w:r>
      <w:r w:rsidRPr="00AF7BDF">
        <w:t>thereby.</w:t>
      </w:r>
    </w:p>
    <w:p w14:paraId="01BD94F3" w14:textId="77777777" w:rsidR="00F951B4" w:rsidRDefault="00F951B4" w:rsidP="00F951B4">
      <w:pPr>
        <w:pStyle w:val="AS-P0"/>
      </w:pPr>
    </w:p>
    <w:p w14:paraId="6107EB44" w14:textId="77777777" w:rsidR="003A1613" w:rsidRDefault="003A1613" w:rsidP="00F951B4">
      <w:pPr>
        <w:pStyle w:val="AS-P0"/>
        <w:rPr>
          <w:b/>
        </w:rPr>
      </w:pPr>
      <w:r w:rsidRPr="001C09F3">
        <w:rPr>
          <w:b/>
        </w:rPr>
        <w:t>Conditions governing the issue of certificates of registered title</w:t>
      </w:r>
    </w:p>
    <w:p w14:paraId="07D98A5E" w14:textId="77777777" w:rsidR="003A1613" w:rsidRDefault="003A1613" w:rsidP="00F951B4">
      <w:pPr>
        <w:pStyle w:val="AS-P0"/>
        <w:rPr>
          <w:b/>
        </w:rPr>
      </w:pPr>
    </w:p>
    <w:p w14:paraId="3F9DE987" w14:textId="77777777" w:rsidR="00F951B4" w:rsidRDefault="00F951B4" w:rsidP="00BF1422">
      <w:pPr>
        <w:pStyle w:val="AS-P1"/>
      </w:pPr>
      <w:r w:rsidRPr="00316145">
        <w:rPr>
          <w:b/>
        </w:rPr>
        <w:t>37.</w:t>
      </w:r>
      <w:r w:rsidRPr="00316145">
        <w:rPr>
          <w:b/>
        </w:rPr>
        <w:tab/>
      </w:r>
      <w:r w:rsidRPr="00AF7BDF">
        <w:t xml:space="preserve">(1) </w:t>
      </w:r>
      <w:r w:rsidR="00490B5F">
        <w:tab/>
      </w:r>
      <w:r w:rsidRPr="00AF7BDF">
        <w:t xml:space="preserve">A certificate of registered title mentioned in section </w:t>
      </w:r>
      <w:r w:rsidRPr="00AF7BDF">
        <w:rPr>
          <w:i/>
        </w:rPr>
        <w:t>thirty-four</w:t>
      </w:r>
      <w:r>
        <w:rPr>
          <w:i/>
        </w:rPr>
        <w:t>,</w:t>
      </w:r>
      <w:r w:rsidRPr="00AF7BDF">
        <w:rPr>
          <w:i/>
        </w:rPr>
        <w:t xml:space="preserve"> thirty-five </w:t>
      </w:r>
      <w:r w:rsidRPr="00AF7BDF">
        <w:t xml:space="preserve">or </w:t>
      </w:r>
      <w:r w:rsidR="003B403C">
        <w:rPr>
          <w:i/>
        </w:rPr>
        <w:t>thirty-s</w:t>
      </w:r>
      <w:r w:rsidRPr="00AF7BDF">
        <w:rPr>
          <w:i/>
        </w:rPr>
        <w:t xml:space="preserve">ix </w:t>
      </w:r>
      <w:r w:rsidRPr="00AF7BDF">
        <w:t>may be obtained upon written application</w:t>
      </w:r>
      <w:r>
        <w:t xml:space="preserve"> </w:t>
      </w:r>
      <w:r w:rsidRPr="00AF7BDF">
        <w:t>by</w:t>
      </w:r>
      <w:r>
        <w:t xml:space="preserve"> </w:t>
      </w:r>
      <w:r w:rsidRPr="00AF7BDF">
        <w:t>the</w:t>
      </w:r>
      <w:r>
        <w:t xml:space="preserve"> </w:t>
      </w:r>
      <w:r w:rsidRPr="00AF7BDF">
        <w:t>owner</w:t>
      </w:r>
      <w:r>
        <w:t xml:space="preserve"> </w:t>
      </w:r>
      <w:r w:rsidRPr="00AF7BDF">
        <w:t>to</w:t>
      </w:r>
      <w:r>
        <w:t xml:space="preserve"> </w:t>
      </w:r>
      <w:r w:rsidRPr="00AF7BDF">
        <w:t>the</w:t>
      </w:r>
      <w:r>
        <w:t xml:space="preserve"> </w:t>
      </w:r>
      <w:r w:rsidRPr="00AF7BDF">
        <w:t>registrar</w:t>
      </w:r>
      <w:r>
        <w:t xml:space="preserve"> </w:t>
      </w:r>
      <w:r w:rsidRPr="00AF7BDF">
        <w:t>accompanied,</w:t>
      </w:r>
      <w:r>
        <w:t xml:space="preserve"> </w:t>
      </w:r>
      <w:r w:rsidRPr="00AF7BDF">
        <w:t>save as</w:t>
      </w:r>
      <w:r>
        <w:t xml:space="preserve"> </w:t>
      </w:r>
      <w:r w:rsidRPr="00AF7BDF">
        <w:t>provided</w:t>
      </w:r>
      <w:r>
        <w:t xml:space="preserve"> </w:t>
      </w:r>
      <w:r w:rsidRPr="00AF7BDF">
        <w:t>in</w:t>
      </w:r>
      <w:r>
        <w:t xml:space="preserve"> </w:t>
      </w:r>
      <w:r w:rsidRPr="00AF7BDF">
        <w:t>sub-section</w:t>
      </w:r>
      <w:r>
        <w:t xml:space="preserve"> </w:t>
      </w:r>
      <w:r w:rsidRPr="00AF7BDF">
        <w:t>(2)</w:t>
      </w:r>
      <w:r>
        <w:t xml:space="preserve"> </w:t>
      </w:r>
      <w:r w:rsidRPr="00AF7BDF">
        <w:t>of</w:t>
      </w:r>
      <w:r>
        <w:t xml:space="preserve"> </w:t>
      </w:r>
      <w:r w:rsidRPr="00AF7BDF">
        <w:t>section</w:t>
      </w:r>
      <w:r>
        <w:t xml:space="preserve"> </w:t>
      </w:r>
      <w:r w:rsidRPr="00AF7BDF">
        <w:rPr>
          <w:i/>
        </w:rPr>
        <w:t>thirty jour</w:t>
      </w:r>
      <w:r>
        <w:rPr>
          <w:i/>
        </w:rPr>
        <w:t xml:space="preserve">, </w:t>
      </w:r>
      <w:r w:rsidRPr="00AF7BDF">
        <w:t>by</w:t>
      </w:r>
      <w:r>
        <w:t xml:space="preserve"> </w:t>
      </w:r>
      <w:r w:rsidRPr="00AF7BDF">
        <w:t>the</w:t>
      </w:r>
      <w:r w:rsidR="00490B5F">
        <w:t xml:space="preserve"> title </w:t>
      </w:r>
      <w:r w:rsidRPr="00AF7BDF">
        <w:t>deed of the land and shall be as nearly as</w:t>
      </w:r>
      <w:r>
        <w:t xml:space="preserve"> </w:t>
      </w:r>
      <w:r w:rsidR="003B403C">
        <w:t>practica</w:t>
      </w:r>
      <w:r w:rsidRPr="00AF7BDF">
        <w:t>b</w:t>
      </w:r>
      <w:r w:rsidR="003B403C">
        <w:t>l</w:t>
      </w:r>
      <w:r w:rsidRPr="00AF7BDF">
        <w:t>e in the</w:t>
      </w:r>
      <w:r>
        <w:t xml:space="preserve"> </w:t>
      </w:r>
      <w:r w:rsidR="003B403C">
        <w:t>prescri</w:t>
      </w:r>
      <w:r w:rsidRPr="00AF7BDF">
        <w:t>bed</w:t>
      </w:r>
      <w:r>
        <w:t xml:space="preserve"> </w:t>
      </w:r>
      <w:r w:rsidRPr="00AF7BDF">
        <w:t>form.</w:t>
      </w:r>
    </w:p>
    <w:p w14:paraId="2814AE6B" w14:textId="77777777" w:rsidR="00F951B4" w:rsidRDefault="00F951B4" w:rsidP="00BF1422">
      <w:pPr>
        <w:pStyle w:val="AS-P1"/>
      </w:pPr>
    </w:p>
    <w:p w14:paraId="3C741890" w14:textId="77777777" w:rsidR="008F61B3" w:rsidRDefault="00F951B4" w:rsidP="008F61B3">
      <w:pPr>
        <w:pStyle w:val="AS-P1"/>
        <w:rPr>
          <w:lang w:val="en-ZA"/>
        </w:rPr>
      </w:pPr>
      <w:r w:rsidRPr="00AF7BDF">
        <w:t>(2)</w:t>
      </w:r>
      <w:r w:rsidRPr="00AF7BDF">
        <w:tab/>
      </w:r>
      <w:r w:rsidR="008F61B3" w:rsidRPr="008F61B3">
        <w:rPr>
          <w:lang w:val="en-ZA"/>
        </w:rPr>
        <w:t xml:space="preserve">If the property concerned is subject to a registered mortgage bond, that bond shall be produced to the registrar by the holder thereof, upon the request and at the expense of the applicant for the </w:t>
      </w:r>
      <w:r w:rsidR="008F61B3">
        <w:rPr>
          <w:lang w:val="en-ZA"/>
        </w:rPr>
        <w:t>certificate of registered title.</w:t>
      </w:r>
    </w:p>
    <w:p w14:paraId="4CDF100C" w14:textId="77777777" w:rsidR="008F61B3" w:rsidRDefault="008F61B3" w:rsidP="008F61B3">
      <w:pPr>
        <w:pStyle w:val="AS-P1"/>
        <w:rPr>
          <w:lang w:val="en-ZA"/>
        </w:rPr>
      </w:pPr>
    </w:p>
    <w:p w14:paraId="24777DFE" w14:textId="77777777" w:rsidR="008F61B3" w:rsidRDefault="008F61B3" w:rsidP="008F61B3">
      <w:pPr>
        <w:pStyle w:val="AS-P-Amend"/>
      </w:pPr>
      <w:r>
        <w:t>[subsection (2) substituted by Act 43 of 1957]</w:t>
      </w:r>
    </w:p>
    <w:p w14:paraId="172946C1" w14:textId="77777777" w:rsidR="008F61B3" w:rsidRDefault="008F61B3" w:rsidP="008F61B3">
      <w:pPr>
        <w:pStyle w:val="AS-P1"/>
        <w:rPr>
          <w:lang w:val="en-ZA"/>
        </w:rPr>
      </w:pPr>
    </w:p>
    <w:p w14:paraId="258C068C" w14:textId="77777777" w:rsidR="00F951B4" w:rsidRDefault="00F951B4" w:rsidP="008F61B3">
      <w:pPr>
        <w:pStyle w:val="AS-P1"/>
      </w:pPr>
      <w:r w:rsidRPr="00AF7BDF">
        <w:t>(3)</w:t>
      </w:r>
      <w:r w:rsidRPr="00AF7BDF">
        <w:tab/>
        <w:t>Before</w:t>
      </w:r>
      <w:r>
        <w:t xml:space="preserve"> </w:t>
      </w:r>
      <w:r w:rsidRPr="00AF7BDF">
        <w:t>issuing</w:t>
      </w:r>
      <w:r>
        <w:t xml:space="preserve"> </w:t>
      </w:r>
      <w:r w:rsidRPr="00AF7BDF">
        <w:t>any</w:t>
      </w:r>
      <w:r>
        <w:t xml:space="preserve"> </w:t>
      </w:r>
      <w:r w:rsidRPr="00AF7BDF">
        <w:t>such</w:t>
      </w:r>
      <w:r>
        <w:t xml:space="preserve"> </w:t>
      </w:r>
      <w:r w:rsidR="00A77B6A">
        <w:t>certifica</w:t>
      </w:r>
      <w:r w:rsidRPr="00AF7BDF">
        <w:t>te</w:t>
      </w:r>
      <w:r w:rsidR="00A77B6A">
        <w:t xml:space="preserve"> </w:t>
      </w:r>
      <w:r w:rsidRPr="00AF7BDF">
        <w:t>the</w:t>
      </w:r>
      <w:r w:rsidR="00A74FAA">
        <w:t xml:space="preserve"> registrar </w:t>
      </w:r>
      <w:r w:rsidRPr="00AF7BDF">
        <w:t>shall cause to be made</w:t>
      </w:r>
      <w:r>
        <w:t xml:space="preserve"> </w:t>
      </w:r>
      <w:r w:rsidRPr="00AF7BDF">
        <w:t>upon</w:t>
      </w:r>
      <w:r>
        <w:t xml:space="preserve"> </w:t>
      </w:r>
      <w:r w:rsidRPr="00AF7BDF">
        <w:t>the title</w:t>
      </w:r>
      <w:r>
        <w:t xml:space="preserve"> </w:t>
      </w:r>
      <w:r w:rsidRPr="00AF7BDF">
        <w:t>deed</w:t>
      </w:r>
      <w:r>
        <w:t xml:space="preserve"> </w:t>
      </w:r>
      <w:r w:rsidRPr="00AF7BDF">
        <w:t>or</w:t>
      </w:r>
      <w:r>
        <w:t xml:space="preserve"> </w:t>
      </w:r>
      <w:r w:rsidRPr="00AF7BDF">
        <w:t>deeds in</w:t>
      </w:r>
      <w:r>
        <w:t xml:space="preserve"> </w:t>
      </w:r>
      <w:r w:rsidRPr="00AF7BDF">
        <w:t>question</w:t>
      </w:r>
      <w:r>
        <w:t xml:space="preserve"> </w:t>
      </w:r>
      <w:r w:rsidRPr="00AF7BDF">
        <w:t xml:space="preserve">and the registry duplicates thereof or in the case provided in subsection (2) of section </w:t>
      </w:r>
      <w:r w:rsidRPr="00AF7BDF">
        <w:rPr>
          <w:i/>
        </w:rPr>
        <w:t>thirty-four</w:t>
      </w:r>
      <w:r>
        <w:rPr>
          <w:i/>
        </w:rPr>
        <w:t>,</w:t>
      </w:r>
      <w:r w:rsidRPr="00AF7BDF">
        <w:rPr>
          <w:i/>
        </w:rPr>
        <w:t xml:space="preserve"> </w:t>
      </w:r>
      <w:r w:rsidRPr="00AF7BDF">
        <w:t>upon the</w:t>
      </w:r>
      <w:r>
        <w:t xml:space="preserve"> </w:t>
      </w:r>
      <w:r w:rsidRPr="00AF7BDF">
        <w:t>registry</w:t>
      </w:r>
      <w:r>
        <w:t xml:space="preserve"> </w:t>
      </w:r>
      <w:r w:rsidRPr="00AF7BDF">
        <w:t>du</w:t>
      </w:r>
      <w:r w:rsidR="004D340A">
        <w:t>p</w:t>
      </w:r>
      <w:r w:rsidRPr="00AF7BDF">
        <w:t xml:space="preserve">licate only, and upon the mortgage bond </w:t>
      </w:r>
      <w:r>
        <w:t>(</w:t>
      </w:r>
      <w:r w:rsidRPr="00AF7BDF">
        <w:t>if any) an endorsement that a certificate of registered</w:t>
      </w:r>
      <w:r>
        <w:t xml:space="preserve"> </w:t>
      </w:r>
      <w:r w:rsidRPr="00AF7BDF">
        <w:t>title</w:t>
      </w:r>
      <w:r>
        <w:t xml:space="preserve"> </w:t>
      </w:r>
      <w:r w:rsidRPr="00AF7BDF">
        <w:t>has,</w:t>
      </w:r>
      <w:r>
        <w:t xml:space="preserve"> </w:t>
      </w:r>
      <w:r w:rsidRPr="00AF7BDF">
        <w:t>in</w:t>
      </w:r>
      <w:r>
        <w:t xml:space="preserve"> </w:t>
      </w:r>
      <w:r w:rsidRPr="00AF7BDF">
        <w:t>accordance with the</w:t>
      </w:r>
      <w:r>
        <w:t xml:space="preserve"> </w:t>
      </w:r>
      <w:r w:rsidRPr="00AF7BDF">
        <w:t>appropriate</w:t>
      </w:r>
      <w:r>
        <w:t xml:space="preserve"> </w:t>
      </w:r>
      <w:r w:rsidRPr="00AF7BDF">
        <w:t>section</w:t>
      </w:r>
      <w:r>
        <w:t xml:space="preserve"> </w:t>
      </w:r>
      <w:r w:rsidRPr="00AF7BDF">
        <w:t>of</w:t>
      </w:r>
      <w:r>
        <w:t xml:space="preserve"> </w:t>
      </w:r>
      <w:r w:rsidRPr="00AF7BDF">
        <w:t>this</w:t>
      </w:r>
      <w:r>
        <w:t xml:space="preserve"> </w:t>
      </w:r>
      <w:r w:rsidRPr="00AF7BDF">
        <w:t>Act,</w:t>
      </w:r>
      <w:r>
        <w:t xml:space="preserve"> </w:t>
      </w:r>
      <w:r w:rsidRPr="00AF7BDF">
        <w:t>been</w:t>
      </w:r>
      <w:r>
        <w:t xml:space="preserve"> </w:t>
      </w:r>
      <w:r w:rsidRPr="00AF7BDF">
        <w:t>substituted for</w:t>
      </w:r>
      <w:r w:rsidR="0046508F">
        <w:t xml:space="preserve"> the said title deed or deeds i</w:t>
      </w:r>
      <w:r w:rsidRPr="00AF7BDF">
        <w:t>n respect of the property in question</w:t>
      </w:r>
      <w:r w:rsidRPr="00A322E4">
        <w:t>.</w:t>
      </w:r>
      <w:r w:rsidRPr="00AF7BDF">
        <w:t xml:space="preserve"> The</w:t>
      </w:r>
      <w:r>
        <w:t xml:space="preserve"> </w:t>
      </w:r>
      <w:r w:rsidRPr="00AF7BDF">
        <w:t>registrar</w:t>
      </w:r>
      <w:r>
        <w:t xml:space="preserve"> </w:t>
      </w:r>
      <w:r w:rsidRPr="00AF7BDF">
        <w:t>shall further</w:t>
      </w:r>
      <w:r>
        <w:t xml:space="preserve"> </w:t>
      </w:r>
      <w:r w:rsidRPr="00AF7BDF">
        <w:t>make</w:t>
      </w:r>
      <w:r>
        <w:t xml:space="preserve"> </w:t>
      </w:r>
      <w:r w:rsidRPr="00AF7BDF">
        <w:t>entries</w:t>
      </w:r>
      <w:r>
        <w:t xml:space="preserve"> </w:t>
      </w:r>
      <w:r w:rsidRPr="00AF7BDF">
        <w:t>in</w:t>
      </w:r>
      <w:r>
        <w:t xml:space="preserve"> </w:t>
      </w:r>
      <w:r w:rsidRPr="00AF7BDF">
        <w:t>the</w:t>
      </w:r>
      <w:r>
        <w:t xml:space="preserve"> </w:t>
      </w:r>
      <w:r w:rsidRPr="00AF7BDF">
        <w:t>registers of the issue of the certificate and shall, if the property is mortgaged,</w:t>
      </w:r>
      <w:r>
        <w:t xml:space="preserve"> </w:t>
      </w:r>
      <w:r w:rsidRPr="00AF7BDF">
        <w:t>endorse</w:t>
      </w:r>
      <w:r>
        <w:t xml:space="preserve"> </w:t>
      </w:r>
      <w:r w:rsidRPr="00AF7BDF">
        <w:t>that</w:t>
      </w:r>
      <w:r>
        <w:t xml:space="preserve"> </w:t>
      </w:r>
      <w:r w:rsidRPr="00AF7BDF">
        <w:t>fact</w:t>
      </w:r>
      <w:r>
        <w:t xml:space="preserve"> </w:t>
      </w:r>
      <w:r w:rsidRPr="00AF7BDF">
        <w:t>upon</w:t>
      </w:r>
      <w:r>
        <w:t xml:space="preserve"> </w:t>
      </w:r>
      <w:r w:rsidRPr="00AF7BDF">
        <w:t>the</w:t>
      </w:r>
      <w:r>
        <w:t xml:space="preserve"> </w:t>
      </w:r>
      <w:r w:rsidRPr="00AF7BDF">
        <w:t>certificate.</w:t>
      </w:r>
    </w:p>
    <w:p w14:paraId="07E3F7B0" w14:textId="77777777" w:rsidR="008F61B3" w:rsidRDefault="008F61B3" w:rsidP="008F61B3">
      <w:pPr>
        <w:pStyle w:val="AS-P1"/>
      </w:pPr>
    </w:p>
    <w:p w14:paraId="4FA1D1B6" w14:textId="77777777" w:rsidR="008F61B3" w:rsidRDefault="008F61B3" w:rsidP="008F61B3">
      <w:pPr>
        <w:pStyle w:val="AS-P-Amend"/>
      </w:pPr>
      <w:r>
        <w:t>[subsection (3) amended by Act 43 of 1957]</w:t>
      </w:r>
    </w:p>
    <w:p w14:paraId="0DF7047E" w14:textId="77777777" w:rsidR="00F951B4" w:rsidRDefault="00F951B4" w:rsidP="00BF1422">
      <w:pPr>
        <w:pStyle w:val="AS-P1"/>
      </w:pPr>
    </w:p>
    <w:p w14:paraId="5874134A" w14:textId="77777777" w:rsidR="00F951B4" w:rsidRDefault="00F951B4" w:rsidP="00BF1422">
      <w:pPr>
        <w:pStyle w:val="AS-P1"/>
      </w:pPr>
      <w:r w:rsidRPr="00AF7BDF">
        <w:t>(4)</w:t>
      </w:r>
      <w:r w:rsidRPr="00AF7BDF">
        <w:tab/>
        <w:t>Any such certificate when issued shall in</w:t>
      </w:r>
      <w:r w:rsidR="003F5C28">
        <w:t xml:space="preserve"> respect of the property descri</w:t>
      </w:r>
      <w:r w:rsidRPr="00AF7BDF">
        <w:t>bed therein take the place of the title deed</w:t>
      </w:r>
      <w:r>
        <w:t xml:space="preserve"> </w:t>
      </w:r>
      <w:r w:rsidRPr="00AF7BDF">
        <w:t>or deeds by which such property was previously held and the issue of the certific</w:t>
      </w:r>
      <w:r w:rsidR="005304D8">
        <w:t>ate shall not in any manner aff</w:t>
      </w:r>
      <w:r w:rsidRPr="00AF7BDF">
        <w:t>ect any right or obligation in connection with</w:t>
      </w:r>
      <w:r>
        <w:t xml:space="preserve"> </w:t>
      </w:r>
      <w:r w:rsidRPr="00AF7BDF">
        <w:t>such</w:t>
      </w:r>
      <w:r>
        <w:t xml:space="preserve"> </w:t>
      </w:r>
      <w:r w:rsidRPr="00AF7BDF">
        <w:t>property.</w:t>
      </w:r>
    </w:p>
    <w:p w14:paraId="7814DC97" w14:textId="77777777" w:rsidR="00F951B4" w:rsidRDefault="00F951B4" w:rsidP="00F951B4">
      <w:pPr>
        <w:pStyle w:val="AS-P0"/>
      </w:pPr>
    </w:p>
    <w:p w14:paraId="535F7D79" w14:textId="77777777" w:rsidR="003A1613" w:rsidRDefault="003A1613" w:rsidP="00F951B4">
      <w:pPr>
        <w:pStyle w:val="AS-P0"/>
        <w:rPr>
          <w:b/>
        </w:rPr>
      </w:pPr>
      <w:r w:rsidRPr="001C09F3">
        <w:rPr>
          <w:b/>
        </w:rPr>
        <w:t>Certificate of registered title taking place of lost or destroyed deed</w:t>
      </w:r>
    </w:p>
    <w:p w14:paraId="115D6519" w14:textId="77777777" w:rsidR="003A1613" w:rsidRDefault="003A1613" w:rsidP="00F951B4">
      <w:pPr>
        <w:pStyle w:val="AS-P0"/>
      </w:pPr>
    </w:p>
    <w:p w14:paraId="46FC3744" w14:textId="77777777" w:rsidR="00F951B4" w:rsidRDefault="00F951B4" w:rsidP="00136A69">
      <w:pPr>
        <w:pStyle w:val="AS-P1"/>
      </w:pPr>
      <w:r w:rsidRPr="00316145">
        <w:rPr>
          <w:b/>
        </w:rPr>
        <w:t>38.</w:t>
      </w:r>
      <w:r w:rsidRPr="00AF7BDF">
        <w:tab/>
        <w:t xml:space="preserve">(1) </w:t>
      </w:r>
      <w:r w:rsidR="00136A69">
        <w:tab/>
      </w:r>
      <w:r w:rsidRPr="00AF7BDF">
        <w:t>If the title deed of any land has been lost or destroyed and the registry duplicate of such title deed has also been lost or destroyed,</w:t>
      </w:r>
      <w:r>
        <w:t xml:space="preserve"> </w:t>
      </w:r>
      <w:r w:rsidRPr="00AF7BDF">
        <w:t>the</w:t>
      </w:r>
      <w:r>
        <w:t xml:space="preserve"> </w:t>
      </w:r>
      <w:r w:rsidRPr="00AF7BDF">
        <w:t>registrar</w:t>
      </w:r>
      <w:r>
        <w:t xml:space="preserve"> </w:t>
      </w:r>
      <w:r w:rsidRPr="00AF7BDF">
        <w:t>shall,</w:t>
      </w:r>
      <w:r>
        <w:t xml:space="preserve"> </w:t>
      </w:r>
      <w:r w:rsidRPr="00AF7BDF">
        <w:t>on</w:t>
      </w:r>
      <w:r>
        <w:t xml:space="preserve"> </w:t>
      </w:r>
      <w:r w:rsidRPr="00AF7BDF">
        <w:t>written</w:t>
      </w:r>
      <w:r>
        <w:t xml:space="preserve"> </w:t>
      </w:r>
      <w:r w:rsidRPr="00AF7BDF">
        <w:t>application</w:t>
      </w:r>
      <w:r>
        <w:t xml:space="preserve"> </w:t>
      </w:r>
      <w:r w:rsidRPr="00AF7BDF">
        <w:t>by the owner of the land, accompanied</w:t>
      </w:r>
      <w:r>
        <w:t xml:space="preserve"> </w:t>
      </w:r>
      <w:r w:rsidRPr="00AF7BDF">
        <w:t>by a diagram of the land, if no diagram</w:t>
      </w:r>
      <w:r>
        <w:t xml:space="preserve"> </w:t>
      </w:r>
      <w:r w:rsidRPr="00AF7BDF">
        <w:t>thereof</w:t>
      </w:r>
      <w:r>
        <w:t xml:space="preserve"> </w:t>
      </w:r>
      <w:r w:rsidRPr="00AF7BDF">
        <w:t>is filed in the registry</w:t>
      </w:r>
      <w:r>
        <w:t xml:space="preserve"> </w:t>
      </w:r>
      <w:r w:rsidRPr="00AF7BDF">
        <w:t>or</w:t>
      </w:r>
      <w:r>
        <w:t xml:space="preserve"> </w:t>
      </w:r>
      <w:r w:rsidRPr="00AF7BDF">
        <w:t>in</w:t>
      </w:r>
      <w:r>
        <w:t xml:space="preserve"> </w:t>
      </w:r>
      <w:r w:rsidRPr="00AF7BDF">
        <w:t>the</w:t>
      </w:r>
      <w:r>
        <w:t xml:space="preserve"> </w:t>
      </w:r>
      <w:r w:rsidRPr="00AF7BDF">
        <w:t>office of the surveyor-general concerned, execute a certificate of registered title in respect of such land in accordance with the diagram of the land.</w:t>
      </w:r>
    </w:p>
    <w:p w14:paraId="54E0F49B" w14:textId="77777777" w:rsidR="00F951B4" w:rsidRDefault="00F951B4" w:rsidP="00136A69">
      <w:pPr>
        <w:pStyle w:val="AS-P1"/>
      </w:pPr>
    </w:p>
    <w:p w14:paraId="5514D465" w14:textId="77777777" w:rsidR="00F951B4" w:rsidRDefault="00F951B4" w:rsidP="00136A69">
      <w:pPr>
        <w:pStyle w:val="AS-P1"/>
      </w:pPr>
      <w:r w:rsidRPr="00AF7BDF">
        <w:t>(2)</w:t>
      </w:r>
      <w:r w:rsidRPr="00AF7BDF">
        <w:tab/>
        <w:t>Before</w:t>
      </w:r>
      <w:r>
        <w:t xml:space="preserve"> </w:t>
      </w:r>
      <w:r w:rsidRPr="00AF7BDF">
        <w:t>issuing</w:t>
      </w:r>
      <w:r>
        <w:t xml:space="preserve"> </w:t>
      </w:r>
      <w:r w:rsidRPr="00AF7BDF">
        <w:t>the</w:t>
      </w:r>
      <w:r>
        <w:t xml:space="preserve"> </w:t>
      </w:r>
      <w:r w:rsidRPr="00AF7BDF">
        <w:t>certificate</w:t>
      </w:r>
      <w:r>
        <w:t xml:space="preserve"> </w:t>
      </w:r>
      <w:r w:rsidRPr="00AF7BDF">
        <w:t>the</w:t>
      </w:r>
      <w:r w:rsidR="00A95C3B">
        <w:t xml:space="preserve"> registrar </w:t>
      </w:r>
      <w:r w:rsidRPr="00AF7BDF">
        <w:t>shall, at the expense of the ap</w:t>
      </w:r>
      <w:r w:rsidR="00D16FC8">
        <w:t>plicant, publish in the prescri</w:t>
      </w:r>
      <w:r w:rsidRPr="00AF7BDF">
        <w:t xml:space="preserve">bed form notice of intention to issue the certificate in two consecutive ordinary issues of the </w:t>
      </w:r>
      <w:r w:rsidRPr="00AF7BDF">
        <w:rPr>
          <w:i/>
        </w:rPr>
        <w:t xml:space="preserve">Gazette </w:t>
      </w:r>
      <w:r w:rsidRPr="00AF7BDF">
        <w:t>and in two consecutive issues of a newspaper printed in</w:t>
      </w:r>
      <w:r>
        <w:t xml:space="preserve"> </w:t>
      </w:r>
      <w:r w:rsidRPr="00AF7BDF">
        <w:t>the</w:t>
      </w:r>
      <w:r>
        <w:t xml:space="preserve"> </w:t>
      </w:r>
      <w:r w:rsidRPr="00AF7BDF">
        <w:t>division,</w:t>
      </w:r>
      <w:r>
        <w:t xml:space="preserve"> </w:t>
      </w:r>
      <w:r w:rsidRPr="00AF7BDF">
        <w:t>district</w:t>
      </w:r>
      <w:r>
        <w:t xml:space="preserve"> </w:t>
      </w:r>
      <w:r w:rsidRPr="00AF7BDF">
        <w:t>or</w:t>
      </w:r>
      <w:r>
        <w:t xml:space="preserve"> </w:t>
      </w:r>
      <w:r w:rsidRPr="00AF7BDF">
        <w:t>county</w:t>
      </w:r>
      <w:r>
        <w:t xml:space="preserve"> </w:t>
      </w:r>
      <w:r w:rsidRPr="00AF7BDF">
        <w:t>in</w:t>
      </w:r>
      <w:r>
        <w:t xml:space="preserve"> </w:t>
      </w:r>
      <w:r w:rsidRPr="00AF7BDF">
        <w:t>which</w:t>
      </w:r>
      <w:r>
        <w:t xml:space="preserve"> </w:t>
      </w:r>
      <w:r w:rsidRPr="00AF7BDF">
        <w:t>the</w:t>
      </w:r>
      <w:r>
        <w:t xml:space="preserve"> </w:t>
      </w:r>
      <w:r w:rsidRPr="00AF7BDF">
        <w:t>land is situate, or if th</w:t>
      </w:r>
      <w:r w:rsidR="00835F25">
        <w:t>ere is no such newspaper then i</w:t>
      </w:r>
      <w:r w:rsidRPr="00AF7BDF">
        <w:t>n any newspaper circulating</w:t>
      </w:r>
      <w:r>
        <w:t xml:space="preserve"> </w:t>
      </w:r>
      <w:r w:rsidRPr="00AF7BDF">
        <w:t>in</w:t>
      </w:r>
      <w:r>
        <w:t xml:space="preserve"> </w:t>
      </w:r>
      <w:r w:rsidRPr="00AF7BDF">
        <w:t>such</w:t>
      </w:r>
      <w:r>
        <w:t xml:space="preserve"> </w:t>
      </w:r>
      <w:r w:rsidRPr="00AF7BDF">
        <w:t>division,</w:t>
      </w:r>
      <w:r>
        <w:t xml:space="preserve"> </w:t>
      </w:r>
      <w:r w:rsidRPr="00AF7BDF">
        <w:t>district</w:t>
      </w:r>
      <w:r>
        <w:t xml:space="preserve"> </w:t>
      </w:r>
      <w:r w:rsidRPr="00AF7BDF">
        <w:t>or</w:t>
      </w:r>
      <w:r>
        <w:t xml:space="preserve"> </w:t>
      </w:r>
      <w:r w:rsidRPr="00AF7BDF">
        <w:t>county.</w:t>
      </w:r>
    </w:p>
    <w:p w14:paraId="1B250AB9" w14:textId="77777777" w:rsidR="00F951B4" w:rsidRDefault="00F951B4" w:rsidP="00136A69">
      <w:pPr>
        <w:pStyle w:val="AS-P1"/>
      </w:pPr>
    </w:p>
    <w:p w14:paraId="7719217D" w14:textId="77777777" w:rsidR="00F951B4" w:rsidRDefault="00F951B4" w:rsidP="00136A69">
      <w:pPr>
        <w:pStyle w:val="AS-P1"/>
      </w:pPr>
      <w:r w:rsidRPr="00AF7BDF">
        <w:t>(3)</w:t>
      </w:r>
      <w:r w:rsidRPr="00AF7BDF">
        <w:tab/>
      </w:r>
      <w:r w:rsidR="004C1463">
        <w:t>A draf</w:t>
      </w:r>
      <w:r w:rsidRPr="00AF7BDF">
        <w:t>t of the proposed certificate and a copy of the diagram,</w:t>
      </w:r>
      <w:r>
        <w:t xml:space="preserve"> </w:t>
      </w:r>
      <w:r w:rsidRPr="00AF7BDF">
        <w:t>if</w:t>
      </w:r>
      <w:r>
        <w:t xml:space="preserve"> </w:t>
      </w:r>
      <w:r w:rsidRPr="00AF7BDF">
        <w:t>any,</w:t>
      </w:r>
      <w:r>
        <w:t xml:space="preserve"> </w:t>
      </w:r>
      <w:r w:rsidRPr="00AF7BDF">
        <w:t>accompanying</w:t>
      </w:r>
      <w:r>
        <w:t xml:space="preserve"> </w:t>
      </w:r>
      <w:r w:rsidRPr="00AF7BDF">
        <w:t>the</w:t>
      </w:r>
      <w:r>
        <w:t xml:space="preserve"> </w:t>
      </w:r>
      <w:r w:rsidRPr="00AF7BDF">
        <w:t>application,</w:t>
      </w:r>
      <w:r>
        <w:t xml:space="preserve"> </w:t>
      </w:r>
      <w:r w:rsidRPr="00AF7BDF">
        <w:t>shall</w:t>
      </w:r>
      <w:r>
        <w:t xml:space="preserve"> </w:t>
      </w:r>
      <w:r w:rsidRPr="00AF7BDF">
        <w:t>be open for inspection in the registry free of charge by any interested person, for a period of</w:t>
      </w:r>
      <w:r>
        <w:t xml:space="preserve"> </w:t>
      </w:r>
      <w:r w:rsidR="00F9123E">
        <w:t>six weeks af</w:t>
      </w:r>
      <w:r w:rsidRPr="00AF7BDF">
        <w:t>ter</w:t>
      </w:r>
      <w:r>
        <w:t xml:space="preserve"> </w:t>
      </w:r>
      <w:r w:rsidRPr="00AF7BDF">
        <w:t xml:space="preserve">the date of the first publication of the notice in the </w:t>
      </w:r>
      <w:r w:rsidRPr="00AF7BDF">
        <w:rPr>
          <w:i/>
        </w:rPr>
        <w:t xml:space="preserve">Gazette, </w:t>
      </w:r>
      <w:r w:rsidRPr="00AF7BDF">
        <w:t xml:space="preserve">during which </w:t>
      </w:r>
      <w:r w:rsidR="002415B6">
        <w:t>period any person interested ma</w:t>
      </w:r>
      <w:r w:rsidRPr="00AF7BDF">
        <w:t>y object to the issue of the certificate.</w:t>
      </w:r>
    </w:p>
    <w:p w14:paraId="1A26A0CA" w14:textId="77777777" w:rsidR="00F951B4" w:rsidRDefault="00F951B4" w:rsidP="00136A69">
      <w:pPr>
        <w:pStyle w:val="AS-P1"/>
      </w:pPr>
    </w:p>
    <w:p w14:paraId="56F319E8" w14:textId="77777777" w:rsidR="00F951B4" w:rsidRDefault="00F951B4" w:rsidP="00136A69">
      <w:pPr>
        <w:pStyle w:val="AS-P1"/>
      </w:pPr>
      <w:r w:rsidRPr="00AF7BDF">
        <w:t>(4)</w:t>
      </w:r>
      <w:r w:rsidRPr="00AF7BDF">
        <w:tab/>
        <w:t>Any person who has lodged with the registrar an objection to the issue of the certificate may, in</w:t>
      </w:r>
      <w:r w:rsidR="00BC5EE2">
        <w:t xml:space="preserve"> defa</w:t>
      </w:r>
      <w:r w:rsidRPr="00AF7BDF">
        <w:t xml:space="preserve">ult of any arrangement between him and the applicant, apply to the court within one </w:t>
      </w:r>
      <w:r w:rsidR="00F24D87">
        <w:t>month after</w:t>
      </w:r>
      <w:r w:rsidRPr="00AF7BDF">
        <w:t xml:space="preserve"> the last day upon which an objection may be lodged, for an order prohibiting the registrar from issuing the certificate,</w:t>
      </w:r>
      <w:r>
        <w:t xml:space="preserve"> </w:t>
      </w:r>
      <w:r w:rsidRPr="00AF7BDF">
        <w:t>and</w:t>
      </w:r>
      <w:r>
        <w:t xml:space="preserve"> </w:t>
      </w:r>
      <w:r w:rsidRPr="00AF7BDF">
        <w:t>the</w:t>
      </w:r>
      <w:r>
        <w:t xml:space="preserve"> </w:t>
      </w:r>
      <w:r w:rsidRPr="00AF7BDF">
        <w:t>court</w:t>
      </w:r>
      <w:r>
        <w:t xml:space="preserve"> </w:t>
      </w:r>
      <w:r w:rsidRPr="00AF7BDF">
        <w:t>may</w:t>
      </w:r>
      <w:r>
        <w:t xml:space="preserve"> </w:t>
      </w:r>
      <w:r w:rsidRPr="00AF7BDF">
        <w:t>make</w:t>
      </w:r>
      <w:r>
        <w:t xml:space="preserve"> </w:t>
      </w:r>
      <w:r w:rsidRPr="00AF7BDF">
        <w:t>such</w:t>
      </w:r>
      <w:r>
        <w:t xml:space="preserve"> </w:t>
      </w:r>
      <w:r w:rsidRPr="00AF7BDF">
        <w:t>order on the application as it may deem fit.</w:t>
      </w:r>
    </w:p>
    <w:p w14:paraId="4735BFC8" w14:textId="77777777" w:rsidR="00F951B4" w:rsidRDefault="00F951B4" w:rsidP="00136A69">
      <w:pPr>
        <w:pStyle w:val="AS-P1"/>
      </w:pPr>
    </w:p>
    <w:p w14:paraId="740B4813" w14:textId="77777777" w:rsidR="00F951B4" w:rsidRDefault="00F951B4" w:rsidP="00136A69">
      <w:pPr>
        <w:pStyle w:val="AS-P1"/>
      </w:pPr>
      <w:r w:rsidRPr="00AF7BDF">
        <w:t>(5)</w:t>
      </w:r>
      <w:r w:rsidRPr="00AF7BDF">
        <w:tab/>
        <w:t>A certi</w:t>
      </w:r>
      <w:r w:rsidR="00495335">
        <w:t>f</w:t>
      </w:r>
      <w:r w:rsidRPr="00AF7BDF">
        <w:t>icate</w:t>
      </w:r>
      <w:r>
        <w:t xml:space="preserve"> </w:t>
      </w:r>
      <w:r w:rsidRPr="00AF7BDF">
        <w:t xml:space="preserve">of </w:t>
      </w:r>
      <w:r w:rsidR="00CF2367">
        <w:t>registered title issued under t</w:t>
      </w:r>
      <w:r w:rsidRPr="00AF7BDF">
        <w:t>his section</w:t>
      </w:r>
      <w:r w:rsidR="00774A97">
        <w:t xml:space="preserve"> shall be as nearly as practicable in the prescri</w:t>
      </w:r>
      <w:r w:rsidRPr="00AF7BDF">
        <w:t>bed form and shall take the place of the lost or destroyed title deed and shall embody or refer to every condition, servitude, bond,</w:t>
      </w:r>
      <w:r>
        <w:t xml:space="preserve"> </w:t>
      </w:r>
      <w:r w:rsidRPr="00AF7BDF">
        <w:t>lease or other encumbrance which according to the records of the registry was embodied or referred to</w:t>
      </w:r>
      <w:r w:rsidR="00774A97">
        <w:t xml:space="preserve"> in the lost or destroyed title</w:t>
      </w:r>
      <w:r>
        <w:t xml:space="preserve"> </w:t>
      </w:r>
      <w:r w:rsidRPr="00AF7BDF">
        <w:t>deed or in any endorsement thereon.</w:t>
      </w:r>
    </w:p>
    <w:p w14:paraId="6FD8FABC" w14:textId="77777777" w:rsidR="00F951B4" w:rsidRDefault="00F951B4" w:rsidP="00F951B4">
      <w:pPr>
        <w:pStyle w:val="AS-P0"/>
      </w:pPr>
    </w:p>
    <w:p w14:paraId="7217E59F" w14:textId="77777777" w:rsidR="003A1613" w:rsidRDefault="003A1613" w:rsidP="00F951B4">
      <w:pPr>
        <w:pStyle w:val="AS-P0"/>
        <w:rPr>
          <w:b/>
        </w:rPr>
      </w:pPr>
      <w:r w:rsidRPr="001C09F3">
        <w:rPr>
          <w:b/>
        </w:rPr>
        <w:t>Certificate of registered title to correct error in registration</w:t>
      </w:r>
    </w:p>
    <w:p w14:paraId="19D0F130" w14:textId="77777777" w:rsidR="003A1613" w:rsidRDefault="003A1613" w:rsidP="00F951B4">
      <w:pPr>
        <w:pStyle w:val="AS-P0"/>
      </w:pPr>
    </w:p>
    <w:p w14:paraId="7FC16B9E" w14:textId="77777777" w:rsidR="00F951B4" w:rsidRDefault="00F951B4" w:rsidP="000E25BD">
      <w:pPr>
        <w:pStyle w:val="AS-P1"/>
      </w:pPr>
      <w:r w:rsidRPr="00316145">
        <w:rPr>
          <w:b/>
        </w:rPr>
        <w:t>39.</w:t>
      </w:r>
      <w:r w:rsidRPr="00AF7BDF">
        <w:tab/>
      </w:r>
      <w:r>
        <w:t>(</w:t>
      </w:r>
      <w:r w:rsidR="00347647">
        <w:t>1</w:t>
      </w:r>
      <w:r w:rsidRPr="00AF7BDF">
        <w:t xml:space="preserve">) </w:t>
      </w:r>
      <w:r w:rsidR="000E25BD">
        <w:tab/>
      </w:r>
      <w:r w:rsidRPr="00AF7BDF">
        <w:t>If by reason of an error the same land has been registered in the names of different persons, the registrar may, upon</w:t>
      </w:r>
      <w:r>
        <w:t xml:space="preserve"> </w:t>
      </w:r>
      <w:r w:rsidRPr="00AF7BDF">
        <w:t>transfer</w:t>
      </w:r>
      <w:r>
        <w:t xml:space="preserve"> </w:t>
      </w:r>
      <w:r w:rsidRPr="00AF7BDF">
        <w:t>of</w:t>
      </w:r>
      <w:r>
        <w:t xml:space="preserve"> </w:t>
      </w:r>
      <w:r w:rsidRPr="00AF7BDF">
        <w:t>the</w:t>
      </w:r>
      <w:r>
        <w:t xml:space="preserve"> </w:t>
      </w:r>
      <w:r w:rsidRPr="00AF7BDF">
        <w:t>land</w:t>
      </w:r>
      <w:r>
        <w:t xml:space="preserve"> </w:t>
      </w:r>
      <w:r w:rsidRPr="00AF7BDF">
        <w:t>being</w:t>
      </w:r>
      <w:r w:rsidR="00031C74">
        <w:t xml:space="preserve"> given </w:t>
      </w:r>
      <w:r w:rsidRPr="00AF7BDF">
        <w:t>to one of them by the other or others, iss</w:t>
      </w:r>
      <w:r w:rsidR="00751C29">
        <w:t>ue to the person to whom transf</w:t>
      </w:r>
      <w:r w:rsidRPr="00AF7BDF">
        <w:t>er is so given a certificate of registered title of the land held by hi m under the various title deeds.</w:t>
      </w:r>
    </w:p>
    <w:p w14:paraId="3A4A7A8B" w14:textId="77777777" w:rsidR="00AE6018" w:rsidRPr="00AE6018" w:rsidRDefault="00AE6018" w:rsidP="00AE6018">
      <w:pPr>
        <w:pStyle w:val="AS-P1"/>
        <w:rPr>
          <w:lang w:val="en-ZA"/>
        </w:rPr>
      </w:pPr>
    </w:p>
    <w:p w14:paraId="564C00EF" w14:textId="77777777" w:rsidR="00AE6018" w:rsidRPr="00AE6018" w:rsidRDefault="00AE6018" w:rsidP="00AE6018">
      <w:pPr>
        <w:pStyle w:val="AS-P1"/>
        <w:rPr>
          <w:lang w:val="en-ZA"/>
        </w:rPr>
      </w:pPr>
      <w:r w:rsidRPr="00AE6018">
        <w:rPr>
          <w:lang w:val="en-ZA"/>
        </w:rPr>
        <w:t>(2)</w:t>
      </w:r>
      <w:r w:rsidR="00A322E4">
        <w:rPr>
          <w:lang w:val="en-ZA"/>
        </w:rPr>
        <w:tab/>
      </w:r>
      <w:r w:rsidRPr="00AE6018">
        <w:rPr>
          <w:lang w:val="en-ZA"/>
        </w:rPr>
        <w:t xml:space="preserve">Any person who is the registered owner of any one or more defined portions of land under a registered deed reflecting conditions or servitudes which have lapsed by merger duly noted or which have been cancelled, may apply for the issue to him of a certificate of registered title in respect of such land free of such conditions or servitudes. </w:t>
      </w:r>
    </w:p>
    <w:p w14:paraId="3CCCB3E1" w14:textId="77777777" w:rsidR="00AE6018" w:rsidRDefault="00AE6018" w:rsidP="00AE6018">
      <w:pPr>
        <w:pStyle w:val="AS-P1"/>
        <w:rPr>
          <w:lang w:val="en-ZA"/>
        </w:rPr>
      </w:pPr>
    </w:p>
    <w:p w14:paraId="141D9D87" w14:textId="77777777" w:rsidR="00F951B4" w:rsidRDefault="00AE6018" w:rsidP="00AE6018">
      <w:pPr>
        <w:pStyle w:val="AS-P1"/>
        <w:rPr>
          <w:lang w:val="en-ZA"/>
        </w:rPr>
      </w:pPr>
      <w:r w:rsidRPr="00AE6018">
        <w:rPr>
          <w:lang w:val="en-ZA"/>
        </w:rPr>
        <w:t xml:space="preserve">(3) </w:t>
      </w:r>
      <w:r w:rsidR="00A322E4">
        <w:rPr>
          <w:lang w:val="en-ZA"/>
        </w:rPr>
        <w:tab/>
      </w:r>
      <w:r w:rsidRPr="00AE6018">
        <w:rPr>
          <w:lang w:val="en-ZA"/>
        </w:rPr>
        <w:t>The certificate of registered title referred to in subsection (2) shall be in the form prescribed and shall supersede the title under which</w:t>
      </w:r>
      <w:r>
        <w:rPr>
          <w:lang w:val="en-ZA"/>
        </w:rPr>
        <w:t xml:space="preserve"> the land was previously held.</w:t>
      </w:r>
    </w:p>
    <w:p w14:paraId="4F30EEE7" w14:textId="77777777" w:rsidR="00AE6018" w:rsidRDefault="00AE6018" w:rsidP="00AE6018">
      <w:pPr>
        <w:pStyle w:val="AS-P1"/>
      </w:pPr>
    </w:p>
    <w:p w14:paraId="2349E9DD" w14:textId="77777777" w:rsidR="00F951B4" w:rsidRDefault="00F951B4" w:rsidP="000E25BD">
      <w:pPr>
        <w:pStyle w:val="AS-P1"/>
      </w:pPr>
      <w:r w:rsidRPr="00AF7BDF">
        <w:t>(</w:t>
      </w:r>
      <w:r w:rsidR="00AE6018">
        <w:t>4</w:t>
      </w:r>
      <w:r w:rsidRPr="00AF7BDF">
        <w:t>)</w:t>
      </w:r>
      <w:r w:rsidRPr="00AF7BDF">
        <w:tab/>
        <w:t xml:space="preserve">The provisions of section </w:t>
      </w:r>
      <w:r w:rsidRPr="00AF7BDF">
        <w:rPr>
          <w:i/>
        </w:rPr>
        <w:t>thirty-seven</w:t>
      </w:r>
      <w:r>
        <w:rPr>
          <w:i/>
        </w:rPr>
        <w:t xml:space="preserve"> </w:t>
      </w:r>
      <w:r w:rsidRPr="00AF7BDF">
        <w:t>shall</w:t>
      </w:r>
      <w:r>
        <w:t xml:space="preserve"> </w:t>
      </w:r>
      <w:r w:rsidR="007D4795">
        <w:rPr>
          <w:i/>
        </w:rPr>
        <w:t>mut</w:t>
      </w:r>
      <w:r w:rsidRPr="00AF7BDF">
        <w:rPr>
          <w:i/>
        </w:rPr>
        <w:t>atis mutandis</w:t>
      </w:r>
      <w:r>
        <w:rPr>
          <w:i/>
        </w:rPr>
        <w:t xml:space="preserve"> </w:t>
      </w:r>
      <w:r w:rsidRPr="00AF7BDF">
        <w:t>apply in respect</w:t>
      </w:r>
      <w:r>
        <w:t xml:space="preserve"> </w:t>
      </w:r>
      <w:r w:rsidRPr="00AF7BDF">
        <w:t>of</w:t>
      </w:r>
      <w:r>
        <w:t xml:space="preserve"> </w:t>
      </w:r>
      <w:r w:rsidRPr="00AF7BDF">
        <w:t>the issue of such certificate.</w:t>
      </w:r>
    </w:p>
    <w:p w14:paraId="659D83DF" w14:textId="77777777" w:rsidR="00F951B4" w:rsidRDefault="00F951B4" w:rsidP="00F951B4">
      <w:pPr>
        <w:pStyle w:val="AS-P0"/>
      </w:pPr>
    </w:p>
    <w:p w14:paraId="66D8F1E1" w14:textId="77777777" w:rsidR="00AE6018" w:rsidRDefault="00AE6018" w:rsidP="00AE6018">
      <w:pPr>
        <w:pStyle w:val="AS-P-Amend"/>
      </w:pPr>
      <w:r>
        <w:t>[section 39 amended by Act 43 of 1957]</w:t>
      </w:r>
    </w:p>
    <w:p w14:paraId="2BC425D9" w14:textId="77777777" w:rsidR="00AE6018" w:rsidRDefault="00AE6018" w:rsidP="00F951B4">
      <w:pPr>
        <w:pStyle w:val="AS-P0"/>
      </w:pPr>
    </w:p>
    <w:p w14:paraId="1EECB8E5" w14:textId="77777777" w:rsidR="003A1613" w:rsidRDefault="003A1613" w:rsidP="00F951B4">
      <w:pPr>
        <w:pStyle w:val="AS-P0"/>
        <w:rPr>
          <w:b/>
        </w:rPr>
      </w:pPr>
      <w:r w:rsidRPr="001C09F3">
        <w:rPr>
          <w:b/>
        </w:rPr>
        <w:t>Certificate of consolidated or amended title of two or more pieces of land</w:t>
      </w:r>
    </w:p>
    <w:p w14:paraId="7A7DF278" w14:textId="77777777" w:rsidR="003A1613" w:rsidRDefault="003A1613" w:rsidP="00F951B4">
      <w:pPr>
        <w:pStyle w:val="AS-P0"/>
      </w:pPr>
    </w:p>
    <w:p w14:paraId="4CCBD829" w14:textId="77777777" w:rsidR="00F951B4" w:rsidRDefault="00F951B4" w:rsidP="00A75C57">
      <w:pPr>
        <w:pStyle w:val="AS-P1"/>
      </w:pPr>
      <w:r w:rsidRPr="00316145">
        <w:rPr>
          <w:b/>
        </w:rPr>
        <w:t>40.</w:t>
      </w:r>
      <w:r w:rsidRPr="00AF7BDF">
        <w:tab/>
        <w:t xml:space="preserve">(1) </w:t>
      </w:r>
      <w:r w:rsidR="00A75C57">
        <w:tab/>
      </w:r>
      <w:r w:rsidR="0087606C">
        <w:t>If a diagra</w:t>
      </w:r>
      <w:r w:rsidRPr="00AF7BDF">
        <w:t>m has</w:t>
      </w:r>
      <w:r>
        <w:t xml:space="preserve"> </w:t>
      </w:r>
      <w:r w:rsidRPr="00AF7BDF">
        <w:t>been</w:t>
      </w:r>
      <w:r>
        <w:t xml:space="preserve"> </w:t>
      </w:r>
      <w:r w:rsidRPr="00AF7BDF">
        <w:t>framed</w:t>
      </w:r>
      <w:r>
        <w:t xml:space="preserve"> </w:t>
      </w:r>
      <w:r w:rsidRPr="00AF7BDF">
        <w:t>and</w:t>
      </w:r>
      <w:r>
        <w:t xml:space="preserve"> </w:t>
      </w:r>
      <w:r w:rsidRPr="00AF7BDF">
        <w:t>approved</w:t>
      </w:r>
      <w:r>
        <w:t xml:space="preserve"> </w:t>
      </w:r>
      <w:r w:rsidRPr="00AF7BDF">
        <w:t>under the provisions of the Land Surve</w:t>
      </w:r>
      <w:r w:rsidR="00D41435">
        <w:t>y Act, 1927, and such diagra</w:t>
      </w:r>
      <w:r w:rsidRPr="00AF7BDF">
        <w:t>m represents two or more pieces of land which</w:t>
      </w:r>
      <w:r>
        <w:t xml:space="preserve"> </w:t>
      </w:r>
      <w:r w:rsidRPr="00AF7BDF">
        <w:t>are</w:t>
      </w:r>
      <w:r w:rsidR="00D41435">
        <w:t xml:space="preserve"> -</w:t>
      </w:r>
    </w:p>
    <w:p w14:paraId="43306C65" w14:textId="77777777" w:rsidR="00F951B4" w:rsidRDefault="00F951B4" w:rsidP="00F951B4">
      <w:pPr>
        <w:pStyle w:val="AS-P0"/>
      </w:pPr>
    </w:p>
    <w:p w14:paraId="33BB2DD1" w14:textId="77777777" w:rsidR="00F951B4" w:rsidRDefault="00F951B4" w:rsidP="00BE0761">
      <w:pPr>
        <w:pStyle w:val="AS-Pa"/>
      </w:pPr>
      <w:r w:rsidRPr="00AF7BDF">
        <w:t>(a)</w:t>
      </w:r>
      <w:r w:rsidRPr="00AF7BDF">
        <w:tab/>
        <w:t xml:space="preserve">contiguous </w:t>
      </w:r>
      <w:r w:rsidRPr="00757742">
        <w:t xml:space="preserve">to </w:t>
      </w:r>
      <w:r w:rsidRPr="00AF7BDF">
        <w:t>each other</w:t>
      </w:r>
      <w:r>
        <w:t>;</w:t>
      </w:r>
    </w:p>
    <w:p w14:paraId="2ED97D93" w14:textId="77777777" w:rsidR="00F951B4" w:rsidRDefault="00F951B4" w:rsidP="00BE0761">
      <w:pPr>
        <w:pStyle w:val="AS-Pa"/>
      </w:pPr>
    </w:p>
    <w:p w14:paraId="68B3314A" w14:textId="77777777" w:rsidR="00F951B4" w:rsidRDefault="00F951B4" w:rsidP="00BE0761">
      <w:pPr>
        <w:pStyle w:val="AS-Pa"/>
      </w:pPr>
      <w:r>
        <w:t>(</w:t>
      </w:r>
      <w:r w:rsidRPr="00AF7BDF">
        <w:t xml:space="preserve">b) </w:t>
      </w:r>
      <w:r w:rsidR="00BE0761">
        <w:tab/>
      </w:r>
      <w:r w:rsidRPr="00AF7BDF">
        <w:t>owned by the same person or by two or more perso</w:t>
      </w:r>
      <w:r w:rsidR="00C643D4">
        <w:t>ns in the same undi</w:t>
      </w:r>
      <w:r w:rsidRPr="00AF7BDF">
        <w:t>vided shares in each such piece</w:t>
      </w:r>
      <w:r>
        <w:t xml:space="preserve"> </w:t>
      </w:r>
      <w:r w:rsidRPr="00AF7BDF">
        <w:t>of land</w:t>
      </w:r>
      <w:r>
        <w:t>;</w:t>
      </w:r>
    </w:p>
    <w:p w14:paraId="3D76C943" w14:textId="77777777" w:rsidR="00F951B4" w:rsidRDefault="00F951B4" w:rsidP="00BE0761">
      <w:pPr>
        <w:pStyle w:val="AS-Pa"/>
      </w:pPr>
    </w:p>
    <w:p w14:paraId="1113DFF7" w14:textId="77777777" w:rsidR="00F951B4" w:rsidRDefault="00F951B4" w:rsidP="00BE0761">
      <w:pPr>
        <w:pStyle w:val="AS-Pa"/>
      </w:pPr>
      <w:r w:rsidRPr="00BE0761">
        <w:t xml:space="preserve">(c) </w:t>
      </w:r>
      <w:r w:rsidR="00BE0761">
        <w:tab/>
      </w:r>
    </w:p>
    <w:p w14:paraId="4283CB4A" w14:textId="77777777" w:rsidR="00F951B4" w:rsidRDefault="00F951B4" w:rsidP="00BE0761">
      <w:pPr>
        <w:pStyle w:val="AS-Pa"/>
      </w:pPr>
    </w:p>
    <w:p w14:paraId="551AB770" w14:textId="77777777" w:rsidR="00B76502" w:rsidRDefault="00B76502" w:rsidP="00B76502">
      <w:pPr>
        <w:pStyle w:val="AS-P-Amend"/>
      </w:pPr>
      <w:r>
        <w:t>[paragraph (c) deleted by Act 43 of 1957]</w:t>
      </w:r>
    </w:p>
    <w:p w14:paraId="7CFC308E" w14:textId="77777777" w:rsidR="00B76502" w:rsidRDefault="00B76502" w:rsidP="00BE0761">
      <w:pPr>
        <w:pStyle w:val="AS-Pa"/>
      </w:pPr>
    </w:p>
    <w:p w14:paraId="71DFB4DD" w14:textId="77777777" w:rsidR="00F951B4" w:rsidRDefault="00F951B4" w:rsidP="00BE0761">
      <w:pPr>
        <w:pStyle w:val="AS-Pa"/>
      </w:pPr>
      <w:r w:rsidRPr="00AF7BDF">
        <w:t>(d</w:t>
      </w:r>
      <w:r>
        <w:t>)</w:t>
      </w:r>
      <w:r w:rsidRPr="00AF7BDF">
        <w:t xml:space="preserve"> </w:t>
      </w:r>
      <w:r w:rsidR="00BE0761">
        <w:tab/>
      </w:r>
      <w:r w:rsidRPr="00AF7BDF">
        <w:t>registered in the same property register</w:t>
      </w:r>
      <w:r w:rsidRPr="00A322E4">
        <w:t>; and</w:t>
      </w:r>
    </w:p>
    <w:p w14:paraId="2E2A771A" w14:textId="77777777" w:rsidR="00F951B4" w:rsidRDefault="00F951B4" w:rsidP="00BE0761">
      <w:pPr>
        <w:pStyle w:val="AS-Pa"/>
      </w:pPr>
    </w:p>
    <w:p w14:paraId="2E27DAD1" w14:textId="4351F113" w:rsidR="00A322E4" w:rsidRDefault="00A322E4" w:rsidP="00A322E4">
      <w:pPr>
        <w:pStyle w:val="AS-P-Amend"/>
      </w:pPr>
      <w:r>
        <w:t xml:space="preserve">[Paragraph (d) should have been amended to </w:t>
      </w:r>
      <w:r w:rsidR="003C4195">
        <w:t xml:space="preserve">delete </w:t>
      </w:r>
      <w:r>
        <w:t xml:space="preserve">the word </w:t>
      </w:r>
      <w:r w:rsidR="009D3571">
        <w:t>“</w:t>
      </w:r>
      <w:r>
        <w:t>and</w:t>
      </w:r>
      <w:r w:rsidR="009D3571">
        <w:t>”</w:t>
      </w:r>
      <w:r>
        <w:t xml:space="preserve"> </w:t>
      </w:r>
      <w:r w:rsidR="003F3C39">
        <w:t xml:space="preserve">and </w:t>
      </w:r>
      <w:r w:rsidR="003F3C39">
        <w:br/>
        <w:t xml:space="preserve">to end with a full stop </w:t>
      </w:r>
      <w:r>
        <w:t>after the deletion of paragraph (e).]</w:t>
      </w:r>
    </w:p>
    <w:p w14:paraId="4A024A82" w14:textId="77777777" w:rsidR="00A322E4" w:rsidRDefault="00A322E4" w:rsidP="00BE0761">
      <w:pPr>
        <w:pStyle w:val="AS-Pa"/>
      </w:pPr>
    </w:p>
    <w:p w14:paraId="54F13B1C" w14:textId="77777777" w:rsidR="00F951B4" w:rsidRDefault="00F951B4" w:rsidP="00BE0761">
      <w:pPr>
        <w:pStyle w:val="AS-Pa"/>
      </w:pPr>
      <w:r w:rsidRPr="00757742">
        <w:t xml:space="preserve">(e) </w:t>
      </w:r>
      <w:r w:rsidR="00BE0761">
        <w:tab/>
      </w:r>
    </w:p>
    <w:p w14:paraId="457591DD" w14:textId="77777777" w:rsidR="00F951B4" w:rsidRDefault="00F951B4" w:rsidP="00F951B4">
      <w:pPr>
        <w:pStyle w:val="AS-P0"/>
      </w:pPr>
    </w:p>
    <w:p w14:paraId="4A69AC51" w14:textId="77777777" w:rsidR="00E40F98" w:rsidRDefault="00E40F98" w:rsidP="00E40F98">
      <w:pPr>
        <w:pStyle w:val="AS-P-Amend"/>
      </w:pPr>
      <w:r>
        <w:t>[paragraph (e) amended by Act 43 of 1962</w:t>
      </w:r>
      <w:r w:rsidR="00F8005F">
        <w:t xml:space="preserve"> and deleted </w:t>
      </w:r>
      <w:r w:rsidR="00F8005F" w:rsidRPr="00F8005F">
        <w:t>by Act 26 of 1985</w:t>
      </w:r>
      <w:r>
        <w:t>]</w:t>
      </w:r>
    </w:p>
    <w:p w14:paraId="530481E1" w14:textId="77777777" w:rsidR="00E40F98" w:rsidRDefault="00E40F98" w:rsidP="00F951B4">
      <w:pPr>
        <w:pStyle w:val="AS-P0"/>
      </w:pPr>
    </w:p>
    <w:p w14:paraId="6EF78880" w14:textId="77777777" w:rsidR="00F951B4" w:rsidRDefault="00F951B4" w:rsidP="00F951B4">
      <w:pPr>
        <w:pStyle w:val="AS-P0"/>
      </w:pPr>
      <w:r w:rsidRPr="00AF7BDF">
        <w:t>the title deed or deeds of the said pieces of land may on compliance with the</w:t>
      </w:r>
      <w:r>
        <w:t xml:space="preserve"> </w:t>
      </w:r>
      <w:r w:rsidR="00DD0D81">
        <w:t>requi</w:t>
      </w:r>
      <w:r w:rsidRPr="00AF7BDF">
        <w:t>rements</w:t>
      </w:r>
      <w:r>
        <w:t xml:space="preserve"> </w:t>
      </w:r>
      <w:r w:rsidRPr="00AF7BDF">
        <w:t>of</w:t>
      </w:r>
      <w:r>
        <w:t xml:space="preserve"> </w:t>
      </w:r>
      <w:r w:rsidRPr="00AF7BDF">
        <w:t>this</w:t>
      </w:r>
      <w:r>
        <w:t xml:space="preserve"> </w:t>
      </w:r>
      <w:r w:rsidRPr="00AF7BDF">
        <w:t>section</w:t>
      </w:r>
      <w:r>
        <w:t xml:space="preserve"> </w:t>
      </w:r>
      <w:r w:rsidRPr="00AF7BDF">
        <w:t>be</w:t>
      </w:r>
      <w:r>
        <w:t xml:space="preserve"> </w:t>
      </w:r>
      <w:r w:rsidRPr="00AF7BDF">
        <w:t>superseded by a certificate</w:t>
      </w:r>
      <w:r>
        <w:t xml:space="preserve"> </w:t>
      </w:r>
      <w:r w:rsidRPr="00AF7BDF">
        <w:t>of</w:t>
      </w:r>
      <w:r>
        <w:t xml:space="preserve"> </w:t>
      </w:r>
      <w:r w:rsidRPr="00AF7BDF">
        <w:t>consolidated</w:t>
      </w:r>
      <w:r>
        <w:t xml:space="preserve"> </w:t>
      </w:r>
      <w:r w:rsidR="00DD0D81">
        <w:t>t</w:t>
      </w:r>
      <w:r w:rsidRPr="00AF7BDF">
        <w:t>itle</w:t>
      </w:r>
      <w:r>
        <w:t xml:space="preserve"> </w:t>
      </w:r>
      <w:r w:rsidRPr="00AF7BDF">
        <w:t>issued</w:t>
      </w:r>
      <w:r>
        <w:t xml:space="preserve"> </w:t>
      </w:r>
      <w:r w:rsidRPr="00AF7BDF">
        <w:t>by</w:t>
      </w:r>
      <w:r>
        <w:t xml:space="preserve"> </w:t>
      </w:r>
      <w:r w:rsidRPr="00AF7BDF">
        <w:t>the</w:t>
      </w:r>
      <w:r>
        <w:t xml:space="preserve"> </w:t>
      </w:r>
      <w:r w:rsidRPr="00AF7BDF">
        <w:t>registrar in the prescribed form.</w:t>
      </w:r>
    </w:p>
    <w:p w14:paraId="293C88B1" w14:textId="77777777" w:rsidR="00F951B4" w:rsidRDefault="00F951B4" w:rsidP="00F951B4">
      <w:pPr>
        <w:pStyle w:val="AS-P0"/>
      </w:pPr>
    </w:p>
    <w:p w14:paraId="1254C140" w14:textId="77777777" w:rsidR="00B76502" w:rsidRDefault="00B76502" w:rsidP="00B76502">
      <w:pPr>
        <w:pStyle w:val="AS-P-Amend"/>
      </w:pPr>
      <w:r>
        <w:t>[subsection (1) amended by Act 43 of 1957]</w:t>
      </w:r>
    </w:p>
    <w:p w14:paraId="58866AA6" w14:textId="77777777" w:rsidR="00B76502" w:rsidRDefault="00B76502" w:rsidP="00F951B4">
      <w:pPr>
        <w:pStyle w:val="AS-P0"/>
      </w:pPr>
    </w:p>
    <w:p w14:paraId="37B63733" w14:textId="77777777" w:rsidR="00F951B4" w:rsidRDefault="00F951B4" w:rsidP="00DD0D81">
      <w:pPr>
        <w:pStyle w:val="AS-P1"/>
      </w:pPr>
      <w:r w:rsidRPr="00AF7BDF">
        <w:t>(2)</w:t>
      </w:r>
      <w:r w:rsidRPr="00AF7BDF">
        <w:tab/>
      </w:r>
    </w:p>
    <w:p w14:paraId="647071A6" w14:textId="77777777" w:rsidR="00F951B4" w:rsidRDefault="00F951B4" w:rsidP="00DD0D81">
      <w:pPr>
        <w:pStyle w:val="AS-P1"/>
      </w:pPr>
    </w:p>
    <w:p w14:paraId="48C4CA24" w14:textId="77777777" w:rsidR="00B76502" w:rsidRDefault="00B76502" w:rsidP="00B76502">
      <w:pPr>
        <w:pStyle w:val="AS-P-Amend"/>
      </w:pPr>
      <w:r>
        <w:t>[subsection (2) deleted by Act 43 of 1957]</w:t>
      </w:r>
    </w:p>
    <w:p w14:paraId="408BA2F1" w14:textId="77777777" w:rsidR="00B76502" w:rsidRDefault="00B76502" w:rsidP="00DD0D81">
      <w:pPr>
        <w:pStyle w:val="AS-P1"/>
      </w:pPr>
    </w:p>
    <w:p w14:paraId="47F6C58D" w14:textId="77777777" w:rsidR="0036019E" w:rsidRPr="0036019E" w:rsidRDefault="00F951B4" w:rsidP="0036019E">
      <w:pPr>
        <w:pStyle w:val="AS-P1"/>
        <w:rPr>
          <w:lang w:val="en-ZA"/>
        </w:rPr>
      </w:pPr>
      <w:r w:rsidRPr="00AF7BDF">
        <w:t>(3)</w:t>
      </w:r>
      <w:r w:rsidRPr="00AF7BDF">
        <w:tab/>
      </w:r>
      <w:r w:rsidR="0036019E" w:rsidRPr="0036019E">
        <w:rPr>
          <w:lang w:val="en-ZA"/>
        </w:rPr>
        <w:t>Every such certificate shall be in accordance with the new diagram and shall be issued on written application by the owner or owners of the pieces of land in question accompanied by the title deed or deeds thereof and any bond thereon, together with the written consent of the holder of the bond</w:t>
      </w:r>
      <w:r w:rsidR="004D5E58">
        <w:rPr>
          <w:lang w:val="en-ZA"/>
        </w:rPr>
        <w:t>.</w:t>
      </w:r>
      <w:r w:rsidR="0036019E" w:rsidRPr="0036019E">
        <w:rPr>
          <w:lang w:val="en-ZA"/>
        </w:rPr>
        <w:t xml:space="preserve"> </w:t>
      </w:r>
    </w:p>
    <w:p w14:paraId="61058F6F" w14:textId="77777777" w:rsidR="00F951B4" w:rsidRDefault="00F951B4" w:rsidP="00DD0D81">
      <w:pPr>
        <w:pStyle w:val="AS-P1"/>
      </w:pPr>
    </w:p>
    <w:p w14:paraId="2D5C6DAB" w14:textId="77777777" w:rsidR="0036019E" w:rsidRDefault="0036019E" w:rsidP="0036019E">
      <w:pPr>
        <w:pStyle w:val="AS-P-Amend"/>
      </w:pPr>
      <w:r>
        <w:t>[subsection (3) substituted by Act 43 of 1957]</w:t>
      </w:r>
    </w:p>
    <w:p w14:paraId="4DE7F284" w14:textId="77777777" w:rsidR="0036019E" w:rsidRDefault="0036019E" w:rsidP="00DD0D81">
      <w:pPr>
        <w:pStyle w:val="AS-P1"/>
      </w:pPr>
    </w:p>
    <w:p w14:paraId="564F9109" w14:textId="77777777" w:rsidR="0036019E" w:rsidRPr="0036019E" w:rsidRDefault="00F951B4" w:rsidP="0036019E">
      <w:pPr>
        <w:pStyle w:val="AS-P1"/>
        <w:rPr>
          <w:lang w:val="en-ZA"/>
        </w:rPr>
      </w:pPr>
      <w:r w:rsidRPr="00AF7BDF">
        <w:t>(4)</w:t>
      </w:r>
      <w:r w:rsidRPr="00AF7BDF">
        <w:tab/>
      </w:r>
      <w:r w:rsidR="0036019E" w:rsidRPr="0036019E">
        <w:rPr>
          <w:lang w:val="en-ZA"/>
        </w:rPr>
        <w:t xml:space="preserve">In registering the certificate, the registrar shall endorse on the title deed or deeds that they have, in respect of the land described in the certificate, been superseded by the certificate, and on the certificate that the land therein described or the share thereof referred to in such endorsement, is mortgaged by such bond and shall make such endorsements on the bond and such entries in the registers as shall clearly indicate that the land is now owned by virtue of the certificate and that the land or such share thereof is subject to such </w:t>
      </w:r>
      <w:r w:rsidR="004D5E58">
        <w:rPr>
          <w:lang w:val="en-ZA"/>
        </w:rPr>
        <w:t>bond.</w:t>
      </w:r>
      <w:r w:rsidR="0036019E" w:rsidRPr="0036019E">
        <w:rPr>
          <w:lang w:val="en-ZA"/>
        </w:rPr>
        <w:t xml:space="preserve"> </w:t>
      </w:r>
    </w:p>
    <w:p w14:paraId="457BF35D" w14:textId="77777777" w:rsidR="00F951B4" w:rsidRDefault="00F951B4" w:rsidP="00DD0D81">
      <w:pPr>
        <w:pStyle w:val="AS-P1"/>
      </w:pPr>
    </w:p>
    <w:p w14:paraId="3F34229B" w14:textId="77777777" w:rsidR="0036019E" w:rsidRDefault="0036019E" w:rsidP="0036019E">
      <w:pPr>
        <w:pStyle w:val="AS-P-Amend"/>
      </w:pPr>
      <w:r>
        <w:t>[subsection (4) substituted by Act 43 of 1957]</w:t>
      </w:r>
    </w:p>
    <w:p w14:paraId="4E207CC2" w14:textId="77777777" w:rsidR="00F951B4" w:rsidRDefault="00F951B4" w:rsidP="00DD0D81">
      <w:pPr>
        <w:pStyle w:val="AS-P1"/>
      </w:pPr>
    </w:p>
    <w:p w14:paraId="4F5F0042" w14:textId="77777777" w:rsidR="001D26C9" w:rsidRPr="0036019E" w:rsidRDefault="00F951B4" w:rsidP="007D551E">
      <w:pPr>
        <w:pStyle w:val="AS-Pa"/>
      </w:pPr>
      <w:r w:rsidRPr="00AF7BDF">
        <w:t>(5)</w:t>
      </w:r>
      <w:r w:rsidRPr="00AF7BDF">
        <w:tab/>
      </w:r>
      <w:r w:rsidR="0036019E" w:rsidRPr="0036019E">
        <w:rPr>
          <w:iCs/>
          <w:lang w:val="en-ZA"/>
        </w:rPr>
        <w:t>(</w:t>
      </w:r>
      <w:r w:rsidR="0036019E" w:rsidRPr="0036019E">
        <w:t xml:space="preserve">a) </w:t>
      </w:r>
      <w:r w:rsidR="0036019E" w:rsidRPr="0036019E">
        <w:tab/>
        <w:t>If a portion only of the land represented on the new diagram is mortgaged, a certificate may not be issued unless the bond is cancelled: Provided that on the written application of the owner and with the consent of the mortgagee, all the land included in the new diagram may be substituted for the land originally mortgaged under the bond</w:t>
      </w:r>
      <w:r w:rsidR="007D551E">
        <w:t>.</w:t>
      </w:r>
    </w:p>
    <w:p w14:paraId="0A99BF65" w14:textId="77777777" w:rsidR="0036019E" w:rsidRPr="0036019E" w:rsidRDefault="0036019E" w:rsidP="0036019E">
      <w:pPr>
        <w:pStyle w:val="AS-Pa"/>
      </w:pPr>
    </w:p>
    <w:p w14:paraId="475029E2" w14:textId="140C54B3" w:rsidR="0036019E" w:rsidRPr="0036019E" w:rsidRDefault="00B506F6" w:rsidP="0036019E">
      <w:pPr>
        <w:pStyle w:val="AS-Pa"/>
      </w:pPr>
      <w:r>
        <w:t>(b)</w:t>
      </w:r>
      <w:r>
        <w:tab/>
      </w:r>
      <w:r w:rsidR="0036019E" w:rsidRPr="0036019E">
        <w:t>If different portions of the land represented on the new diagram are mortgaged under different bonds, the certificate may not be issued unless the bonds are cancelled.</w:t>
      </w:r>
    </w:p>
    <w:p w14:paraId="696392AC" w14:textId="77777777" w:rsidR="0036019E" w:rsidRPr="0036019E" w:rsidRDefault="0036019E" w:rsidP="0036019E">
      <w:pPr>
        <w:pStyle w:val="AS-Pa"/>
      </w:pPr>
    </w:p>
    <w:p w14:paraId="2BFECCF1" w14:textId="77777777" w:rsidR="0036019E" w:rsidRDefault="0036019E" w:rsidP="0036019E">
      <w:pPr>
        <w:pStyle w:val="AS-P-Amend"/>
      </w:pPr>
      <w:r>
        <w:t>[subsection (5) substituted by Act 43 of 1957]</w:t>
      </w:r>
    </w:p>
    <w:p w14:paraId="69090813" w14:textId="77777777" w:rsidR="0036019E" w:rsidRDefault="0036019E" w:rsidP="00F951B4">
      <w:pPr>
        <w:pStyle w:val="AS-P0"/>
      </w:pPr>
    </w:p>
    <w:p w14:paraId="1A87A888" w14:textId="77777777" w:rsidR="007D551E" w:rsidRDefault="00F951B4" w:rsidP="007D551E">
      <w:pPr>
        <w:pStyle w:val="AS-Pa"/>
      </w:pPr>
      <w:r w:rsidRPr="00AF7BDF">
        <w:t>(6)</w:t>
      </w:r>
      <w:r w:rsidRPr="00AF7BDF">
        <w:tab/>
      </w:r>
      <w:r w:rsidRPr="00757742">
        <w:t xml:space="preserve">(a) </w:t>
      </w:r>
      <w:r w:rsidR="00A114F6">
        <w:tab/>
      </w:r>
      <w:r w:rsidRPr="00AF7BDF">
        <w:t>If portion only of the said land is subject to any registered deed of lease or other registered</w:t>
      </w:r>
      <w:r>
        <w:t xml:space="preserve"> </w:t>
      </w:r>
      <w:r w:rsidRPr="00AF7BDF">
        <w:t>deed</w:t>
      </w:r>
      <w:r>
        <w:t xml:space="preserve"> </w:t>
      </w:r>
      <w:r w:rsidR="00A114F6">
        <w:t>other than a bon</w:t>
      </w:r>
      <w:r w:rsidRPr="00AF7BDF">
        <w:t>d, whereby</w:t>
      </w:r>
      <w:r w:rsidR="00A114F6">
        <w:t xml:space="preserve"> any </w:t>
      </w:r>
      <w:r w:rsidRPr="00AF7BDF">
        <w:t>real</w:t>
      </w:r>
      <w:r>
        <w:t xml:space="preserve"> </w:t>
      </w:r>
      <w:r w:rsidRPr="00AF7BDF">
        <w:t>right</w:t>
      </w:r>
      <w:r>
        <w:t xml:space="preserve"> </w:t>
      </w:r>
      <w:r w:rsidRPr="00AF7BDF">
        <w:t>in</w:t>
      </w:r>
      <w:r>
        <w:t xml:space="preserve"> </w:t>
      </w:r>
      <w:r w:rsidRPr="00AF7BDF">
        <w:t>the</w:t>
      </w:r>
      <w:r>
        <w:t xml:space="preserve"> </w:t>
      </w:r>
      <w:r w:rsidRPr="00AF7BDF">
        <w:t>land</w:t>
      </w:r>
      <w:r>
        <w:t xml:space="preserve"> </w:t>
      </w:r>
      <w:r w:rsidRPr="00AF7BDF">
        <w:t>is held by</w:t>
      </w:r>
      <w:r w:rsidR="00A114F6">
        <w:t xml:space="preserve"> any </w:t>
      </w:r>
      <w:r w:rsidRPr="00AF7BDF">
        <w:t>other person, the certificate shall not</w:t>
      </w:r>
      <w:r>
        <w:t xml:space="preserve"> </w:t>
      </w:r>
      <w:r w:rsidRPr="00AF7BDF">
        <w:t>be issued unl</w:t>
      </w:r>
      <w:r w:rsidR="00AC76EB">
        <w:t>e</w:t>
      </w:r>
      <w:r w:rsidRPr="00AF7BDF">
        <w:t xml:space="preserve">ss a diagram of </w:t>
      </w:r>
      <w:r w:rsidR="00AC76EB">
        <w:t>su</w:t>
      </w:r>
      <w:r w:rsidRPr="00AF7BDF">
        <w:t>ch portion is already annexed to</w:t>
      </w:r>
      <w:r w:rsidR="00D25620">
        <w:t xml:space="preserve"> the </w:t>
      </w:r>
      <w:r w:rsidRPr="00AF7BDF">
        <w:t xml:space="preserve">said registered deed, or, if no such diagram is </w:t>
      </w:r>
      <w:r w:rsidR="00085E1C">
        <w:t>so</w:t>
      </w:r>
      <w:r w:rsidRPr="00757742">
        <w:t xml:space="preserve"> </w:t>
      </w:r>
      <w:r w:rsidRPr="00AF7BDF">
        <w:t>annexed,</w:t>
      </w:r>
      <w:r>
        <w:t xml:space="preserve"> </w:t>
      </w:r>
      <w:r w:rsidRPr="00AF7BDF">
        <w:t>unless</w:t>
      </w:r>
      <w:r>
        <w:t xml:space="preserve"> </w:t>
      </w:r>
      <w:r w:rsidRPr="00AF7BDF">
        <w:t>a</w:t>
      </w:r>
      <w:r>
        <w:t xml:space="preserve"> </w:t>
      </w:r>
      <w:r w:rsidR="00085E1C">
        <w:t>diagra</w:t>
      </w:r>
      <w:r w:rsidRPr="00AF7BDF">
        <w:t>m</w:t>
      </w:r>
      <w:r>
        <w:t xml:space="preserve"> </w:t>
      </w:r>
      <w:r w:rsidRPr="00AF7BDF">
        <w:t>in</w:t>
      </w:r>
      <w:r>
        <w:t xml:space="preserve"> </w:t>
      </w:r>
      <w:r w:rsidR="00085E1C">
        <w:t>du</w:t>
      </w:r>
      <w:r w:rsidRPr="00AF7BDF">
        <w:t>plicate (or triplicate if required by</w:t>
      </w:r>
      <w:r>
        <w:t xml:space="preserve"> </w:t>
      </w:r>
      <w:r w:rsidRPr="00AF7BDF">
        <w:t>the</w:t>
      </w:r>
      <w:r>
        <w:t xml:space="preserve"> </w:t>
      </w:r>
      <w:r w:rsidRPr="00AF7BDF">
        <w:t>registrar)</w:t>
      </w:r>
      <w:r>
        <w:t xml:space="preserve"> </w:t>
      </w:r>
      <w:r w:rsidRPr="00AF7BDF">
        <w:t>of</w:t>
      </w:r>
      <w:r>
        <w:t xml:space="preserve"> </w:t>
      </w:r>
      <w:r w:rsidRPr="00AF7BDF">
        <w:t>such portion</w:t>
      </w:r>
      <w:r>
        <w:t xml:space="preserve"> </w:t>
      </w:r>
      <w:r w:rsidRPr="00AF7BDF">
        <w:t xml:space="preserve">is </w:t>
      </w:r>
      <w:r w:rsidR="00085E1C">
        <w:t>p</w:t>
      </w:r>
      <w:r w:rsidRPr="00AF7BDF">
        <w:t>roduced</w:t>
      </w:r>
      <w:r w:rsidR="007D551E">
        <w:t xml:space="preserve">: </w:t>
      </w:r>
      <w:r w:rsidR="007D551E" w:rsidRPr="001D26C9">
        <w:rPr>
          <w:lang w:val="en-ZA"/>
        </w:rPr>
        <w:t>Provided that it shall not be necessary to produce: a diagram of such portion if the diagram of the consolidated land shows that portion by dotted lines or in such other way as to identify it</w:t>
      </w:r>
      <w:r w:rsidR="007D551E" w:rsidRPr="0036019E">
        <w:t xml:space="preserve">. </w:t>
      </w:r>
    </w:p>
    <w:p w14:paraId="615924E6" w14:textId="77777777" w:rsidR="007D551E" w:rsidRDefault="007D551E" w:rsidP="007D551E">
      <w:pPr>
        <w:pStyle w:val="AS-Pa"/>
      </w:pPr>
    </w:p>
    <w:p w14:paraId="33E96DF0" w14:textId="77777777" w:rsidR="007D551E" w:rsidRPr="0036019E" w:rsidRDefault="007D551E" w:rsidP="007D551E">
      <w:pPr>
        <w:pStyle w:val="AS-P-Amend"/>
      </w:pPr>
      <w:r>
        <w:t xml:space="preserve">[proviso to paragraph (a) inserted by Act 43 of 1957; </w:t>
      </w:r>
      <w:r>
        <w:br/>
        <w:t xml:space="preserve">a colon has accordingly been </w:t>
      </w:r>
      <w:r w:rsidR="003F3C39">
        <w:t>inserted before the proviso</w:t>
      </w:r>
      <w:r>
        <w:t>]</w:t>
      </w:r>
    </w:p>
    <w:p w14:paraId="1D2B569F" w14:textId="77777777" w:rsidR="00F951B4" w:rsidRDefault="00F951B4" w:rsidP="00DD0D81">
      <w:pPr>
        <w:pStyle w:val="AS-Pa"/>
      </w:pPr>
    </w:p>
    <w:p w14:paraId="22A6E1B6" w14:textId="77777777" w:rsidR="00F951B4" w:rsidRDefault="00F951B4" w:rsidP="00DD0D81">
      <w:pPr>
        <w:pStyle w:val="AS-Pa"/>
      </w:pPr>
      <w:r w:rsidRPr="00757742">
        <w:t xml:space="preserve">(b) </w:t>
      </w:r>
      <w:r w:rsidR="006A0B6D">
        <w:tab/>
      </w:r>
      <w:r w:rsidRPr="00AF7BDF">
        <w:t>The said diagram shall be annexed to the</w:t>
      </w:r>
      <w:r>
        <w:t xml:space="preserve"> </w:t>
      </w:r>
      <w:r w:rsidRPr="00AF7BDF">
        <w:t>registered deed aforesaid and</w:t>
      </w:r>
      <w:r>
        <w:t xml:space="preserve"> </w:t>
      </w:r>
      <w:r w:rsidRPr="00AF7BDF">
        <w:t>the</w:t>
      </w:r>
      <w:r>
        <w:t xml:space="preserve"> </w:t>
      </w:r>
      <w:r w:rsidRPr="00AF7BDF">
        <w:t>registry</w:t>
      </w:r>
      <w:r>
        <w:t xml:space="preserve"> </w:t>
      </w:r>
      <w:r w:rsidR="006A0B6D">
        <w:t>duplica</w:t>
      </w:r>
      <w:r w:rsidRPr="00AF7BDF">
        <w:t>te</w:t>
      </w:r>
      <w:r>
        <w:t xml:space="preserve"> </w:t>
      </w:r>
      <w:r w:rsidRPr="00AF7BDF">
        <w:t>thereof</w:t>
      </w:r>
      <w:r>
        <w:t>,</w:t>
      </w:r>
      <w:r w:rsidRPr="00AF7BDF">
        <w:t xml:space="preserve"> and shall</w:t>
      </w:r>
      <w:r>
        <w:t xml:space="preserve"> </w:t>
      </w:r>
      <w:r w:rsidRPr="00AF7BDF">
        <w:t>be</w:t>
      </w:r>
      <w:r>
        <w:t xml:space="preserve"> </w:t>
      </w:r>
      <w:r w:rsidRPr="00AF7BDF">
        <w:t>mentioned</w:t>
      </w:r>
      <w:r>
        <w:t xml:space="preserve"> </w:t>
      </w:r>
      <w:r w:rsidRPr="00AF7BDF">
        <w:t>in</w:t>
      </w:r>
      <w:r>
        <w:t xml:space="preserve"> </w:t>
      </w:r>
      <w:r w:rsidRPr="00AF7BDF">
        <w:t>any</w:t>
      </w:r>
      <w:r>
        <w:t xml:space="preserve"> </w:t>
      </w:r>
      <w:r w:rsidRPr="00AF7BDF">
        <w:t>endorsement</w:t>
      </w:r>
      <w:r>
        <w:t xml:space="preserve"> </w:t>
      </w:r>
      <w:r w:rsidR="006A0B6D">
        <w:t>made on or reference made in the certi</w:t>
      </w:r>
      <w:r w:rsidRPr="00AF7BDF">
        <w:t>ficate</w:t>
      </w:r>
      <w:r>
        <w:t xml:space="preserve"> </w:t>
      </w:r>
      <w:r w:rsidRPr="00AF7BDF">
        <w:t>concerning such registered deed.</w:t>
      </w:r>
    </w:p>
    <w:p w14:paraId="772DD5AF" w14:textId="77777777" w:rsidR="00F951B4" w:rsidRDefault="00F951B4" w:rsidP="00F951B4">
      <w:pPr>
        <w:pStyle w:val="AS-P0"/>
      </w:pPr>
    </w:p>
    <w:p w14:paraId="346BA139" w14:textId="77777777" w:rsidR="00F951B4" w:rsidRDefault="00F951B4" w:rsidP="00DD0D81">
      <w:pPr>
        <w:pStyle w:val="AS-P1"/>
      </w:pPr>
      <w:r w:rsidRPr="00AF7BDF">
        <w:t>(7)</w:t>
      </w:r>
      <w:r w:rsidRPr="00AF7BDF">
        <w:tab/>
      </w:r>
    </w:p>
    <w:p w14:paraId="2014CAEC" w14:textId="77777777" w:rsidR="00F951B4" w:rsidRDefault="00F951B4" w:rsidP="00DD0D81">
      <w:pPr>
        <w:pStyle w:val="AS-P1"/>
      </w:pPr>
    </w:p>
    <w:p w14:paraId="58B97096" w14:textId="77777777" w:rsidR="00091A59" w:rsidRDefault="00091A59" w:rsidP="00091A59">
      <w:pPr>
        <w:pStyle w:val="AS-P-Amend"/>
      </w:pPr>
      <w:r>
        <w:t>[subsection (7) deleted by Act 43 of 1957]</w:t>
      </w:r>
    </w:p>
    <w:p w14:paraId="5D2114D0" w14:textId="77777777" w:rsidR="00091A59" w:rsidRDefault="00091A59" w:rsidP="00DD0D81">
      <w:pPr>
        <w:pStyle w:val="AS-P1"/>
      </w:pPr>
    </w:p>
    <w:p w14:paraId="59286619" w14:textId="77777777" w:rsidR="00F951B4" w:rsidRDefault="00F951B4" w:rsidP="00DD0D81">
      <w:pPr>
        <w:pStyle w:val="AS-P1"/>
      </w:pPr>
      <w:r w:rsidRPr="00AF7BDF">
        <w:t>(8)</w:t>
      </w:r>
      <w:r w:rsidRPr="00AF7BDF">
        <w:tab/>
        <w:t>No</w:t>
      </w:r>
      <w:r>
        <w:t xml:space="preserve"> </w:t>
      </w:r>
      <w:r w:rsidRPr="00AF7BDF">
        <w:t>diagram</w:t>
      </w:r>
      <w:r>
        <w:t xml:space="preserve"> </w:t>
      </w:r>
      <w:r w:rsidRPr="00AF7BDF">
        <w:t>representing</w:t>
      </w:r>
      <w:r>
        <w:t xml:space="preserve"> </w:t>
      </w:r>
      <w:r w:rsidRPr="00AF7BDF">
        <w:t>a</w:t>
      </w:r>
      <w:r>
        <w:t xml:space="preserve"> </w:t>
      </w:r>
      <w:r w:rsidRPr="00AF7BDF">
        <w:t>combination</w:t>
      </w:r>
      <w:r>
        <w:t xml:space="preserve"> </w:t>
      </w:r>
      <w:r w:rsidRPr="00AF7BDF">
        <w:t>of</w:t>
      </w:r>
      <w:r>
        <w:t xml:space="preserve"> </w:t>
      </w:r>
      <w:r w:rsidRPr="00AF7BDF">
        <w:t>portions of two or more pieces of land shall be accepted in a</w:t>
      </w:r>
      <w:r>
        <w:t xml:space="preserve"> </w:t>
      </w:r>
      <w:r w:rsidRPr="00AF7BDF">
        <w:t>deeds registry for purposes of transfer until a certificate of consolidated title has been issued for the land represented on such diagram.</w:t>
      </w:r>
    </w:p>
    <w:p w14:paraId="7DE1B48E" w14:textId="77777777" w:rsidR="00F951B4" w:rsidRDefault="00F951B4" w:rsidP="00DD0D81">
      <w:pPr>
        <w:pStyle w:val="AS-P1"/>
      </w:pPr>
    </w:p>
    <w:p w14:paraId="56D8A5DE" w14:textId="77777777" w:rsidR="00091A59" w:rsidRDefault="00091A59" w:rsidP="00091A59">
      <w:pPr>
        <w:pStyle w:val="AS-P-Amend"/>
      </w:pPr>
      <w:r>
        <w:t>[subsection (8) amended by Act 43 of 1957]</w:t>
      </w:r>
    </w:p>
    <w:p w14:paraId="50602045" w14:textId="77777777" w:rsidR="00091A59" w:rsidRDefault="00091A59" w:rsidP="00DD0D81">
      <w:pPr>
        <w:pStyle w:val="AS-P1"/>
      </w:pPr>
    </w:p>
    <w:p w14:paraId="12C2E31E" w14:textId="77777777" w:rsidR="00F951B4" w:rsidRPr="00E12594" w:rsidRDefault="00F951B4" w:rsidP="00DD0D81">
      <w:pPr>
        <w:pStyle w:val="AS-P1"/>
      </w:pPr>
      <w:r w:rsidRPr="00AF7BDF">
        <w:t>(9)</w:t>
      </w:r>
      <w:r w:rsidRPr="00AF7BDF">
        <w:tab/>
      </w:r>
      <w:r w:rsidRPr="00E12594">
        <w:t>More than one combination of portions of two or more pieces of land, each of which combinations is represented on a separate diagram, may be included in one certificate of consolidated title: Provided that each combination is described in a separate paragraph therein.</w:t>
      </w:r>
    </w:p>
    <w:p w14:paraId="598FA687" w14:textId="77777777" w:rsidR="00F951B4" w:rsidRDefault="00F951B4" w:rsidP="00F951B4">
      <w:pPr>
        <w:pStyle w:val="AS-P0"/>
      </w:pPr>
    </w:p>
    <w:p w14:paraId="76F45E75" w14:textId="77777777" w:rsidR="00091A59" w:rsidRDefault="00091A59" w:rsidP="00091A59">
      <w:pPr>
        <w:pStyle w:val="AS-P-Amend"/>
      </w:pPr>
      <w:r>
        <w:t>[subsection (9) amended by Act 43 of 1957]</w:t>
      </w:r>
    </w:p>
    <w:p w14:paraId="17D8B168" w14:textId="77777777" w:rsidR="00091A59" w:rsidRDefault="00091A59" w:rsidP="00F951B4">
      <w:pPr>
        <w:pStyle w:val="AS-P0"/>
      </w:pPr>
    </w:p>
    <w:p w14:paraId="6F1AA2D8" w14:textId="77777777" w:rsidR="003A1613" w:rsidRDefault="00F8005F" w:rsidP="00F951B4">
      <w:pPr>
        <w:pStyle w:val="AS-P0"/>
        <w:rPr>
          <w:b/>
        </w:rPr>
      </w:pPr>
      <w:r>
        <w:rPr>
          <w:b/>
        </w:rPr>
        <w:t>***</w:t>
      </w:r>
    </w:p>
    <w:p w14:paraId="6BE61DEB" w14:textId="77777777" w:rsidR="003A1613" w:rsidRDefault="003A1613" w:rsidP="00F951B4">
      <w:pPr>
        <w:pStyle w:val="AS-P0"/>
      </w:pPr>
    </w:p>
    <w:p w14:paraId="7616BE79" w14:textId="17E60602" w:rsidR="004032CC" w:rsidRDefault="00F951B4" w:rsidP="00F8005F">
      <w:pPr>
        <w:pStyle w:val="AS-P1"/>
        <w:rPr>
          <w:lang w:val="en-ZA"/>
        </w:rPr>
      </w:pPr>
      <w:r w:rsidRPr="00AF7BDF">
        <w:rPr>
          <w:b/>
        </w:rPr>
        <w:t>41.</w:t>
      </w:r>
      <w:r>
        <w:rPr>
          <w:b/>
        </w:rPr>
        <w:t xml:space="preserve"> </w:t>
      </w:r>
      <w:r w:rsidR="00A6637B">
        <w:rPr>
          <w:b/>
        </w:rPr>
        <w:tab/>
      </w:r>
    </w:p>
    <w:p w14:paraId="61961CC5" w14:textId="77777777" w:rsidR="004032CC" w:rsidRDefault="004032CC" w:rsidP="004032CC">
      <w:pPr>
        <w:pStyle w:val="AS-P1"/>
        <w:rPr>
          <w:lang w:val="en-ZA"/>
        </w:rPr>
      </w:pPr>
    </w:p>
    <w:p w14:paraId="56DA924C" w14:textId="77777777" w:rsidR="00F8005F" w:rsidRPr="00F8005F" w:rsidRDefault="004032CC" w:rsidP="00F8005F">
      <w:pPr>
        <w:pStyle w:val="AS-P-Amend"/>
      </w:pPr>
      <w:r>
        <w:rPr>
          <w:lang w:val="en-ZA"/>
        </w:rPr>
        <w:t xml:space="preserve">[section </w:t>
      </w:r>
      <w:r w:rsidR="00F8005F">
        <w:rPr>
          <w:lang w:val="en-ZA"/>
        </w:rPr>
        <w:t xml:space="preserve">41 amended </w:t>
      </w:r>
      <w:r>
        <w:rPr>
          <w:lang w:val="en-ZA"/>
        </w:rPr>
        <w:t>by Act 87 of 1965</w:t>
      </w:r>
      <w:r w:rsidR="00F8005F">
        <w:rPr>
          <w:lang w:val="en-ZA"/>
        </w:rPr>
        <w:t xml:space="preserve"> and deleted </w:t>
      </w:r>
      <w:r w:rsidR="00F8005F" w:rsidRPr="00F8005F">
        <w:t>by Act 26 of 1985]</w:t>
      </w:r>
    </w:p>
    <w:p w14:paraId="0C3DD779" w14:textId="77777777" w:rsidR="004032CC" w:rsidRDefault="004032CC" w:rsidP="00F951B4">
      <w:pPr>
        <w:pStyle w:val="AS-P0"/>
      </w:pPr>
    </w:p>
    <w:p w14:paraId="3B800749" w14:textId="77777777" w:rsidR="003A1613" w:rsidRDefault="003A1613" w:rsidP="00F951B4">
      <w:pPr>
        <w:pStyle w:val="AS-P0"/>
        <w:rPr>
          <w:b/>
        </w:rPr>
      </w:pPr>
      <w:r w:rsidRPr="001C09F3">
        <w:rPr>
          <w:b/>
        </w:rPr>
        <w:t>Certificate of uniform title</w:t>
      </w:r>
    </w:p>
    <w:p w14:paraId="39A45C8D" w14:textId="77777777" w:rsidR="003A1613" w:rsidRDefault="003A1613" w:rsidP="00F951B4">
      <w:pPr>
        <w:pStyle w:val="AS-P0"/>
      </w:pPr>
    </w:p>
    <w:p w14:paraId="717F6FAD" w14:textId="77777777" w:rsidR="00D55A0D" w:rsidRDefault="00F951B4" w:rsidP="00D55A0D">
      <w:pPr>
        <w:pStyle w:val="AS-P1"/>
      </w:pPr>
      <w:r w:rsidRPr="00316145">
        <w:rPr>
          <w:b/>
        </w:rPr>
        <w:t>42.</w:t>
      </w:r>
      <w:r w:rsidRPr="00AF7BDF">
        <w:tab/>
        <w:t xml:space="preserve">(1) </w:t>
      </w:r>
      <w:r w:rsidR="00C35EA1">
        <w:tab/>
      </w:r>
      <w:r w:rsidR="00D55A0D" w:rsidRPr="00AF7BDF">
        <w:t>If the owner of two or more pieces of land</w:t>
      </w:r>
      <w:r w:rsidR="00D55A0D">
        <w:t xml:space="preserve"> </w:t>
      </w:r>
      <w:r w:rsidR="00D55A0D" w:rsidRPr="00AF7BDF">
        <w:t>which are</w:t>
      </w:r>
      <w:r w:rsidR="00D55A0D">
        <w:t xml:space="preserve"> -</w:t>
      </w:r>
    </w:p>
    <w:p w14:paraId="40EC339D" w14:textId="77777777" w:rsidR="00D55A0D" w:rsidRDefault="00D55A0D" w:rsidP="00D55A0D">
      <w:pPr>
        <w:pStyle w:val="AS-P0"/>
      </w:pPr>
    </w:p>
    <w:p w14:paraId="4084D9F0" w14:textId="77777777" w:rsidR="00D55A0D" w:rsidRDefault="00D55A0D" w:rsidP="00D55A0D">
      <w:pPr>
        <w:pStyle w:val="AS-Pa"/>
      </w:pPr>
      <w:r w:rsidRPr="00AF7BDF">
        <w:rPr>
          <w:rFonts w:eastAsia="Arial"/>
        </w:rPr>
        <w:t>(a)</w:t>
      </w:r>
      <w:r w:rsidRPr="00AF7BDF">
        <w:rPr>
          <w:rFonts w:eastAsia="Arial"/>
        </w:rPr>
        <w:tab/>
      </w:r>
      <w:r w:rsidRPr="00AF7BDF">
        <w:t>contiguous to each other</w:t>
      </w:r>
      <w:r>
        <w:t>;</w:t>
      </w:r>
    </w:p>
    <w:p w14:paraId="43A9A61A" w14:textId="77777777" w:rsidR="00D55A0D" w:rsidRDefault="00D55A0D" w:rsidP="00D55A0D">
      <w:pPr>
        <w:pStyle w:val="AS-Pa"/>
      </w:pPr>
    </w:p>
    <w:p w14:paraId="5E560C15" w14:textId="77777777" w:rsidR="00D55A0D" w:rsidRDefault="00D55A0D" w:rsidP="00D55A0D">
      <w:pPr>
        <w:pStyle w:val="AS-Pa"/>
      </w:pPr>
      <w:r w:rsidRPr="00AF7BDF">
        <w:t>(b</w:t>
      </w:r>
      <w:r>
        <w:t xml:space="preserve">) </w:t>
      </w:r>
      <w:r>
        <w:tab/>
      </w:r>
      <w:r w:rsidRPr="00AF7BDF">
        <w:t xml:space="preserve">situate in the same </w:t>
      </w:r>
      <w:r>
        <w:t xml:space="preserve">administrative </w:t>
      </w:r>
      <w:r w:rsidRPr="00AF7BDF">
        <w:t>district</w:t>
      </w:r>
      <w:r>
        <w:t>;</w:t>
      </w:r>
    </w:p>
    <w:p w14:paraId="261A7D43" w14:textId="77777777" w:rsidR="00D55A0D" w:rsidRDefault="00D55A0D" w:rsidP="00C35EA1">
      <w:pPr>
        <w:pStyle w:val="AS-P1"/>
      </w:pPr>
    </w:p>
    <w:p w14:paraId="614441F0" w14:textId="77777777" w:rsidR="00D55A0D" w:rsidRDefault="00D55A0D" w:rsidP="00D55A0D">
      <w:pPr>
        <w:pStyle w:val="AS-Pa"/>
      </w:pPr>
      <w:r w:rsidRPr="00757742">
        <w:rPr>
          <w:rFonts w:eastAsia="Arial"/>
        </w:rPr>
        <w:t>(c)</w:t>
      </w:r>
      <w:r w:rsidRPr="00757742">
        <w:rPr>
          <w:rFonts w:eastAsia="Arial"/>
        </w:rPr>
        <w:tab/>
      </w:r>
      <w:r w:rsidRPr="00AF7BDF">
        <w:t>registered</w:t>
      </w:r>
      <w:r>
        <w:t xml:space="preserve"> </w:t>
      </w:r>
      <w:r w:rsidRPr="00AF7BDF">
        <w:t>in the same property register</w:t>
      </w:r>
      <w:r>
        <w:t xml:space="preserve">; </w:t>
      </w:r>
      <w:r w:rsidRPr="00AF7BDF">
        <w:t>and</w:t>
      </w:r>
    </w:p>
    <w:p w14:paraId="12A282C9" w14:textId="77777777" w:rsidR="00D55A0D" w:rsidRDefault="00D55A0D" w:rsidP="00D55A0D">
      <w:pPr>
        <w:pStyle w:val="AS-Pa"/>
      </w:pPr>
    </w:p>
    <w:p w14:paraId="7F801063" w14:textId="77777777" w:rsidR="00D55A0D" w:rsidRDefault="00D55A0D" w:rsidP="00D55A0D">
      <w:pPr>
        <w:pStyle w:val="AS-Pa"/>
      </w:pPr>
      <w:r w:rsidRPr="00757742">
        <w:rPr>
          <w:rFonts w:eastAsia="Arial"/>
        </w:rPr>
        <w:t>(d)</w:t>
      </w:r>
      <w:r w:rsidRPr="00757742">
        <w:rPr>
          <w:rFonts w:eastAsia="Arial"/>
        </w:rPr>
        <w:tab/>
      </w:r>
      <w:r w:rsidRPr="00AF7BDF">
        <w:t>held</w:t>
      </w:r>
      <w:r>
        <w:t xml:space="preserve"> </w:t>
      </w:r>
      <w:r w:rsidRPr="00AF7BDF">
        <w:t>on</w:t>
      </w:r>
      <w:r>
        <w:t xml:space="preserve"> diff</w:t>
      </w:r>
      <w:r w:rsidRPr="00AF7BDF">
        <w:t>erent</w:t>
      </w:r>
      <w:r>
        <w:t xml:space="preserve"> </w:t>
      </w:r>
      <w:r w:rsidRPr="00AF7BDF">
        <w:t>conditions</w:t>
      </w:r>
      <w:r>
        <w:t xml:space="preserve"> </w:t>
      </w:r>
      <w:r w:rsidRPr="00AF7BDF">
        <w:t>of</w:t>
      </w:r>
      <w:r>
        <w:t xml:space="preserve"> </w:t>
      </w:r>
      <w:r w:rsidRPr="00AF7BDF">
        <w:t>tenure,</w:t>
      </w:r>
      <w:r>
        <w:t xml:space="preserve"> </w:t>
      </w:r>
      <w:r w:rsidRPr="00AF7BDF">
        <w:t>or</w:t>
      </w:r>
      <w:r>
        <w:t xml:space="preserve"> </w:t>
      </w:r>
      <w:r w:rsidRPr="00AF7BDF">
        <w:t>subject</w:t>
      </w:r>
      <w:r>
        <w:t xml:space="preserve"> </w:t>
      </w:r>
      <w:r w:rsidRPr="00AF7BDF">
        <w:t>to differ</w:t>
      </w:r>
      <w:r>
        <w:t>e</w:t>
      </w:r>
      <w:r w:rsidRPr="00AF7BDF">
        <w:t xml:space="preserve">nt rights reserved in favour of the </w:t>
      </w:r>
      <w:r>
        <w:t>State</w:t>
      </w:r>
      <w:r w:rsidRPr="00AF7BDF">
        <w:t>,</w:t>
      </w:r>
    </w:p>
    <w:p w14:paraId="6F01AF15" w14:textId="77777777" w:rsidR="00D55A0D" w:rsidRDefault="00D55A0D" w:rsidP="00D55A0D">
      <w:pPr>
        <w:pStyle w:val="AS-P0"/>
      </w:pPr>
    </w:p>
    <w:p w14:paraId="2EA6A20E" w14:textId="77777777" w:rsidR="00D55A0D" w:rsidRDefault="00D55A0D" w:rsidP="00D55A0D">
      <w:pPr>
        <w:pStyle w:val="AS-P1"/>
        <w:ind w:firstLine="0"/>
      </w:pPr>
      <w:r w:rsidRPr="00AF7BDF">
        <w:t>desires to consolidate his title in respect of those pieces of land on uniform</w:t>
      </w:r>
      <w:r>
        <w:t xml:space="preserve"> </w:t>
      </w:r>
      <w:r w:rsidRPr="00AF7BDF">
        <w:t>conditions</w:t>
      </w:r>
      <w:r>
        <w:t xml:space="preserve"> </w:t>
      </w:r>
      <w:r w:rsidRPr="00AF7BDF">
        <w:t>of</w:t>
      </w:r>
      <w:r>
        <w:t xml:space="preserve"> </w:t>
      </w:r>
      <w:r w:rsidRPr="00AF7BDF">
        <w:t>tenure or</w:t>
      </w:r>
      <w:r>
        <w:t xml:space="preserve"> </w:t>
      </w:r>
      <w:r w:rsidRPr="00AF7BDF">
        <w:t>subject</w:t>
      </w:r>
      <w:r>
        <w:t xml:space="preserve"> </w:t>
      </w:r>
      <w:r w:rsidRPr="00AF7BDF">
        <w:t>to the</w:t>
      </w:r>
      <w:r>
        <w:t xml:space="preserve"> </w:t>
      </w:r>
      <w:r w:rsidRPr="00AF7BDF">
        <w:t xml:space="preserve">reservation of uniform rights in favour of the </w:t>
      </w:r>
      <w:r>
        <w:t>State</w:t>
      </w:r>
      <w:r w:rsidRPr="00AF7BDF">
        <w:t>, the title deeds of the said piece</w:t>
      </w:r>
      <w:r>
        <w:t>s</w:t>
      </w:r>
      <w:r w:rsidRPr="00AF7BDF">
        <w:t xml:space="preserve"> of land may, with the written consent of the </w:t>
      </w:r>
      <w:r w:rsidRPr="00D55A0D">
        <w:t xml:space="preserve">Minister of Agriculture or, in the case of </w:t>
      </w:r>
      <w:r w:rsidR="006936DE">
        <w:t>Namibia</w:t>
      </w:r>
      <w:r w:rsidRPr="00D55A0D">
        <w:t xml:space="preserve">, of the </w:t>
      </w:r>
      <w:r w:rsidRPr="001F0003">
        <w:t>Administrator of the Territory</w:t>
      </w:r>
      <w:r w:rsidRPr="00D55A0D">
        <w:t xml:space="preserve">, and on compliance with the provisions of this section, be superseded by a certificate of uniform title issued by the registrar, in the prescribed form, subject to such uniform conditions of tenure or to the reservation of such uniform rights in favour of the State, as are set </w:t>
      </w:r>
      <w:r>
        <w:t>forth in such written consent.</w:t>
      </w:r>
    </w:p>
    <w:p w14:paraId="49A3BC71" w14:textId="77777777" w:rsidR="00D55A0D" w:rsidRDefault="00D55A0D" w:rsidP="00D55A0D">
      <w:pPr>
        <w:pStyle w:val="AS-P1"/>
        <w:ind w:firstLine="0"/>
      </w:pPr>
    </w:p>
    <w:p w14:paraId="29810E39" w14:textId="1FD60A53" w:rsidR="00D55A0D" w:rsidRDefault="001F0003" w:rsidP="00D55A0D">
      <w:pPr>
        <w:pStyle w:val="AS-P-Amend"/>
      </w:pPr>
      <w:r>
        <w:t>[S</w:t>
      </w:r>
      <w:r w:rsidR="00D55A0D">
        <w:t xml:space="preserve">ubsection (1) </w:t>
      </w:r>
      <w:r>
        <w:t xml:space="preserve">is </w:t>
      </w:r>
      <w:r w:rsidR="00D55A0D">
        <w:t xml:space="preserve">amended by Act 43 of 1962 and substituted by </w:t>
      </w:r>
      <w:r w:rsidR="00D55A0D">
        <w:rPr>
          <w:lang w:val="en-ZA"/>
        </w:rPr>
        <w:t>Act 3 of 1972</w:t>
      </w:r>
      <w:r>
        <w:rPr>
          <w:lang w:val="en-ZA"/>
        </w:rPr>
        <w:t xml:space="preserve">. </w:t>
      </w:r>
      <w:r>
        <w:rPr>
          <w:lang w:val="en-ZA"/>
        </w:rPr>
        <w:br/>
        <w:t xml:space="preserve">Act 2 of 1996 </w:t>
      </w:r>
      <w:r w:rsidR="008E095B" w:rsidRPr="008E095B">
        <w:rPr>
          <w:lang w:val="en-ZA"/>
        </w:rPr>
        <w:t>makes global substitution</w:t>
      </w:r>
      <w:r w:rsidR="00F77E16">
        <w:rPr>
          <w:lang w:val="en-ZA"/>
        </w:rPr>
        <w:t>s</w:t>
      </w:r>
      <w:r w:rsidR="008E095B" w:rsidRPr="008E095B">
        <w:rPr>
          <w:lang w:val="en-ZA"/>
        </w:rPr>
        <w:t xml:space="preserve"> of</w:t>
      </w:r>
      <w:r w:rsidR="008E095B">
        <w:rPr>
          <w:lang w:val="en-ZA"/>
        </w:rPr>
        <w:t xml:space="preserve"> </w:t>
      </w:r>
      <w:r w:rsidR="009D3571">
        <w:rPr>
          <w:lang w:val="en-ZA"/>
        </w:rPr>
        <w:t>“</w:t>
      </w:r>
      <w:r>
        <w:rPr>
          <w:lang w:val="en-ZA"/>
        </w:rPr>
        <w:t>Minister</w:t>
      </w:r>
      <w:r w:rsidR="009D3571">
        <w:rPr>
          <w:lang w:val="en-ZA"/>
        </w:rPr>
        <w:t>”</w:t>
      </w:r>
      <w:r>
        <w:rPr>
          <w:lang w:val="en-ZA"/>
        </w:rPr>
        <w:t xml:space="preserve"> for</w:t>
      </w:r>
      <w:r w:rsidR="008E095B">
        <w:rPr>
          <w:lang w:val="en-ZA"/>
        </w:rPr>
        <w:t xml:space="preserve"> </w:t>
      </w:r>
      <w:r w:rsidR="009D3571">
        <w:rPr>
          <w:lang w:val="en-ZA"/>
        </w:rPr>
        <w:t>“</w:t>
      </w:r>
      <w:r>
        <w:rPr>
          <w:lang w:val="en-ZA"/>
        </w:rPr>
        <w:t>Administrator-General</w:t>
      </w:r>
      <w:r w:rsidR="009D3571">
        <w:rPr>
          <w:lang w:val="en-ZA"/>
        </w:rPr>
        <w:t>”</w:t>
      </w:r>
      <w:r>
        <w:rPr>
          <w:lang w:val="en-ZA"/>
        </w:rPr>
        <w:t xml:space="preserve"> and </w:t>
      </w:r>
      <w:r w:rsidR="008E095B">
        <w:rPr>
          <w:lang w:val="en-ZA"/>
        </w:rPr>
        <w:br/>
      </w:r>
      <w:r w:rsidR="009D3571">
        <w:rPr>
          <w:lang w:val="en-ZA"/>
        </w:rPr>
        <w:t>“</w:t>
      </w:r>
      <w:r>
        <w:rPr>
          <w:lang w:val="en-ZA"/>
        </w:rPr>
        <w:t>Namibia</w:t>
      </w:r>
      <w:r w:rsidR="009D3571">
        <w:rPr>
          <w:lang w:val="en-ZA"/>
        </w:rPr>
        <w:t>”</w:t>
      </w:r>
      <w:r>
        <w:rPr>
          <w:lang w:val="en-ZA"/>
        </w:rPr>
        <w:t xml:space="preserve"> for </w:t>
      </w:r>
      <w:r w:rsidR="009D3571">
        <w:rPr>
          <w:lang w:val="en-ZA"/>
        </w:rPr>
        <w:t>“</w:t>
      </w:r>
      <w:r>
        <w:rPr>
          <w:lang w:val="en-ZA"/>
        </w:rPr>
        <w:t>the Territory</w:t>
      </w:r>
      <w:r w:rsidR="009D3571">
        <w:rPr>
          <w:lang w:val="en-ZA"/>
        </w:rPr>
        <w:t>”</w:t>
      </w:r>
      <w:r w:rsidR="008E095B">
        <w:rPr>
          <w:lang w:val="en-ZA"/>
        </w:rPr>
        <w:t xml:space="preserve">, but there is no directive on changes </w:t>
      </w:r>
      <w:r w:rsidR="00F77E16">
        <w:rPr>
          <w:lang w:val="en-ZA"/>
        </w:rPr>
        <w:br/>
      </w:r>
      <w:r w:rsidR="008E095B">
        <w:rPr>
          <w:lang w:val="en-ZA"/>
        </w:rPr>
        <w:t xml:space="preserve">to </w:t>
      </w:r>
      <w:r>
        <w:rPr>
          <w:lang w:val="en-ZA"/>
        </w:rPr>
        <w:t xml:space="preserve">the phrase </w:t>
      </w:r>
      <w:r w:rsidR="009D3571">
        <w:rPr>
          <w:lang w:val="en-ZA"/>
        </w:rPr>
        <w:t>“</w:t>
      </w:r>
      <w:r>
        <w:rPr>
          <w:lang w:val="en-ZA"/>
        </w:rPr>
        <w:t>Administrator of the Territory</w:t>
      </w:r>
      <w:r w:rsidR="009D3571">
        <w:rPr>
          <w:lang w:val="en-ZA"/>
        </w:rPr>
        <w:t>”</w:t>
      </w:r>
      <w:r>
        <w:rPr>
          <w:lang w:val="en-ZA"/>
        </w:rPr>
        <w:t>.</w:t>
      </w:r>
      <w:r>
        <w:t>]</w:t>
      </w:r>
    </w:p>
    <w:p w14:paraId="570B6C02" w14:textId="77777777" w:rsidR="00105A76" w:rsidRDefault="00105A76" w:rsidP="00105A76">
      <w:pPr>
        <w:pStyle w:val="AS-P0"/>
      </w:pPr>
    </w:p>
    <w:p w14:paraId="6C3B779E" w14:textId="77777777" w:rsidR="00F951B4" w:rsidRDefault="00F951B4" w:rsidP="00F401FD">
      <w:pPr>
        <w:pStyle w:val="AS-P1"/>
      </w:pPr>
      <w:r w:rsidRPr="00AF7BDF">
        <w:rPr>
          <w:rFonts w:eastAsia="Arial"/>
        </w:rPr>
        <w:t>(2)</w:t>
      </w:r>
      <w:r w:rsidRPr="00AF7BDF">
        <w:rPr>
          <w:rFonts w:eastAsia="Arial"/>
        </w:rPr>
        <w:tab/>
      </w:r>
      <w:r w:rsidR="00677A9D">
        <w:t>T</w:t>
      </w:r>
      <w:r w:rsidRPr="00AF7BDF">
        <w:t>he provisions of sub-sections (3) to (6) inclusive of section</w:t>
      </w:r>
      <w:r w:rsidR="00630717">
        <w:t xml:space="preserve"> </w:t>
      </w:r>
      <w:r w:rsidR="00630717">
        <w:rPr>
          <w:i/>
        </w:rPr>
        <w:t>fort</w:t>
      </w:r>
      <w:r w:rsidRPr="00AF7BDF">
        <w:rPr>
          <w:i/>
        </w:rPr>
        <w:t xml:space="preserve">y </w:t>
      </w:r>
      <w:r w:rsidRPr="00AF7BDF">
        <w:t xml:space="preserve">shall </w:t>
      </w:r>
      <w:r w:rsidRPr="00AF7BDF">
        <w:rPr>
          <w:i/>
        </w:rPr>
        <w:t xml:space="preserve">mutatis mutandis </w:t>
      </w:r>
      <w:r w:rsidRPr="00AF7BDF">
        <w:t>apply in respect of</w:t>
      </w:r>
      <w:r>
        <w:t xml:space="preserve"> </w:t>
      </w:r>
      <w:r w:rsidRPr="00AF7BDF">
        <w:t>such certificate.</w:t>
      </w:r>
    </w:p>
    <w:p w14:paraId="4068E202" w14:textId="77777777" w:rsidR="00F951B4" w:rsidRDefault="00F951B4" w:rsidP="00F401FD">
      <w:pPr>
        <w:pStyle w:val="AS-P1"/>
      </w:pPr>
    </w:p>
    <w:p w14:paraId="12B33913" w14:textId="77777777" w:rsidR="00F951B4" w:rsidRDefault="00F951B4" w:rsidP="00F401FD">
      <w:pPr>
        <w:pStyle w:val="AS-P1"/>
      </w:pPr>
      <w:r w:rsidRPr="00AF7BDF">
        <w:rPr>
          <w:rFonts w:eastAsia="Arial"/>
        </w:rPr>
        <w:t>(3)</w:t>
      </w:r>
      <w:r w:rsidRPr="00AF7BDF">
        <w:rPr>
          <w:rFonts w:eastAsia="Arial"/>
        </w:rPr>
        <w:tab/>
      </w:r>
      <w:r w:rsidR="00486AE2" w:rsidRPr="00486AE2">
        <w:t xml:space="preserve">The Minister of Agriculture or, in the case of </w:t>
      </w:r>
      <w:r w:rsidR="006936DE">
        <w:t>Namibia</w:t>
      </w:r>
      <w:r w:rsidR="00486AE2" w:rsidRPr="00486AE2">
        <w:t xml:space="preserve">, the </w:t>
      </w:r>
      <w:r w:rsidR="00486AE2" w:rsidRPr="001F0003">
        <w:t>Administrator of the Territory</w:t>
      </w:r>
      <w:r w:rsidR="00486AE2" w:rsidRPr="00486AE2">
        <w:t>, may agree with the owner as to the aforesaid uniform conditions of tenure or uniform rights in favour of the State, and may consent to the issue of a</w:t>
      </w:r>
      <w:r w:rsidR="00486AE2">
        <w:t xml:space="preserve"> certificate of uniform title.</w:t>
      </w:r>
    </w:p>
    <w:p w14:paraId="00A15949" w14:textId="77777777" w:rsidR="00486AE2" w:rsidRDefault="00486AE2" w:rsidP="00F401FD">
      <w:pPr>
        <w:pStyle w:val="AS-P1"/>
      </w:pPr>
    </w:p>
    <w:p w14:paraId="48EAEEA8" w14:textId="3AD8A8ED" w:rsidR="00486AE2" w:rsidRDefault="00486AE2" w:rsidP="00486AE2">
      <w:pPr>
        <w:pStyle w:val="AS-P-Amend"/>
      </w:pPr>
      <w:r>
        <w:t>[</w:t>
      </w:r>
      <w:r w:rsidR="001F0003">
        <w:t>S</w:t>
      </w:r>
      <w:r>
        <w:t xml:space="preserve">ubsection (3) </w:t>
      </w:r>
      <w:r w:rsidR="001F0003">
        <w:t xml:space="preserve">is </w:t>
      </w:r>
      <w:r>
        <w:t xml:space="preserve">substituted by </w:t>
      </w:r>
      <w:r>
        <w:rPr>
          <w:lang w:val="en-ZA"/>
        </w:rPr>
        <w:t>Act 3 of 1972</w:t>
      </w:r>
      <w:r w:rsidR="001F0003">
        <w:rPr>
          <w:lang w:val="en-ZA"/>
        </w:rPr>
        <w:t xml:space="preserve">. </w:t>
      </w:r>
      <w:r w:rsidR="008E095B">
        <w:rPr>
          <w:lang w:val="en-ZA"/>
        </w:rPr>
        <w:t xml:space="preserve">Act 2 of 1996 </w:t>
      </w:r>
      <w:r w:rsidR="008E095B" w:rsidRPr="008E095B">
        <w:rPr>
          <w:lang w:val="en-ZA"/>
        </w:rPr>
        <w:t>makes global substitution</w:t>
      </w:r>
      <w:r w:rsidR="00F77E16">
        <w:rPr>
          <w:lang w:val="en-ZA"/>
        </w:rPr>
        <w:t>s</w:t>
      </w:r>
      <w:r w:rsidR="008E095B" w:rsidRPr="008E095B">
        <w:rPr>
          <w:lang w:val="en-ZA"/>
        </w:rPr>
        <w:t xml:space="preserve"> of</w:t>
      </w:r>
      <w:r w:rsidR="008E095B">
        <w:rPr>
          <w:lang w:val="en-ZA"/>
        </w:rPr>
        <w:t xml:space="preserve"> “Minister” for “Administrator-General” and “Namibia” for “the Territory”, but there is </w:t>
      </w:r>
      <w:r w:rsidR="00F77E16">
        <w:rPr>
          <w:lang w:val="en-ZA"/>
        </w:rPr>
        <w:br/>
      </w:r>
      <w:r w:rsidR="008E095B">
        <w:rPr>
          <w:lang w:val="en-ZA"/>
        </w:rPr>
        <w:t>no directive on changes</w:t>
      </w:r>
      <w:r w:rsidR="001F0003">
        <w:rPr>
          <w:lang w:val="en-ZA"/>
        </w:rPr>
        <w:t xml:space="preserve"> </w:t>
      </w:r>
      <w:r w:rsidR="008E095B">
        <w:rPr>
          <w:lang w:val="en-ZA"/>
        </w:rPr>
        <w:t xml:space="preserve">to </w:t>
      </w:r>
      <w:r w:rsidR="001F0003">
        <w:rPr>
          <w:lang w:val="en-ZA"/>
        </w:rPr>
        <w:t xml:space="preserve">the phrase </w:t>
      </w:r>
      <w:r w:rsidR="009D3571">
        <w:rPr>
          <w:lang w:val="en-ZA"/>
        </w:rPr>
        <w:t>“</w:t>
      </w:r>
      <w:r w:rsidR="001F0003">
        <w:rPr>
          <w:lang w:val="en-ZA"/>
        </w:rPr>
        <w:t>Administrator of the Territory</w:t>
      </w:r>
      <w:r w:rsidR="009D3571">
        <w:rPr>
          <w:lang w:val="en-ZA"/>
        </w:rPr>
        <w:t>”</w:t>
      </w:r>
      <w:r w:rsidR="001F0003">
        <w:rPr>
          <w:lang w:val="en-ZA"/>
        </w:rPr>
        <w:t>.</w:t>
      </w:r>
      <w:r>
        <w:t>]</w:t>
      </w:r>
    </w:p>
    <w:p w14:paraId="77D27227" w14:textId="77777777" w:rsidR="00486AE2" w:rsidRDefault="00486AE2" w:rsidP="00F401FD">
      <w:pPr>
        <w:pStyle w:val="AS-P1"/>
      </w:pPr>
    </w:p>
    <w:p w14:paraId="5F7246A4" w14:textId="77777777" w:rsidR="00F951B4" w:rsidRDefault="00F951B4" w:rsidP="00F401FD">
      <w:pPr>
        <w:pStyle w:val="AS-P1"/>
      </w:pPr>
      <w:r w:rsidRPr="00AF7BDF">
        <w:rPr>
          <w:rFonts w:eastAsia="Arial"/>
        </w:rPr>
        <w:t>(4)</w:t>
      </w:r>
      <w:r w:rsidRPr="00AF7BDF">
        <w:rPr>
          <w:rFonts w:eastAsia="Arial"/>
        </w:rPr>
        <w:tab/>
      </w:r>
      <w:r w:rsidRPr="00AF7BDF">
        <w:t xml:space="preserve">If the said land is </w:t>
      </w:r>
      <w:r w:rsidR="001554C3">
        <w:t>s</w:t>
      </w:r>
      <w:r w:rsidRPr="00AF7BDF">
        <w:t>ubject t</w:t>
      </w:r>
      <w:r w:rsidR="006B6CB3">
        <w:t>o any bond or if the said land o</w:t>
      </w:r>
      <w:r w:rsidRPr="00AF7BDF">
        <w:t xml:space="preserve">r any portion </w:t>
      </w:r>
      <w:r w:rsidR="006B6CB3">
        <w:t>t</w:t>
      </w:r>
      <w:r w:rsidRPr="00AF7BDF">
        <w:t xml:space="preserve">hereof </w:t>
      </w:r>
      <w:r w:rsidRPr="00757742">
        <w:t>i</w:t>
      </w:r>
      <w:r w:rsidR="00AB4183">
        <w:t>s</w:t>
      </w:r>
      <w:r w:rsidRPr="00757742">
        <w:t xml:space="preserve"> </w:t>
      </w:r>
      <w:r w:rsidRPr="00AF7BDF">
        <w:t>s</w:t>
      </w:r>
      <w:r w:rsidR="00AB4183">
        <w:t>ubject to an</w:t>
      </w:r>
      <w:r w:rsidRPr="00AF7BDF">
        <w:t>y regi</w:t>
      </w:r>
      <w:r w:rsidR="00AB4183">
        <w:t>s</w:t>
      </w:r>
      <w:r w:rsidRPr="00AF7BDF">
        <w:t>tered deed of lease or other registered deed whereby any</w:t>
      </w:r>
      <w:r>
        <w:t xml:space="preserve"> </w:t>
      </w:r>
      <w:r w:rsidRPr="00AF7BDF">
        <w:t>real</w:t>
      </w:r>
      <w:r>
        <w:t xml:space="preserve"> </w:t>
      </w:r>
      <w:r w:rsidRPr="00AF7BDF">
        <w:t>right</w:t>
      </w:r>
      <w:r>
        <w:t xml:space="preserve"> </w:t>
      </w:r>
      <w:r w:rsidRPr="00AF7BDF">
        <w:t>in the</w:t>
      </w:r>
      <w:r>
        <w:t xml:space="preserve"> </w:t>
      </w:r>
      <w:r w:rsidRPr="00AF7BDF">
        <w:t>land</w:t>
      </w:r>
      <w:r>
        <w:t xml:space="preserve"> </w:t>
      </w:r>
      <w:r w:rsidRPr="00757742">
        <w:t>i</w:t>
      </w:r>
      <w:r w:rsidR="004D1852">
        <w:t>s</w:t>
      </w:r>
      <w:r w:rsidRPr="00757742">
        <w:t xml:space="preserve"> </w:t>
      </w:r>
      <w:r w:rsidRPr="00AF7BDF">
        <w:t>held by a</w:t>
      </w:r>
      <w:r w:rsidR="00A959DF">
        <w:t>ny other person, t</w:t>
      </w:r>
      <w:r w:rsidRPr="00AF7BDF">
        <w:t>here shall be produced to the registrar the written consent of the holder of</w:t>
      </w:r>
      <w:r>
        <w:t xml:space="preserve"> </w:t>
      </w:r>
      <w:r w:rsidRPr="00AF7BDF">
        <w:t>an</w:t>
      </w:r>
      <w:r w:rsidR="00A959DF">
        <w:t>y</w:t>
      </w:r>
      <w:r>
        <w:t xml:space="preserve"> </w:t>
      </w:r>
      <w:r w:rsidRPr="00AF7BDF">
        <w:t>such</w:t>
      </w:r>
      <w:r>
        <w:t xml:space="preserve"> </w:t>
      </w:r>
      <w:r w:rsidRPr="00AF7BDF">
        <w:t>bond,</w:t>
      </w:r>
      <w:r>
        <w:t xml:space="preserve"> </w:t>
      </w:r>
      <w:r w:rsidRPr="00AF7BDF">
        <w:t>lease</w:t>
      </w:r>
      <w:r>
        <w:t xml:space="preserve"> </w:t>
      </w:r>
      <w:r w:rsidRPr="00AF7BDF">
        <w:t>or right to the issue of the certificate of u</w:t>
      </w:r>
      <w:r w:rsidR="00A959DF">
        <w:t>n</w:t>
      </w:r>
      <w:r w:rsidRPr="00AF7BDF">
        <w:t>iform title and to the uniform</w:t>
      </w:r>
      <w:r>
        <w:t xml:space="preserve"> </w:t>
      </w:r>
      <w:r w:rsidRPr="00AF7BDF">
        <w:t>conditions</w:t>
      </w:r>
      <w:r>
        <w:t xml:space="preserve"> </w:t>
      </w:r>
      <w:r w:rsidRPr="00AF7BDF">
        <w:t>of</w:t>
      </w:r>
      <w:r>
        <w:t xml:space="preserve"> </w:t>
      </w:r>
      <w:r w:rsidRPr="00AF7BDF">
        <w:t>tenure</w:t>
      </w:r>
      <w:r>
        <w:t xml:space="preserve"> </w:t>
      </w:r>
      <w:r w:rsidRPr="00AF7BDF">
        <w:t>or</w:t>
      </w:r>
      <w:r>
        <w:t xml:space="preserve"> </w:t>
      </w:r>
      <w:r w:rsidR="00A959DF">
        <w:t>u</w:t>
      </w:r>
      <w:r w:rsidRPr="00AF7BDF">
        <w:t>niform</w:t>
      </w:r>
      <w:r>
        <w:t xml:space="preserve"> </w:t>
      </w:r>
      <w:r w:rsidRPr="00AF7BDF">
        <w:t>rights</w:t>
      </w:r>
      <w:r>
        <w:t xml:space="preserve"> </w:t>
      </w:r>
      <w:r w:rsidRPr="00AF7BDF">
        <w:t>in</w:t>
      </w:r>
      <w:r>
        <w:t xml:space="preserve"> </w:t>
      </w:r>
      <w:r w:rsidRPr="00AF7BDF">
        <w:t>favour</w:t>
      </w:r>
      <w:r>
        <w:t xml:space="preserve"> </w:t>
      </w:r>
      <w:r w:rsidRPr="00AF7BDF">
        <w:t>of</w:t>
      </w:r>
      <w:r w:rsidR="00D25620">
        <w:t xml:space="preserve"> the </w:t>
      </w:r>
      <w:r w:rsidR="004D484E">
        <w:t>State</w:t>
      </w:r>
      <w:r w:rsidRPr="00AF7BDF">
        <w:t>, which may have been agre</w:t>
      </w:r>
      <w:r w:rsidR="000E66A4">
        <w:t>ed upon.</w:t>
      </w:r>
    </w:p>
    <w:p w14:paraId="3E0CE0D0" w14:textId="77777777" w:rsidR="00F951B4" w:rsidRDefault="00F951B4" w:rsidP="00F401FD">
      <w:pPr>
        <w:pStyle w:val="AS-P1"/>
      </w:pPr>
    </w:p>
    <w:p w14:paraId="0F19603C" w14:textId="77777777" w:rsidR="00F951B4" w:rsidRDefault="00F951B4" w:rsidP="00F401FD">
      <w:pPr>
        <w:pStyle w:val="AS-P1"/>
      </w:pPr>
      <w:r w:rsidRPr="00AF7BDF">
        <w:rPr>
          <w:rFonts w:eastAsia="Arial"/>
        </w:rPr>
        <w:t>(5)</w:t>
      </w:r>
      <w:r w:rsidRPr="00AF7BDF">
        <w:rPr>
          <w:rFonts w:eastAsia="Arial"/>
        </w:rPr>
        <w:tab/>
      </w:r>
      <w:r w:rsidRPr="00AF7BDF">
        <w:t xml:space="preserve">The provisions of this section shall </w:t>
      </w:r>
      <w:r w:rsidRPr="00AF7BDF">
        <w:rPr>
          <w:i/>
        </w:rPr>
        <w:t xml:space="preserve">mutatis mutandis </w:t>
      </w:r>
      <w:r w:rsidRPr="00AF7BDF">
        <w:t xml:space="preserve">apply in respect of land comprising portions which are held on different conditions of tenure or subject to different rights reserved in favour of the </w:t>
      </w:r>
      <w:r w:rsidR="004D484E">
        <w:t>State</w:t>
      </w:r>
      <w:r w:rsidRPr="00AF7BDF">
        <w:t>, and the title to which bas been consolidated prior to the commencement of this Act.</w:t>
      </w:r>
    </w:p>
    <w:p w14:paraId="5B8D9B03" w14:textId="77777777" w:rsidR="00F951B4" w:rsidRDefault="00F951B4" w:rsidP="00F951B4">
      <w:pPr>
        <w:pStyle w:val="AS-P0"/>
      </w:pPr>
    </w:p>
    <w:p w14:paraId="6280AB4A" w14:textId="77777777" w:rsidR="003A1613" w:rsidRDefault="003A1613" w:rsidP="00F951B4">
      <w:pPr>
        <w:pStyle w:val="AS-P0"/>
        <w:rPr>
          <w:b/>
        </w:rPr>
      </w:pPr>
      <w:r w:rsidRPr="001C09F3">
        <w:rPr>
          <w:b/>
        </w:rPr>
        <w:t>Certificate of registered title of portion of a piece of land</w:t>
      </w:r>
    </w:p>
    <w:p w14:paraId="7D38109E" w14:textId="77777777" w:rsidR="003A1613" w:rsidRDefault="003A1613" w:rsidP="00F951B4">
      <w:pPr>
        <w:pStyle w:val="AS-P0"/>
      </w:pPr>
    </w:p>
    <w:p w14:paraId="6AE27C53" w14:textId="7948E506" w:rsidR="00F951B4" w:rsidRDefault="00F951B4" w:rsidP="00792530">
      <w:pPr>
        <w:pStyle w:val="AS-P1"/>
      </w:pPr>
      <w:r w:rsidRPr="00316145">
        <w:rPr>
          <w:b/>
        </w:rPr>
        <w:t>43.</w:t>
      </w:r>
      <w:r w:rsidRPr="00AF7BDF">
        <w:tab/>
        <w:t xml:space="preserve">(1) </w:t>
      </w:r>
      <w:r w:rsidR="00792530">
        <w:tab/>
      </w:r>
      <w:r w:rsidRPr="00AF7BDF">
        <w:t>If a defined portion of a p</w:t>
      </w:r>
      <w:r w:rsidR="007F6102">
        <w:t>i</w:t>
      </w:r>
      <w:r w:rsidRPr="00AF7BDF">
        <w:t>ece of land has been surveyed a</w:t>
      </w:r>
      <w:r w:rsidR="007F6102">
        <w:t>nd a diagram thereof has been a</w:t>
      </w:r>
      <w:r w:rsidRPr="00AF7BDF">
        <w:t xml:space="preserve">pproved by the surveyor-general concerned, the registrar may on written application by the owner of the land accompanied by the diagram of such portion, the title deed </w:t>
      </w:r>
      <w:r w:rsidR="007F6102">
        <w:t xml:space="preserve">of the land, any bond thereon </w:t>
      </w:r>
      <w:r w:rsidRPr="00AF7BDF">
        <w:t xml:space="preserve">and </w:t>
      </w:r>
      <w:r w:rsidR="008159AF">
        <w:t>the</w:t>
      </w:r>
      <w:r w:rsidRPr="00AF7BDF">
        <w:t xml:space="preserve"> written con</w:t>
      </w:r>
      <w:r w:rsidR="008159AF">
        <w:t>s</w:t>
      </w:r>
      <w:r w:rsidRPr="00AF7BDF">
        <w:t xml:space="preserve">ent of the </w:t>
      </w:r>
      <w:r w:rsidR="002030D9">
        <w:t>h</w:t>
      </w:r>
      <w:r w:rsidRPr="00AF7BDF">
        <w:t>older</w:t>
      </w:r>
      <w:r>
        <w:t xml:space="preserve"> </w:t>
      </w:r>
      <w:r w:rsidRPr="00AF7BDF">
        <w:t>of</w:t>
      </w:r>
      <w:r>
        <w:t xml:space="preserve"> </w:t>
      </w:r>
      <w:r w:rsidRPr="00AF7BDF">
        <w:t>any</w:t>
      </w:r>
      <w:r>
        <w:t xml:space="preserve"> </w:t>
      </w:r>
      <w:r w:rsidRPr="00AF7BDF">
        <w:t>such bond</w:t>
      </w:r>
      <w:r w:rsidR="00660AD7">
        <w:t>,</w:t>
      </w:r>
      <w:r w:rsidR="00B201BC">
        <w:t>,</w:t>
      </w:r>
      <w:r w:rsidRPr="00AF7BDF">
        <w:t xml:space="preserve"> issue a certificate of registered title</w:t>
      </w:r>
      <w:r>
        <w:t xml:space="preserve"> </w:t>
      </w:r>
      <w:r w:rsidRPr="00AF7BDF">
        <w:t>in respect</w:t>
      </w:r>
      <w:r>
        <w:t xml:space="preserve"> </w:t>
      </w:r>
      <w:r w:rsidRPr="00AF7BDF">
        <w:t>of</w:t>
      </w:r>
      <w:r>
        <w:t xml:space="preserve"> </w:t>
      </w:r>
      <w:r w:rsidR="000D6A99">
        <w:t>s</w:t>
      </w:r>
      <w:r w:rsidRPr="00AF7BDF">
        <w:t>uch</w:t>
      </w:r>
      <w:r>
        <w:t xml:space="preserve"> </w:t>
      </w:r>
      <w:r w:rsidRPr="00AF7BDF">
        <w:t>portion,</w:t>
      </w:r>
      <w:r>
        <w:t xml:space="preserve"> </w:t>
      </w:r>
      <w:r w:rsidRPr="00AF7BDF">
        <w:t>as nearly</w:t>
      </w:r>
      <w:r>
        <w:t xml:space="preserve"> </w:t>
      </w:r>
      <w:r w:rsidR="000D6A99">
        <w:t>as</w:t>
      </w:r>
      <w:r>
        <w:t xml:space="preserve"> </w:t>
      </w:r>
      <w:r w:rsidRPr="00AF7BDF">
        <w:t>practicable</w:t>
      </w:r>
      <w:r>
        <w:t xml:space="preserve"> </w:t>
      </w:r>
      <w:r w:rsidR="00792530">
        <w:t>in t</w:t>
      </w:r>
      <w:r w:rsidRPr="00AF7BDF">
        <w:t>he</w:t>
      </w:r>
      <w:r>
        <w:t xml:space="preserve"> </w:t>
      </w:r>
      <w:r w:rsidRPr="00AF7BDF">
        <w:t>pre</w:t>
      </w:r>
      <w:r w:rsidR="00792530">
        <w:t>scribed form</w:t>
      </w:r>
      <w:r w:rsidRPr="00AF7BDF">
        <w:t>.</w:t>
      </w:r>
    </w:p>
    <w:p w14:paraId="0DC870F8" w14:textId="77777777" w:rsidR="00F951B4" w:rsidRDefault="00F951B4" w:rsidP="00792530">
      <w:pPr>
        <w:pStyle w:val="AS-P1"/>
      </w:pPr>
    </w:p>
    <w:p w14:paraId="5DA29476" w14:textId="77268DE6" w:rsidR="00B201BC" w:rsidRDefault="00660AD7" w:rsidP="00B201BC">
      <w:pPr>
        <w:pStyle w:val="AS-P-Amend"/>
      </w:pPr>
      <w:r w:rsidRPr="00660AD7">
        <w:t>[S</w:t>
      </w:r>
      <w:r w:rsidR="00B201BC" w:rsidRPr="00660AD7">
        <w:t xml:space="preserve">ubsection (1) </w:t>
      </w:r>
      <w:r w:rsidRPr="00660AD7">
        <w:t xml:space="preserve">is </w:t>
      </w:r>
      <w:r w:rsidR="00B201BC" w:rsidRPr="00660AD7">
        <w:t>amended by Act 43 of 1957</w:t>
      </w:r>
      <w:r w:rsidRPr="00660AD7">
        <w:t>.</w:t>
      </w:r>
      <w:r w:rsidR="00F41E89" w:rsidRPr="00660AD7">
        <w:t xml:space="preserve"> </w:t>
      </w:r>
      <w:r>
        <w:t xml:space="preserve">The amendment results </w:t>
      </w:r>
      <w:r>
        <w:br/>
        <w:t>in a superfluous comma after the phrase “any such bond</w:t>
      </w:r>
      <w:r w:rsidRPr="00660AD7">
        <w:t>”.</w:t>
      </w:r>
      <w:r w:rsidR="00B201BC" w:rsidRPr="00660AD7">
        <w:t>]</w:t>
      </w:r>
    </w:p>
    <w:p w14:paraId="41265FD0" w14:textId="77777777" w:rsidR="00B201BC" w:rsidRDefault="00B201BC" w:rsidP="00792530">
      <w:pPr>
        <w:pStyle w:val="AS-P1"/>
      </w:pPr>
    </w:p>
    <w:p w14:paraId="78368C72" w14:textId="77777777" w:rsidR="00F951B4" w:rsidRDefault="00F951B4" w:rsidP="00792530">
      <w:pPr>
        <w:pStyle w:val="AS-P1"/>
      </w:pPr>
      <w:r w:rsidRPr="00AF7BDF">
        <w:rPr>
          <w:rFonts w:eastAsia="Arial"/>
        </w:rPr>
        <w:t>(2)</w:t>
      </w:r>
      <w:r w:rsidRPr="00AF7BDF">
        <w:rPr>
          <w:rFonts w:eastAsia="Arial"/>
        </w:rPr>
        <w:tab/>
      </w:r>
      <w:r w:rsidRPr="00AF7BDF">
        <w:t>In registering the certificate</w:t>
      </w:r>
      <w:r>
        <w:t xml:space="preserve"> </w:t>
      </w:r>
      <w:r w:rsidRPr="00AF7BDF">
        <w:t>the</w:t>
      </w:r>
      <w:r>
        <w:t xml:space="preserve"> </w:t>
      </w:r>
      <w:r w:rsidRPr="00AF7BDF">
        <w:t>registrar</w:t>
      </w:r>
      <w:r>
        <w:t xml:space="preserve"> </w:t>
      </w:r>
      <w:r w:rsidRPr="00AF7BDF">
        <w:t>shall</w:t>
      </w:r>
      <w:r>
        <w:t xml:space="preserve"> </w:t>
      </w:r>
      <w:r w:rsidRPr="00AF7BDF">
        <w:t>endorse on the tit</w:t>
      </w:r>
      <w:r w:rsidR="00DD637A">
        <w:t>l</w:t>
      </w:r>
      <w:r w:rsidRPr="00AF7BDF">
        <w:t xml:space="preserve">e deed that it has been superseded by the certificate </w:t>
      </w:r>
      <w:r w:rsidR="008C1A53">
        <w:t>in respect</w:t>
      </w:r>
      <w:r w:rsidRPr="00AF7BDF">
        <w:t xml:space="preserve"> of the land described in the certificate, and on the certificate that the land described therein is mortgaged by the bond,</w:t>
      </w:r>
      <w:r>
        <w:t>,</w:t>
      </w:r>
      <w:r w:rsidRPr="00AF7BDF">
        <w:t xml:space="preserve"> and shall make such endorsement</w:t>
      </w:r>
      <w:r w:rsidR="00BC3F27">
        <w:t>s</w:t>
      </w:r>
      <w:r w:rsidRPr="00AF7BDF">
        <w:t xml:space="preserve"> on the bond and such entries in the registers as shall</w:t>
      </w:r>
      <w:r>
        <w:t xml:space="preserve"> </w:t>
      </w:r>
      <w:r w:rsidRPr="00AF7BDF">
        <w:t>clearly</w:t>
      </w:r>
      <w:r>
        <w:t xml:space="preserve"> </w:t>
      </w:r>
      <w:r w:rsidRPr="00AF7BDF">
        <w:t>indicate</w:t>
      </w:r>
      <w:r>
        <w:t xml:space="preserve"> </w:t>
      </w:r>
      <w:r w:rsidRPr="00AF7BDF">
        <w:t>that</w:t>
      </w:r>
      <w:r>
        <w:t xml:space="preserve"> </w:t>
      </w:r>
      <w:r w:rsidRPr="00AF7BDF">
        <w:t>the</w:t>
      </w:r>
      <w:r>
        <w:t xml:space="preserve"> </w:t>
      </w:r>
      <w:r w:rsidRPr="00AF7BDF">
        <w:t>land is now</w:t>
      </w:r>
      <w:r>
        <w:t xml:space="preserve"> </w:t>
      </w:r>
      <w:r w:rsidRPr="00AF7BDF">
        <w:t>owned by virtue</w:t>
      </w:r>
      <w:r>
        <w:t xml:space="preserve"> </w:t>
      </w:r>
      <w:r w:rsidRPr="00AF7BDF">
        <w:t>of</w:t>
      </w:r>
      <w:r>
        <w:t xml:space="preserve"> </w:t>
      </w:r>
      <w:r w:rsidRPr="00AF7BDF">
        <w:t>the certificate</w:t>
      </w:r>
      <w:r>
        <w:t xml:space="preserve"> </w:t>
      </w:r>
      <w:r w:rsidRPr="00AF7BDF">
        <w:t>and is subject to such</w:t>
      </w:r>
      <w:r>
        <w:t xml:space="preserve"> </w:t>
      </w:r>
      <w:r w:rsidRPr="00AF7BDF">
        <w:t>bond,.</w:t>
      </w:r>
    </w:p>
    <w:p w14:paraId="5FB6E21B" w14:textId="77777777" w:rsidR="00AE727F" w:rsidRDefault="00AE727F" w:rsidP="00AE727F">
      <w:pPr>
        <w:pStyle w:val="AS-P1"/>
        <w:jc w:val="center"/>
        <w:rPr>
          <w:rFonts w:ascii="Arial" w:hAnsi="Arial" w:cs="Arial"/>
          <w:b/>
          <w:sz w:val="18"/>
          <w:szCs w:val="18"/>
        </w:rPr>
      </w:pPr>
    </w:p>
    <w:p w14:paraId="060D06D8" w14:textId="7C881F01" w:rsidR="00AE727F" w:rsidRPr="003F3C39" w:rsidRDefault="00AE727F" w:rsidP="003F3C39">
      <w:pPr>
        <w:pStyle w:val="AS-P-Amend"/>
      </w:pPr>
      <w:r w:rsidRPr="003F3C39">
        <w:t>[</w:t>
      </w:r>
      <w:r w:rsidR="003F3C39" w:rsidRPr="003F3C39">
        <w:t>S</w:t>
      </w:r>
      <w:r w:rsidRPr="003F3C39">
        <w:t xml:space="preserve">ubsection (1) </w:t>
      </w:r>
      <w:r w:rsidR="003F3C39" w:rsidRPr="003F3C39">
        <w:t xml:space="preserve">is </w:t>
      </w:r>
      <w:r w:rsidRPr="003F3C39">
        <w:t>amended by Act 43 of 1957</w:t>
      </w:r>
      <w:r w:rsidR="003F3C39" w:rsidRPr="003F3C39">
        <w:t>. T</w:t>
      </w:r>
      <w:r w:rsidRPr="003F3C39">
        <w:t xml:space="preserve">he amendment results in a </w:t>
      </w:r>
      <w:r w:rsidR="003F3C39">
        <w:br/>
      </w:r>
      <w:r w:rsidRPr="003F3C39">
        <w:t xml:space="preserve">superfluous comma after the words </w:t>
      </w:r>
      <w:r w:rsidR="009D3571">
        <w:t>“</w:t>
      </w:r>
      <w:r w:rsidRPr="003F3C39">
        <w:t>by the bond</w:t>
      </w:r>
      <w:r w:rsidR="009D3571">
        <w:t>”</w:t>
      </w:r>
      <w:r w:rsidRPr="003F3C39">
        <w:t xml:space="preserve"> and another superfluous comma </w:t>
      </w:r>
      <w:r w:rsidR="003F3C39">
        <w:br/>
      </w:r>
      <w:r w:rsidRPr="003F3C39">
        <w:t>at the end of the paragraph</w:t>
      </w:r>
      <w:r w:rsidR="003F3C39" w:rsidRPr="003F3C39">
        <w:t xml:space="preserve"> preceding the full stop.</w:t>
      </w:r>
      <w:r w:rsidRPr="003F3C39">
        <w:t>]</w:t>
      </w:r>
    </w:p>
    <w:p w14:paraId="3CCC4890" w14:textId="77777777" w:rsidR="00AE727F" w:rsidRDefault="00AE727F" w:rsidP="00792530">
      <w:pPr>
        <w:pStyle w:val="AS-P1"/>
      </w:pPr>
    </w:p>
    <w:p w14:paraId="040889B8" w14:textId="77777777" w:rsidR="00F951B4" w:rsidRDefault="00F951B4" w:rsidP="00792530">
      <w:pPr>
        <w:pStyle w:val="AS-P1"/>
      </w:pPr>
      <w:r w:rsidRPr="00AF7BDF">
        <w:rPr>
          <w:rFonts w:eastAsia="Arial"/>
        </w:rPr>
        <w:t>(3)</w:t>
      </w:r>
      <w:r w:rsidRPr="00AF7BDF">
        <w:rPr>
          <w:rFonts w:eastAsia="Arial"/>
        </w:rPr>
        <w:tab/>
      </w:r>
      <w:r w:rsidRPr="00AF7BDF">
        <w:t>The provisions of this section shall</w:t>
      </w:r>
      <w:r>
        <w:t xml:space="preserve"> </w:t>
      </w:r>
      <w:r w:rsidRPr="00AF7BDF">
        <w:t>also</w:t>
      </w:r>
      <w:r>
        <w:t xml:space="preserve"> </w:t>
      </w:r>
      <w:r w:rsidRPr="00AF7BDF">
        <w:t>apply</w:t>
      </w:r>
      <w:r>
        <w:t xml:space="preserve"> </w:t>
      </w:r>
      <w:r w:rsidRPr="00AF7BDF">
        <w:t>where two or more defined portions of a piece of land have been surveyed and the diagrams thereof approved</w:t>
      </w:r>
      <w:r>
        <w:t xml:space="preserve">: </w:t>
      </w:r>
      <w:r w:rsidRPr="00AF7BDF">
        <w:t>Provided</w:t>
      </w:r>
      <w:r>
        <w:t xml:space="preserve"> </w:t>
      </w:r>
      <w:r w:rsidRPr="00AF7BDF">
        <w:t>that each of such portions shall be described in a separate</w:t>
      </w:r>
      <w:r>
        <w:t xml:space="preserve"> </w:t>
      </w:r>
      <w:r w:rsidRPr="00AF7BDF">
        <w:t>paragraph in the certificate.</w:t>
      </w:r>
    </w:p>
    <w:p w14:paraId="5697FD4F" w14:textId="77777777" w:rsidR="00F951B4" w:rsidRDefault="00F951B4" w:rsidP="00792530">
      <w:pPr>
        <w:pStyle w:val="AS-P1"/>
      </w:pPr>
    </w:p>
    <w:p w14:paraId="1FDD92A6" w14:textId="77777777" w:rsidR="00F951B4" w:rsidRDefault="00F951B4" w:rsidP="00792530">
      <w:pPr>
        <w:pStyle w:val="AS-P1"/>
      </w:pPr>
      <w:r w:rsidRPr="00AF7BDF">
        <w:rPr>
          <w:rFonts w:eastAsia="Arial"/>
        </w:rPr>
        <w:t>(4)</w:t>
      </w:r>
      <w:r w:rsidRPr="00AF7BDF">
        <w:rPr>
          <w:rFonts w:eastAsia="Arial"/>
        </w:rPr>
        <w:tab/>
      </w:r>
      <w:r w:rsidRPr="00AF7BDF">
        <w:t>No defined portion of a piece of land shall be mortgaged until the owner thereof has obtained a certificate of registered title in respect of such portion in accordance with the provision</w:t>
      </w:r>
      <w:r w:rsidRPr="007C6491">
        <w:t>s of this section.</w:t>
      </w:r>
    </w:p>
    <w:p w14:paraId="124FA0B5" w14:textId="77777777" w:rsidR="00F951B4" w:rsidRDefault="00F951B4" w:rsidP="00F951B4">
      <w:pPr>
        <w:pStyle w:val="AS-P0"/>
      </w:pPr>
    </w:p>
    <w:p w14:paraId="13D4EE4A" w14:textId="77777777" w:rsidR="00DD1D64" w:rsidRPr="00DD1D64" w:rsidRDefault="00DD1D64" w:rsidP="00DD1D64">
      <w:pPr>
        <w:pStyle w:val="AS-Pa"/>
      </w:pPr>
      <w:r w:rsidRPr="00DD1D64">
        <w:t>(5)</w:t>
      </w:r>
      <w:r w:rsidRPr="00DD1D64">
        <w:tab/>
        <w:t xml:space="preserve">(a) </w:t>
      </w:r>
      <w:r w:rsidRPr="00DD1D64">
        <w:tab/>
        <w:t xml:space="preserve">Save in the case of a transfer of a whole erf, no owner of a township or settlement in whose title deed the individual erven are not separately described, shall deal separately in any way with an individual erf in such township or settlement or any portion thereof or share therein until he has obtained a certificate of registered title of such erf in the prescribed form. </w:t>
      </w:r>
    </w:p>
    <w:p w14:paraId="6AC638A3" w14:textId="77777777" w:rsidR="00DD1D64" w:rsidRPr="00DD1D64" w:rsidRDefault="00DD1D64" w:rsidP="00DD1D64">
      <w:pPr>
        <w:pStyle w:val="AS-Pa"/>
      </w:pPr>
    </w:p>
    <w:p w14:paraId="5177C86A" w14:textId="77777777" w:rsidR="00DD1D64" w:rsidRDefault="00DD1D64" w:rsidP="00DD1D64">
      <w:pPr>
        <w:pStyle w:val="AS-Pa"/>
      </w:pPr>
      <w:r w:rsidRPr="00DD1D64">
        <w:t xml:space="preserve">(b) </w:t>
      </w:r>
      <w:r w:rsidRPr="00DD1D64">
        <w:tab/>
        <w:t xml:space="preserve">The provisions of this sub-section shall not apply in respect of </w:t>
      </w:r>
      <w:r w:rsidR="004D484E">
        <w:t>State</w:t>
      </w:r>
      <w:r w:rsidRPr="00DD1D64">
        <w:t xml:space="preserve"> land.</w:t>
      </w:r>
    </w:p>
    <w:p w14:paraId="7B506671" w14:textId="77777777" w:rsidR="00DD1D64" w:rsidRDefault="00DD1D64" w:rsidP="00DD1D64">
      <w:pPr>
        <w:pStyle w:val="AS-Pa"/>
      </w:pPr>
    </w:p>
    <w:p w14:paraId="5676F862" w14:textId="77777777" w:rsidR="00DD1D64" w:rsidRDefault="00DD1D64" w:rsidP="00DD1D64">
      <w:pPr>
        <w:pStyle w:val="AS-P-Amend"/>
      </w:pPr>
      <w:r>
        <w:t>[subsection (5) inserted by Act 43 of 1957]</w:t>
      </w:r>
    </w:p>
    <w:p w14:paraId="2D23A0D8" w14:textId="77777777" w:rsidR="00DD1D64" w:rsidRPr="00DD1D64" w:rsidRDefault="00DD1D64" w:rsidP="00DD1D64">
      <w:pPr>
        <w:pStyle w:val="AS-Pa"/>
      </w:pPr>
    </w:p>
    <w:p w14:paraId="4ADE3EC2" w14:textId="77777777" w:rsidR="006E3B2A" w:rsidRPr="006E3B2A" w:rsidRDefault="006E3B2A" w:rsidP="006E3B2A">
      <w:pPr>
        <w:pStyle w:val="AS-P0"/>
        <w:jc w:val="left"/>
        <w:rPr>
          <w:b/>
        </w:rPr>
      </w:pPr>
      <w:r w:rsidRPr="006E3B2A">
        <w:rPr>
          <w:b/>
        </w:rPr>
        <w:t>Certificate of registered title in respect of land previously held under registered sectional title</w:t>
      </w:r>
    </w:p>
    <w:p w14:paraId="4B1A6C79" w14:textId="77777777" w:rsidR="006E3B2A" w:rsidRDefault="006E3B2A" w:rsidP="003A1613">
      <w:pPr>
        <w:pStyle w:val="AS-P0"/>
        <w:jc w:val="center"/>
        <w:rPr>
          <w:i/>
        </w:rPr>
      </w:pPr>
    </w:p>
    <w:p w14:paraId="4FC0292F" w14:textId="78940A96" w:rsidR="006E3B2A" w:rsidRDefault="006E3B2A" w:rsidP="006E3B2A">
      <w:pPr>
        <w:pStyle w:val="AS-P1"/>
        <w:rPr>
          <w:lang w:val="en-ZA"/>
        </w:rPr>
      </w:pPr>
      <w:r w:rsidRPr="006E3B2A">
        <w:rPr>
          <w:b/>
        </w:rPr>
        <w:t>43A.</w:t>
      </w:r>
      <w:r w:rsidR="00F1240B">
        <w:rPr>
          <w:color w:val="52534D"/>
          <w:sz w:val="20"/>
          <w:szCs w:val="20"/>
          <w:lang w:val="en-ZA"/>
        </w:rPr>
        <w:tab/>
      </w:r>
      <w:r>
        <w:rPr>
          <w:color w:val="52534D"/>
          <w:sz w:val="20"/>
          <w:szCs w:val="20"/>
          <w:lang w:val="en-ZA"/>
        </w:rPr>
        <w:t>(</w:t>
      </w:r>
      <w:r w:rsidRPr="006E3B2A">
        <w:rPr>
          <w:lang w:val="en-ZA"/>
        </w:rPr>
        <w:t xml:space="preserve">1) </w:t>
      </w:r>
      <w:r>
        <w:rPr>
          <w:lang w:val="en-ZA"/>
        </w:rPr>
        <w:tab/>
      </w:r>
      <w:r w:rsidRPr="006E3B2A">
        <w:rPr>
          <w:lang w:val="en-ZA"/>
        </w:rPr>
        <w:t>In the event of land revertin</w:t>
      </w:r>
      <w:r>
        <w:rPr>
          <w:lang w:val="en-ZA"/>
        </w:rPr>
        <w:t>g</w:t>
      </w:r>
      <w:r w:rsidRPr="006E3B2A">
        <w:rPr>
          <w:lang w:val="en-ZA"/>
        </w:rPr>
        <w:t xml:space="preserve"> to the</w:t>
      </w:r>
      <w:r>
        <w:rPr>
          <w:lang w:val="en-ZA"/>
        </w:rPr>
        <w:t xml:space="preserve"> </w:t>
      </w:r>
      <w:r w:rsidRPr="006E3B2A">
        <w:rPr>
          <w:lang w:val="en-ZA"/>
        </w:rPr>
        <w:t>land register in terms of the provisions of the</w:t>
      </w:r>
      <w:r>
        <w:rPr>
          <w:lang w:val="en-ZA"/>
        </w:rPr>
        <w:t xml:space="preserve"> </w:t>
      </w:r>
      <w:r w:rsidRPr="006E3B2A">
        <w:rPr>
          <w:lang w:val="en-ZA"/>
        </w:rPr>
        <w:t>Sectional Titles Act, 1971 (Act 66 of 1971),</w:t>
      </w:r>
      <w:r>
        <w:rPr>
          <w:lang w:val="en-ZA"/>
        </w:rPr>
        <w:t xml:space="preserve"> </w:t>
      </w:r>
      <w:r w:rsidRPr="006E3B2A">
        <w:rPr>
          <w:lang w:val="en-ZA"/>
        </w:rPr>
        <w:t>without revival of the developer</w:t>
      </w:r>
      <w:r w:rsidR="009D3571">
        <w:rPr>
          <w:lang w:val="en-ZA"/>
        </w:rPr>
        <w:t>’</w:t>
      </w:r>
      <w:r w:rsidRPr="006E3B2A">
        <w:rPr>
          <w:lang w:val="en-ZA"/>
        </w:rPr>
        <w:t>s title deed</w:t>
      </w:r>
      <w:r>
        <w:rPr>
          <w:lang w:val="en-ZA"/>
        </w:rPr>
        <w:t xml:space="preserve"> </w:t>
      </w:r>
      <w:r w:rsidRPr="006E3B2A">
        <w:rPr>
          <w:lang w:val="en-ZA"/>
        </w:rPr>
        <w:t>under the said Act, the registrar shall issue a</w:t>
      </w:r>
      <w:r>
        <w:rPr>
          <w:lang w:val="en-ZA"/>
        </w:rPr>
        <w:t xml:space="preserve"> </w:t>
      </w:r>
      <w:r w:rsidRPr="006E3B2A">
        <w:rPr>
          <w:lang w:val="en-ZA"/>
        </w:rPr>
        <w:t>certificate of registered title in the prescribed</w:t>
      </w:r>
      <w:r>
        <w:rPr>
          <w:lang w:val="en-ZA"/>
        </w:rPr>
        <w:t xml:space="preserve"> </w:t>
      </w:r>
      <w:r w:rsidRPr="006E3B2A">
        <w:rPr>
          <w:lang w:val="en-ZA"/>
        </w:rPr>
        <w:t>form in respect of such land in substitution of</w:t>
      </w:r>
      <w:r>
        <w:rPr>
          <w:lang w:val="en-ZA"/>
        </w:rPr>
        <w:t xml:space="preserve"> </w:t>
      </w:r>
      <w:r w:rsidRPr="006E3B2A">
        <w:rPr>
          <w:lang w:val="en-ZA"/>
        </w:rPr>
        <w:t>the certificates of registered sectional title under</w:t>
      </w:r>
      <w:r>
        <w:rPr>
          <w:lang w:val="en-ZA"/>
        </w:rPr>
        <w:t xml:space="preserve"> </w:t>
      </w:r>
      <w:r w:rsidRPr="006E3B2A">
        <w:rPr>
          <w:lang w:val="en-ZA"/>
        </w:rPr>
        <w:t>which the land was held prior to such</w:t>
      </w:r>
      <w:r>
        <w:rPr>
          <w:lang w:val="en-ZA"/>
        </w:rPr>
        <w:t xml:space="preserve"> </w:t>
      </w:r>
      <w:r w:rsidRPr="006E3B2A">
        <w:rPr>
          <w:lang w:val="en-ZA"/>
        </w:rPr>
        <w:t>reversion: Provided that where the land</w:t>
      </w:r>
      <w:r>
        <w:rPr>
          <w:lang w:val="en-ZA"/>
        </w:rPr>
        <w:t xml:space="preserve"> </w:t>
      </w:r>
      <w:r w:rsidRPr="006E3B2A">
        <w:rPr>
          <w:lang w:val="en-ZA"/>
        </w:rPr>
        <w:t>which reverts to the land register forms a</w:t>
      </w:r>
      <w:r>
        <w:rPr>
          <w:lang w:val="en-ZA"/>
        </w:rPr>
        <w:t xml:space="preserve"> </w:t>
      </w:r>
      <w:r w:rsidRPr="006E3B2A">
        <w:rPr>
          <w:lang w:val="en-ZA"/>
        </w:rPr>
        <w:t>portion only of the land previously registered</w:t>
      </w:r>
      <w:r>
        <w:rPr>
          <w:lang w:val="en-ZA"/>
        </w:rPr>
        <w:t xml:space="preserve"> </w:t>
      </w:r>
      <w:r w:rsidRPr="006E3B2A">
        <w:rPr>
          <w:lang w:val="en-ZA"/>
        </w:rPr>
        <w:t>in the land register, a diagram thereof shall</w:t>
      </w:r>
      <w:r>
        <w:rPr>
          <w:lang w:val="en-ZA"/>
        </w:rPr>
        <w:t xml:space="preserve"> </w:t>
      </w:r>
      <w:r w:rsidRPr="006E3B2A">
        <w:rPr>
          <w:lang w:val="en-ZA"/>
        </w:rPr>
        <w:t>be annexed to the certificate of registered title.</w:t>
      </w:r>
    </w:p>
    <w:p w14:paraId="19F8D801" w14:textId="77777777" w:rsidR="006E3B2A" w:rsidRDefault="006E3B2A" w:rsidP="006E3B2A">
      <w:pPr>
        <w:pStyle w:val="AS-P1"/>
        <w:rPr>
          <w:lang w:val="en-ZA"/>
        </w:rPr>
      </w:pPr>
    </w:p>
    <w:p w14:paraId="7A834F5D" w14:textId="77777777" w:rsidR="00834DCB" w:rsidRDefault="00834DCB" w:rsidP="00834DCB">
      <w:pPr>
        <w:pStyle w:val="AS-P-Amend"/>
        <w:rPr>
          <w:lang w:val="en-ZA"/>
        </w:rPr>
      </w:pPr>
      <w:r>
        <w:rPr>
          <w:lang w:val="en-ZA"/>
        </w:rPr>
        <w:t>[T</w:t>
      </w:r>
      <w:r w:rsidRPr="006E3B2A">
        <w:rPr>
          <w:lang w:val="en-ZA"/>
        </w:rPr>
        <w:t>he</w:t>
      </w:r>
      <w:r>
        <w:rPr>
          <w:lang w:val="en-ZA"/>
        </w:rPr>
        <w:t xml:space="preserve"> </w:t>
      </w:r>
      <w:r w:rsidRPr="006E3B2A">
        <w:rPr>
          <w:lang w:val="en-ZA"/>
        </w:rPr>
        <w:t>Sectional Ti</w:t>
      </w:r>
      <w:r>
        <w:rPr>
          <w:lang w:val="en-ZA"/>
        </w:rPr>
        <w:t xml:space="preserve">tles Act 66 of 1971 has been replaced by </w:t>
      </w:r>
      <w:r w:rsidRPr="006E3B2A">
        <w:rPr>
          <w:lang w:val="en-ZA"/>
        </w:rPr>
        <w:t>the</w:t>
      </w:r>
      <w:r>
        <w:rPr>
          <w:lang w:val="en-ZA"/>
        </w:rPr>
        <w:t xml:space="preserve"> </w:t>
      </w:r>
      <w:r w:rsidRPr="006E3B2A">
        <w:rPr>
          <w:lang w:val="en-ZA"/>
        </w:rPr>
        <w:t>Sectional Titles Act</w:t>
      </w:r>
      <w:r>
        <w:rPr>
          <w:lang w:val="en-ZA"/>
        </w:rPr>
        <w:t xml:space="preserve"> 2 of 2009.]</w:t>
      </w:r>
    </w:p>
    <w:p w14:paraId="1A889B0C" w14:textId="77777777" w:rsidR="00834DCB" w:rsidRPr="006E3B2A" w:rsidRDefault="00834DCB" w:rsidP="006E3B2A">
      <w:pPr>
        <w:pStyle w:val="AS-P1"/>
        <w:rPr>
          <w:lang w:val="en-ZA"/>
        </w:rPr>
      </w:pPr>
    </w:p>
    <w:p w14:paraId="05B0E35F" w14:textId="77777777" w:rsidR="006E3B2A" w:rsidRPr="006E3B2A" w:rsidRDefault="006E3B2A" w:rsidP="006E3B2A">
      <w:pPr>
        <w:pStyle w:val="AS-P1"/>
      </w:pPr>
      <w:r w:rsidRPr="006E3B2A">
        <w:rPr>
          <w:lang w:val="en-ZA"/>
        </w:rPr>
        <w:t xml:space="preserve">(2) </w:t>
      </w:r>
      <w:r>
        <w:rPr>
          <w:lang w:val="en-ZA"/>
        </w:rPr>
        <w:tab/>
      </w:r>
      <w:r w:rsidRPr="006E3B2A">
        <w:rPr>
          <w:lang w:val="en-ZA"/>
        </w:rPr>
        <w:t>The registrar shall make all the</w:t>
      </w:r>
      <w:r>
        <w:rPr>
          <w:lang w:val="en-ZA"/>
        </w:rPr>
        <w:t xml:space="preserve"> </w:t>
      </w:r>
      <w:r w:rsidRPr="006E3B2A">
        <w:rPr>
          <w:lang w:val="en-ZA"/>
        </w:rPr>
        <w:t>necessary entries in his registers and records,</w:t>
      </w:r>
      <w:r>
        <w:rPr>
          <w:lang w:val="en-ZA"/>
        </w:rPr>
        <w:t xml:space="preserve"> </w:t>
      </w:r>
      <w:r w:rsidRPr="006E3B2A">
        <w:rPr>
          <w:lang w:val="en-ZA"/>
        </w:rPr>
        <w:t>and endorsements on the relevant registered</w:t>
      </w:r>
      <w:r>
        <w:rPr>
          <w:lang w:val="en-ZA"/>
        </w:rPr>
        <w:t xml:space="preserve"> </w:t>
      </w:r>
      <w:r w:rsidRPr="006E3B2A">
        <w:rPr>
          <w:lang w:val="en-ZA"/>
        </w:rPr>
        <w:t>deeds and other documents, in order to give</w:t>
      </w:r>
      <w:r>
        <w:rPr>
          <w:lang w:val="en-ZA"/>
        </w:rPr>
        <w:t xml:space="preserve"> </w:t>
      </w:r>
      <w:r w:rsidRPr="006E3B2A">
        <w:rPr>
          <w:lang w:val="en-ZA"/>
        </w:rPr>
        <w:t>effect to the reversion of the land to the land</w:t>
      </w:r>
      <w:r>
        <w:rPr>
          <w:lang w:val="en-ZA"/>
        </w:rPr>
        <w:t xml:space="preserve"> </w:t>
      </w:r>
      <w:r w:rsidRPr="006E3B2A">
        <w:rPr>
          <w:lang w:val="en-ZA"/>
        </w:rPr>
        <w:t>register in terms of subsection (1)</w:t>
      </w:r>
      <w:r>
        <w:rPr>
          <w:lang w:val="en-ZA"/>
        </w:rPr>
        <w:t>.</w:t>
      </w:r>
    </w:p>
    <w:p w14:paraId="6E0F55FA" w14:textId="77777777" w:rsidR="006E3B2A" w:rsidRDefault="006E3B2A" w:rsidP="006E3B2A">
      <w:pPr>
        <w:pStyle w:val="AS-P0"/>
        <w:rPr>
          <w:i/>
        </w:rPr>
      </w:pPr>
    </w:p>
    <w:p w14:paraId="5D6246F0" w14:textId="77777777" w:rsidR="006E3B2A" w:rsidRDefault="006E3B2A" w:rsidP="006E3B2A">
      <w:pPr>
        <w:pStyle w:val="AS-P-Amend"/>
      </w:pPr>
      <w:r>
        <w:t>[section 43A inserted by Act 26 of 1985]</w:t>
      </w:r>
    </w:p>
    <w:p w14:paraId="1E484D6A" w14:textId="77777777" w:rsidR="006E3B2A" w:rsidRDefault="006E3B2A" w:rsidP="006E3B2A">
      <w:pPr>
        <w:pStyle w:val="AS-P0"/>
        <w:rPr>
          <w:i/>
        </w:rPr>
      </w:pPr>
    </w:p>
    <w:p w14:paraId="56CEA862" w14:textId="77777777" w:rsidR="003A1613" w:rsidRPr="006A3CF4" w:rsidRDefault="003A1613" w:rsidP="003A1613">
      <w:pPr>
        <w:pStyle w:val="AS-P0"/>
        <w:jc w:val="center"/>
      </w:pPr>
      <w:r>
        <w:rPr>
          <w:i/>
        </w:rPr>
        <w:t>Change of title by endorsement</w:t>
      </w:r>
    </w:p>
    <w:p w14:paraId="511E9F60" w14:textId="77777777" w:rsidR="003A1613" w:rsidRDefault="003A1613" w:rsidP="00F951B4">
      <w:pPr>
        <w:pStyle w:val="AS-P0"/>
        <w:rPr>
          <w:b/>
        </w:rPr>
      </w:pPr>
    </w:p>
    <w:p w14:paraId="1ED515AC" w14:textId="77777777" w:rsidR="003A1613" w:rsidRDefault="003A1613" w:rsidP="00F951B4">
      <w:pPr>
        <w:pStyle w:val="AS-P0"/>
        <w:rPr>
          <w:b/>
        </w:rPr>
      </w:pPr>
      <w:r w:rsidRPr="001C09F3">
        <w:rPr>
          <w:b/>
        </w:rPr>
        <w:t>Rectification of title by endorsement</w:t>
      </w:r>
      <w:r w:rsidRPr="00316145">
        <w:rPr>
          <w:b/>
        </w:rPr>
        <w:t xml:space="preserve"> </w:t>
      </w:r>
    </w:p>
    <w:p w14:paraId="6FAD1B42" w14:textId="77777777" w:rsidR="003A1613" w:rsidRDefault="003A1613" w:rsidP="00F951B4">
      <w:pPr>
        <w:pStyle w:val="AS-P0"/>
        <w:rPr>
          <w:b/>
        </w:rPr>
      </w:pPr>
    </w:p>
    <w:p w14:paraId="5EFBA085" w14:textId="77777777" w:rsidR="00F951B4" w:rsidRDefault="00F951B4" w:rsidP="006C729C">
      <w:pPr>
        <w:pStyle w:val="AS-P1"/>
      </w:pPr>
      <w:r w:rsidRPr="00316145">
        <w:rPr>
          <w:b/>
        </w:rPr>
        <w:t>44.</w:t>
      </w:r>
      <w:r w:rsidRPr="00AF7BDF">
        <w:tab/>
        <w:t xml:space="preserve">(1) </w:t>
      </w:r>
      <w:r w:rsidR="006C729C">
        <w:tab/>
      </w:r>
      <w:r w:rsidR="00924552">
        <w:t>If rectification of title i</w:t>
      </w:r>
      <w:r w:rsidRPr="00AF7BDF">
        <w:t>s required in</w:t>
      </w:r>
      <w:r>
        <w:t xml:space="preserve"> </w:t>
      </w:r>
      <w:r w:rsidRPr="00AF7BDF">
        <w:t>respect</w:t>
      </w:r>
      <w:r>
        <w:t xml:space="preserve"> </w:t>
      </w:r>
      <w:r w:rsidRPr="00AF7BDF">
        <w:t>of</w:t>
      </w:r>
      <w:r>
        <w:t xml:space="preserve"> </w:t>
      </w:r>
      <w:r w:rsidRPr="00AF7BDF">
        <w:t>any one piece of land in consequence</w:t>
      </w:r>
      <w:r>
        <w:t xml:space="preserve"> </w:t>
      </w:r>
      <w:r w:rsidRPr="00AF7BDF">
        <w:t>of</w:t>
      </w:r>
      <w:r>
        <w:t xml:space="preserve"> </w:t>
      </w:r>
      <w:r w:rsidRPr="00AF7BDF">
        <w:t>a</w:t>
      </w:r>
      <w:r>
        <w:t xml:space="preserve"> </w:t>
      </w:r>
      <w:r w:rsidRPr="00AF7BDF">
        <w:t>survey</w:t>
      </w:r>
      <w:r>
        <w:t xml:space="preserve"> </w:t>
      </w:r>
      <w:r w:rsidRPr="00AF7BDF">
        <w:t>or</w:t>
      </w:r>
      <w:r>
        <w:t xml:space="preserve"> </w:t>
      </w:r>
      <w:r w:rsidRPr="00AF7BDF">
        <w:t>re-survey</w:t>
      </w:r>
      <w:r>
        <w:t xml:space="preserve"> </w:t>
      </w:r>
      <w:r w:rsidRPr="00AF7BDF">
        <w:t>of such land or of the cor</w:t>
      </w:r>
      <w:r w:rsidR="00924552">
        <w:t>rection of any error in the dia</w:t>
      </w:r>
      <w:r w:rsidRPr="00AF7BDF">
        <w:t>gram thereof under</w:t>
      </w:r>
      <w:r>
        <w:t xml:space="preserve"> </w:t>
      </w:r>
      <w:r w:rsidRPr="00AF7BDF">
        <w:t xml:space="preserve">the </w:t>
      </w:r>
      <w:r w:rsidR="00924552">
        <w:t>L</w:t>
      </w:r>
      <w:r w:rsidRPr="00AF7BDF">
        <w:t>and Survey</w:t>
      </w:r>
      <w:r>
        <w:t xml:space="preserve"> </w:t>
      </w:r>
      <w:r w:rsidRPr="00AF7BDF">
        <w:t>Act,</w:t>
      </w:r>
      <w:r>
        <w:t xml:space="preserve"> </w:t>
      </w:r>
      <w:r w:rsidRPr="00AF7BDF">
        <w:t>1927, the</w:t>
      </w:r>
      <w:r w:rsidR="009E4291">
        <w:t xml:space="preserve"> registrar </w:t>
      </w:r>
      <w:r w:rsidRPr="00AF7BDF">
        <w:t>may, on written application</w:t>
      </w:r>
      <w:r w:rsidR="00A06B03">
        <w:t xml:space="preserve"> by the owner of the land accom</w:t>
      </w:r>
      <w:r w:rsidRPr="00AF7BDF">
        <w:t>panied</w:t>
      </w:r>
      <w:r>
        <w:t xml:space="preserve"> </w:t>
      </w:r>
      <w:r w:rsidRPr="00AF7BDF">
        <w:t>by</w:t>
      </w:r>
      <w:r>
        <w:t xml:space="preserve"> </w:t>
      </w:r>
      <w:r w:rsidRPr="00AF7BDF">
        <w:t>the title deed</w:t>
      </w:r>
      <w:r w:rsidR="00A06B03">
        <w:t xml:space="preserve"> and the new or the corrected diagra</w:t>
      </w:r>
      <w:r w:rsidRPr="00AF7BDF">
        <w:t>m thereof</w:t>
      </w:r>
      <w:r>
        <w:t>,</w:t>
      </w:r>
      <w:r w:rsidR="00A06B03">
        <w:t xml:space="preserve"> any bond thereon an</w:t>
      </w:r>
      <w:r w:rsidRPr="00AF7BDF">
        <w:t>d any</w:t>
      </w:r>
      <w:r>
        <w:t xml:space="preserve"> </w:t>
      </w:r>
      <w:r w:rsidRPr="00AF7BDF">
        <w:t>registered</w:t>
      </w:r>
      <w:r>
        <w:t xml:space="preserve"> </w:t>
      </w:r>
      <w:r w:rsidRPr="00AF7BDF">
        <w:t>deed</w:t>
      </w:r>
      <w:r>
        <w:t xml:space="preserve"> </w:t>
      </w:r>
      <w:r w:rsidRPr="00AF7BDF">
        <w:t>of</w:t>
      </w:r>
      <w:r>
        <w:t xml:space="preserve"> </w:t>
      </w:r>
      <w:r w:rsidRPr="00AF7BDF">
        <w:t>lease</w:t>
      </w:r>
      <w:r>
        <w:t xml:space="preserve"> </w:t>
      </w:r>
      <w:r w:rsidRPr="00AF7BDF">
        <w:t>or</w:t>
      </w:r>
      <w:r>
        <w:t xml:space="preserve"> </w:t>
      </w:r>
      <w:r w:rsidRPr="00AF7BDF">
        <w:t>o</w:t>
      </w:r>
      <w:r w:rsidR="00A06B03">
        <w:t>t</w:t>
      </w:r>
      <w:r w:rsidRPr="00AF7BDF">
        <w:t>her</w:t>
      </w:r>
      <w:r>
        <w:t xml:space="preserve"> </w:t>
      </w:r>
      <w:r w:rsidRPr="00AF7BDF">
        <w:t xml:space="preserve">registered deed whereby any real right </w:t>
      </w:r>
      <w:r w:rsidR="00A06B03">
        <w:t>therein is</w:t>
      </w:r>
      <w:r w:rsidRPr="00AF7BDF">
        <w:t xml:space="preserve"> held</w:t>
      </w:r>
      <w:r>
        <w:t xml:space="preserve"> </w:t>
      </w:r>
      <w:r w:rsidRPr="00AF7BDF">
        <w:t>by</w:t>
      </w:r>
      <w:r w:rsidR="00A114F6">
        <w:t xml:space="preserve"> any </w:t>
      </w:r>
      <w:r w:rsidR="00A06B03">
        <w:t>other person and the written consen</w:t>
      </w:r>
      <w:r w:rsidRPr="00AF7BDF">
        <w:t>t of the</w:t>
      </w:r>
      <w:r w:rsidR="00A06B03">
        <w:t xml:space="preserve"> hol</w:t>
      </w:r>
      <w:r w:rsidRPr="00AF7BDF">
        <w:t>der</w:t>
      </w:r>
      <w:r>
        <w:t xml:space="preserve"> </w:t>
      </w:r>
      <w:r w:rsidRPr="00AF7BDF">
        <w:t>of</w:t>
      </w:r>
      <w:r>
        <w:t xml:space="preserve"> </w:t>
      </w:r>
      <w:r w:rsidRPr="00AF7BDF">
        <w:t>such</w:t>
      </w:r>
      <w:r>
        <w:t xml:space="preserve"> </w:t>
      </w:r>
      <w:r w:rsidRPr="00AF7BDF">
        <w:t>bond, lease or right,</w:t>
      </w:r>
      <w:r>
        <w:t xml:space="preserve"> </w:t>
      </w:r>
      <w:r w:rsidRPr="00AF7BDF">
        <w:t>endorse</w:t>
      </w:r>
      <w:r>
        <w:t xml:space="preserve"> </w:t>
      </w:r>
      <w:r w:rsidRPr="00AF7BDF">
        <w:t>on</w:t>
      </w:r>
      <w:r>
        <w:t xml:space="preserve"> </w:t>
      </w:r>
      <w:r w:rsidRPr="00AF7BDF">
        <w:t>the</w:t>
      </w:r>
      <w:r>
        <w:t xml:space="preserve"> </w:t>
      </w:r>
      <w:r w:rsidR="00BE72BB">
        <w:t xml:space="preserve">aforesaid </w:t>
      </w:r>
      <w:r w:rsidR="007E16E3">
        <w:t>d</w:t>
      </w:r>
      <w:r w:rsidRPr="00AF7BDF">
        <w:t>eed</w:t>
      </w:r>
      <w:r>
        <w:t xml:space="preserve"> </w:t>
      </w:r>
      <w:r w:rsidRPr="00AF7BDF">
        <w:t>a de</w:t>
      </w:r>
      <w:r w:rsidR="007E16E3">
        <w:t>s</w:t>
      </w:r>
      <w:r w:rsidRPr="00AF7BDF">
        <w:t xml:space="preserve">cription of the </w:t>
      </w:r>
      <w:r w:rsidR="00230D98">
        <w:t>land according t</w:t>
      </w:r>
      <w:r w:rsidRPr="00AF7BDF">
        <w:t xml:space="preserve">o the </w:t>
      </w:r>
      <w:r w:rsidR="00DC28D3">
        <w:t xml:space="preserve">new </w:t>
      </w:r>
      <w:r w:rsidRPr="00AF7BDF">
        <w:t xml:space="preserve">or corrected </w:t>
      </w:r>
      <w:r w:rsidR="00230D98">
        <w:t>diagram</w:t>
      </w:r>
      <w:r w:rsidRPr="00AF7BDF">
        <w:t>,</w:t>
      </w:r>
      <w:r>
        <w:t xml:space="preserve"> </w:t>
      </w:r>
      <w:r w:rsidRPr="00AF7BDF">
        <w:t>which</w:t>
      </w:r>
      <w:r>
        <w:t xml:space="preserve"> </w:t>
      </w:r>
      <w:r w:rsidRPr="00AF7BDF">
        <w:t>descriptio</w:t>
      </w:r>
      <w:r w:rsidR="00230D98">
        <w:t>n sha</w:t>
      </w:r>
      <w:r w:rsidRPr="00AF7BDF">
        <w:t>ll</w:t>
      </w:r>
      <w:r w:rsidR="005532C5">
        <w:t xml:space="preserve"> supersede</w:t>
      </w:r>
      <w:r w:rsidR="00230D98">
        <w:t xml:space="preserve"> the</w:t>
      </w:r>
      <w:r w:rsidRPr="00AF7BDF">
        <w:t xml:space="preserve"> description already</w:t>
      </w:r>
      <w:r>
        <w:t xml:space="preserve"> </w:t>
      </w:r>
      <w:r w:rsidRPr="00AF7BDF">
        <w:t>appearing</w:t>
      </w:r>
      <w:r>
        <w:t xml:space="preserve"> </w:t>
      </w:r>
      <w:r w:rsidRPr="00AF7BDF">
        <w:t>i</w:t>
      </w:r>
      <w:r w:rsidR="00230D98">
        <w:t>n</w:t>
      </w:r>
      <w:r>
        <w:t xml:space="preserve"> </w:t>
      </w:r>
      <w:r w:rsidRPr="00AF7BDF">
        <w:t xml:space="preserve">the </w:t>
      </w:r>
      <w:r w:rsidR="00BE72BB">
        <w:t xml:space="preserve">aforesaid </w:t>
      </w:r>
      <w:r w:rsidRPr="00AF7BDF">
        <w:t>deed</w:t>
      </w:r>
      <w:r w:rsidR="00BE72BB">
        <w:t>s</w:t>
      </w:r>
      <w:r w:rsidRPr="00AF7BDF">
        <w:t>.</w:t>
      </w:r>
    </w:p>
    <w:p w14:paraId="7649FDBB" w14:textId="77777777" w:rsidR="00F951B4" w:rsidRDefault="00F951B4" w:rsidP="006C729C">
      <w:pPr>
        <w:pStyle w:val="AS-P1"/>
      </w:pPr>
    </w:p>
    <w:p w14:paraId="0F97F2F6" w14:textId="77777777" w:rsidR="00BE72BB" w:rsidRDefault="00BE72BB" w:rsidP="00BE72BB">
      <w:pPr>
        <w:pStyle w:val="AS-P-Amend"/>
      </w:pPr>
      <w:r>
        <w:t>[subsection (1) amended by Act 43 of 1962</w:t>
      </w:r>
      <w:r w:rsidR="00DC28D3">
        <w:t xml:space="preserve"> and by Act 92 of 1978; </w:t>
      </w:r>
      <w:r w:rsidR="00DC28D3">
        <w:br/>
        <w:t>not all of the changes made by Act 92 of 1978 are indicated by amendment markings</w:t>
      </w:r>
      <w:r>
        <w:t>]</w:t>
      </w:r>
    </w:p>
    <w:p w14:paraId="53507CF1" w14:textId="77777777" w:rsidR="00BE72BB" w:rsidRDefault="00BE72BB" w:rsidP="006C729C">
      <w:pPr>
        <w:pStyle w:val="AS-P1"/>
      </w:pPr>
    </w:p>
    <w:p w14:paraId="51D5FE85" w14:textId="77777777" w:rsidR="00F951B4" w:rsidRDefault="00F951B4" w:rsidP="006C729C">
      <w:pPr>
        <w:pStyle w:val="AS-P1"/>
      </w:pPr>
      <w:r w:rsidRPr="00AF7BDF">
        <w:t xml:space="preserve">(2) </w:t>
      </w:r>
      <w:r w:rsidR="006C729C">
        <w:tab/>
      </w:r>
      <w:r w:rsidR="00897711">
        <w:t>I</w:t>
      </w:r>
      <w:r w:rsidRPr="00AF7BDF">
        <w:t xml:space="preserve">f </w:t>
      </w:r>
      <w:r w:rsidR="00F56238">
        <w:t>a</w:t>
      </w:r>
      <w:r w:rsidRPr="00AF7BDF">
        <w:t xml:space="preserve"> new diagram</w:t>
      </w:r>
      <w:r>
        <w:t xml:space="preserve"> </w:t>
      </w:r>
      <w:r w:rsidR="00F56238">
        <w:t xml:space="preserve">is </w:t>
      </w:r>
      <w:r w:rsidRPr="00AF7BDF">
        <w:t>produced</w:t>
      </w:r>
      <w:r>
        <w:t xml:space="preserve"> </w:t>
      </w:r>
      <w:r w:rsidRPr="00AF7BDF">
        <w:t>the</w:t>
      </w:r>
      <w:r>
        <w:t xml:space="preserve"> </w:t>
      </w:r>
      <w:r w:rsidRPr="00AF7BDF">
        <w:t>registrar</w:t>
      </w:r>
      <w:r>
        <w:t xml:space="preserve"> </w:t>
      </w:r>
      <w:r w:rsidRPr="00AF7BDF">
        <w:t>shall</w:t>
      </w:r>
      <w:r>
        <w:t xml:space="preserve"> </w:t>
      </w:r>
      <w:r w:rsidRPr="00AF7BDF">
        <w:t>in making</w:t>
      </w:r>
      <w:r>
        <w:t xml:space="preserve"> </w:t>
      </w:r>
      <w:r w:rsidRPr="00AF7BDF">
        <w:t>the</w:t>
      </w:r>
      <w:r>
        <w:t xml:space="preserve"> </w:t>
      </w:r>
      <w:r w:rsidR="00F56238">
        <w:t>said endorsement substitute</w:t>
      </w:r>
      <w:r>
        <w:t xml:space="preserve"> </w:t>
      </w:r>
      <w:r w:rsidRPr="00AF7BDF">
        <w:t>the</w:t>
      </w:r>
      <w:r>
        <w:t xml:space="preserve"> </w:t>
      </w:r>
      <w:r w:rsidRPr="00AF7BDF">
        <w:t>new</w:t>
      </w:r>
      <w:r>
        <w:t xml:space="preserve"> </w:t>
      </w:r>
      <w:r w:rsidR="00F56238">
        <w:t>diagra</w:t>
      </w:r>
      <w:r w:rsidRPr="00AF7BDF">
        <w:t>m for the old one.</w:t>
      </w:r>
    </w:p>
    <w:p w14:paraId="19920D69" w14:textId="77777777" w:rsidR="00F951B4" w:rsidRDefault="00F951B4" w:rsidP="00F951B4">
      <w:pPr>
        <w:pStyle w:val="AS-P0"/>
      </w:pPr>
    </w:p>
    <w:p w14:paraId="13192780" w14:textId="77777777" w:rsidR="00DC28D3" w:rsidRDefault="00DC28D3" w:rsidP="00DC28D3">
      <w:pPr>
        <w:pStyle w:val="AS-P-Amend"/>
      </w:pPr>
      <w:r>
        <w:t>[subsection (2) amended Act 92 of 1978]</w:t>
      </w:r>
    </w:p>
    <w:p w14:paraId="470D0F60" w14:textId="77777777" w:rsidR="00DC28D3" w:rsidRDefault="00DC28D3" w:rsidP="00F951B4">
      <w:pPr>
        <w:pStyle w:val="AS-P0"/>
      </w:pPr>
    </w:p>
    <w:p w14:paraId="5B13A05A" w14:textId="2273A075" w:rsidR="004032CC" w:rsidRDefault="004032CC" w:rsidP="004032CC">
      <w:pPr>
        <w:pStyle w:val="AS-P1"/>
      </w:pPr>
      <w:r w:rsidRPr="004032CC">
        <w:t xml:space="preserve">(3) </w:t>
      </w:r>
      <w:r w:rsidR="00985E91">
        <w:tab/>
      </w:r>
      <w:r w:rsidRPr="004032CC">
        <w:t xml:space="preserve">The provisions of sub-sections (1) and (2) shall </w:t>
      </w:r>
      <w:r w:rsidRPr="004032CC">
        <w:rPr>
          <w:i/>
        </w:rPr>
        <w:t>mutatis mutandis</w:t>
      </w:r>
      <w:r w:rsidRPr="004032CC">
        <w:t xml:space="preserve"> apply in respect of a deed of cession or certificate of rights to minerals when the surveyor-general has approved a new or corrected diagram in consequence of a surveyor re-survey of the land over which such rights operate or for the purpose of correcting any error in the diagram thereof in terms of the Land Survey</w:t>
      </w:r>
      <w:r>
        <w:t xml:space="preserve"> Act, 1927 (Act No. 9 of 1927).</w:t>
      </w:r>
    </w:p>
    <w:p w14:paraId="1AFB8BAB" w14:textId="77777777" w:rsidR="004032CC" w:rsidRDefault="004032CC" w:rsidP="004032CC">
      <w:pPr>
        <w:pStyle w:val="AS-P1"/>
      </w:pPr>
    </w:p>
    <w:p w14:paraId="3F29D2F9" w14:textId="77777777" w:rsidR="004032CC" w:rsidRPr="00C242C4" w:rsidRDefault="004032CC" w:rsidP="00C242C4">
      <w:pPr>
        <w:pStyle w:val="AS-P1"/>
        <w:jc w:val="center"/>
        <w:rPr>
          <w:rStyle w:val="AS-P-AmendChar"/>
        </w:rPr>
      </w:pPr>
      <w:r w:rsidRPr="00C242C4">
        <w:rPr>
          <w:rStyle w:val="AS-P-AmendChar"/>
        </w:rPr>
        <w:t>[</w:t>
      </w:r>
      <w:r w:rsidR="00C242C4" w:rsidRPr="00C242C4">
        <w:rPr>
          <w:rStyle w:val="AS-P-AmendChar"/>
        </w:rPr>
        <w:t>S</w:t>
      </w:r>
      <w:r w:rsidRPr="00C242C4">
        <w:rPr>
          <w:rStyle w:val="AS-P-AmendChar"/>
        </w:rPr>
        <w:t xml:space="preserve">ubsection (3) </w:t>
      </w:r>
      <w:r w:rsidR="00C242C4" w:rsidRPr="00C242C4">
        <w:rPr>
          <w:rStyle w:val="AS-P-AmendChar"/>
        </w:rPr>
        <w:t xml:space="preserve">is </w:t>
      </w:r>
      <w:r w:rsidRPr="00C242C4">
        <w:rPr>
          <w:rStyle w:val="AS-P-AmendChar"/>
        </w:rPr>
        <w:t>inserted by Act 87 of 1965</w:t>
      </w:r>
      <w:r w:rsidR="00C242C4" w:rsidRPr="00C242C4">
        <w:rPr>
          <w:rStyle w:val="AS-P-AmendChar"/>
        </w:rPr>
        <w:t xml:space="preserve">. The Land Survey Act </w:t>
      </w:r>
      <w:r w:rsidR="00796CD4">
        <w:rPr>
          <w:rStyle w:val="AS-P-AmendChar"/>
        </w:rPr>
        <w:br/>
      </w:r>
      <w:r w:rsidR="00C242C4" w:rsidRPr="00C242C4">
        <w:rPr>
          <w:rStyle w:val="AS-P-AmendChar"/>
        </w:rPr>
        <w:t xml:space="preserve">9 of 1927 has been </w:t>
      </w:r>
      <w:r w:rsidR="00C242C4">
        <w:rPr>
          <w:rStyle w:val="AS-P-AmendChar"/>
        </w:rPr>
        <w:t>r</w:t>
      </w:r>
      <w:r w:rsidR="00C242C4" w:rsidRPr="00C242C4">
        <w:rPr>
          <w:rStyle w:val="AS-P-AmendChar"/>
        </w:rPr>
        <w:t>eplaced by the Land Survey Act 33 of 1993.</w:t>
      </w:r>
      <w:r w:rsidRPr="00C242C4">
        <w:rPr>
          <w:rStyle w:val="AS-P-AmendChar"/>
        </w:rPr>
        <w:t>]</w:t>
      </w:r>
    </w:p>
    <w:p w14:paraId="428F689B" w14:textId="77777777" w:rsidR="004032CC" w:rsidRDefault="004032CC" w:rsidP="00F951B4">
      <w:pPr>
        <w:pStyle w:val="AS-P0"/>
      </w:pPr>
    </w:p>
    <w:p w14:paraId="12ACED76" w14:textId="77777777" w:rsidR="003A1613" w:rsidRDefault="003A1613" w:rsidP="00F951B4">
      <w:pPr>
        <w:pStyle w:val="AS-P0"/>
        <w:rPr>
          <w:b/>
        </w:rPr>
      </w:pPr>
      <w:r w:rsidRPr="001C09F3">
        <w:rPr>
          <w:b/>
        </w:rPr>
        <w:t>Transfer or cession by means of endorsement</w:t>
      </w:r>
    </w:p>
    <w:p w14:paraId="0F1E719B" w14:textId="77777777" w:rsidR="003A1613" w:rsidRDefault="003A1613" w:rsidP="00F951B4">
      <w:pPr>
        <w:pStyle w:val="AS-P0"/>
      </w:pPr>
    </w:p>
    <w:p w14:paraId="1DF90175" w14:textId="77777777" w:rsidR="00F951B4" w:rsidRDefault="00F951B4" w:rsidP="00994034">
      <w:pPr>
        <w:pStyle w:val="AS-P1"/>
      </w:pPr>
      <w:r w:rsidRPr="00994034">
        <w:rPr>
          <w:b/>
        </w:rPr>
        <w:t>45.</w:t>
      </w:r>
      <w:r w:rsidRPr="00994034">
        <w:tab/>
        <w:t xml:space="preserve">(1) </w:t>
      </w:r>
      <w:r w:rsidR="00F20CD1" w:rsidRPr="00994034">
        <w:tab/>
        <w:t>If immova</w:t>
      </w:r>
      <w:r w:rsidRPr="00994034">
        <w:t xml:space="preserve">ble property </w:t>
      </w:r>
      <w:r w:rsidR="00F774D1" w:rsidRPr="00994034">
        <w:rPr>
          <w:lang w:val="en-ZA"/>
        </w:rPr>
        <w:t xml:space="preserve">or a lease under any law </w:t>
      </w:r>
      <w:r w:rsidRPr="00994034">
        <w:t xml:space="preserve">or </w:t>
      </w:r>
      <w:r w:rsidR="000C5288" w:rsidRPr="00994034">
        <w:t xml:space="preserve">a bond is registered </w:t>
      </w:r>
      <w:r w:rsidRPr="00994034">
        <w:t>in a deed</w:t>
      </w:r>
      <w:r w:rsidR="0027739A" w:rsidRPr="00994034">
        <w:t xml:space="preserve">s registry in the name of the </w:t>
      </w:r>
      <w:r w:rsidRPr="00994034">
        <w:t xml:space="preserve">survivor of two </w:t>
      </w:r>
      <w:r w:rsidR="00E9591D" w:rsidRPr="00994034">
        <w:t>spouses w</w:t>
      </w:r>
      <w:r w:rsidRPr="00994034">
        <w:t>ho were</w:t>
      </w:r>
      <w:r w:rsidR="00E9591D" w:rsidRPr="00994034">
        <w:t xml:space="preserve"> married </w:t>
      </w:r>
      <w:r w:rsidRPr="00994034">
        <w:t xml:space="preserve">in </w:t>
      </w:r>
      <w:r w:rsidR="00E9591D" w:rsidRPr="00994034">
        <w:t>commun</w:t>
      </w:r>
      <w:r w:rsidRPr="00994034">
        <w:t xml:space="preserve">ity of property </w:t>
      </w:r>
      <w:r w:rsidR="00097126" w:rsidRPr="00994034">
        <w:rPr>
          <w:lang w:val="en-ZA"/>
        </w:rPr>
        <w:t>or whose marriage is governed by the Recognition of Certain Marriages Act</w:t>
      </w:r>
      <w:r w:rsidR="00994034">
        <w:rPr>
          <w:lang w:val="en-ZA"/>
        </w:rPr>
        <w:t>,</w:t>
      </w:r>
      <w:r w:rsidR="00097126" w:rsidRPr="00994034">
        <w:rPr>
          <w:lang w:val="en-ZA"/>
        </w:rPr>
        <w:t xml:space="preserve"> 1991 (Act 18 of 1991), or the deceased spouse of such spouses, </w:t>
      </w:r>
      <w:r w:rsidRPr="00994034">
        <w:t xml:space="preserve">or in the </w:t>
      </w:r>
      <w:r w:rsidR="00E9591D" w:rsidRPr="00994034">
        <w:t>name of t</w:t>
      </w:r>
      <w:r w:rsidRPr="00994034">
        <w:t>he</w:t>
      </w:r>
      <w:r w:rsidR="001A6EEB" w:rsidRPr="00994034">
        <w:t xml:space="preserve"> joint estate of such spouses</w:t>
      </w:r>
      <w:r w:rsidR="00097126" w:rsidRPr="00994034">
        <w:t xml:space="preserve">, </w:t>
      </w:r>
      <w:r w:rsidR="00097126" w:rsidRPr="00994034">
        <w:rPr>
          <w:lang w:val="en-ZA"/>
        </w:rPr>
        <w:t>or in the name of both such spouses,</w:t>
      </w:r>
      <w:r w:rsidR="001A6EEB" w:rsidRPr="00994034">
        <w:t xml:space="preserve"> and </w:t>
      </w:r>
      <w:r w:rsidR="00097126" w:rsidRPr="00994034">
        <w:t xml:space="preserve">the surviving spouse </w:t>
      </w:r>
      <w:r w:rsidR="001A6EEB" w:rsidRPr="00994034">
        <w:t xml:space="preserve">has lawfully </w:t>
      </w:r>
      <w:r w:rsidRPr="00994034">
        <w:t>acquired the share of the d</w:t>
      </w:r>
      <w:r w:rsidR="006F2D10" w:rsidRPr="00994034">
        <w:t>e</w:t>
      </w:r>
      <w:r w:rsidRPr="00994034">
        <w:t>cea</w:t>
      </w:r>
      <w:r w:rsidR="006F2D10" w:rsidRPr="00994034">
        <w:t>s</w:t>
      </w:r>
      <w:r w:rsidRPr="00994034">
        <w:t>ed spouse in the property</w:t>
      </w:r>
      <w:r w:rsidR="00097126" w:rsidRPr="00994034">
        <w:t>,</w:t>
      </w:r>
      <w:r w:rsidR="00F35077" w:rsidRPr="00994034">
        <w:t xml:space="preserve"> </w:t>
      </w:r>
      <w:r w:rsidR="006711E1" w:rsidRPr="00994034">
        <w:t>lease</w:t>
      </w:r>
      <w:r w:rsidR="00994034" w:rsidRPr="00994034">
        <w:t>,</w:t>
      </w:r>
      <w:r w:rsidR="006711E1" w:rsidRPr="00994034">
        <w:t xml:space="preserve"> </w:t>
      </w:r>
      <w:r w:rsidR="00F35077" w:rsidRPr="00994034">
        <w:t xml:space="preserve">or bond, the registrar shall on written application by </w:t>
      </w:r>
      <w:r w:rsidR="00B11219" w:rsidRPr="00994034">
        <w:rPr>
          <w:lang w:val="en-ZA"/>
        </w:rPr>
        <w:t xml:space="preserve">the executor in the estate of the deceased spouse and by </w:t>
      </w:r>
      <w:r w:rsidR="00994034" w:rsidRPr="00994034">
        <w:t>the surviving spouse</w:t>
      </w:r>
      <w:r w:rsidR="00994034">
        <w:t>,</w:t>
      </w:r>
      <w:r w:rsidR="00994034" w:rsidRPr="00994034">
        <w:t xml:space="preserve"> </w:t>
      </w:r>
      <w:r w:rsidR="00B11219" w:rsidRPr="00994034">
        <w:rPr>
          <w:lang w:val="en-ZA"/>
        </w:rPr>
        <w:t xml:space="preserve">save where </w:t>
      </w:r>
      <w:r w:rsidR="00994034" w:rsidRPr="00994034">
        <w:t xml:space="preserve">the surviving spouse </w:t>
      </w:r>
      <w:r w:rsidR="00B11219" w:rsidRPr="00994034">
        <w:rPr>
          <w:lang w:val="en-ZA"/>
        </w:rPr>
        <w:t xml:space="preserve">has </w:t>
      </w:r>
      <w:r w:rsidR="00994034" w:rsidRPr="00994034">
        <w:rPr>
          <w:lang w:val="en-ZA"/>
        </w:rPr>
        <w:t>signed as executor</w:t>
      </w:r>
      <w:r w:rsidR="00F35077" w:rsidRPr="00994034">
        <w:t>,</w:t>
      </w:r>
      <w:r w:rsidRPr="00994034">
        <w:t xml:space="preserve"> accompanied by such oth</w:t>
      </w:r>
      <w:r w:rsidR="00B3600E" w:rsidRPr="00994034">
        <w:t>er docu</w:t>
      </w:r>
      <w:r w:rsidRPr="00994034">
        <w:t>ments a</w:t>
      </w:r>
      <w:r w:rsidR="00B3600E" w:rsidRPr="00994034">
        <w:t>s</w:t>
      </w:r>
      <w:r w:rsidRPr="00994034">
        <w:t xml:space="preserve"> may be pre</w:t>
      </w:r>
      <w:r w:rsidR="00B3600E" w:rsidRPr="00994034">
        <w:t>sc</w:t>
      </w:r>
      <w:r w:rsidRPr="00994034">
        <w:t xml:space="preserve">ribed, endorse on </w:t>
      </w:r>
      <w:r w:rsidR="00E54F27" w:rsidRPr="00994034">
        <w:t>the title deeds</w:t>
      </w:r>
      <w:r w:rsidRPr="00994034">
        <w:t xml:space="preserve"> of the pr</w:t>
      </w:r>
      <w:r w:rsidR="00E54F27" w:rsidRPr="00994034">
        <w:t>opert</w:t>
      </w:r>
      <w:r w:rsidRPr="00994034">
        <w:t xml:space="preserve">y </w:t>
      </w:r>
      <w:r w:rsidR="006711E1" w:rsidRPr="00994034">
        <w:rPr>
          <w:szCs w:val="20"/>
        </w:rPr>
        <w:t xml:space="preserve">or on the deed of lease </w:t>
      </w:r>
      <w:r w:rsidRPr="00994034">
        <w:t xml:space="preserve">or </w:t>
      </w:r>
      <w:r w:rsidR="00E54F27" w:rsidRPr="00994034">
        <w:t xml:space="preserve">on the bond that </w:t>
      </w:r>
      <w:r w:rsidR="00994034" w:rsidRPr="00994034">
        <w:t xml:space="preserve">the surviving spouse </w:t>
      </w:r>
      <w:r w:rsidRPr="00994034">
        <w:t xml:space="preserve">is entitled to deal with </w:t>
      </w:r>
      <w:r w:rsidR="00E54F27" w:rsidRPr="00994034">
        <w:t>such property</w:t>
      </w:r>
      <w:r w:rsidR="00097126" w:rsidRPr="00994034">
        <w:t>,</w:t>
      </w:r>
      <w:r w:rsidR="00E54F27" w:rsidRPr="00994034">
        <w:t xml:space="preserve"> </w:t>
      </w:r>
      <w:r w:rsidR="006711E1" w:rsidRPr="00994034">
        <w:t>lease</w:t>
      </w:r>
      <w:r w:rsidR="00994034" w:rsidRPr="00994034">
        <w:t>,</w:t>
      </w:r>
      <w:r w:rsidR="006711E1" w:rsidRPr="00994034">
        <w:t xml:space="preserve"> </w:t>
      </w:r>
      <w:r w:rsidR="00E54F27" w:rsidRPr="00994034">
        <w:t>or bond, an</w:t>
      </w:r>
      <w:r w:rsidRPr="00994034">
        <w:t xml:space="preserve">d </w:t>
      </w:r>
      <w:r w:rsidR="009901E3" w:rsidRPr="00994034">
        <w:t>thereupon such</w:t>
      </w:r>
      <w:r w:rsidRPr="00994034">
        <w:t xml:space="preserve"> </w:t>
      </w:r>
      <w:r w:rsidR="00994034" w:rsidRPr="00994034">
        <w:t xml:space="preserve">surviving spouse </w:t>
      </w:r>
      <w:r w:rsidR="00152A1E" w:rsidRPr="00994034">
        <w:t>shall be entitled to deal there</w:t>
      </w:r>
      <w:r w:rsidRPr="00994034">
        <w:t xml:space="preserve">with </w:t>
      </w:r>
      <w:r w:rsidR="00152A1E" w:rsidRPr="00994034">
        <w:t xml:space="preserve">as if he </w:t>
      </w:r>
      <w:r w:rsidR="00994034" w:rsidRPr="00994034">
        <w:t xml:space="preserve">or she </w:t>
      </w:r>
      <w:r w:rsidR="00152A1E" w:rsidRPr="00994034">
        <w:t>had taken</w:t>
      </w:r>
      <w:r w:rsidRPr="00994034">
        <w:t xml:space="preserve"> formal transfer or</w:t>
      </w:r>
      <w:r w:rsidR="00716159" w:rsidRPr="00994034">
        <w:t xml:space="preserve"> cession into his</w:t>
      </w:r>
      <w:r w:rsidRPr="00994034">
        <w:t xml:space="preserve"> </w:t>
      </w:r>
      <w:r w:rsidR="00994034" w:rsidRPr="00994034">
        <w:t xml:space="preserve">or her </w:t>
      </w:r>
      <w:r w:rsidRPr="00994034">
        <w:t>own name of the sh</w:t>
      </w:r>
      <w:r w:rsidR="00716159" w:rsidRPr="00994034">
        <w:t>a</w:t>
      </w:r>
      <w:r w:rsidRPr="00994034">
        <w:t xml:space="preserve">re of the </w:t>
      </w:r>
      <w:r w:rsidR="00716159" w:rsidRPr="00994034">
        <w:t>deceased spouse</w:t>
      </w:r>
      <w:r w:rsidR="00CC465F" w:rsidRPr="00994034">
        <w:t xml:space="preserve"> in the</w:t>
      </w:r>
      <w:r w:rsidRPr="00994034">
        <w:t xml:space="preserve"> property</w:t>
      </w:r>
      <w:r w:rsidR="00097126" w:rsidRPr="00994034">
        <w:t>,</w:t>
      </w:r>
      <w:r w:rsidRPr="00994034">
        <w:t xml:space="preserve"> </w:t>
      </w:r>
      <w:r w:rsidR="006711E1" w:rsidRPr="00994034">
        <w:t>lease</w:t>
      </w:r>
      <w:r w:rsidR="00994034" w:rsidRPr="00994034">
        <w:t>,</w:t>
      </w:r>
      <w:r w:rsidR="006711E1" w:rsidRPr="00994034">
        <w:t xml:space="preserve"> </w:t>
      </w:r>
      <w:r w:rsidRPr="00994034">
        <w:t>or bond.</w:t>
      </w:r>
    </w:p>
    <w:p w14:paraId="74B9972E" w14:textId="77777777" w:rsidR="00F951B4" w:rsidRDefault="00F951B4" w:rsidP="00F951B4">
      <w:pPr>
        <w:pStyle w:val="AS-P0"/>
      </w:pPr>
    </w:p>
    <w:p w14:paraId="0EE9A9F6" w14:textId="77777777" w:rsidR="00F774D1" w:rsidRDefault="00F774D1" w:rsidP="00F774D1">
      <w:pPr>
        <w:pStyle w:val="AS-P-Amend"/>
      </w:pPr>
      <w:r>
        <w:t>[subsection (1) amended by Act 43 of 1957</w:t>
      </w:r>
      <w:r w:rsidR="00097126">
        <w:t xml:space="preserve">, </w:t>
      </w:r>
      <w:r w:rsidR="00B11219">
        <w:t>Act 43 of 1962</w:t>
      </w:r>
      <w:r w:rsidR="00097126">
        <w:t xml:space="preserve"> and Act 2 of 1996</w:t>
      </w:r>
      <w:r w:rsidR="00994034">
        <w:t xml:space="preserve">; </w:t>
      </w:r>
      <w:r w:rsidR="00994034">
        <w:br/>
        <w:t xml:space="preserve">not all changes of punctuation </w:t>
      </w:r>
      <w:r w:rsidR="00C96B2D">
        <w:t>made by A</w:t>
      </w:r>
      <w:r w:rsidR="00994034">
        <w:t>ct 2 of 1996 are indicated by amendment markings</w:t>
      </w:r>
      <w:r>
        <w:t>]</w:t>
      </w:r>
    </w:p>
    <w:p w14:paraId="352A0BB9" w14:textId="77777777" w:rsidR="00F774D1" w:rsidRDefault="00F774D1" w:rsidP="00F951B4">
      <w:pPr>
        <w:pStyle w:val="AS-P0"/>
      </w:pPr>
    </w:p>
    <w:p w14:paraId="29108B61" w14:textId="77777777" w:rsidR="00F951B4" w:rsidRDefault="00F951B4" w:rsidP="006678AC">
      <w:pPr>
        <w:pStyle w:val="AS-P1"/>
      </w:pPr>
      <w:r w:rsidRPr="00AF7BDF">
        <w:t>(2)</w:t>
      </w:r>
      <w:r w:rsidRPr="00AF7BDF">
        <w:tab/>
      </w:r>
      <w:r w:rsidR="006678AC">
        <w:t>If the i</w:t>
      </w:r>
      <w:r w:rsidRPr="00AF7BDF">
        <w:t xml:space="preserve">mmovable property mentioned in sub-section (1) is hypothecated </w:t>
      </w:r>
      <w:r w:rsidR="00B81B2E">
        <w:t>u</w:t>
      </w:r>
      <w:r w:rsidRPr="00AF7BDF">
        <w:t>nder</w:t>
      </w:r>
      <w:r w:rsidR="00F9667E">
        <w:t xml:space="preserve"> a registered</w:t>
      </w:r>
      <w:r w:rsidRPr="00AF7BDF">
        <w:t xml:space="preserve"> mortgage bond the endorsement provided for in the said sub</w:t>
      </w:r>
      <w:r w:rsidR="00DE549D">
        <w:t>-section</w:t>
      </w:r>
      <w:r w:rsidRPr="00AF7BDF">
        <w:t xml:space="preserve"> shall not be made unless</w:t>
      </w:r>
      <w:r>
        <w:t xml:space="preserve"> -</w:t>
      </w:r>
    </w:p>
    <w:p w14:paraId="7ABFD38A" w14:textId="77777777" w:rsidR="00F951B4" w:rsidRDefault="00F951B4" w:rsidP="00F951B4">
      <w:pPr>
        <w:pStyle w:val="AS-P0"/>
      </w:pPr>
    </w:p>
    <w:p w14:paraId="2C234407" w14:textId="77777777" w:rsidR="00F951B4" w:rsidRDefault="00F951B4" w:rsidP="004E787F">
      <w:pPr>
        <w:pStyle w:val="AS-Pa"/>
      </w:pPr>
      <w:r w:rsidRPr="00AF7BDF">
        <w:rPr>
          <w:rFonts w:eastAsia="Arial"/>
        </w:rPr>
        <w:t>(a)</w:t>
      </w:r>
      <w:r w:rsidRPr="00AF7BDF">
        <w:rPr>
          <w:rFonts w:eastAsia="Arial"/>
        </w:rPr>
        <w:tab/>
      </w:r>
      <w:r w:rsidRPr="00AF7BDF">
        <w:t>such bond is cancelled</w:t>
      </w:r>
      <w:r>
        <w:t>;</w:t>
      </w:r>
      <w:r w:rsidRPr="00AF7BDF">
        <w:t xml:space="preserve"> or</w:t>
      </w:r>
    </w:p>
    <w:p w14:paraId="5FF593C9" w14:textId="77777777" w:rsidR="00B11219" w:rsidRPr="00B11219" w:rsidRDefault="00B11219" w:rsidP="00B11219">
      <w:pPr>
        <w:pStyle w:val="AS-Pa"/>
        <w:rPr>
          <w:lang w:val="en-ZA"/>
        </w:rPr>
      </w:pPr>
    </w:p>
    <w:p w14:paraId="6B337EA7" w14:textId="77777777" w:rsidR="00B11219" w:rsidRPr="00B11219" w:rsidRDefault="00B11219" w:rsidP="00B11219">
      <w:pPr>
        <w:pStyle w:val="AS-Pa"/>
        <w:rPr>
          <w:lang w:val="en-ZA"/>
        </w:rPr>
      </w:pPr>
      <w:r w:rsidRPr="00B11219">
        <w:rPr>
          <w:iCs/>
          <w:lang w:val="en-ZA"/>
        </w:rPr>
        <w:t>(a)</w:t>
      </w:r>
      <w:r w:rsidRPr="00B11219">
        <w:rPr>
          <w:i/>
          <w:iCs/>
          <w:lang w:val="en-ZA"/>
        </w:rPr>
        <w:t xml:space="preserve">bis </w:t>
      </w:r>
      <w:r w:rsidRPr="00B11219">
        <w:rPr>
          <w:lang w:val="en-ZA"/>
        </w:rPr>
        <w:t xml:space="preserve">the said property or the share of the deceased spouse therein is released from the bond; or </w:t>
      </w:r>
    </w:p>
    <w:p w14:paraId="318EB771" w14:textId="77777777" w:rsidR="00F951B4" w:rsidRDefault="00F951B4" w:rsidP="004E787F">
      <w:pPr>
        <w:pStyle w:val="AS-Pa"/>
      </w:pPr>
    </w:p>
    <w:p w14:paraId="4B203DBF" w14:textId="77777777" w:rsidR="00B11219" w:rsidRPr="00B11219" w:rsidRDefault="00B11219" w:rsidP="00B11219">
      <w:pPr>
        <w:pStyle w:val="AS-P-Amend"/>
      </w:pPr>
      <w:r>
        <w:t xml:space="preserve">[paragraph </w:t>
      </w:r>
      <w:r w:rsidRPr="00B11219">
        <w:rPr>
          <w:rFonts w:cs="Times New Roman"/>
          <w:lang w:val="en-ZA"/>
        </w:rPr>
        <w:t>(a)</w:t>
      </w:r>
      <w:r w:rsidRPr="00B11219">
        <w:rPr>
          <w:rFonts w:cs="Times New Roman"/>
          <w:i/>
          <w:lang w:val="en-ZA"/>
        </w:rPr>
        <w:t>bis</w:t>
      </w:r>
      <w:r>
        <w:rPr>
          <w:i/>
          <w:lang w:val="en-ZA"/>
        </w:rPr>
        <w:t xml:space="preserve"> </w:t>
      </w:r>
      <w:r>
        <w:rPr>
          <w:lang w:val="en-ZA"/>
        </w:rPr>
        <w:t>inserted by Act 43 of 1962]</w:t>
      </w:r>
    </w:p>
    <w:p w14:paraId="2EED9E1B" w14:textId="77777777" w:rsidR="00B11219" w:rsidRDefault="00B11219" w:rsidP="004E787F">
      <w:pPr>
        <w:pStyle w:val="AS-Pa"/>
      </w:pPr>
    </w:p>
    <w:p w14:paraId="6CD743DA" w14:textId="62BEAC4D" w:rsidR="00F951B4" w:rsidRDefault="00F951B4" w:rsidP="00B11219">
      <w:pPr>
        <w:pStyle w:val="AS-Pa"/>
      </w:pPr>
      <w:r w:rsidRPr="00757742">
        <w:t xml:space="preserve">(b) </w:t>
      </w:r>
      <w:r w:rsidR="004E787F">
        <w:tab/>
      </w:r>
      <w:r w:rsidR="0068252B" w:rsidRPr="0068252B">
        <w:rPr>
          <w:lang w:val="en-ZA"/>
        </w:rPr>
        <w:t>the estate of the deceased spouse is released from liability under the bond</w:t>
      </w:r>
      <w:r w:rsidR="00B11219">
        <w:rPr>
          <w:lang w:val="en-ZA"/>
        </w:rPr>
        <w:t xml:space="preserve"> </w:t>
      </w:r>
      <w:r w:rsidR="00970E80">
        <w:rPr>
          <w:lang w:val="en-ZA"/>
        </w:rPr>
        <w:t>and</w:t>
      </w:r>
      <w:r w:rsidR="009D3571">
        <w:rPr>
          <w:lang w:val="en-ZA"/>
        </w:rPr>
        <w:t xml:space="preserve"> </w:t>
      </w:r>
      <w:r w:rsidR="00970E80">
        <w:rPr>
          <w:lang w:val="en-ZA"/>
        </w:rPr>
        <w:t xml:space="preserve">the </w:t>
      </w:r>
      <w:r w:rsidR="00970E80" w:rsidRPr="00F1240B">
        <w:rPr>
          <w:spacing w:val="-2"/>
          <w:lang w:val="en-ZA"/>
        </w:rPr>
        <w:t xml:space="preserve">survivor </w:t>
      </w:r>
      <w:r w:rsidR="00B11219" w:rsidRPr="00F1240B">
        <w:rPr>
          <w:spacing w:val="-2"/>
          <w:lang w:val="en-ZA"/>
        </w:rPr>
        <w:t>assumes full liability for all the indebtedness of the joint estate thereunder;</w:t>
      </w:r>
      <w:r w:rsidR="0068252B" w:rsidRPr="00F1240B">
        <w:rPr>
          <w:spacing w:val="-2"/>
          <w:lang w:val="en-ZA"/>
        </w:rPr>
        <w:t xml:space="preserve">; </w:t>
      </w:r>
      <w:r w:rsidR="0068252B" w:rsidRPr="0068252B">
        <w:rPr>
          <w:lang w:val="en-ZA"/>
        </w:rPr>
        <w:t>or</w:t>
      </w:r>
    </w:p>
    <w:p w14:paraId="1952FE6E" w14:textId="77777777" w:rsidR="00F951B4" w:rsidRDefault="00F951B4" w:rsidP="004E787F">
      <w:pPr>
        <w:pStyle w:val="AS-Pa"/>
      </w:pPr>
    </w:p>
    <w:p w14:paraId="1FF77BBC" w14:textId="77777777" w:rsidR="00796CD4" w:rsidRDefault="00796CD4" w:rsidP="0068252B">
      <w:pPr>
        <w:pStyle w:val="AS-P-Amend"/>
      </w:pPr>
      <w:r>
        <w:t>[P</w:t>
      </w:r>
      <w:r w:rsidR="0068252B">
        <w:t xml:space="preserve">aragraph (b) </w:t>
      </w:r>
      <w:r>
        <w:t xml:space="preserve">is </w:t>
      </w:r>
      <w:r w:rsidR="0068252B">
        <w:t>substituted by Act 43 of 1957</w:t>
      </w:r>
      <w:r w:rsidR="00B11219">
        <w:t xml:space="preserve"> and amended by Act 43 of 1962</w:t>
      </w:r>
      <w:r>
        <w:t xml:space="preserve">. </w:t>
      </w:r>
    </w:p>
    <w:p w14:paraId="7452907E" w14:textId="77777777" w:rsidR="0068252B" w:rsidRDefault="00796CD4" w:rsidP="0068252B">
      <w:pPr>
        <w:pStyle w:val="AS-P-Amend"/>
      </w:pPr>
      <w:r>
        <w:t>T</w:t>
      </w:r>
      <w:r w:rsidR="009E3853">
        <w:t>he amendment results in a superfluous semicolon at the end of paragraph (b)</w:t>
      </w:r>
      <w:r>
        <w:t>.</w:t>
      </w:r>
      <w:r w:rsidR="0068252B">
        <w:t>]</w:t>
      </w:r>
    </w:p>
    <w:p w14:paraId="1E7E30A1" w14:textId="77777777" w:rsidR="0068252B" w:rsidRDefault="0068252B" w:rsidP="004E787F">
      <w:pPr>
        <w:pStyle w:val="AS-Pa"/>
      </w:pPr>
    </w:p>
    <w:p w14:paraId="6A1C57E5" w14:textId="77777777" w:rsidR="00F951B4" w:rsidRDefault="00F951B4" w:rsidP="00D70067">
      <w:pPr>
        <w:pStyle w:val="AS-Pa"/>
      </w:pPr>
      <w:r w:rsidRPr="00AF7BDF">
        <w:t xml:space="preserve">(c) </w:t>
      </w:r>
      <w:r w:rsidR="008634C5">
        <w:tab/>
        <w:t>the said</w:t>
      </w:r>
      <w:r w:rsidRPr="00AF7BDF">
        <w:t xml:space="preserve"> bond has been passed by the </w:t>
      </w:r>
      <w:r w:rsidR="00D70067">
        <w:t xml:space="preserve">surviving spouse </w:t>
      </w:r>
      <w:r w:rsidRPr="00AF7BDF">
        <w:t xml:space="preserve">alone </w:t>
      </w:r>
      <w:r w:rsidR="00D70067" w:rsidRPr="00D70067">
        <w:rPr>
          <w:lang w:val="en-ZA"/>
        </w:rPr>
        <w:t>or by both spouses who were married in community</w:t>
      </w:r>
      <w:r w:rsidR="00D70067">
        <w:rPr>
          <w:lang w:val="en-ZA"/>
        </w:rPr>
        <w:t xml:space="preserve"> </w:t>
      </w:r>
      <w:r w:rsidR="00D70067" w:rsidRPr="00D70067">
        <w:rPr>
          <w:lang w:val="en-ZA"/>
        </w:rPr>
        <w:t>of property or whose marriage is governed by the</w:t>
      </w:r>
      <w:r w:rsidR="00D70067">
        <w:rPr>
          <w:lang w:val="en-ZA"/>
        </w:rPr>
        <w:t xml:space="preserve"> </w:t>
      </w:r>
      <w:r w:rsidR="00D70067" w:rsidRPr="00D70067">
        <w:rPr>
          <w:lang w:val="en-ZA"/>
        </w:rPr>
        <w:t>Recognition of Certain Marriage Act, 1991</w:t>
      </w:r>
      <w:r w:rsidR="00D70067">
        <w:rPr>
          <w:lang w:val="en-ZA"/>
        </w:rPr>
        <w:t>,</w:t>
      </w:r>
      <w:r w:rsidR="00D70067" w:rsidRPr="00D70067">
        <w:t xml:space="preserve"> </w:t>
      </w:r>
      <w:r w:rsidRPr="00AF7BDF">
        <w:t>and a written consent (which shall be in duplicate, in th</w:t>
      </w:r>
      <w:r w:rsidR="008231FA">
        <w:t>e prescri</w:t>
      </w:r>
      <w:r w:rsidRPr="00AF7BDF">
        <w:t>bed form and</w:t>
      </w:r>
      <w:r w:rsidR="008231FA">
        <w:t xml:space="preserve"> signed </w:t>
      </w:r>
      <w:r w:rsidRPr="00AF7BDF">
        <w:t xml:space="preserve">by the </w:t>
      </w:r>
      <w:r w:rsidR="00D70067">
        <w:t>surviving spouse</w:t>
      </w:r>
      <w:r w:rsidRPr="00AF7BDF">
        <w:t xml:space="preserve"> and the legal holder of the bond) to the release</w:t>
      </w:r>
      <w:r>
        <w:t xml:space="preserve"> </w:t>
      </w:r>
      <w:r w:rsidRPr="00AF7BDF">
        <w:t>of</w:t>
      </w:r>
      <w:r>
        <w:t xml:space="preserve"> </w:t>
      </w:r>
      <w:r w:rsidRPr="00AF7BDF">
        <w:t>the estate of the d</w:t>
      </w:r>
      <w:r w:rsidR="00432D83">
        <w:t>e</w:t>
      </w:r>
      <w:r w:rsidRPr="00AF7BDF">
        <w:t>ceased</w:t>
      </w:r>
      <w:r>
        <w:t xml:space="preserve"> </w:t>
      </w:r>
      <w:r w:rsidRPr="00AF7BDF">
        <w:t>spou</w:t>
      </w:r>
      <w:r w:rsidR="00432D83">
        <w:t>s</w:t>
      </w:r>
      <w:r w:rsidRPr="00AF7BDF">
        <w:t>e</w:t>
      </w:r>
      <w:r>
        <w:t xml:space="preserve"> </w:t>
      </w:r>
      <w:r w:rsidRPr="00AF7BDF">
        <w:t>from</w:t>
      </w:r>
      <w:r>
        <w:t xml:space="preserve"> </w:t>
      </w:r>
      <w:r w:rsidRPr="00AF7BDF">
        <w:t>liability</w:t>
      </w:r>
      <w:r>
        <w:t xml:space="preserve"> </w:t>
      </w:r>
      <w:r w:rsidRPr="00AF7BDF">
        <w:t xml:space="preserve">under the bond and to </w:t>
      </w:r>
      <w:r w:rsidR="00D70067">
        <w:t>the substitution of the surviving spouse</w:t>
      </w:r>
      <w:r>
        <w:t xml:space="preserve"> </w:t>
      </w:r>
      <w:r w:rsidRPr="00AF7BDF">
        <w:t xml:space="preserve">as </w:t>
      </w:r>
      <w:r w:rsidR="003D4810">
        <w:t>sole</w:t>
      </w:r>
      <w:r w:rsidRPr="00AF7BDF">
        <w:t xml:space="preserve"> debtor </w:t>
      </w:r>
      <w:r w:rsidR="005210CF">
        <w:t>i</w:t>
      </w:r>
      <w:r w:rsidRPr="00AF7BDF">
        <w:t>n respect thereof, is produced to the registrar</w:t>
      </w:r>
      <w:r>
        <w:t xml:space="preserve"> </w:t>
      </w:r>
      <w:r w:rsidRPr="00AF7BDF">
        <w:t>together</w:t>
      </w:r>
      <w:r>
        <w:t xml:space="preserve"> </w:t>
      </w:r>
      <w:r w:rsidRPr="00AF7BDF">
        <w:t>with the</w:t>
      </w:r>
      <w:r>
        <w:t xml:space="preserve"> </w:t>
      </w:r>
      <w:r w:rsidRPr="00AF7BDF">
        <w:t>bond.</w:t>
      </w:r>
    </w:p>
    <w:p w14:paraId="5C64CA00" w14:textId="77777777" w:rsidR="00F951B4" w:rsidRDefault="00F951B4" w:rsidP="00F951B4">
      <w:pPr>
        <w:pStyle w:val="AS-P0"/>
      </w:pPr>
    </w:p>
    <w:p w14:paraId="21A64BBA" w14:textId="77777777" w:rsidR="00D70067" w:rsidRDefault="00D70067" w:rsidP="00D70067">
      <w:pPr>
        <w:pStyle w:val="AS-P-Amend"/>
      </w:pPr>
      <w:r>
        <w:t>[paragraph (c) amended by Act 2 of 1996]</w:t>
      </w:r>
    </w:p>
    <w:p w14:paraId="03B3DD5D" w14:textId="77777777" w:rsidR="00D70067" w:rsidRDefault="00D70067" w:rsidP="00F951B4">
      <w:pPr>
        <w:pStyle w:val="AS-P0"/>
      </w:pPr>
    </w:p>
    <w:p w14:paraId="263FF481" w14:textId="77777777" w:rsidR="00F951B4" w:rsidRDefault="00F951B4" w:rsidP="005210CF">
      <w:pPr>
        <w:pStyle w:val="AS-P1"/>
      </w:pPr>
      <w:r w:rsidRPr="00AF7BDF">
        <w:t>(3)</w:t>
      </w:r>
      <w:r w:rsidRPr="00AF7BDF">
        <w:tab/>
        <w:t xml:space="preserve">The registrar shall, in any case of </w:t>
      </w:r>
      <w:r w:rsidR="00B15BA5">
        <w:t>release and substitution in ter</w:t>
      </w:r>
      <w:r w:rsidRPr="00AF7BDF">
        <w:t>ms of paragraph (c) o</w:t>
      </w:r>
      <w:r w:rsidR="00B15BA5">
        <w:t>f</w:t>
      </w:r>
      <w:r w:rsidRPr="00AF7BDF">
        <w:t xml:space="preserve"> sub-section (2), when he endorses on the title deeds of the property that </w:t>
      </w:r>
      <w:r w:rsidR="00B15BA5">
        <w:t>the</w:t>
      </w:r>
      <w:r w:rsidRPr="00AF7BDF">
        <w:t xml:space="preserve"> survivo</w:t>
      </w:r>
      <w:r w:rsidR="00D70067">
        <w:t>r is entitled to deal therewith</w:t>
      </w:r>
      <w:r>
        <w:t xml:space="preserve"> -</w:t>
      </w:r>
    </w:p>
    <w:p w14:paraId="7E93C9C8" w14:textId="77777777" w:rsidR="00F951B4" w:rsidRDefault="00F951B4" w:rsidP="00F951B4">
      <w:pPr>
        <w:pStyle w:val="AS-P0"/>
      </w:pPr>
    </w:p>
    <w:p w14:paraId="06B10475" w14:textId="77777777" w:rsidR="00F951B4" w:rsidRDefault="00F951B4" w:rsidP="00B15BA5">
      <w:pPr>
        <w:pStyle w:val="AS-Pa"/>
      </w:pPr>
      <w:r w:rsidRPr="00AF7BDF">
        <w:rPr>
          <w:rFonts w:eastAsia="Arial"/>
        </w:rPr>
        <w:t>(a)</w:t>
      </w:r>
      <w:r w:rsidRPr="00AF7BDF">
        <w:rPr>
          <w:rFonts w:eastAsia="Arial"/>
        </w:rPr>
        <w:tab/>
      </w:r>
      <w:r w:rsidRPr="00AF7BDF">
        <w:t>make in the</w:t>
      </w:r>
      <w:r>
        <w:t xml:space="preserve"> </w:t>
      </w:r>
      <w:r w:rsidR="00E34477">
        <w:t>appropriate</w:t>
      </w:r>
      <w:r>
        <w:t xml:space="preserve"> </w:t>
      </w:r>
      <w:r w:rsidRPr="00AF7BDF">
        <w:t>register</w:t>
      </w:r>
      <w:r>
        <w:t xml:space="preserve"> </w:t>
      </w:r>
      <w:r w:rsidRPr="00AF7BDF">
        <w:t>an</w:t>
      </w:r>
      <w:r>
        <w:t xml:space="preserve"> </w:t>
      </w:r>
      <w:r w:rsidRPr="00AF7BDF">
        <w:t>entry</w:t>
      </w:r>
      <w:r>
        <w:t xml:space="preserve"> </w:t>
      </w:r>
      <w:r w:rsidRPr="00AF7BDF">
        <w:t xml:space="preserve">setting </w:t>
      </w:r>
      <w:r w:rsidR="00E34477">
        <w:t>forth that</w:t>
      </w:r>
      <w:r w:rsidRPr="00AF7BDF">
        <w:t xml:space="preserve"> the estate of the decea</w:t>
      </w:r>
      <w:r w:rsidR="001374F0">
        <w:t>sed spouse is released from lia</w:t>
      </w:r>
      <w:r w:rsidRPr="00AF7BDF">
        <w:t>bi</w:t>
      </w:r>
      <w:r w:rsidR="001374F0">
        <w:t>l</w:t>
      </w:r>
      <w:r w:rsidRPr="00AF7BDF">
        <w:t>ity in respect of the obligation secured by the bond an</w:t>
      </w:r>
      <w:r w:rsidR="00DC3F71">
        <w:t>d</w:t>
      </w:r>
      <w:r w:rsidRPr="00AF7BDF">
        <w:t xml:space="preserve"> that the surviv</w:t>
      </w:r>
      <w:r w:rsidR="00A76286">
        <w:t>or</w:t>
      </w:r>
      <w:r w:rsidRPr="00AF7BDF">
        <w:t xml:space="preserve"> has become sole debtor in respect of the bond</w:t>
      </w:r>
      <w:r>
        <w:t>;</w:t>
      </w:r>
    </w:p>
    <w:p w14:paraId="5004A74A" w14:textId="77777777" w:rsidR="00F951B4" w:rsidRDefault="00F951B4" w:rsidP="00B15BA5">
      <w:pPr>
        <w:pStyle w:val="AS-Pa"/>
      </w:pPr>
    </w:p>
    <w:p w14:paraId="5D9290DB" w14:textId="77777777" w:rsidR="00F951B4" w:rsidRDefault="00F951B4" w:rsidP="00B15BA5">
      <w:pPr>
        <w:pStyle w:val="AS-Pa"/>
      </w:pPr>
      <w:r w:rsidRPr="00AF7BDF">
        <w:t>(b</w:t>
      </w:r>
      <w:r>
        <w:t>)</w:t>
      </w:r>
      <w:r w:rsidRPr="00AF7BDF">
        <w:t xml:space="preserve"> </w:t>
      </w:r>
      <w:r w:rsidR="00DB7128">
        <w:tab/>
      </w:r>
      <w:r w:rsidRPr="00AF7BDF">
        <w:t>annex one duplicate of</w:t>
      </w:r>
      <w:r>
        <w:t xml:space="preserve"> </w:t>
      </w:r>
      <w:r w:rsidR="00C173B9">
        <w:t>t</w:t>
      </w:r>
      <w:r w:rsidRPr="00AF7BDF">
        <w:t>he</w:t>
      </w:r>
      <w:r>
        <w:t xml:space="preserve"> </w:t>
      </w:r>
      <w:r w:rsidRPr="00AF7BDF">
        <w:t>written</w:t>
      </w:r>
      <w:r>
        <w:t xml:space="preserve"> </w:t>
      </w:r>
      <w:r w:rsidRPr="00AF7BDF">
        <w:t>consent</w:t>
      </w:r>
      <w:r>
        <w:t xml:space="preserve"> </w:t>
      </w:r>
      <w:r w:rsidR="00970E80">
        <w:t>ref</w:t>
      </w:r>
      <w:r w:rsidRPr="00AF7BDF">
        <w:t>erred to in the said par</w:t>
      </w:r>
      <w:r w:rsidR="00C173B9">
        <w:t>a</w:t>
      </w:r>
      <w:r w:rsidRPr="00AF7BDF">
        <w:t>graph to the bond and file the other with the registry duplicate of the bond</w:t>
      </w:r>
      <w:r>
        <w:t>;</w:t>
      </w:r>
      <w:r w:rsidRPr="00AF7BDF">
        <w:t xml:space="preserve"> and</w:t>
      </w:r>
    </w:p>
    <w:p w14:paraId="5ACC0CA1" w14:textId="77777777" w:rsidR="00F951B4" w:rsidRDefault="00F951B4" w:rsidP="00B15BA5">
      <w:pPr>
        <w:pStyle w:val="AS-Pa"/>
      </w:pPr>
    </w:p>
    <w:p w14:paraId="610D6BFB" w14:textId="77777777" w:rsidR="00F951B4" w:rsidRDefault="00F951B4" w:rsidP="00DB7128">
      <w:pPr>
        <w:pStyle w:val="AS-Pa"/>
      </w:pPr>
      <w:r>
        <w:t>(</w:t>
      </w:r>
      <w:r w:rsidRPr="00AF7BDF">
        <w:t xml:space="preserve">c) </w:t>
      </w:r>
      <w:r w:rsidR="00DB7128">
        <w:tab/>
      </w:r>
      <w:r w:rsidRPr="00AF7BDF">
        <w:t>endorse on the bond that the estate of the deceased spouse is released from liability in respect of the obligation secured</w:t>
      </w:r>
      <w:r>
        <w:t xml:space="preserve"> </w:t>
      </w:r>
      <w:r w:rsidRPr="00AF7BDF">
        <w:t>thereby</w:t>
      </w:r>
      <w:r>
        <w:t xml:space="preserve"> </w:t>
      </w:r>
      <w:r w:rsidRPr="00AF7BDF">
        <w:t>and</w:t>
      </w:r>
      <w:r>
        <w:t xml:space="preserve"> </w:t>
      </w:r>
      <w:r w:rsidRPr="00AF7BDF">
        <w:t>that</w:t>
      </w:r>
      <w:r>
        <w:t xml:space="preserve"> </w:t>
      </w:r>
      <w:r w:rsidRPr="00AF7BDF">
        <w:t>the</w:t>
      </w:r>
      <w:r>
        <w:t xml:space="preserve"> </w:t>
      </w:r>
      <w:r w:rsidRPr="00AF7BDF">
        <w:t>su</w:t>
      </w:r>
      <w:r w:rsidR="00641A1A">
        <w:t>rvi</w:t>
      </w:r>
      <w:r w:rsidRPr="00AF7BDF">
        <w:t>vor</w:t>
      </w:r>
      <w:r>
        <w:t xml:space="preserve"> </w:t>
      </w:r>
      <w:r w:rsidRPr="00AF7BDF">
        <w:t>has</w:t>
      </w:r>
      <w:r>
        <w:t xml:space="preserve"> </w:t>
      </w:r>
      <w:r w:rsidRPr="00AF7BDF">
        <w:t>become</w:t>
      </w:r>
      <w:r w:rsidR="00DB7128">
        <w:t xml:space="preserve"> sole</w:t>
      </w:r>
      <w:r w:rsidRPr="00AF7BDF">
        <w:t xml:space="preserve"> debtor in r</w:t>
      </w:r>
      <w:r w:rsidR="000B6E9A">
        <w:t>e</w:t>
      </w:r>
      <w:r w:rsidRPr="00AF7BDF">
        <w:t>spect of the bond.</w:t>
      </w:r>
    </w:p>
    <w:p w14:paraId="5AF460D0" w14:textId="77777777" w:rsidR="00F951B4" w:rsidRDefault="00F951B4" w:rsidP="00F951B4">
      <w:pPr>
        <w:pStyle w:val="AS-P0"/>
      </w:pPr>
    </w:p>
    <w:p w14:paraId="6C32E33A" w14:textId="77777777" w:rsidR="00F951B4" w:rsidRDefault="00F951B4" w:rsidP="00C96B2D">
      <w:pPr>
        <w:pStyle w:val="AS-P1"/>
      </w:pPr>
      <w:r>
        <w:t>(</w:t>
      </w:r>
      <w:r w:rsidR="003D6386">
        <w:t>4</w:t>
      </w:r>
      <w:r w:rsidRPr="00AF7BDF">
        <w:t xml:space="preserve">) </w:t>
      </w:r>
      <w:r w:rsidR="003D6386">
        <w:tab/>
      </w:r>
      <w:r w:rsidRPr="00AF7BDF">
        <w:t>As from the date of the endorsement on th</w:t>
      </w:r>
      <w:r w:rsidR="00C01F86">
        <w:t>e title deeds of the property i</w:t>
      </w:r>
      <w:r w:rsidRPr="00AF7BDF">
        <w:t>n terms of subsection (1), the estate of the</w:t>
      </w:r>
      <w:r w:rsidR="00C01F86">
        <w:t xml:space="preserve"> deceased spouse shall be absol</w:t>
      </w:r>
      <w:r w:rsidRPr="00AF7BDF">
        <w:t>ved from any obligation secu</w:t>
      </w:r>
      <w:r w:rsidR="00C96B2D">
        <w:t>red by the bond and the surviving spouse</w:t>
      </w:r>
      <w:r w:rsidRPr="00AF7BDF">
        <w:t xml:space="preserve"> shall become sole debtor in respect thereof in the same manner as if he </w:t>
      </w:r>
      <w:r w:rsidR="00C96B2D">
        <w:t xml:space="preserve">or she </w:t>
      </w:r>
      <w:r w:rsidRPr="00AF7BDF">
        <w:t>had passed the bond</w:t>
      </w:r>
      <w:r>
        <w:t xml:space="preserve"> </w:t>
      </w:r>
      <w:r w:rsidRPr="00AF7BDF">
        <w:t>at that date</w:t>
      </w:r>
      <w:r w:rsidR="00C96B2D">
        <w:t xml:space="preserve"> </w:t>
      </w:r>
      <w:r w:rsidR="00C96B2D">
        <w:rPr>
          <w:lang w:val="en-ZA"/>
        </w:rPr>
        <w:t>and,</w:t>
      </w:r>
      <w:r w:rsidR="00C96B2D" w:rsidRPr="00C96B2D">
        <w:rPr>
          <w:lang w:val="en-ZA"/>
        </w:rPr>
        <w:t xml:space="preserve"> if the bond is a bond </w:t>
      </w:r>
      <w:r w:rsidR="00C96B2D">
        <w:rPr>
          <w:lang w:val="en-ZA"/>
        </w:rPr>
        <w:t xml:space="preserve">to secure future debts, </w:t>
      </w:r>
      <w:r w:rsidR="00C96B2D" w:rsidRPr="00C96B2D">
        <w:rPr>
          <w:lang w:val="en-ZA"/>
        </w:rPr>
        <w:t>the immovable property thereby mortga</w:t>
      </w:r>
      <w:r w:rsidR="00C96B2D">
        <w:rPr>
          <w:lang w:val="en-ZA"/>
        </w:rPr>
        <w:t>g</w:t>
      </w:r>
      <w:r w:rsidR="00C96B2D" w:rsidRPr="00C96B2D">
        <w:rPr>
          <w:lang w:val="en-ZA"/>
        </w:rPr>
        <w:t>ed will secure any further</w:t>
      </w:r>
      <w:r w:rsidR="00C96B2D">
        <w:rPr>
          <w:lang w:val="en-ZA"/>
        </w:rPr>
        <w:t xml:space="preserve"> </w:t>
      </w:r>
      <w:r w:rsidR="00C96B2D" w:rsidRPr="00C96B2D">
        <w:rPr>
          <w:lang w:val="en-ZA"/>
        </w:rPr>
        <w:t>or future advances which are made by the mortgagee of the bond to</w:t>
      </w:r>
      <w:r w:rsidR="00C96B2D">
        <w:rPr>
          <w:lang w:val="en-ZA"/>
        </w:rPr>
        <w:t xml:space="preserve"> </w:t>
      </w:r>
      <w:r w:rsidR="00C96B2D" w:rsidRPr="00C96B2D">
        <w:rPr>
          <w:lang w:val="en-ZA"/>
        </w:rPr>
        <w:t xml:space="preserve">the surviving </w:t>
      </w:r>
      <w:r w:rsidR="00C96B2D">
        <w:rPr>
          <w:lang w:val="en-ZA"/>
        </w:rPr>
        <w:t>spouse.</w:t>
      </w:r>
    </w:p>
    <w:p w14:paraId="774415D6" w14:textId="77777777" w:rsidR="0078329A" w:rsidRDefault="0078329A" w:rsidP="0078329A">
      <w:pPr>
        <w:pStyle w:val="AS-P0"/>
        <w:rPr>
          <w:lang w:val="en-ZA"/>
        </w:rPr>
      </w:pPr>
    </w:p>
    <w:p w14:paraId="0A06B6FF" w14:textId="77777777" w:rsidR="00D70067" w:rsidRDefault="00D70067" w:rsidP="00D70067">
      <w:pPr>
        <w:pStyle w:val="AS-P-Amend"/>
      </w:pPr>
      <w:r>
        <w:t>[subsection (4) amended by Act 2 of 1996]</w:t>
      </w:r>
    </w:p>
    <w:p w14:paraId="3EA6F8AD" w14:textId="77777777" w:rsidR="00D70067" w:rsidRDefault="00D70067" w:rsidP="0078329A">
      <w:pPr>
        <w:pStyle w:val="AS-P0"/>
        <w:rPr>
          <w:lang w:val="en-ZA"/>
        </w:rPr>
      </w:pPr>
    </w:p>
    <w:p w14:paraId="269EECDA" w14:textId="77777777" w:rsidR="00B11219" w:rsidRPr="00DE155E" w:rsidRDefault="00B11219" w:rsidP="003D7A46">
      <w:pPr>
        <w:pStyle w:val="AS-P1"/>
        <w:rPr>
          <w:rStyle w:val="AS-P1Char"/>
          <w:rFonts w:eastAsiaTheme="minorHAnsi"/>
        </w:rPr>
      </w:pPr>
      <w:r w:rsidRPr="00DE155E">
        <w:t>(5)</w:t>
      </w:r>
      <w:r w:rsidR="00DE155E" w:rsidRPr="00DE155E">
        <w:tab/>
      </w:r>
      <w:r w:rsidRPr="00DE155E">
        <w:rPr>
          <w:rStyle w:val="AS-P1Char"/>
          <w:rFonts w:eastAsiaTheme="minorHAnsi"/>
        </w:rPr>
        <w:t xml:space="preserve">Any reference in this section to a bond shall include a charge in favour of the Agricultural Bank of </w:t>
      </w:r>
      <w:r w:rsidR="00C96B2D">
        <w:rPr>
          <w:rStyle w:val="AS-P1Char"/>
          <w:rFonts w:eastAsiaTheme="minorHAnsi"/>
        </w:rPr>
        <w:t xml:space="preserve">Namibia or the </w:t>
      </w:r>
      <w:r w:rsidR="00DE155E" w:rsidRPr="00DE155E">
        <w:rPr>
          <w:rStyle w:val="AS-P1Char"/>
          <w:rFonts w:eastAsiaTheme="minorHAnsi"/>
        </w:rPr>
        <w:t>State.</w:t>
      </w:r>
    </w:p>
    <w:p w14:paraId="39F11F2B" w14:textId="77777777" w:rsidR="00DE155E" w:rsidRDefault="00DE155E" w:rsidP="00DE155E">
      <w:pPr>
        <w:pStyle w:val="Default"/>
        <w:spacing w:line="240" w:lineRule="atLeast"/>
        <w:ind w:left="977" w:hanging="590"/>
      </w:pPr>
    </w:p>
    <w:p w14:paraId="72458265" w14:textId="77777777" w:rsidR="00DE155E" w:rsidRPr="00B11219" w:rsidRDefault="00DE155E" w:rsidP="00DE155E">
      <w:pPr>
        <w:pStyle w:val="AS-P-Amend"/>
      </w:pPr>
      <w:r>
        <w:t xml:space="preserve">[subsection (5) </w:t>
      </w:r>
      <w:r>
        <w:rPr>
          <w:lang w:val="en-ZA"/>
        </w:rPr>
        <w:t>inserted by Act 43 of 1962</w:t>
      </w:r>
      <w:r w:rsidR="006D724B">
        <w:rPr>
          <w:lang w:val="en-ZA"/>
        </w:rPr>
        <w:t xml:space="preserve"> and amended by </w:t>
      </w:r>
      <w:r w:rsidR="006D724B">
        <w:t>AG 32 of 1985</w:t>
      </w:r>
      <w:r w:rsidR="00C96B2D">
        <w:t xml:space="preserve"> and by Act 2 of 1996</w:t>
      </w:r>
      <w:r>
        <w:rPr>
          <w:lang w:val="en-ZA"/>
        </w:rPr>
        <w:t>]</w:t>
      </w:r>
    </w:p>
    <w:p w14:paraId="6FA84B5C" w14:textId="77777777" w:rsidR="00DE155E" w:rsidRDefault="00DE155E" w:rsidP="00DE155E">
      <w:pPr>
        <w:pStyle w:val="Default"/>
        <w:spacing w:line="240" w:lineRule="atLeast"/>
        <w:ind w:left="977" w:hanging="590"/>
      </w:pPr>
    </w:p>
    <w:p w14:paraId="265FED34" w14:textId="77777777" w:rsidR="0078329A" w:rsidRPr="0078329A" w:rsidRDefault="0078329A" w:rsidP="0078329A">
      <w:pPr>
        <w:pStyle w:val="AS-P0"/>
        <w:rPr>
          <w:b/>
          <w:lang w:val="en-ZA"/>
        </w:rPr>
      </w:pPr>
      <w:r w:rsidRPr="0078329A">
        <w:rPr>
          <w:b/>
          <w:lang w:val="en-ZA"/>
        </w:rPr>
        <w:t xml:space="preserve">Endorsement of deeds </w:t>
      </w:r>
      <w:r w:rsidR="00C96B2D">
        <w:rPr>
          <w:b/>
          <w:lang w:val="en-ZA"/>
        </w:rPr>
        <w:t xml:space="preserve">on </w:t>
      </w:r>
      <w:r w:rsidRPr="0078329A">
        <w:rPr>
          <w:b/>
          <w:lang w:val="en-ZA"/>
        </w:rPr>
        <w:t xml:space="preserve">divorce </w:t>
      </w:r>
    </w:p>
    <w:p w14:paraId="491BA334" w14:textId="77777777" w:rsidR="00C96B2D" w:rsidRDefault="00C96B2D" w:rsidP="0078329A">
      <w:pPr>
        <w:pStyle w:val="AS-P0"/>
        <w:rPr>
          <w:lang w:val="en-ZA"/>
        </w:rPr>
      </w:pPr>
    </w:p>
    <w:p w14:paraId="4450EE63" w14:textId="77777777" w:rsidR="0078329A" w:rsidRDefault="00C96B2D" w:rsidP="00C96B2D">
      <w:pPr>
        <w:pStyle w:val="AS-P-Amend"/>
        <w:rPr>
          <w:lang w:val="en-ZA"/>
        </w:rPr>
      </w:pPr>
      <w:r>
        <w:rPr>
          <w:lang w:val="en-ZA"/>
        </w:rPr>
        <w:t>[heading of section 45</w:t>
      </w:r>
      <w:r w:rsidRPr="00C96B2D">
        <w:rPr>
          <w:i/>
          <w:lang w:val="en-ZA"/>
        </w:rPr>
        <w:t>bis</w:t>
      </w:r>
      <w:r>
        <w:rPr>
          <w:lang w:val="en-ZA"/>
        </w:rPr>
        <w:t xml:space="preserve"> changed by Act 2 of 1996 </w:t>
      </w:r>
      <w:r>
        <w:rPr>
          <w:lang w:val="en-ZA"/>
        </w:rPr>
        <w:br/>
        <w:t>without being indicated by amendment markings]</w:t>
      </w:r>
    </w:p>
    <w:p w14:paraId="6FD62667" w14:textId="77777777" w:rsidR="00C96B2D" w:rsidRPr="0078329A" w:rsidRDefault="00C96B2D" w:rsidP="0078329A">
      <w:pPr>
        <w:pStyle w:val="AS-P0"/>
        <w:rPr>
          <w:lang w:val="en-ZA"/>
        </w:rPr>
      </w:pPr>
    </w:p>
    <w:p w14:paraId="058C207A" w14:textId="70FD3CDB" w:rsidR="0078329A" w:rsidRPr="00AF3ED2" w:rsidRDefault="0078329A" w:rsidP="00AF3ED2">
      <w:pPr>
        <w:pStyle w:val="AS-P1"/>
      </w:pPr>
      <w:r w:rsidRPr="00AF3ED2">
        <w:rPr>
          <w:b/>
        </w:rPr>
        <w:t>45</w:t>
      </w:r>
      <w:r w:rsidRPr="00AF3ED2">
        <w:rPr>
          <w:b/>
          <w:i/>
        </w:rPr>
        <w:t>bis</w:t>
      </w:r>
      <w:r w:rsidRPr="00AF3ED2">
        <w:rPr>
          <w:b/>
        </w:rPr>
        <w:t>.</w:t>
      </w:r>
      <w:r w:rsidR="006F4AD6">
        <w:tab/>
      </w:r>
      <w:r w:rsidRPr="00AF3ED2">
        <w:t xml:space="preserve">(1) </w:t>
      </w:r>
      <w:r w:rsidRPr="00AF3ED2">
        <w:tab/>
        <w:t xml:space="preserve">If immovable property or a lease under any law or a bond is registered in a deeds registry in the name of one of two spouses </w:t>
      </w:r>
      <w:r w:rsidR="00C96B2D" w:rsidRPr="00AF3ED2">
        <w:t xml:space="preserve">or in the name of both such spouses </w:t>
      </w:r>
      <w:r w:rsidRPr="00AF3ED2">
        <w:t xml:space="preserve">who were married in community of property </w:t>
      </w:r>
      <w:r w:rsidR="00C96B2D" w:rsidRPr="00AF3ED2">
        <w:t xml:space="preserve">or whose marriage was governed by the Recognition of Certain Marriages Act, 1991 (Act 18 of 1991), </w:t>
      </w:r>
      <w:r w:rsidRPr="00AF3ED2">
        <w:t xml:space="preserve">but </w:t>
      </w:r>
      <w:r w:rsidR="00C96B2D" w:rsidRPr="00AF3ED2">
        <w:t xml:space="preserve">who </w:t>
      </w:r>
      <w:r w:rsidRPr="00AF3ED2">
        <w:t xml:space="preserve">have been divorced, and the person in whose name such property, lease or bond is registered </w:t>
      </w:r>
      <w:r w:rsidR="00AF3ED2" w:rsidRPr="00AF3ED2">
        <w:t xml:space="preserve">or, where such property, lease, or bond is registered in the name of both spouses, one of them </w:t>
      </w:r>
      <w:r w:rsidRPr="00AF3ED2">
        <w:t xml:space="preserve">has lawfully acquired the share of his </w:t>
      </w:r>
      <w:r w:rsidR="00AF3ED2" w:rsidRPr="00AF3ED2">
        <w:t xml:space="preserve">or her </w:t>
      </w:r>
      <w:r w:rsidRPr="00AF3ED2">
        <w:t>former spouse in the property, lease</w:t>
      </w:r>
      <w:r w:rsidR="00AF3ED2" w:rsidRPr="00AF3ED2">
        <w:t>,</w:t>
      </w:r>
      <w:r w:rsidRPr="00AF3ED2">
        <w:t xml:space="preserve"> or bond</w:t>
      </w:r>
      <w:r w:rsidR="00AF3ED2" w:rsidRPr="00AF3ED2">
        <w:t xml:space="preserve">, </w:t>
      </w:r>
      <w:r w:rsidRPr="00AF3ED2">
        <w:t xml:space="preserve">the registrar may, on written application by that person, accompanied by such documents as the registrar deems necessary, endorse on the title deeds of the property or on the lease or the bond that such person is entitled to deal with such property, lease or bond, and thereupon such person shall be entitled to deal therewith as if he </w:t>
      </w:r>
      <w:r w:rsidR="00AF3ED2" w:rsidRPr="00AF3ED2">
        <w:t xml:space="preserve">or she </w:t>
      </w:r>
      <w:r w:rsidRPr="00AF3ED2">
        <w:t xml:space="preserve">had taken formal transfer or cession into his </w:t>
      </w:r>
      <w:r w:rsidR="00AF3ED2" w:rsidRPr="00AF3ED2">
        <w:t xml:space="preserve">or her own </w:t>
      </w:r>
      <w:r w:rsidRPr="00AF3ED2">
        <w:t xml:space="preserve">name of the share of the former spouse </w:t>
      </w:r>
      <w:r w:rsidR="00AF3ED2" w:rsidRPr="00AF3ED2">
        <w:t>or his or her spouse</w:t>
      </w:r>
      <w:r w:rsidR="00AB606D">
        <w:t>,</w:t>
      </w:r>
      <w:r w:rsidR="00AF3ED2" w:rsidRPr="00AF3ED2">
        <w:t xml:space="preserve"> as the case may be, </w:t>
      </w:r>
      <w:r w:rsidRPr="00AF3ED2">
        <w:t>in the property, lease</w:t>
      </w:r>
      <w:r w:rsidR="00AF3ED2" w:rsidRPr="00AF3ED2">
        <w:t>,</w:t>
      </w:r>
      <w:r w:rsidRPr="00AF3ED2">
        <w:t xml:space="preserve"> or bond. </w:t>
      </w:r>
    </w:p>
    <w:p w14:paraId="6BC6A0E4" w14:textId="77777777" w:rsidR="0078329A" w:rsidRDefault="0078329A" w:rsidP="0078329A">
      <w:pPr>
        <w:pStyle w:val="AS-P1"/>
        <w:rPr>
          <w:lang w:val="en-ZA"/>
        </w:rPr>
      </w:pPr>
    </w:p>
    <w:p w14:paraId="3E1729FD" w14:textId="34E5F87A" w:rsidR="00AB606D" w:rsidRDefault="00AB606D" w:rsidP="00204BB8">
      <w:pPr>
        <w:pStyle w:val="AS-P1"/>
        <w:rPr>
          <w:lang w:val="en-ZA"/>
        </w:rPr>
      </w:pPr>
      <w:r>
        <w:rPr>
          <w:lang w:val="en-ZA"/>
        </w:rPr>
        <w:t>(1A)</w:t>
      </w:r>
      <w:r>
        <w:rPr>
          <w:lang w:val="en-ZA"/>
        </w:rPr>
        <w:tab/>
      </w:r>
      <w:r w:rsidRPr="00AB606D">
        <w:rPr>
          <w:lang w:val="en-ZA"/>
        </w:rPr>
        <w:t xml:space="preserve">If immovable </w:t>
      </w:r>
      <w:r>
        <w:rPr>
          <w:lang w:val="en-ZA"/>
        </w:rPr>
        <w:t>p</w:t>
      </w:r>
      <w:r w:rsidRPr="00AB606D">
        <w:rPr>
          <w:lang w:val="en-ZA"/>
        </w:rPr>
        <w:t>ro</w:t>
      </w:r>
      <w:r>
        <w:rPr>
          <w:lang w:val="en-ZA"/>
        </w:rPr>
        <w:t>p</w:t>
      </w:r>
      <w:r w:rsidRPr="00AB606D">
        <w:rPr>
          <w:lang w:val="en-ZA"/>
        </w:rPr>
        <w:t>ert</w:t>
      </w:r>
      <w:r>
        <w:rPr>
          <w:lang w:val="en-ZA"/>
        </w:rPr>
        <w:t>y</w:t>
      </w:r>
      <w:r w:rsidRPr="00AB606D">
        <w:rPr>
          <w:lang w:val="en-ZA"/>
        </w:rPr>
        <w:t xml:space="preserve"> or a lease under an law or a</w:t>
      </w:r>
      <w:r>
        <w:rPr>
          <w:lang w:val="en-ZA"/>
        </w:rPr>
        <w:t xml:space="preserve"> </w:t>
      </w:r>
      <w:r w:rsidRPr="00AB606D">
        <w:rPr>
          <w:lang w:val="en-ZA"/>
        </w:rPr>
        <w:t>bond is registered in the deeds registry in the name of both spouses who</w:t>
      </w:r>
      <w:r>
        <w:rPr>
          <w:lang w:val="en-ZA"/>
        </w:rPr>
        <w:t xml:space="preserve"> </w:t>
      </w:r>
      <w:r w:rsidRPr="00AB606D">
        <w:rPr>
          <w:lang w:val="en-ZA"/>
        </w:rPr>
        <w:t>were married in community of property or whose marriage was governed</w:t>
      </w:r>
      <w:r>
        <w:rPr>
          <w:lang w:val="en-ZA"/>
        </w:rPr>
        <w:t xml:space="preserve"> </w:t>
      </w:r>
      <w:r w:rsidRPr="00AB606D">
        <w:rPr>
          <w:lang w:val="en-ZA"/>
        </w:rPr>
        <w:t>by the Recognition of Certain Marriages</w:t>
      </w:r>
      <w:r>
        <w:rPr>
          <w:lang w:val="en-ZA"/>
        </w:rPr>
        <w:t xml:space="preserve"> </w:t>
      </w:r>
      <w:r w:rsidRPr="00AB606D">
        <w:rPr>
          <w:lang w:val="en-ZA"/>
        </w:rPr>
        <w:t>Act</w:t>
      </w:r>
      <w:r>
        <w:rPr>
          <w:lang w:val="en-ZA"/>
        </w:rPr>
        <w:t>,</w:t>
      </w:r>
      <w:r w:rsidRPr="00AB606D">
        <w:rPr>
          <w:lang w:val="en-ZA"/>
        </w:rPr>
        <w:t xml:space="preserve"> 1991, but who have</w:t>
      </w:r>
      <w:r>
        <w:rPr>
          <w:lang w:val="en-ZA"/>
        </w:rPr>
        <w:t xml:space="preserve"> </w:t>
      </w:r>
      <w:r w:rsidRPr="00AB606D">
        <w:rPr>
          <w:lang w:val="en-ZA"/>
        </w:rPr>
        <w:t>been divorced, and such property, lease, or bond accrues to both the</w:t>
      </w:r>
      <w:r>
        <w:rPr>
          <w:lang w:val="en-ZA"/>
        </w:rPr>
        <w:t xml:space="preserve"> </w:t>
      </w:r>
      <w:r w:rsidRPr="00AB606D">
        <w:rPr>
          <w:lang w:val="en-ZA"/>
        </w:rPr>
        <w:t>former spouses in undivided shares in terms of the division of the joint</w:t>
      </w:r>
      <w:r>
        <w:rPr>
          <w:lang w:val="en-ZA"/>
        </w:rPr>
        <w:t xml:space="preserve"> </w:t>
      </w:r>
      <w:r w:rsidRPr="00AB606D">
        <w:rPr>
          <w:lang w:val="en-ZA"/>
        </w:rPr>
        <w:t>estate, the registrar may on written application by any of the spouses,</w:t>
      </w:r>
      <w:r>
        <w:rPr>
          <w:lang w:val="en-ZA"/>
        </w:rPr>
        <w:t xml:space="preserve"> </w:t>
      </w:r>
      <w:r w:rsidRPr="00AB606D">
        <w:rPr>
          <w:lang w:val="en-ZA"/>
        </w:rPr>
        <w:t>accompanied by such documents as the registrar deems necessary, endorse</w:t>
      </w:r>
      <w:r>
        <w:rPr>
          <w:lang w:val="en-ZA"/>
        </w:rPr>
        <w:t xml:space="preserve"> </w:t>
      </w:r>
      <w:r w:rsidRPr="00AB606D">
        <w:rPr>
          <w:lang w:val="en-ZA"/>
        </w:rPr>
        <w:t>on the title deeds of such property, or on the lease or bond or, if</w:t>
      </w:r>
      <w:r>
        <w:rPr>
          <w:lang w:val="en-ZA"/>
        </w:rPr>
        <w:t xml:space="preserve"> </w:t>
      </w:r>
      <w:r w:rsidRPr="00AB606D">
        <w:rPr>
          <w:lang w:val="en-ZA"/>
        </w:rPr>
        <w:t>such deed, lease, or bond cannot be produced by such spouse due to the</w:t>
      </w:r>
      <w:r>
        <w:rPr>
          <w:lang w:val="en-ZA"/>
        </w:rPr>
        <w:t xml:space="preserve"> </w:t>
      </w:r>
      <w:r w:rsidRPr="00AB606D">
        <w:rPr>
          <w:lang w:val="en-ZA"/>
        </w:rPr>
        <w:t>other spouse</w:t>
      </w:r>
      <w:r w:rsidR="009D3571">
        <w:rPr>
          <w:lang w:val="en-ZA"/>
        </w:rPr>
        <w:t>’</w:t>
      </w:r>
      <w:r w:rsidRPr="00AB606D">
        <w:rPr>
          <w:lang w:val="en-ZA"/>
        </w:rPr>
        <w:t>s refusal to produce the deed, lease, or bond in his or her</w:t>
      </w:r>
      <w:r>
        <w:rPr>
          <w:lang w:val="en-ZA"/>
        </w:rPr>
        <w:t xml:space="preserve"> </w:t>
      </w:r>
      <w:r w:rsidRPr="00AB606D">
        <w:rPr>
          <w:lang w:val="en-ZA"/>
        </w:rPr>
        <w:t>possession or under his or her control, only on the registry duplicate</w:t>
      </w:r>
      <w:r w:rsidR="00204BB8">
        <w:rPr>
          <w:lang w:val="en-ZA"/>
        </w:rPr>
        <w:t xml:space="preserve"> </w:t>
      </w:r>
      <w:r w:rsidR="00204BB8" w:rsidRPr="00204BB8">
        <w:rPr>
          <w:lang w:val="en-ZA"/>
        </w:rPr>
        <w:t>thereof, that such spouses are entitled to deal with such property, lease,</w:t>
      </w:r>
      <w:r w:rsidR="00204BB8">
        <w:rPr>
          <w:lang w:val="en-ZA"/>
        </w:rPr>
        <w:t xml:space="preserve"> </w:t>
      </w:r>
      <w:r w:rsidR="00204BB8" w:rsidRPr="00204BB8">
        <w:rPr>
          <w:lang w:val="en-ZA"/>
        </w:rPr>
        <w:t>or bond, and thereupon such spouses shall be entitled to deal therewith</w:t>
      </w:r>
      <w:r w:rsidR="00204BB8">
        <w:rPr>
          <w:lang w:val="en-ZA"/>
        </w:rPr>
        <w:t xml:space="preserve"> </w:t>
      </w:r>
      <w:r w:rsidR="00204BB8" w:rsidRPr="00204BB8">
        <w:rPr>
          <w:lang w:val="en-ZA"/>
        </w:rPr>
        <w:t>as if they had taken formal transfer or cession into their names of their</w:t>
      </w:r>
      <w:r w:rsidR="00204BB8">
        <w:rPr>
          <w:lang w:val="en-ZA"/>
        </w:rPr>
        <w:t xml:space="preserve"> </w:t>
      </w:r>
      <w:r w:rsidR="00204BB8" w:rsidRPr="00204BB8">
        <w:rPr>
          <w:lang w:val="en-ZA"/>
        </w:rPr>
        <w:t>respective shares in such property</w:t>
      </w:r>
      <w:r w:rsidR="00204BB8">
        <w:rPr>
          <w:lang w:val="en-ZA"/>
        </w:rPr>
        <w:t>,</w:t>
      </w:r>
      <w:r w:rsidR="00204BB8" w:rsidRPr="00204BB8">
        <w:rPr>
          <w:lang w:val="en-ZA"/>
        </w:rPr>
        <w:t xml:space="preserve"> lease</w:t>
      </w:r>
      <w:r w:rsidR="00204BB8">
        <w:rPr>
          <w:lang w:val="en-ZA"/>
        </w:rPr>
        <w:t>,</w:t>
      </w:r>
      <w:r w:rsidR="00204BB8" w:rsidRPr="00204BB8">
        <w:rPr>
          <w:lang w:val="en-ZA"/>
        </w:rPr>
        <w:t xml:space="preserve"> or bond.</w:t>
      </w:r>
    </w:p>
    <w:p w14:paraId="19B29CC3" w14:textId="77777777" w:rsidR="00AB606D" w:rsidRDefault="00AB606D" w:rsidP="00AB606D">
      <w:pPr>
        <w:pStyle w:val="AS-P1"/>
        <w:rPr>
          <w:lang w:val="en-ZA"/>
        </w:rPr>
      </w:pPr>
    </w:p>
    <w:p w14:paraId="7434B41C" w14:textId="77777777" w:rsidR="0078329A" w:rsidRPr="00204BB8" w:rsidRDefault="0078329A" w:rsidP="00204BB8">
      <w:pPr>
        <w:pStyle w:val="AS-Pa"/>
      </w:pPr>
      <w:r w:rsidRPr="00204BB8">
        <w:t>(2)</w:t>
      </w:r>
      <w:r w:rsidRPr="00204BB8">
        <w:tab/>
      </w:r>
      <w:r w:rsidR="00204BB8" w:rsidRPr="00204BB8">
        <w:t>(a)</w:t>
      </w:r>
      <w:r w:rsidR="00204BB8" w:rsidRPr="00204BB8">
        <w:tab/>
      </w:r>
      <w:r w:rsidRPr="00204BB8">
        <w:t>If immova</w:t>
      </w:r>
      <w:r w:rsidR="00204BB8" w:rsidRPr="00204BB8">
        <w:t>ble property referred to in sub</w:t>
      </w:r>
      <w:r w:rsidRPr="00204BB8">
        <w:t>section (1) is hypothecated under a registered mortg</w:t>
      </w:r>
      <w:r w:rsidR="00AB606D" w:rsidRPr="00204BB8">
        <w:t>age bond, the provisions of sub</w:t>
      </w:r>
      <w:r w:rsidRPr="00204BB8">
        <w:t>sections (3) and (4) of section</w:t>
      </w:r>
      <w:r w:rsidR="00204BB8" w:rsidRPr="00204BB8">
        <w:t xml:space="preserve"> 45</w:t>
      </w:r>
      <w:r w:rsidRPr="00204BB8">
        <w:t xml:space="preserve"> shall </w:t>
      </w:r>
      <w:r w:rsidRPr="002B7827">
        <w:rPr>
          <w:i/>
        </w:rPr>
        <w:t>mutatis mutandis</w:t>
      </w:r>
      <w:r w:rsidRPr="00204BB8">
        <w:t xml:space="preserve"> apply.</w:t>
      </w:r>
    </w:p>
    <w:p w14:paraId="24EE9D1F" w14:textId="77777777" w:rsidR="0078329A" w:rsidRPr="00204BB8" w:rsidRDefault="0078329A" w:rsidP="00204BB8">
      <w:pPr>
        <w:pStyle w:val="AS-Pa"/>
      </w:pPr>
    </w:p>
    <w:p w14:paraId="710E66FB" w14:textId="77777777" w:rsidR="00204BB8" w:rsidRPr="00204BB8" w:rsidRDefault="00204BB8" w:rsidP="00204BB8">
      <w:pPr>
        <w:pStyle w:val="AS-Pa"/>
      </w:pPr>
      <w:r w:rsidRPr="00204BB8">
        <w:t>(b)</w:t>
      </w:r>
      <w:r w:rsidRPr="00204BB8">
        <w:tab/>
        <w:t>If immovable property referred to in subsection (1A) is hypothecated under a registered mortgage bond, the endorsement provided for in the said subsection shall not be made unless -</w:t>
      </w:r>
    </w:p>
    <w:p w14:paraId="50919847" w14:textId="77777777" w:rsidR="00204BB8" w:rsidRDefault="00204BB8" w:rsidP="00204BB8">
      <w:pPr>
        <w:autoSpaceDE w:val="0"/>
        <w:autoSpaceDN w:val="0"/>
        <w:adjustRightInd w:val="0"/>
        <w:rPr>
          <w:rFonts w:cs="Times New Roman"/>
          <w:color w:val="7D7D7D"/>
          <w:sz w:val="21"/>
          <w:szCs w:val="21"/>
          <w:lang w:val="en-ZA"/>
        </w:rPr>
      </w:pPr>
    </w:p>
    <w:p w14:paraId="7C8BC79D" w14:textId="77777777" w:rsidR="00204BB8" w:rsidRPr="00204BB8" w:rsidRDefault="00204BB8" w:rsidP="00204BB8">
      <w:pPr>
        <w:pStyle w:val="AS-Pi"/>
      </w:pPr>
      <w:r w:rsidRPr="00204BB8">
        <w:t xml:space="preserve">(i) </w:t>
      </w:r>
      <w:r w:rsidRPr="00204BB8">
        <w:tab/>
        <w:t xml:space="preserve">such bond is cancelled; or </w:t>
      </w:r>
    </w:p>
    <w:p w14:paraId="1975BA7D" w14:textId="77777777" w:rsidR="00204BB8" w:rsidRPr="00204BB8" w:rsidRDefault="00204BB8" w:rsidP="00204BB8">
      <w:pPr>
        <w:pStyle w:val="AS-Pi"/>
      </w:pPr>
    </w:p>
    <w:p w14:paraId="548008FA" w14:textId="77777777" w:rsidR="00204BB8" w:rsidRPr="00204BB8" w:rsidRDefault="00204BB8" w:rsidP="00204BB8">
      <w:pPr>
        <w:pStyle w:val="AS-Pi"/>
      </w:pPr>
      <w:r w:rsidRPr="00204BB8">
        <w:t xml:space="preserve">(ii) </w:t>
      </w:r>
      <w:r w:rsidRPr="00204BB8">
        <w:tab/>
        <w:t>the said property or the share of the other spouse therein is released from the bond; or</w:t>
      </w:r>
    </w:p>
    <w:p w14:paraId="4EE5482B" w14:textId="77777777" w:rsidR="00204BB8" w:rsidRPr="00204BB8" w:rsidRDefault="00204BB8" w:rsidP="00204BB8">
      <w:pPr>
        <w:pStyle w:val="AS-Pi"/>
      </w:pPr>
    </w:p>
    <w:p w14:paraId="4D0E824C" w14:textId="77777777" w:rsidR="00204BB8" w:rsidRPr="00204BB8" w:rsidRDefault="00204BB8" w:rsidP="00204BB8">
      <w:pPr>
        <w:pStyle w:val="AS-Pi"/>
      </w:pPr>
      <w:r w:rsidRPr="00204BB8">
        <w:t xml:space="preserve">(iii) </w:t>
      </w:r>
      <w:r w:rsidRPr="00204BB8">
        <w:tab/>
        <w:t xml:space="preserve">the former spouses jointly and severally assume liability in writing (in the prescribed form and signed by both such spouses and the legal holder of the bond) for all the indebtedness and renounce the exception </w:t>
      </w:r>
      <w:r w:rsidRPr="00204BB8">
        <w:rPr>
          <w:i/>
        </w:rPr>
        <w:t>de duobus</w:t>
      </w:r>
      <w:r w:rsidRPr="00204BB8">
        <w:t xml:space="preserve"> vel pluribus reis debendi.</w:t>
      </w:r>
    </w:p>
    <w:p w14:paraId="40A96DEF" w14:textId="77777777" w:rsidR="00204BB8" w:rsidRDefault="00204BB8" w:rsidP="00204BB8">
      <w:pPr>
        <w:pStyle w:val="AS-P0"/>
      </w:pPr>
    </w:p>
    <w:p w14:paraId="3EEB38E0" w14:textId="01A45E82" w:rsidR="00204BB8" w:rsidRDefault="00204BB8" w:rsidP="00204BB8">
      <w:pPr>
        <w:pStyle w:val="AS-P-Amend"/>
      </w:pPr>
      <w:r>
        <w:t xml:space="preserve">[The entire phrase </w:t>
      </w:r>
      <w:r w:rsidR="009D3571">
        <w:t>“</w:t>
      </w:r>
      <w:r w:rsidRPr="00204BB8">
        <w:rPr>
          <w:i/>
        </w:rPr>
        <w:t>de duobus</w:t>
      </w:r>
      <w:r w:rsidRPr="00204BB8">
        <w:t xml:space="preserve"> </w:t>
      </w:r>
      <w:r w:rsidRPr="00204BB8">
        <w:rPr>
          <w:i/>
        </w:rPr>
        <w:t>vel pluribus reis debendi</w:t>
      </w:r>
      <w:r w:rsidR="009D3571">
        <w:t>”</w:t>
      </w:r>
      <w:r>
        <w:t xml:space="preserve"> should be italicised.]</w:t>
      </w:r>
    </w:p>
    <w:p w14:paraId="60F1B50D" w14:textId="77777777" w:rsidR="00204BB8" w:rsidRDefault="00204BB8" w:rsidP="00204BB8">
      <w:pPr>
        <w:pStyle w:val="AS-P0"/>
      </w:pPr>
    </w:p>
    <w:p w14:paraId="33BB9F19" w14:textId="77777777" w:rsidR="00DE155E" w:rsidRDefault="00DE155E" w:rsidP="00DE155E">
      <w:pPr>
        <w:pStyle w:val="AS-P1"/>
        <w:rPr>
          <w:lang w:val="en-ZA"/>
        </w:rPr>
      </w:pPr>
      <w:r w:rsidRPr="00DE155E">
        <w:rPr>
          <w:lang w:val="en-ZA"/>
        </w:rPr>
        <w:t>(3)</w:t>
      </w:r>
      <w:r>
        <w:rPr>
          <w:lang w:val="en-ZA"/>
        </w:rPr>
        <w:tab/>
      </w:r>
      <w:r w:rsidRPr="00DE155E">
        <w:rPr>
          <w:lang w:val="en-ZA"/>
        </w:rPr>
        <w:t xml:space="preserve">The reference in subsection (2) to a bond shall include a charge in favour of the Agricultural Bank of </w:t>
      </w:r>
      <w:r w:rsidR="00A426C8">
        <w:rPr>
          <w:lang w:val="en-ZA"/>
        </w:rPr>
        <w:t xml:space="preserve">Namibia or the </w:t>
      </w:r>
      <w:r w:rsidRPr="00DE155E">
        <w:rPr>
          <w:lang w:val="en-ZA"/>
        </w:rPr>
        <w:t>Stat</w:t>
      </w:r>
      <w:r>
        <w:rPr>
          <w:lang w:val="en-ZA"/>
        </w:rPr>
        <w:t>e.</w:t>
      </w:r>
    </w:p>
    <w:p w14:paraId="3FD340B9" w14:textId="77777777" w:rsidR="00DE155E" w:rsidRDefault="00DE155E" w:rsidP="00DE155E">
      <w:pPr>
        <w:pStyle w:val="AS-P0"/>
      </w:pPr>
    </w:p>
    <w:p w14:paraId="2666CD5A" w14:textId="77777777" w:rsidR="00F15926" w:rsidRDefault="00AB606D" w:rsidP="00AB606D">
      <w:pPr>
        <w:pStyle w:val="AS-P-Amend"/>
        <w:rPr>
          <w:lang w:val="en-ZA"/>
        </w:rPr>
      </w:pPr>
      <w:r>
        <w:t xml:space="preserve"> </w:t>
      </w:r>
      <w:r w:rsidR="00FD7346">
        <w:t>[S</w:t>
      </w:r>
      <w:r w:rsidR="0078329A">
        <w:t>ection 45</w:t>
      </w:r>
      <w:r w:rsidR="0078329A" w:rsidRPr="0078329A">
        <w:rPr>
          <w:i/>
        </w:rPr>
        <w:t>bis</w:t>
      </w:r>
      <w:r w:rsidR="0078329A">
        <w:t xml:space="preserve"> </w:t>
      </w:r>
      <w:r w:rsidR="00FD7346">
        <w:t xml:space="preserve">is </w:t>
      </w:r>
      <w:r w:rsidR="0078329A">
        <w:t>inserted by Act 43 of 1957</w:t>
      </w:r>
      <w:r>
        <w:t xml:space="preserve"> and amended by </w:t>
      </w:r>
      <w:r>
        <w:rPr>
          <w:lang w:val="en-ZA"/>
        </w:rPr>
        <w:t xml:space="preserve">Act 43 of 1962, </w:t>
      </w:r>
      <w:r>
        <w:rPr>
          <w:lang w:val="en-ZA"/>
        </w:rPr>
        <w:br/>
      </w:r>
      <w:r>
        <w:t xml:space="preserve">AG 32 of 1985 and </w:t>
      </w:r>
      <w:r>
        <w:rPr>
          <w:lang w:val="en-ZA"/>
        </w:rPr>
        <w:t>Act 2 of 1996</w:t>
      </w:r>
      <w:r w:rsidR="00FD7346">
        <w:rPr>
          <w:lang w:val="en-ZA"/>
        </w:rPr>
        <w:t xml:space="preserve"> (which also insert</w:t>
      </w:r>
      <w:r w:rsidR="00F15926">
        <w:rPr>
          <w:lang w:val="en-ZA"/>
        </w:rPr>
        <w:t>s</w:t>
      </w:r>
      <w:r w:rsidR="00FD7346">
        <w:rPr>
          <w:lang w:val="en-ZA"/>
        </w:rPr>
        <w:t xml:space="preserve"> subsection (1A)). </w:t>
      </w:r>
    </w:p>
    <w:p w14:paraId="50E0CEDC" w14:textId="77777777" w:rsidR="00AB606D" w:rsidRDefault="00FD7346" w:rsidP="00AB606D">
      <w:pPr>
        <w:pStyle w:val="AS-P-Amend"/>
        <w:rPr>
          <w:lang w:val="en-ZA"/>
        </w:rPr>
      </w:pPr>
      <w:r>
        <w:rPr>
          <w:lang w:val="en-ZA"/>
        </w:rPr>
        <w:t>N</w:t>
      </w:r>
      <w:r w:rsidR="00AB606D">
        <w:rPr>
          <w:lang w:val="en-ZA"/>
        </w:rPr>
        <w:t>ot all of the changes made by Act 2 of 1996 are indicted by amendment markings</w:t>
      </w:r>
      <w:r>
        <w:rPr>
          <w:lang w:val="en-ZA"/>
        </w:rPr>
        <w:t>.</w:t>
      </w:r>
      <w:r w:rsidR="00AB606D">
        <w:rPr>
          <w:lang w:val="en-ZA"/>
        </w:rPr>
        <w:t>]</w:t>
      </w:r>
    </w:p>
    <w:p w14:paraId="5B6CAD9B" w14:textId="77777777" w:rsidR="000E365B" w:rsidRDefault="000E365B" w:rsidP="003A1613">
      <w:pPr>
        <w:pStyle w:val="AS-H3A"/>
      </w:pPr>
    </w:p>
    <w:p w14:paraId="734CEB6C" w14:textId="77777777" w:rsidR="000E365B" w:rsidRDefault="000E365B" w:rsidP="000E365B">
      <w:pPr>
        <w:autoSpaceDE w:val="0"/>
        <w:autoSpaceDN w:val="0"/>
        <w:adjustRightInd w:val="0"/>
        <w:jc w:val="both"/>
        <w:rPr>
          <w:rFonts w:cs="Times New Roman"/>
          <w:b/>
          <w:sz w:val="21"/>
          <w:szCs w:val="21"/>
          <w:lang w:val="en-ZA"/>
        </w:rPr>
      </w:pPr>
      <w:r w:rsidRPr="000E365B">
        <w:rPr>
          <w:rFonts w:cs="Times New Roman"/>
          <w:b/>
          <w:sz w:val="21"/>
          <w:szCs w:val="21"/>
          <w:lang w:val="en-ZA"/>
        </w:rPr>
        <w:t xml:space="preserve">Endorsement of deeds where a spouse is entitled in terms of section 8 of the Married Persons Equality Act, </w:t>
      </w:r>
      <w:r w:rsidRPr="000E365B">
        <w:rPr>
          <w:rFonts w:cs="Times New Roman"/>
          <w:b/>
          <w:lang w:val="en-ZA"/>
        </w:rPr>
        <w:t>199</w:t>
      </w:r>
      <w:r w:rsidR="008A1F54">
        <w:rPr>
          <w:rFonts w:cs="Times New Roman"/>
          <w:b/>
          <w:lang w:val="en-ZA"/>
        </w:rPr>
        <w:t>6</w:t>
      </w:r>
      <w:r w:rsidRPr="000E365B">
        <w:rPr>
          <w:rFonts w:cs="Times New Roman"/>
          <w:b/>
          <w:lang w:val="en-ZA"/>
        </w:rPr>
        <w:t xml:space="preserve">, </w:t>
      </w:r>
      <w:r w:rsidRPr="000E365B">
        <w:rPr>
          <w:rFonts w:cs="Times New Roman"/>
          <w:b/>
          <w:sz w:val="21"/>
          <w:szCs w:val="21"/>
          <w:lang w:val="en-ZA"/>
        </w:rPr>
        <w:t>to immovable property forming part of the joint estate</w:t>
      </w:r>
    </w:p>
    <w:p w14:paraId="68F07F73" w14:textId="77777777" w:rsidR="000E365B" w:rsidRDefault="000E365B" w:rsidP="000E365B">
      <w:pPr>
        <w:autoSpaceDE w:val="0"/>
        <w:autoSpaceDN w:val="0"/>
        <w:adjustRightInd w:val="0"/>
        <w:rPr>
          <w:rFonts w:cs="Times New Roman"/>
          <w:b/>
          <w:sz w:val="21"/>
          <w:szCs w:val="21"/>
          <w:lang w:val="en-ZA"/>
        </w:rPr>
      </w:pPr>
    </w:p>
    <w:p w14:paraId="6D564A4C" w14:textId="6DAB81D7" w:rsidR="000E365B" w:rsidRPr="000E365B" w:rsidRDefault="000E365B" w:rsidP="000E365B">
      <w:pPr>
        <w:pStyle w:val="AS-P1"/>
      </w:pPr>
      <w:r w:rsidRPr="000E365B">
        <w:rPr>
          <w:b/>
        </w:rPr>
        <w:t>45</w:t>
      </w:r>
      <w:r w:rsidRPr="000E365B">
        <w:rPr>
          <w:rStyle w:val="AS-P1Char"/>
          <w:b/>
          <w:i/>
        </w:rPr>
        <w:t>ter</w:t>
      </w:r>
      <w:r w:rsidRPr="000E365B">
        <w:rPr>
          <w:b/>
        </w:rPr>
        <w:t>.</w:t>
      </w:r>
      <w:r w:rsidRPr="000E365B">
        <w:rPr>
          <w:b/>
        </w:rPr>
        <w:tab/>
      </w:r>
      <w:r w:rsidRPr="000E365B">
        <w:t>Where during the subsistence of the marriage of a spouse is entitled</w:t>
      </w:r>
      <w:r w:rsidR="001D1D82">
        <w:t>,</w:t>
      </w:r>
      <w:r w:rsidRPr="000E365B">
        <w:t xml:space="preserve"> as a result of a settlement made to such spouse in terms of section 8 of the Married Persons Equality Act, 199</w:t>
      </w:r>
      <w:r w:rsidR="003A510B">
        <w:t>6</w:t>
      </w:r>
      <w:r w:rsidRPr="000E365B">
        <w:t>, to immovable property forming part of the joint estate, the registrar shall on the written application of that spouse, accompanied by such documents as the registrar deems necessary and if the registrar is satisfied as to the relevant facts, endorse on the relevant title deed or, if such deed cannot be produced by such spouse due to the other spouse</w:t>
      </w:r>
      <w:r w:rsidR="009D3571">
        <w:t>’</w:t>
      </w:r>
      <w:r w:rsidRPr="000E365B">
        <w:t>s refusal to produce the deed in his or her possession or under his or her control, only the registry duplicate thereof and in the relevant registers, that the spouse to whom the settlement in question</w:t>
      </w:r>
      <w:r>
        <w:t xml:space="preserve"> </w:t>
      </w:r>
      <w:r w:rsidRPr="000E365B">
        <w:t>was</w:t>
      </w:r>
      <w:r>
        <w:t xml:space="preserve"> </w:t>
      </w:r>
      <w:r w:rsidRPr="000E365B">
        <w:t xml:space="preserve">made is </w:t>
      </w:r>
      <w:r>
        <w:t>e</w:t>
      </w:r>
      <w:r w:rsidRPr="000E365B">
        <w:t>ntitled to deal with such immovable property, and thereupon such spouse shall, subject to subsection (5) of the said section 8, be entitled to deal therewith as if he or she had taken formal transfer in his or her name of such property.</w:t>
      </w:r>
    </w:p>
    <w:p w14:paraId="226D388D" w14:textId="77777777" w:rsidR="000E365B" w:rsidRDefault="000E365B" w:rsidP="000E365B">
      <w:pPr>
        <w:pStyle w:val="AS-H3A"/>
        <w:rPr>
          <w:color w:val="686868"/>
          <w:sz w:val="21"/>
          <w:szCs w:val="21"/>
          <w:lang w:val="en-ZA"/>
        </w:rPr>
      </w:pPr>
    </w:p>
    <w:p w14:paraId="531F4546" w14:textId="77777777" w:rsidR="000E365B" w:rsidRDefault="000E365B" w:rsidP="000E365B">
      <w:pPr>
        <w:pStyle w:val="AS-P-Amend"/>
        <w:rPr>
          <w:lang w:val="en-ZA"/>
        </w:rPr>
      </w:pPr>
      <w:r>
        <w:rPr>
          <w:lang w:val="en-ZA"/>
        </w:rPr>
        <w:t>[section 45</w:t>
      </w:r>
      <w:r w:rsidRPr="000E365B">
        <w:rPr>
          <w:i/>
          <w:lang w:val="en-ZA"/>
        </w:rPr>
        <w:t>ter</w:t>
      </w:r>
      <w:r>
        <w:rPr>
          <w:lang w:val="en-ZA"/>
        </w:rPr>
        <w:t xml:space="preserve"> inserted by Act 2 of 1996</w:t>
      </w:r>
      <w:r w:rsidR="003A510B">
        <w:rPr>
          <w:lang w:val="en-ZA"/>
        </w:rPr>
        <w:t xml:space="preserve"> and </w:t>
      </w:r>
      <w:r w:rsidR="008A1F54">
        <w:rPr>
          <w:lang w:val="en-ZA"/>
        </w:rPr>
        <w:t xml:space="preserve">amended </w:t>
      </w:r>
      <w:r w:rsidR="003A510B">
        <w:rPr>
          <w:lang w:val="en-ZA"/>
        </w:rPr>
        <w:t>by Act 22 of 1996</w:t>
      </w:r>
      <w:r>
        <w:rPr>
          <w:lang w:val="en-ZA"/>
        </w:rPr>
        <w:t>]</w:t>
      </w:r>
    </w:p>
    <w:p w14:paraId="71B17647" w14:textId="77777777" w:rsidR="000E365B" w:rsidRDefault="000E365B" w:rsidP="000E365B">
      <w:pPr>
        <w:pStyle w:val="AS-H3A"/>
      </w:pPr>
    </w:p>
    <w:p w14:paraId="4013788E" w14:textId="77777777" w:rsidR="003A1613" w:rsidRPr="006A3CF4" w:rsidRDefault="003A1613" w:rsidP="003A1613">
      <w:pPr>
        <w:pStyle w:val="AS-H3A"/>
      </w:pPr>
      <w:r>
        <w:t>CHAPTER IV</w:t>
      </w:r>
    </w:p>
    <w:p w14:paraId="4604B5AE" w14:textId="77777777" w:rsidR="003A1613" w:rsidRDefault="003A1613" w:rsidP="003A1613">
      <w:pPr>
        <w:pStyle w:val="AS-H3A"/>
        <w:rPr>
          <w:i/>
        </w:rPr>
      </w:pPr>
    </w:p>
    <w:p w14:paraId="3DBAA2BC" w14:textId="77777777" w:rsidR="003A1613" w:rsidRPr="006A3CF4" w:rsidRDefault="003A1613" w:rsidP="003A1613">
      <w:pPr>
        <w:pStyle w:val="AS-P0"/>
        <w:jc w:val="center"/>
        <w:rPr>
          <w:i/>
        </w:rPr>
      </w:pPr>
      <w:r w:rsidRPr="006A3CF4">
        <w:rPr>
          <w:i/>
        </w:rPr>
        <w:t>To</w:t>
      </w:r>
      <w:r>
        <w:rPr>
          <w:i/>
        </w:rPr>
        <w:t>w</w:t>
      </w:r>
      <w:r w:rsidRPr="006A3CF4">
        <w:rPr>
          <w:i/>
        </w:rPr>
        <w:t xml:space="preserve">nships and </w:t>
      </w:r>
      <w:r>
        <w:rPr>
          <w:i/>
        </w:rPr>
        <w:t>Settlements</w:t>
      </w:r>
    </w:p>
    <w:p w14:paraId="3C01EDEC" w14:textId="77777777" w:rsidR="00F951B4" w:rsidRDefault="00F951B4" w:rsidP="00F951B4">
      <w:pPr>
        <w:pStyle w:val="AS-P0"/>
      </w:pPr>
    </w:p>
    <w:p w14:paraId="31115898" w14:textId="77777777" w:rsidR="003A1613" w:rsidRDefault="003A1613" w:rsidP="00F951B4">
      <w:pPr>
        <w:pStyle w:val="AS-P0"/>
        <w:rPr>
          <w:b/>
        </w:rPr>
      </w:pPr>
      <w:r w:rsidRPr="001C09F3">
        <w:rPr>
          <w:b/>
        </w:rPr>
        <w:t>Requirements in the case of sub-division of land into lots or erven</w:t>
      </w:r>
    </w:p>
    <w:p w14:paraId="01807B3E" w14:textId="77777777" w:rsidR="003A1613" w:rsidRDefault="003A1613" w:rsidP="00F951B4">
      <w:pPr>
        <w:pStyle w:val="AS-P0"/>
      </w:pPr>
    </w:p>
    <w:p w14:paraId="39049998" w14:textId="77777777" w:rsidR="00F951B4" w:rsidRDefault="00F951B4" w:rsidP="00F63EFF">
      <w:pPr>
        <w:pStyle w:val="AS-P1"/>
      </w:pPr>
      <w:r w:rsidRPr="00316145">
        <w:rPr>
          <w:b/>
        </w:rPr>
        <w:t>46.</w:t>
      </w:r>
      <w:r w:rsidRPr="00AF7BDF">
        <w:tab/>
      </w:r>
      <w:r>
        <w:t>(1)</w:t>
      </w:r>
      <w:r w:rsidRPr="00AF7BDF">
        <w:t xml:space="preserve"> </w:t>
      </w:r>
      <w:r w:rsidR="00F63EFF">
        <w:tab/>
      </w:r>
      <w:r w:rsidRPr="00AF7BDF">
        <w:t>If l</w:t>
      </w:r>
      <w:r w:rsidR="00AB14DB">
        <w:t>a</w:t>
      </w:r>
      <w:r w:rsidRPr="00AF7BDF">
        <w:t>nd</w:t>
      </w:r>
      <w:r>
        <w:t xml:space="preserve"> </w:t>
      </w:r>
      <w:r w:rsidRPr="00AF7BDF">
        <w:t>has</w:t>
      </w:r>
      <w:r>
        <w:t xml:space="preserve"> </w:t>
      </w:r>
      <w:r w:rsidRPr="00AF7BDF">
        <w:t>been</w:t>
      </w:r>
      <w:r>
        <w:t xml:space="preserve"> </w:t>
      </w:r>
      <w:r w:rsidRPr="00AF7BDF">
        <w:t>sub-divided</w:t>
      </w:r>
      <w:r>
        <w:t xml:space="preserve"> </w:t>
      </w:r>
      <w:r w:rsidRPr="00AF7BDF">
        <w:t>into</w:t>
      </w:r>
      <w:r>
        <w:t xml:space="preserve"> </w:t>
      </w:r>
      <w:r w:rsidRPr="00AF7BDF">
        <w:t>lots</w:t>
      </w:r>
      <w:r>
        <w:t xml:space="preserve"> </w:t>
      </w:r>
      <w:r w:rsidRPr="00AF7BDF">
        <w:t>or</w:t>
      </w:r>
      <w:r>
        <w:t xml:space="preserve"> </w:t>
      </w:r>
      <w:r w:rsidRPr="00AF7BDF">
        <w:t>erven shown on a general plan, the owner</w:t>
      </w:r>
      <w:r>
        <w:t xml:space="preserve"> </w:t>
      </w:r>
      <w:r w:rsidRPr="00AF7BDF">
        <w:t>of</w:t>
      </w:r>
      <w:r>
        <w:t xml:space="preserve"> </w:t>
      </w:r>
      <w:r w:rsidRPr="00AF7BDF">
        <w:t>the</w:t>
      </w:r>
      <w:r>
        <w:t xml:space="preserve"> </w:t>
      </w:r>
      <w:r w:rsidRPr="00AF7BDF">
        <w:t>land</w:t>
      </w:r>
      <w:r>
        <w:t xml:space="preserve"> </w:t>
      </w:r>
      <w:r w:rsidR="003B28DD">
        <w:t>sub-divided shall f</w:t>
      </w:r>
      <w:r w:rsidRPr="00AF7BDF">
        <w:t>urnish</w:t>
      </w:r>
      <w:r>
        <w:t xml:space="preserve"> </w:t>
      </w:r>
      <w:r w:rsidRPr="00AF7BDF">
        <w:t>a</w:t>
      </w:r>
      <w:r>
        <w:t xml:space="preserve"> </w:t>
      </w:r>
      <w:r w:rsidRPr="00AF7BDF">
        <w:t>copy</w:t>
      </w:r>
      <w:r>
        <w:t xml:space="preserve"> </w:t>
      </w:r>
      <w:r w:rsidRPr="00AF7BDF">
        <w:t>of</w:t>
      </w:r>
      <w:r>
        <w:t xml:space="preserve"> </w:t>
      </w:r>
      <w:r w:rsidRPr="00AF7BDF">
        <w:t>the</w:t>
      </w:r>
      <w:r>
        <w:t xml:space="preserve"> </w:t>
      </w:r>
      <w:r w:rsidRPr="00AF7BDF">
        <w:t>general</w:t>
      </w:r>
      <w:r>
        <w:t xml:space="preserve"> </w:t>
      </w:r>
      <w:r w:rsidRPr="00AF7BDF">
        <w:t>plan</w:t>
      </w:r>
      <w:r>
        <w:t xml:space="preserve"> </w:t>
      </w:r>
      <w:r w:rsidRPr="00AF7BDF">
        <w:t>to</w:t>
      </w:r>
      <w:r>
        <w:t xml:space="preserve"> </w:t>
      </w:r>
      <w:r w:rsidRPr="00AF7BDF">
        <w:t>the</w:t>
      </w:r>
      <w:r>
        <w:t xml:space="preserve"> </w:t>
      </w:r>
      <w:r w:rsidRPr="00AF7BDF">
        <w:t>regi</w:t>
      </w:r>
      <w:r w:rsidR="00A97CCE">
        <w:t>s</w:t>
      </w:r>
      <w:r w:rsidRPr="00AF7BDF">
        <w:t>trar,</w:t>
      </w:r>
      <w:r>
        <w:t xml:space="preserve"> </w:t>
      </w:r>
      <w:r w:rsidRPr="00AF7BDF">
        <w:t>who</w:t>
      </w:r>
      <w:r w:rsidR="00353961">
        <w:t xml:space="preserve"> </w:t>
      </w:r>
      <w:r w:rsidRPr="00AF7BDF">
        <w:t>shall, subject to compliance with the requirements of this section and of any other law, register the plan and open a register in which all registrable transactions affecting the respective lots or erven shown on the plan shall be registered.</w:t>
      </w:r>
    </w:p>
    <w:p w14:paraId="00852C2C" w14:textId="77777777" w:rsidR="00F951B4" w:rsidRDefault="00F951B4" w:rsidP="00F63EFF">
      <w:pPr>
        <w:pStyle w:val="AS-P1"/>
      </w:pPr>
    </w:p>
    <w:p w14:paraId="0FFC4BA9" w14:textId="265170C3" w:rsidR="00202E72" w:rsidRPr="009E3853" w:rsidRDefault="00F951B4" w:rsidP="009E3853">
      <w:pPr>
        <w:pStyle w:val="AS-P1"/>
        <w:rPr>
          <w:highlight w:val="yellow"/>
        </w:rPr>
      </w:pPr>
      <w:r w:rsidRPr="00AF7BDF">
        <w:t>(2)</w:t>
      </w:r>
      <w:r w:rsidRPr="00AF7BDF">
        <w:tab/>
        <w:t>For the purposes of registration</w:t>
      </w:r>
      <w:r>
        <w:t xml:space="preserve"> </w:t>
      </w:r>
      <w:r w:rsidRPr="00AF7BDF">
        <w:t>of</w:t>
      </w:r>
      <w:r>
        <w:t xml:space="preserve"> </w:t>
      </w:r>
      <w:r w:rsidRPr="00AF7BDF">
        <w:t>such a</w:t>
      </w:r>
      <w:r>
        <w:t xml:space="preserve"> </w:t>
      </w:r>
      <w:r w:rsidRPr="00AF7BDF">
        <w:t>general</w:t>
      </w:r>
      <w:r>
        <w:t xml:space="preserve"> </w:t>
      </w:r>
      <w:r w:rsidRPr="00AF7BDF">
        <w:t xml:space="preserve">plan the title deed of the land which </w:t>
      </w:r>
      <w:r w:rsidRPr="009E3853">
        <w:t>h</w:t>
      </w:r>
      <w:r w:rsidR="009E3853" w:rsidRPr="009E3853">
        <w:t>as</w:t>
      </w:r>
      <w:r w:rsidR="009E3853">
        <w:t xml:space="preserve"> </w:t>
      </w:r>
      <w:r w:rsidRPr="00AF7BDF">
        <w:t>been sub-divided shall be produced</w:t>
      </w:r>
      <w:r>
        <w:t xml:space="preserve"> </w:t>
      </w:r>
      <w:r w:rsidRPr="00AF7BDF">
        <w:t>to the registrar together</w:t>
      </w:r>
      <w:r>
        <w:t xml:space="preserve"> </w:t>
      </w:r>
      <w:r w:rsidRPr="00AF7BDF">
        <w:t>with the di</w:t>
      </w:r>
      <w:r w:rsidR="00FC7B39">
        <w:t>agram thereof</w:t>
      </w:r>
      <w:r w:rsidR="00202E72" w:rsidRPr="00202E72">
        <w:rPr>
          <w:color w:val="000000"/>
          <w:sz w:val="24"/>
          <w:szCs w:val="24"/>
          <w:lang w:val="en-ZA"/>
        </w:rPr>
        <w:t xml:space="preserve"> </w:t>
      </w:r>
      <w:r w:rsidR="00202E72" w:rsidRPr="00202E72">
        <w:rPr>
          <w:lang w:val="en-ZA"/>
        </w:rPr>
        <w:t>and any mortgage bond endorsed on the title deed and the mortgagee</w:t>
      </w:r>
      <w:r w:rsidR="009D3571">
        <w:rPr>
          <w:lang w:val="en-ZA"/>
        </w:rPr>
        <w:t>’</w:t>
      </w:r>
      <w:r w:rsidR="00202E72" w:rsidRPr="00202E72">
        <w:rPr>
          <w:lang w:val="en-ZA"/>
        </w:rPr>
        <w:t xml:space="preserve">s consent to the endorsement of such bond to the effect that it attaches to the land described in the plan </w:t>
      </w:r>
    </w:p>
    <w:p w14:paraId="5CEF444C" w14:textId="77777777" w:rsidR="00F951B4" w:rsidRDefault="00F951B4" w:rsidP="00F63EFF">
      <w:pPr>
        <w:pStyle w:val="AS-P1"/>
      </w:pPr>
    </w:p>
    <w:p w14:paraId="621BFBE6" w14:textId="77777777" w:rsidR="00202E72" w:rsidRDefault="00202E72" w:rsidP="00202E72">
      <w:pPr>
        <w:pStyle w:val="AS-P-Amend"/>
      </w:pPr>
      <w:r>
        <w:t>[subsection (2) amended by Act 43 of 1957]</w:t>
      </w:r>
    </w:p>
    <w:p w14:paraId="669B9872" w14:textId="77777777" w:rsidR="00F951B4" w:rsidRDefault="00F951B4" w:rsidP="00F63EFF">
      <w:pPr>
        <w:pStyle w:val="AS-P1"/>
      </w:pPr>
    </w:p>
    <w:p w14:paraId="56D875FC" w14:textId="77777777" w:rsidR="00265B82" w:rsidRDefault="00F951B4" w:rsidP="00F63EFF">
      <w:pPr>
        <w:pStyle w:val="AS-P1"/>
      </w:pPr>
      <w:r w:rsidRPr="00AF7BDF">
        <w:t>(3)</w:t>
      </w:r>
      <w:r w:rsidRPr="00AF7BDF">
        <w:tab/>
        <w:t>If the land sub-divided as shown on the general plan forms the whole of any registered piece</w:t>
      </w:r>
      <w:r>
        <w:t xml:space="preserve"> </w:t>
      </w:r>
      <w:r w:rsidRPr="00AF7BDF">
        <w:t>of</w:t>
      </w:r>
      <w:r>
        <w:t xml:space="preserve"> </w:t>
      </w:r>
      <w:r w:rsidRPr="00AF7BDF">
        <w:t>land</w:t>
      </w:r>
      <w:r>
        <w:t xml:space="preserve"> </w:t>
      </w:r>
      <w:r w:rsidRPr="00AF7BDF">
        <w:t>held</w:t>
      </w:r>
      <w:r>
        <w:t xml:space="preserve"> </w:t>
      </w:r>
      <w:r w:rsidRPr="00AF7BDF">
        <w:t>by</w:t>
      </w:r>
      <w:r>
        <w:t xml:space="preserve"> </w:t>
      </w:r>
      <w:r w:rsidRPr="00AF7BDF">
        <w:t>the title deed, the registrar shall make upon the title deed and the re</w:t>
      </w:r>
    </w:p>
    <w:p w14:paraId="7A342AD9" w14:textId="7A2E21ED" w:rsidR="00F951B4" w:rsidRDefault="00F951B4" w:rsidP="00F63EFF">
      <w:pPr>
        <w:pStyle w:val="AS-P1"/>
      </w:pPr>
      <w:r w:rsidRPr="00AF7BDF">
        <w:t>gistry duplicate thereof an endorsement indicating that the land has</w:t>
      </w:r>
      <w:r>
        <w:t xml:space="preserve"> </w:t>
      </w:r>
      <w:r w:rsidRPr="00AF7BDF">
        <w:t>been</w:t>
      </w:r>
      <w:r>
        <w:t xml:space="preserve"> </w:t>
      </w:r>
      <w:r w:rsidRPr="00AF7BDF">
        <w:t>laid</w:t>
      </w:r>
      <w:r>
        <w:t xml:space="preserve"> </w:t>
      </w:r>
      <w:r w:rsidR="00133482">
        <w:t>out as a townshi</w:t>
      </w:r>
      <w:r w:rsidRPr="00AF7BDF">
        <w:t>p or settlement, as the case may be, in accordance with the plan, and that the lots or erven shown on the plan are to be registered in the relative register.</w:t>
      </w:r>
    </w:p>
    <w:p w14:paraId="3E5CB414" w14:textId="77777777" w:rsidR="00F951B4" w:rsidRDefault="00F951B4" w:rsidP="00F63EFF">
      <w:pPr>
        <w:pStyle w:val="AS-P1"/>
      </w:pPr>
    </w:p>
    <w:p w14:paraId="057536D1" w14:textId="31195E28" w:rsidR="000C415D" w:rsidRDefault="000C415D" w:rsidP="000C415D">
      <w:pPr>
        <w:pStyle w:val="AS-P-Amend"/>
      </w:pPr>
      <w:r>
        <w:t xml:space="preserve">[subsection (3) amended </w:t>
      </w:r>
      <w:r w:rsidR="007D547E">
        <w:t xml:space="preserve">by </w:t>
      </w:r>
      <w:r>
        <w:t>Act 92 of 1978]</w:t>
      </w:r>
    </w:p>
    <w:p w14:paraId="7CC49157" w14:textId="77777777" w:rsidR="000C415D" w:rsidRDefault="000C415D" w:rsidP="00F63EFF">
      <w:pPr>
        <w:pStyle w:val="AS-P1"/>
      </w:pPr>
    </w:p>
    <w:p w14:paraId="1C08B743" w14:textId="77777777" w:rsidR="00F951B4" w:rsidRDefault="00F951B4" w:rsidP="00F63EFF">
      <w:pPr>
        <w:pStyle w:val="AS-P1"/>
      </w:pPr>
      <w:r w:rsidRPr="00AF7BDF">
        <w:t>(4)</w:t>
      </w:r>
      <w:r w:rsidRPr="00AF7BDF">
        <w:tab/>
        <w:t>If the land sub-divided as shown on the general plan forms a portion only of any registered piece of</w:t>
      </w:r>
      <w:r>
        <w:t xml:space="preserve"> </w:t>
      </w:r>
      <w:r w:rsidRPr="00AF7BDF">
        <w:t>land</w:t>
      </w:r>
      <w:r>
        <w:t xml:space="preserve"> </w:t>
      </w:r>
      <w:r w:rsidRPr="00AF7BDF">
        <w:t>held</w:t>
      </w:r>
      <w:r>
        <w:t xml:space="preserve"> </w:t>
      </w:r>
      <w:r w:rsidRPr="00AF7BDF">
        <w:t>by the title deed the</w:t>
      </w:r>
      <w:r>
        <w:t xml:space="preserve"> </w:t>
      </w:r>
      <w:r w:rsidRPr="00AF7BDF">
        <w:t>registrar</w:t>
      </w:r>
      <w:r>
        <w:t xml:space="preserve"> </w:t>
      </w:r>
      <w:r w:rsidRPr="00AF7BDF">
        <w:t>shall,</w:t>
      </w:r>
      <w:r>
        <w:t xml:space="preserve"> </w:t>
      </w:r>
      <w:r w:rsidRPr="00AF7BDF">
        <w:t>on</w:t>
      </w:r>
      <w:r>
        <w:t xml:space="preserve"> </w:t>
      </w:r>
      <w:r w:rsidRPr="00AF7BDF">
        <w:t>written</w:t>
      </w:r>
      <w:r>
        <w:t xml:space="preserve"> </w:t>
      </w:r>
      <w:r w:rsidRPr="00AF7BDF">
        <w:t>application</w:t>
      </w:r>
      <w:r>
        <w:t xml:space="preserve"> </w:t>
      </w:r>
      <w:r w:rsidRPr="00AF7BDF">
        <w:t>by the owner of the land, issue a certificate of township or settlement title in his favour in respect of the said portion as nearly as practicable</w:t>
      </w:r>
      <w:r>
        <w:t xml:space="preserve"> </w:t>
      </w:r>
      <w:r w:rsidRPr="00AF7BDF">
        <w:t>in</w:t>
      </w:r>
      <w:r>
        <w:t xml:space="preserve"> </w:t>
      </w:r>
      <w:r w:rsidRPr="00AF7BDF">
        <w:t>the</w:t>
      </w:r>
      <w:r>
        <w:t xml:space="preserve"> </w:t>
      </w:r>
      <w:r w:rsidRPr="00AF7BDF">
        <w:t>prescribed</w:t>
      </w:r>
      <w:r>
        <w:t xml:space="preserve"> </w:t>
      </w:r>
      <w:r w:rsidRPr="00AF7BDF">
        <w:t>form</w:t>
      </w:r>
      <w:r>
        <w:t xml:space="preserve"> </w:t>
      </w:r>
      <w:r w:rsidRPr="00AF7BDF">
        <w:t>and</w:t>
      </w:r>
      <w:r>
        <w:t xml:space="preserve"> </w:t>
      </w:r>
      <w:r w:rsidRPr="00AF7BDF">
        <w:t>in</w:t>
      </w:r>
      <w:r>
        <w:t xml:space="preserve"> </w:t>
      </w:r>
      <w:r w:rsidRPr="00AF7BDF">
        <w:t>accordance</w:t>
      </w:r>
      <w:r>
        <w:t xml:space="preserve"> </w:t>
      </w:r>
      <w:r w:rsidRPr="00AF7BDF">
        <w:t>with a diagram thereof.</w:t>
      </w:r>
    </w:p>
    <w:p w14:paraId="156B342C" w14:textId="77777777" w:rsidR="00F951B4" w:rsidRDefault="00F951B4" w:rsidP="00F63EFF">
      <w:pPr>
        <w:pStyle w:val="AS-P1"/>
      </w:pPr>
    </w:p>
    <w:p w14:paraId="4CBD439E" w14:textId="77777777" w:rsidR="00F951B4" w:rsidRDefault="00F951B4" w:rsidP="00F63EFF">
      <w:pPr>
        <w:pStyle w:val="AS-P1"/>
      </w:pPr>
      <w:r w:rsidRPr="00AF7BDF">
        <w:t>(5)</w:t>
      </w:r>
      <w:r w:rsidRPr="00AF7BDF">
        <w:tab/>
        <w:t>If the land sub-divided as shown on the general plan comprises the whole or portions of two or more</w:t>
      </w:r>
      <w:r>
        <w:t xml:space="preserve"> </w:t>
      </w:r>
      <w:r w:rsidRPr="00AF7BDF">
        <w:t>registered pieces</w:t>
      </w:r>
      <w:r>
        <w:t xml:space="preserve"> </w:t>
      </w:r>
      <w:r w:rsidRPr="00AF7BDF">
        <w:t>of</w:t>
      </w:r>
      <w:r>
        <w:t xml:space="preserve"> </w:t>
      </w:r>
      <w:r w:rsidRPr="00AF7BDF">
        <w:t>land,</w:t>
      </w:r>
      <w:r>
        <w:t xml:space="preserve"> </w:t>
      </w:r>
      <w:r w:rsidRPr="00AF7BDF">
        <w:t>the registrar</w:t>
      </w:r>
      <w:r>
        <w:t xml:space="preserve"> </w:t>
      </w:r>
      <w:r w:rsidRPr="00AF7BDF">
        <w:t>may</w:t>
      </w:r>
      <w:r>
        <w:t xml:space="preserve"> </w:t>
      </w:r>
      <w:r w:rsidRPr="00AF7BDF">
        <w:t>require</w:t>
      </w:r>
      <w:r>
        <w:t xml:space="preserve"> </w:t>
      </w:r>
      <w:r w:rsidRPr="00AF7BDF">
        <w:t>the owner</w:t>
      </w:r>
      <w:r>
        <w:t xml:space="preserve"> </w:t>
      </w:r>
      <w:r w:rsidRPr="00AF7BDF">
        <w:t>to</w:t>
      </w:r>
      <w:r>
        <w:t xml:space="preserve"> </w:t>
      </w:r>
      <w:r w:rsidRPr="00AF7BDF">
        <w:t>obtain a certificate of consolidated title of the land so sub-divided</w:t>
      </w:r>
      <w:r w:rsidRPr="0020687C">
        <w:t>.</w:t>
      </w:r>
      <w:r w:rsidRPr="00AF7BDF">
        <w:t xml:space="preserve"> </w:t>
      </w:r>
      <w:r w:rsidR="00477673">
        <w:t>T</w:t>
      </w:r>
      <w:r w:rsidRPr="00AF7BDF">
        <w:t>he registrar shall make on such certificate the endorsement</w:t>
      </w:r>
      <w:r>
        <w:t xml:space="preserve"> </w:t>
      </w:r>
      <w:r w:rsidRPr="00AF7BDF">
        <w:t>mentioned</w:t>
      </w:r>
      <w:r>
        <w:t xml:space="preserve"> </w:t>
      </w:r>
      <w:r w:rsidRPr="00AF7BDF">
        <w:t>in sub-section (3).</w:t>
      </w:r>
    </w:p>
    <w:p w14:paraId="13D7D0C1" w14:textId="77777777" w:rsidR="00F951B4" w:rsidRDefault="00F951B4" w:rsidP="00F63EFF">
      <w:pPr>
        <w:pStyle w:val="AS-P1"/>
      </w:pPr>
    </w:p>
    <w:p w14:paraId="5970331C" w14:textId="77777777" w:rsidR="00202E72" w:rsidRDefault="00202E72" w:rsidP="00202E72">
      <w:pPr>
        <w:pStyle w:val="AS-P-Amend"/>
      </w:pPr>
      <w:r>
        <w:t>[subsection (5) amended by Act 43 of 1957]</w:t>
      </w:r>
    </w:p>
    <w:p w14:paraId="40659F73" w14:textId="77777777" w:rsidR="00202E72" w:rsidRDefault="00202E72" w:rsidP="00F63EFF">
      <w:pPr>
        <w:pStyle w:val="AS-P1"/>
      </w:pPr>
    </w:p>
    <w:p w14:paraId="15A2D64C" w14:textId="77777777" w:rsidR="00F951B4" w:rsidRDefault="00F951B4" w:rsidP="00F63EFF">
      <w:pPr>
        <w:pStyle w:val="AS-P1"/>
      </w:pPr>
      <w:r w:rsidRPr="00AF7BDF">
        <w:t>(6)</w:t>
      </w:r>
      <w:r w:rsidRPr="00AF7BDF">
        <w:tab/>
      </w:r>
      <w:r w:rsidR="00004CB6">
        <w:t>T</w:t>
      </w:r>
      <w:r w:rsidRPr="00AF7BDF">
        <w:t>he</w:t>
      </w:r>
      <w:r>
        <w:t xml:space="preserve"> </w:t>
      </w:r>
      <w:r w:rsidRPr="00AF7BDF">
        <w:t>provisions</w:t>
      </w:r>
      <w:r>
        <w:t xml:space="preserve"> </w:t>
      </w:r>
      <w:r w:rsidRPr="00AF7BDF">
        <w:t>of</w:t>
      </w:r>
      <w:r>
        <w:t xml:space="preserve"> </w:t>
      </w:r>
      <w:r w:rsidRPr="00AF7BDF">
        <w:t xml:space="preserve">section </w:t>
      </w:r>
      <w:r w:rsidR="00A13DA6">
        <w:rPr>
          <w:i/>
        </w:rPr>
        <w:t>for</w:t>
      </w:r>
      <w:r w:rsidR="00202E72">
        <w:rPr>
          <w:i/>
        </w:rPr>
        <w:t>t</w:t>
      </w:r>
      <w:r w:rsidRPr="00AF7BDF">
        <w:rPr>
          <w:i/>
        </w:rPr>
        <w:t>y-three</w:t>
      </w:r>
      <w:r>
        <w:rPr>
          <w:i/>
        </w:rPr>
        <w:t xml:space="preserve"> </w:t>
      </w:r>
      <w:r w:rsidRPr="00AF7BDF">
        <w:t>and</w:t>
      </w:r>
      <w:r>
        <w:t xml:space="preserve"> </w:t>
      </w:r>
      <w:r w:rsidRPr="00AF7BDF">
        <w:t>of</w:t>
      </w:r>
      <w:r>
        <w:t xml:space="preserve"> </w:t>
      </w:r>
      <w:r w:rsidRPr="00AF7BDF">
        <w:t>sub-sections</w:t>
      </w:r>
      <w:r w:rsidR="00AE5743">
        <w:t xml:space="preserve"> </w:t>
      </w:r>
      <w:r w:rsidRPr="00AF7BDF">
        <w:t>(3)</w:t>
      </w:r>
      <w:r w:rsidR="00AE5743">
        <w:t xml:space="preserve"> </w:t>
      </w:r>
      <w:r w:rsidRPr="00AF7BDF">
        <w:t xml:space="preserve">to (6) inclusive of section </w:t>
      </w:r>
      <w:r w:rsidRPr="00AF7BDF">
        <w:rPr>
          <w:i/>
        </w:rPr>
        <w:t xml:space="preserve">forty </w:t>
      </w:r>
      <w:r w:rsidRPr="00AF7BDF">
        <w:t xml:space="preserve">shall respectively and </w:t>
      </w:r>
      <w:r w:rsidRPr="00AF7BDF">
        <w:rPr>
          <w:i/>
        </w:rPr>
        <w:t xml:space="preserve">mutatis mutandis </w:t>
      </w:r>
      <w:r w:rsidRPr="00AF7BDF">
        <w:t>apply in respect of the certificates of township or settlement title mentioned in sub-section (4), and t</w:t>
      </w:r>
      <w:r w:rsidR="004E3BCB">
        <w:t>h</w:t>
      </w:r>
      <w:r w:rsidRPr="00AF7BDF">
        <w:t>e certificates of consolidated title mentioned in sub-section (5).</w:t>
      </w:r>
    </w:p>
    <w:p w14:paraId="2303DB15" w14:textId="77777777" w:rsidR="00F951B4" w:rsidRDefault="00F951B4" w:rsidP="00F951B4">
      <w:pPr>
        <w:pStyle w:val="AS-P0"/>
      </w:pPr>
    </w:p>
    <w:p w14:paraId="65F87451" w14:textId="77777777" w:rsidR="00202E72" w:rsidRDefault="00202E72" w:rsidP="00202E72">
      <w:pPr>
        <w:pStyle w:val="AS-P-Amend"/>
      </w:pPr>
      <w:r>
        <w:t>[subsection (6) amended by Act 43 of 1957]</w:t>
      </w:r>
    </w:p>
    <w:p w14:paraId="07933067" w14:textId="77777777" w:rsidR="00202E72" w:rsidRDefault="00202E72" w:rsidP="00F951B4">
      <w:pPr>
        <w:pStyle w:val="AS-P0"/>
      </w:pPr>
    </w:p>
    <w:p w14:paraId="34B4A541" w14:textId="77777777" w:rsidR="00F00942" w:rsidRDefault="00F00942" w:rsidP="00F00942">
      <w:pPr>
        <w:pStyle w:val="AS-P1"/>
      </w:pPr>
      <w:r>
        <w:t xml:space="preserve">(7) </w:t>
      </w:r>
      <w:r>
        <w:tab/>
        <w:t>Where a general plan has been registered in terms of sub-section (1), it shall not be necessary, where a whole erf is transferred, to produce a diagram thereof: Provided that where a diagram has not been produced, a reference shall be made to the general plan in the relevant deed of transfer: Provided further that the provisions of this subsection shall apply only with reference to general plans lodged for registration on or after the date of commencement of the Deeds Registries Amendment Act, 1965.</w:t>
      </w:r>
    </w:p>
    <w:p w14:paraId="11346D2E" w14:textId="77777777" w:rsidR="00F00942" w:rsidRDefault="00F00942" w:rsidP="00F951B4">
      <w:pPr>
        <w:pStyle w:val="AS-P0"/>
      </w:pPr>
    </w:p>
    <w:p w14:paraId="234D4AE4" w14:textId="77777777" w:rsidR="00F00942" w:rsidRDefault="00F00942" w:rsidP="00F00942">
      <w:pPr>
        <w:pStyle w:val="AS-P-Amend"/>
        <w:rPr>
          <w:lang w:val="en-ZA"/>
        </w:rPr>
      </w:pPr>
      <w:r>
        <w:rPr>
          <w:lang w:val="en-ZA"/>
        </w:rPr>
        <w:t>[subsection (7) inserted by Act 87 of 1965]</w:t>
      </w:r>
    </w:p>
    <w:p w14:paraId="673EC3C0" w14:textId="77777777" w:rsidR="00F00942" w:rsidRDefault="00F00942" w:rsidP="00F951B4">
      <w:pPr>
        <w:pStyle w:val="AS-P0"/>
      </w:pPr>
    </w:p>
    <w:p w14:paraId="6DE87C0E" w14:textId="77777777" w:rsidR="008C28AB" w:rsidRDefault="008C28AB" w:rsidP="00F951B4">
      <w:pPr>
        <w:pStyle w:val="AS-P0"/>
        <w:rPr>
          <w:b/>
        </w:rPr>
      </w:pPr>
      <w:r w:rsidRPr="008C28AB">
        <w:rPr>
          <w:b/>
        </w:rPr>
        <w:t>Special requirements in the case of subdivision into lots or erven of land in the area of Rand townships registration office</w:t>
      </w:r>
    </w:p>
    <w:p w14:paraId="0AEC2717" w14:textId="77777777" w:rsidR="008C28AB" w:rsidRDefault="008C28AB" w:rsidP="00F951B4">
      <w:pPr>
        <w:pStyle w:val="AS-P0"/>
        <w:rPr>
          <w:b/>
        </w:rPr>
      </w:pPr>
    </w:p>
    <w:p w14:paraId="20A45687" w14:textId="27AB8622" w:rsidR="008C28AB" w:rsidRDefault="00554053" w:rsidP="008C28AB">
      <w:pPr>
        <w:pStyle w:val="AS-P1"/>
      </w:pPr>
      <w:r w:rsidRPr="00554053">
        <w:rPr>
          <w:b/>
        </w:rPr>
        <w:t>4</w:t>
      </w:r>
      <w:r>
        <w:rPr>
          <w:b/>
        </w:rPr>
        <w:t>6</w:t>
      </w:r>
      <w:r w:rsidRPr="00554053">
        <w:rPr>
          <w:b/>
        </w:rPr>
        <w:t>A.</w:t>
      </w:r>
      <w:r w:rsidR="00474497">
        <w:tab/>
      </w:r>
      <w:r w:rsidR="008C28AB" w:rsidRPr="008C28AB">
        <w:t>(1)</w:t>
      </w:r>
      <w:r w:rsidR="008C28AB">
        <w:tab/>
      </w:r>
      <w:r w:rsidR="008C28AB" w:rsidRPr="008C28AB">
        <w:t>Notwithstanding the provisions of section 46, no general plan referred to in subsection (1) of that section in respect of land situated in the area of the Rand townships registration office shall be registered in terms of that subsection, and no register so referred to in respect of the lots or erven shown on such general plan shall be opened, unless the land subdivided forms the whole of the land held under the relevant title deed or forms a portion of land registered in the Rand townships registration office.</w:t>
      </w:r>
    </w:p>
    <w:p w14:paraId="5B984338" w14:textId="77777777" w:rsidR="008C28AB" w:rsidRPr="008C28AB" w:rsidRDefault="008C28AB" w:rsidP="008C28AB">
      <w:pPr>
        <w:pStyle w:val="AS-P1"/>
      </w:pPr>
    </w:p>
    <w:p w14:paraId="7B57B4CD" w14:textId="77777777" w:rsidR="008C28AB" w:rsidRDefault="008C28AB" w:rsidP="008C28AB">
      <w:pPr>
        <w:pStyle w:val="AS-P1"/>
      </w:pPr>
      <w:r w:rsidRPr="008C28AB">
        <w:t xml:space="preserve">(2) </w:t>
      </w:r>
      <w:r>
        <w:tab/>
      </w:r>
      <w:r w:rsidRPr="008C28AB">
        <w:t>When any such general plan is to be registered in respect of land situated in the area of the Rand townships registration office and registered in the deeds registry at Pretoria, the registrar at Pretoria shall, after the necessary examination and after having made the endorsements contemplated in section 46(3), furnish certified copies of the title deed of such land and of all other deeds and documents relating to such land and registered or recorded in his office, to the Rand townships registrar.</w:t>
      </w:r>
    </w:p>
    <w:p w14:paraId="6EC0072B" w14:textId="77777777" w:rsidR="008C28AB" w:rsidRDefault="008C28AB" w:rsidP="008C28AB">
      <w:pPr>
        <w:pStyle w:val="AS-P1"/>
      </w:pPr>
    </w:p>
    <w:p w14:paraId="57DFEFA3" w14:textId="77777777" w:rsidR="008C28AB" w:rsidRDefault="008C28AB" w:rsidP="008C28AB">
      <w:pPr>
        <w:pStyle w:val="AS-P1"/>
      </w:pPr>
      <w:r w:rsidRPr="008C28AB">
        <w:t>(3)</w:t>
      </w:r>
      <w:r>
        <w:tab/>
      </w:r>
      <w:r w:rsidRPr="008C28AB">
        <w:t>The Rand townships registrar shall thereupon register the general plan and open the register contemplated in subsection (1) of section 46 in accordance with the requirements of that subsection and shall enter in his registers or file of record in his office, as the circumstances may require, the copies of the title deed, other deeds and documents furnished to him under subsection (2) of this section.</w:t>
      </w:r>
    </w:p>
    <w:p w14:paraId="44F91329" w14:textId="77777777" w:rsidR="008C28AB" w:rsidRPr="008C28AB" w:rsidRDefault="008C28AB" w:rsidP="008C28AB">
      <w:pPr>
        <w:pStyle w:val="AS-P1"/>
      </w:pPr>
    </w:p>
    <w:p w14:paraId="2260E8A8" w14:textId="77777777" w:rsidR="008C28AB" w:rsidRPr="008C28AB" w:rsidRDefault="008C28AB" w:rsidP="008C28AB">
      <w:pPr>
        <w:pStyle w:val="AS-P1"/>
      </w:pPr>
      <w:r w:rsidRPr="008C28AB">
        <w:t xml:space="preserve">(4) </w:t>
      </w:r>
      <w:r>
        <w:tab/>
      </w:r>
      <w:r w:rsidRPr="008C28AB">
        <w:t>In the application of any relevant law in relation to the land in question, a title deed, other deed or document of which a copy has in terms of this section been furnished to the Rand townships registrar and entered in his registers, shall be deemed to be registered or recorded in his office, as the circumstances may require, and any such copy shall in so far as may be necessary be deemed to be the registry duplicate of the title deed, other deed or document in question.</w:t>
      </w:r>
    </w:p>
    <w:p w14:paraId="7ACA49EC" w14:textId="77777777" w:rsidR="008C28AB" w:rsidRDefault="008C28AB" w:rsidP="008C28AB">
      <w:pPr>
        <w:pStyle w:val="AS-P1"/>
      </w:pPr>
    </w:p>
    <w:p w14:paraId="3D82DB38" w14:textId="77777777" w:rsidR="008C28AB" w:rsidRDefault="008C28AB" w:rsidP="008C28AB">
      <w:pPr>
        <w:pStyle w:val="AS-P1"/>
      </w:pPr>
      <w:r w:rsidRPr="008C28AB">
        <w:t xml:space="preserve">(5) </w:t>
      </w:r>
      <w:r>
        <w:tab/>
      </w:r>
      <w:r w:rsidRPr="008C28AB">
        <w:t>If any land ceases to be land included in a township in the area of the Rand townships registration office, the Rand townships registrar shall furnish certified copies of the title deed of such land and of all other deeds and documents registered in his office and relating to such land and which may be necessary for the registration or recording of any further legal transactions in relation to such land in the deeds registry at Pretoria, to the registrar at Pretoria who shall, after making such endorsements as he may deem necessary on such copies, enter such copies in his registers, and thereupon the title deed, other deeds and documents shall be deemed to be registered or recorded, as the case may be, in the deeds registry at Pretoria.</w:t>
      </w:r>
    </w:p>
    <w:p w14:paraId="6020D02E" w14:textId="77777777" w:rsidR="008C28AB" w:rsidRDefault="008C28AB" w:rsidP="008C28AB">
      <w:pPr>
        <w:pStyle w:val="AS-P1"/>
      </w:pPr>
    </w:p>
    <w:p w14:paraId="65DF5092" w14:textId="77777777" w:rsidR="008C28AB" w:rsidRDefault="008C28AB" w:rsidP="008C28AB">
      <w:pPr>
        <w:pStyle w:val="AS-P-Amend"/>
      </w:pPr>
      <w:r>
        <w:t>[section 46A inserted by Act 61 of 1969 with effect from 1 November 1969]</w:t>
      </w:r>
    </w:p>
    <w:p w14:paraId="4322E567" w14:textId="77777777" w:rsidR="008C28AB" w:rsidRDefault="008C28AB" w:rsidP="00F951B4">
      <w:pPr>
        <w:pStyle w:val="AS-P0"/>
        <w:rPr>
          <w:b/>
        </w:rPr>
      </w:pPr>
    </w:p>
    <w:p w14:paraId="2CC77DA1" w14:textId="77777777" w:rsidR="003A1613" w:rsidRDefault="003A1613" w:rsidP="00F951B4">
      <w:pPr>
        <w:pStyle w:val="AS-P0"/>
        <w:rPr>
          <w:b/>
        </w:rPr>
      </w:pPr>
      <w:r w:rsidRPr="001C09F3">
        <w:rPr>
          <w:b/>
        </w:rPr>
        <w:t>Transfer of township or portion thereof</w:t>
      </w:r>
    </w:p>
    <w:p w14:paraId="7C2B61D3" w14:textId="77777777" w:rsidR="003A1613" w:rsidRDefault="003A1613" w:rsidP="00F951B4">
      <w:pPr>
        <w:pStyle w:val="AS-P0"/>
      </w:pPr>
    </w:p>
    <w:p w14:paraId="2754E1C7" w14:textId="77777777" w:rsidR="00F951B4" w:rsidRDefault="00F951B4" w:rsidP="00A8093D">
      <w:pPr>
        <w:pStyle w:val="AS-P1"/>
      </w:pPr>
      <w:r w:rsidRPr="00316145">
        <w:rPr>
          <w:b/>
        </w:rPr>
        <w:t>47.</w:t>
      </w:r>
      <w:r w:rsidRPr="00AF7BDF">
        <w:tab/>
      </w:r>
      <w:r w:rsidR="00A8093D">
        <w:t>T</w:t>
      </w:r>
      <w:r w:rsidRPr="00AF7BDF">
        <w:t xml:space="preserve">he owner of land in respect of which a register has been opened under section </w:t>
      </w:r>
      <w:r w:rsidR="00AC0258">
        <w:rPr>
          <w:i/>
        </w:rPr>
        <w:t>forty</w:t>
      </w:r>
      <w:r w:rsidRPr="00AF7BDF">
        <w:rPr>
          <w:i/>
        </w:rPr>
        <w:t xml:space="preserve">-six </w:t>
      </w:r>
      <w:r w:rsidRPr="00AF7BDF">
        <w:t>may transfer, by one deed, the whole or any portion of such land or a share in the whole of</w:t>
      </w:r>
      <w:r>
        <w:t xml:space="preserve"> </w:t>
      </w:r>
      <w:r w:rsidRPr="00AF7BDF">
        <w:t>such</w:t>
      </w:r>
      <w:r>
        <w:t xml:space="preserve"> </w:t>
      </w:r>
      <w:r w:rsidRPr="00AF7BDF">
        <w:t>land</w:t>
      </w:r>
      <w:r>
        <w:t>:</w:t>
      </w:r>
      <w:r w:rsidR="000F1EE3">
        <w:t xml:space="preserve"> Provided that</w:t>
      </w:r>
      <w:r>
        <w:t xml:space="preserve"> -</w:t>
      </w:r>
    </w:p>
    <w:p w14:paraId="7E664829" w14:textId="77777777" w:rsidR="00F951B4" w:rsidRDefault="00F951B4" w:rsidP="00F951B4">
      <w:pPr>
        <w:pStyle w:val="AS-P0"/>
      </w:pPr>
    </w:p>
    <w:p w14:paraId="34EB47EE" w14:textId="77777777" w:rsidR="00F951B4" w:rsidRDefault="00F951B4" w:rsidP="00E271E7">
      <w:pPr>
        <w:pStyle w:val="AS-Pa"/>
      </w:pPr>
      <w:r w:rsidRPr="00AF7BDF">
        <w:rPr>
          <w:rFonts w:eastAsia="Arial"/>
        </w:rPr>
        <w:t>(a)</w:t>
      </w:r>
      <w:r w:rsidRPr="00AF7BDF">
        <w:rPr>
          <w:rFonts w:eastAsia="Arial"/>
        </w:rPr>
        <w:tab/>
      </w:r>
      <w:r w:rsidRPr="00AF7BDF">
        <w:t>if</w:t>
      </w:r>
      <w:r>
        <w:t xml:space="preserve"> </w:t>
      </w:r>
      <w:r w:rsidRPr="00AF7BDF">
        <w:t>a</w:t>
      </w:r>
      <w:r>
        <w:t xml:space="preserve"> </w:t>
      </w:r>
      <w:r w:rsidRPr="00AF7BDF">
        <w:t>portion</w:t>
      </w:r>
      <w:r>
        <w:t xml:space="preserve"> </w:t>
      </w:r>
      <w:r w:rsidRPr="00AF7BDF">
        <w:t>only</w:t>
      </w:r>
      <w:r>
        <w:t xml:space="preserve"> </w:t>
      </w:r>
      <w:r w:rsidRPr="00AF7BDF">
        <w:t>of</w:t>
      </w:r>
      <w:r>
        <w:t xml:space="preserve"> </w:t>
      </w:r>
      <w:r w:rsidRPr="00AF7BDF">
        <w:t>the</w:t>
      </w:r>
      <w:r>
        <w:t xml:space="preserve"> </w:t>
      </w:r>
      <w:r w:rsidRPr="00AF7BDF">
        <w:t>land</w:t>
      </w:r>
      <w:r>
        <w:t xml:space="preserve"> </w:t>
      </w:r>
      <w:r w:rsidRPr="00AF7BDF">
        <w:t>is</w:t>
      </w:r>
      <w:r>
        <w:t xml:space="preserve"> </w:t>
      </w:r>
      <w:r w:rsidRPr="00AF7BDF">
        <w:t>sought</w:t>
      </w:r>
      <w:r>
        <w:t xml:space="preserve"> </w:t>
      </w:r>
      <w:r w:rsidRPr="00AF7BDF">
        <w:t>to</w:t>
      </w:r>
      <w:r>
        <w:t xml:space="preserve"> </w:t>
      </w:r>
      <w:r w:rsidRPr="00AF7BDF">
        <w:t>be</w:t>
      </w:r>
      <w:r>
        <w:t xml:space="preserve"> </w:t>
      </w:r>
      <w:r w:rsidR="00E271E7">
        <w:t>transf</w:t>
      </w:r>
      <w:r w:rsidRPr="00AF7BDF">
        <w:t>erred</w:t>
      </w:r>
      <w:r>
        <w:t xml:space="preserve"> -</w:t>
      </w:r>
    </w:p>
    <w:p w14:paraId="413332D4" w14:textId="77777777" w:rsidR="00F951B4" w:rsidRDefault="00F951B4" w:rsidP="00F951B4">
      <w:pPr>
        <w:pStyle w:val="AS-P0"/>
      </w:pPr>
    </w:p>
    <w:p w14:paraId="6431BFC9" w14:textId="77777777" w:rsidR="00F951B4" w:rsidRDefault="00F951B4" w:rsidP="002B7F35">
      <w:pPr>
        <w:pStyle w:val="AS-Pi"/>
      </w:pPr>
      <w:r w:rsidRPr="00AF7BDF">
        <w:t>(i)</w:t>
      </w:r>
      <w:r w:rsidRPr="00AF7BDF">
        <w:tab/>
        <w:t>the transfer shall be passed</w:t>
      </w:r>
      <w:r>
        <w:t xml:space="preserve"> </w:t>
      </w:r>
      <w:r w:rsidRPr="00AF7BDF">
        <w:t>in accordance</w:t>
      </w:r>
      <w:r>
        <w:t xml:space="preserve"> </w:t>
      </w:r>
      <w:r w:rsidRPr="00AF7BDF">
        <w:t>with a diagram (to</w:t>
      </w:r>
      <w:r>
        <w:t xml:space="preserve"> </w:t>
      </w:r>
      <w:r w:rsidRPr="00AF7BDF">
        <w:t>be</w:t>
      </w:r>
      <w:r>
        <w:t xml:space="preserve"> </w:t>
      </w:r>
      <w:r w:rsidRPr="00AF7BDF">
        <w:t>annexed to such deed</w:t>
      </w:r>
      <w:r>
        <w:t>)</w:t>
      </w:r>
      <w:r w:rsidRPr="00AF7BDF">
        <w:t xml:space="preserve"> from which shall be excluded all erven on the land represented thereon which have already been transferred, and on which the total area of such transferred erven shall be indicated</w:t>
      </w:r>
      <w:r>
        <w:t>;</w:t>
      </w:r>
    </w:p>
    <w:p w14:paraId="63977AE1" w14:textId="77777777" w:rsidR="00F951B4" w:rsidRDefault="00F951B4" w:rsidP="002B7F35">
      <w:pPr>
        <w:pStyle w:val="AS-Pi"/>
      </w:pPr>
    </w:p>
    <w:p w14:paraId="4551E30E" w14:textId="77777777" w:rsidR="00F951B4" w:rsidRDefault="00F951B4" w:rsidP="002B7F35">
      <w:pPr>
        <w:pStyle w:val="AS-Pi"/>
      </w:pPr>
      <w:r w:rsidRPr="00AF7BDF">
        <w:t>(ii)</w:t>
      </w:r>
      <w:r w:rsidRPr="00AF7BDF">
        <w:tab/>
        <w:t xml:space="preserve">the boundaries of such portion shall coincide with one or more of the lines of division shown on the general plan and </w:t>
      </w:r>
      <w:r w:rsidR="009E7A3C">
        <w:t>s</w:t>
      </w:r>
      <w:r w:rsidRPr="00AF7BDF">
        <w:t>hall not intersect any of the erven shown thereon</w:t>
      </w:r>
      <w:r>
        <w:t>;</w:t>
      </w:r>
    </w:p>
    <w:p w14:paraId="71805757" w14:textId="77777777" w:rsidR="00F951B4" w:rsidRDefault="00F951B4" w:rsidP="00F951B4">
      <w:pPr>
        <w:pStyle w:val="AS-P0"/>
      </w:pPr>
    </w:p>
    <w:p w14:paraId="63A39AD7" w14:textId="77777777" w:rsidR="00F951B4" w:rsidRDefault="00F951B4" w:rsidP="00DE155E">
      <w:pPr>
        <w:pStyle w:val="AS-Pa"/>
      </w:pPr>
      <w:r w:rsidRPr="00AF7BDF">
        <w:t xml:space="preserve">(b) </w:t>
      </w:r>
      <w:r w:rsidR="00417E9D">
        <w:tab/>
      </w:r>
      <w:r w:rsidRPr="00AF7BDF">
        <w:t>i</w:t>
      </w:r>
      <w:r w:rsidR="00417E9D">
        <w:t>f</w:t>
      </w:r>
      <w:r w:rsidRPr="00AF7BDF">
        <w:t xml:space="preserve"> the remainder of the land is sought to</w:t>
      </w:r>
      <w:r>
        <w:t xml:space="preserve"> </w:t>
      </w:r>
      <w:r w:rsidRPr="00AF7BDF">
        <w:t>be</w:t>
      </w:r>
      <w:r>
        <w:t xml:space="preserve"> </w:t>
      </w:r>
      <w:r w:rsidRPr="00AF7BDF">
        <w:t xml:space="preserve">transferred </w:t>
      </w:r>
      <w:r w:rsidR="00DE155E" w:rsidRPr="00DE155E">
        <w:rPr>
          <w:lang w:val="en-ZA"/>
        </w:rPr>
        <w:t xml:space="preserve">or mortgaged or otherwise dealt with </w:t>
      </w:r>
      <w:r w:rsidRPr="00AF7BDF">
        <w:t>there shall be produced to the registrar a certificate of remainder signed by</w:t>
      </w:r>
      <w:r>
        <w:t xml:space="preserve"> </w:t>
      </w:r>
      <w:r w:rsidRPr="00AF7BDF">
        <w:t>the</w:t>
      </w:r>
      <w:r>
        <w:t xml:space="preserve"> </w:t>
      </w:r>
      <w:r w:rsidRPr="00AF7BDF">
        <w:t>surveyor</w:t>
      </w:r>
      <w:r w:rsidR="0088080C">
        <w:t>-</w:t>
      </w:r>
      <w:r w:rsidRPr="00AF7BDF">
        <w:t>general</w:t>
      </w:r>
      <w:r>
        <w:t xml:space="preserve">; </w:t>
      </w:r>
      <w:r w:rsidRPr="00AF7BDF">
        <w:t>and</w:t>
      </w:r>
    </w:p>
    <w:p w14:paraId="16781C39" w14:textId="77777777" w:rsidR="00F951B4" w:rsidRDefault="00F951B4" w:rsidP="00B44BD4">
      <w:pPr>
        <w:pStyle w:val="AS-Pa"/>
      </w:pPr>
    </w:p>
    <w:p w14:paraId="18DF82B0" w14:textId="77777777" w:rsidR="00DE155E" w:rsidRDefault="00DE155E" w:rsidP="00DE155E">
      <w:pPr>
        <w:pStyle w:val="AS-P-Amend"/>
      </w:pPr>
      <w:r>
        <w:t>[paragraph (b) amended by Act 43 of 1962]</w:t>
      </w:r>
    </w:p>
    <w:p w14:paraId="51A55475" w14:textId="77777777" w:rsidR="00DE155E" w:rsidRDefault="00DE155E" w:rsidP="00B44BD4">
      <w:pPr>
        <w:pStyle w:val="AS-Pa"/>
      </w:pPr>
    </w:p>
    <w:p w14:paraId="4EA5E106" w14:textId="77777777" w:rsidR="00F951B4" w:rsidRDefault="00F951B4" w:rsidP="00B44BD4">
      <w:pPr>
        <w:pStyle w:val="AS-Pa"/>
      </w:pPr>
      <w:r w:rsidRPr="00757742">
        <w:t xml:space="preserve">(c) </w:t>
      </w:r>
      <w:r w:rsidR="00B44BD4">
        <w:tab/>
      </w:r>
      <w:r w:rsidR="00BE5145">
        <w:t>the deed of transf</w:t>
      </w:r>
      <w:r w:rsidRPr="00AF7BDF">
        <w:t>er shall disclose that the land conveyed thereby has been laid out as a township or is a portion of land so laid out, that such land remains subject to the provisions of the law relating to town</w:t>
      </w:r>
      <w:r w:rsidR="00BE5145">
        <w:t>s</w:t>
      </w:r>
      <w:r w:rsidRPr="00AF7BDF">
        <w:t>hips, and, if any</w:t>
      </w:r>
      <w:r>
        <w:t xml:space="preserve"> </w:t>
      </w:r>
      <w:r w:rsidRPr="00AF7BDF">
        <w:t xml:space="preserve">public place or </w:t>
      </w:r>
      <w:r w:rsidR="008322E7">
        <w:t>portion thereof in such townshi</w:t>
      </w:r>
      <w:r w:rsidRPr="00AF7BDF">
        <w:t>p forms part of</w:t>
      </w:r>
      <w:r>
        <w:t xml:space="preserve"> </w:t>
      </w:r>
      <w:r w:rsidRPr="00AF7BDF">
        <w:t>the</w:t>
      </w:r>
      <w:r>
        <w:t xml:space="preserve"> </w:t>
      </w:r>
      <w:r w:rsidRPr="00AF7BDF">
        <w:t>land</w:t>
      </w:r>
      <w:r>
        <w:t xml:space="preserve"> </w:t>
      </w:r>
      <w:r w:rsidRPr="00AF7BDF">
        <w:t xml:space="preserve">transferred, that the rights of owners of erven and of other persons to such public place </w:t>
      </w:r>
      <w:r w:rsidR="008322E7">
        <w:t>are not affected by such transf</w:t>
      </w:r>
      <w:r w:rsidRPr="00AF7BDF">
        <w:t>er.</w:t>
      </w:r>
    </w:p>
    <w:p w14:paraId="4CB678D3" w14:textId="77777777" w:rsidR="00F951B4" w:rsidRDefault="00F951B4" w:rsidP="00F951B4">
      <w:pPr>
        <w:pStyle w:val="AS-P0"/>
      </w:pPr>
    </w:p>
    <w:p w14:paraId="0F4601BC" w14:textId="77777777" w:rsidR="003A1613" w:rsidRDefault="003A1613" w:rsidP="00F951B4">
      <w:pPr>
        <w:pStyle w:val="AS-P0"/>
        <w:rPr>
          <w:b/>
        </w:rPr>
      </w:pPr>
      <w:r w:rsidRPr="001C09F3">
        <w:rPr>
          <w:b/>
        </w:rPr>
        <w:t xml:space="preserve">Special provisions </w:t>
      </w:r>
      <w:r w:rsidR="00E063C8">
        <w:rPr>
          <w:b/>
        </w:rPr>
        <w:t xml:space="preserve">regarding a bond over </w:t>
      </w:r>
      <w:r w:rsidRPr="001C09F3">
        <w:rPr>
          <w:b/>
        </w:rPr>
        <w:t xml:space="preserve">land in </w:t>
      </w:r>
      <w:r w:rsidR="00E063C8">
        <w:rPr>
          <w:b/>
        </w:rPr>
        <w:t xml:space="preserve">a </w:t>
      </w:r>
      <w:r w:rsidRPr="001C09F3">
        <w:rPr>
          <w:b/>
        </w:rPr>
        <w:t>Rand township</w:t>
      </w:r>
      <w:r w:rsidR="00E063C8">
        <w:rPr>
          <w:b/>
        </w:rPr>
        <w:t xml:space="preserve"> and other land </w:t>
      </w:r>
    </w:p>
    <w:p w14:paraId="0BBD3CED" w14:textId="77777777" w:rsidR="003A1613" w:rsidRDefault="003A1613" w:rsidP="00F951B4">
      <w:pPr>
        <w:pStyle w:val="AS-P0"/>
      </w:pPr>
    </w:p>
    <w:p w14:paraId="75D70957" w14:textId="77777777" w:rsidR="00E063C8" w:rsidRDefault="00F951B4" w:rsidP="00E063C8">
      <w:pPr>
        <w:pStyle w:val="AS-P1"/>
      </w:pPr>
      <w:r w:rsidRPr="00316145">
        <w:rPr>
          <w:b/>
        </w:rPr>
        <w:t>48.</w:t>
      </w:r>
      <w:r w:rsidRPr="00AF7BDF">
        <w:tab/>
      </w:r>
      <w:r w:rsidR="00E063C8">
        <w:t xml:space="preserve">(1) </w:t>
      </w:r>
      <w:r w:rsidR="00E063C8">
        <w:tab/>
        <w:t>Where land situated in a township in the area of the Rand townships registration office is hypothecated together with other land not registered in that registration office, the bond shall be cancelled or that land or such other land be released from the bond before any other legal transaction in relation to that land or such other land is registered.</w:t>
      </w:r>
    </w:p>
    <w:p w14:paraId="558E461D" w14:textId="77777777" w:rsidR="00E063C8" w:rsidRDefault="00E063C8" w:rsidP="00E063C8">
      <w:pPr>
        <w:pStyle w:val="AS-P1"/>
      </w:pPr>
      <w:r>
        <w:tab/>
      </w:r>
    </w:p>
    <w:p w14:paraId="4E24BBF2" w14:textId="00ADE555" w:rsidR="00E063C8" w:rsidRDefault="00E063C8" w:rsidP="00E063C8">
      <w:pPr>
        <w:pStyle w:val="AS-P1"/>
      </w:pPr>
      <w:r>
        <w:t>(2)</w:t>
      </w:r>
      <w:r>
        <w:tab/>
      </w:r>
      <w:r w:rsidRPr="00E063C8">
        <w:t xml:space="preserve">In subsection (1) </w:t>
      </w:r>
      <w:r w:rsidR="009D3571">
        <w:t>“</w:t>
      </w:r>
      <w:r w:rsidRPr="00E063C8">
        <w:t>bond</w:t>
      </w:r>
      <w:r w:rsidR="009D3571">
        <w:t>”</w:t>
      </w:r>
      <w:r w:rsidRPr="00E063C8">
        <w:t xml:space="preserve"> includes a charge in favour of the Land and Agricultural Bank of South Africa</w:t>
      </w:r>
      <w:r w:rsidR="008625FF" w:rsidRPr="006D724B">
        <w:rPr>
          <w:lang w:val="en-ZA"/>
        </w:rPr>
        <w:t>,</w:t>
      </w:r>
      <w:r w:rsidR="008625FF">
        <w:rPr>
          <w:lang w:val="en-ZA"/>
        </w:rPr>
        <w:t xml:space="preserve"> </w:t>
      </w:r>
      <w:r w:rsidR="008625FF" w:rsidRPr="006D724B">
        <w:rPr>
          <w:lang w:val="en-ZA"/>
        </w:rPr>
        <w:t>the Land and Agricultural Bank of South West</w:t>
      </w:r>
      <w:r w:rsidR="008625FF">
        <w:rPr>
          <w:lang w:val="en-ZA"/>
        </w:rPr>
        <w:t xml:space="preserve"> </w:t>
      </w:r>
      <w:r w:rsidR="008625FF" w:rsidRPr="006D724B">
        <w:rPr>
          <w:lang w:val="en-ZA"/>
        </w:rPr>
        <w:t>Africa</w:t>
      </w:r>
      <w:r w:rsidRPr="00E063C8">
        <w:t xml:space="preserve"> or any Department of State</w:t>
      </w:r>
      <w:r>
        <w:t>.</w:t>
      </w:r>
    </w:p>
    <w:p w14:paraId="724B24F4" w14:textId="77777777" w:rsidR="00E063C8" w:rsidRDefault="00E063C8" w:rsidP="00E063C8">
      <w:pPr>
        <w:pStyle w:val="AS-P1"/>
      </w:pPr>
    </w:p>
    <w:p w14:paraId="47D59003" w14:textId="1B3FE9B1" w:rsidR="008625FF" w:rsidRPr="00E33258" w:rsidRDefault="008625FF" w:rsidP="00E33258">
      <w:pPr>
        <w:pStyle w:val="AS-P-Amend"/>
      </w:pPr>
      <w:r w:rsidRPr="00935BCB">
        <w:t>[</w:t>
      </w:r>
      <w:r w:rsidR="00E33258" w:rsidRPr="00935BCB">
        <w:t>S</w:t>
      </w:r>
      <w:r w:rsidRPr="00935BCB">
        <w:t xml:space="preserve">ubsection (2) </w:t>
      </w:r>
      <w:r w:rsidR="00E33258" w:rsidRPr="00935BCB">
        <w:t xml:space="preserve">is </w:t>
      </w:r>
      <w:r w:rsidRPr="00935BCB">
        <w:t>amended by AG 32 of 1985</w:t>
      </w:r>
      <w:r w:rsidR="00E33258" w:rsidRPr="00935BCB">
        <w:t xml:space="preserve">. Act 2 of 1996 changes other references to the </w:t>
      </w:r>
      <w:r w:rsidR="009D3571" w:rsidRPr="00935BCB">
        <w:t>“</w:t>
      </w:r>
      <w:r w:rsidR="00E33258" w:rsidRPr="00935BCB">
        <w:t>Land and Agricultural Bank of South Africa</w:t>
      </w:r>
      <w:r w:rsidR="009D3571" w:rsidRPr="00935BCB">
        <w:t>”</w:t>
      </w:r>
      <w:r w:rsidR="00E33258" w:rsidRPr="00935BCB">
        <w:t xml:space="preserve"> and </w:t>
      </w:r>
      <w:r w:rsidR="009D3571" w:rsidRPr="00935BCB">
        <w:t>“</w:t>
      </w:r>
      <w:r w:rsidR="00E33258" w:rsidRPr="00935BCB">
        <w:t>the Land and Agricultural Bank of South West Africa</w:t>
      </w:r>
      <w:r w:rsidR="009D3571" w:rsidRPr="00935BCB">
        <w:t>”</w:t>
      </w:r>
      <w:r w:rsidR="00E33258" w:rsidRPr="00935BCB">
        <w:t xml:space="preserve"> to the </w:t>
      </w:r>
      <w:r w:rsidR="009D3571" w:rsidRPr="00935BCB">
        <w:t>“</w:t>
      </w:r>
      <w:r w:rsidR="00E33258" w:rsidRPr="00935BCB">
        <w:t>Agricultural Bank of Namibia</w:t>
      </w:r>
      <w:r w:rsidR="009D3571" w:rsidRPr="00935BCB">
        <w:t>”</w:t>
      </w:r>
      <w:r w:rsidR="00E33258" w:rsidRPr="00935BCB">
        <w:t xml:space="preserve">, and references to </w:t>
      </w:r>
      <w:r w:rsidR="009D3571" w:rsidRPr="00935BCB">
        <w:t>“</w:t>
      </w:r>
      <w:r w:rsidR="00E33258" w:rsidRPr="00935BCB">
        <w:t xml:space="preserve">any Department </w:t>
      </w:r>
      <w:r w:rsidR="00E33258" w:rsidRPr="00935BCB">
        <w:rPr>
          <w:rFonts w:eastAsia="HiddenHorzOCR"/>
        </w:rPr>
        <w:t xml:space="preserve">of </w:t>
      </w:r>
      <w:r w:rsidR="00E33258" w:rsidRPr="00935BCB">
        <w:t>State</w:t>
      </w:r>
      <w:r w:rsidR="009D3571" w:rsidRPr="00935BCB">
        <w:t>”</w:t>
      </w:r>
      <w:r w:rsidR="00E33258" w:rsidRPr="00935BCB">
        <w:t xml:space="preserve"> to </w:t>
      </w:r>
      <w:r w:rsidR="009D3571" w:rsidRPr="00935BCB">
        <w:t>“</w:t>
      </w:r>
      <w:r w:rsidR="00E33258" w:rsidRPr="00935BCB">
        <w:t>the State</w:t>
      </w:r>
      <w:r w:rsidR="009D3571" w:rsidRPr="00935BCB">
        <w:t>”</w:t>
      </w:r>
      <w:r w:rsidR="00E33258" w:rsidRPr="00935BCB">
        <w:t xml:space="preserve">. </w:t>
      </w:r>
      <w:r w:rsidR="00935BCB" w:rsidRPr="00935BCB">
        <w:t xml:space="preserve">However, this section was probably not similarly amended </w:t>
      </w:r>
      <w:r w:rsidR="00935BCB">
        <w:t xml:space="preserve">by Act 2 of 1996 </w:t>
      </w:r>
      <w:r w:rsidR="00935BCB">
        <w:br/>
      </w:r>
      <w:r w:rsidR="00935BCB" w:rsidRPr="00935BCB">
        <w:t>as it has no relevance to independent Namibia</w:t>
      </w:r>
      <w:r w:rsidR="00E33258" w:rsidRPr="00935BCB">
        <w:t>.]</w:t>
      </w:r>
      <w:r w:rsidR="00E33258" w:rsidRPr="00E33258">
        <w:t xml:space="preserve"> </w:t>
      </w:r>
    </w:p>
    <w:p w14:paraId="6702A82B" w14:textId="77777777" w:rsidR="008625FF" w:rsidRDefault="008625FF" w:rsidP="00E063C8">
      <w:pPr>
        <w:pStyle w:val="AS-P1"/>
      </w:pPr>
    </w:p>
    <w:p w14:paraId="6BFA54BB" w14:textId="77777777" w:rsidR="00314B8A" w:rsidRDefault="00314B8A" w:rsidP="00E063C8">
      <w:pPr>
        <w:pStyle w:val="AS-P-Amend"/>
      </w:pPr>
      <w:r>
        <w:t>[section 48 substituted by Act 61 of 1969 with effect from 1 November 1969]</w:t>
      </w:r>
    </w:p>
    <w:p w14:paraId="7D918556" w14:textId="77777777" w:rsidR="00314B8A" w:rsidRDefault="00314B8A" w:rsidP="00F951B4">
      <w:pPr>
        <w:pStyle w:val="AS-P0"/>
      </w:pPr>
    </w:p>
    <w:p w14:paraId="52B53ABD" w14:textId="77777777" w:rsidR="003A1613" w:rsidRDefault="003A1613" w:rsidP="00F951B4">
      <w:pPr>
        <w:pStyle w:val="AS-P0"/>
        <w:rPr>
          <w:b/>
        </w:rPr>
      </w:pPr>
      <w:r w:rsidRPr="001C09F3">
        <w:rPr>
          <w:b/>
        </w:rPr>
        <w:t>Special provisions regarding town ships in the Transvaal</w:t>
      </w:r>
    </w:p>
    <w:p w14:paraId="0D9B404D" w14:textId="77777777" w:rsidR="003A1613" w:rsidRDefault="003A1613" w:rsidP="00F951B4">
      <w:pPr>
        <w:pStyle w:val="AS-P0"/>
      </w:pPr>
    </w:p>
    <w:p w14:paraId="17FE8312" w14:textId="77777777" w:rsidR="00F951B4" w:rsidRDefault="00F951B4" w:rsidP="00363129">
      <w:pPr>
        <w:pStyle w:val="AS-P1"/>
      </w:pPr>
      <w:r w:rsidRPr="00316145">
        <w:rPr>
          <w:b/>
        </w:rPr>
        <w:t>49.</w:t>
      </w:r>
      <w:r w:rsidRPr="00AF7BDF">
        <w:tab/>
        <w:t xml:space="preserve">(1) </w:t>
      </w:r>
      <w:r w:rsidR="005C5010">
        <w:tab/>
      </w:r>
      <w:r w:rsidRPr="00AF7BDF">
        <w:t>If any area of land in the province of the Transvaal constitutes by reason of its situation a portion of an existing township, the Administrator may, by</w:t>
      </w:r>
      <w:r>
        <w:t xml:space="preserve"> </w:t>
      </w:r>
      <w:r w:rsidRPr="00AF7BDF">
        <w:t>proclamation</w:t>
      </w:r>
      <w:r>
        <w:t xml:space="preserve"> </w:t>
      </w:r>
      <w:r w:rsidRPr="00AF7BDF">
        <w:t>in</w:t>
      </w:r>
      <w:r>
        <w:t xml:space="preserve"> </w:t>
      </w:r>
      <w:r w:rsidRPr="00AF7BDF">
        <w:t xml:space="preserve">the official </w:t>
      </w:r>
      <w:r w:rsidRPr="00AF7BDF">
        <w:rPr>
          <w:i/>
        </w:rPr>
        <w:t>Gaze</w:t>
      </w:r>
      <w:r w:rsidR="00363129">
        <w:rPr>
          <w:i/>
        </w:rPr>
        <w:t>tt</w:t>
      </w:r>
      <w:r w:rsidRPr="00AF7BDF">
        <w:rPr>
          <w:i/>
        </w:rPr>
        <w:t xml:space="preserve">e </w:t>
      </w:r>
      <w:r w:rsidRPr="00AF7BDF">
        <w:t>of that Province, extend the boundaries of that</w:t>
      </w:r>
      <w:r w:rsidR="005C5010">
        <w:t xml:space="preserve"> </w:t>
      </w:r>
      <w:r w:rsidRPr="00AF7BDF">
        <w:t>township to include such area, and thereupon</w:t>
      </w:r>
      <w:r>
        <w:t xml:space="preserve"> </w:t>
      </w:r>
      <w:r w:rsidRPr="00AF7BDF">
        <w:t>such</w:t>
      </w:r>
      <w:r>
        <w:t xml:space="preserve"> </w:t>
      </w:r>
      <w:r w:rsidRPr="00AF7BDF">
        <w:t>area</w:t>
      </w:r>
      <w:r>
        <w:t xml:space="preserve"> </w:t>
      </w:r>
      <w:r w:rsidRPr="00AF7BDF">
        <w:t>of land shall be</w:t>
      </w:r>
      <w:r>
        <w:t xml:space="preserve"> </w:t>
      </w:r>
      <w:r w:rsidRPr="00AF7BDF">
        <w:t>deemed</w:t>
      </w:r>
      <w:r>
        <w:t xml:space="preserve"> </w:t>
      </w:r>
      <w:r w:rsidRPr="00AF7BDF">
        <w:t>to be and shall</w:t>
      </w:r>
      <w:r>
        <w:t xml:space="preserve"> </w:t>
      </w:r>
      <w:r w:rsidRPr="00AF7BDF">
        <w:t>be registered</w:t>
      </w:r>
      <w:r>
        <w:t xml:space="preserve"> </w:t>
      </w:r>
      <w:r w:rsidR="00363129">
        <w:t>as an erf in that townshi</w:t>
      </w:r>
      <w:r w:rsidRPr="00AF7BDF">
        <w:t>p.</w:t>
      </w:r>
    </w:p>
    <w:p w14:paraId="19F70CC1" w14:textId="77777777" w:rsidR="00F951B4" w:rsidRDefault="00F951B4" w:rsidP="00363129">
      <w:pPr>
        <w:pStyle w:val="AS-P1"/>
      </w:pPr>
    </w:p>
    <w:p w14:paraId="35B0F8F8" w14:textId="00E72DFF" w:rsidR="001F0003" w:rsidRPr="00FA1509" w:rsidRDefault="001F0003" w:rsidP="001F0003">
      <w:pPr>
        <w:pStyle w:val="AS-P-Amend"/>
        <w:rPr>
          <w:lang w:val="en-ZA"/>
        </w:rPr>
      </w:pPr>
      <w:r>
        <w:rPr>
          <w:lang w:val="en-ZA"/>
        </w:rPr>
        <w:t xml:space="preserve">[Act 2 of 1996 </w:t>
      </w:r>
      <w:r w:rsidR="00E33258" w:rsidRPr="00E058CC">
        <w:rPr>
          <w:lang w:val="en-ZA"/>
        </w:rPr>
        <w:t xml:space="preserve">makes </w:t>
      </w:r>
      <w:r w:rsidR="00A852D4" w:rsidRPr="00E058CC">
        <w:rPr>
          <w:lang w:val="en-ZA"/>
        </w:rPr>
        <w:t xml:space="preserve">a </w:t>
      </w:r>
      <w:r w:rsidR="00E33258" w:rsidRPr="00E058CC">
        <w:rPr>
          <w:lang w:val="en-ZA"/>
        </w:rPr>
        <w:t xml:space="preserve">global </w:t>
      </w:r>
      <w:r w:rsidRPr="00E058CC">
        <w:rPr>
          <w:lang w:val="en-ZA"/>
        </w:rPr>
        <w:t>substitution of</w:t>
      </w:r>
      <w:r>
        <w:rPr>
          <w:lang w:val="en-ZA"/>
        </w:rPr>
        <w:t xml:space="preserve"> </w:t>
      </w:r>
      <w:r w:rsidR="009D3571">
        <w:rPr>
          <w:lang w:val="en-ZA"/>
        </w:rPr>
        <w:t>“</w:t>
      </w:r>
      <w:r>
        <w:rPr>
          <w:lang w:val="en-ZA"/>
        </w:rPr>
        <w:t>Minister</w:t>
      </w:r>
      <w:r w:rsidR="009D3571">
        <w:rPr>
          <w:lang w:val="en-ZA"/>
        </w:rPr>
        <w:t>”</w:t>
      </w:r>
      <w:r>
        <w:rPr>
          <w:lang w:val="en-ZA"/>
        </w:rPr>
        <w:t xml:space="preserve"> for </w:t>
      </w:r>
      <w:r w:rsidR="009D3571">
        <w:rPr>
          <w:lang w:val="en-ZA"/>
        </w:rPr>
        <w:t>“</w:t>
      </w:r>
      <w:r>
        <w:rPr>
          <w:lang w:val="en-ZA"/>
        </w:rPr>
        <w:t>Administrator-General</w:t>
      </w:r>
      <w:r w:rsidR="009D3571">
        <w:rPr>
          <w:lang w:val="en-ZA"/>
        </w:rPr>
        <w:t>”</w:t>
      </w:r>
      <w:r w:rsidR="00E33258">
        <w:rPr>
          <w:lang w:val="en-ZA"/>
        </w:rPr>
        <w:t xml:space="preserve">, </w:t>
      </w:r>
      <w:r w:rsidR="00E33258">
        <w:rPr>
          <w:lang w:val="en-ZA"/>
        </w:rPr>
        <w:br/>
        <w:t xml:space="preserve">but there </w:t>
      </w:r>
      <w:r>
        <w:rPr>
          <w:lang w:val="en-ZA"/>
        </w:rPr>
        <w:t xml:space="preserve">is no directive on changes to the word </w:t>
      </w:r>
      <w:r w:rsidR="009D3571">
        <w:rPr>
          <w:lang w:val="en-ZA"/>
        </w:rPr>
        <w:t>“</w:t>
      </w:r>
      <w:r>
        <w:rPr>
          <w:lang w:val="en-ZA"/>
        </w:rPr>
        <w:t>Administrator</w:t>
      </w:r>
      <w:r w:rsidR="009D3571">
        <w:rPr>
          <w:lang w:val="en-ZA"/>
        </w:rPr>
        <w:t>”</w:t>
      </w:r>
      <w:r>
        <w:rPr>
          <w:lang w:val="en-ZA"/>
        </w:rPr>
        <w:t>.</w:t>
      </w:r>
      <w:r>
        <w:t>]</w:t>
      </w:r>
    </w:p>
    <w:p w14:paraId="614C060D" w14:textId="77777777" w:rsidR="001F0003" w:rsidRDefault="001F0003" w:rsidP="00363129">
      <w:pPr>
        <w:pStyle w:val="AS-P1"/>
      </w:pPr>
    </w:p>
    <w:p w14:paraId="3C911742" w14:textId="77777777" w:rsidR="00F951B4" w:rsidRDefault="00F951B4" w:rsidP="00363129">
      <w:pPr>
        <w:pStyle w:val="AS-P1"/>
      </w:pPr>
      <w:r w:rsidRPr="00AF7BDF">
        <w:t xml:space="preserve">(2) </w:t>
      </w:r>
      <w:r w:rsidR="00363129">
        <w:tab/>
      </w:r>
      <w:r w:rsidRPr="00AF7BDF">
        <w:t>If that township is situate in the area</w:t>
      </w:r>
      <w:r>
        <w:t xml:space="preserve"> </w:t>
      </w:r>
      <w:r w:rsidRPr="00AF7BDF">
        <w:t>served</w:t>
      </w:r>
      <w:r>
        <w:t xml:space="preserve"> </w:t>
      </w:r>
      <w:r w:rsidRPr="00AF7BDF">
        <w:t>by</w:t>
      </w:r>
      <w:r>
        <w:t xml:space="preserve"> </w:t>
      </w:r>
      <w:r w:rsidRPr="00AF7BDF">
        <w:t>the Rand townships registration office</w:t>
      </w:r>
      <w:r>
        <w:t xml:space="preserve"> </w:t>
      </w:r>
      <w:r w:rsidRPr="00AF7BDF">
        <w:t>at</w:t>
      </w:r>
      <w:r>
        <w:t xml:space="preserve"> </w:t>
      </w:r>
      <w:r w:rsidRPr="00AF7BDF">
        <w:t>Johannesburg,</w:t>
      </w:r>
      <w:r>
        <w:t xml:space="preserve"> </w:t>
      </w:r>
      <w:r w:rsidRPr="00AF7BDF">
        <w:t>the registrar at Pretoria shall furnish the Rand</w:t>
      </w:r>
      <w:r>
        <w:t xml:space="preserve"> </w:t>
      </w:r>
      <w:r w:rsidRPr="00AF7BDF">
        <w:t>townships registrar with certified copies of the title to the land to be included in such township and of all deeds affecting it, and the Rand Townships registrar shall thereupon enter the same in the appropriate</w:t>
      </w:r>
      <w:r>
        <w:t xml:space="preserve"> </w:t>
      </w:r>
      <w:r w:rsidRPr="00AF7BDF">
        <w:t>registers.</w:t>
      </w:r>
    </w:p>
    <w:p w14:paraId="25362674" w14:textId="77777777" w:rsidR="00F951B4" w:rsidRDefault="00F951B4" w:rsidP="00F951B4">
      <w:pPr>
        <w:pStyle w:val="AS-P0"/>
      </w:pPr>
    </w:p>
    <w:p w14:paraId="296E0410" w14:textId="77777777" w:rsidR="000162FD" w:rsidRPr="000162FD" w:rsidRDefault="000162FD" w:rsidP="000162FD">
      <w:pPr>
        <w:pStyle w:val="AS-P1"/>
      </w:pPr>
      <w:r>
        <w:t>(3)</w:t>
      </w:r>
      <w:r>
        <w:tab/>
        <w:t>No township shall be established or laid out in the Transvaal or be approved by the Administrator of the Transvaal unless the land to be included in such township is wholly situated either within or outside the area of the Rand townships registration office.</w:t>
      </w:r>
    </w:p>
    <w:p w14:paraId="7C9E9E12" w14:textId="77777777" w:rsidR="000162FD" w:rsidRDefault="000162FD" w:rsidP="00F951B4">
      <w:pPr>
        <w:pStyle w:val="AS-P0"/>
      </w:pPr>
    </w:p>
    <w:p w14:paraId="6C230495" w14:textId="158224B2" w:rsidR="00203FD1" w:rsidRPr="00FA1509" w:rsidRDefault="000162FD" w:rsidP="00203FD1">
      <w:pPr>
        <w:pStyle w:val="AS-P-Amend"/>
        <w:rPr>
          <w:lang w:val="en-ZA"/>
        </w:rPr>
      </w:pPr>
      <w:r>
        <w:t>[</w:t>
      </w:r>
      <w:r w:rsidR="00FD2907">
        <w:t>S</w:t>
      </w:r>
      <w:r>
        <w:t xml:space="preserve">ubsection (3) </w:t>
      </w:r>
      <w:r w:rsidR="00FD2907">
        <w:t xml:space="preserve">is </w:t>
      </w:r>
      <w:r>
        <w:t>inserted by Act 61 of 1969 with effect from 1 November 1969</w:t>
      </w:r>
      <w:r w:rsidR="00FD2907">
        <w:t xml:space="preserve">. </w:t>
      </w:r>
      <w:r w:rsidR="00203FD1">
        <w:rPr>
          <w:lang w:val="en-ZA"/>
        </w:rPr>
        <w:t xml:space="preserve">Act 2 of 1996 </w:t>
      </w:r>
      <w:r w:rsidR="00CE51C1">
        <w:rPr>
          <w:lang w:val="en-ZA"/>
        </w:rPr>
        <w:t xml:space="preserve">makes a global substitution of </w:t>
      </w:r>
      <w:r w:rsidR="009D3571">
        <w:rPr>
          <w:lang w:val="en-ZA"/>
        </w:rPr>
        <w:t>“</w:t>
      </w:r>
      <w:r w:rsidR="00203FD1">
        <w:rPr>
          <w:lang w:val="en-ZA"/>
        </w:rPr>
        <w:t>Minister</w:t>
      </w:r>
      <w:r w:rsidR="009D3571">
        <w:rPr>
          <w:lang w:val="en-ZA"/>
        </w:rPr>
        <w:t>”</w:t>
      </w:r>
      <w:r w:rsidR="00203FD1">
        <w:rPr>
          <w:lang w:val="en-ZA"/>
        </w:rPr>
        <w:t xml:space="preserve"> for </w:t>
      </w:r>
      <w:r w:rsidR="009D3571">
        <w:rPr>
          <w:lang w:val="en-ZA"/>
        </w:rPr>
        <w:t>“</w:t>
      </w:r>
      <w:r w:rsidR="00203FD1">
        <w:rPr>
          <w:lang w:val="en-ZA"/>
        </w:rPr>
        <w:t>Administrator-General</w:t>
      </w:r>
      <w:r w:rsidR="009D3571">
        <w:rPr>
          <w:lang w:val="en-ZA"/>
        </w:rPr>
        <w:t>”</w:t>
      </w:r>
      <w:r w:rsidR="00FD2907">
        <w:rPr>
          <w:lang w:val="en-ZA"/>
        </w:rPr>
        <w:t>, but t</w:t>
      </w:r>
      <w:r w:rsidR="00203FD1">
        <w:rPr>
          <w:lang w:val="en-ZA"/>
        </w:rPr>
        <w:t xml:space="preserve">here is </w:t>
      </w:r>
      <w:r w:rsidR="00CE51C1">
        <w:rPr>
          <w:lang w:val="en-ZA"/>
        </w:rPr>
        <w:br/>
      </w:r>
      <w:r w:rsidR="00203FD1">
        <w:rPr>
          <w:lang w:val="en-ZA"/>
        </w:rPr>
        <w:t xml:space="preserve">no directive on changes to the </w:t>
      </w:r>
      <w:r w:rsidR="00E33258">
        <w:rPr>
          <w:lang w:val="en-ZA"/>
        </w:rPr>
        <w:t xml:space="preserve">phrase </w:t>
      </w:r>
      <w:r w:rsidR="009D3571">
        <w:rPr>
          <w:lang w:val="en-ZA"/>
        </w:rPr>
        <w:t>“</w:t>
      </w:r>
      <w:r w:rsidR="00203FD1">
        <w:rPr>
          <w:lang w:val="en-ZA"/>
        </w:rPr>
        <w:t>Administrator</w:t>
      </w:r>
      <w:r w:rsidR="00E33258">
        <w:rPr>
          <w:lang w:val="en-ZA"/>
        </w:rPr>
        <w:t xml:space="preserve"> of the Transvaal</w:t>
      </w:r>
      <w:r w:rsidR="009D3571">
        <w:rPr>
          <w:lang w:val="en-ZA"/>
        </w:rPr>
        <w:t>”</w:t>
      </w:r>
      <w:r w:rsidR="00203FD1">
        <w:rPr>
          <w:lang w:val="en-ZA"/>
        </w:rPr>
        <w:t>.</w:t>
      </w:r>
      <w:r w:rsidR="00203FD1">
        <w:t>]</w:t>
      </w:r>
    </w:p>
    <w:p w14:paraId="1673C5A3" w14:textId="77777777" w:rsidR="000162FD" w:rsidRDefault="000162FD" w:rsidP="00F951B4">
      <w:pPr>
        <w:pStyle w:val="AS-P0"/>
      </w:pPr>
    </w:p>
    <w:p w14:paraId="7271BB47" w14:textId="77777777" w:rsidR="003A1613" w:rsidRPr="006A3CF4" w:rsidRDefault="003A1613" w:rsidP="003A1613">
      <w:pPr>
        <w:pStyle w:val="AS-H3A"/>
      </w:pPr>
      <w:r w:rsidRPr="006A3CF4">
        <w:t xml:space="preserve">CHAPTER </w:t>
      </w:r>
      <w:r>
        <w:t>V</w:t>
      </w:r>
    </w:p>
    <w:p w14:paraId="102A946C" w14:textId="77777777" w:rsidR="003A1613" w:rsidRPr="006A3CF4" w:rsidRDefault="003A1613" w:rsidP="003A1613">
      <w:pPr>
        <w:pStyle w:val="AS-H3A"/>
        <w:rPr>
          <w:bCs/>
        </w:rPr>
      </w:pPr>
    </w:p>
    <w:p w14:paraId="4C8CB000" w14:textId="77777777" w:rsidR="003A1613" w:rsidRPr="006A3CF4" w:rsidRDefault="003A1613" w:rsidP="003A1613">
      <w:pPr>
        <w:pStyle w:val="AS-H3b"/>
      </w:pPr>
      <w:r>
        <w:t>Bonds</w:t>
      </w:r>
    </w:p>
    <w:p w14:paraId="4C48D5C1" w14:textId="77777777" w:rsidR="003A1613" w:rsidRPr="006A3CF4" w:rsidRDefault="003A1613" w:rsidP="003A1613">
      <w:pPr>
        <w:pStyle w:val="AS-P0"/>
        <w:jc w:val="center"/>
        <w:rPr>
          <w:bCs/>
        </w:rPr>
      </w:pPr>
    </w:p>
    <w:p w14:paraId="213D1A37" w14:textId="77777777" w:rsidR="003A1613" w:rsidRDefault="003A1613" w:rsidP="003A1613">
      <w:pPr>
        <w:pStyle w:val="AS-P0"/>
        <w:jc w:val="center"/>
        <w:rPr>
          <w:i/>
        </w:rPr>
      </w:pPr>
      <w:r w:rsidRPr="006A3CF4">
        <w:rPr>
          <w:i/>
        </w:rPr>
        <w:t xml:space="preserve">General </w:t>
      </w:r>
      <w:r>
        <w:rPr>
          <w:i/>
        </w:rPr>
        <w:t>Provisions</w:t>
      </w:r>
    </w:p>
    <w:p w14:paraId="4023864C" w14:textId="77777777" w:rsidR="00F951B4" w:rsidRDefault="00F951B4" w:rsidP="00F951B4">
      <w:pPr>
        <w:pStyle w:val="AS-P0"/>
      </w:pPr>
    </w:p>
    <w:p w14:paraId="2DE3F50A" w14:textId="77777777" w:rsidR="003A1613" w:rsidRDefault="003A1613" w:rsidP="00F951B4">
      <w:pPr>
        <w:pStyle w:val="AS-P0"/>
        <w:rPr>
          <w:b/>
        </w:rPr>
      </w:pPr>
      <w:r w:rsidRPr="001C09F3">
        <w:rPr>
          <w:b/>
        </w:rPr>
        <w:t>Execution of bonds</w:t>
      </w:r>
    </w:p>
    <w:p w14:paraId="1D3C5BE6" w14:textId="77777777" w:rsidR="003A1613" w:rsidRDefault="003A1613" w:rsidP="00F951B4">
      <w:pPr>
        <w:pStyle w:val="AS-P0"/>
      </w:pPr>
    </w:p>
    <w:p w14:paraId="2F9E432C" w14:textId="77777777" w:rsidR="00F951B4" w:rsidRDefault="00F951B4" w:rsidP="008E2894">
      <w:pPr>
        <w:pStyle w:val="AS-P1"/>
      </w:pPr>
      <w:r w:rsidRPr="00316145">
        <w:rPr>
          <w:b/>
        </w:rPr>
        <w:t>50.</w:t>
      </w:r>
      <w:r w:rsidRPr="00AF7BDF">
        <w:tab/>
        <w:t xml:space="preserve">(1) </w:t>
      </w:r>
      <w:r w:rsidR="008E2894">
        <w:tab/>
      </w:r>
      <w:r w:rsidRPr="00AF7BDF">
        <w:t>A mortgage</w:t>
      </w:r>
      <w:r>
        <w:t xml:space="preserve"> </w:t>
      </w:r>
      <w:r w:rsidRPr="00AF7BDF">
        <w:t>bond</w:t>
      </w:r>
      <w:r>
        <w:t xml:space="preserve"> </w:t>
      </w:r>
      <w:r w:rsidRPr="00AF7BDF">
        <w:t>shall</w:t>
      </w:r>
      <w:r>
        <w:t xml:space="preserve"> </w:t>
      </w:r>
      <w:r w:rsidRPr="00AF7BDF">
        <w:t>be executed</w:t>
      </w:r>
      <w:r>
        <w:t xml:space="preserve"> </w:t>
      </w:r>
      <w:r w:rsidRPr="00AF7BDF">
        <w:t>in the presence of the registrar by the owner of the immovable property therein described or by a conveyancer duly authorized by such owner by power of</w:t>
      </w:r>
      <w:r>
        <w:t xml:space="preserve"> </w:t>
      </w:r>
      <w:r w:rsidRPr="00AF7BDF">
        <w:t>attorney, and shall be attested by the registrar.</w:t>
      </w:r>
    </w:p>
    <w:p w14:paraId="6583C6CC" w14:textId="77777777" w:rsidR="00F951B4" w:rsidRDefault="00F951B4" w:rsidP="008E2894">
      <w:pPr>
        <w:pStyle w:val="AS-P1"/>
      </w:pPr>
    </w:p>
    <w:p w14:paraId="0B6E7BD2" w14:textId="77777777" w:rsidR="00970900" w:rsidRDefault="00F951B4" w:rsidP="00970900">
      <w:pPr>
        <w:pStyle w:val="AS-P1"/>
      </w:pPr>
      <w:r w:rsidRPr="00AF7BDF">
        <w:t xml:space="preserve">(2) </w:t>
      </w:r>
      <w:r w:rsidR="00E9227C">
        <w:tab/>
      </w:r>
      <w:r w:rsidR="00970900" w:rsidRPr="00970900">
        <w:t>A mortgage bond or notarial bond may be registered to secure an existing debt or a futur</w:t>
      </w:r>
      <w:r w:rsidR="00970900">
        <w:t>e debt or both existing and futu</w:t>
      </w:r>
      <w:r w:rsidR="00970900" w:rsidRPr="00970900">
        <w:t xml:space="preserve">re debts. </w:t>
      </w:r>
    </w:p>
    <w:p w14:paraId="2890D67F" w14:textId="77777777" w:rsidR="00970900" w:rsidRDefault="00970900" w:rsidP="00970900">
      <w:pPr>
        <w:pStyle w:val="AS-P1"/>
      </w:pPr>
    </w:p>
    <w:p w14:paraId="57818A3F" w14:textId="77777777" w:rsidR="00970900" w:rsidRDefault="00970900" w:rsidP="00970900">
      <w:pPr>
        <w:pStyle w:val="AS-P1"/>
      </w:pPr>
      <w:r w:rsidRPr="00970900">
        <w:t xml:space="preserve">(3) </w:t>
      </w:r>
      <w:r>
        <w:tab/>
      </w:r>
      <w:r w:rsidRPr="00970900">
        <w:t xml:space="preserve">Mortgage bonds or notarial bonds intended to secure loans for building purposes shall be deemed to be bonds to secure existing debts. </w:t>
      </w:r>
    </w:p>
    <w:p w14:paraId="1FA17100" w14:textId="77777777" w:rsidR="00970900" w:rsidRDefault="00970900" w:rsidP="00970900">
      <w:pPr>
        <w:pStyle w:val="AS-P1"/>
      </w:pPr>
    </w:p>
    <w:p w14:paraId="0F78C5E0" w14:textId="77777777" w:rsidR="00970900" w:rsidRDefault="00970900" w:rsidP="00970900">
      <w:pPr>
        <w:pStyle w:val="AS-P1"/>
      </w:pPr>
      <w:r w:rsidRPr="00970900">
        <w:t xml:space="preserve">(4) </w:t>
      </w:r>
      <w:r>
        <w:tab/>
      </w:r>
      <w:r w:rsidRPr="00970900">
        <w:t xml:space="preserve">If in a mortgage bond or notarial bond purporting to secure a future debt the amount of an existing debt is mentioned, such existing debt shall be deemed to be secured as part of the maximum amount intended to be secured by such bond. </w:t>
      </w:r>
    </w:p>
    <w:p w14:paraId="274BD0AF" w14:textId="77777777" w:rsidR="00970900" w:rsidRDefault="00970900" w:rsidP="00970900">
      <w:pPr>
        <w:pStyle w:val="AS-P1"/>
      </w:pPr>
    </w:p>
    <w:p w14:paraId="229186CB" w14:textId="77777777" w:rsidR="00F951B4" w:rsidRDefault="00970900" w:rsidP="00970900">
      <w:pPr>
        <w:pStyle w:val="AS-P1"/>
      </w:pPr>
      <w:r w:rsidRPr="00970900">
        <w:t xml:space="preserve">(5) </w:t>
      </w:r>
      <w:r>
        <w:tab/>
      </w:r>
      <w:r w:rsidRPr="00970900">
        <w:t>Save as authorized by any other law or by order of the Court, debts or obligations to more than one creditor arising from different causes may not be secured by one m</w:t>
      </w:r>
      <w:r>
        <w:t>ortgage bond or notarial bond.</w:t>
      </w:r>
    </w:p>
    <w:p w14:paraId="43ECDC95" w14:textId="77777777" w:rsidR="00970900" w:rsidRDefault="00970900" w:rsidP="00970900">
      <w:pPr>
        <w:pStyle w:val="AS-P1"/>
      </w:pPr>
    </w:p>
    <w:p w14:paraId="70D71ADD" w14:textId="77777777" w:rsidR="008C544C" w:rsidRDefault="008C544C" w:rsidP="008C544C">
      <w:pPr>
        <w:pStyle w:val="AS-P-Amend"/>
        <w:rPr>
          <w:lang w:val="en-ZA"/>
        </w:rPr>
      </w:pPr>
      <w:r>
        <w:rPr>
          <w:lang w:val="en-ZA"/>
        </w:rPr>
        <w:t>[section 50 substituted by Act 87 of 1965]</w:t>
      </w:r>
    </w:p>
    <w:p w14:paraId="0C881C33" w14:textId="77777777" w:rsidR="000A01E3" w:rsidRDefault="000A01E3" w:rsidP="00F951B4">
      <w:pPr>
        <w:pStyle w:val="AS-P0"/>
        <w:rPr>
          <w:b/>
        </w:rPr>
      </w:pPr>
    </w:p>
    <w:p w14:paraId="072E8F38" w14:textId="77777777" w:rsidR="008C544C" w:rsidRPr="00F52050" w:rsidRDefault="00F52050" w:rsidP="00F951B4">
      <w:pPr>
        <w:pStyle w:val="AS-P0"/>
        <w:rPr>
          <w:b/>
        </w:rPr>
      </w:pPr>
      <w:r w:rsidRPr="00F52050">
        <w:rPr>
          <w:b/>
        </w:rPr>
        <w:t xml:space="preserve">Irrelevant provisions </w:t>
      </w:r>
    </w:p>
    <w:p w14:paraId="2038FF6F" w14:textId="77777777" w:rsidR="00F52050" w:rsidRDefault="00F52050" w:rsidP="00F951B4">
      <w:pPr>
        <w:pStyle w:val="AS-P0"/>
      </w:pPr>
    </w:p>
    <w:p w14:paraId="45ABFF9E" w14:textId="77777777" w:rsidR="00F52050" w:rsidRDefault="00F52050" w:rsidP="00F52050">
      <w:pPr>
        <w:pStyle w:val="AS-P1"/>
      </w:pPr>
      <w:r w:rsidRPr="00F52050">
        <w:rPr>
          <w:b/>
        </w:rPr>
        <w:t>50A.</w:t>
      </w:r>
      <w:r>
        <w:tab/>
        <w:t>Notwithstanding the provisions of section 3(1)(b) a registrar shall not examine any provisions relating to a bond which are not relevant to the registration of the bond.</w:t>
      </w:r>
    </w:p>
    <w:p w14:paraId="727A3660" w14:textId="77777777" w:rsidR="00F52050" w:rsidRDefault="00F52050" w:rsidP="00F951B4">
      <w:pPr>
        <w:pStyle w:val="AS-P0"/>
      </w:pPr>
    </w:p>
    <w:p w14:paraId="5584E2E1" w14:textId="77777777" w:rsidR="00F52050" w:rsidRDefault="00F52050" w:rsidP="00F52050">
      <w:pPr>
        <w:pStyle w:val="AS-P-Amend"/>
        <w:rPr>
          <w:lang w:val="en-ZA"/>
        </w:rPr>
      </w:pPr>
      <w:r>
        <w:rPr>
          <w:lang w:val="en-ZA"/>
        </w:rPr>
        <w:t>[section 50A inserted by Act 57 of 1975]</w:t>
      </w:r>
    </w:p>
    <w:p w14:paraId="6600C20E" w14:textId="77777777" w:rsidR="00F52050" w:rsidRDefault="00F52050" w:rsidP="00F951B4">
      <w:pPr>
        <w:pStyle w:val="AS-P0"/>
      </w:pPr>
    </w:p>
    <w:p w14:paraId="462177A4" w14:textId="77777777" w:rsidR="003A1613" w:rsidRDefault="003A1613" w:rsidP="00F951B4">
      <w:pPr>
        <w:pStyle w:val="AS-P0"/>
        <w:rPr>
          <w:b/>
        </w:rPr>
      </w:pPr>
      <w:r w:rsidRPr="001C09F3">
        <w:rPr>
          <w:b/>
        </w:rPr>
        <w:t>Requirements in case of bonds intended to secure future debts</w:t>
      </w:r>
    </w:p>
    <w:p w14:paraId="0CF79F48" w14:textId="77777777" w:rsidR="003A1613" w:rsidRDefault="003A1613" w:rsidP="00F951B4">
      <w:pPr>
        <w:pStyle w:val="AS-P0"/>
      </w:pPr>
    </w:p>
    <w:p w14:paraId="12A63253" w14:textId="1C58C352" w:rsidR="0023766E" w:rsidRDefault="00F951B4" w:rsidP="0023766E">
      <w:pPr>
        <w:pStyle w:val="AS-P1"/>
      </w:pPr>
      <w:r w:rsidRPr="00316145">
        <w:rPr>
          <w:b/>
        </w:rPr>
        <w:t>51.</w:t>
      </w:r>
      <w:r w:rsidRPr="00AF7BDF">
        <w:tab/>
        <w:t xml:space="preserve">(1) </w:t>
      </w:r>
      <w:r w:rsidR="005478F3">
        <w:tab/>
      </w:r>
      <w:r w:rsidRPr="00AF7BDF">
        <w:t>Except where passed, in Natal or the Orange</w:t>
      </w:r>
      <w:r>
        <w:t xml:space="preserve"> </w:t>
      </w:r>
      <w:r w:rsidRPr="00AF7BDF">
        <w:t>Free State, on</w:t>
      </w:r>
      <w:r>
        <w:t xml:space="preserve"> </w:t>
      </w:r>
      <w:r w:rsidRPr="00AF7BDF">
        <w:t>the</w:t>
      </w:r>
      <w:r>
        <w:t xml:space="preserve"> </w:t>
      </w:r>
      <w:r w:rsidRPr="00AF7BDF">
        <w:t>authority</w:t>
      </w:r>
      <w:r>
        <w:t xml:space="preserve"> </w:t>
      </w:r>
      <w:r w:rsidRPr="00AF7BDF">
        <w:t>of</w:t>
      </w:r>
      <w:r>
        <w:t xml:space="preserve"> </w:t>
      </w:r>
      <w:r w:rsidRPr="00AF7BDF">
        <w:t>a</w:t>
      </w:r>
      <w:r>
        <w:t xml:space="preserve"> </w:t>
      </w:r>
      <w:r w:rsidRPr="00AF7BDF">
        <w:t>power</w:t>
      </w:r>
      <w:r>
        <w:t xml:space="preserve"> </w:t>
      </w:r>
      <w:r w:rsidRPr="00AF7BDF">
        <w:t>of</w:t>
      </w:r>
      <w:r>
        <w:t xml:space="preserve"> </w:t>
      </w:r>
      <w:r w:rsidRPr="00AF7BDF">
        <w:t>attorney</w:t>
      </w:r>
      <w:r>
        <w:t xml:space="preserve"> </w:t>
      </w:r>
      <w:r w:rsidRPr="00AF7BDF">
        <w:t>granted</w:t>
      </w:r>
      <w:r>
        <w:t xml:space="preserve"> </w:t>
      </w:r>
      <w:r w:rsidRPr="00AF7BDF">
        <w:t>prior to</w:t>
      </w:r>
      <w:r>
        <w:t xml:space="preserve"> </w:t>
      </w:r>
      <w:r w:rsidRPr="00AF7BDF">
        <w:t>the</w:t>
      </w:r>
      <w:r>
        <w:t xml:space="preserve"> </w:t>
      </w:r>
      <w:r w:rsidRPr="00AF7BDF">
        <w:t>commencement</w:t>
      </w:r>
      <w:r>
        <w:t xml:space="preserve"> </w:t>
      </w:r>
      <w:r w:rsidRPr="00AF7BDF">
        <w:t>of</w:t>
      </w:r>
      <w:r>
        <w:t xml:space="preserve"> </w:t>
      </w:r>
      <w:r w:rsidRPr="00AF7BDF">
        <w:t>the</w:t>
      </w:r>
      <w:r>
        <w:t xml:space="preserve"> </w:t>
      </w:r>
      <w:r w:rsidRPr="00AF7BDF">
        <w:t>Deeds</w:t>
      </w:r>
      <w:r>
        <w:t xml:space="preserve"> </w:t>
      </w:r>
      <w:r w:rsidRPr="00AF7BDF">
        <w:t>Registries</w:t>
      </w:r>
      <w:r>
        <w:t xml:space="preserve"> </w:t>
      </w:r>
      <w:r w:rsidRPr="00AF7BDF">
        <w:t>Act,</w:t>
      </w:r>
      <w:r>
        <w:t xml:space="preserve"> </w:t>
      </w:r>
      <w:r w:rsidRPr="00AF7BDF">
        <w:t>1918, or</w:t>
      </w:r>
      <w:r w:rsidR="0023766E">
        <w:t>,</w:t>
      </w:r>
      <w:r w:rsidRPr="00AF7BDF">
        <w:t xml:space="preserve"> in the Transvaal</w:t>
      </w:r>
      <w:r w:rsidR="0023766E">
        <w:t>,</w:t>
      </w:r>
      <w:r w:rsidRPr="00AF7BDF">
        <w:t xml:space="preserve"> on the authority of a power of</w:t>
      </w:r>
      <w:r>
        <w:t xml:space="preserve"> </w:t>
      </w:r>
      <w:r w:rsidRPr="00AF7BDF">
        <w:t>attorney granted</w:t>
      </w:r>
      <w:r>
        <w:t xml:space="preserve"> </w:t>
      </w:r>
      <w:r w:rsidRPr="00AF7BDF">
        <w:t>prior</w:t>
      </w:r>
      <w:r>
        <w:t xml:space="preserve"> </w:t>
      </w:r>
      <w:r w:rsidRPr="00AF7BDF">
        <w:t>to</w:t>
      </w:r>
      <w:r>
        <w:t xml:space="preserve"> </w:t>
      </w:r>
      <w:r w:rsidRPr="00AF7BDF">
        <w:t>the</w:t>
      </w:r>
      <w:r>
        <w:t xml:space="preserve"> </w:t>
      </w:r>
      <w:r w:rsidRPr="00AF7BDF">
        <w:t>commencement</w:t>
      </w:r>
      <w:r>
        <w:t xml:space="preserve"> </w:t>
      </w:r>
      <w:r w:rsidRPr="00AF7BDF">
        <w:t>of</w:t>
      </w:r>
      <w:r>
        <w:t xml:space="preserve"> </w:t>
      </w:r>
      <w:r w:rsidRPr="00AF7BDF">
        <w:t>the</w:t>
      </w:r>
      <w:r>
        <w:t xml:space="preserve"> </w:t>
      </w:r>
      <w:r w:rsidRPr="00AF7BDF">
        <w:t>Registration of</w:t>
      </w:r>
      <w:r>
        <w:t xml:space="preserve"> </w:t>
      </w:r>
      <w:r w:rsidRPr="00AF7BDF">
        <w:t>Deeds</w:t>
      </w:r>
      <w:r>
        <w:t xml:space="preserve"> </w:t>
      </w:r>
      <w:r w:rsidRPr="00AF7BDF">
        <w:t>and</w:t>
      </w:r>
      <w:r>
        <w:t xml:space="preserve"> </w:t>
      </w:r>
      <w:r w:rsidRPr="00AF7BDF">
        <w:t>Titles</w:t>
      </w:r>
      <w:r>
        <w:t xml:space="preserve"> </w:t>
      </w:r>
      <w:r w:rsidRPr="00AF7BDF">
        <w:t>Act,</w:t>
      </w:r>
      <w:r>
        <w:t xml:space="preserve"> </w:t>
      </w:r>
      <w:r w:rsidRPr="00AF7BDF">
        <w:t>1909</w:t>
      </w:r>
      <w:r>
        <w:t xml:space="preserve"> </w:t>
      </w:r>
      <w:r w:rsidRPr="00AF7BDF">
        <w:t>(Act</w:t>
      </w:r>
      <w:r>
        <w:t xml:space="preserve"> </w:t>
      </w:r>
      <w:r w:rsidRPr="00AF7BDF">
        <w:t>No.</w:t>
      </w:r>
      <w:r>
        <w:t xml:space="preserve"> </w:t>
      </w:r>
      <w:r w:rsidRPr="00AF7BDF">
        <w:t>25</w:t>
      </w:r>
      <w:r>
        <w:t xml:space="preserve"> </w:t>
      </w:r>
      <w:r w:rsidRPr="00AF7BDF">
        <w:t>of</w:t>
      </w:r>
      <w:r>
        <w:t xml:space="preserve"> </w:t>
      </w:r>
      <w:r w:rsidRPr="00AF7BDF">
        <w:t>1909) of the</w:t>
      </w:r>
      <w:r>
        <w:t xml:space="preserve"> </w:t>
      </w:r>
      <w:r w:rsidRPr="00AF7BDF">
        <w:t>Transvaal,</w:t>
      </w:r>
      <w:r>
        <w:t xml:space="preserve"> </w:t>
      </w:r>
      <w:r w:rsidRPr="00AF7BDF">
        <w:t>which</w:t>
      </w:r>
      <w:r>
        <w:t xml:space="preserve"> </w:t>
      </w:r>
      <w:r w:rsidRPr="00AF7BDF">
        <w:t>power</w:t>
      </w:r>
      <w:r>
        <w:t xml:space="preserve"> </w:t>
      </w:r>
      <w:r w:rsidRPr="00AF7BDF">
        <w:t>of</w:t>
      </w:r>
      <w:r>
        <w:t xml:space="preserve"> </w:t>
      </w:r>
      <w:r w:rsidRPr="00AF7BDF">
        <w:t>attorney</w:t>
      </w:r>
      <w:r>
        <w:t xml:space="preserve"> </w:t>
      </w:r>
      <w:r w:rsidRPr="00AF7BDF">
        <w:t>has</w:t>
      </w:r>
      <w:r>
        <w:t xml:space="preserve"> </w:t>
      </w:r>
      <w:r w:rsidRPr="00AF7BDF">
        <w:t>in</w:t>
      </w:r>
      <w:r>
        <w:t xml:space="preserve"> </w:t>
      </w:r>
      <w:r w:rsidRPr="00AF7BDF">
        <w:t>either case</w:t>
      </w:r>
      <w:r>
        <w:t xml:space="preserve"> </w:t>
      </w:r>
      <w:r w:rsidRPr="00AF7BDF">
        <w:t>been</w:t>
      </w:r>
      <w:r>
        <w:t xml:space="preserve"> </w:t>
      </w:r>
      <w:r w:rsidRPr="00AF7BDF">
        <w:t>duly</w:t>
      </w:r>
      <w:r>
        <w:t xml:space="preserve"> </w:t>
      </w:r>
      <w:r w:rsidRPr="00AF7BDF">
        <w:t>registered</w:t>
      </w:r>
      <w:r>
        <w:t xml:space="preserve"> </w:t>
      </w:r>
      <w:r w:rsidRPr="00AF7BDF">
        <w:t>in</w:t>
      </w:r>
      <w:r>
        <w:t xml:space="preserve"> </w:t>
      </w:r>
      <w:r w:rsidRPr="00AF7BDF">
        <w:t>terms</w:t>
      </w:r>
      <w:r>
        <w:t xml:space="preserve"> </w:t>
      </w:r>
      <w:r w:rsidRPr="00AF7BDF">
        <w:t>of</w:t>
      </w:r>
      <w:r>
        <w:t xml:space="preserve"> </w:t>
      </w:r>
      <w:r w:rsidRPr="00AF7BDF">
        <w:t>sub-section</w:t>
      </w:r>
      <w:r>
        <w:t xml:space="preserve"> </w:t>
      </w:r>
      <w:r w:rsidRPr="00AF7BDF">
        <w:t xml:space="preserve">(2) of section </w:t>
      </w:r>
      <w:r w:rsidR="008715C6">
        <w:rPr>
          <w:i/>
        </w:rPr>
        <w:t>fift</w:t>
      </w:r>
      <w:r w:rsidRPr="00AF7BDF">
        <w:rPr>
          <w:i/>
        </w:rPr>
        <w:t>y</w:t>
      </w:r>
      <w:r>
        <w:rPr>
          <w:i/>
        </w:rPr>
        <w:t xml:space="preserve"> </w:t>
      </w:r>
      <w:r w:rsidRPr="00AF7BDF">
        <w:t>of</w:t>
      </w:r>
      <w:r>
        <w:t xml:space="preserve"> </w:t>
      </w:r>
      <w:r w:rsidRPr="00AF7BDF">
        <w:t>the</w:t>
      </w:r>
      <w:r>
        <w:t xml:space="preserve"> </w:t>
      </w:r>
      <w:r w:rsidRPr="00AF7BDF">
        <w:t>first-mentioned</w:t>
      </w:r>
      <w:r>
        <w:t xml:space="preserve"> </w:t>
      </w:r>
      <w:r w:rsidRPr="00AF7BDF">
        <w:t>Act,</w:t>
      </w:r>
      <w:r>
        <w:t xml:space="preserve"> </w:t>
      </w:r>
      <w:r w:rsidRPr="00AF7BDF">
        <w:t>no</w:t>
      </w:r>
      <w:r>
        <w:t xml:space="preserve"> </w:t>
      </w:r>
      <w:r w:rsidR="0023766E" w:rsidRPr="0023766E">
        <w:t xml:space="preserve">mortgage bond or notarial bond attested or registered after the commencement of this Act shall be of any force or effect for the purpose of giving preference or priority in respect of any debt incurred after the registration of such bond, unless </w:t>
      </w:r>
      <w:r w:rsidR="0023766E">
        <w:t>-</w:t>
      </w:r>
    </w:p>
    <w:p w14:paraId="0CE5513A" w14:textId="77777777" w:rsidR="0023766E" w:rsidRDefault="0023766E" w:rsidP="0023766E">
      <w:pPr>
        <w:pStyle w:val="AS-P1"/>
      </w:pPr>
    </w:p>
    <w:p w14:paraId="5469E4F4" w14:textId="77777777" w:rsidR="0023766E" w:rsidRDefault="0023766E" w:rsidP="0023766E">
      <w:pPr>
        <w:pStyle w:val="AS-Pa"/>
      </w:pPr>
      <w:r w:rsidRPr="0023766E">
        <w:t xml:space="preserve">(a) </w:t>
      </w:r>
      <w:r>
        <w:tab/>
      </w:r>
      <w:r w:rsidRPr="0023766E">
        <w:t xml:space="preserve">it is expressly stipulated in the bond that the bond is intended to secure future debts generally or some particular future debt described therein; and </w:t>
      </w:r>
    </w:p>
    <w:p w14:paraId="7D813808" w14:textId="77777777" w:rsidR="0023766E" w:rsidRDefault="0023766E" w:rsidP="0023766E">
      <w:pPr>
        <w:pStyle w:val="AS-Pa"/>
      </w:pPr>
    </w:p>
    <w:p w14:paraId="614F917A" w14:textId="77777777" w:rsidR="0023766E" w:rsidRDefault="0023766E" w:rsidP="0023766E">
      <w:pPr>
        <w:pStyle w:val="AS-Pa"/>
      </w:pPr>
      <w:r w:rsidRPr="0023766E">
        <w:t>(b)</w:t>
      </w:r>
      <w:r>
        <w:tab/>
      </w:r>
      <w:r w:rsidRPr="0023766E">
        <w:t xml:space="preserve">a sum is fixed in the bond as an amount beyond which future debts shall not be secured by the bond. </w:t>
      </w:r>
    </w:p>
    <w:p w14:paraId="448CD7DA" w14:textId="77777777" w:rsidR="0023766E" w:rsidRDefault="0023766E" w:rsidP="0023766E">
      <w:pPr>
        <w:pStyle w:val="AS-P1"/>
      </w:pPr>
    </w:p>
    <w:p w14:paraId="6A419A90" w14:textId="77777777" w:rsidR="00F951B4" w:rsidRDefault="0023766E" w:rsidP="0023766E">
      <w:pPr>
        <w:pStyle w:val="AS-P1"/>
      </w:pPr>
      <w:r w:rsidRPr="0023766E">
        <w:t xml:space="preserve">(2) </w:t>
      </w:r>
      <w:r>
        <w:tab/>
      </w:r>
      <w:r w:rsidRPr="0023766E">
        <w:t>If a mortgage bond or notarial bond purports to secure payment by the mortgagor of the costs of preserving and realizing the security or of fire insurance premiums, cost of</w:t>
      </w:r>
      <w:r>
        <w:t xml:space="preserve"> </w:t>
      </w:r>
      <w:r w:rsidRPr="0023766E">
        <w:t>notice or bank exchange, such costs and charges shall not be deemed to be future debts within t</w:t>
      </w:r>
      <w:r>
        <w:t>he meaning of sub-section (1).</w:t>
      </w:r>
    </w:p>
    <w:p w14:paraId="71D37461" w14:textId="77777777" w:rsidR="0023766E" w:rsidRDefault="0023766E" w:rsidP="0023766E">
      <w:pPr>
        <w:pStyle w:val="AS-P1"/>
        <w:rPr>
          <w:rFonts w:eastAsia="Arial"/>
        </w:rPr>
      </w:pPr>
    </w:p>
    <w:p w14:paraId="5824A6EC" w14:textId="77777777" w:rsidR="0023766E" w:rsidRDefault="0023766E" w:rsidP="0023766E">
      <w:pPr>
        <w:pStyle w:val="AS-P-Amend"/>
        <w:rPr>
          <w:lang w:val="en-ZA"/>
        </w:rPr>
      </w:pPr>
      <w:r>
        <w:rPr>
          <w:lang w:val="en-ZA"/>
        </w:rPr>
        <w:t>[section 51 substituted by Act 87 of 1965]</w:t>
      </w:r>
    </w:p>
    <w:p w14:paraId="112484FA" w14:textId="77777777" w:rsidR="0023766E" w:rsidRDefault="0023766E" w:rsidP="00F951B4">
      <w:pPr>
        <w:pStyle w:val="AS-P0"/>
        <w:rPr>
          <w:rFonts w:eastAsia="Arial"/>
        </w:rPr>
      </w:pPr>
    </w:p>
    <w:p w14:paraId="410E2B1C" w14:textId="77777777" w:rsidR="003A1613" w:rsidRDefault="003A1613" w:rsidP="00F951B4">
      <w:pPr>
        <w:pStyle w:val="AS-P0"/>
        <w:rPr>
          <w:b/>
        </w:rPr>
      </w:pPr>
      <w:r w:rsidRPr="001C09F3">
        <w:rPr>
          <w:b/>
        </w:rPr>
        <w:t xml:space="preserve">Cession of bond </w:t>
      </w:r>
      <w:r w:rsidR="004B2BD6">
        <w:rPr>
          <w:b/>
        </w:rPr>
        <w:t xml:space="preserve">to </w:t>
      </w:r>
      <w:r w:rsidRPr="001C09F3">
        <w:rPr>
          <w:b/>
        </w:rPr>
        <w:t>secur</w:t>
      </w:r>
      <w:r w:rsidR="004B2BD6">
        <w:rPr>
          <w:b/>
        </w:rPr>
        <w:t>e</w:t>
      </w:r>
      <w:r w:rsidRPr="001C09F3">
        <w:rPr>
          <w:b/>
        </w:rPr>
        <w:t xml:space="preserve"> future </w:t>
      </w:r>
      <w:r w:rsidR="004B2BD6">
        <w:rPr>
          <w:b/>
        </w:rPr>
        <w:t xml:space="preserve">advances </w:t>
      </w:r>
    </w:p>
    <w:p w14:paraId="5798A52A" w14:textId="77777777" w:rsidR="003A1613" w:rsidRDefault="003A1613" w:rsidP="00F951B4">
      <w:pPr>
        <w:pStyle w:val="AS-P0"/>
        <w:rPr>
          <w:rFonts w:eastAsia="Arial"/>
        </w:rPr>
      </w:pPr>
    </w:p>
    <w:p w14:paraId="16052DDA" w14:textId="77777777" w:rsidR="00F951B4" w:rsidRDefault="00F951B4" w:rsidP="004B2BD6">
      <w:pPr>
        <w:pStyle w:val="AS-P1"/>
        <w:rPr>
          <w:lang w:val="en-ZA"/>
        </w:rPr>
      </w:pPr>
      <w:r w:rsidRPr="00316145">
        <w:rPr>
          <w:b/>
        </w:rPr>
        <w:t>52.</w:t>
      </w:r>
      <w:r w:rsidRPr="00AF7BDF">
        <w:tab/>
      </w:r>
      <w:r w:rsidR="004B2BD6" w:rsidRPr="004B2BD6">
        <w:rPr>
          <w:lang w:val="en-ZA"/>
        </w:rPr>
        <w:t xml:space="preserve">A cession of a </w:t>
      </w:r>
      <w:r w:rsidR="00BB4229" w:rsidRPr="0023766E">
        <w:t xml:space="preserve">mortgage bond or notarial bond </w:t>
      </w:r>
      <w:r w:rsidR="004B2BD6" w:rsidRPr="004B2BD6">
        <w:rPr>
          <w:lang w:val="en-ZA"/>
        </w:rPr>
        <w:t xml:space="preserve">passed to secure future advances may be registered and the registration of such a cession shall not affect the provisions of the bond relating to future advances up to the amount stated in </w:t>
      </w:r>
      <w:r w:rsidR="00BB4229">
        <w:rPr>
          <w:lang w:val="en-ZA"/>
        </w:rPr>
        <w:t xml:space="preserve">such </w:t>
      </w:r>
      <w:r w:rsidR="004B2BD6" w:rsidRPr="004B2BD6">
        <w:rPr>
          <w:lang w:val="en-ZA"/>
        </w:rPr>
        <w:t>bond</w:t>
      </w:r>
      <w:r w:rsidR="00DE155E">
        <w:rPr>
          <w:lang w:val="en-ZA"/>
        </w:rPr>
        <w:t xml:space="preserve"> or the amount as reduced</w:t>
      </w:r>
      <w:r w:rsidR="00BB4229">
        <w:rPr>
          <w:lang w:val="en-ZA"/>
        </w:rPr>
        <w:t>.</w:t>
      </w:r>
    </w:p>
    <w:p w14:paraId="5FBCC5C2" w14:textId="77777777" w:rsidR="004B2BD6" w:rsidRDefault="004B2BD6" w:rsidP="004B2BD6">
      <w:pPr>
        <w:pStyle w:val="AS-P1"/>
      </w:pPr>
    </w:p>
    <w:p w14:paraId="67FB7AD7" w14:textId="77777777" w:rsidR="004B2BD6" w:rsidRDefault="004B2BD6" w:rsidP="004B2BD6">
      <w:pPr>
        <w:pStyle w:val="AS-P-Amend"/>
      </w:pPr>
      <w:r>
        <w:t>[section 53 substituted by Act 43 of 1957</w:t>
      </w:r>
      <w:r w:rsidR="00BB4229">
        <w:t xml:space="preserve">, </w:t>
      </w:r>
      <w:r w:rsidR="00DE155E">
        <w:t xml:space="preserve">amended by </w:t>
      </w:r>
      <w:r w:rsidR="00151E9B">
        <w:br/>
      </w:r>
      <w:r w:rsidR="00DE155E">
        <w:t>Act 43 of 1962</w:t>
      </w:r>
      <w:r w:rsidR="00BB4229">
        <w:t xml:space="preserve"> and </w:t>
      </w:r>
      <w:r w:rsidR="00BB4229">
        <w:rPr>
          <w:lang w:val="en-ZA"/>
        </w:rPr>
        <w:t>substituted by Act 87 of 1965</w:t>
      </w:r>
      <w:r>
        <w:t>]</w:t>
      </w:r>
    </w:p>
    <w:p w14:paraId="35A4825E" w14:textId="77777777" w:rsidR="00F951B4" w:rsidRDefault="00F951B4" w:rsidP="00F951B4">
      <w:pPr>
        <w:pStyle w:val="AS-P0"/>
      </w:pPr>
    </w:p>
    <w:p w14:paraId="032A1815" w14:textId="77777777" w:rsidR="003A1613" w:rsidRDefault="003A1613" w:rsidP="00F951B4">
      <w:pPr>
        <w:pStyle w:val="AS-P0"/>
        <w:rPr>
          <w:b/>
        </w:rPr>
      </w:pPr>
      <w:r w:rsidRPr="001C09F3">
        <w:rPr>
          <w:b/>
        </w:rPr>
        <w:t>Exclusion of general clause in mortgage bonds</w:t>
      </w:r>
    </w:p>
    <w:p w14:paraId="00EA9F7F" w14:textId="77777777" w:rsidR="003A1613" w:rsidRDefault="003A1613" w:rsidP="00F951B4">
      <w:pPr>
        <w:pStyle w:val="AS-P0"/>
      </w:pPr>
    </w:p>
    <w:p w14:paraId="43F571A7" w14:textId="77777777" w:rsidR="00F951B4" w:rsidRDefault="00F951B4" w:rsidP="001645F4">
      <w:pPr>
        <w:pStyle w:val="AS-P1"/>
      </w:pPr>
      <w:r w:rsidRPr="00316145">
        <w:rPr>
          <w:b/>
        </w:rPr>
        <w:t>53.</w:t>
      </w:r>
      <w:r w:rsidRPr="00AF7BDF">
        <w:tab/>
        <w:t xml:space="preserve">(1) </w:t>
      </w:r>
      <w:r w:rsidR="001645F4">
        <w:tab/>
      </w:r>
      <w:r w:rsidRPr="00AF7BDF">
        <w:t>Save as provided in a</w:t>
      </w:r>
      <w:r w:rsidR="00E3498B">
        <w:t>n</w:t>
      </w:r>
      <w:r w:rsidRPr="00AF7BDF">
        <w:t>y other law the</w:t>
      </w:r>
      <w:r>
        <w:t xml:space="preserve"> </w:t>
      </w:r>
      <w:r w:rsidRPr="00AF7BDF">
        <w:t>registrar shall not attest any mortgage bo</w:t>
      </w:r>
      <w:r w:rsidR="00EE456E">
        <w:t>n</w:t>
      </w:r>
      <w:r w:rsidRPr="00AF7BDF">
        <w:t>d which purports to bind movable property or which cont</w:t>
      </w:r>
      <w:r w:rsidR="006A7B56">
        <w:t>a</w:t>
      </w:r>
      <w:r w:rsidRPr="00AF7BDF">
        <w:t>ins the clause, commonly known as the general clause, purp</w:t>
      </w:r>
      <w:r w:rsidR="00350CF6">
        <w:t>o</w:t>
      </w:r>
      <w:r w:rsidRPr="00AF7BDF">
        <w:t>rting to bind generally all the immovable or movable p</w:t>
      </w:r>
      <w:r w:rsidR="000F569A">
        <w:t>roperty</w:t>
      </w:r>
      <w:r w:rsidRPr="00AF7BDF">
        <w:t xml:space="preserve"> of</w:t>
      </w:r>
      <w:r>
        <w:t xml:space="preserve"> </w:t>
      </w:r>
      <w:r w:rsidRPr="00AF7BDF">
        <w:t>the</w:t>
      </w:r>
      <w:r>
        <w:t xml:space="preserve"> </w:t>
      </w:r>
      <w:r w:rsidRPr="00AF7BDF">
        <w:t>debtor</w:t>
      </w:r>
      <w:r>
        <w:t xml:space="preserve"> </w:t>
      </w:r>
      <w:r w:rsidRPr="00AF7BDF">
        <w:t>or</w:t>
      </w:r>
      <w:r>
        <w:t xml:space="preserve"> </w:t>
      </w:r>
      <w:r w:rsidRPr="00AF7BDF">
        <w:t xml:space="preserve">both and shall not register any notarial </w:t>
      </w:r>
      <w:r w:rsidR="00D91BC5">
        <w:t>b</w:t>
      </w:r>
      <w:r w:rsidRPr="00AF7BDF">
        <w:t>ond which purports to bind immovable property.</w:t>
      </w:r>
    </w:p>
    <w:p w14:paraId="3A15EC14" w14:textId="77777777" w:rsidR="00F951B4" w:rsidRDefault="00F951B4" w:rsidP="001645F4">
      <w:pPr>
        <w:pStyle w:val="AS-P1"/>
      </w:pPr>
    </w:p>
    <w:p w14:paraId="760E8EE2" w14:textId="77777777" w:rsidR="00010E17" w:rsidRPr="00010E17" w:rsidRDefault="00F951B4" w:rsidP="00010E17">
      <w:pPr>
        <w:pStyle w:val="AS-P1"/>
        <w:rPr>
          <w:lang w:val="en-ZA"/>
        </w:rPr>
      </w:pPr>
      <w:r w:rsidRPr="00AF7BDF">
        <w:t xml:space="preserve">(2) </w:t>
      </w:r>
      <w:r w:rsidR="007C4328">
        <w:tab/>
      </w:r>
      <w:r w:rsidRPr="00AF7BDF">
        <w:t>No mortgage bond shall b</w:t>
      </w:r>
      <w:r w:rsidR="00010E17">
        <w:t>e</w:t>
      </w:r>
      <w:r w:rsidRPr="00AF7BDF">
        <w:t xml:space="preserve"> passed</w:t>
      </w:r>
      <w:r>
        <w:t xml:space="preserve"> </w:t>
      </w:r>
      <w:r w:rsidRPr="00AF7BDF">
        <w:t xml:space="preserve">by two </w:t>
      </w:r>
      <w:r w:rsidR="007C4328">
        <w:t>or more mortgagors unless it pu</w:t>
      </w:r>
      <w:r w:rsidRPr="00AF7BDF">
        <w:t>rports to bind immovable property</w:t>
      </w:r>
      <w:r>
        <w:t xml:space="preserve"> </w:t>
      </w:r>
      <w:r w:rsidRPr="00AF7BDF">
        <w:t>of each</w:t>
      </w:r>
      <w:r>
        <w:t xml:space="preserve"> </w:t>
      </w:r>
      <w:r w:rsidRPr="00AF7BDF">
        <w:t>mortgagor</w:t>
      </w:r>
      <w:r w:rsidR="00CF5538">
        <w:t>:</w:t>
      </w:r>
      <w:r w:rsidR="00010E17" w:rsidRPr="00010E17">
        <w:rPr>
          <w:color w:val="000000"/>
          <w:sz w:val="24"/>
          <w:szCs w:val="24"/>
          <w:lang w:val="en-ZA"/>
        </w:rPr>
        <w:t xml:space="preserve"> </w:t>
      </w:r>
      <w:r w:rsidR="00010E17" w:rsidRPr="00010E17">
        <w:rPr>
          <w:lang w:val="en-ZA"/>
        </w:rPr>
        <w:t>Provided that notwithstanding the provisions of sub</w:t>
      </w:r>
      <w:r w:rsidR="00E40617">
        <w:rPr>
          <w:lang w:val="en-ZA"/>
        </w:rPr>
        <w:t>-</w:t>
      </w:r>
      <w:r w:rsidR="00010E17" w:rsidRPr="00010E17">
        <w:rPr>
          <w:lang w:val="en-ZA"/>
        </w:rPr>
        <w:t xml:space="preserve">section (1) of section </w:t>
      </w:r>
      <w:r w:rsidR="00010E17" w:rsidRPr="00010E17">
        <w:rPr>
          <w:i/>
          <w:iCs/>
          <w:lang w:val="en-ZA"/>
        </w:rPr>
        <w:t xml:space="preserve">fifty, </w:t>
      </w:r>
      <w:r w:rsidR="00010E17" w:rsidRPr="00010E17">
        <w:rPr>
          <w:lang w:val="en-ZA"/>
        </w:rPr>
        <w:t>land held subject to a condition that, on the happening of a certain event, such land shall revert to a person named in such condition, may be mortgaged by the owner thereof and such person by means of a bond passed by them jointly and severally, or may be mortgaged by the owner of such land wit</w:t>
      </w:r>
      <w:r w:rsidR="00010E17">
        <w:rPr>
          <w:lang w:val="en-ZA"/>
        </w:rPr>
        <w:t>h the consent of such person.</w:t>
      </w:r>
    </w:p>
    <w:p w14:paraId="278C6937" w14:textId="77777777" w:rsidR="00F951B4" w:rsidRDefault="00F951B4" w:rsidP="001645F4">
      <w:pPr>
        <w:pStyle w:val="AS-P1"/>
      </w:pPr>
    </w:p>
    <w:p w14:paraId="50AD3939" w14:textId="77777777" w:rsidR="00010E17" w:rsidRDefault="00010E17" w:rsidP="00010E17">
      <w:pPr>
        <w:pStyle w:val="AS-P-Amend"/>
      </w:pPr>
      <w:r>
        <w:t>[</w:t>
      </w:r>
      <w:r w:rsidR="00CF5538">
        <w:t>S</w:t>
      </w:r>
      <w:r>
        <w:t xml:space="preserve">ubsection (2) </w:t>
      </w:r>
      <w:r w:rsidR="00CF5538">
        <w:t xml:space="preserve">is </w:t>
      </w:r>
      <w:r>
        <w:t>amended by Act</w:t>
      </w:r>
      <w:r w:rsidR="00CF5538">
        <w:t xml:space="preserve"> 43 of 1957 to add the proviso.</w:t>
      </w:r>
    </w:p>
    <w:p w14:paraId="20791C2C" w14:textId="77777777" w:rsidR="00010E17" w:rsidRDefault="00CF5538" w:rsidP="00010E17">
      <w:pPr>
        <w:pStyle w:val="AS-P-Amend"/>
      </w:pPr>
      <w:r>
        <w:t>T</w:t>
      </w:r>
      <w:r w:rsidR="00010E17">
        <w:t>he full stop before the proviso has accordingly been changed to a colon</w:t>
      </w:r>
      <w:r>
        <w:t>.</w:t>
      </w:r>
      <w:r w:rsidR="00010E17">
        <w:t>]</w:t>
      </w:r>
    </w:p>
    <w:p w14:paraId="613A7D01" w14:textId="77777777" w:rsidR="00F951B4" w:rsidRDefault="00F951B4" w:rsidP="00F951B4">
      <w:pPr>
        <w:pStyle w:val="AS-P0"/>
      </w:pPr>
    </w:p>
    <w:p w14:paraId="1BDA71F9" w14:textId="77777777" w:rsidR="003A1613" w:rsidRDefault="003A1613" w:rsidP="00F951B4">
      <w:pPr>
        <w:pStyle w:val="AS-P0"/>
        <w:rPr>
          <w:b/>
        </w:rPr>
      </w:pPr>
      <w:r w:rsidRPr="001C09F3">
        <w:rPr>
          <w:b/>
        </w:rPr>
        <w:t>No bond to be passed in favour of an agent</w:t>
      </w:r>
    </w:p>
    <w:p w14:paraId="2653126F" w14:textId="77777777" w:rsidR="003A1613" w:rsidRDefault="003A1613" w:rsidP="00F951B4">
      <w:pPr>
        <w:pStyle w:val="AS-P0"/>
      </w:pPr>
    </w:p>
    <w:p w14:paraId="5BF6EFE8" w14:textId="77777777" w:rsidR="00F951B4" w:rsidRDefault="00F951B4" w:rsidP="00F500DB">
      <w:pPr>
        <w:pStyle w:val="AS-P1"/>
      </w:pPr>
      <w:r w:rsidRPr="00AF7BDF">
        <w:rPr>
          <w:b/>
        </w:rPr>
        <w:t xml:space="preserve">54. </w:t>
      </w:r>
      <w:r w:rsidR="00F500DB">
        <w:rPr>
          <w:b/>
        </w:rPr>
        <w:tab/>
      </w:r>
      <w:r w:rsidRPr="00AF7BDF">
        <w:t xml:space="preserve">No </w:t>
      </w:r>
      <w:r w:rsidR="00A504C2" w:rsidRPr="0023766E">
        <w:t xml:space="preserve">mortgage bond or notarial bond </w:t>
      </w:r>
      <w:r w:rsidRPr="00AF7BDF">
        <w:t>shall be passed</w:t>
      </w:r>
      <w:r>
        <w:t xml:space="preserve"> </w:t>
      </w:r>
      <w:r w:rsidRPr="00AF7BDF">
        <w:t>in favour of any person</w:t>
      </w:r>
      <w:r>
        <w:t xml:space="preserve"> </w:t>
      </w:r>
      <w:r w:rsidRPr="00AF7BDF">
        <w:t>as the agent</w:t>
      </w:r>
      <w:r>
        <w:t xml:space="preserve"> </w:t>
      </w:r>
      <w:r w:rsidRPr="00AF7BDF">
        <w:t>of</w:t>
      </w:r>
      <w:r>
        <w:t xml:space="preserve"> </w:t>
      </w:r>
      <w:r w:rsidRPr="00AF7BDF">
        <w:t>a</w:t>
      </w:r>
      <w:r>
        <w:t xml:space="preserve"> </w:t>
      </w:r>
      <w:r w:rsidR="00294C4A">
        <w:t>princi</w:t>
      </w:r>
      <w:r w:rsidRPr="00AF7BDF">
        <w:t>pal.</w:t>
      </w:r>
    </w:p>
    <w:p w14:paraId="2B5E9157" w14:textId="77777777" w:rsidR="00A504C2" w:rsidRDefault="00A504C2" w:rsidP="00F500DB">
      <w:pPr>
        <w:pStyle w:val="AS-P1"/>
      </w:pPr>
    </w:p>
    <w:p w14:paraId="65FA8C52" w14:textId="77777777" w:rsidR="00A504C2" w:rsidRDefault="00A504C2" w:rsidP="00A504C2">
      <w:pPr>
        <w:pStyle w:val="AS-P-Amend"/>
        <w:rPr>
          <w:lang w:val="en-ZA"/>
        </w:rPr>
      </w:pPr>
      <w:r>
        <w:rPr>
          <w:lang w:val="en-ZA"/>
        </w:rPr>
        <w:t>[section 54 substituted by Act 87 of 1965]</w:t>
      </w:r>
    </w:p>
    <w:p w14:paraId="57E61E33" w14:textId="77777777" w:rsidR="00A504C2" w:rsidRDefault="00A504C2" w:rsidP="00F500DB">
      <w:pPr>
        <w:pStyle w:val="AS-P1"/>
      </w:pPr>
    </w:p>
    <w:p w14:paraId="32216065" w14:textId="77777777" w:rsidR="003A1613" w:rsidRDefault="003A1613" w:rsidP="00F951B4">
      <w:pPr>
        <w:pStyle w:val="AS-P0"/>
        <w:rPr>
          <w:b/>
        </w:rPr>
      </w:pPr>
      <w:r w:rsidRPr="001C09F3">
        <w:rPr>
          <w:b/>
        </w:rPr>
        <w:t xml:space="preserve">Requirements </w:t>
      </w:r>
      <w:r w:rsidR="00164A6F">
        <w:rPr>
          <w:b/>
        </w:rPr>
        <w:t xml:space="preserve">in </w:t>
      </w:r>
      <w:r w:rsidRPr="001C09F3">
        <w:rPr>
          <w:b/>
        </w:rPr>
        <w:t>case of bonds passed by or in favour of two or more persons</w:t>
      </w:r>
    </w:p>
    <w:p w14:paraId="457BE2AD" w14:textId="77777777" w:rsidR="003A1613" w:rsidRDefault="003A1613" w:rsidP="00F951B4">
      <w:pPr>
        <w:pStyle w:val="AS-P0"/>
      </w:pPr>
    </w:p>
    <w:p w14:paraId="3CB3D479" w14:textId="77777777" w:rsidR="0066189A" w:rsidRPr="0066189A" w:rsidRDefault="00F951B4" w:rsidP="0066189A">
      <w:pPr>
        <w:pStyle w:val="AS-P1"/>
        <w:rPr>
          <w:lang w:val="en-ZA"/>
        </w:rPr>
      </w:pPr>
      <w:r w:rsidRPr="00316145">
        <w:rPr>
          <w:b/>
        </w:rPr>
        <w:t>55.</w:t>
      </w:r>
      <w:r>
        <w:t xml:space="preserve"> </w:t>
      </w:r>
      <w:r w:rsidR="00C173AE">
        <w:tab/>
      </w:r>
      <w:r w:rsidR="001F24A6" w:rsidRPr="001F24A6">
        <w:t>(1)</w:t>
      </w:r>
      <w:r>
        <w:rPr>
          <w:b/>
        </w:rPr>
        <w:t xml:space="preserve"> </w:t>
      </w:r>
      <w:r w:rsidR="00C173AE">
        <w:rPr>
          <w:b/>
        </w:rPr>
        <w:tab/>
      </w:r>
      <w:r w:rsidR="0066189A" w:rsidRPr="0066189A">
        <w:rPr>
          <w:lang w:val="en-ZA"/>
        </w:rPr>
        <w:t xml:space="preserve">If a </w:t>
      </w:r>
      <w:r w:rsidR="00164A6F" w:rsidRPr="0023766E">
        <w:t>mortgage bond or notarial bond</w:t>
      </w:r>
      <w:r w:rsidR="0066189A" w:rsidRPr="0066189A">
        <w:rPr>
          <w:lang w:val="en-ZA"/>
        </w:rPr>
        <w:t xml:space="preserve"> is passed by two or more mortgagors, no release from the bond</w:t>
      </w:r>
      <w:r w:rsidR="0066189A">
        <w:rPr>
          <w:lang w:val="en-ZA"/>
        </w:rPr>
        <w:t xml:space="preserve"> -</w:t>
      </w:r>
    </w:p>
    <w:p w14:paraId="59EB06B0" w14:textId="77777777" w:rsidR="0066189A" w:rsidRDefault="0066189A" w:rsidP="0066189A">
      <w:pPr>
        <w:pStyle w:val="AS-P1"/>
        <w:rPr>
          <w:i/>
          <w:iCs/>
          <w:lang w:val="en-ZA"/>
        </w:rPr>
      </w:pPr>
    </w:p>
    <w:p w14:paraId="286C7AE3" w14:textId="77777777" w:rsidR="0066189A" w:rsidRPr="0066189A" w:rsidRDefault="0066189A" w:rsidP="0066189A">
      <w:pPr>
        <w:pStyle w:val="AS-Pa"/>
      </w:pPr>
      <w:r w:rsidRPr="0066189A">
        <w:t xml:space="preserve">(a) </w:t>
      </w:r>
      <w:r w:rsidRPr="0066189A">
        <w:tab/>
        <w:t xml:space="preserve">of any mortgagor and his property, or of a portion of the property of any mortgagor </w:t>
      </w:r>
      <w:r w:rsidRPr="00D7483D">
        <w:rPr>
          <w:spacing w:val="-2"/>
        </w:rPr>
        <w:t xml:space="preserve">may be registered without the written consent of the other mortgagor or mortgagors; </w:t>
      </w:r>
      <w:r w:rsidRPr="0066189A">
        <w:t xml:space="preserve">or </w:t>
      </w:r>
    </w:p>
    <w:p w14:paraId="64B30DFC" w14:textId="77777777" w:rsidR="0066189A" w:rsidRPr="0066189A" w:rsidRDefault="0066189A" w:rsidP="0066189A">
      <w:pPr>
        <w:pStyle w:val="AS-Pa"/>
      </w:pPr>
    </w:p>
    <w:p w14:paraId="442C6D3D" w14:textId="77777777" w:rsidR="00F951B4" w:rsidRPr="0066189A" w:rsidRDefault="0066189A" w:rsidP="0066189A">
      <w:pPr>
        <w:pStyle w:val="AS-Pa"/>
      </w:pPr>
      <w:r w:rsidRPr="0066189A">
        <w:t xml:space="preserve">(b) </w:t>
      </w:r>
      <w:r w:rsidRPr="0066189A">
        <w:tab/>
        <w:t>of all the property of any mortgagor may be registered unless such mortgagor is also released.</w:t>
      </w:r>
    </w:p>
    <w:p w14:paraId="77679E30" w14:textId="77777777" w:rsidR="0066189A" w:rsidRDefault="0066189A" w:rsidP="00080346">
      <w:pPr>
        <w:pStyle w:val="AS-P1"/>
        <w:ind w:firstLine="0"/>
      </w:pPr>
    </w:p>
    <w:p w14:paraId="5D2CA041" w14:textId="12C57E25" w:rsidR="00080346" w:rsidRPr="00080346" w:rsidRDefault="00080346" w:rsidP="00080346">
      <w:pPr>
        <w:pStyle w:val="AS-P1"/>
      </w:pPr>
      <w:r w:rsidRPr="00080346">
        <w:t>(1)</w:t>
      </w:r>
      <w:r w:rsidRPr="00080346">
        <w:rPr>
          <w:i/>
        </w:rPr>
        <w:t>bis</w:t>
      </w:r>
      <w:r w:rsidR="00B506F6">
        <w:tab/>
      </w:r>
      <w:r w:rsidRPr="00080346">
        <w:t xml:space="preserve">If a </w:t>
      </w:r>
      <w:r w:rsidR="00164A6F" w:rsidRPr="0023766E">
        <w:t>mortgage bond or notarial bond</w:t>
      </w:r>
      <w:r w:rsidRPr="00080346">
        <w:t xml:space="preserve"> is passed by two or more mortgagors, no waiver of preference by the mortgagee in favour of a further </w:t>
      </w:r>
      <w:r w:rsidR="00164A6F" w:rsidRPr="0023766E">
        <w:t xml:space="preserve">mortgage bond or notarial bond </w:t>
      </w:r>
      <w:r w:rsidRPr="00080346">
        <w:t>over the property of one of the mortgagors may be registered without the written consent of the other mortgagor or mortgagors.</w:t>
      </w:r>
    </w:p>
    <w:p w14:paraId="140CD188" w14:textId="77777777" w:rsidR="00080346" w:rsidRDefault="00080346" w:rsidP="00080346">
      <w:pPr>
        <w:pStyle w:val="AS-P1"/>
      </w:pPr>
    </w:p>
    <w:p w14:paraId="4ACF01CF" w14:textId="77777777" w:rsidR="00F951B4" w:rsidRDefault="00F951B4" w:rsidP="00F86BC6">
      <w:pPr>
        <w:pStyle w:val="AS-P1"/>
      </w:pPr>
      <w:r w:rsidRPr="00AF7BDF">
        <w:t xml:space="preserve">(2) </w:t>
      </w:r>
      <w:r w:rsidR="00F86BC6">
        <w:tab/>
      </w:r>
      <w:r w:rsidRPr="00AF7BDF">
        <w:t xml:space="preserve">No </w:t>
      </w:r>
      <w:r w:rsidR="00164A6F" w:rsidRPr="0023766E">
        <w:t>mortgage bond or notarial bond</w:t>
      </w:r>
      <w:r w:rsidRPr="00AF7BDF">
        <w:t xml:space="preserve"> may be passed in favour of two or more persons in which it is stipulated that</w:t>
      </w:r>
      <w:r>
        <w:t xml:space="preserve"> </w:t>
      </w:r>
      <w:r w:rsidRPr="00AF7BDF">
        <w:t>the</w:t>
      </w:r>
      <w:r>
        <w:t xml:space="preserve"> </w:t>
      </w:r>
      <w:r w:rsidRPr="00AF7BDF">
        <w:t>share</w:t>
      </w:r>
      <w:r>
        <w:t xml:space="preserve"> </w:t>
      </w:r>
      <w:r w:rsidRPr="00AF7BDF">
        <w:t>of</w:t>
      </w:r>
      <w:r>
        <w:t xml:space="preserve"> </w:t>
      </w:r>
      <w:r w:rsidRPr="00AF7BDF">
        <w:t>one</w:t>
      </w:r>
      <w:r>
        <w:t xml:space="preserve"> </w:t>
      </w:r>
      <w:r w:rsidRPr="00AF7BDF">
        <w:t>holder</w:t>
      </w:r>
      <w:r>
        <w:t xml:space="preserve"> </w:t>
      </w:r>
      <w:r w:rsidRPr="00AF7BDF">
        <w:t>sh</w:t>
      </w:r>
      <w:r w:rsidR="00E7327B">
        <w:t>all rank prior in order of pref</w:t>
      </w:r>
      <w:r w:rsidRPr="00AF7BDF">
        <w:t>erence to the share of another, nor may</w:t>
      </w:r>
      <w:r>
        <w:t xml:space="preserve"> </w:t>
      </w:r>
      <w:r w:rsidRPr="00AF7BDF">
        <w:t>any</w:t>
      </w:r>
      <w:r>
        <w:t xml:space="preserve"> </w:t>
      </w:r>
      <w:r w:rsidRPr="00AF7BDF">
        <w:t>transaction</w:t>
      </w:r>
      <w:r>
        <w:t xml:space="preserve"> </w:t>
      </w:r>
      <w:r w:rsidRPr="00AF7BDF">
        <w:t>be</w:t>
      </w:r>
      <w:r>
        <w:t xml:space="preserve"> </w:t>
      </w:r>
      <w:r w:rsidRPr="00AF7BDF">
        <w:t>registered</w:t>
      </w:r>
      <w:r>
        <w:t xml:space="preserve"> </w:t>
      </w:r>
      <w:r w:rsidRPr="00AF7BDF">
        <w:t>which</w:t>
      </w:r>
      <w:r>
        <w:t xml:space="preserve"> </w:t>
      </w:r>
      <w:r w:rsidRPr="00AF7BDF">
        <w:t>would</w:t>
      </w:r>
      <w:r>
        <w:t xml:space="preserve"> </w:t>
      </w:r>
      <w:r w:rsidRPr="00AF7BDF">
        <w:t>have</w:t>
      </w:r>
      <w:r>
        <w:t xml:space="preserve"> </w:t>
      </w:r>
      <w:r w:rsidRPr="00AF7BDF">
        <w:t>the ef</w:t>
      </w:r>
      <w:r w:rsidR="00416964">
        <w:t>f</w:t>
      </w:r>
      <w:r w:rsidRPr="00AF7BDF">
        <w:t>ect of giving preference</w:t>
      </w:r>
      <w:r>
        <w:t xml:space="preserve"> </w:t>
      </w:r>
      <w:r w:rsidRPr="00AF7BDF">
        <w:t xml:space="preserve">to one share in </w:t>
      </w:r>
      <w:r w:rsidR="00164A6F">
        <w:t xml:space="preserve">such </w:t>
      </w:r>
      <w:r w:rsidRPr="00AF7BDF">
        <w:t>bond over another share.</w:t>
      </w:r>
    </w:p>
    <w:p w14:paraId="02852CE8" w14:textId="77777777" w:rsidR="00F951B4" w:rsidRDefault="00F951B4" w:rsidP="00F951B4">
      <w:pPr>
        <w:pStyle w:val="AS-P0"/>
      </w:pPr>
    </w:p>
    <w:p w14:paraId="4A18776E" w14:textId="77777777" w:rsidR="00164A6F" w:rsidRDefault="00164A6F" w:rsidP="00164A6F">
      <w:pPr>
        <w:pStyle w:val="AS-P-Amend"/>
        <w:rPr>
          <w:lang w:val="en-ZA"/>
        </w:rPr>
      </w:pPr>
      <w:r>
        <w:rPr>
          <w:lang w:val="en-ZA"/>
        </w:rPr>
        <w:t>[section 5</w:t>
      </w:r>
      <w:r w:rsidR="00203FD1">
        <w:rPr>
          <w:lang w:val="en-ZA"/>
        </w:rPr>
        <w:t>5</w:t>
      </w:r>
      <w:r>
        <w:rPr>
          <w:lang w:val="en-ZA"/>
        </w:rPr>
        <w:t xml:space="preserve"> amended by </w:t>
      </w:r>
      <w:r>
        <w:t xml:space="preserve">Act 43 of 1957 and by </w:t>
      </w:r>
      <w:r w:rsidR="00151E9B">
        <w:br/>
      </w:r>
      <w:r>
        <w:t xml:space="preserve">Act 43 of 1962, and </w:t>
      </w:r>
      <w:r>
        <w:rPr>
          <w:lang w:val="en-ZA"/>
        </w:rPr>
        <w:t>substituted by Act 87 of 1965]</w:t>
      </w:r>
    </w:p>
    <w:p w14:paraId="27AA84D1" w14:textId="77777777" w:rsidR="00164A6F" w:rsidRDefault="00164A6F" w:rsidP="00F951B4">
      <w:pPr>
        <w:pStyle w:val="AS-P0"/>
      </w:pPr>
    </w:p>
    <w:p w14:paraId="53B605D7" w14:textId="77777777" w:rsidR="003A1613" w:rsidRPr="006A3CF4" w:rsidRDefault="003A1613" w:rsidP="003A1613">
      <w:pPr>
        <w:pStyle w:val="AS-P0"/>
        <w:jc w:val="center"/>
        <w:rPr>
          <w:i/>
        </w:rPr>
      </w:pPr>
      <w:r>
        <w:rPr>
          <w:i/>
        </w:rPr>
        <w:t>Rights of Mortgagees</w:t>
      </w:r>
    </w:p>
    <w:p w14:paraId="090AE0A0" w14:textId="77777777" w:rsidR="00F951B4" w:rsidRDefault="00F951B4" w:rsidP="00F951B4">
      <w:pPr>
        <w:pStyle w:val="AS-P0"/>
      </w:pPr>
    </w:p>
    <w:p w14:paraId="01581399" w14:textId="77777777" w:rsidR="003A1613" w:rsidRDefault="003A1613" w:rsidP="00F951B4">
      <w:pPr>
        <w:pStyle w:val="AS-P0"/>
        <w:rPr>
          <w:b/>
        </w:rPr>
      </w:pPr>
      <w:r w:rsidRPr="001C09F3">
        <w:rPr>
          <w:b/>
        </w:rPr>
        <w:t>Transfer of hypothecated immovable property</w:t>
      </w:r>
    </w:p>
    <w:p w14:paraId="2AF49446" w14:textId="77777777" w:rsidR="003A1613" w:rsidRDefault="003A1613" w:rsidP="00F951B4">
      <w:pPr>
        <w:pStyle w:val="AS-P0"/>
      </w:pPr>
    </w:p>
    <w:p w14:paraId="03E9040C" w14:textId="77777777" w:rsidR="00F951B4" w:rsidRDefault="00F951B4" w:rsidP="006C50EB">
      <w:pPr>
        <w:pStyle w:val="AS-P1"/>
      </w:pPr>
      <w:r w:rsidRPr="00AF7BDF">
        <w:rPr>
          <w:b/>
          <w:bCs/>
        </w:rPr>
        <w:t>56.</w:t>
      </w:r>
      <w:r w:rsidRPr="00AF7BDF">
        <w:rPr>
          <w:b/>
          <w:bCs/>
        </w:rPr>
        <w:tab/>
      </w:r>
      <w:r w:rsidR="001F24A6" w:rsidRPr="001F24A6">
        <w:t>(1)</w:t>
      </w:r>
      <w:r w:rsidRPr="00AF7BDF">
        <w:rPr>
          <w:b/>
        </w:rPr>
        <w:t xml:space="preserve"> </w:t>
      </w:r>
      <w:r w:rsidR="006C50EB">
        <w:rPr>
          <w:b/>
        </w:rPr>
        <w:tab/>
      </w:r>
      <w:r w:rsidRPr="00AF7BDF">
        <w:t>No transfer of mortgaged land shall be attested or executed by the registrar, and</w:t>
      </w:r>
      <w:r>
        <w:t xml:space="preserve"> </w:t>
      </w:r>
      <w:r w:rsidRPr="00AF7BDF">
        <w:t>no</w:t>
      </w:r>
      <w:r>
        <w:t xml:space="preserve"> </w:t>
      </w:r>
      <w:r w:rsidRPr="00AF7BDF">
        <w:t>cession</w:t>
      </w:r>
      <w:r>
        <w:t xml:space="preserve"> </w:t>
      </w:r>
      <w:r w:rsidRPr="00AF7BDF">
        <w:t>of</w:t>
      </w:r>
      <w:r>
        <w:t xml:space="preserve"> </w:t>
      </w:r>
      <w:r w:rsidRPr="00AF7BDF">
        <w:t>a</w:t>
      </w:r>
      <w:r>
        <w:t xml:space="preserve"> </w:t>
      </w:r>
      <w:r w:rsidRPr="00AF7BDF">
        <w:t>mortgaged lease of</w:t>
      </w:r>
      <w:r>
        <w:t xml:space="preserve"> </w:t>
      </w:r>
      <w:r w:rsidRPr="00AF7BDF">
        <w:t>immovable</w:t>
      </w:r>
      <w:r>
        <w:t xml:space="preserve"> </w:t>
      </w:r>
      <w:r w:rsidRPr="00AF7BDF">
        <w:t>property,</w:t>
      </w:r>
      <w:r>
        <w:t xml:space="preserve"> </w:t>
      </w:r>
      <w:r w:rsidRPr="00AF7BDF">
        <w:t>or</w:t>
      </w:r>
      <w:r>
        <w:t xml:space="preserve"> </w:t>
      </w:r>
      <w:r w:rsidRPr="00AF7BDF">
        <w:t>of</w:t>
      </w:r>
      <w:r>
        <w:t xml:space="preserve"> </w:t>
      </w:r>
      <w:r w:rsidRPr="00AF7BDF">
        <w:t>any</w:t>
      </w:r>
      <w:r>
        <w:t xml:space="preserve"> </w:t>
      </w:r>
      <w:r w:rsidRPr="00AF7BDF">
        <w:t>mortgaged</w:t>
      </w:r>
      <w:r>
        <w:t xml:space="preserve"> </w:t>
      </w:r>
      <w:r w:rsidRPr="00AF7BDF">
        <w:t>real</w:t>
      </w:r>
      <w:r>
        <w:t xml:space="preserve"> </w:t>
      </w:r>
      <w:r w:rsidRPr="00AF7BDF">
        <w:t>right in land, shall be</w:t>
      </w:r>
      <w:r>
        <w:t xml:space="preserve"> </w:t>
      </w:r>
      <w:r w:rsidRPr="00AF7BDF">
        <w:t>registered</w:t>
      </w:r>
      <w:r>
        <w:t xml:space="preserve"> </w:t>
      </w:r>
      <w:r w:rsidRPr="00AF7BDF">
        <w:t>until</w:t>
      </w:r>
      <w:r>
        <w:t xml:space="preserve"> </w:t>
      </w:r>
      <w:r w:rsidRPr="00AF7BDF">
        <w:t>the bond</w:t>
      </w:r>
      <w:r>
        <w:t xml:space="preserve"> </w:t>
      </w:r>
      <w:r w:rsidRPr="00AF7BDF">
        <w:t>has</w:t>
      </w:r>
      <w:r>
        <w:t xml:space="preserve"> </w:t>
      </w:r>
      <w:r w:rsidRPr="00AF7BDF">
        <w:t>been</w:t>
      </w:r>
      <w:r>
        <w:t xml:space="preserve"> </w:t>
      </w:r>
      <w:r w:rsidRPr="00AF7BDF">
        <w:t>cancelled or the land, lease or right has</w:t>
      </w:r>
      <w:r>
        <w:t xml:space="preserve"> </w:t>
      </w:r>
      <w:r w:rsidRPr="00AF7BDF">
        <w:t>been</w:t>
      </w:r>
      <w:r>
        <w:t xml:space="preserve"> </w:t>
      </w:r>
      <w:r w:rsidRPr="00AF7BDF">
        <w:t>released</w:t>
      </w:r>
      <w:r>
        <w:t xml:space="preserve"> </w:t>
      </w:r>
      <w:r w:rsidRPr="00AF7BDF">
        <w:t>from</w:t>
      </w:r>
      <w:r>
        <w:t xml:space="preserve"> </w:t>
      </w:r>
      <w:r w:rsidRPr="00AF7BDF">
        <w:t>the</w:t>
      </w:r>
      <w:r>
        <w:t xml:space="preserve"> </w:t>
      </w:r>
      <w:r w:rsidRPr="00AF7BDF">
        <w:t>operation of the bond with the consent in writing of</w:t>
      </w:r>
      <w:r>
        <w:t xml:space="preserve"> </w:t>
      </w:r>
      <w:r w:rsidRPr="00AF7BDF">
        <w:t>the</w:t>
      </w:r>
      <w:r>
        <w:t xml:space="preserve"> </w:t>
      </w:r>
      <w:r w:rsidRPr="00AF7BDF">
        <w:t>holder thereof</w:t>
      </w:r>
      <w:r w:rsidR="00B779D9">
        <w:t xml:space="preserve"> </w:t>
      </w:r>
      <w:r w:rsidR="00B779D9" w:rsidRPr="00B779D9">
        <w:rPr>
          <w:lang w:val="en-ZA"/>
        </w:rPr>
        <w:t xml:space="preserve">or unless, in the case of any such mortgage bond which has been lost or destroyed, the registrar has on application by the registered holder thereof, cancelled </w:t>
      </w:r>
      <w:r w:rsidR="003D5F9E" w:rsidRPr="003D5F9E">
        <w:rPr>
          <w:lang w:val="en-ZA"/>
        </w:rPr>
        <w:t>the registry duplicate</w:t>
      </w:r>
      <w:r w:rsidR="003D5F9E">
        <w:rPr>
          <w:lang w:val="en-ZA"/>
        </w:rPr>
        <w:t xml:space="preserve"> of </w:t>
      </w:r>
      <w:r w:rsidR="00B779D9">
        <w:rPr>
          <w:lang w:val="en-ZA"/>
        </w:rPr>
        <w:t>such bond</w:t>
      </w:r>
      <w:r>
        <w:t>:</w:t>
      </w:r>
      <w:r w:rsidRPr="00AF7BDF">
        <w:t xml:space="preserve"> </w:t>
      </w:r>
      <w:r w:rsidRPr="00467841">
        <w:rPr>
          <w:spacing w:val="-2"/>
        </w:rPr>
        <w:t xml:space="preserve">Provided that no such cancellation or release shall be necessary </w:t>
      </w:r>
      <w:r w:rsidR="007001BC" w:rsidRPr="00467841">
        <w:rPr>
          <w:spacing w:val="-2"/>
        </w:rPr>
        <w:t>i</w:t>
      </w:r>
      <w:r w:rsidRPr="00467841">
        <w:rPr>
          <w:spacing w:val="-2"/>
        </w:rPr>
        <w:t>f the transfer or cession is made -</w:t>
      </w:r>
    </w:p>
    <w:p w14:paraId="1D4CEB55" w14:textId="77777777" w:rsidR="00B779D9" w:rsidRDefault="00B779D9" w:rsidP="00F951B4">
      <w:pPr>
        <w:pStyle w:val="AS-P0"/>
      </w:pPr>
    </w:p>
    <w:p w14:paraId="2AECE918" w14:textId="77777777" w:rsidR="003D5F9E" w:rsidRDefault="003D5F9E" w:rsidP="003D5F9E">
      <w:pPr>
        <w:pStyle w:val="AS-P-Amend"/>
      </w:pPr>
      <w:r>
        <w:t xml:space="preserve">[introductory phrase of subsection (1) amended by Act 26 of 1985; </w:t>
      </w:r>
      <w:r>
        <w:br/>
        <w:t>not all of the changes are indicated by amendment markings]</w:t>
      </w:r>
    </w:p>
    <w:p w14:paraId="5DB70B4E" w14:textId="77777777" w:rsidR="003D5F9E" w:rsidRDefault="003D5F9E" w:rsidP="00F951B4">
      <w:pPr>
        <w:pStyle w:val="AS-P0"/>
      </w:pPr>
    </w:p>
    <w:p w14:paraId="52399FC4" w14:textId="7CBC8A64" w:rsidR="00F951B4" w:rsidRDefault="00F951B4" w:rsidP="00DA68DC">
      <w:pPr>
        <w:pStyle w:val="AS-Pa"/>
      </w:pPr>
      <w:r w:rsidRPr="00757742">
        <w:rPr>
          <w:rFonts w:eastAsia="Arial"/>
        </w:rPr>
        <w:t>(a)</w:t>
      </w:r>
      <w:r w:rsidRPr="00757742">
        <w:rPr>
          <w:rFonts w:eastAsia="Arial"/>
        </w:rPr>
        <w:tab/>
      </w:r>
      <w:r w:rsidR="007249D1" w:rsidRPr="007249D1">
        <w:t>in execution of the judgment of any court (including a magistrate</w:t>
      </w:r>
      <w:r w:rsidR="009D3571">
        <w:t>’</w:t>
      </w:r>
      <w:r w:rsidR="007249D1" w:rsidRPr="007249D1">
        <w:t>s court and a court of a Commissione</w:t>
      </w:r>
      <w:r w:rsidR="007249D1">
        <w:t>r) by the competent officer; or</w:t>
      </w:r>
    </w:p>
    <w:p w14:paraId="07B2FE12" w14:textId="77777777" w:rsidR="00F951B4" w:rsidRDefault="00F951B4" w:rsidP="00DA68DC">
      <w:pPr>
        <w:pStyle w:val="AS-Pa"/>
      </w:pPr>
    </w:p>
    <w:p w14:paraId="78C9A02C" w14:textId="77777777" w:rsidR="007249D1" w:rsidRDefault="007249D1" w:rsidP="007249D1">
      <w:pPr>
        <w:pStyle w:val="AS-P-Amend"/>
        <w:rPr>
          <w:lang w:val="en-ZA"/>
        </w:rPr>
      </w:pPr>
      <w:r>
        <w:rPr>
          <w:lang w:val="en-ZA"/>
        </w:rPr>
        <w:t>[paragraph (a) substituted by Act 87 of 1965</w:t>
      </w:r>
      <w:r w:rsidR="00C00A42">
        <w:rPr>
          <w:lang w:val="en-ZA"/>
        </w:rPr>
        <w:t xml:space="preserve"> and amended by AG 3 of 1979</w:t>
      </w:r>
      <w:r>
        <w:rPr>
          <w:lang w:val="en-ZA"/>
        </w:rPr>
        <w:t>]</w:t>
      </w:r>
    </w:p>
    <w:p w14:paraId="6A12BB8E" w14:textId="77777777" w:rsidR="007249D1" w:rsidRDefault="007249D1" w:rsidP="00DA68DC">
      <w:pPr>
        <w:pStyle w:val="AS-Pa"/>
      </w:pPr>
    </w:p>
    <w:p w14:paraId="6BB2354A" w14:textId="77777777" w:rsidR="00F951B4" w:rsidRDefault="00F951B4" w:rsidP="00DA68DC">
      <w:pPr>
        <w:pStyle w:val="AS-Pa"/>
      </w:pPr>
      <w:r w:rsidRPr="00757742">
        <w:rPr>
          <w:rFonts w:eastAsia="Arial"/>
        </w:rPr>
        <w:t>(b)</w:t>
      </w:r>
      <w:r w:rsidRPr="00757742">
        <w:rPr>
          <w:rFonts w:eastAsia="Arial"/>
        </w:rPr>
        <w:tab/>
      </w:r>
      <w:r w:rsidR="008E5E80" w:rsidRPr="008E5E80">
        <w:t>by the trustee of an insolvent estate, an executor administering and distributi</w:t>
      </w:r>
      <w:r w:rsidR="008E5E80">
        <w:t xml:space="preserve">ng an estate under section </w:t>
      </w:r>
      <w:r w:rsidR="008E5E80" w:rsidRPr="008E5E80">
        <w:t>34 of the Administration of Estates Act, 1965 (Act No. 66 of 1965), the liquidator of a company which is unable to pay its debts and which is being wound up by or under the supervision of the court or a liquidator or trustee elected or appointed under the Agricultural Credit Act,</w:t>
      </w:r>
      <w:r w:rsidR="008E5E80">
        <w:t xml:space="preserve"> 1966 (Act No. 28 of 1966); or</w:t>
      </w:r>
    </w:p>
    <w:p w14:paraId="2EB337A4" w14:textId="77777777" w:rsidR="008E5E80" w:rsidRDefault="008E5E80" w:rsidP="00DA68DC">
      <w:pPr>
        <w:pStyle w:val="AS-Pa"/>
      </w:pPr>
    </w:p>
    <w:p w14:paraId="2C6A6DD0" w14:textId="5D1A2CC4" w:rsidR="008E5E80" w:rsidRPr="000C2539" w:rsidRDefault="008E5E80" w:rsidP="000C2539">
      <w:pPr>
        <w:pStyle w:val="AS-P-Amend"/>
      </w:pPr>
      <w:r w:rsidRPr="000C2539">
        <w:rPr>
          <w:rStyle w:val="AS-P-AmendChar"/>
          <w:b/>
        </w:rPr>
        <w:t>[</w:t>
      </w:r>
      <w:r w:rsidR="00B60685" w:rsidRPr="000C2539">
        <w:rPr>
          <w:rStyle w:val="AS-P-AmendChar"/>
          <w:b/>
        </w:rPr>
        <w:t>P</w:t>
      </w:r>
      <w:r w:rsidRPr="000C2539">
        <w:rPr>
          <w:rStyle w:val="AS-P-AmendChar"/>
          <w:b/>
        </w:rPr>
        <w:t>aragraph (b</w:t>
      </w:r>
      <w:r w:rsidR="000C2539">
        <w:rPr>
          <w:rStyle w:val="AS-P-AmendChar"/>
          <w:b/>
        </w:rPr>
        <w:t xml:space="preserve">) is </w:t>
      </w:r>
      <w:r w:rsidRPr="000C2539">
        <w:rPr>
          <w:rStyle w:val="AS-P-AmendChar"/>
          <w:b/>
        </w:rPr>
        <w:t>substituted by Act 3 of 1972</w:t>
      </w:r>
      <w:r w:rsidR="000C2539" w:rsidRPr="000C2539">
        <w:rPr>
          <w:rStyle w:val="AS-P-AmendChar"/>
          <w:b/>
        </w:rPr>
        <w:t xml:space="preserve">. The Agricultural Credit Act 28 of 1966 </w:t>
      </w:r>
      <w:r w:rsidR="000C2539">
        <w:rPr>
          <w:rStyle w:val="AS-P-AmendChar"/>
          <w:b/>
        </w:rPr>
        <w:br/>
      </w:r>
      <w:r w:rsidR="000C2539" w:rsidRPr="000C2539">
        <w:rPr>
          <w:rStyle w:val="AS-P-AmendChar"/>
          <w:b/>
        </w:rPr>
        <w:t xml:space="preserve">was repealed by </w:t>
      </w:r>
      <w:r w:rsidR="001F4951">
        <w:rPr>
          <w:rStyle w:val="AS-P-AmendChar"/>
          <w:b/>
        </w:rPr>
        <w:t xml:space="preserve">the </w:t>
      </w:r>
      <w:r w:rsidR="000C2539" w:rsidRPr="000C2539">
        <w:rPr>
          <w:lang w:val="en-ZA"/>
        </w:rPr>
        <w:t>Agricultural Bank Amendment Act 27 of 1991</w:t>
      </w:r>
      <w:r w:rsidR="000C2539" w:rsidRPr="000C2539">
        <w:rPr>
          <w:rStyle w:val="AS-P-AmendChar"/>
          <w:b/>
        </w:rPr>
        <w:t xml:space="preserve">. The relevant law is now </w:t>
      </w:r>
      <w:r w:rsidR="000C2539">
        <w:rPr>
          <w:rStyle w:val="AS-P-AmendChar"/>
          <w:b/>
        </w:rPr>
        <w:br/>
      </w:r>
      <w:r w:rsidR="000C2539" w:rsidRPr="000C2539">
        <w:rPr>
          <w:rStyle w:val="AS-P-AmendChar"/>
          <w:b/>
        </w:rPr>
        <w:t>the Agricultural Bank of Namibia Act 5 of 2003</w:t>
      </w:r>
      <w:r w:rsidR="00562714" w:rsidRPr="000C2539">
        <w:rPr>
          <w:rStyle w:val="AS-P-AmendChar"/>
          <w:b/>
        </w:rPr>
        <w:fldChar w:fldCharType="begin"/>
      </w:r>
      <w:r w:rsidR="000C2539" w:rsidRPr="000C2539">
        <w:rPr>
          <w:rStyle w:val="AS-P-AmendChar"/>
          <w:b/>
        </w:rPr>
        <w:instrText xml:space="preserve"> TA \l "Agricultural Bank of Namibia Act 5 of 2003 (AGRICULTURE)" \s "Agricultural Bank of Namibia Act 5 of 2003" \c 1 </w:instrText>
      </w:r>
      <w:r w:rsidR="00562714" w:rsidRPr="000C2539">
        <w:rPr>
          <w:rStyle w:val="AS-P-AmendChar"/>
          <w:b/>
        </w:rPr>
        <w:fldChar w:fldCharType="end"/>
      </w:r>
      <w:r w:rsidR="000C2539" w:rsidRPr="000C2539">
        <w:rPr>
          <w:rStyle w:val="AS-P-AmendChar"/>
          <w:b/>
        </w:rPr>
        <w:t>.</w:t>
      </w:r>
      <w:r w:rsidRPr="000C2539">
        <w:t>]</w:t>
      </w:r>
    </w:p>
    <w:p w14:paraId="0A03993C" w14:textId="77777777" w:rsidR="008E5E80" w:rsidRDefault="008E5E80" w:rsidP="00DA68DC">
      <w:pPr>
        <w:pStyle w:val="AS-Pa"/>
      </w:pPr>
    </w:p>
    <w:p w14:paraId="471A5003" w14:textId="77777777" w:rsidR="00F951B4" w:rsidRDefault="00F951B4" w:rsidP="00DA68DC">
      <w:pPr>
        <w:pStyle w:val="AS-Pa"/>
      </w:pPr>
      <w:r w:rsidRPr="00AF7BDF">
        <w:t xml:space="preserve">(c) </w:t>
      </w:r>
      <w:r w:rsidR="006F157C">
        <w:tab/>
      </w:r>
      <w:r w:rsidRPr="00AF7BDF">
        <w:t>in any other circumstances in this Act or in any other law specially provided or as ordered by the court.</w:t>
      </w:r>
    </w:p>
    <w:p w14:paraId="577C6C4A" w14:textId="77777777" w:rsidR="00F951B4" w:rsidRDefault="00F951B4" w:rsidP="00F951B4">
      <w:pPr>
        <w:pStyle w:val="AS-P0"/>
      </w:pPr>
    </w:p>
    <w:p w14:paraId="5B532D9F" w14:textId="77777777" w:rsidR="00B779D9" w:rsidRDefault="00B779D9" w:rsidP="00B779D9">
      <w:pPr>
        <w:pStyle w:val="AS-P-Amend"/>
      </w:pPr>
      <w:r>
        <w:t>[subsection (1) amended by Act 43 of 1957]</w:t>
      </w:r>
    </w:p>
    <w:p w14:paraId="210A0554" w14:textId="77777777" w:rsidR="00B779D9" w:rsidRDefault="00B779D9" w:rsidP="00F951B4">
      <w:pPr>
        <w:pStyle w:val="AS-P0"/>
      </w:pPr>
    </w:p>
    <w:p w14:paraId="187B35D2" w14:textId="77777777" w:rsidR="00F951B4" w:rsidRDefault="00F951B4" w:rsidP="00AA05F0">
      <w:pPr>
        <w:pStyle w:val="AS-P1"/>
      </w:pPr>
      <w:r w:rsidRPr="00AF7BDF">
        <w:t xml:space="preserve">(2) </w:t>
      </w:r>
      <w:r w:rsidR="00AA05F0">
        <w:tab/>
      </w:r>
      <w:r w:rsidRPr="00AF7BDF">
        <w:t>A consent</w:t>
      </w:r>
      <w:r>
        <w:t xml:space="preserve"> </w:t>
      </w:r>
      <w:r w:rsidRPr="00AF7BDF">
        <w:t>to</w:t>
      </w:r>
      <w:r>
        <w:t xml:space="preserve"> </w:t>
      </w:r>
      <w:r w:rsidRPr="00AF7BDF">
        <w:t>the</w:t>
      </w:r>
      <w:r>
        <w:t xml:space="preserve"> </w:t>
      </w:r>
      <w:r w:rsidRPr="00AF7BDF">
        <w:t>release</w:t>
      </w:r>
      <w:r>
        <w:t xml:space="preserve"> </w:t>
      </w:r>
      <w:r w:rsidRPr="00AF7BDF">
        <w:t>from</w:t>
      </w:r>
      <w:r>
        <w:t xml:space="preserve"> </w:t>
      </w:r>
      <w:r w:rsidRPr="00AF7BDF">
        <w:t>the</w:t>
      </w:r>
      <w:r>
        <w:t xml:space="preserve"> </w:t>
      </w:r>
      <w:r w:rsidRPr="00AF7BDF">
        <w:t>operation</w:t>
      </w:r>
      <w:r>
        <w:t xml:space="preserve"> </w:t>
      </w:r>
      <w:r w:rsidRPr="00AF7BDF">
        <w:t>of</w:t>
      </w:r>
      <w:r>
        <w:t xml:space="preserve"> </w:t>
      </w:r>
      <w:r w:rsidRPr="00AF7BDF">
        <w:t>a</w:t>
      </w:r>
      <w:r>
        <w:t xml:space="preserve"> </w:t>
      </w:r>
      <w:r w:rsidRPr="00AF7BDF">
        <w:t>bond of all the property</w:t>
      </w:r>
      <w:r>
        <w:t xml:space="preserve"> </w:t>
      </w:r>
      <w:r w:rsidRPr="00AF7BDF">
        <w:t>mortgaged</w:t>
      </w:r>
      <w:r>
        <w:t xml:space="preserve"> </w:t>
      </w:r>
      <w:r w:rsidRPr="00AF7BDF">
        <w:t>thereunder</w:t>
      </w:r>
      <w:r>
        <w:t xml:space="preserve"> </w:t>
      </w:r>
      <w:r w:rsidRPr="00AF7BDF">
        <w:t>shall,</w:t>
      </w:r>
      <w:r>
        <w:t xml:space="preserve"> </w:t>
      </w:r>
      <w:r w:rsidRPr="00AF7BDF">
        <w:t>except</w:t>
      </w:r>
      <w:r>
        <w:t xml:space="preserve"> </w:t>
      </w:r>
      <w:r w:rsidRPr="00AF7BDF">
        <w:t>where the</w:t>
      </w:r>
      <w:r w:rsidR="00E605C3">
        <w:t xml:space="preserve"> debt secured by such bond is f</w:t>
      </w:r>
      <w:r w:rsidRPr="00AF7BDF">
        <w:t>urther secured by</w:t>
      </w:r>
      <w:r>
        <w:t xml:space="preserve"> </w:t>
      </w:r>
      <w:r w:rsidRPr="00AF7BDF">
        <w:t>a</w:t>
      </w:r>
      <w:r>
        <w:t xml:space="preserve"> </w:t>
      </w:r>
      <w:r w:rsidRPr="00AF7BDF">
        <w:t>collateral bond, be</w:t>
      </w:r>
      <w:r>
        <w:t xml:space="preserve"> </w:t>
      </w:r>
      <w:r w:rsidRPr="00AF7BDF">
        <w:t>deemed</w:t>
      </w:r>
      <w:r>
        <w:t xml:space="preserve"> </w:t>
      </w:r>
      <w:r w:rsidRPr="00AF7BDF">
        <w:t>to</w:t>
      </w:r>
      <w:r>
        <w:t xml:space="preserve"> </w:t>
      </w:r>
      <w:r w:rsidRPr="00AF7BDF">
        <w:t>be</w:t>
      </w:r>
      <w:r>
        <w:t xml:space="preserve"> </w:t>
      </w:r>
      <w:r w:rsidRPr="00AF7BDF">
        <w:t>a</w:t>
      </w:r>
      <w:r>
        <w:t xml:space="preserve"> </w:t>
      </w:r>
      <w:r w:rsidRPr="00AF7BDF">
        <w:t>consent</w:t>
      </w:r>
      <w:r>
        <w:t xml:space="preserve"> </w:t>
      </w:r>
      <w:r w:rsidRPr="00AF7BDF">
        <w:t>to</w:t>
      </w:r>
      <w:r>
        <w:t xml:space="preserve"> </w:t>
      </w:r>
      <w:r w:rsidRPr="00AF7BDF">
        <w:t>the</w:t>
      </w:r>
      <w:r>
        <w:t xml:space="preserve"> </w:t>
      </w:r>
      <w:r w:rsidRPr="00AF7BDF">
        <w:t>cancellation of</w:t>
      </w:r>
      <w:r>
        <w:t xml:space="preserve"> </w:t>
      </w:r>
      <w:r w:rsidRPr="00AF7BDF">
        <w:t>that</w:t>
      </w:r>
      <w:r>
        <w:t xml:space="preserve"> </w:t>
      </w:r>
      <w:r w:rsidRPr="00AF7BDF">
        <w:t>bond.</w:t>
      </w:r>
    </w:p>
    <w:p w14:paraId="49CC65A5" w14:textId="77777777" w:rsidR="00F951B4" w:rsidRDefault="00F951B4" w:rsidP="00F951B4">
      <w:pPr>
        <w:pStyle w:val="AS-P0"/>
      </w:pPr>
    </w:p>
    <w:p w14:paraId="41645929" w14:textId="77777777" w:rsidR="003A1613" w:rsidRDefault="003A1613" w:rsidP="00F951B4">
      <w:pPr>
        <w:pStyle w:val="AS-P0"/>
        <w:rPr>
          <w:b/>
        </w:rPr>
      </w:pPr>
      <w:r w:rsidRPr="001C09F3">
        <w:rPr>
          <w:b/>
        </w:rPr>
        <w:t>Substitution of debtor in respect of a bond</w:t>
      </w:r>
    </w:p>
    <w:p w14:paraId="41BD5B27" w14:textId="77777777" w:rsidR="003A1613" w:rsidRDefault="003A1613" w:rsidP="00F951B4">
      <w:pPr>
        <w:pStyle w:val="AS-P0"/>
      </w:pPr>
    </w:p>
    <w:p w14:paraId="185EB82B" w14:textId="77777777" w:rsidR="00797C89" w:rsidRPr="00797C89" w:rsidRDefault="00F951B4" w:rsidP="00797C89">
      <w:pPr>
        <w:pStyle w:val="AS-P1"/>
        <w:rPr>
          <w:lang w:val="en-ZA"/>
        </w:rPr>
      </w:pPr>
      <w:r w:rsidRPr="00AF7BDF">
        <w:rPr>
          <w:b/>
          <w:bCs/>
        </w:rPr>
        <w:t>57.</w:t>
      </w:r>
      <w:r w:rsidRPr="00AF7BDF">
        <w:rPr>
          <w:b/>
          <w:bCs/>
        </w:rPr>
        <w:tab/>
      </w:r>
      <w:r w:rsidR="001F24A6" w:rsidRPr="001F24A6">
        <w:t>(1)</w:t>
      </w:r>
      <w:r w:rsidRPr="00AF7BDF">
        <w:rPr>
          <w:b/>
        </w:rPr>
        <w:t xml:space="preserve"> </w:t>
      </w:r>
      <w:r w:rsidR="00F1738A">
        <w:rPr>
          <w:b/>
        </w:rPr>
        <w:tab/>
      </w:r>
      <w:r w:rsidRPr="00AF7BDF">
        <w:t>If the owner (in this section</w:t>
      </w:r>
      <w:r>
        <w:t xml:space="preserve"> </w:t>
      </w:r>
      <w:r w:rsidRPr="00AF7BDF">
        <w:t>referred</w:t>
      </w:r>
      <w:r>
        <w:t xml:space="preserve"> </w:t>
      </w:r>
      <w:r w:rsidRPr="00AF7BDF">
        <w:t>to</w:t>
      </w:r>
      <w:r>
        <w:t xml:space="preserve"> </w:t>
      </w:r>
      <w:r w:rsidRPr="00AF7BDF">
        <w:t>as</w:t>
      </w:r>
      <w:r>
        <w:t xml:space="preserve"> </w:t>
      </w:r>
      <w:r w:rsidR="00F1738A">
        <w:t>the transf</w:t>
      </w:r>
      <w:r w:rsidRPr="00AF7BDF">
        <w:t>eror) of land which is hypothecated under a registered mortgage</w:t>
      </w:r>
      <w:r>
        <w:t xml:space="preserve"> </w:t>
      </w:r>
      <w:r w:rsidRPr="00AF7BDF">
        <w:t>bond</w:t>
      </w:r>
      <w:r>
        <w:t xml:space="preserve"> </w:t>
      </w:r>
      <w:r w:rsidR="00797C89" w:rsidRPr="00797C89">
        <w:rPr>
          <w:lang w:val="en-ZA"/>
        </w:rPr>
        <w:t xml:space="preserve">other than a mortgage bond to secure the obligations of a surety </w:t>
      </w:r>
      <w:r w:rsidRPr="00AF7BDF">
        <w:t>(not</w:t>
      </w:r>
      <w:r>
        <w:t xml:space="preserve"> </w:t>
      </w:r>
      <w:r w:rsidRPr="00AF7BDF">
        <w:t>being</w:t>
      </w:r>
      <w:r>
        <w:t xml:space="preserve"> </w:t>
      </w:r>
      <w:r w:rsidRPr="00AF7BDF">
        <w:t>a</w:t>
      </w:r>
      <w:r>
        <w:t xml:space="preserve"> </w:t>
      </w:r>
      <w:r w:rsidRPr="00AF7BDF">
        <w:t>person</w:t>
      </w:r>
      <w:r>
        <w:t xml:space="preserve"> </w:t>
      </w:r>
      <w:r w:rsidRPr="00AF7BDF">
        <w:t>referred</w:t>
      </w:r>
      <w:r>
        <w:t xml:space="preserve"> </w:t>
      </w:r>
      <w:r w:rsidRPr="00AF7BDF">
        <w:t>to</w:t>
      </w:r>
      <w:r>
        <w:t xml:space="preserve"> </w:t>
      </w:r>
      <w:r w:rsidRPr="00AF7BDF">
        <w:t>in</w:t>
      </w:r>
      <w:r>
        <w:t xml:space="preserve"> </w:t>
      </w:r>
      <w:r w:rsidRPr="00AF7BDF">
        <w:t xml:space="preserve">paragraph </w:t>
      </w:r>
      <w:r w:rsidRPr="00757742">
        <w:t xml:space="preserve">(b) </w:t>
      </w:r>
      <w:r w:rsidRPr="00AF7BDF">
        <w:t xml:space="preserve">of sub-section </w:t>
      </w:r>
      <w:r w:rsidR="001F24A6" w:rsidRPr="001F24A6">
        <w:t>(1)</w:t>
      </w:r>
      <w:r w:rsidRPr="00AF7BDF">
        <w:rPr>
          <w:b/>
        </w:rPr>
        <w:t xml:space="preserve"> </w:t>
      </w:r>
      <w:r w:rsidRPr="00AF7BDF">
        <w:t xml:space="preserve">of section </w:t>
      </w:r>
      <w:r w:rsidR="00F1738A">
        <w:rPr>
          <w:i/>
        </w:rPr>
        <w:t>fift</w:t>
      </w:r>
      <w:r w:rsidRPr="00AF7BDF">
        <w:rPr>
          <w:i/>
        </w:rPr>
        <w:t>y-six</w:t>
      </w:r>
      <w:r>
        <w:rPr>
          <w:i/>
        </w:rPr>
        <w:t>)</w:t>
      </w:r>
      <w:r w:rsidRPr="00AF7BDF">
        <w:rPr>
          <w:i/>
        </w:rPr>
        <w:t xml:space="preserve"> </w:t>
      </w:r>
      <w:r w:rsidR="00F1738A">
        <w:t>transf</w:t>
      </w:r>
      <w:r w:rsidRPr="00AF7BDF">
        <w:t>er</w:t>
      </w:r>
      <w:r w:rsidR="00F814EB">
        <w:t>s</w:t>
      </w:r>
      <w:r w:rsidRPr="00AF7BDF">
        <w:t xml:space="preserve"> to another person the whole of the land hypothecated</w:t>
      </w:r>
      <w:r>
        <w:t xml:space="preserve"> </w:t>
      </w:r>
      <w:r w:rsidRPr="00AF7BDF">
        <w:t>thereunder, and has not reserved any real right in such land, the registrar</w:t>
      </w:r>
      <w:r>
        <w:t xml:space="preserve"> </w:t>
      </w:r>
      <w:r w:rsidRPr="00AF7BDF">
        <w:t>may,</w:t>
      </w:r>
      <w:r>
        <w:t xml:space="preserve"> </w:t>
      </w:r>
      <w:r w:rsidRPr="00AF7BDF">
        <w:t>notwithstanding</w:t>
      </w:r>
      <w:r>
        <w:t xml:space="preserve"> </w:t>
      </w:r>
      <w:r w:rsidRPr="00AF7BDF">
        <w:t>the</w:t>
      </w:r>
      <w:r>
        <w:t xml:space="preserve"> </w:t>
      </w:r>
      <w:r w:rsidRPr="00AF7BDF">
        <w:t>provi</w:t>
      </w:r>
      <w:r w:rsidR="00F1738A">
        <w:t>si</w:t>
      </w:r>
      <w:r w:rsidRPr="00AF7BDF">
        <w:t>ons</w:t>
      </w:r>
      <w:r>
        <w:t xml:space="preserve"> </w:t>
      </w:r>
      <w:r w:rsidRPr="00AF7BDF">
        <w:t>of</w:t>
      </w:r>
      <w:r>
        <w:t xml:space="preserve"> </w:t>
      </w:r>
      <w:r w:rsidRPr="00AF7BDF">
        <w:t>sub-section</w:t>
      </w:r>
      <w:r w:rsidR="00F1738A">
        <w:t xml:space="preserve"> </w:t>
      </w:r>
      <w:r w:rsidR="001F24A6" w:rsidRPr="001F24A6">
        <w:t>(1)</w:t>
      </w:r>
      <w:r w:rsidR="00F1738A">
        <w:rPr>
          <w:b/>
        </w:rPr>
        <w:t xml:space="preserve"> </w:t>
      </w:r>
      <w:r w:rsidRPr="00AF7BDF">
        <w:t>of the said section, register the transfer and substitut</w:t>
      </w:r>
      <w:r w:rsidR="0098557D">
        <w:t>e the transferee for the transf</w:t>
      </w:r>
      <w:r w:rsidRPr="00AF7BDF">
        <w:t>eror as debtor in re</w:t>
      </w:r>
      <w:r w:rsidR="0098557D">
        <w:t>s</w:t>
      </w:r>
      <w:r w:rsidRPr="00AF7BDF">
        <w:t>pect of the bond</w:t>
      </w:r>
      <w:r>
        <w:t>:</w:t>
      </w:r>
      <w:r w:rsidRPr="00AF7BDF">
        <w:t xml:space="preserve"> Provided that there </w:t>
      </w:r>
      <w:r w:rsidR="0012025D">
        <w:t>is</w:t>
      </w:r>
      <w:r w:rsidRPr="00AF7BDF">
        <w:t xml:space="preserve"> produced to him, in duplicate,</w:t>
      </w:r>
      <w:r>
        <w:t xml:space="preserve"> </w:t>
      </w:r>
      <w:r w:rsidRPr="00AF7BDF">
        <w:t>the</w:t>
      </w:r>
      <w:r w:rsidR="0012025D">
        <w:t xml:space="preserve"> written consent in the prescri</w:t>
      </w:r>
      <w:r w:rsidRPr="00AF7BDF">
        <w:t>bed form of</w:t>
      </w:r>
      <w:r>
        <w:t xml:space="preserve"> </w:t>
      </w:r>
      <w:r w:rsidRPr="00AF7BDF">
        <w:t>the</w:t>
      </w:r>
      <w:r>
        <w:t xml:space="preserve"> </w:t>
      </w:r>
      <w:r w:rsidRPr="00AF7BDF">
        <w:t>holder</w:t>
      </w:r>
      <w:r>
        <w:t xml:space="preserve"> </w:t>
      </w:r>
      <w:r w:rsidRPr="00AF7BDF">
        <w:t>of</w:t>
      </w:r>
      <w:r>
        <w:t xml:space="preserve"> </w:t>
      </w:r>
      <w:r w:rsidRPr="00AF7BDF">
        <w:t>the bond and the</w:t>
      </w:r>
      <w:r>
        <w:t xml:space="preserve"> </w:t>
      </w:r>
      <w:r w:rsidRPr="00AF7BDF">
        <w:t>transferee</w:t>
      </w:r>
      <w:r>
        <w:t xml:space="preserve"> </w:t>
      </w:r>
      <w:r w:rsidRPr="00AF7BDF">
        <w:t>to</w:t>
      </w:r>
      <w:r>
        <w:t xml:space="preserve"> </w:t>
      </w:r>
      <w:r w:rsidRPr="00AF7BDF">
        <w:t>the</w:t>
      </w:r>
      <w:r>
        <w:t xml:space="preserve"> </w:t>
      </w:r>
      <w:r w:rsidRPr="00AF7BDF">
        <w:t>substitution</w:t>
      </w:r>
      <w:r>
        <w:t xml:space="preserve"> </w:t>
      </w:r>
      <w:r w:rsidRPr="00AF7BDF">
        <w:t>of</w:t>
      </w:r>
      <w:r>
        <w:t xml:space="preserve"> </w:t>
      </w:r>
      <w:r w:rsidRPr="00AF7BDF">
        <w:t>the</w:t>
      </w:r>
      <w:r>
        <w:t xml:space="preserve"> </w:t>
      </w:r>
      <w:r w:rsidR="0012025D">
        <w:t>transferee for the transf</w:t>
      </w:r>
      <w:r w:rsidRPr="00AF7BDF">
        <w:t>eror as the debtor</w:t>
      </w:r>
      <w:r>
        <w:t xml:space="preserve"> </w:t>
      </w:r>
      <w:r w:rsidRPr="00AF7BDF">
        <w:t>in respect</w:t>
      </w:r>
      <w:r>
        <w:t xml:space="preserve"> </w:t>
      </w:r>
      <w:r w:rsidRPr="00AF7BDF">
        <w:t>of</w:t>
      </w:r>
      <w:r>
        <w:t xml:space="preserve"> </w:t>
      </w:r>
      <w:r w:rsidRPr="00AF7BDF">
        <w:t>the bond</w:t>
      </w:r>
      <w:r w:rsidR="00797C89">
        <w:t xml:space="preserve"> </w:t>
      </w:r>
      <w:r w:rsidR="00797C89" w:rsidRPr="00797C89">
        <w:rPr>
          <w:lang w:val="en-ZA"/>
        </w:rPr>
        <w:t>for the amount of the debt disclosed therein or for a lesser amount</w:t>
      </w:r>
      <w:r w:rsidR="00797C89" w:rsidRPr="00CF5538">
        <w:rPr>
          <w:lang w:val="en-ZA"/>
        </w:rPr>
        <w:t>..</w:t>
      </w:r>
      <w:r w:rsidR="00797C89" w:rsidRPr="00797C89">
        <w:rPr>
          <w:lang w:val="en-ZA"/>
        </w:rPr>
        <w:t xml:space="preserve"> </w:t>
      </w:r>
    </w:p>
    <w:p w14:paraId="04CC0AAA" w14:textId="77777777" w:rsidR="00F951B4" w:rsidRDefault="00F951B4" w:rsidP="00B560BF">
      <w:pPr>
        <w:pStyle w:val="AS-P1"/>
      </w:pPr>
    </w:p>
    <w:p w14:paraId="22C1C259" w14:textId="5F671489" w:rsidR="00F814EB" w:rsidRDefault="00F814EB" w:rsidP="00F814EB">
      <w:pPr>
        <w:pStyle w:val="AS-P-Amend"/>
      </w:pPr>
      <w:r>
        <w:t>[</w:t>
      </w:r>
      <w:r w:rsidR="001F4951">
        <w:t>S</w:t>
      </w:r>
      <w:r>
        <w:t xml:space="preserve">ubsection (1) </w:t>
      </w:r>
      <w:r w:rsidR="001F4951">
        <w:t xml:space="preserve">is </w:t>
      </w:r>
      <w:r>
        <w:t>amended by Act 43 of 1957</w:t>
      </w:r>
      <w:r w:rsidR="00797C89">
        <w:t xml:space="preserve"> and by Act 43 of 1962</w:t>
      </w:r>
      <w:r w:rsidR="001F4951">
        <w:t>.</w:t>
      </w:r>
      <w:r w:rsidR="00CF5538">
        <w:br/>
      </w:r>
      <w:r w:rsidR="001F4951">
        <w:t>T</w:t>
      </w:r>
      <w:r w:rsidR="00CF5538">
        <w:t>he amendments result in a superfluous full stop at the end of the subsection.</w:t>
      </w:r>
      <w:r>
        <w:t>]</w:t>
      </w:r>
    </w:p>
    <w:p w14:paraId="7E4998B6" w14:textId="77777777" w:rsidR="00F814EB" w:rsidRDefault="00F814EB" w:rsidP="00B560BF">
      <w:pPr>
        <w:pStyle w:val="AS-P1"/>
      </w:pPr>
    </w:p>
    <w:p w14:paraId="687469C9" w14:textId="77777777" w:rsidR="00F951B4" w:rsidRDefault="00F951B4" w:rsidP="00B560BF">
      <w:pPr>
        <w:pStyle w:val="AS-P1"/>
      </w:pPr>
      <w:r w:rsidRPr="00AF7BDF">
        <w:t>(2)</w:t>
      </w:r>
      <w:r w:rsidRPr="00AF7BDF">
        <w:tab/>
        <w:t>In registering</w:t>
      </w:r>
      <w:r>
        <w:t xml:space="preserve"> </w:t>
      </w:r>
      <w:r w:rsidRPr="00AF7BDF">
        <w:t>the</w:t>
      </w:r>
      <w:r>
        <w:t xml:space="preserve"> </w:t>
      </w:r>
      <w:r w:rsidR="0012025D">
        <w:t>transf</w:t>
      </w:r>
      <w:r w:rsidRPr="00AF7BDF">
        <w:t>er</w:t>
      </w:r>
      <w:r>
        <w:t xml:space="preserve"> </w:t>
      </w:r>
      <w:r w:rsidR="00CB01B1">
        <w:t xml:space="preserve">in terms of subsection (1) </w:t>
      </w:r>
      <w:r w:rsidRPr="00AF7BDF">
        <w:t>the</w:t>
      </w:r>
      <w:r>
        <w:t xml:space="preserve"> </w:t>
      </w:r>
      <w:r w:rsidRPr="00AF7BDF">
        <w:t>registrar</w:t>
      </w:r>
      <w:r>
        <w:t xml:space="preserve"> </w:t>
      </w:r>
      <w:r w:rsidRPr="00AF7BDF">
        <w:t>shall</w:t>
      </w:r>
      <w:r>
        <w:t xml:space="preserve"> -</w:t>
      </w:r>
    </w:p>
    <w:p w14:paraId="550B44F8" w14:textId="77777777" w:rsidR="00F951B4" w:rsidRDefault="00F951B4" w:rsidP="00F951B4">
      <w:pPr>
        <w:pStyle w:val="AS-P0"/>
      </w:pPr>
    </w:p>
    <w:p w14:paraId="2C61CF16" w14:textId="77777777" w:rsidR="00CB01B1" w:rsidRDefault="00F951B4" w:rsidP="00CB01B1">
      <w:pPr>
        <w:pStyle w:val="AS-Pa"/>
        <w:rPr>
          <w:rFonts w:eastAsia="Arial"/>
          <w:lang w:val="en-ZA"/>
        </w:rPr>
      </w:pPr>
      <w:r w:rsidRPr="00757742">
        <w:rPr>
          <w:rFonts w:eastAsia="Arial"/>
        </w:rPr>
        <w:t>(a)</w:t>
      </w:r>
      <w:r w:rsidRPr="00757742">
        <w:rPr>
          <w:rFonts w:eastAsia="Arial"/>
        </w:rPr>
        <w:tab/>
      </w:r>
      <w:r w:rsidR="00CB01B1" w:rsidRPr="00CB01B1">
        <w:rPr>
          <w:rFonts w:eastAsia="Arial"/>
          <w:lang w:val="en-ZA"/>
        </w:rPr>
        <w:t>endorse upon the deed of transfer that the land</w:t>
      </w:r>
      <w:r w:rsidR="00CB01B1">
        <w:rPr>
          <w:rFonts w:eastAsia="Arial"/>
          <w:lang w:val="en-ZA"/>
        </w:rPr>
        <w:t xml:space="preserve"> </w:t>
      </w:r>
      <w:r w:rsidR="00CB01B1" w:rsidRPr="00CB01B1">
        <w:rPr>
          <w:rFonts w:eastAsia="Arial"/>
          <w:lang w:val="en-ZA"/>
        </w:rPr>
        <w:t>has been transferred subject to the bond;</w:t>
      </w:r>
    </w:p>
    <w:p w14:paraId="3F525589" w14:textId="77777777" w:rsidR="00CB01B1" w:rsidRPr="00CB01B1" w:rsidRDefault="00CB01B1" w:rsidP="00CB01B1">
      <w:pPr>
        <w:pStyle w:val="AS-Pa"/>
        <w:rPr>
          <w:rFonts w:eastAsia="Arial"/>
          <w:lang w:val="en-ZA"/>
        </w:rPr>
      </w:pPr>
    </w:p>
    <w:p w14:paraId="54A83ABD" w14:textId="77777777" w:rsidR="00CB01B1" w:rsidRDefault="00CB01B1" w:rsidP="00CB01B1">
      <w:pPr>
        <w:pStyle w:val="AS-Pa"/>
        <w:rPr>
          <w:rFonts w:eastAsia="Arial"/>
          <w:lang w:val="en-ZA"/>
        </w:rPr>
      </w:pPr>
      <w:r w:rsidRPr="00CB01B1">
        <w:rPr>
          <w:rFonts w:eastAsia="Arial"/>
          <w:lang w:val="en-ZA"/>
        </w:rPr>
        <w:t xml:space="preserve">(b) </w:t>
      </w:r>
      <w:r>
        <w:rPr>
          <w:rFonts w:eastAsia="Arial"/>
          <w:lang w:val="en-ZA"/>
        </w:rPr>
        <w:tab/>
      </w:r>
      <w:r w:rsidRPr="00CB01B1">
        <w:rPr>
          <w:rFonts w:eastAsia="Arial"/>
          <w:lang w:val="en-ZA"/>
        </w:rPr>
        <w:t>endorse upon the bond that the transferee has</w:t>
      </w:r>
      <w:r>
        <w:rPr>
          <w:rFonts w:eastAsia="Arial"/>
          <w:lang w:val="en-ZA"/>
        </w:rPr>
        <w:t xml:space="preserve"> </w:t>
      </w:r>
      <w:r w:rsidRPr="00CB01B1">
        <w:rPr>
          <w:rFonts w:eastAsia="Arial"/>
          <w:lang w:val="en-ZA"/>
        </w:rPr>
        <w:t xml:space="preserve">been substituted for the </w:t>
      </w:r>
      <w:r w:rsidRPr="0020687C">
        <w:rPr>
          <w:rFonts w:eastAsia="Arial"/>
          <w:lang w:val="en-ZA"/>
        </w:rPr>
        <w:t>transfer</w:t>
      </w:r>
      <w:r w:rsidR="00E3494E" w:rsidRPr="0020687C">
        <w:rPr>
          <w:rFonts w:eastAsia="Arial"/>
          <w:lang w:val="en-ZA"/>
        </w:rPr>
        <w:t>r</w:t>
      </w:r>
      <w:r w:rsidRPr="0020687C">
        <w:rPr>
          <w:rFonts w:eastAsia="Arial"/>
          <w:lang w:val="en-ZA"/>
        </w:rPr>
        <w:t>or</w:t>
      </w:r>
      <w:r w:rsidRPr="00CB01B1">
        <w:rPr>
          <w:rFonts w:eastAsia="Arial"/>
          <w:lang w:val="en-ZA"/>
        </w:rPr>
        <w:t xml:space="preserve"> as debtor;</w:t>
      </w:r>
      <w:r>
        <w:rPr>
          <w:rFonts w:eastAsia="Arial"/>
          <w:lang w:val="en-ZA"/>
        </w:rPr>
        <w:t xml:space="preserve"> </w:t>
      </w:r>
      <w:r w:rsidRPr="00CB01B1">
        <w:rPr>
          <w:rFonts w:eastAsia="Arial"/>
          <w:lang w:val="en-ZA"/>
        </w:rPr>
        <w:t>and</w:t>
      </w:r>
    </w:p>
    <w:p w14:paraId="54E259EC" w14:textId="77777777" w:rsidR="00CB01B1" w:rsidRDefault="00CB01B1" w:rsidP="00CB01B1">
      <w:pPr>
        <w:pStyle w:val="AS-Pa"/>
        <w:rPr>
          <w:rFonts w:eastAsia="Arial"/>
          <w:lang w:val="en-ZA"/>
        </w:rPr>
      </w:pPr>
    </w:p>
    <w:p w14:paraId="0AA096D8" w14:textId="7F4DD42D" w:rsidR="0020687C" w:rsidRPr="00F81652" w:rsidRDefault="0020687C" w:rsidP="0020687C">
      <w:pPr>
        <w:pStyle w:val="AS-P-Amend"/>
      </w:pPr>
      <w:r>
        <w:t xml:space="preserve">[The word </w:t>
      </w:r>
      <w:r w:rsidR="009D3571">
        <w:t>“</w:t>
      </w:r>
      <w:r>
        <w:t>transferor</w:t>
      </w:r>
      <w:r w:rsidR="009D3571">
        <w:t>”</w:t>
      </w:r>
      <w:r>
        <w:t xml:space="preserve"> is misspelt in the </w:t>
      </w:r>
      <w:r w:rsidRPr="0020687C">
        <w:rPr>
          <w:i/>
        </w:rPr>
        <w:t>Official</w:t>
      </w:r>
      <w:r>
        <w:t xml:space="preserve"> </w:t>
      </w:r>
      <w:r w:rsidRPr="007708A4">
        <w:rPr>
          <w:i/>
        </w:rPr>
        <w:t>Gazette</w:t>
      </w:r>
      <w:r>
        <w:t xml:space="preserve">, as reproduced above.] </w:t>
      </w:r>
    </w:p>
    <w:p w14:paraId="4DC7835B" w14:textId="77777777" w:rsidR="0020687C" w:rsidRPr="00CB01B1" w:rsidRDefault="0020687C" w:rsidP="00CB01B1">
      <w:pPr>
        <w:pStyle w:val="AS-Pa"/>
        <w:rPr>
          <w:rFonts w:eastAsia="Arial"/>
          <w:lang w:val="en-ZA"/>
        </w:rPr>
      </w:pPr>
    </w:p>
    <w:p w14:paraId="7A071E4F" w14:textId="77777777" w:rsidR="00F951B4" w:rsidRDefault="00CB01B1" w:rsidP="00CB01B1">
      <w:pPr>
        <w:pStyle w:val="AS-Pa"/>
      </w:pPr>
      <w:r w:rsidRPr="00CB01B1">
        <w:rPr>
          <w:rFonts w:eastAsia="Arial"/>
          <w:lang w:val="en-ZA"/>
        </w:rPr>
        <w:t xml:space="preserve">(c) </w:t>
      </w:r>
      <w:r>
        <w:rPr>
          <w:rFonts w:eastAsia="Arial"/>
          <w:lang w:val="en-ZA"/>
        </w:rPr>
        <w:tab/>
      </w:r>
      <w:r w:rsidRPr="00CB01B1">
        <w:rPr>
          <w:rFonts w:eastAsia="Arial"/>
          <w:lang w:val="en-ZA"/>
        </w:rPr>
        <w:t>make such consequential entries in the registry</w:t>
      </w:r>
      <w:r>
        <w:rPr>
          <w:rFonts w:eastAsia="Arial"/>
          <w:lang w:val="en-ZA"/>
        </w:rPr>
        <w:t xml:space="preserve"> </w:t>
      </w:r>
      <w:r w:rsidRPr="00CB01B1">
        <w:rPr>
          <w:rFonts w:eastAsia="Arial"/>
          <w:lang w:val="en-ZA"/>
        </w:rPr>
        <w:t>records as he deem necessary.</w:t>
      </w:r>
    </w:p>
    <w:p w14:paraId="7E22BE3F" w14:textId="77777777" w:rsidR="00F951B4" w:rsidRDefault="00F951B4" w:rsidP="00F951B4">
      <w:pPr>
        <w:pStyle w:val="AS-P0"/>
      </w:pPr>
    </w:p>
    <w:p w14:paraId="15E97957" w14:textId="77777777" w:rsidR="00CB01B1" w:rsidRDefault="00CB01B1" w:rsidP="00CB01B1">
      <w:pPr>
        <w:pStyle w:val="AS-P-Amend"/>
      </w:pPr>
      <w:r>
        <w:t xml:space="preserve">[subsection (2) amended by Act 43 of 1962 and by </w:t>
      </w:r>
      <w:r w:rsidR="00151E9B">
        <w:br/>
      </w:r>
      <w:r>
        <w:t xml:space="preserve">Act 92 of 1978, and substituted by Act 26 of 1985] </w:t>
      </w:r>
    </w:p>
    <w:p w14:paraId="38E0BB39" w14:textId="77777777" w:rsidR="00CB01B1" w:rsidRDefault="00CB01B1" w:rsidP="00F951B4">
      <w:pPr>
        <w:pStyle w:val="AS-P0"/>
      </w:pPr>
    </w:p>
    <w:p w14:paraId="207B5186" w14:textId="77777777" w:rsidR="00F951B4" w:rsidRDefault="00F951B4" w:rsidP="009652CE">
      <w:pPr>
        <w:pStyle w:val="AS-P1"/>
      </w:pPr>
      <w:r w:rsidRPr="00AF7BDF">
        <w:t>(3)</w:t>
      </w:r>
      <w:r w:rsidRPr="00AF7BDF">
        <w:tab/>
        <w:t>As</w:t>
      </w:r>
      <w:r>
        <w:t xml:space="preserve"> </w:t>
      </w:r>
      <w:r w:rsidRPr="00AF7BDF">
        <w:t>from</w:t>
      </w:r>
      <w:r>
        <w:t xml:space="preserve"> </w:t>
      </w:r>
      <w:r w:rsidRPr="00AF7BDF">
        <w:t>the</w:t>
      </w:r>
      <w:r>
        <w:t xml:space="preserve"> </w:t>
      </w:r>
      <w:r w:rsidRPr="00AF7BDF">
        <w:t>date</w:t>
      </w:r>
      <w:r>
        <w:t xml:space="preserve"> </w:t>
      </w:r>
      <w:r w:rsidRPr="00AF7BDF">
        <w:t>of</w:t>
      </w:r>
      <w:r>
        <w:t xml:space="preserve"> </w:t>
      </w:r>
      <w:r w:rsidRPr="00AF7BDF">
        <w:t>the</w:t>
      </w:r>
      <w:r>
        <w:t xml:space="preserve"> </w:t>
      </w:r>
      <w:r w:rsidR="009652CE">
        <w:t>transf</w:t>
      </w:r>
      <w:r w:rsidRPr="00AF7BDF">
        <w:t>er</w:t>
      </w:r>
      <w:r>
        <w:t xml:space="preserve"> </w:t>
      </w:r>
      <w:r w:rsidRPr="00AF7BDF">
        <w:t>deed</w:t>
      </w:r>
      <w:r>
        <w:t xml:space="preserve"> </w:t>
      </w:r>
      <w:r w:rsidRPr="00AF7BDF">
        <w:t>the</w:t>
      </w:r>
      <w:r>
        <w:t xml:space="preserve"> </w:t>
      </w:r>
      <w:r w:rsidR="009652CE">
        <w:t>transferor sha</w:t>
      </w:r>
      <w:r w:rsidRPr="00AF7BDF">
        <w:t>ll</w:t>
      </w:r>
      <w:r>
        <w:t xml:space="preserve"> </w:t>
      </w:r>
      <w:r w:rsidRPr="00AF7BDF">
        <w:t>be</w:t>
      </w:r>
      <w:r>
        <w:t xml:space="preserve"> </w:t>
      </w:r>
      <w:r w:rsidRPr="00AF7BDF">
        <w:t>absolved</w:t>
      </w:r>
      <w:r>
        <w:t xml:space="preserve"> </w:t>
      </w:r>
      <w:r w:rsidRPr="00AF7BDF">
        <w:t>from</w:t>
      </w:r>
      <w:r>
        <w:t xml:space="preserve"> </w:t>
      </w:r>
      <w:r w:rsidRPr="00AF7BDF">
        <w:t>any</w:t>
      </w:r>
      <w:r>
        <w:t xml:space="preserve"> </w:t>
      </w:r>
      <w:r w:rsidRPr="00AF7BDF">
        <w:t>obligation</w:t>
      </w:r>
      <w:r>
        <w:t xml:space="preserve"> </w:t>
      </w:r>
      <w:r w:rsidRPr="00AF7BDF">
        <w:t>secured</w:t>
      </w:r>
      <w:r>
        <w:t xml:space="preserve"> </w:t>
      </w:r>
      <w:r w:rsidRPr="00AF7BDF">
        <w:t>by</w:t>
      </w:r>
      <w:r>
        <w:t xml:space="preserve"> </w:t>
      </w:r>
      <w:r w:rsidRPr="00AF7BDF">
        <w:t>the</w:t>
      </w:r>
      <w:r>
        <w:t xml:space="preserve"> </w:t>
      </w:r>
      <w:r w:rsidRPr="00AF7BDF">
        <w:t>bond and the</w:t>
      </w:r>
      <w:r>
        <w:t xml:space="preserve"> </w:t>
      </w:r>
      <w:r w:rsidR="009652CE">
        <w:t>transf</w:t>
      </w:r>
      <w:r w:rsidRPr="00AF7BDF">
        <w:t>eree</w:t>
      </w:r>
      <w:r>
        <w:t xml:space="preserve"> </w:t>
      </w:r>
      <w:r w:rsidRPr="00AF7BDF">
        <w:t>shall</w:t>
      </w:r>
      <w:r>
        <w:t xml:space="preserve"> </w:t>
      </w:r>
      <w:r w:rsidRPr="00AF7BDF">
        <w:t>be</w:t>
      </w:r>
      <w:r>
        <w:t xml:space="preserve"> </w:t>
      </w:r>
      <w:r w:rsidRPr="00AF7BDF">
        <w:t>substituted</w:t>
      </w:r>
      <w:r>
        <w:t xml:space="preserve"> </w:t>
      </w:r>
      <w:r w:rsidRPr="00AF7BDF">
        <w:t>for</w:t>
      </w:r>
      <w:r>
        <w:t xml:space="preserve"> </w:t>
      </w:r>
      <w:r w:rsidR="009652CE">
        <w:t>hi</w:t>
      </w:r>
      <w:r w:rsidRPr="00AF7BDF">
        <w:t>m</w:t>
      </w:r>
      <w:r>
        <w:t xml:space="preserve"> </w:t>
      </w:r>
      <w:r w:rsidRPr="00AF7BDF">
        <w:t>as</w:t>
      </w:r>
      <w:r>
        <w:t xml:space="preserve"> </w:t>
      </w:r>
      <w:r w:rsidRPr="00AF7BDF">
        <w:t>the</w:t>
      </w:r>
      <w:r>
        <w:t xml:space="preserve"> </w:t>
      </w:r>
      <w:r w:rsidRPr="00AF7BDF">
        <w:t xml:space="preserve">debtor in respect of </w:t>
      </w:r>
      <w:r w:rsidR="009652CE">
        <w:t>s</w:t>
      </w:r>
      <w:r w:rsidRPr="00AF7BDF">
        <w:t>uch bond and</w:t>
      </w:r>
      <w:r>
        <w:t xml:space="preserve"> </w:t>
      </w:r>
      <w:r w:rsidRPr="00AF7BDF">
        <w:t>shall</w:t>
      </w:r>
      <w:r>
        <w:t xml:space="preserve"> </w:t>
      </w:r>
      <w:r w:rsidRPr="00AF7BDF">
        <w:t>be</w:t>
      </w:r>
      <w:r>
        <w:t xml:space="preserve"> </w:t>
      </w:r>
      <w:r w:rsidRPr="00AF7BDF">
        <w:t>bound</w:t>
      </w:r>
      <w:r>
        <w:t xml:space="preserve"> </w:t>
      </w:r>
      <w:r w:rsidRPr="00AF7BDF">
        <w:t>by</w:t>
      </w:r>
      <w:r>
        <w:t xml:space="preserve"> </w:t>
      </w:r>
      <w:r w:rsidRPr="00AF7BDF">
        <w:t>the</w:t>
      </w:r>
      <w:r>
        <w:t xml:space="preserve"> </w:t>
      </w:r>
      <w:r w:rsidR="00601520">
        <w:t>terms thereof in the same ma</w:t>
      </w:r>
      <w:r w:rsidRPr="00AF7BDF">
        <w:t>nner as if</w:t>
      </w:r>
      <w:r>
        <w:t xml:space="preserve"> </w:t>
      </w:r>
      <w:r w:rsidRPr="00AF7BDF">
        <w:t>he</w:t>
      </w:r>
      <w:r>
        <w:t xml:space="preserve"> </w:t>
      </w:r>
      <w:r w:rsidRPr="00AF7BDF">
        <w:t>had</w:t>
      </w:r>
      <w:r>
        <w:t xml:space="preserve"> </w:t>
      </w:r>
      <w:r w:rsidR="00601520">
        <w:t>hi</w:t>
      </w:r>
      <w:r w:rsidRPr="00AF7BDF">
        <w:t>mself</w:t>
      </w:r>
      <w:r>
        <w:t xml:space="preserve"> </w:t>
      </w:r>
      <w:r w:rsidRPr="00AF7BDF">
        <w:t>passed</w:t>
      </w:r>
      <w:r>
        <w:t xml:space="preserve"> </w:t>
      </w:r>
      <w:r w:rsidRPr="00AF7BDF">
        <w:t>the bond a</w:t>
      </w:r>
      <w:r w:rsidR="00601520">
        <w:t>nd had renounced therein the be</w:t>
      </w:r>
      <w:r w:rsidRPr="00AF7BDF">
        <w:t>nefit of all relevant exceptions.</w:t>
      </w:r>
    </w:p>
    <w:p w14:paraId="35F35706" w14:textId="77777777" w:rsidR="00F951B4" w:rsidRDefault="00F951B4" w:rsidP="009652CE">
      <w:pPr>
        <w:pStyle w:val="AS-P1"/>
      </w:pPr>
    </w:p>
    <w:p w14:paraId="535E56BF" w14:textId="77777777" w:rsidR="00F951B4" w:rsidRDefault="00F951B4" w:rsidP="009652CE">
      <w:pPr>
        <w:pStyle w:val="AS-P1"/>
      </w:pPr>
      <w:r w:rsidRPr="00AF7BDF">
        <w:t>(4)</w:t>
      </w:r>
      <w:r w:rsidRPr="00AF7BDF">
        <w:tab/>
        <w:t>The provisions of this section shall not apply</w:t>
      </w:r>
      <w:r>
        <w:t xml:space="preserve"> </w:t>
      </w:r>
      <w:r w:rsidRPr="00AF7BDF">
        <w:t>if the mortgaged</w:t>
      </w:r>
      <w:r>
        <w:t xml:space="preserve"> </w:t>
      </w:r>
      <w:r w:rsidRPr="00AF7BDF">
        <w:t>land is to</w:t>
      </w:r>
      <w:r>
        <w:t xml:space="preserve"> </w:t>
      </w:r>
      <w:r w:rsidRPr="00AF7BDF">
        <w:t>be</w:t>
      </w:r>
      <w:r>
        <w:t xml:space="preserve"> </w:t>
      </w:r>
      <w:r w:rsidRPr="00AF7BDF">
        <w:t>transferred</w:t>
      </w:r>
      <w:r w:rsidR="00534335">
        <w:t xml:space="preserve"> -</w:t>
      </w:r>
    </w:p>
    <w:p w14:paraId="6532C7DC" w14:textId="77777777" w:rsidR="00F951B4" w:rsidRDefault="00F951B4" w:rsidP="00F951B4">
      <w:pPr>
        <w:pStyle w:val="AS-P0"/>
      </w:pPr>
    </w:p>
    <w:p w14:paraId="682A2108" w14:textId="77777777" w:rsidR="00F951B4" w:rsidRDefault="00F951B4" w:rsidP="005134E5">
      <w:pPr>
        <w:pStyle w:val="AS-Pa"/>
      </w:pPr>
      <w:r w:rsidRPr="00757742">
        <w:rPr>
          <w:rFonts w:eastAsia="Arial"/>
        </w:rPr>
        <w:t>(a)</w:t>
      </w:r>
      <w:r w:rsidRPr="00757742">
        <w:rPr>
          <w:rFonts w:eastAsia="Arial"/>
        </w:rPr>
        <w:tab/>
      </w:r>
      <w:r w:rsidRPr="00AF7BDF">
        <w:t>to a person who would not himself be competent to mortgage it</w:t>
      </w:r>
      <w:r>
        <w:t xml:space="preserve">; </w:t>
      </w:r>
      <w:r w:rsidRPr="00AF7BDF">
        <w:t>or</w:t>
      </w:r>
    </w:p>
    <w:p w14:paraId="33420F24" w14:textId="77777777" w:rsidR="00F951B4" w:rsidRDefault="00F951B4" w:rsidP="005134E5">
      <w:pPr>
        <w:pStyle w:val="AS-Pa"/>
      </w:pPr>
    </w:p>
    <w:p w14:paraId="084BACC0" w14:textId="77777777" w:rsidR="00F951B4" w:rsidRDefault="00F951B4" w:rsidP="005134E5">
      <w:pPr>
        <w:pStyle w:val="AS-Pa"/>
      </w:pPr>
      <w:r w:rsidRPr="00AF7BDF">
        <w:t>(b)</w:t>
      </w:r>
      <w:r w:rsidRPr="00AF7BDF">
        <w:tab/>
        <w:t>to two or more persons,</w:t>
      </w:r>
      <w:r>
        <w:t xml:space="preserve"> </w:t>
      </w:r>
      <w:r w:rsidRPr="00AF7BDF">
        <w:t>unless</w:t>
      </w:r>
      <w:r>
        <w:t xml:space="preserve"> </w:t>
      </w:r>
      <w:r w:rsidRPr="00AF7BDF">
        <w:t>they</w:t>
      </w:r>
      <w:r>
        <w:t xml:space="preserve"> </w:t>
      </w:r>
      <w:r w:rsidR="00292AF4">
        <w:t>take transf</w:t>
      </w:r>
      <w:r w:rsidRPr="00AF7BDF">
        <w:t>er</w:t>
      </w:r>
      <w:r>
        <w:t xml:space="preserve"> </w:t>
      </w:r>
      <w:r w:rsidRPr="00AF7BDF">
        <w:t>of the land in undivided shares and renounce, in the written consent referred to in sub-section</w:t>
      </w:r>
      <w:r>
        <w:t xml:space="preserve"> </w:t>
      </w:r>
      <w:r w:rsidRPr="00AF7BDF">
        <w:t>(1)</w:t>
      </w:r>
      <w:r>
        <w:t xml:space="preserve"> </w:t>
      </w:r>
      <w:r w:rsidR="00292AF4">
        <w:t>the except</w:t>
      </w:r>
      <w:r w:rsidRPr="00AF7BDF">
        <w:t xml:space="preserve">ion </w:t>
      </w:r>
      <w:r w:rsidRPr="00AF7BDF">
        <w:rPr>
          <w:i/>
        </w:rPr>
        <w:t>de d</w:t>
      </w:r>
      <w:r w:rsidR="00292AF4">
        <w:rPr>
          <w:i/>
        </w:rPr>
        <w:t>uobu</w:t>
      </w:r>
      <w:r w:rsidRPr="00AF7BDF">
        <w:rPr>
          <w:i/>
        </w:rPr>
        <w:t>s vel pl</w:t>
      </w:r>
      <w:r w:rsidR="00292AF4">
        <w:rPr>
          <w:i/>
        </w:rPr>
        <w:t xml:space="preserve">uribus reis </w:t>
      </w:r>
      <w:r w:rsidR="00292AF4" w:rsidRPr="0020687C">
        <w:rPr>
          <w:i/>
        </w:rPr>
        <w:t>debend</w:t>
      </w:r>
      <w:r w:rsidRPr="0020687C">
        <w:rPr>
          <w:i/>
        </w:rPr>
        <w:t>i;</w:t>
      </w:r>
      <w:r>
        <w:t xml:space="preserve"> </w:t>
      </w:r>
    </w:p>
    <w:p w14:paraId="5A2EFEF7" w14:textId="77777777" w:rsidR="00F951B4" w:rsidRDefault="00F951B4" w:rsidP="005134E5">
      <w:pPr>
        <w:pStyle w:val="AS-Pa"/>
      </w:pPr>
    </w:p>
    <w:p w14:paraId="57F832EE" w14:textId="77777777" w:rsidR="00EF4100" w:rsidRDefault="00EF4100" w:rsidP="00EF4100">
      <w:pPr>
        <w:pStyle w:val="AS-P-Amend"/>
      </w:pPr>
      <w:r>
        <w:t>[</w:t>
      </w:r>
      <w:r w:rsidR="0020687C">
        <w:t>P</w:t>
      </w:r>
      <w:r>
        <w:t xml:space="preserve">aragraph (b) </w:t>
      </w:r>
      <w:r w:rsidR="0020687C">
        <w:t xml:space="preserve">is </w:t>
      </w:r>
      <w:r>
        <w:t>amended by Act 26 of 1985</w:t>
      </w:r>
      <w:r w:rsidR="0020687C">
        <w:t xml:space="preserve">. </w:t>
      </w:r>
      <w:r w:rsidR="0020687C">
        <w:br/>
        <w:t>It should end with a full stop after the deletion of paragraph (c).]</w:t>
      </w:r>
    </w:p>
    <w:p w14:paraId="67C6AF32" w14:textId="77777777" w:rsidR="00EF4100" w:rsidRDefault="00EF4100" w:rsidP="005134E5">
      <w:pPr>
        <w:pStyle w:val="AS-Pa"/>
      </w:pPr>
    </w:p>
    <w:p w14:paraId="4C3C1018" w14:textId="77777777" w:rsidR="00F951B4" w:rsidRDefault="00F951B4" w:rsidP="005134E5">
      <w:pPr>
        <w:pStyle w:val="AS-Pa"/>
      </w:pPr>
      <w:r w:rsidRPr="00AF7BDF">
        <w:t>(c)</w:t>
      </w:r>
      <w:r w:rsidRPr="00AF7BDF">
        <w:tab/>
      </w:r>
    </w:p>
    <w:p w14:paraId="37423705" w14:textId="77777777" w:rsidR="00F951B4" w:rsidRDefault="00F951B4" w:rsidP="00F951B4">
      <w:pPr>
        <w:pStyle w:val="AS-P0"/>
      </w:pPr>
    </w:p>
    <w:p w14:paraId="02458D8B" w14:textId="77777777" w:rsidR="00F814EB" w:rsidRDefault="00F814EB" w:rsidP="00F814EB">
      <w:pPr>
        <w:pStyle w:val="AS-P-Amend"/>
      </w:pPr>
      <w:r>
        <w:t>[paragraph (c) amended by Act 43 of 1957</w:t>
      </w:r>
      <w:r w:rsidR="00EF4100">
        <w:t xml:space="preserve"> and deleted by Act 26 of 1985</w:t>
      </w:r>
      <w:r>
        <w:t>]</w:t>
      </w:r>
    </w:p>
    <w:p w14:paraId="4153AEFD" w14:textId="77777777" w:rsidR="00AD72CD" w:rsidRDefault="00AD72CD" w:rsidP="00F951B4">
      <w:pPr>
        <w:pStyle w:val="AS-P0"/>
        <w:rPr>
          <w:lang w:val="en-ZA"/>
        </w:rPr>
      </w:pPr>
    </w:p>
    <w:p w14:paraId="426D012B" w14:textId="77777777" w:rsidR="00F814EB" w:rsidRDefault="00AD72CD" w:rsidP="00AD72CD">
      <w:pPr>
        <w:pStyle w:val="AS-P1"/>
      </w:pPr>
      <w:r w:rsidRPr="00AD72CD">
        <w:rPr>
          <w:lang w:val="en-ZA"/>
        </w:rPr>
        <w:t xml:space="preserve">(5) </w:t>
      </w:r>
      <w:r>
        <w:rPr>
          <w:lang w:val="en-ZA"/>
        </w:rPr>
        <w:tab/>
      </w:r>
      <w:r w:rsidRPr="00AD72CD">
        <w:rPr>
          <w:lang w:val="en-ZA"/>
        </w:rPr>
        <w:t xml:space="preserve">The provisions of sub-sections (1) to (4), inclusive, shall </w:t>
      </w:r>
      <w:r w:rsidRPr="00AD72CD">
        <w:rPr>
          <w:i/>
          <w:iCs/>
          <w:lang w:val="en-ZA"/>
        </w:rPr>
        <w:t xml:space="preserve">mutatis mutandis </w:t>
      </w:r>
      <w:r w:rsidRPr="00AD72CD">
        <w:rPr>
          <w:lang w:val="en-ZA"/>
        </w:rPr>
        <w:t>apply in respect of immovable property other than land which is hypothecated under a registered mortgage bond</w:t>
      </w:r>
      <w:r>
        <w:rPr>
          <w:lang w:val="en-ZA"/>
        </w:rPr>
        <w:t>.</w:t>
      </w:r>
    </w:p>
    <w:p w14:paraId="6AD2B69F" w14:textId="77777777" w:rsidR="00AD72CD" w:rsidRDefault="00AD72CD" w:rsidP="00F951B4">
      <w:pPr>
        <w:pStyle w:val="AS-P0"/>
      </w:pPr>
    </w:p>
    <w:p w14:paraId="30B4D019" w14:textId="77777777" w:rsidR="00AD72CD" w:rsidRDefault="00AD72CD" w:rsidP="00AD72CD">
      <w:pPr>
        <w:pStyle w:val="AS-P-Amend"/>
      </w:pPr>
      <w:r>
        <w:t>[subsection (5) inserted by Act 43 of 1957]</w:t>
      </w:r>
    </w:p>
    <w:p w14:paraId="23A01CEF" w14:textId="77777777" w:rsidR="00AD72CD" w:rsidRDefault="00AD72CD" w:rsidP="00F951B4">
      <w:pPr>
        <w:pStyle w:val="AS-P0"/>
      </w:pPr>
    </w:p>
    <w:p w14:paraId="5082CC19" w14:textId="77777777" w:rsidR="003A1613" w:rsidRDefault="0084798F" w:rsidP="00F951B4">
      <w:pPr>
        <w:pStyle w:val="AS-P0"/>
        <w:rPr>
          <w:b/>
        </w:rPr>
      </w:pPr>
      <w:r>
        <w:rPr>
          <w:b/>
        </w:rPr>
        <w:t xml:space="preserve">Powers in respect of certain property in </w:t>
      </w:r>
      <w:r w:rsidR="003A1613" w:rsidRPr="001C09F3">
        <w:rPr>
          <w:b/>
        </w:rPr>
        <w:t xml:space="preserve">insolvent and </w:t>
      </w:r>
      <w:r>
        <w:rPr>
          <w:b/>
        </w:rPr>
        <w:t xml:space="preserve">certain other </w:t>
      </w:r>
      <w:r w:rsidR="003A1613" w:rsidRPr="001C09F3">
        <w:rPr>
          <w:b/>
        </w:rPr>
        <w:t>estates</w:t>
      </w:r>
    </w:p>
    <w:p w14:paraId="44DCBBAA" w14:textId="77777777" w:rsidR="003A1613" w:rsidRDefault="003A1613" w:rsidP="00F951B4">
      <w:pPr>
        <w:pStyle w:val="AS-P0"/>
      </w:pPr>
    </w:p>
    <w:p w14:paraId="631847C4" w14:textId="1461F1E2" w:rsidR="00F951B4" w:rsidRDefault="00F951B4" w:rsidP="0084798F">
      <w:pPr>
        <w:pStyle w:val="AS-P1"/>
        <w:rPr>
          <w:lang w:val="en-ZA"/>
        </w:rPr>
      </w:pPr>
      <w:r w:rsidRPr="00316145">
        <w:rPr>
          <w:b/>
        </w:rPr>
        <w:t>58.</w:t>
      </w:r>
      <w:r w:rsidRPr="00AF7BDF">
        <w:tab/>
      </w:r>
      <w:r w:rsidR="0084798F">
        <w:t>(</w:t>
      </w:r>
      <w:r w:rsidR="0084798F" w:rsidRPr="0084798F">
        <w:rPr>
          <w:lang w:val="en-ZA"/>
        </w:rPr>
        <w:t>1</w:t>
      </w:r>
      <w:r w:rsidR="0084798F">
        <w:rPr>
          <w:lang w:val="en-ZA"/>
        </w:rPr>
        <w:t>)</w:t>
      </w:r>
      <w:r w:rsidR="0084798F">
        <w:rPr>
          <w:lang w:val="en-ZA"/>
        </w:rPr>
        <w:tab/>
      </w:r>
      <w:r w:rsidR="0084798F" w:rsidRPr="0084798F">
        <w:rPr>
          <w:lang w:val="en-ZA"/>
        </w:rPr>
        <w:t xml:space="preserve">Immovable </w:t>
      </w:r>
      <w:r w:rsidR="0084798F">
        <w:rPr>
          <w:lang w:val="en-ZA"/>
        </w:rPr>
        <w:t>p</w:t>
      </w:r>
      <w:r w:rsidR="0084798F" w:rsidRPr="0084798F">
        <w:rPr>
          <w:lang w:val="en-ZA"/>
        </w:rPr>
        <w:t>ro</w:t>
      </w:r>
      <w:r w:rsidR="0084798F">
        <w:rPr>
          <w:lang w:val="en-ZA"/>
        </w:rPr>
        <w:t>p</w:t>
      </w:r>
      <w:r w:rsidR="0084798F" w:rsidRPr="0084798F">
        <w:rPr>
          <w:lang w:val="en-ZA"/>
        </w:rPr>
        <w:t>ert</w:t>
      </w:r>
      <w:r w:rsidR="0084798F">
        <w:rPr>
          <w:lang w:val="en-ZA"/>
        </w:rPr>
        <w:t>y</w:t>
      </w:r>
      <w:r w:rsidR="0084798F" w:rsidRPr="0084798F">
        <w:rPr>
          <w:lang w:val="en-ZA"/>
        </w:rPr>
        <w:t xml:space="preserve"> which has</w:t>
      </w:r>
      <w:r w:rsidR="0084798F">
        <w:rPr>
          <w:lang w:val="en-ZA"/>
        </w:rPr>
        <w:t xml:space="preserve"> </w:t>
      </w:r>
      <w:r w:rsidR="0084798F" w:rsidRPr="0084798F">
        <w:rPr>
          <w:lang w:val="en-ZA"/>
        </w:rPr>
        <w:t>vested in a trustee under the law relating to</w:t>
      </w:r>
      <w:r w:rsidR="0084798F">
        <w:rPr>
          <w:lang w:val="en-ZA"/>
        </w:rPr>
        <w:t xml:space="preserve"> </w:t>
      </w:r>
      <w:r w:rsidR="0084798F" w:rsidRPr="0084798F">
        <w:rPr>
          <w:lang w:val="en-ZA"/>
        </w:rPr>
        <w:t>insolvency and which has not in accordance</w:t>
      </w:r>
      <w:r w:rsidR="0084798F">
        <w:rPr>
          <w:lang w:val="en-ZA"/>
        </w:rPr>
        <w:t xml:space="preserve"> </w:t>
      </w:r>
      <w:r w:rsidR="0084798F" w:rsidRPr="0084798F">
        <w:rPr>
          <w:lang w:val="en-ZA"/>
        </w:rPr>
        <w:t>with that law been re-vested in the insolvent</w:t>
      </w:r>
      <w:r w:rsidR="0084798F">
        <w:rPr>
          <w:lang w:val="en-ZA"/>
        </w:rPr>
        <w:t xml:space="preserve"> </w:t>
      </w:r>
      <w:r w:rsidR="0084798F" w:rsidRPr="0084798F">
        <w:rPr>
          <w:lang w:val="en-ZA"/>
        </w:rPr>
        <w:t>may, whether before or after rehabilitation o</w:t>
      </w:r>
      <w:r w:rsidR="0084798F">
        <w:rPr>
          <w:lang w:val="en-ZA"/>
        </w:rPr>
        <w:t xml:space="preserve">f </w:t>
      </w:r>
      <w:r w:rsidR="0084798F" w:rsidRPr="0084798F">
        <w:rPr>
          <w:lang w:val="en-ZA"/>
        </w:rPr>
        <w:t>the insolvent, be transferred only by the</w:t>
      </w:r>
      <w:r w:rsidR="0084798F">
        <w:rPr>
          <w:lang w:val="en-ZA"/>
        </w:rPr>
        <w:t xml:space="preserve"> </w:t>
      </w:r>
      <w:r w:rsidR="0084798F" w:rsidRPr="0084798F">
        <w:rPr>
          <w:lang w:val="en-ZA"/>
        </w:rPr>
        <w:t>trustee, and may not after such rehabilitation</w:t>
      </w:r>
      <w:r w:rsidR="0084798F">
        <w:rPr>
          <w:lang w:val="en-ZA"/>
        </w:rPr>
        <w:t xml:space="preserve"> </w:t>
      </w:r>
      <w:r w:rsidR="0084798F" w:rsidRPr="0084798F">
        <w:rPr>
          <w:lang w:val="en-ZA"/>
        </w:rPr>
        <w:t>be transferred, mortgaged or otherwise</w:t>
      </w:r>
      <w:r w:rsidR="0084798F">
        <w:rPr>
          <w:lang w:val="en-ZA"/>
        </w:rPr>
        <w:t xml:space="preserve"> </w:t>
      </w:r>
      <w:r w:rsidR="0084798F" w:rsidRPr="0084798F">
        <w:rPr>
          <w:lang w:val="en-ZA"/>
        </w:rPr>
        <w:t>dealt with by the insolvent until it has been</w:t>
      </w:r>
      <w:r w:rsidR="0084798F">
        <w:rPr>
          <w:lang w:val="en-ZA"/>
        </w:rPr>
        <w:t xml:space="preserve"> </w:t>
      </w:r>
      <w:r w:rsidR="0084798F" w:rsidRPr="0084798F">
        <w:rPr>
          <w:lang w:val="en-ZA"/>
        </w:rPr>
        <w:t>transferred to him by the trustee: Provided</w:t>
      </w:r>
      <w:r w:rsidR="0084798F">
        <w:rPr>
          <w:lang w:val="en-ZA"/>
        </w:rPr>
        <w:t xml:space="preserve"> </w:t>
      </w:r>
      <w:r w:rsidR="0084798F" w:rsidRPr="0084798F">
        <w:rPr>
          <w:lang w:val="en-ZA"/>
        </w:rPr>
        <w:t>that if after rehabilitation the trustee has been</w:t>
      </w:r>
      <w:r w:rsidR="0084798F">
        <w:rPr>
          <w:lang w:val="en-ZA"/>
        </w:rPr>
        <w:t xml:space="preserve"> </w:t>
      </w:r>
      <w:r w:rsidR="0084798F" w:rsidRPr="0084798F">
        <w:rPr>
          <w:lang w:val="en-ZA"/>
        </w:rPr>
        <w:t>discharged or there is no trustee in existence,</w:t>
      </w:r>
      <w:r w:rsidR="0084798F">
        <w:rPr>
          <w:lang w:val="en-ZA"/>
        </w:rPr>
        <w:t xml:space="preserve"> </w:t>
      </w:r>
      <w:r w:rsidR="0084798F" w:rsidRPr="0084798F">
        <w:rPr>
          <w:lang w:val="en-ZA"/>
        </w:rPr>
        <w:t>the Master shall, if satisfied that the</w:t>
      </w:r>
      <w:r w:rsidR="0084798F">
        <w:rPr>
          <w:lang w:val="en-ZA"/>
        </w:rPr>
        <w:t xml:space="preserve"> </w:t>
      </w:r>
      <w:r w:rsidR="0084798F" w:rsidRPr="0084798F">
        <w:rPr>
          <w:lang w:val="en-ZA"/>
        </w:rPr>
        <w:t>rehabilitated insolvent is entitled to the</w:t>
      </w:r>
      <w:r w:rsidR="0084798F">
        <w:rPr>
          <w:lang w:val="en-ZA"/>
        </w:rPr>
        <w:t xml:space="preserve"> </w:t>
      </w:r>
      <w:r w:rsidR="0084798F" w:rsidRPr="0084798F">
        <w:rPr>
          <w:lang w:val="en-ZA"/>
        </w:rPr>
        <w:t>property, give him transfer thereof in such</w:t>
      </w:r>
      <w:r w:rsidR="0084798F">
        <w:rPr>
          <w:lang w:val="en-ZA"/>
        </w:rPr>
        <w:t xml:space="preserve"> </w:t>
      </w:r>
      <w:r w:rsidR="0084798F" w:rsidRPr="0084798F">
        <w:rPr>
          <w:lang w:val="en-ZA"/>
        </w:rPr>
        <w:t>manner as may be prescribed.</w:t>
      </w:r>
    </w:p>
    <w:p w14:paraId="35861055" w14:textId="77777777" w:rsidR="0084798F" w:rsidRDefault="0084798F" w:rsidP="0084798F">
      <w:pPr>
        <w:pStyle w:val="AS-P1"/>
      </w:pPr>
    </w:p>
    <w:p w14:paraId="732D5675" w14:textId="02F4FC33" w:rsidR="0084798F" w:rsidRPr="0084798F" w:rsidRDefault="00B506F6" w:rsidP="0084798F">
      <w:pPr>
        <w:pStyle w:val="AS-P1"/>
      </w:pPr>
      <w:r>
        <w:t>(2)</w:t>
      </w:r>
      <w:r>
        <w:tab/>
      </w:r>
      <w:r w:rsidR="0084798F" w:rsidRPr="0084798F">
        <w:t>If under the provisions of the law relating to insolvency an insolvent has been</w:t>
      </w:r>
      <w:r w:rsidR="0084798F">
        <w:t xml:space="preserve"> </w:t>
      </w:r>
      <w:r w:rsidR="0084798F" w:rsidRPr="0084798F">
        <w:t>re-vested with the ownership of any property, such property may not be transferred, mortgaged or otherwise dealt with by the insolvent until an endorsement that the property has been restored to him, has been made by the registrar on the title deed of the property.</w:t>
      </w:r>
    </w:p>
    <w:p w14:paraId="2D5AAE95" w14:textId="77777777" w:rsidR="0084798F" w:rsidRPr="0084798F" w:rsidRDefault="0084798F" w:rsidP="0084798F">
      <w:pPr>
        <w:pStyle w:val="AS-P1"/>
      </w:pPr>
    </w:p>
    <w:p w14:paraId="0AE84926" w14:textId="77777777" w:rsidR="0084798F" w:rsidRPr="0084798F" w:rsidRDefault="0084798F" w:rsidP="0084798F">
      <w:pPr>
        <w:pStyle w:val="AS-P1"/>
      </w:pPr>
      <w:r w:rsidRPr="0084798F">
        <w:t xml:space="preserve">(3) </w:t>
      </w:r>
      <w:r w:rsidRPr="0084798F">
        <w:tab/>
        <w:t>Nothing in this section contained shall be construed as modifying any provision of</w:t>
      </w:r>
      <w:r w:rsidR="0020687C">
        <w:t xml:space="preserve"> </w:t>
      </w:r>
      <w:r w:rsidRPr="0084798F">
        <w:t xml:space="preserve">the law relating to insolvency. </w:t>
      </w:r>
    </w:p>
    <w:p w14:paraId="0C4AE111" w14:textId="77777777" w:rsidR="0084798F" w:rsidRPr="0084798F" w:rsidRDefault="0084798F" w:rsidP="0084798F">
      <w:pPr>
        <w:pStyle w:val="AS-P1"/>
      </w:pPr>
    </w:p>
    <w:p w14:paraId="2FA90DBD" w14:textId="77777777" w:rsidR="0084798F" w:rsidRPr="0084798F" w:rsidRDefault="0084798F" w:rsidP="0084798F">
      <w:pPr>
        <w:pStyle w:val="AS-P1"/>
      </w:pPr>
      <w:r w:rsidRPr="0084798F">
        <w:t xml:space="preserve">(4) </w:t>
      </w:r>
      <w:r w:rsidRPr="0084798F">
        <w:tab/>
        <w:t xml:space="preserve">The provisions of this section shall apply </w:t>
      </w:r>
      <w:r w:rsidRPr="0020687C">
        <w:rPr>
          <w:i/>
        </w:rPr>
        <w:t>mutatis mutandis</w:t>
      </w:r>
      <w:r w:rsidRPr="0084798F">
        <w:t xml:space="preserve"> in respect of -</w:t>
      </w:r>
    </w:p>
    <w:p w14:paraId="0380C6DC" w14:textId="77777777" w:rsidR="0084798F" w:rsidRPr="0084798F" w:rsidRDefault="0084798F" w:rsidP="0084798F">
      <w:pPr>
        <w:pStyle w:val="AS-P1"/>
      </w:pPr>
    </w:p>
    <w:p w14:paraId="7E598610" w14:textId="77777777" w:rsidR="0084798F" w:rsidRPr="0084798F" w:rsidRDefault="0084798F" w:rsidP="0084798F">
      <w:pPr>
        <w:pStyle w:val="AS-Pa"/>
      </w:pPr>
      <w:r w:rsidRPr="0084798F">
        <w:t xml:space="preserve">(a) </w:t>
      </w:r>
      <w:r w:rsidRPr="0084798F">
        <w:tab/>
        <w:t>estates administered and distributed under section 34 of the Administration</w:t>
      </w:r>
      <w:r>
        <w:t xml:space="preserve"> </w:t>
      </w:r>
      <w:r w:rsidRPr="0084798F">
        <w:t>of Estates Act, 1965 (Act 66 of 1965);</w:t>
      </w:r>
    </w:p>
    <w:p w14:paraId="4B791118" w14:textId="77777777" w:rsidR="0084798F" w:rsidRPr="0084798F" w:rsidRDefault="0084798F" w:rsidP="0084798F">
      <w:pPr>
        <w:pStyle w:val="AS-Pa"/>
      </w:pPr>
    </w:p>
    <w:p w14:paraId="7E91942A" w14:textId="77777777" w:rsidR="0084798F" w:rsidRPr="0084798F" w:rsidRDefault="0084798F" w:rsidP="0084798F">
      <w:pPr>
        <w:pStyle w:val="AS-Pa"/>
      </w:pPr>
      <w:r w:rsidRPr="0084798F">
        <w:t xml:space="preserve">(b) </w:t>
      </w:r>
      <w:r w:rsidRPr="0084798F">
        <w:tab/>
        <w:t>companies which are unable to pay their debts and are liquidated and wound up by or under supervision of the court under the Companies Act, 1973 (Act 61 of 1973); and</w:t>
      </w:r>
    </w:p>
    <w:p w14:paraId="31EE1648" w14:textId="77777777" w:rsidR="0084798F" w:rsidRDefault="0084798F" w:rsidP="0084798F">
      <w:pPr>
        <w:pStyle w:val="AS-Pa"/>
      </w:pPr>
    </w:p>
    <w:p w14:paraId="15D987EC" w14:textId="77777777" w:rsidR="000C2539" w:rsidRPr="00F83288" w:rsidRDefault="000C2539" w:rsidP="000C2539">
      <w:pPr>
        <w:pStyle w:val="AS-P-Amend"/>
      </w:pPr>
      <w:r>
        <w:t xml:space="preserve">[The </w:t>
      </w:r>
      <w:r w:rsidRPr="002852D0">
        <w:t>Companies Act</w:t>
      </w:r>
      <w:r>
        <w:t xml:space="preserve"> </w:t>
      </w:r>
      <w:r w:rsidRPr="002852D0">
        <w:t xml:space="preserve">61 of 1973 </w:t>
      </w:r>
      <w:r>
        <w:t xml:space="preserve">has been replaced by </w:t>
      </w:r>
      <w:r>
        <w:br/>
        <w:t xml:space="preserve">the </w:t>
      </w:r>
      <w:r w:rsidRPr="00B5793E">
        <w:rPr>
          <w:lang w:val="en-ZA"/>
        </w:rPr>
        <w:t>Companies Act</w:t>
      </w:r>
      <w:r>
        <w:rPr>
          <w:lang w:val="en-ZA"/>
        </w:rPr>
        <w:t xml:space="preserve"> </w:t>
      </w:r>
      <w:r w:rsidRPr="00B5793E">
        <w:rPr>
          <w:lang w:val="en-ZA"/>
        </w:rPr>
        <w:t>28 of 2004</w:t>
      </w:r>
      <w:r>
        <w:rPr>
          <w:lang w:val="en-ZA"/>
        </w:rPr>
        <w:t>.]</w:t>
      </w:r>
    </w:p>
    <w:p w14:paraId="55403250" w14:textId="77777777" w:rsidR="000C2539" w:rsidRPr="0084798F" w:rsidRDefault="000C2539" w:rsidP="0084798F">
      <w:pPr>
        <w:pStyle w:val="AS-Pa"/>
      </w:pPr>
    </w:p>
    <w:p w14:paraId="1AD70F24" w14:textId="77777777" w:rsidR="0084798F" w:rsidRPr="0084798F" w:rsidRDefault="0084798F" w:rsidP="0084798F">
      <w:pPr>
        <w:pStyle w:val="AS-Pa"/>
      </w:pPr>
      <w:r w:rsidRPr="0084798F">
        <w:t xml:space="preserve">(c) </w:t>
      </w:r>
      <w:r w:rsidRPr="0084798F">
        <w:tab/>
        <w:t xml:space="preserve">assets of an applicant referred to in Part </w:t>
      </w:r>
      <w:r w:rsidR="00CF5538">
        <w:t>III</w:t>
      </w:r>
      <w:r w:rsidRPr="0084798F">
        <w:t xml:space="preserve"> of the Agriculture Credit Act, 1966 (Act 28 of 1966), which are administered by a liquidator or trustee who has received from the Master a</w:t>
      </w:r>
      <w:r>
        <w:t xml:space="preserve"> </w:t>
      </w:r>
      <w:r w:rsidRPr="0084798F">
        <w:t>certificate mentioned in section 29 of the said Act.</w:t>
      </w:r>
    </w:p>
    <w:p w14:paraId="476C9705" w14:textId="77777777" w:rsidR="0084798F" w:rsidRDefault="0084798F" w:rsidP="0084798F">
      <w:pPr>
        <w:autoSpaceDE w:val="0"/>
        <w:autoSpaceDN w:val="0"/>
        <w:adjustRightInd w:val="0"/>
      </w:pPr>
    </w:p>
    <w:p w14:paraId="2BEA6479" w14:textId="108BC53B" w:rsidR="000C415D" w:rsidRDefault="0084798F" w:rsidP="000C2539">
      <w:pPr>
        <w:pStyle w:val="AS-P-Amend"/>
      </w:pPr>
      <w:r>
        <w:t xml:space="preserve"> </w:t>
      </w:r>
      <w:r w:rsidR="000C415D">
        <w:t>[</w:t>
      </w:r>
      <w:r w:rsidR="000C2539">
        <w:t>S</w:t>
      </w:r>
      <w:r w:rsidR="000C415D">
        <w:t xml:space="preserve">ection </w:t>
      </w:r>
      <w:r>
        <w:t xml:space="preserve">58 </w:t>
      </w:r>
      <w:r w:rsidR="000C2539">
        <w:t xml:space="preserve">is </w:t>
      </w:r>
      <w:r>
        <w:t xml:space="preserve">amended </w:t>
      </w:r>
      <w:r w:rsidR="0088666C">
        <w:t xml:space="preserve">by </w:t>
      </w:r>
      <w:r w:rsidRPr="00635DA6">
        <w:rPr>
          <w:lang w:val="en-ZA"/>
        </w:rPr>
        <w:t>Act 3 of 1972</w:t>
      </w:r>
      <w:r>
        <w:rPr>
          <w:lang w:val="en-ZA"/>
        </w:rPr>
        <w:t xml:space="preserve"> and by </w:t>
      </w:r>
      <w:r w:rsidR="000C415D">
        <w:t>Act 92 of 1978</w:t>
      </w:r>
      <w:r>
        <w:t>, and substituted by Act 26 of 1985</w:t>
      </w:r>
      <w:r w:rsidR="000C2539">
        <w:t>.</w:t>
      </w:r>
      <w:r w:rsidR="000C2539">
        <w:br/>
      </w:r>
      <w:r w:rsidR="000C2539" w:rsidRPr="000C2539">
        <w:rPr>
          <w:rStyle w:val="AS-P-AmendChar"/>
          <w:b/>
        </w:rPr>
        <w:t xml:space="preserve">The Agricultural Credit Act 28 of 1966 was repealed by </w:t>
      </w:r>
      <w:r w:rsidR="001F4951">
        <w:rPr>
          <w:rStyle w:val="AS-P-AmendChar"/>
          <w:b/>
        </w:rPr>
        <w:t xml:space="preserve">the </w:t>
      </w:r>
      <w:r w:rsidR="000C2539" w:rsidRPr="000C2539">
        <w:rPr>
          <w:lang w:val="en-ZA"/>
        </w:rPr>
        <w:t>Agricultural Bank Amendment Act 27 of 1991</w:t>
      </w:r>
      <w:r w:rsidR="000C2539" w:rsidRPr="000C2539">
        <w:rPr>
          <w:rStyle w:val="AS-P-AmendChar"/>
          <w:b/>
        </w:rPr>
        <w:t>. The relevant law is now the Agricultural Bank of Namibia Act 5 of 2003</w:t>
      </w:r>
      <w:r w:rsidR="00562714" w:rsidRPr="000C2539">
        <w:rPr>
          <w:rStyle w:val="AS-P-AmendChar"/>
          <w:b/>
        </w:rPr>
        <w:fldChar w:fldCharType="begin"/>
      </w:r>
      <w:r w:rsidR="000C2539" w:rsidRPr="000C2539">
        <w:rPr>
          <w:rStyle w:val="AS-P-AmendChar"/>
          <w:b/>
        </w:rPr>
        <w:instrText xml:space="preserve"> TA \l "Agricultural Bank of Namibia Act 5 of 2003 (AGRICULTURE)" \s "Agricultural Bank of Namibia Act 5 of 2003" \c 1 </w:instrText>
      </w:r>
      <w:r w:rsidR="00562714" w:rsidRPr="000C2539">
        <w:rPr>
          <w:rStyle w:val="AS-P-AmendChar"/>
          <w:b/>
        </w:rPr>
        <w:fldChar w:fldCharType="end"/>
      </w:r>
      <w:r w:rsidR="000C2539" w:rsidRPr="000C2539">
        <w:rPr>
          <w:rStyle w:val="AS-P-AmendChar"/>
          <w:b/>
        </w:rPr>
        <w:t>.</w:t>
      </w:r>
      <w:r w:rsidR="000C2539" w:rsidRPr="000C2539">
        <w:t>]</w:t>
      </w:r>
    </w:p>
    <w:p w14:paraId="5A1D3EA3" w14:textId="77777777" w:rsidR="00F951B4" w:rsidRDefault="00F951B4" w:rsidP="00635DA6">
      <w:pPr>
        <w:pStyle w:val="AS-P1"/>
      </w:pPr>
    </w:p>
    <w:p w14:paraId="2EF8D466" w14:textId="77777777" w:rsidR="003A1613" w:rsidRDefault="00957D86" w:rsidP="00F951B4">
      <w:pPr>
        <w:pStyle w:val="AS-P0"/>
        <w:rPr>
          <w:b/>
        </w:rPr>
      </w:pPr>
      <w:r>
        <w:rPr>
          <w:b/>
        </w:rPr>
        <w:t xml:space="preserve">*** </w:t>
      </w:r>
    </w:p>
    <w:p w14:paraId="1AF91716" w14:textId="77777777" w:rsidR="003A1613" w:rsidRDefault="003A1613" w:rsidP="00F951B4">
      <w:pPr>
        <w:pStyle w:val="AS-P0"/>
        <w:rPr>
          <w:b/>
        </w:rPr>
      </w:pPr>
    </w:p>
    <w:p w14:paraId="60F76C26" w14:textId="77777777" w:rsidR="00F951B4" w:rsidRDefault="00F951B4" w:rsidP="00D718DE">
      <w:pPr>
        <w:pStyle w:val="AS-P1"/>
      </w:pPr>
      <w:r w:rsidRPr="00316145">
        <w:rPr>
          <w:b/>
        </w:rPr>
        <w:t>59.</w:t>
      </w:r>
      <w:r w:rsidRPr="00AF7BDF">
        <w:tab/>
      </w:r>
    </w:p>
    <w:p w14:paraId="0EFCE0BF" w14:textId="77777777" w:rsidR="00F951B4" w:rsidRDefault="00F951B4" w:rsidP="00F951B4">
      <w:pPr>
        <w:pStyle w:val="AS-P0"/>
      </w:pPr>
    </w:p>
    <w:p w14:paraId="1646CB4B" w14:textId="77777777" w:rsidR="00957D86" w:rsidRDefault="00957D86" w:rsidP="00957D86">
      <w:pPr>
        <w:pStyle w:val="AS-P-Amend"/>
      </w:pPr>
      <w:r>
        <w:t>[section 59 deleted by Act 26 of 1985]</w:t>
      </w:r>
    </w:p>
    <w:p w14:paraId="34F1AFCC" w14:textId="77777777" w:rsidR="00957D86" w:rsidRDefault="00957D86" w:rsidP="00F951B4">
      <w:pPr>
        <w:pStyle w:val="AS-P0"/>
      </w:pPr>
    </w:p>
    <w:p w14:paraId="36F1FDC0" w14:textId="77777777" w:rsidR="003A1613" w:rsidRDefault="003A1613" w:rsidP="00F951B4">
      <w:pPr>
        <w:pStyle w:val="AS-P0"/>
        <w:rPr>
          <w:b/>
        </w:rPr>
      </w:pPr>
      <w:r w:rsidRPr="001C09F3">
        <w:rPr>
          <w:b/>
        </w:rPr>
        <w:t>Consent of bondholder to registration of merger of rights of mortgagor</w:t>
      </w:r>
    </w:p>
    <w:p w14:paraId="7CA08404" w14:textId="77777777" w:rsidR="003A1613" w:rsidRDefault="003A1613" w:rsidP="00F951B4">
      <w:pPr>
        <w:pStyle w:val="AS-P0"/>
      </w:pPr>
    </w:p>
    <w:p w14:paraId="34F5826B" w14:textId="77777777" w:rsidR="00F951B4" w:rsidRDefault="00F951B4" w:rsidP="00363FDA">
      <w:pPr>
        <w:pStyle w:val="AS-P1"/>
      </w:pPr>
      <w:r w:rsidRPr="00316145">
        <w:rPr>
          <w:b/>
        </w:rPr>
        <w:t>60.</w:t>
      </w:r>
      <w:r w:rsidRPr="00AF7BDF">
        <w:tab/>
        <w:t>If the holder of a mortgaged lease of land or</w:t>
      </w:r>
      <w:r>
        <w:t xml:space="preserve"> </w:t>
      </w:r>
      <w:r w:rsidRPr="00AF7BDF">
        <w:t>of mortgaged real rights in land acquires the</w:t>
      </w:r>
      <w:r>
        <w:t xml:space="preserve"> </w:t>
      </w:r>
      <w:r w:rsidRPr="00AF7BDF">
        <w:t>ownership</w:t>
      </w:r>
      <w:r>
        <w:t xml:space="preserve"> </w:t>
      </w:r>
      <w:r w:rsidRPr="00AF7BDF">
        <w:t>of</w:t>
      </w:r>
      <w:r>
        <w:t xml:space="preserve"> </w:t>
      </w:r>
      <w:r w:rsidRPr="00AF7BDF">
        <w:t>that land, or if the holder of a mortgaged lease of real rights in land acquires those rights, or if the owner of</w:t>
      </w:r>
      <w:r>
        <w:t xml:space="preserve"> </w:t>
      </w:r>
      <w:r w:rsidRPr="00AF7BDF">
        <w:t>mortgaged land which is entitled to</w:t>
      </w:r>
      <w:r>
        <w:t xml:space="preserve"> </w:t>
      </w:r>
      <w:r w:rsidRPr="00AF7BDF">
        <w:t>rights</w:t>
      </w:r>
      <w:r>
        <w:t xml:space="preserve"> </w:t>
      </w:r>
      <w:r w:rsidRPr="00AF7BDF">
        <w:t>of</w:t>
      </w:r>
      <w:r>
        <w:t xml:space="preserve"> </w:t>
      </w:r>
      <w:r w:rsidRPr="00AF7BDF">
        <w:t>servitude</w:t>
      </w:r>
      <w:r>
        <w:t xml:space="preserve"> </w:t>
      </w:r>
      <w:r w:rsidRPr="00AF7BDF">
        <w:t>over</w:t>
      </w:r>
      <w:r>
        <w:t xml:space="preserve"> </w:t>
      </w:r>
      <w:r w:rsidRPr="00AF7BDF">
        <w:t>other</w:t>
      </w:r>
      <w:r>
        <w:t xml:space="preserve"> </w:t>
      </w:r>
      <w:r w:rsidRPr="00AF7BDF">
        <w:t>land,</w:t>
      </w:r>
      <w:r>
        <w:t xml:space="preserve"> </w:t>
      </w:r>
      <w:r w:rsidRPr="00AF7BDF">
        <w:t>acquires the ownership of that other land, such acquisition of the additional land or rights shall not be registered without the consent in writing of the holder of the bond.</w:t>
      </w:r>
    </w:p>
    <w:p w14:paraId="49990B2D" w14:textId="77777777" w:rsidR="00F951B4" w:rsidRDefault="00F951B4" w:rsidP="00F951B4">
      <w:pPr>
        <w:pStyle w:val="AS-P0"/>
      </w:pPr>
    </w:p>
    <w:p w14:paraId="0F4EA20E" w14:textId="77777777" w:rsidR="003A1613" w:rsidRPr="006A3CF4" w:rsidRDefault="003A1613" w:rsidP="003A1613">
      <w:pPr>
        <w:pStyle w:val="AS-P0"/>
        <w:jc w:val="center"/>
        <w:rPr>
          <w:i/>
        </w:rPr>
      </w:pPr>
      <w:r>
        <w:rPr>
          <w:i/>
        </w:rPr>
        <w:t>N</w:t>
      </w:r>
      <w:r w:rsidRPr="006A3CF4">
        <w:rPr>
          <w:i/>
        </w:rPr>
        <w:t xml:space="preserve">otarial </w:t>
      </w:r>
      <w:r>
        <w:rPr>
          <w:i/>
        </w:rPr>
        <w:t>Bonds</w:t>
      </w:r>
    </w:p>
    <w:p w14:paraId="56ABAB5B" w14:textId="77777777" w:rsidR="00F951B4" w:rsidRDefault="00F951B4" w:rsidP="00F951B4">
      <w:pPr>
        <w:pStyle w:val="AS-P0"/>
      </w:pPr>
    </w:p>
    <w:p w14:paraId="12D9ABB6" w14:textId="77777777" w:rsidR="003A1613" w:rsidRDefault="003A1613" w:rsidP="00F951B4">
      <w:pPr>
        <w:pStyle w:val="AS-P0"/>
        <w:rPr>
          <w:b/>
        </w:rPr>
      </w:pPr>
      <w:r w:rsidRPr="001C09F3">
        <w:rPr>
          <w:b/>
        </w:rPr>
        <w:t>Registration of notarial bonds</w:t>
      </w:r>
    </w:p>
    <w:p w14:paraId="439D1CF0" w14:textId="77777777" w:rsidR="003A1613" w:rsidRDefault="003A1613" w:rsidP="00F951B4">
      <w:pPr>
        <w:pStyle w:val="AS-P0"/>
      </w:pPr>
    </w:p>
    <w:p w14:paraId="7D6C0963" w14:textId="77777777" w:rsidR="00F951B4" w:rsidRDefault="00F951B4" w:rsidP="00363FDA">
      <w:pPr>
        <w:pStyle w:val="AS-P1"/>
      </w:pPr>
      <w:r w:rsidRPr="00316145">
        <w:rPr>
          <w:b/>
        </w:rPr>
        <w:t>61.</w:t>
      </w:r>
      <w:r w:rsidRPr="00AF7BDF">
        <w:tab/>
      </w:r>
      <w:r>
        <w:t>(1)</w:t>
      </w:r>
      <w:r w:rsidRPr="00AF7BDF">
        <w:t xml:space="preserve"> </w:t>
      </w:r>
      <w:r w:rsidR="00363FDA">
        <w:tab/>
      </w:r>
      <w:r w:rsidR="003675B1" w:rsidRPr="003675B1">
        <w:t>Every notarial bond executed before or after the commencement of this Act shall be registered in a deeds registry within the period of three months after the date of its execution or within such extended period as the court may on application allow.</w:t>
      </w:r>
    </w:p>
    <w:p w14:paraId="34B111E1" w14:textId="77777777" w:rsidR="00F951B4" w:rsidRDefault="00F951B4" w:rsidP="00363FDA">
      <w:pPr>
        <w:pStyle w:val="AS-P1"/>
      </w:pPr>
    </w:p>
    <w:p w14:paraId="27EE3611" w14:textId="5F8DFF9E" w:rsidR="003675B1" w:rsidRPr="008034EE" w:rsidRDefault="003675B1" w:rsidP="008034EE">
      <w:pPr>
        <w:pStyle w:val="AS-P-Amend"/>
        <w:rPr>
          <w:lang w:val="en-ZA"/>
        </w:rPr>
      </w:pPr>
      <w:r>
        <w:rPr>
          <w:lang w:val="en-ZA"/>
        </w:rPr>
        <w:t>[subsection (1) substituted by Act 87 of 1965]</w:t>
      </w:r>
    </w:p>
    <w:p w14:paraId="789CEC2F" w14:textId="77777777" w:rsidR="003675B1" w:rsidRDefault="003675B1" w:rsidP="00363FDA">
      <w:pPr>
        <w:pStyle w:val="AS-P1"/>
      </w:pPr>
    </w:p>
    <w:p w14:paraId="371DC840" w14:textId="77777777" w:rsidR="00F951B4" w:rsidRDefault="00F951B4" w:rsidP="00363FDA">
      <w:pPr>
        <w:pStyle w:val="AS-P1"/>
      </w:pPr>
      <w:r w:rsidRPr="00AF7BDF">
        <w:t>(2)</w:t>
      </w:r>
      <w:r w:rsidRPr="00AF7BDF">
        <w:tab/>
      </w:r>
    </w:p>
    <w:p w14:paraId="0C981EC9" w14:textId="77777777" w:rsidR="00951F71" w:rsidRDefault="00951F71" w:rsidP="00363FDA">
      <w:pPr>
        <w:pStyle w:val="AS-P1"/>
      </w:pPr>
    </w:p>
    <w:p w14:paraId="42E1CF33" w14:textId="77777777" w:rsidR="00951F71" w:rsidRDefault="00951F71" w:rsidP="00951F71">
      <w:pPr>
        <w:pStyle w:val="AS-P-Amend"/>
      </w:pPr>
      <w:r>
        <w:t>[subsection (2) deleted by Act 43 of 1957]</w:t>
      </w:r>
    </w:p>
    <w:p w14:paraId="6BD6AA9F" w14:textId="77777777" w:rsidR="00951F71" w:rsidRDefault="00951F71" w:rsidP="00363FDA">
      <w:pPr>
        <w:pStyle w:val="AS-P1"/>
      </w:pPr>
    </w:p>
    <w:p w14:paraId="255C8076" w14:textId="77777777" w:rsidR="00F951B4" w:rsidRDefault="00F951B4" w:rsidP="00363FDA">
      <w:pPr>
        <w:pStyle w:val="AS-P1"/>
      </w:pPr>
      <w:r w:rsidRPr="00AF7BDF">
        <w:t>(3)</w:t>
      </w:r>
      <w:r w:rsidRPr="00AF7BDF">
        <w:tab/>
        <w:t>Every notarial bond</w:t>
      </w:r>
      <w:r>
        <w:t xml:space="preserve"> </w:t>
      </w:r>
      <w:r w:rsidRPr="00AF7BDF">
        <w:t>shall disclose</w:t>
      </w:r>
      <w:r>
        <w:t xml:space="preserve"> -</w:t>
      </w:r>
    </w:p>
    <w:p w14:paraId="68B8FB84" w14:textId="77777777" w:rsidR="00F951B4" w:rsidRDefault="00F951B4" w:rsidP="00F951B4">
      <w:pPr>
        <w:pStyle w:val="AS-P0"/>
      </w:pPr>
    </w:p>
    <w:p w14:paraId="1B95F031" w14:textId="77777777" w:rsidR="00F951B4" w:rsidRDefault="00F951B4" w:rsidP="00B5705B">
      <w:pPr>
        <w:pStyle w:val="AS-Pa"/>
      </w:pPr>
      <w:r w:rsidRPr="00757742">
        <w:t>(a)</w:t>
      </w:r>
      <w:r w:rsidRPr="00757742">
        <w:tab/>
      </w:r>
      <w:r w:rsidRPr="00AF7BDF">
        <w:t>the</w:t>
      </w:r>
      <w:r>
        <w:t xml:space="preserve"> </w:t>
      </w:r>
      <w:r w:rsidRPr="00AF7BDF">
        <w:t>place</w:t>
      </w:r>
      <w:r>
        <w:t xml:space="preserve"> </w:t>
      </w:r>
      <w:r w:rsidRPr="00AF7BDF">
        <w:t>at</w:t>
      </w:r>
      <w:r>
        <w:t xml:space="preserve"> </w:t>
      </w:r>
      <w:r w:rsidRPr="00AF7BDF">
        <w:t>and</w:t>
      </w:r>
      <w:r>
        <w:t xml:space="preserve"> </w:t>
      </w:r>
      <w:r w:rsidRPr="00AF7BDF">
        <w:t>the</w:t>
      </w:r>
      <w:r>
        <w:t xml:space="preserve"> </w:t>
      </w:r>
      <w:r w:rsidRPr="00AF7BDF">
        <w:t>date</w:t>
      </w:r>
      <w:r>
        <w:t xml:space="preserve"> </w:t>
      </w:r>
      <w:r w:rsidRPr="00AF7BDF">
        <w:t>on</w:t>
      </w:r>
      <w:r>
        <w:t xml:space="preserve"> </w:t>
      </w:r>
      <w:r w:rsidRPr="00AF7BDF">
        <w:t>which</w:t>
      </w:r>
      <w:r>
        <w:t xml:space="preserve"> </w:t>
      </w:r>
      <w:r w:rsidRPr="00AF7BDF">
        <w:t>it was</w:t>
      </w:r>
      <w:r>
        <w:t xml:space="preserve"> </w:t>
      </w:r>
      <w:r w:rsidRPr="00AF7BDF">
        <w:t>executed, as well as the place where the notary practises</w:t>
      </w:r>
      <w:r>
        <w:t xml:space="preserve">; </w:t>
      </w:r>
      <w:r w:rsidRPr="00AF7BDF">
        <w:t>and</w:t>
      </w:r>
    </w:p>
    <w:p w14:paraId="622C373B" w14:textId="77777777" w:rsidR="00F951B4" w:rsidRDefault="00F951B4" w:rsidP="00B5705B">
      <w:pPr>
        <w:pStyle w:val="AS-Pa"/>
      </w:pPr>
    </w:p>
    <w:p w14:paraId="554FAB73" w14:textId="77777777" w:rsidR="00F951B4" w:rsidRDefault="00F951B4" w:rsidP="00B5705B">
      <w:pPr>
        <w:pStyle w:val="AS-Pa"/>
      </w:pPr>
      <w:r w:rsidRPr="00AF7BDF">
        <w:t xml:space="preserve">(b) </w:t>
      </w:r>
      <w:r w:rsidR="00B5705B">
        <w:tab/>
      </w:r>
      <w:r w:rsidRPr="00AF7BDF">
        <w:t>the place where the debtor resides and the place or places,</w:t>
      </w:r>
      <w:r>
        <w:t xml:space="preserve"> </w:t>
      </w:r>
      <w:r w:rsidRPr="00AF7BDF">
        <w:t>if</w:t>
      </w:r>
      <w:r>
        <w:t xml:space="preserve"> </w:t>
      </w:r>
      <w:r w:rsidRPr="00AF7BDF">
        <w:t>any,</w:t>
      </w:r>
      <w:r>
        <w:t xml:space="preserve"> </w:t>
      </w:r>
      <w:r w:rsidRPr="00AF7BDF">
        <w:t>where</w:t>
      </w:r>
      <w:r>
        <w:t xml:space="preserve"> </w:t>
      </w:r>
      <w:r w:rsidRPr="00AF7BDF">
        <w:t>he carries</w:t>
      </w:r>
      <w:r>
        <w:t xml:space="preserve"> </w:t>
      </w:r>
      <w:r w:rsidRPr="00AF7BDF">
        <w:t>on business.</w:t>
      </w:r>
    </w:p>
    <w:p w14:paraId="6C712C86" w14:textId="77777777" w:rsidR="00F951B4" w:rsidRDefault="00F951B4" w:rsidP="00F951B4">
      <w:pPr>
        <w:pStyle w:val="AS-P0"/>
      </w:pPr>
    </w:p>
    <w:p w14:paraId="4CC5F109" w14:textId="77777777" w:rsidR="00F951B4" w:rsidRDefault="00F951B4" w:rsidP="00707436">
      <w:pPr>
        <w:pStyle w:val="AS-P1"/>
      </w:pPr>
      <w:r w:rsidRPr="00AF7BDF">
        <w:t>(4</w:t>
      </w:r>
      <w:r>
        <w:t>)</w:t>
      </w:r>
      <w:r w:rsidRPr="00AF7BDF">
        <w:t xml:space="preserve"> </w:t>
      </w:r>
      <w:r w:rsidR="00707436">
        <w:tab/>
      </w:r>
    </w:p>
    <w:p w14:paraId="60BCD6E3" w14:textId="77777777" w:rsidR="00951F71" w:rsidRDefault="00951F71" w:rsidP="00707436">
      <w:pPr>
        <w:pStyle w:val="AS-P1"/>
      </w:pPr>
    </w:p>
    <w:p w14:paraId="478C9C87" w14:textId="77777777" w:rsidR="00951F71" w:rsidRDefault="00951F71" w:rsidP="00951F71">
      <w:pPr>
        <w:pStyle w:val="AS-P-Amend"/>
      </w:pPr>
      <w:r>
        <w:t>[subsection (4) deleted by Act 43 of 1957]</w:t>
      </w:r>
    </w:p>
    <w:p w14:paraId="785DCD9E" w14:textId="77777777" w:rsidR="00F951B4" w:rsidRDefault="00F951B4" w:rsidP="00F951B4">
      <w:pPr>
        <w:pStyle w:val="AS-P0"/>
      </w:pPr>
    </w:p>
    <w:p w14:paraId="41A619CA" w14:textId="77777777" w:rsidR="003A1613" w:rsidRDefault="003A1613" w:rsidP="00F951B4">
      <w:pPr>
        <w:pStyle w:val="AS-P0"/>
        <w:rPr>
          <w:b/>
        </w:rPr>
      </w:pPr>
      <w:r w:rsidRPr="001C09F3">
        <w:rPr>
          <w:b/>
        </w:rPr>
        <w:t>Where notarial bond is to be registered</w:t>
      </w:r>
    </w:p>
    <w:p w14:paraId="1C3829BC" w14:textId="77777777" w:rsidR="003A1613" w:rsidRDefault="003A1613" w:rsidP="00F951B4">
      <w:pPr>
        <w:pStyle w:val="AS-P0"/>
      </w:pPr>
    </w:p>
    <w:p w14:paraId="31A5D27C" w14:textId="77777777" w:rsidR="00E25BF9" w:rsidRDefault="00F951B4" w:rsidP="00E25BF9">
      <w:pPr>
        <w:pStyle w:val="AS-P1"/>
      </w:pPr>
      <w:r w:rsidRPr="00316145">
        <w:rPr>
          <w:b/>
        </w:rPr>
        <w:t>62.</w:t>
      </w:r>
      <w:r w:rsidRPr="00AF7BDF">
        <w:tab/>
      </w:r>
      <w:r w:rsidR="00E25BF9">
        <w:t>(1)</w:t>
      </w:r>
      <w:r w:rsidR="00E25BF9">
        <w:tab/>
        <w:t>Save as provided in sub</w:t>
      </w:r>
      <w:r w:rsidR="00B20DA7">
        <w:t>-</w:t>
      </w:r>
      <w:r w:rsidR="00E25BF9">
        <w:t>sections (3) and (4), every notarial bond shall be registered in the deeds registry for the area in which the debtor resides and carries on business, or if he resides and carries on business in areas served by different deeds registries, in the deeds registry for the area in which he resides and in every deeds registry serving any area in which he carries on business</w:t>
      </w:r>
      <w:r w:rsidR="00CF5538">
        <w:t>:</w:t>
      </w:r>
      <w:r w:rsidR="00531954">
        <w:t xml:space="preserve"> </w:t>
      </w:r>
      <w:r w:rsidR="00531954" w:rsidRPr="00CF5538">
        <w:rPr>
          <w:lang w:val="en-ZA"/>
        </w:rPr>
        <w:t>Provided</w:t>
      </w:r>
      <w:r w:rsidR="00531954" w:rsidRPr="00531954">
        <w:rPr>
          <w:lang w:val="en-ZA"/>
        </w:rPr>
        <w:t xml:space="preserve"> that notarial bonds passed in Natal in pursuance of the Notarial Bonds (Natal) Act, 1932 (Act No. 18 of 1932), irrespective of whether the debtor resides or carries on business in Natal, shall be sufficiently registered for the purposes of</w:t>
      </w:r>
      <w:r w:rsidR="00531954">
        <w:rPr>
          <w:lang w:val="en-ZA"/>
        </w:rPr>
        <w:t xml:space="preserve"> </w:t>
      </w:r>
      <w:r w:rsidR="00531954" w:rsidRPr="00531954">
        <w:rPr>
          <w:lang w:val="en-ZA"/>
        </w:rPr>
        <w:t>this Act if registered in the deeds</w:t>
      </w:r>
      <w:r w:rsidR="00531954">
        <w:rPr>
          <w:lang w:val="en-ZA"/>
        </w:rPr>
        <w:t xml:space="preserve"> registry at Pietermaritzburg.</w:t>
      </w:r>
      <w:r w:rsidR="00E25BF9">
        <w:t xml:space="preserve"> </w:t>
      </w:r>
    </w:p>
    <w:p w14:paraId="4188B9EF" w14:textId="77777777" w:rsidR="00E25BF9" w:rsidRDefault="00E25BF9" w:rsidP="00E25BF9">
      <w:pPr>
        <w:pStyle w:val="AS-P1"/>
      </w:pPr>
    </w:p>
    <w:p w14:paraId="3551EC54" w14:textId="77777777" w:rsidR="00531954" w:rsidRDefault="00531954" w:rsidP="00531954">
      <w:pPr>
        <w:pStyle w:val="AS-P-Amend"/>
      </w:pPr>
      <w:r>
        <w:t>[</w:t>
      </w:r>
      <w:r w:rsidR="00CF5538">
        <w:t>S</w:t>
      </w:r>
      <w:r>
        <w:t xml:space="preserve">ubsection (1) </w:t>
      </w:r>
      <w:r w:rsidR="00CF5538">
        <w:t xml:space="preserve">is </w:t>
      </w:r>
      <w:r>
        <w:t>amended by Act 43 of 1957 to add the proviso</w:t>
      </w:r>
      <w:r w:rsidR="00CF5538">
        <w:t xml:space="preserve">. </w:t>
      </w:r>
      <w:r w:rsidR="00CF5538">
        <w:br/>
      </w:r>
      <w:r w:rsidR="007F6BE5">
        <w:t>The full stop before the proviso has accordingly been changed to a colon</w:t>
      </w:r>
      <w:r w:rsidR="00CF5538">
        <w:t>.</w:t>
      </w:r>
      <w:r>
        <w:t>]</w:t>
      </w:r>
    </w:p>
    <w:p w14:paraId="22E41893" w14:textId="77777777" w:rsidR="00531954" w:rsidRDefault="00531954" w:rsidP="00E25BF9">
      <w:pPr>
        <w:pStyle w:val="AS-P1"/>
      </w:pPr>
    </w:p>
    <w:p w14:paraId="238F92E0" w14:textId="77777777" w:rsidR="00E25BF9" w:rsidRDefault="00E25BF9" w:rsidP="00E25BF9">
      <w:pPr>
        <w:pStyle w:val="AS-P1"/>
      </w:pPr>
      <w:r>
        <w:t xml:space="preserve">(2) </w:t>
      </w:r>
      <w:r>
        <w:tab/>
        <w:t xml:space="preserve">Registration of a notarial bond in accordance with the provisions of sub-section (1) shall be effective as registration for the whole </w:t>
      </w:r>
      <w:r w:rsidR="0013196A">
        <w:t>Republic</w:t>
      </w:r>
      <w:r>
        <w:t xml:space="preserve">. </w:t>
      </w:r>
    </w:p>
    <w:p w14:paraId="56025C30" w14:textId="77777777" w:rsidR="00E25BF9" w:rsidRDefault="00E25BF9" w:rsidP="00E25BF9">
      <w:pPr>
        <w:pStyle w:val="AS-P1"/>
      </w:pPr>
    </w:p>
    <w:p w14:paraId="43396457" w14:textId="0C6315E0" w:rsidR="00BB255C" w:rsidRDefault="00BB255C" w:rsidP="00BB255C">
      <w:pPr>
        <w:pStyle w:val="AS-P-Amend"/>
      </w:pPr>
      <w:r>
        <w:rPr>
          <w:lang w:val="en-ZA"/>
        </w:rPr>
        <w:t xml:space="preserve">[Act 2 of 1996 </w:t>
      </w:r>
      <w:r w:rsidRPr="00610F5E">
        <w:rPr>
          <w:lang w:val="en-ZA"/>
        </w:rPr>
        <w:t xml:space="preserve">makes a global substitution of </w:t>
      </w:r>
      <w:r>
        <w:rPr>
          <w:lang w:val="en-ZA"/>
        </w:rPr>
        <w:t xml:space="preserve">“Namibia” for “the Republic”, </w:t>
      </w:r>
      <w:r>
        <w:rPr>
          <w:lang w:val="en-ZA"/>
        </w:rPr>
        <w:br/>
        <w:t>but there is no directive for changes to the phrase “the whole Republic”.</w:t>
      </w:r>
      <w:r>
        <w:t>]</w:t>
      </w:r>
    </w:p>
    <w:p w14:paraId="504AF61C" w14:textId="77777777" w:rsidR="00BB255C" w:rsidRDefault="00BB255C" w:rsidP="00BB255C">
      <w:pPr>
        <w:pStyle w:val="AS-P1"/>
      </w:pPr>
    </w:p>
    <w:p w14:paraId="33977BD9" w14:textId="658C4665" w:rsidR="00E25BF9" w:rsidRDefault="00E25BF9" w:rsidP="00E25BF9">
      <w:pPr>
        <w:pStyle w:val="AS-P1"/>
      </w:pPr>
      <w:r>
        <w:t>(3)</w:t>
      </w:r>
      <w:r>
        <w:tab/>
        <w:t xml:space="preserve">Registration of a notarial bond in the deeds registry for any area in which the debtor resides or carries on business shall be effective for such area. </w:t>
      </w:r>
    </w:p>
    <w:p w14:paraId="55770893" w14:textId="77777777" w:rsidR="00E25BF9" w:rsidRDefault="00E25BF9" w:rsidP="00E25BF9">
      <w:pPr>
        <w:pStyle w:val="AS-P1"/>
      </w:pPr>
    </w:p>
    <w:p w14:paraId="5290D9F3" w14:textId="0E58534A" w:rsidR="00E25BF9" w:rsidRDefault="00E25BF9" w:rsidP="00E25BF9">
      <w:pPr>
        <w:pStyle w:val="AS-P1"/>
      </w:pPr>
      <w:r>
        <w:t xml:space="preserve">(4) </w:t>
      </w:r>
      <w:r>
        <w:tab/>
        <w:t xml:space="preserve">Registration of a notarial bond executed by a company incorporated with limited liability shall, if the bond is registered in the deeds registry for the area in which the registered office of the company is situated at the date of the registration of such bond, be effective as registration for the whole of </w:t>
      </w:r>
      <w:r w:rsidR="00BB255C">
        <w:t>Namibia</w:t>
      </w:r>
      <w:r>
        <w:t xml:space="preserve">. </w:t>
      </w:r>
    </w:p>
    <w:p w14:paraId="1A06245C" w14:textId="77777777" w:rsidR="00E25BF9" w:rsidRDefault="00E25BF9" w:rsidP="00E25BF9">
      <w:pPr>
        <w:pStyle w:val="AS-P1"/>
      </w:pPr>
    </w:p>
    <w:p w14:paraId="78AD922B" w14:textId="044CE29B" w:rsidR="00E25BF9" w:rsidRDefault="00E25BF9" w:rsidP="00E25BF9">
      <w:pPr>
        <w:pStyle w:val="AS-P1"/>
      </w:pPr>
      <w:r>
        <w:t xml:space="preserve">(5) </w:t>
      </w:r>
      <w:r>
        <w:tab/>
        <w:t xml:space="preserve">A notarial bond which is required to be registered in more than one deeds registry shall be registered in the first registry within the period prescribed by sub-section (1) of section </w:t>
      </w:r>
      <w:r w:rsidRPr="00E25BF9">
        <w:rPr>
          <w:i/>
        </w:rPr>
        <w:t>sixty-one</w:t>
      </w:r>
      <w:r>
        <w:t>, in the second registry within an additional period of one month and in each successive registry within a further period of one month.</w:t>
      </w:r>
    </w:p>
    <w:p w14:paraId="35CD7707" w14:textId="77777777" w:rsidR="00E25BF9" w:rsidRDefault="00E25BF9" w:rsidP="00E25BF9">
      <w:pPr>
        <w:pStyle w:val="AS-P1"/>
      </w:pPr>
    </w:p>
    <w:p w14:paraId="265C27AE" w14:textId="77777777" w:rsidR="00F951B4" w:rsidRDefault="00E25BF9" w:rsidP="007F17D4">
      <w:pPr>
        <w:pStyle w:val="AS-P1"/>
      </w:pPr>
      <w:r>
        <w:t xml:space="preserve">(6) </w:t>
      </w:r>
      <w:r>
        <w:tab/>
        <w:t>For the purpose of registration in the other registries it shall be sufficient if the original bond registered in the first registry is produced together with a further duplicate or grosse or a copy thereof certified by a notary public for filing in the registry concerned</w:t>
      </w:r>
      <w:r w:rsidR="007F6BE5">
        <w:t>:</w:t>
      </w:r>
      <w:r w:rsidR="007F17D4" w:rsidRPr="007F6BE5">
        <w:t xml:space="preserve"> </w:t>
      </w:r>
      <w:r w:rsidR="007F17D4" w:rsidRPr="007F6BE5">
        <w:rPr>
          <w:lang w:val="en-ZA"/>
        </w:rPr>
        <w:t>Provided</w:t>
      </w:r>
      <w:r w:rsidR="007F17D4" w:rsidRPr="007F17D4">
        <w:rPr>
          <w:lang w:val="en-ZA"/>
        </w:rPr>
        <w:t xml:space="preserve"> that in the event of simultaneous registration in more than one deeds registry being necessary, the registrars in respect of the other registries may each accept one duplicate or grosse or a copy thereof certified by a notary, for registration and for filing as the registry duplicate and on production of the original bond registered in the first registry, shall endorse thereon the facts of registration in such other registries, and similarly record on the registry duplicate facts of registration in other registries.</w:t>
      </w:r>
    </w:p>
    <w:p w14:paraId="386AF369" w14:textId="77777777" w:rsidR="00E25BF9" w:rsidRDefault="00E25BF9" w:rsidP="00E25BF9">
      <w:pPr>
        <w:pStyle w:val="AS-P1"/>
      </w:pPr>
    </w:p>
    <w:p w14:paraId="7A08DBA2" w14:textId="3987D3A8" w:rsidR="00CF5538" w:rsidRPr="00C35F0A" w:rsidRDefault="007F17D4" w:rsidP="007F17D4">
      <w:pPr>
        <w:pStyle w:val="AS-P-Amend"/>
      </w:pPr>
      <w:r w:rsidRPr="00C35F0A">
        <w:t>[</w:t>
      </w:r>
      <w:r w:rsidR="00CF5538" w:rsidRPr="00C35F0A">
        <w:t>S</w:t>
      </w:r>
      <w:r w:rsidRPr="00C35F0A">
        <w:t xml:space="preserve">ubsection (6) </w:t>
      </w:r>
      <w:r w:rsidR="00CF5538" w:rsidRPr="00C35F0A">
        <w:t xml:space="preserve">is </w:t>
      </w:r>
      <w:r w:rsidRPr="00C35F0A">
        <w:t>amended by Act 43 of 1962</w:t>
      </w:r>
      <w:r w:rsidR="00CF5538" w:rsidRPr="00C35F0A">
        <w:t>.</w:t>
      </w:r>
      <w:r w:rsidR="00C35F0A" w:rsidRPr="00C35F0A">
        <w:t xml:space="preserve"> This amendment adds a proviso, so </w:t>
      </w:r>
    </w:p>
    <w:p w14:paraId="40DEC38C" w14:textId="7175EC4E" w:rsidR="007F17D4" w:rsidRDefault="00C35F0A" w:rsidP="007F17D4">
      <w:pPr>
        <w:pStyle w:val="AS-P-Amend"/>
      </w:pPr>
      <w:r w:rsidRPr="00C35F0A">
        <w:t>t</w:t>
      </w:r>
      <w:r w:rsidR="007F6BE5" w:rsidRPr="00C35F0A">
        <w:t>he full stop before th</w:t>
      </w:r>
      <w:r w:rsidRPr="00C35F0A">
        <w:t xml:space="preserve">e inserted </w:t>
      </w:r>
      <w:r w:rsidR="007F6BE5" w:rsidRPr="00C35F0A">
        <w:t>proviso has accordingly been changed to a colon</w:t>
      </w:r>
      <w:r w:rsidR="00CF5538" w:rsidRPr="00C35F0A">
        <w:t>.</w:t>
      </w:r>
      <w:r w:rsidR="007F17D4" w:rsidRPr="00C35F0A">
        <w:t>]</w:t>
      </w:r>
    </w:p>
    <w:p w14:paraId="3D00A8B4" w14:textId="77777777" w:rsidR="007F17D4" w:rsidRDefault="007F17D4" w:rsidP="00E25BF9">
      <w:pPr>
        <w:pStyle w:val="AS-P1"/>
      </w:pPr>
    </w:p>
    <w:p w14:paraId="5D54C8DF" w14:textId="77777777" w:rsidR="00E25BF9" w:rsidRDefault="00E25BF9" w:rsidP="00B147FA">
      <w:pPr>
        <w:pStyle w:val="AS-P-Amend"/>
      </w:pPr>
      <w:r>
        <w:t>[</w:t>
      </w:r>
      <w:r w:rsidR="00B147FA">
        <w:t>S</w:t>
      </w:r>
      <w:r>
        <w:t xml:space="preserve">ection 62 </w:t>
      </w:r>
      <w:r w:rsidR="00B147FA">
        <w:t xml:space="preserve">is </w:t>
      </w:r>
      <w:r>
        <w:t xml:space="preserve">substituted by Act 15 of 1953, with </w:t>
      </w:r>
      <w:r w:rsidR="00B147FA">
        <w:t xml:space="preserve">the substitution deemed </w:t>
      </w:r>
      <w:r w:rsidR="00B147FA">
        <w:br/>
        <w:t>to have come into force on 1 September 1937 (section 2(2) of Act 15 of 1953).]</w:t>
      </w:r>
      <w:r>
        <w:t xml:space="preserve"> </w:t>
      </w:r>
    </w:p>
    <w:p w14:paraId="18AAF7CB" w14:textId="77777777" w:rsidR="00E25BF9" w:rsidRDefault="00E25BF9" w:rsidP="00E25BF9">
      <w:pPr>
        <w:pStyle w:val="AS-P1"/>
      </w:pPr>
    </w:p>
    <w:p w14:paraId="71F0E5FC" w14:textId="77777777" w:rsidR="003A1613" w:rsidRPr="006A3CF4" w:rsidRDefault="003A1613" w:rsidP="003A1613">
      <w:pPr>
        <w:pStyle w:val="AS-H3A"/>
      </w:pPr>
      <w:r w:rsidRPr="006A3CF4">
        <w:t xml:space="preserve">CHAPTER </w:t>
      </w:r>
      <w:r>
        <w:t>VI</w:t>
      </w:r>
    </w:p>
    <w:p w14:paraId="41B3DA13" w14:textId="77777777" w:rsidR="003A1613" w:rsidRPr="006A3CF4" w:rsidRDefault="003A1613" w:rsidP="003A1613">
      <w:pPr>
        <w:pStyle w:val="AS-H3A"/>
        <w:rPr>
          <w:bCs/>
        </w:rPr>
      </w:pPr>
    </w:p>
    <w:p w14:paraId="2BC1E98A" w14:textId="77777777" w:rsidR="003A1613" w:rsidRPr="006A3CF4" w:rsidRDefault="003A1613" w:rsidP="003A1613">
      <w:pPr>
        <w:pStyle w:val="AS-H3b"/>
      </w:pPr>
      <w:r w:rsidRPr="006A3CF4">
        <w:t xml:space="preserve">Rights </w:t>
      </w:r>
      <w:r>
        <w:t>i</w:t>
      </w:r>
      <w:r w:rsidRPr="006A3CF4">
        <w:t xml:space="preserve">n </w:t>
      </w:r>
      <w:r>
        <w:t>Immov</w:t>
      </w:r>
      <w:r w:rsidRPr="006A3CF4">
        <w:t>ab</w:t>
      </w:r>
      <w:r>
        <w:t>l</w:t>
      </w:r>
      <w:r w:rsidRPr="006A3CF4">
        <w:t xml:space="preserve">e </w:t>
      </w:r>
      <w:r>
        <w:t>Property</w:t>
      </w:r>
    </w:p>
    <w:p w14:paraId="4929166B" w14:textId="77777777" w:rsidR="003A1613" w:rsidRPr="006A3CF4" w:rsidRDefault="003A1613" w:rsidP="003A1613">
      <w:pPr>
        <w:pStyle w:val="AS-P0"/>
        <w:jc w:val="center"/>
      </w:pPr>
    </w:p>
    <w:p w14:paraId="484DE50E" w14:textId="77777777" w:rsidR="003A1613" w:rsidRPr="006A3CF4" w:rsidRDefault="003A1613" w:rsidP="003A1613">
      <w:pPr>
        <w:pStyle w:val="AS-P0"/>
        <w:jc w:val="center"/>
        <w:rPr>
          <w:i/>
        </w:rPr>
      </w:pPr>
      <w:r w:rsidRPr="006A3CF4">
        <w:rPr>
          <w:i/>
        </w:rPr>
        <w:t xml:space="preserve">General </w:t>
      </w:r>
      <w:r>
        <w:rPr>
          <w:i/>
        </w:rPr>
        <w:t>Provisions</w:t>
      </w:r>
    </w:p>
    <w:p w14:paraId="6F593049" w14:textId="77777777" w:rsidR="00F951B4" w:rsidRDefault="00F951B4" w:rsidP="00F951B4">
      <w:pPr>
        <w:pStyle w:val="AS-P0"/>
      </w:pPr>
    </w:p>
    <w:p w14:paraId="4B9E576E" w14:textId="77777777" w:rsidR="003A1613" w:rsidRDefault="003A1613" w:rsidP="00F951B4">
      <w:pPr>
        <w:pStyle w:val="AS-P0"/>
        <w:rPr>
          <w:b/>
        </w:rPr>
      </w:pPr>
      <w:r w:rsidRPr="001C09F3">
        <w:rPr>
          <w:b/>
        </w:rPr>
        <w:t>Restriction on registration of rights in immovable property</w:t>
      </w:r>
    </w:p>
    <w:p w14:paraId="148CFAFE" w14:textId="77777777" w:rsidR="003A1613" w:rsidRDefault="003A1613" w:rsidP="00F951B4">
      <w:pPr>
        <w:pStyle w:val="AS-P0"/>
      </w:pPr>
    </w:p>
    <w:p w14:paraId="7F85A88D" w14:textId="77777777" w:rsidR="00822797" w:rsidRDefault="00F951B4" w:rsidP="00B6790D">
      <w:pPr>
        <w:pStyle w:val="AS-P1"/>
      </w:pPr>
      <w:r w:rsidRPr="00316145">
        <w:rPr>
          <w:b/>
        </w:rPr>
        <w:t>63.</w:t>
      </w:r>
      <w:r w:rsidRPr="00AF7BDF">
        <w:tab/>
        <w:t xml:space="preserve">(1) </w:t>
      </w:r>
      <w:r w:rsidR="00B6790D">
        <w:tab/>
      </w:r>
      <w:r w:rsidR="004645ED" w:rsidRPr="004645ED">
        <w:t xml:space="preserve">No deed, or condition in a deed, purporting to create or embodying any personal right, </w:t>
      </w:r>
      <w:r w:rsidR="004645ED">
        <w:t xml:space="preserve">and </w:t>
      </w:r>
      <w:r w:rsidR="004645ED" w:rsidRPr="004645ED">
        <w:t>no con</w:t>
      </w:r>
      <w:r w:rsidR="004645ED">
        <w:t>di</w:t>
      </w:r>
      <w:r w:rsidR="004645ED" w:rsidRPr="004645ED">
        <w:t xml:space="preserve">tion </w:t>
      </w:r>
      <w:r w:rsidR="004645ED">
        <w:t>which do</w:t>
      </w:r>
      <w:r w:rsidR="004645ED" w:rsidRPr="004645ED">
        <w:t>es not rest</w:t>
      </w:r>
      <w:r w:rsidR="004645ED">
        <w:t>rict th</w:t>
      </w:r>
      <w:r w:rsidR="004645ED" w:rsidRPr="004645ED">
        <w:t>e exer</w:t>
      </w:r>
      <w:r w:rsidR="004645ED">
        <w:t>ci</w:t>
      </w:r>
      <w:r w:rsidR="004645ED" w:rsidRPr="004645ED">
        <w:t xml:space="preserve">se </w:t>
      </w:r>
      <w:r w:rsidR="004645ED">
        <w:t xml:space="preserve">of </w:t>
      </w:r>
      <w:r w:rsidR="004645ED" w:rsidRPr="004645ED">
        <w:t>any right of ownership in respect of immovable property, shall be capable of registration: Provided that a deed containing such a condition as aforesaid may be registered if, in the opinion of the registrar, such condition is complementary or otherwise</w:t>
      </w:r>
      <w:r w:rsidR="00822797">
        <w:t xml:space="preserve"> </w:t>
      </w:r>
      <w:r w:rsidR="00822797" w:rsidRPr="00822797">
        <w:t xml:space="preserve">ancillary to a registrable condition or right contained or conferred in such deed. </w:t>
      </w:r>
    </w:p>
    <w:p w14:paraId="45A037F6" w14:textId="77777777" w:rsidR="00822797" w:rsidRDefault="00822797" w:rsidP="00B6790D">
      <w:pPr>
        <w:pStyle w:val="AS-P1"/>
      </w:pPr>
    </w:p>
    <w:p w14:paraId="2E8FB342" w14:textId="77777777" w:rsidR="00F951B4" w:rsidRDefault="00822797" w:rsidP="00B6790D">
      <w:pPr>
        <w:pStyle w:val="AS-P1"/>
      </w:pPr>
      <w:r w:rsidRPr="00822797">
        <w:t xml:space="preserve">(2) </w:t>
      </w:r>
      <w:r>
        <w:tab/>
      </w:r>
      <w:r w:rsidRPr="00822797">
        <w:t xml:space="preserve">The provisions of subsection (1) shall not apply with reference to any condition </w:t>
      </w:r>
      <w:r>
        <w:t xml:space="preserve">in </w:t>
      </w:r>
      <w:r w:rsidRPr="00822797">
        <w:t>a mortgage bond or lease or in a deed referred to in section 3(1)</w:t>
      </w:r>
      <w:r>
        <w:t>(c), (l), (m), (</w:t>
      </w:r>
      <w:r w:rsidR="002B7827">
        <w:t>p</w:t>
      </w:r>
      <w:r>
        <w:t>) or (q).</w:t>
      </w:r>
    </w:p>
    <w:p w14:paraId="59DCAB1D" w14:textId="77777777" w:rsidR="00F951B4" w:rsidRDefault="00F951B4" w:rsidP="00B6790D">
      <w:pPr>
        <w:pStyle w:val="AS-P1"/>
      </w:pPr>
    </w:p>
    <w:p w14:paraId="019D63F6" w14:textId="77777777" w:rsidR="00441645" w:rsidRDefault="00441645" w:rsidP="004645ED">
      <w:pPr>
        <w:pStyle w:val="AS-P-Amend"/>
      </w:pPr>
      <w:r>
        <w:t xml:space="preserve">[section </w:t>
      </w:r>
      <w:r w:rsidR="004645ED">
        <w:t xml:space="preserve">63 </w:t>
      </w:r>
      <w:r>
        <w:t>amended by Act 43 of 1962</w:t>
      </w:r>
      <w:r w:rsidR="004645ED">
        <w:t xml:space="preserve"> and substituted by Act 62 of 1973]</w:t>
      </w:r>
    </w:p>
    <w:p w14:paraId="0E10817A" w14:textId="77777777" w:rsidR="00F951B4" w:rsidRDefault="00F951B4" w:rsidP="00F951B4">
      <w:pPr>
        <w:pStyle w:val="AS-P0"/>
      </w:pPr>
    </w:p>
    <w:p w14:paraId="2A43E623" w14:textId="77777777" w:rsidR="003A1613" w:rsidRDefault="003A1613" w:rsidP="00F951B4">
      <w:pPr>
        <w:pStyle w:val="AS-P0"/>
        <w:rPr>
          <w:b/>
        </w:rPr>
      </w:pPr>
      <w:r w:rsidRPr="001C09F3">
        <w:rPr>
          <w:b/>
        </w:rPr>
        <w:t>Certificates of registered real rights</w:t>
      </w:r>
    </w:p>
    <w:p w14:paraId="09E09044" w14:textId="77777777" w:rsidR="003A1613" w:rsidRDefault="003A1613" w:rsidP="00F951B4">
      <w:pPr>
        <w:pStyle w:val="AS-P0"/>
      </w:pPr>
    </w:p>
    <w:p w14:paraId="070B3DBC" w14:textId="77777777" w:rsidR="00F951B4" w:rsidRDefault="00F951B4" w:rsidP="001A7E30">
      <w:pPr>
        <w:pStyle w:val="AS-P1"/>
      </w:pPr>
      <w:r w:rsidRPr="00AF7BDF">
        <w:rPr>
          <w:b/>
          <w:bCs/>
        </w:rPr>
        <w:t>64.</w:t>
      </w:r>
      <w:r w:rsidRPr="00AF7BDF">
        <w:rPr>
          <w:b/>
          <w:bCs/>
        </w:rPr>
        <w:tab/>
      </w:r>
      <w:r w:rsidR="001F24A6" w:rsidRPr="001F24A6">
        <w:t>(1)</w:t>
      </w:r>
      <w:r w:rsidRPr="00AF7BDF">
        <w:rPr>
          <w:b/>
        </w:rPr>
        <w:t xml:space="preserve"> </w:t>
      </w:r>
      <w:r w:rsidR="001A7E30">
        <w:rPr>
          <w:b/>
        </w:rPr>
        <w:tab/>
      </w:r>
      <w:r w:rsidRPr="00AF7BDF">
        <w:t>Any</w:t>
      </w:r>
      <w:r w:rsidR="006F55B1">
        <w:t xml:space="preserve"> person who either before or af</w:t>
      </w:r>
      <w:r w:rsidRPr="00AF7BDF">
        <w:t xml:space="preserve">ter </w:t>
      </w:r>
      <w:r w:rsidR="006F55B1">
        <w:t>t</w:t>
      </w:r>
      <w:r w:rsidRPr="00AF7BDF">
        <w:t>he commen</w:t>
      </w:r>
      <w:r w:rsidR="00645540">
        <w:t>c</w:t>
      </w:r>
      <w:r w:rsidRPr="00AF7BDF">
        <w:t>ement of this Act has transferred</w:t>
      </w:r>
      <w:r>
        <w:t xml:space="preserve"> </w:t>
      </w:r>
      <w:r w:rsidRPr="00AF7BDF">
        <w:t>land</w:t>
      </w:r>
      <w:r>
        <w:t xml:space="preserve"> </w:t>
      </w:r>
      <w:r w:rsidRPr="00AF7BDF">
        <w:t>subject</w:t>
      </w:r>
      <w:r>
        <w:t xml:space="preserve"> </w:t>
      </w:r>
      <w:r w:rsidRPr="00AF7BDF">
        <w:t>to</w:t>
      </w:r>
      <w:r>
        <w:t xml:space="preserve"> </w:t>
      </w:r>
      <w:r w:rsidRPr="00AF7BDF">
        <w:t>the</w:t>
      </w:r>
      <w:r>
        <w:t xml:space="preserve"> </w:t>
      </w:r>
      <w:r w:rsidRPr="00AF7BDF">
        <w:t>reservation of any real right in his favour (other than a right to minerals) may on application in writing</w:t>
      </w:r>
      <w:r>
        <w:t xml:space="preserve"> </w:t>
      </w:r>
      <w:r w:rsidRPr="00AF7BDF">
        <w:t>to</w:t>
      </w:r>
      <w:r>
        <w:t xml:space="preserve"> </w:t>
      </w:r>
      <w:r w:rsidRPr="00AF7BDF">
        <w:t>the</w:t>
      </w:r>
      <w:r>
        <w:t xml:space="preserve"> </w:t>
      </w:r>
      <w:r w:rsidRPr="00AF7BDF">
        <w:t>registrar</w:t>
      </w:r>
      <w:r>
        <w:t xml:space="preserve"> </w:t>
      </w:r>
      <w:r w:rsidR="00645540">
        <w:t>accompanied by the t</w:t>
      </w:r>
      <w:r w:rsidRPr="00AF7BDF">
        <w:t xml:space="preserve">itle </w:t>
      </w:r>
      <w:r w:rsidR="00645540">
        <w:t>de</w:t>
      </w:r>
      <w:r w:rsidRPr="00AF7BDF">
        <w:t>ed</w:t>
      </w:r>
      <w:r>
        <w:t xml:space="preserve"> </w:t>
      </w:r>
      <w:r w:rsidRPr="00AF7BDF">
        <w:t>o</w:t>
      </w:r>
      <w:r w:rsidR="00035624">
        <w:t>f</w:t>
      </w:r>
      <w:r w:rsidRPr="00AF7BDF">
        <w:t xml:space="preserve"> the </w:t>
      </w:r>
      <w:r w:rsidR="00035624">
        <w:t>land obtain</w:t>
      </w:r>
      <w:r>
        <w:t xml:space="preserve"> </w:t>
      </w:r>
      <w:r w:rsidRPr="00AF7BDF">
        <w:t>a</w:t>
      </w:r>
      <w:r>
        <w:t xml:space="preserve"> </w:t>
      </w:r>
      <w:r w:rsidR="00035624">
        <w:t>cert</w:t>
      </w:r>
      <w:r w:rsidRPr="00AF7BDF">
        <w:t xml:space="preserve">ificate of </w:t>
      </w:r>
      <w:r w:rsidR="00035624">
        <w:t>regist</w:t>
      </w:r>
      <w:r w:rsidRPr="00AF7BDF">
        <w:t>ration of</w:t>
      </w:r>
      <w:r w:rsidR="00426F44">
        <w:t xml:space="preserve"> that </w:t>
      </w:r>
      <w:r w:rsidRPr="00AF7BDF">
        <w:t>real</w:t>
      </w:r>
      <w:r>
        <w:t xml:space="preserve"> </w:t>
      </w:r>
      <w:r w:rsidRPr="00AF7BDF">
        <w:t>right</w:t>
      </w:r>
      <w:r>
        <w:t xml:space="preserve"> </w:t>
      </w:r>
      <w:r w:rsidR="00035624">
        <w:t>as nearly as</w:t>
      </w:r>
      <w:r>
        <w:t xml:space="preserve"> </w:t>
      </w:r>
      <w:r w:rsidRPr="00AF7BDF">
        <w:t>practicable</w:t>
      </w:r>
      <w:r>
        <w:t xml:space="preserve"> </w:t>
      </w:r>
      <w:r w:rsidRPr="00AF7BDF">
        <w:t>in the pre</w:t>
      </w:r>
      <w:r w:rsidR="00035624">
        <w:t>s</w:t>
      </w:r>
      <w:r w:rsidRPr="00AF7BDF">
        <w:t>cribed form.</w:t>
      </w:r>
    </w:p>
    <w:p w14:paraId="554C19E5" w14:textId="77777777" w:rsidR="00F951B4" w:rsidRDefault="00F951B4" w:rsidP="001A7E30">
      <w:pPr>
        <w:pStyle w:val="AS-P1"/>
      </w:pPr>
    </w:p>
    <w:p w14:paraId="638A380C" w14:textId="77777777" w:rsidR="00F951B4" w:rsidRDefault="00F951B4" w:rsidP="001A7E30">
      <w:pPr>
        <w:pStyle w:val="AS-P1"/>
      </w:pPr>
      <w:r w:rsidRPr="00AF7BDF">
        <w:t>(2)</w:t>
      </w:r>
      <w:r w:rsidRPr="00AF7BDF">
        <w:tab/>
        <w:t>Such person shall not separately mortgage or</w:t>
      </w:r>
      <w:r>
        <w:t xml:space="preserve"> </w:t>
      </w:r>
      <w:r w:rsidRPr="007F6BE5">
        <w:t>other</w:t>
      </w:r>
      <w:r w:rsidR="004E2465" w:rsidRPr="007F6BE5">
        <w:t>wise</w:t>
      </w:r>
      <w:r w:rsidR="004E2465">
        <w:t xml:space="preserve"> deal with such right or transf</w:t>
      </w:r>
      <w:r w:rsidRPr="00AF7BDF">
        <w:t xml:space="preserve">er a share thereof (if </w:t>
      </w:r>
      <w:r w:rsidR="004E2465">
        <w:t>transferable) unless he has obt</w:t>
      </w:r>
      <w:r w:rsidRPr="00AF7BDF">
        <w:t>ained suc</w:t>
      </w:r>
      <w:r w:rsidR="004E2465">
        <w:t>h</w:t>
      </w:r>
      <w:r w:rsidRPr="00AF7BDF">
        <w:t xml:space="preserve"> certificate in </w:t>
      </w:r>
      <w:r w:rsidR="004E2465">
        <w:t>the manner aforesai</w:t>
      </w:r>
      <w:r w:rsidRPr="00AF7BDF">
        <w:t>d.</w:t>
      </w:r>
    </w:p>
    <w:p w14:paraId="48952263" w14:textId="77777777" w:rsidR="00F951B4" w:rsidRDefault="00F951B4" w:rsidP="001A7E30">
      <w:pPr>
        <w:pStyle w:val="AS-P1"/>
      </w:pPr>
    </w:p>
    <w:p w14:paraId="1C551DBD" w14:textId="77777777" w:rsidR="003675B1" w:rsidRDefault="003675B1" w:rsidP="001A7E30">
      <w:pPr>
        <w:pStyle w:val="AS-P1"/>
      </w:pPr>
      <w:r w:rsidRPr="003675B1">
        <w:t>(2)</w:t>
      </w:r>
      <w:r w:rsidRPr="003675B1">
        <w:rPr>
          <w:i/>
        </w:rPr>
        <w:t>bis</w:t>
      </w:r>
      <w:r>
        <w:rPr>
          <w:i/>
        </w:rPr>
        <w:tab/>
      </w:r>
      <w:r w:rsidRPr="003675B1">
        <w:t>Any person who transfers land or on whose land a township or settlement is established subject to a reservation in his favour of the right to receive the claim and stand licence moneys or rents, or any part thereof, accruing under any law relating to mining to the owner of such land, shall simultaneously with the passing of transfer or the opening in the deeds registry of a register in respect of such township or settlement, as the case may be, take out in the prescribed form a certificate of registered real rights in respect of the right so reserved; where the register has been opened, such certificate may be taken out in respect of the remainder of the township or settlement upon a certificate from the Surveyor-General as to the remainder.</w:t>
      </w:r>
    </w:p>
    <w:p w14:paraId="0862931C" w14:textId="77777777" w:rsidR="0082222F" w:rsidRDefault="0082222F" w:rsidP="001A7E30">
      <w:pPr>
        <w:pStyle w:val="AS-P1"/>
      </w:pPr>
    </w:p>
    <w:p w14:paraId="48B25C88" w14:textId="77777777" w:rsidR="0082222F" w:rsidRDefault="0082222F" w:rsidP="0082222F">
      <w:pPr>
        <w:pStyle w:val="AS-P-Amend"/>
      </w:pPr>
      <w:r>
        <w:t>[subsection (2)</w:t>
      </w:r>
      <w:r w:rsidRPr="0082222F">
        <w:rPr>
          <w:i/>
        </w:rPr>
        <w:t>bis</w:t>
      </w:r>
      <w:r>
        <w:t xml:space="preserve"> inserted by Act 87 of 1965]</w:t>
      </w:r>
    </w:p>
    <w:p w14:paraId="7D94B28E" w14:textId="77777777" w:rsidR="0082222F" w:rsidRDefault="0082222F" w:rsidP="001A7E30">
      <w:pPr>
        <w:pStyle w:val="AS-P1"/>
      </w:pPr>
    </w:p>
    <w:p w14:paraId="4C92FA08" w14:textId="77777777" w:rsidR="00F951B4" w:rsidRDefault="00F951B4" w:rsidP="001A7E30">
      <w:pPr>
        <w:pStyle w:val="AS-P1"/>
      </w:pPr>
      <w:r w:rsidRPr="00AF7BDF">
        <w:t>(3)</w:t>
      </w:r>
      <w:r w:rsidRPr="00AF7BDF">
        <w:tab/>
        <w:t>The provisions</w:t>
      </w:r>
      <w:r>
        <w:t xml:space="preserve"> </w:t>
      </w:r>
      <w:r w:rsidRPr="00AF7BDF">
        <w:t>of</w:t>
      </w:r>
      <w:r>
        <w:t xml:space="preserve"> </w:t>
      </w:r>
      <w:r w:rsidR="00DE2167">
        <w:t>su</w:t>
      </w:r>
      <w:r w:rsidRPr="00AF7BDF">
        <w:t>b-sections</w:t>
      </w:r>
      <w:r>
        <w:t xml:space="preserve"> </w:t>
      </w:r>
      <w:r w:rsidRPr="00AF7BDF">
        <w:t>(2)</w:t>
      </w:r>
      <w:r>
        <w:t xml:space="preserve"> </w:t>
      </w:r>
      <w:r w:rsidRPr="00AF7BDF">
        <w:t>to</w:t>
      </w:r>
      <w:r>
        <w:t xml:space="preserve"> </w:t>
      </w:r>
      <w:r w:rsidRPr="00AF7BDF">
        <w:t>(4</w:t>
      </w:r>
      <w:r>
        <w:t xml:space="preserve">) </w:t>
      </w:r>
      <w:r w:rsidR="00DE2167">
        <w:t>inclusi</w:t>
      </w:r>
      <w:r w:rsidRPr="00AF7BDF">
        <w:t>ve</w:t>
      </w:r>
      <w:r>
        <w:t xml:space="preserve"> </w:t>
      </w:r>
      <w:r w:rsidRPr="00AF7BDF">
        <w:t>of section</w:t>
      </w:r>
      <w:r>
        <w:t xml:space="preserve"> </w:t>
      </w:r>
      <w:r w:rsidRPr="00AF7BDF">
        <w:rPr>
          <w:i/>
        </w:rPr>
        <w:t>thirty-seven</w:t>
      </w:r>
      <w:r>
        <w:rPr>
          <w:i/>
        </w:rPr>
        <w:t xml:space="preserve"> </w:t>
      </w:r>
      <w:r w:rsidR="006F5169" w:rsidRPr="006F5169">
        <w:t>s</w:t>
      </w:r>
      <w:r w:rsidRPr="00AF7BDF">
        <w:t>hall</w:t>
      </w:r>
      <w:r>
        <w:t xml:space="preserve"> </w:t>
      </w:r>
      <w:r w:rsidRPr="00AF7BDF">
        <w:rPr>
          <w:i/>
        </w:rPr>
        <w:t>mutatis</w:t>
      </w:r>
      <w:r>
        <w:rPr>
          <w:i/>
        </w:rPr>
        <w:t xml:space="preserve"> </w:t>
      </w:r>
      <w:r w:rsidR="00F55515">
        <w:rPr>
          <w:i/>
        </w:rPr>
        <w:t>mutand</w:t>
      </w:r>
      <w:r w:rsidRPr="00AF7BDF">
        <w:rPr>
          <w:i/>
        </w:rPr>
        <w:t>is</w:t>
      </w:r>
      <w:r>
        <w:rPr>
          <w:i/>
        </w:rPr>
        <w:t xml:space="preserve"> </w:t>
      </w:r>
      <w:r w:rsidR="00F55515">
        <w:t>a</w:t>
      </w:r>
      <w:r w:rsidRPr="00AF7BDF">
        <w:t>pply</w:t>
      </w:r>
      <w:r>
        <w:t xml:space="preserve"> </w:t>
      </w:r>
      <w:r w:rsidRPr="00AF7BDF">
        <w:t>in</w:t>
      </w:r>
      <w:r>
        <w:t xml:space="preserve"> </w:t>
      </w:r>
      <w:r w:rsidRPr="00AF7BDF">
        <w:t>r</w:t>
      </w:r>
      <w:r w:rsidR="00F55515">
        <w:t>e</w:t>
      </w:r>
      <w:r w:rsidRPr="00AF7BDF">
        <w:t>spect of</w:t>
      </w:r>
      <w:r>
        <w:t xml:space="preserve"> </w:t>
      </w:r>
      <w:r w:rsidRPr="00AF7BDF">
        <w:t>such</w:t>
      </w:r>
      <w:r>
        <w:t xml:space="preserve"> </w:t>
      </w:r>
      <w:r w:rsidRPr="00AF7BDF">
        <w:t>certificate.</w:t>
      </w:r>
    </w:p>
    <w:p w14:paraId="3D8ED5E7" w14:textId="77777777" w:rsidR="00F951B4" w:rsidRDefault="00F951B4" w:rsidP="00F951B4">
      <w:pPr>
        <w:pStyle w:val="AS-P0"/>
      </w:pPr>
    </w:p>
    <w:p w14:paraId="2BB0E652" w14:textId="77777777" w:rsidR="003A1613" w:rsidRDefault="003A1613" w:rsidP="003A1613">
      <w:pPr>
        <w:pStyle w:val="AS-P0"/>
        <w:jc w:val="center"/>
        <w:rPr>
          <w:i/>
        </w:rPr>
      </w:pPr>
      <w:r w:rsidRPr="006A3CF4">
        <w:rPr>
          <w:i/>
        </w:rPr>
        <w:t xml:space="preserve">Personal </w:t>
      </w:r>
      <w:r>
        <w:rPr>
          <w:i/>
        </w:rPr>
        <w:t>Servitudes</w:t>
      </w:r>
    </w:p>
    <w:p w14:paraId="3C80A4BE" w14:textId="77777777" w:rsidR="00F951B4" w:rsidRDefault="00F951B4" w:rsidP="00F951B4">
      <w:pPr>
        <w:pStyle w:val="AS-P0"/>
      </w:pPr>
    </w:p>
    <w:p w14:paraId="2E3CD568" w14:textId="77777777" w:rsidR="003A1613" w:rsidRDefault="003A1613" w:rsidP="00F951B4">
      <w:pPr>
        <w:pStyle w:val="AS-P0"/>
        <w:rPr>
          <w:b/>
        </w:rPr>
      </w:pPr>
      <w:r w:rsidRPr="001C09F3">
        <w:rPr>
          <w:b/>
        </w:rPr>
        <w:t>Registration of notarial deed creating personal servitude</w:t>
      </w:r>
    </w:p>
    <w:p w14:paraId="6ED3BC16" w14:textId="77777777" w:rsidR="003A1613" w:rsidRDefault="003A1613" w:rsidP="00F951B4">
      <w:pPr>
        <w:pStyle w:val="AS-P0"/>
      </w:pPr>
    </w:p>
    <w:p w14:paraId="4BE398DE" w14:textId="77777777" w:rsidR="00DA110D" w:rsidRPr="00DA110D" w:rsidRDefault="00F951B4" w:rsidP="00111898">
      <w:pPr>
        <w:pStyle w:val="AS-P1"/>
        <w:rPr>
          <w:lang w:val="en-ZA"/>
        </w:rPr>
      </w:pPr>
      <w:r w:rsidRPr="00AF7BDF">
        <w:rPr>
          <w:b/>
          <w:bCs/>
        </w:rPr>
        <w:t>65.</w:t>
      </w:r>
      <w:r w:rsidRPr="00AF7BDF">
        <w:rPr>
          <w:b/>
          <w:bCs/>
        </w:rPr>
        <w:tab/>
      </w:r>
      <w:r>
        <w:t>(1)</w:t>
      </w:r>
      <w:r w:rsidRPr="00AF7BDF">
        <w:t xml:space="preserve"> </w:t>
      </w:r>
      <w:r w:rsidR="00894701">
        <w:tab/>
      </w:r>
      <w:r w:rsidR="00111898" w:rsidRPr="00111898">
        <w:rPr>
          <w:lang w:val="en-ZA"/>
        </w:rPr>
        <w:t>Save as provided in any other law, a personal servitude may be created by means of a deed executed by the owner of the land encumbered thereby and the person in whose favour it is created, and attested by a</w:t>
      </w:r>
      <w:r w:rsidR="00111898">
        <w:rPr>
          <w:lang w:val="en-ZA"/>
        </w:rPr>
        <w:t xml:space="preserve"> </w:t>
      </w:r>
      <w:r w:rsidR="00111898" w:rsidRPr="00111898">
        <w:rPr>
          <w:lang w:val="en-ZA"/>
        </w:rPr>
        <w:t>notary p</w:t>
      </w:r>
      <w:r w:rsidR="00111898">
        <w:rPr>
          <w:lang w:val="en-ZA"/>
        </w:rPr>
        <w:t>u</w:t>
      </w:r>
      <w:r w:rsidR="00111898" w:rsidRPr="00111898">
        <w:rPr>
          <w:lang w:val="en-ZA"/>
        </w:rPr>
        <w:t>blic: Provided that in the case of a servitude in favour of the public or of all or some of the owners or occupiers of erven or lots in a township or settlement, the registrar may, if in his opinion it is impracticable to require such deed to be executed by the persons in whose favour the servitude is created, register such deed notwithstanding the fact that it has not been executed by such persons: Provided further that where it is desired to register a road or thoroughfare in favour of the public at the same time as the registration of a subdivision which it serves, it shall in like manner and without the registration of a notarial deed be permissible to register it in the deed relating to the subdivision and also to endorse the deed of the remainder accordingly: Provided further that conditions which restrict the exercise of any right of ownership in immovable property may be included in any deed of transfer of such immovable property tendered for registration if</w:t>
      </w:r>
      <w:r w:rsidR="00111898">
        <w:rPr>
          <w:lang w:val="en-ZA"/>
        </w:rPr>
        <w:t xml:space="preserve"> </w:t>
      </w:r>
      <w:r w:rsidR="00111898" w:rsidRPr="00111898">
        <w:rPr>
          <w:lang w:val="en-ZA"/>
        </w:rPr>
        <w:t>such conditions ar</w:t>
      </w:r>
      <w:r w:rsidR="00111898">
        <w:rPr>
          <w:lang w:val="en-ZA"/>
        </w:rPr>
        <w:t>e</w:t>
      </w:r>
      <w:r w:rsidR="00111898" w:rsidRPr="00111898">
        <w:rPr>
          <w:lang w:val="en-ZA"/>
        </w:rPr>
        <w:t xml:space="preserve"> capable of being enforced by some person who is mentioned in, or, if not mentioned therein, is ascertainable from the said deed of transfer or from other evidence and such person, if determinable, has signified acceptance of such right.</w:t>
      </w:r>
    </w:p>
    <w:p w14:paraId="756C66AB" w14:textId="77777777" w:rsidR="00F951B4" w:rsidRDefault="00F951B4" w:rsidP="00894701">
      <w:pPr>
        <w:pStyle w:val="AS-P1"/>
      </w:pPr>
    </w:p>
    <w:p w14:paraId="5AABAF25" w14:textId="77777777" w:rsidR="0080160B" w:rsidRDefault="0080160B" w:rsidP="0080160B">
      <w:pPr>
        <w:pStyle w:val="AS-P-Amend"/>
      </w:pPr>
      <w:r>
        <w:t>[subsection (1) amended by Act 43 of 1957</w:t>
      </w:r>
      <w:r w:rsidR="00111898">
        <w:t xml:space="preserve"> and by Act 43 of 1962</w:t>
      </w:r>
      <w:r>
        <w:t>]</w:t>
      </w:r>
    </w:p>
    <w:p w14:paraId="076B168E" w14:textId="77777777" w:rsidR="0080160B" w:rsidRDefault="0080160B" w:rsidP="00894701">
      <w:pPr>
        <w:pStyle w:val="AS-P1"/>
      </w:pPr>
    </w:p>
    <w:p w14:paraId="324CFF95" w14:textId="77777777" w:rsidR="00F951B4" w:rsidRDefault="00F951B4" w:rsidP="00894701">
      <w:pPr>
        <w:pStyle w:val="AS-P1"/>
      </w:pPr>
      <w:r w:rsidRPr="00AF7BDF">
        <w:t>(2)</w:t>
      </w:r>
      <w:r w:rsidRPr="00AF7BDF">
        <w:tab/>
        <w:t>Such deed shall contain a sufficient description</w:t>
      </w:r>
      <w:r>
        <w:t xml:space="preserve"> </w:t>
      </w:r>
      <w:r w:rsidRPr="00AF7BDF">
        <w:t>of</w:t>
      </w:r>
      <w:r>
        <w:t xml:space="preserve"> </w:t>
      </w:r>
      <w:r w:rsidRPr="00AF7BDF">
        <w:t xml:space="preserve">the land encumbered </w:t>
      </w:r>
      <w:r w:rsidRPr="00757742">
        <w:t>b</w:t>
      </w:r>
      <w:r w:rsidR="009D05FD">
        <w:t>y</w:t>
      </w:r>
      <w:r w:rsidRPr="00757742">
        <w:t xml:space="preserve"> </w:t>
      </w:r>
      <w:r w:rsidRPr="00AF7BDF">
        <w:t>the servitude and shall</w:t>
      </w:r>
      <w:r>
        <w:t xml:space="preserve"> </w:t>
      </w:r>
      <w:r w:rsidRPr="00AF7BDF">
        <w:t>mention</w:t>
      </w:r>
      <w:r>
        <w:t xml:space="preserve"> </w:t>
      </w:r>
      <w:r w:rsidRPr="00AF7BDF">
        <w:t>the</w:t>
      </w:r>
      <w:r>
        <w:t xml:space="preserve"> </w:t>
      </w:r>
      <w:r w:rsidRPr="00AF7BDF">
        <w:t>title deed</w:t>
      </w:r>
      <w:r>
        <w:t xml:space="preserve"> </w:t>
      </w:r>
      <w:r w:rsidRPr="00AF7BDF">
        <w:t>of</w:t>
      </w:r>
      <w:r>
        <w:t xml:space="preserve"> </w:t>
      </w:r>
      <w:r w:rsidRPr="00AF7BDF">
        <w:t>such</w:t>
      </w:r>
      <w:r>
        <w:t xml:space="preserve"> </w:t>
      </w:r>
      <w:r w:rsidR="00854CCB">
        <w:t>land.</w:t>
      </w:r>
    </w:p>
    <w:p w14:paraId="4EF5C13B" w14:textId="77777777" w:rsidR="00F951B4" w:rsidRDefault="00F951B4" w:rsidP="00894701">
      <w:pPr>
        <w:pStyle w:val="AS-P1"/>
      </w:pPr>
    </w:p>
    <w:p w14:paraId="4502E6ED" w14:textId="77777777" w:rsidR="00F951B4" w:rsidRDefault="00F951B4" w:rsidP="00957D86">
      <w:pPr>
        <w:pStyle w:val="AS-P1"/>
        <w:rPr>
          <w:lang w:val="en-ZA"/>
        </w:rPr>
      </w:pPr>
      <w:r w:rsidRPr="00AF7BDF">
        <w:t>(3)</w:t>
      </w:r>
      <w:r w:rsidRPr="00AF7BDF">
        <w:tab/>
      </w:r>
      <w:r w:rsidR="00957D86" w:rsidRPr="00957D86">
        <w:rPr>
          <w:lang w:val="en-ZA"/>
        </w:rPr>
        <w:t>If the land to be encumbered b</w:t>
      </w:r>
      <w:r w:rsidR="00957D86">
        <w:rPr>
          <w:lang w:val="en-ZA"/>
        </w:rPr>
        <w:t>y</w:t>
      </w:r>
      <w:r w:rsidR="00957D86" w:rsidRPr="00957D86">
        <w:rPr>
          <w:lang w:val="en-ZA"/>
        </w:rPr>
        <w:t xml:space="preserve"> a </w:t>
      </w:r>
      <w:r w:rsidR="00957D86">
        <w:rPr>
          <w:lang w:val="en-ZA"/>
        </w:rPr>
        <w:t>pe</w:t>
      </w:r>
      <w:r w:rsidR="00957D86" w:rsidRPr="00957D86">
        <w:rPr>
          <w:lang w:val="en-ZA"/>
        </w:rPr>
        <w:t>rsonal servitude</w:t>
      </w:r>
      <w:r w:rsidR="00957D86">
        <w:rPr>
          <w:lang w:val="en-ZA"/>
        </w:rPr>
        <w:t xml:space="preserve"> </w:t>
      </w:r>
      <w:r w:rsidR="00957D86" w:rsidRPr="00957D86">
        <w:rPr>
          <w:lang w:val="en-ZA"/>
        </w:rPr>
        <w:t>is mortgaged or subject to any other real right with</w:t>
      </w:r>
      <w:r w:rsidR="00957D86">
        <w:rPr>
          <w:lang w:val="en-ZA"/>
        </w:rPr>
        <w:t xml:space="preserve"> </w:t>
      </w:r>
      <w:r w:rsidR="00957D86" w:rsidRPr="00957D86">
        <w:rPr>
          <w:lang w:val="en-ZA"/>
        </w:rPr>
        <w:t>which the said personal servitude may conflict, the bond</w:t>
      </w:r>
      <w:r w:rsidR="00957D86">
        <w:rPr>
          <w:lang w:val="en-ZA"/>
        </w:rPr>
        <w:t xml:space="preserve"> </w:t>
      </w:r>
      <w:r w:rsidR="00957D86" w:rsidRPr="00957D86">
        <w:rPr>
          <w:lang w:val="en-ZA"/>
        </w:rPr>
        <w:t>or other registered deed by which such right is held shall</w:t>
      </w:r>
      <w:r w:rsidR="00957D86">
        <w:rPr>
          <w:lang w:val="en-ZA"/>
        </w:rPr>
        <w:t xml:space="preserve"> </w:t>
      </w:r>
      <w:r w:rsidR="00957D86" w:rsidRPr="00957D86">
        <w:rPr>
          <w:lang w:val="en-ZA"/>
        </w:rPr>
        <w:t>be produced to the registrar together with a consent in</w:t>
      </w:r>
      <w:r w:rsidR="00957D86">
        <w:rPr>
          <w:lang w:val="en-ZA"/>
        </w:rPr>
        <w:t xml:space="preserve"> </w:t>
      </w:r>
      <w:r w:rsidR="00957D86" w:rsidRPr="00957D86">
        <w:rPr>
          <w:lang w:val="en-ZA"/>
        </w:rPr>
        <w:t>writing of the legal holder of such bond or other right to</w:t>
      </w:r>
      <w:r w:rsidR="00957D86">
        <w:rPr>
          <w:lang w:val="en-ZA"/>
        </w:rPr>
        <w:t xml:space="preserve"> </w:t>
      </w:r>
      <w:r w:rsidR="00957D86" w:rsidRPr="00957D86">
        <w:rPr>
          <w:lang w:val="en-ZA"/>
        </w:rPr>
        <w:t>the registration of the said personal servitude and, in the</w:t>
      </w:r>
      <w:r w:rsidR="00957D86">
        <w:rPr>
          <w:lang w:val="en-ZA"/>
        </w:rPr>
        <w:t xml:space="preserve"> </w:t>
      </w:r>
      <w:r w:rsidR="00957D86" w:rsidRPr="00957D86">
        <w:rPr>
          <w:lang w:val="en-ZA"/>
        </w:rPr>
        <w:t xml:space="preserve">case </w:t>
      </w:r>
      <w:r w:rsidR="00957D86">
        <w:rPr>
          <w:lang w:val="en-ZA"/>
        </w:rPr>
        <w:t>of a bond, free from the bond.</w:t>
      </w:r>
    </w:p>
    <w:p w14:paraId="1B61DA8E" w14:textId="77777777" w:rsidR="00957D86" w:rsidRDefault="00957D86" w:rsidP="00957D86">
      <w:pPr>
        <w:pStyle w:val="AS-P1"/>
      </w:pPr>
    </w:p>
    <w:p w14:paraId="140A45DE" w14:textId="77777777" w:rsidR="00C65198" w:rsidRDefault="00C65198" w:rsidP="00C65198">
      <w:pPr>
        <w:pStyle w:val="AS-P-Amend"/>
      </w:pPr>
      <w:r>
        <w:t>[subsection (3) substituted by Act 43 of 1957</w:t>
      </w:r>
      <w:r w:rsidR="00957D86">
        <w:t xml:space="preserve"> and by Act 26 of 19</w:t>
      </w:r>
      <w:r w:rsidR="00A26657">
        <w:t>8</w:t>
      </w:r>
      <w:r w:rsidR="00957D86">
        <w:t>5</w:t>
      </w:r>
      <w:r>
        <w:t>]</w:t>
      </w:r>
    </w:p>
    <w:p w14:paraId="692705AD" w14:textId="77777777" w:rsidR="00C65198" w:rsidRDefault="00C65198" w:rsidP="00F951B4">
      <w:pPr>
        <w:pStyle w:val="AS-P0"/>
      </w:pPr>
    </w:p>
    <w:p w14:paraId="1911A840" w14:textId="77777777" w:rsidR="003A1613" w:rsidRDefault="003A1613" w:rsidP="00F951B4">
      <w:pPr>
        <w:pStyle w:val="AS-P0"/>
        <w:rPr>
          <w:b/>
        </w:rPr>
      </w:pPr>
      <w:r w:rsidRPr="001C09F3">
        <w:rPr>
          <w:b/>
        </w:rPr>
        <w:t>Restriction on registration of personal servitudes</w:t>
      </w:r>
    </w:p>
    <w:p w14:paraId="55705007" w14:textId="77777777" w:rsidR="003A1613" w:rsidRDefault="003A1613" w:rsidP="00F951B4">
      <w:pPr>
        <w:pStyle w:val="AS-P0"/>
      </w:pPr>
    </w:p>
    <w:p w14:paraId="50BAFFE6" w14:textId="77777777" w:rsidR="00F951B4" w:rsidRDefault="00F951B4" w:rsidP="00084A0F">
      <w:pPr>
        <w:pStyle w:val="AS-P1"/>
      </w:pPr>
      <w:r w:rsidRPr="00316145">
        <w:rPr>
          <w:b/>
        </w:rPr>
        <w:t xml:space="preserve">66. </w:t>
      </w:r>
      <w:r w:rsidR="00084A0F">
        <w:rPr>
          <w:b/>
        </w:rPr>
        <w:tab/>
      </w:r>
      <w:r w:rsidRPr="00AF7BDF">
        <w:t>No personal servitud</w:t>
      </w:r>
      <w:r w:rsidR="00E34D82">
        <w:t>e</w:t>
      </w:r>
      <w:r w:rsidRPr="00AF7BDF">
        <w:t xml:space="preserve"> of </w:t>
      </w:r>
      <w:r w:rsidR="00E34D82">
        <w:rPr>
          <w:i/>
        </w:rPr>
        <w:t>u</w:t>
      </w:r>
      <w:r w:rsidRPr="00AF7BDF">
        <w:rPr>
          <w:i/>
        </w:rPr>
        <w:t>sufruct</w:t>
      </w:r>
      <w:r>
        <w:rPr>
          <w:i/>
        </w:rPr>
        <w:t>,</w:t>
      </w:r>
      <w:r w:rsidR="00E34D82">
        <w:rPr>
          <w:i/>
        </w:rPr>
        <w:t xml:space="preserve"> u</w:t>
      </w:r>
      <w:r w:rsidR="00350694">
        <w:rPr>
          <w:i/>
        </w:rPr>
        <w:t>su</w:t>
      </w:r>
      <w:r w:rsidRPr="00AF7BDF">
        <w:rPr>
          <w:i/>
        </w:rPr>
        <w:t xml:space="preserve">s </w:t>
      </w:r>
      <w:r w:rsidRPr="00AF7BDF">
        <w:t xml:space="preserve">or </w:t>
      </w:r>
      <w:r w:rsidRPr="00AF7BDF">
        <w:rPr>
          <w:i/>
        </w:rPr>
        <w:t>habita</w:t>
      </w:r>
      <w:r w:rsidR="00350694">
        <w:rPr>
          <w:i/>
        </w:rPr>
        <w:t>t</w:t>
      </w:r>
      <w:r w:rsidRPr="00AF7BDF">
        <w:rPr>
          <w:i/>
        </w:rPr>
        <w:t xml:space="preserve">io </w:t>
      </w:r>
      <w:r w:rsidRPr="00AF7BDF">
        <w:t xml:space="preserve">purporting </w:t>
      </w:r>
      <w:r w:rsidR="000B530D">
        <w:t>to extend beyond the lifeti</w:t>
      </w:r>
      <w:r w:rsidRPr="00AF7BDF">
        <w:t>me of the person</w:t>
      </w:r>
      <w:r>
        <w:t xml:space="preserve"> </w:t>
      </w:r>
      <w:r w:rsidR="000B530D">
        <w:t>in whose favour i</w:t>
      </w:r>
      <w:r w:rsidRPr="00AF7BDF">
        <w:t xml:space="preserve">t is created </w:t>
      </w:r>
      <w:r w:rsidR="000B530D">
        <w:t>s</w:t>
      </w:r>
      <w:r w:rsidRPr="00AF7BDF">
        <w:t>hall be registered, nor may a transfer or cession of such pers</w:t>
      </w:r>
      <w:r w:rsidR="000F08D1">
        <w:t>o</w:t>
      </w:r>
      <w:r w:rsidRPr="00AF7BDF">
        <w:t>nal servitude to any person other</w:t>
      </w:r>
      <w:r>
        <w:t xml:space="preserve"> </w:t>
      </w:r>
      <w:r w:rsidRPr="00AF7BDF">
        <w:t>than the</w:t>
      </w:r>
      <w:r>
        <w:t xml:space="preserve"> </w:t>
      </w:r>
      <w:r w:rsidRPr="00AF7BDF">
        <w:t>owner</w:t>
      </w:r>
      <w:r>
        <w:t xml:space="preserve"> </w:t>
      </w:r>
      <w:r w:rsidRPr="00AF7BDF">
        <w:t>of</w:t>
      </w:r>
      <w:r>
        <w:t xml:space="preserve"> </w:t>
      </w:r>
      <w:r w:rsidRPr="00AF7BDF">
        <w:t>the</w:t>
      </w:r>
      <w:r>
        <w:t xml:space="preserve"> </w:t>
      </w:r>
      <w:r w:rsidRPr="00AF7BDF">
        <w:t>land</w:t>
      </w:r>
      <w:r>
        <w:t xml:space="preserve"> </w:t>
      </w:r>
      <w:r w:rsidRPr="00AF7BDF">
        <w:t>encumbered</w:t>
      </w:r>
      <w:r>
        <w:t xml:space="preserve"> </w:t>
      </w:r>
      <w:r w:rsidRPr="00AF7BDF">
        <w:t>thereby,</w:t>
      </w:r>
      <w:r>
        <w:t xml:space="preserve"> </w:t>
      </w:r>
      <w:r w:rsidRPr="00AF7BDF">
        <w:t>be</w:t>
      </w:r>
      <w:r>
        <w:t xml:space="preserve"> </w:t>
      </w:r>
      <w:r w:rsidRPr="00AF7BDF">
        <w:t>registered.</w:t>
      </w:r>
    </w:p>
    <w:p w14:paraId="30F7EEDA" w14:textId="77777777" w:rsidR="00F951B4" w:rsidRDefault="00F951B4" w:rsidP="00F951B4">
      <w:pPr>
        <w:pStyle w:val="AS-P0"/>
      </w:pPr>
    </w:p>
    <w:p w14:paraId="3292E1EF" w14:textId="77777777" w:rsidR="003A1613" w:rsidRDefault="003A1613" w:rsidP="00F951B4">
      <w:pPr>
        <w:pStyle w:val="AS-P0"/>
        <w:rPr>
          <w:b/>
        </w:rPr>
      </w:pPr>
      <w:r w:rsidRPr="001C09F3">
        <w:rPr>
          <w:b/>
        </w:rPr>
        <w:t>Reservation of personal servitudes</w:t>
      </w:r>
    </w:p>
    <w:p w14:paraId="47F26544" w14:textId="77777777" w:rsidR="003A1613" w:rsidRDefault="003A1613" w:rsidP="00F951B4">
      <w:pPr>
        <w:pStyle w:val="AS-P0"/>
      </w:pPr>
    </w:p>
    <w:p w14:paraId="3923BA92" w14:textId="77777777" w:rsidR="00F951B4" w:rsidRDefault="00F951B4" w:rsidP="00F71850">
      <w:pPr>
        <w:pStyle w:val="AS-P1"/>
      </w:pPr>
      <w:r w:rsidRPr="00AF7BDF">
        <w:rPr>
          <w:b/>
        </w:rPr>
        <w:t xml:space="preserve">67. </w:t>
      </w:r>
      <w:r w:rsidR="00713706">
        <w:rPr>
          <w:b/>
        </w:rPr>
        <w:tab/>
      </w:r>
      <w:r w:rsidRPr="00AF7BDF">
        <w:t>A</w:t>
      </w:r>
      <w:r>
        <w:t xml:space="preserve"> </w:t>
      </w:r>
      <w:r w:rsidRPr="00AF7BDF">
        <w:t>personal</w:t>
      </w:r>
      <w:r>
        <w:t xml:space="preserve"> </w:t>
      </w:r>
      <w:r w:rsidRPr="00AF7BDF">
        <w:t>servitude</w:t>
      </w:r>
      <w:r>
        <w:t xml:space="preserve"> </w:t>
      </w:r>
      <w:r w:rsidRPr="00AF7BDF">
        <w:t>may</w:t>
      </w:r>
      <w:r>
        <w:t xml:space="preserve"> </w:t>
      </w:r>
      <w:r w:rsidRPr="00AF7BDF">
        <w:t>be</w:t>
      </w:r>
      <w:r>
        <w:t xml:space="preserve"> </w:t>
      </w:r>
      <w:r w:rsidRPr="00AF7BDF">
        <w:t>reserved</w:t>
      </w:r>
      <w:r>
        <w:t xml:space="preserve"> </w:t>
      </w:r>
      <w:r w:rsidRPr="00AF7BDF">
        <w:t>by</w:t>
      </w:r>
      <w:r>
        <w:t xml:space="preserve"> </w:t>
      </w:r>
      <w:r w:rsidRPr="00AF7BDF">
        <w:t>condition in a deed</w:t>
      </w:r>
      <w:r>
        <w:t xml:space="preserve"> </w:t>
      </w:r>
      <w:r w:rsidRPr="00AF7BDF">
        <w:t>of</w:t>
      </w:r>
      <w:r>
        <w:t xml:space="preserve"> </w:t>
      </w:r>
      <w:r w:rsidR="009121EA">
        <w:t>transf</w:t>
      </w:r>
      <w:r w:rsidRPr="00AF7BDF">
        <w:t>er</w:t>
      </w:r>
      <w:r>
        <w:t xml:space="preserve"> </w:t>
      </w:r>
      <w:r w:rsidRPr="00AF7BDF">
        <w:t>of</w:t>
      </w:r>
      <w:r>
        <w:t xml:space="preserve"> </w:t>
      </w:r>
      <w:r w:rsidRPr="00AF7BDF">
        <w:t>land,</w:t>
      </w:r>
      <w:r>
        <w:t xml:space="preserve"> </w:t>
      </w:r>
      <w:r w:rsidRPr="00AF7BDF">
        <w:t>if</w:t>
      </w:r>
      <w:r>
        <w:t xml:space="preserve"> </w:t>
      </w:r>
      <w:r w:rsidRPr="00AF7BDF">
        <w:t>the</w:t>
      </w:r>
      <w:r>
        <w:t xml:space="preserve"> </w:t>
      </w:r>
      <w:r w:rsidRPr="00AF7BDF">
        <w:t>reservation</w:t>
      </w:r>
      <w:r>
        <w:t xml:space="preserve"> </w:t>
      </w:r>
      <w:r w:rsidRPr="00AF7BDF">
        <w:t>is in favour of the transferor, or in favour</w:t>
      </w:r>
      <w:r>
        <w:t xml:space="preserve"> </w:t>
      </w:r>
      <w:r w:rsidRPr="00AF7BDF">
        <w:t>of</w:t>
      </w:r>
      <w:r>
        <w:t xml:space="preserve"> </w:t>
      </w:r>
      <w:r w:rsidRPr="00AF7BDF">
        <w:t>t</w:t>
      </w:r>
      <w:r w:rsidR="009121EA">
        <w:t>h</w:t>
      </w:r>
      <w:r w:rsidRPr="00AF7BDF">
        <w:t>e transferor</w:t>
      </w:r>
      <w:r>
        <w:t xml:space="preserve"> </w:t>
      </w:r>
      <w:r w:rsidRPr="00AF7BDF">
        <w:t>and h</w:t>
      </w:r>
      <w:r w:rsidR="009121EA">
        <w:t>i</w:t>
      </w:r>
      <w:r w:rsidRPr="00AF7BDF">
        <w:t>s spouse or the survivor</w:t>
      </w:r>
      <w:r>
        <w:t xml:space="preserve"> </w:t>
      </w:r>
      <w:r w:rsidR="009121EA">
        <w:t>o</w:t>
      </w:r>
      <w:r w:rsidRPr="00AF7BDF">
        <w:t>f</w:t>
      </w:r>
      <w:r>
        <w:t xml:space="preserve"> </w:t>
      </w:r>
      <w:r w:rsidRPr="00AF7BDF">
        <w:t>them,</w:t>
      </w:r>
      <w:r>
        <w:t xml:space="preserve"> </w:t>
      </w:r>
      <w:r w:rsidRPr="00AF7BDF">
        <w:t>if</w:t>
      </w:r>
      <w:r>
        <w:t xml:space="preserve"> </w:t>
      </w:r>
      <w:r w:rsidRPr="00AF7BDF">
        <w:t>the</w:t>
      </w:r>
      <w:r w:rsidR="009121EA">
        <w:t>y</w:t>
      </w:r>
      <w:r>
        <w:t xml:space="preserve"> </w:t>
      </w:r>
      <w:r w:rsidRPr="00AF7BDF">
        <w:t>are</w:t>
      </w:r>
      <w:r>
        <w:t xml:space="preserve"> </w:t>
      </w:r>
      <w:r w:rsidR="009121EA">
        <w:t>marri</w:t>
      </w:r>
      <w:r w:rsidRPr="00AF7BDF">
        <w:t>ed</w:t>
      </w:r>
      <w:r>
        <w:t xml:space="preserve"> </w:t>
      </w:r>
      <w:r w:rsidR="009121EA">
        <w:t>i</w:t>
      </w:r>
      <w:r w:rsidRPr="00AF7BDF">
        <w:t>n</w:t>
      </w:r>
      <w:r>
        <w:t xml:space="preserve"> </w:t>
      </w:r>
      <w:r w:rsidR="009121EA">
        <w:t>com</w:t>
      </w:r>
      <w:r w:rsidRPr="00AF7BDF">
        <w:t>mun</w:t>
      </w:r>
      <w:r w:rsidR="009121EA">
        <w:t>i</w:t>
      </w:r>
      <w:r w:rsidRPr="00AF7BDF">
        <w:t>t</w:t>
      </w:r>
      <w:r w:rsidR="009121EA">
        <w:t>y</w:t>
      </w:r>
      <w:r w:rsidRPr="00AF7BDF">
        <w:t xml:space="preserve"> </w:t>
      </w:r>
      <w:r w:rsidRPr="00757742">
        <w:t>o</w:t>
      </w:r>
      <w:r w:rsidR="009121EA">
        <w:t>f</w:t>
      </w:r>
      <w:r w:rsidRPr="00757742">
        <w:t xml:space="preserve"> </w:t>
      </w:r>
      <w:r w:rsidRPr="00AF7BDF">
        <w:t>property,</w:t>
      </w:r>
      <w:r>
        <w:t xml:space="preserve"> </w:t>
      </w:r>
      <w:r w:rsidRPr="00AF7BDF">
        <w:t>or in favour</w:t>
      </w:r>
      <w:r>
        <w:t xml:space="preserve"> </w:t>
      </w:r>
      <w:r w:rsidRPr="00AF7BDF">
        <w:t>of</w:t>
      </w:r>
      <w:r>
        <w:t xml:space="preserve"> </w:t>
      </w:r>
      <w:r w:rsidRPr="00AF7BDF">
        <w:t>the</w:t>
      </w:r>
      <w:r w:rsidR="009121EA">
        <w:t xml:space="preserve"> </w:t>
      </w:r>
      <w:r w:rsidRPr="00AF7BDF">
        <w:t>surviving</w:t>
      </w:r>
      <w:r>
        <w:t xml:space="preserve"> </w:t>
      </w:r>
      <w:r w:rsidRPr="00AF7BDF">
        <w:t>spouse</w:t>
      </w:r>
      <w:r>
        <w:t xml:space="preserve"> </w:t>
      </w:r>
      <w:r w:rsidRPr="00AF7BDF">
        <w:t>if</w:t>
      </w:r>
      <w:r>
        <w:t xml:space="preserve"> </w:t>
      </w:r>
      <w:r w:rsidRPr="00AF7BDF">
        <w:t>transf</w:t>
      </w:r>
      <w:r w:rsidR="00F71850">
        <w:t xml:space="preserve">er is passed </w:t>
      </w:r>
      <w:r w:rsidRPr="00AF7BDF">
        <w:t>from</w:t>
      </w:r>
      <w:r>
        <w:t xml:space="preserve"> </w:t>
      </w:r>
      <w:r w:rsidRPr="00AF7BDF">
        <w:t>the</w:t>
      </w:r>
      <w:r>
        <w:t xml:space="preserve"> </w:t>
      </w:r>
      <w:r w:rsidRPr="00AF7BDF">
        <w:t>joint</w:t>
      </w:r>
      <w:r>
        <w:t xml:space="preserve"> </w:t>
      </w:r>
      <w:r w:rsidRPr="00AF7BDF">
        <w:t>estate</w:t>
      </w:r>
      <w:r>
        <w:t xml:space="preserve"> </w:t>
      </w:r>
      <w:r w:rsidRPr="00AF7BDF">
        <w:t>of</w:t>
      </w:r>
      <w:r>
        <w:t xml:space="preserve"> </w:t>
      </w:r>
      <w:r w:rsidRPr="00AF7BDF">
        <w:t>spouses</w:t>
      </w:r>
      <w:r>
        <w:t xml:space="preserve"> </w:t>
      </w:r>
      <w:r w:rsidRPr="00AF7BDF">
        <w:t>who</w:t>
      </w:r>
      <w:r>
        <w:t xml:space="preserve"> </w:t>
      </w:r>
      <w:r w:rsidRPr="00AF7BDF">
        <w:t>were</w:t>
      </w:r>
      <w:r>
        <w:t xml:space="preserve"> </w:t>
      </w:r>
      <w:r w:rsidR="000606D1">
        <w:t>married i</w:t>
      </w:r>
      <w:r w:rsidRPr="00AF7BDF">
        <w:t>n</w:t>
      </w:r>
      <w:r>
        <w:t xml:space="preserve"> </w:t>
      </w:r>
      <w:r w:rsidRPr="00AF7BDF">
        <w:t>community</w:t>
      </w:r>
      <w:r>
        <w:t xml:space="preserve"> </w:t>
      </w:r>
      <w:r w:rsidR="000606D1">
        <w:t xml:space="preserve">of </w:t>
      </w:r>
      <w:r w:rsidRPr="00AF7BDF">
        <w:t>pr</w:t>
      </w:r>
      <w:r w:rsidR="000606D1">
        <w:t>o</w:t>
      </w:r>
      <w:r w:rsidRPr="00AF7BDF">
        <w:t>perty.</w:t>
      </w:r>
    </w:p>
    <w:p w14:paraId="2AB936DA" w14:textId="77777777" w:rsidR="00F951B4" w:rsidRDefault="00F951B4" w:rsidP="00F951B4">
      <w:pPr>
        <w:pStyle w:val="AS-P0"/>
      </w:pPr>
    </w:p>
    <w:p w14:paraId="1E7A0B6F" w14:textId="77777777" w:rsidR="003A1613" w:rsidRDefault="003A1613" w:rsidP="00F951B4">
      <w:pPr>
        <w:pStyle w:val="AS-P0"/>
        <w:rPr>
          <w:b/>
        </w:rPr>
      </w:pPr>
      <w:r w:rsidRPr="001C09F3">
        <w:rPr>
          <w:b/>
        </w:rPr>
        <w:t>Registration of lapse of personal servitude</w:t>
      </w:r>
    </w:p>
    <w:p w14:paraId="4B156AAE" w14:textId="77777777" w:rsidR="003A1613" w:rsidRDefault="003A1613" w:rsidP="00F951B4">
      <w:pPr>
        <w:pStyle w:val="AS-P0"/>
      </w:pPr>
    </w:p>
    <w:p w14:paraId="0FAA6862" w14:textId="77777777" w:rsidR="00F951B4" w:rsidRDefault="00F951B4" w:rsidP="00CB1F1C">
      <w:pPr>
        <w:pStyle w:val="AS-P1"/>
      </w:pPr>
      <w:r w:rsidRPr="00AF7BDF">
        <w:rPr>
          <w:b/>
        </w:rPr>
        <w:t xml:space="preserve">68. </w:t>
      </w:r>
      <w:r w:rsidR="00572D06">
        <w:rPr>
          <w:b/>
        </w:rPr>
        <w:tab/>
      </w:r>
      <w:r w:rsidR="001F24A6" w:rsidRPr="001F24A6">
        <w:t>(1)</w:t>
      </w:r>
      <w:r w:rsidRPr="00AF7BDF">
        <w:rPr>
          <w:b/>
        </w:rPr>
        <w:t xml:space="preserve"> </w:t>
      </w:r>
      <w:r w:rsidR="00CB1F1C">
        <w:rPr>
          <w:b/>
        </w:rPr>
        <w:tab/>
      </w:r>
      <w:r w:rsidRPr="00AF7BDF">
        <w:t>If</w:t>
      </w:r>
      <w:r>
        <w:t xml:space="preserve"> </w:t>
      </w:r>
      <w:r w:rsidRPr="00AF7BDF">
        <w:t>for</w:t>
      </w:r>
      <w:r>
        <w:t xml:space="preserve"> </w:t>
      </w:r>
      <w:r w:rsidRPr="00AF7BDF">
        <w:t>any</w:t>
      </w:r>
      <w:r>
        <w:t xml:space="preserve"> </w:t>
      </w:r>
      <w:r w:rsidRPr="00AF7BDF">
        <w:t>reason</w:t>
      </w:r>
      <w:r>
        <w:t xml:space="preserve"> </w:t>
      </w:r>
      <w:r w:rsidRPr="00AF7BDF">
        <w:t>a</w:t>
      </w:r>
      <w:r>
        <w:t xml:space="preserve"> </w:t>
      </w:r>
      <w:r w:rsidRPr="00AF7BDF">
        <w:t>personal</w:t>
      </w:r>
      <w:r>
        <w:t xml:space="preserve"> </w:t>
      </w:r>
      <w:r w:rsidRPr="00AF7BDF">
        <w:t>servitude</w:t>
      </w:r>
      <w:r>
        <w:t xml:space="preserve"> </w:t>
      </w:r>
      <w:r w:rsidRPr="00AF7BDF">
        <w:t>has</w:t>
      </w:r>
      <w:r>
        <w:t xml:space="preserve"> </w:t>
      </w:r>
      <w:r w:rsidRPr="00AF7BDF">
        <w:t>lapsed, the</w:t>
      </w:r>
      <w:r>
        <w:t xml:space="preserve"> </w:t>
      </w:r>
      <w:r w:rsidRPr="00AF7BDF">
        <w:t>registrar</w:t>
      </w:r>
      <w:r>
        <w:t xml:space="preserve"> </w:t>
      </w:r>
      <w:r w:rsidRPr="00AF7BDF">
        <w:t>shall,</w:t>
      </w:r>
      <w:r>
        <w:t xml:space="preserve"> </w:t>
      </w:r>
      <w:r w:rsidRPr="00AF7BDF">
        <w:t>on</w:t>
      </w:r>
      <w:r>
        <w:t xml:space="preserve"> </w:t>
      </w:r>
      <w:r w:rsidRPr="00AF7BDF">
        <w:t>written</w:t>
      </w:r>
      <w:r>
        <w:t xml:space="preserve"> </w:t>
      </w:r>
      <w:r w:rsidRPr="00AF7BDF">
        <w:t>application</w:t>
      </w:r>
      <w:r>
        <w:t xml:space="preserve"> </w:t>
      </w:r>
      <w:r w:rsidRPr="00AF7BDF">
        <w:t>by</w:t>
      </w:r>
      <w:r>
        <w:t xml:space="preserve"> </w:t>
      </w:r>
      <w:r w:rsidRPr="00AF7BDF">
        <w:t>or</w:t>
      </w:r>
      <w:r>
        <w:t xml:space="preserve"> </w:t>
      </w:r>
      <w:r w:rsidRPr="00AF7BDF">
        <w:t>on</w:t>
      </w:r>
      <w:r>
        <w:t xml:space="preserve"> </w:t>
      </w:r>
      <w:r w:rsidRPr="00AF7BDF">
        <w:t>behalf of</w:t>
      </w:r>
      <w:r>
        <w:t xml:space="preserve"> </w:t>
      </w:r>
      <w:r w:rsidRPr="00AF7BDF">
        <w:t>the</w:t>
      </w:r>
      <w:r>
        <w:t xml:space="preserve"> </w:t>
      </w:r>
      <w:r w:rsidRPr="00AF7BDF">
        <w:t>owner</w:t>
      </w:r>
      <w:r>
        <w:t xml:space="preserve"> </w:t>
      </w:r>
      <w:r w:rsidRPr="00AF7BDF">
        <w:t>of</w:t>
      </w:r>
      <w:r>
        <w:t xml:space="preserve"> </w:t>
      </w:r>
      <w:r w:rsidRPr="00AF7BDF">
        <w:t>the</w:t>
      </w:r>
      <w:r>
        <w:t xml:space="preserve"> </w:t>
      </w:r>
      <w:r w:rsidRPr="00AF7BDF">
        <w:t>land</w:t>
      </w:r>
      <w:r>
        <w:t xml:space="preserve"> </w:t>
      </w:r>
      <w:r w:rsidRPr="00AF7BDF">
        <w:t>encumbered</w:t>
      </w:r>
      <w:r>
        <w:t xml:space="preserve"> </w:t>
      </w:r>
      <w:r w:rsidRPr="00AF7BDF">
        <w:t>thereby,</w:t>
      </w:r>
      <w:r>
        <w:t xml:space="preserve"> </w:t>
      </w:r>
      <w:r w:rsidRPr="00AF7BDF">
        <w:t>accompanied by proof of the</w:t>
      </w:r>
      <w:r>
        <w:t xml:space="preserve"> </w:t>
      </w:r>
      <w:r w:rsidRPr="00AF7BDF">
        <w:t>lapse</w:t>
      </w:r>
      <w:r>
        <w:t xml:space="preserve"> </w:t>
      </w:r>
      <w:r w:rsidRPr="00AF7BDF">
        <w:t>of</w:t>
      </w:r>
      <w:r>
        <w:t xml:space="preserve"> </w:t>
      </w:r>
      <w:r w:rsidRPr="00AF7BDF">
        <w:t>the</w:t>
      </w:r>
      <w:r>
        <w:t xml:space="preserve"> </w:t>
      </w:r>
      <w:r w:rsidRPr="00AF7BDF">
        <w:t>servitude,</w:t>
      </w:r>
      <w:r>
        <w:t xml:space="preserve"> </w:t>
      </w:r>
      <w:r w:rsidRPr="00AF7BDF">
        <w:t>the</w:t>
      </w:r>
      <w:r>
        <w:t xml:space="preserve"> </w:t>
      </w:r>
      <w:r w:rsidRPr="00AF7BDF">
        <w:t>title</w:t>
      </w:r>
      <w:r>
        <w:t xml:space="preserve"> </w:t>
      </w:r>
      <w:r w:rsidRPr="00AF7BDF">
        <w:t>deed</w:t>
      </w:r>
      <w:r>
        <w:t xml:space="preserve"> </w:t>
      </w:r>
      <w:r w:rsidRPr="00AF7BDF">
        <w:t>of</w:t>
      </w:r>
      <w:r>
        <w:t xml:space="preserve"> </w:t>
      </w:r>
      <w:r w:rsidRPr="00AF7BDF">
        <w:t>the land and, if available, the title deed, if any,</w:t>
      </w:r>
      <w:r>
        <w:t xml:space="preserve"> </w:t>
      </w:r>
      <w:r w:rsidRPr="00AF7BDF">
        <w:t>of</w:t>
      </w:r>
      <w:r>
        <w:t xml:space="preserve"> </w:t>
      </w:r>
      <w:r w:rsidRPr="00AF7BDF">
        <w:t>the</w:t>
      </w:r>
      <w:r>
        <w:t xml:space="preserve"> </w:t>
      </w:r>
      <w:r w:rsidRPr="00AF7BDF">
        <w:t>servitude (which title deed the holder of the</w:t>
      </w:r>
      <w:r>
        <w:t xml:space="preserve"> </w:t>
      </w:r>
      <w:r w:rsidRPr="00AF7BDF">
        <w:t>servitude</w:t>
      </w:r>
      <w:r>
        <w:t xml:space="preserve"> </w:t>
      </w:r>
      <w:r w:rsidRPr="00AF7BDF">
        <w:t>shall</w:t>
      </w:r>
      <w:r>
        <w:t xml:space="preserve"> </w:t>
      </w:r>
      <w:r w:rsidRPr="00AF7BDF">
        <w:t>on</w:t>
      </w:r>
      <w:r>
        <w:t xml:space="preserve"> </w:t>
      </w:r>
      <w:r w:rsidRPr="00AF7BDF">
        <w:t>demand hand over to</w:t>
      </w:r>
      <w:r>
        <w:t xml:space="preserve"> </w:t>
      </w:r>
      <w:r w:rsidRPr="00AF7BDF">
        <w:t>the</w:t>
      </w:r>
      <w:r>
        <w:t xml:space="preserve"> </w:t>
      </w:r>
      <w:r w:rsidRPr="00AF7BDF">
        <w:t>owner</w:t>
      </w:r>
      <w:r>
        <w:t xml:space="preserve"> </w:t>
      </w:r>
      <w:r w:rsidRPr="00AF7BDF">
        <w:t>of</w:t>
      </w:r>
      <w:r>
        <w:t xml:space="preserve"> </w:t>
      </w:r>
      <w:r w:rsidRPr="00AF7BDF">
        <w:t>such</w:t>
      </w:r>
      <w:r>
        <w:t xml:space="preserve"> </w:t>
      </w:r>
      <w:r w:rsidRPr="00AF7BDF">
        <w:t>land)</w:t>
      </w:r>
      <w:r>
        <w:t xml:space="preserve"> </w:t>
      </w:r>
      <w:r w:rsidRPr="00AF7BDF">
        <w:t>note</w:t>
      </w:r>
      <w:r>
        <w:t xml:space="preserve"> </w:t>
      </w:r>
      <w:r w:rsidRPr="00AF7BDF">
        <w:t>on</w:t>
      </w:r>
      <w:r>
        <w:t xml:space="preserve"> </w:t>
      </w:r>
      <w:r w:rsidRPr="00AF7BDF">
        <w:t>the</w:t>
      </w:r>
      <w:r>
        <w:t xml:space="preserve"> </w:t>
      </w:r>
      <w:r w:rsidRPr="00AF7BDF">
        <w:t>title</w:t>
      </w:r>
      <w:r>
        <w:t xml:space="preserve"> </w:t>
      </w:r>
      <w:r w:rsidRPr="00AF7BDF">
        <w:t>deed of the land and of the servitude, if the title deed of the servitude has</w:t>
      </w:r>
      <w:r>
        <w:t xml:space="preserve"> </w:t>
      </w:r>
      <w:r w:rsidRPr="00AF7BDF">
        <w:t>been</w:t>
      </w:r>
      <w:r>
        <w:t xml:space="preserve"> </w:t>
      </w:r>
      <w:r w:rsidRPr="00AF7BDF">
        <w:t>produced,</w:t>
      </w:r>
      <w:r>
        <w:t xml:space="preserve"> </w:t>
      </w:r>
      <w:r w:rsidRPr="00AF7BDF">
        <w:t>that</w:t>
      </w:r>
      <w:r>
        <w:t xml:space="preserve"> </w:t>
      </w:r>
      <w:r w:rsidRPr="00AF7BDF">
        <w:t>the</w:t>
      </w:r>
      <w:r>
        <w:t xml:space="preserve"> </w:t>
      </w:r>
      <w:r w:rsidRPr="00AF7BDF">
        <w:t>servitude</w:t>
      </w:r>
      <w:r>
        <w:t xml:space="preserve"> </w:t>
      </w:r>
      <w:r w:rsidRPr="00AF7BDF">
        <w:t>has</w:t>
      </w:r>
      <w:r>
        <w:t xml:space="preserve"> </w:t>
      </w:r>
      <w:r w:rsidRPr="00AF7BDF">
        <w:t>lapsed.</w:t>
      </w:r>
    </w:p>
    <w:p w14:paraId="177342E8" w14:textId="77777777" w:rsidR="00F951B4" w:rsidRDefault="00F951B4" w:rsidP="00CB1F1C">
      <w:pPr>
        <w:pStyle w:val="AS-P1"/>
      </w:pPr>
    </w:p>
    <w:p w14:paraId="3BDA86D0" w14:textId="77777777" w:rsidR="00F951B4" w:rsidRDefault="00F951B4" w:rsidP="00CB1F1C">
      <w:pPr>
        <w:pStyle w:val="AS-P1"/>
      </w:pPr>
      <w:r w:rsidRPr="00AF7BDF">
        <w:t xml:space="preserve">(2) </w:t>
      </w:r>
      <w:r w:rsidR="00CB1F1C">
        <w:tab/>
      </w:r>
      <w:r w:rsidRPr="00AF7BDF">
        <w:t>Cancellation of</w:t>
      </w:r>
      <w:r>
        <w:t xml:space="preserve"> </w:t>
      </w:r>
      <w:r w:rsidRPr="00AF7BDF">
        <w:t>the</w:t>
      </w:r>
      <w:r>
        <w:t xml:space="preserve"> </w:t>
      </w:r>
      <w:r w:rsidRPr="00AF7BDF">
        <w:t>registration</w:t>
      </w:r>
      <w:r>
        <w:t xml:space="preserve"> </w:t>
      </w:r>
      <w:r w:rsidRPr="00AF7BDF">
        <w:t>of</w:t>
      </w:r>
      <w:r>
        <w:t xml:space="preserve"> </w:t>
      </w:r>
      <w:r w:rsidRPr="00AF7BDF">
        <w:t>a</w:t>
      </w:r>
      <w:r>
        <w:t xml:space="preserve"> </w:t>
      </w:r>
      <w:r w:rsidRPr="00AF7BDF">
        <w:t>personal</w:t>
      </w:r>
      <w:r>
        <w:t xml:space="preserve"> </w:t>
      </w:r>
      <w:r w:rsidRPr="00AF7BDF">
        <w:t>servitude in pursuance of an agreement between the owner of the land encumbered and the holder</w:t>
      </w:r>
      <w:r>
        <w:t xml:space="preserve"> </w:t>
      </w:r>
      <w:r w:rsidRPr="00AF7BDF">
        <w:t>of</w:t>
      </w:r>
      <w:r>
        <w:t xml:space="preserve"> </w:t>
      </w:r>
      <w:r w:rsidRPr="00AF7BDF">
        <w:t>the</w:t>
      </w:r>
      <w:r>
        <w:t xml:space="preserve"> </w:t>
      </w:r>
      <w:r w:rsidRPr="00AF7BDF">
        <w:t>servitude</w:t>
      </w:r>
      <w:r>
        <w:t xml:space="preserve"> </w:t>
      </w:r>
      <w:r w:rsidRPr="00AF7BDF">
        <w:t>shall be</w:t>
      </w:r>
      <w:r>
        <w:t xml:space="preserve"> </w:t>
      </w:r>
      <w:r w:rsidRPr="00AF7BDF">
        <w:t>effected by notarial deed</w:t>
      </w:r>
      <w:r>
        <w:t>:</w:t>
      </w:r>
      <w:r w:rsidRPr="00AF7BDF">
        <w:t xml:space="preserve"> Provided that no such deed shall be registered if the se</w:t>
      </w:r>
      <w:r w:rsidR="00662176">
        <w:t>rvitude is mortgaged, unless th</w:t>
      </w:r>
      <w:r w:rsidRPr="00AF7BDF">
        <w:t>e mortgagee consents in writing to the cancellation of the bond or</w:t>
      </w:r>
      <w:r>
        <w:t xml:space="preserve"> </w:t>
      </w:r>
      <w:r w:rsidRPr="00AF7BDF">
        <w:t>the release of</w:t>
      </w:r>
      <w:r>
        <w:t xml:space="preserve"> </w:t>
      </w:r>
      <w:r w:rsidRPr="00AF7BDF">
        <w:t>the servitude from its operation.</w:t>
      </w:r>
    </w:p>
    <w:p w14:paraId="4972ACCF" w14:textId="77777777" w:rsidR="00F951B4" w:rsidRDefault="00F951B4" w:rsidP="00F951B4">
      <w:pPr>
        <w:pStyle w:val="AS-P0"/>
      </w:pPr>
    </w:p>
    <w:p w14:paraId="4F5C5378" w14:textId="77777777" w:rsidR="003A1613" w:rsidRDefault="003A1613" w:rsidP="00F951B4">
      <w:pPr>
        <w:pStyle w:val="AS-P0"/>
        <w:rPr>
          <w:b/>
        </w:rPr>
      </w:pPr>
      <w:r w:rsidRPr="001C09F3">
        <w:rPr>
          <w:b/>
        </w:rPr>
        <w:t>Transfer and mortgage of land with personal servitude thereon</w:t>
      </w:r>
    </w:p>
    <w:p w14:paraId="23FB0D5E" w14:textId="77777777" w:rsidR="003A1613" w:rsidRDefault="003A1613" w:rsidP="00F951B4">
      <w:pPr>
        <w:pStyle w:val="AS-P0"/>
      </w:pPr>
    </w:p>
    <w:p w14:paraId="713CA2C4" w14:textId="77777777" w:rsidR="00F951B4" w:rsidRDefault="00F951B4" w:rsidP="003E5265">
      <w:pPr>
        <w:pStyle w:val="AS-P1"/>
      </w:pPr>
      <w:r w:rsidRPr="00316145">
        <w:rPr>
          <w:b/>
        </w:rPr>
        <w:t>69.</w:t>
      </w:r>
      <w:r w:rsidRPr="00AF7BDF">
        <w:t xml:space="preserve"> </w:t>
      </w:r>
      <w:r w:rsidR="007A652D">
        <w:tab/>
      </w:r>
      <w:r w:rsidR="001F24A6" w:rsidRPr="001F24A6">
        <w:t>(1)</w:t>
      </w:r>
      <w:r w:rsidRPr="00AF7BDF">
        <w:rPr>
          <w:b/>
        </w:rPr>
        <w:t xml:space="preserve"> </w:t>
      </w:r>
      <w:r w:rsidR="007A652D">
        <w:rPr>
          <w:b/>
        </w:rPr>
        <w:tab/>
      </w:r>
      <w:r w:rsidRPr="00AF7BDF">
        <w:t>If the owner of</w:t>
      </w:r>
      <w:r>
        <w:t xml:space="preserve"> </w:t>
      </w:r>
      <w:r w:rsidRPr="00AF7BDF">
        <w:t>land</w:t>
      </w:r>
      <w:r>
        <w:t xml:space="preserve"> </w:t>
      </w:r>
      <w:r w:rsidRPr="00AF7BDF">
        <w:t>subject</w:t>
      </w:r>
      <w:r>
        <w:t xml:space="preserve"> </w:t>
      </w:r>
      <w:r w:rsidRPr="00AF7BDF">
        <w:t>to</w:t>
      </w:r>
      <w:r>
        <w:t xml:space="preserve"> </w:t>
      </w:r>
      <w:r w:rsidRPr="00AF7BDF">
        <w:t>a</w:t>
      </w:r>
      <w:r>
        <w:t xml:space="preserve"> </w:t>
      </w:r>
      <w:r w:rsidRPr="00AF7BDF">
        <w:t>personal</w:t>
      </w:r>
      <w:r>
        <w:t xml:space="preserve"> </w:t>
      </w:r>
      <w:r w:rsidRPr="00AF7BDF">
        <w:t>servitude and</w:t>
      </w:r>
      <w:r>
        <w:t xml:space="preserve"> </w:t>
      </w:r>
      <w:r w:rsidRPr="00AF7BDF">
        <w:t>the</w:t>
      </w:r>
      <w:r>
        <w:t xml:space="preserve"> </w:t>
      </w:r>
      <w:r w:rsidRPr="00AF7BDF">
        <w:t>holder</w:t>
      </w:r>
      <w:r>
        <w:t xml:space="preserve"> </w:t>
      </w:r>
      <w:r w:rsidRPr="00AF7BDF">
        <w:t>of</w:t>
      </w:r>
      <w:r>
        <w:t xml:space="preserve"> </w:t>
      </w:r>
      <w:r w:rsidRPr="00AF7BDF">
        <w:t>that</w:t>
      </w:r>
      <w:r>
        <w:t xml:space="preserve"> </w:t>
      </w:r>
      <w:r w:rsidRPr="00AF7BDF">
        <w:t>servitude</w:t>
      </w:r>
      <w:r>
        <w:t xml:space="preserve"> </w:t>
      </w:r>
      <w:r w:rsidRPr="00AF7BDF">
        <w:t>have</w:t>
      </w:r>
      <w:r>
        <w:t xml:space="preserve"> </w:t>
      </w:r>
      <w:r w:rsidRPr="00AF7BDF">
        <w:t>disposed</w:t>
      </w:r>
      <w:r>
        <w:t xml:space="preserve"> </w:t>
      </w:r>
      <w:r w:rsidRPr="00AF7BDF">
        <w:t>of</w:t>
      </w:r>
      <w:r>
        <w:t xml:space="preserve"> </w:t>
      </w:r>
      <w:r w:rsidRPr="00AF7BDF">
        <w:t>the</w:t>
      </w:r>
      <w:r>
        <w:t xml:space="preserve"> </w:t>
      </w:r>
      <w:r w:rsidRPr="00AF7BDF">
        <w:t>land or</w:t>
      </w:r>
      <w:r>
        <w:t xml:space="preserve"> </w:t>
      </w:r>
      <w:r w:rsidRPr="00AF7BDF">
        <w:t>any</w:t>
      </w:r>
      <w:r>
        <w:t xml:space="preserve"> </w:t>
      </w:r>
      <w:r w:rsidRPr="00AF7BDF">
        <w:t>portion</w:t>
      </w:r>
      <w:r>
        <w:t xml:space="preserve"> </w:t>
      </w:r>
      <w:r w:rsidRPr="00AF7BDF">
        <w:t>thereof</w:t>
      </w:r>
      <w:r>
        <w:t xml:space="preserve"> </w:t>
      </w:r>
      <w:r w:rsidRPr="00AF7BDF">
        <w:t>together</w:t>
      </w:r>
      <w:r>
        <w:t xml:space="preserve"> </w:t>
      </w:r>
      <w:r w:rsidRPr="00AF7BDF">
        <w:t>with</w:t>
      </w:r>
      <w:r>
        <w:t xml:space="preserve"> </w:t>
      </w:r>
      <w:r w:rsidRPr="00AF7BDF">
        <w:t>the</w:t>
      </w:r>
      <w:r>
        <w:t xml:space="preserve"> </w:t>
      </w:r>
      <w:r w:rsidRPr="00AF7BDF">
        <w:t>rights</w:t>
      </w:r>
      <w:r>
        <w:t xml:space="preserve"> </w:t>
      </w:r>
      <w:r w:rsidRPr="00AF7BDF">
        <w:t>of</w:t>
      </w:r>
      <w:r>
        <w:t xml:space="preserve"> </w:t>
      </w:r>
      <w:r w:rsidRPr="00AF7BDF">
        <w:t>servitude to</w:t>
      </w:r>
      <w:r>
        <w:t xml:space="preserve"> </w:t>
      </w:r>
      <w:r w:rsidRPr="00AF7BDF">
        <w:t>another</w:t>
      </w:r>
      <w:r>
        <w:t xml:space="preserve"> </w:t>
      </w:r>
      <w:r w:rsidRPr="00AF7BDF">
        <w:t>person,</w:t>
      </w:r>
      <w:r>
        <w:t xml:space="preserve"> </w:t>
      </w:r>
      <w:r w:rsidRPr="00AF7BDF">
        <w:t>they</w:t>
      </w:r>
      <w:r>
        <w:t xml:space="preserve"> </w:t>
      </w:r>
      <w:r w:rsidRPr="00AF7BDF">
        <w:t>may</w:t>
      </w:r>
      <w:r>
        <w:t xml:space="preserve"> </w:t>
      </w:r>
      <w:r w:rsidRPr="00AF7BDF">
        <w:t>together</w:t>
      </w:r>
      <w:r>
        <w:t xml:space="preserve"> </w:t>
      </w:r>
      <w:r w:rsidRPr="00AF7BDF">
        <w:t>give</w:t>
      </w:r>
      <w:r>
        <w:t xml:space="preserve"> </w:t>
      </w:r>
      <w:r w:rsidR="003E5265">
        <w:t>transf</w:t>
      </w:r>
      <w:r w:rsidRPr="00AF7BDF">
        <w:t>er</w:t>
      </w:r>
      <w:r>
        <w:t xml:space="preserve"> </w:t>
      </w:r>
      <w:r w:rsidRPr="00AF7BDF">
        <w:t>thereof to</w:t>
      </w:r>
      <w:r>
        <w:t xml:space="preserve"> </w:t>
      </w:r>
      <w:r w:rsidRPr="00AF7BDF">
        <w:t>the</w:t>
      </w:r>
      <w:r>
        <w:t xml:space="preserve"> </w:t>
      </w:r>
      <w:r w:rsidRPr="00AF7BDF">
        <w:t>person</w:t>
      </w:r>
      <w:r>
        <w:t xml:space="preserve"> </w:t>
      </w:r>
      <w:r w:rsidRPr="00AF7BDF">
        <w:t>acquiring</w:t>
      </w:r>
      <w:r>
        <w:t xml:space="preserve"> </w:t>
      </w:r>
      <w:r w:rsidRPr="00AF7BDF">
        <w:t>it.</w:t>
      </w:r>
    </w:p>
    <w:p w14:paraId="3E3D2E51" w14:textId="77777777" w:rsidR="00F951B4" w:rsidRDefault="00F951B4" w:rsidP="003E5265">
      <w:pPr>
        <w:pStyle w:val="AS-P1"/>
      </w:pPr>
    </w:p>
    <w:p w14:paraId="4C26AFAB" w14:textId="77777777" w:rsidR="00F951B4" w:rsidRDefault="00F951B4" w:rsidP="003E5265">
      <w:pPr>
        <w:pStyle w:val="AS-P1"/>
      </w:pPr>
      <w:r w:rsidRPr="00AF7BDF">
        <w:t>(2)</w:t>
      </w:r>
      <w:r w:rsidRPr="00AF7BDF">
        <w:tab/>
        <w:t>The</w:t>
      </w:r>
      <w:r>
        <w:t xml:space="preserve"> </w:t>
      </w:r>
      <w:r w:rsidR="00926C06">
        <w:t>transf</w:t>
      </w:r>
      <w:r w:rsidRPr="00AF7BDF">
        <w:t>er</w:t>
      </w:r>
      <w:r>
        <w:t xml:space="preserve"> </w:t>
      </w:r>
      <w:r w:rsidRPr="00AF7BDF">
        <w:t>deed</w:t>
      </w:r>
      <w:r>
        <w:t xml:space="preserve"> </w:t>
      </w:r>
      <w:r w:rsidRPr="00AF7BDF">
        <w:t>shall</w:t>
      </w:r>
      <w:r>
        <w:t xml:space="preserve"> </w:t>
      </w:r>
      <w:r w:rsidRPr="00AF7BDF">
        <w:t>describe</w:t>
      </w:r>
      <w:r>
        <w:t xml:space="preserve"> </w:t>
      </w:r>
      <w:r w:rsidRPr="00AF7BDF">
        <w:t>the</w:t>
      </w:r>
      <w:r>
        <w:t xml:space="preserve"> </w:t>
      </w:r>
      <w:r w:rsidR="00926C06">
        <w:t>transf</w:t>
      </w:r>
      <w:r w:rsidRPr="00AF7BDF">
        <w:t>erors</w:t>
      </w:r>
      <w:r>
        <w:t xml:space="preserve"> </w:t>
      </w:r>
      <w:r w:rsidRPr="00AF7BDF">
        <w:t>as the owner of the land and holder of the servitude respectively, but no mention of the servitude shall be made in the description of</w:t>
      </w:r>
      <w:r>
        <w:t xml:space="preserve"> </w:t>
      </w:r>
      <w:r w:rsidRPr="00AF7BDF">
        <w:t>the land therein.</w:t>
      </w:r>
    </w:p>
    <w:p w14:paraId="032E0F96" w14:textId="77777777" w:rsidR="00F951B4" w:rsidRDefault="00F951B4" w:rsidP="003E5265">
      <w:pPr>
        <w:pStyle w:val="AS-P1"/>
      </w:pPr>
    </w:p>
    <w:p w14:paraId="1918A684" w14:textId="77777777" w:rsidR="00F951B4" w:rsidRDefault="00F951B4" w:rsidP="003E5265">
      <w:pPr>
        <w:pStyle w:val="AS-P1"/>
      </w:pPr>
      <w:r w:rsidRPr="00AF7BDF">
        <w:t>(3)</w:t>
      </w:r>
      <w:r w:rsidRPr="00AF7BDF">
        <w:tab/>
        <w:t>The owner of land subject</w:t>
      </w:r>
      <w:r>
        <w:t xml:space="preserve"> </w:t>
      </w:r>
      <w:r w:rsidRPr="00AF7BDF">
        <w:t>to</w:t>
      </w:r>
      <w:r>
        <w:t xml:space="preserve"> </w:t>
      </w:r>
      <w:r w:rsidRPr="00AF7BDF">
        <w:t>a</w:t>
      </w:r>
      <w:r>
        <w:t xml:space="preserve"> </w:t>
      </w:r>
      <w:r w:rsidRPr="00AF7BDF">
        <w:t>personal</w:t>
      </w:r>
      <w:r>
        <w:t xml:space="preserve"> </w:t>
      </w:r>
      <w:r w:rsidRPr="00AF7BDF">
        <w:t>servitude</w:t>
      </w:r>
      <w:r>
        <w:t xml:space="preserve"> </w:t>
      </w:r>
      <w:r w:rsidRPr="00AF7BDF">
        <w:t>and the holder</w:t>
      </w:r>
      <w:r>
        <w:t xml:space="preserve"> </w:t>
      </w:r>
      <w:r w:rsidRPr="00AF7BDF">
        <w:t>of</w:t>
      </w:r>
      <w:r>
        <w:t xml:space="preserve"> </w:t>
      </w:r>
      <w:r w:rsidRPr="00AF7BDF">
        <w:t>that</w:t>
      </w:r>
      <w:r>
        <w:t xml:space="preserve"> </w:t>
      </w:r>
      <w:r w:rsidRPr="00AF7BDF">
        <w:t>servitude</w:t>
      </w:r>
      <w:r>
        <w:t xml:space="preserve"> </w:t>
      </w:r>
      <w:r w:rsidRPr="00AF7BDF">
        <w:t>may</w:t>
      </w:r>
      <w:r>
        <w:t xml:space="preserve"> </w:t>
      </w:r>
      <w:r w:rsidRPr="00AF7BDF">
        <w:t>together</w:t>
      </w:r>
      <w:r>
        <w:t xml:space="preserve"> </w:t>
      </w:r>
      <w:r w:rsidRPr="00AF7BDF">
        <w:t>mortgage</w:t>
      </w:r>
      <w:r>
        <w:t xml:space="preserve"> </w:t>
      </w:r>
      <w:r w:rsidRPr="00AF7BDF">
        <w:t>the</w:t>
      </w:r>
      <w:r>
        <w:t xml:space="preserve"> </w:t>
      </w:r>
      <w:r w:rsidRPr="00AF7BDF">
        <w:t>land to</w:t>
      </w:r>
      <w:r>
        <w:t xml:space="preserve"> </w:t>
      </w:r>
      <w:r w:rsidRPr="00AF7BDF">
        <w:t>the</w:t>
      </w:r>
      <w:r>
        <w:t xml:space="preserve"> </w:t>
      </w:r>
      <w:r w:rsidRPr="00AF7BDF">
        <w:t>full</w:t>
      </w:r>
      <w:r>
        <w:t xml:space="preserve"> </w:t>
      </w:r>
      <w:r w:rsidRPr="00AF7BDF">
        <w:t>extent</w:t>
      </w:r>
      <w:r>
        <w:t xml:space="preserve"> </w:t>
      </w:r>
      <w:r w:rsidRPr="00AF7BDF">
        <w:t>of</w:t>
      </w:r>
      <w:r>
        <w:t xml:space="preserve"> </w:t>
      </w:r>
      <w:r w:rsidRPr="00AF7BDF">
        <w:t>their</w:t>
      </w:r>
      <w:r>
        <w:t xml:space="preserve"> </w:t>
      </w:r>
      <w:r w:rsidRPr="00AF7BDF">
        <w:t>respective</w:t>
      </w:r>
      <w:r>
        <w:t xml:space="preserve"> </w:t>
      </w:r>
      <w:r w:rsidRPr="00AF7BDF">
        <w:t>rights</w:t>
      </w:r>
      <w:r>
        <w:t xml:space="preserve"> </w:t>
      </w:r>
      <w:r w:rsidRPr="00AF7BDF">
        <w:t>therein.</w:t>
      </w:r>
    </w:p>
    <w:p w14:paraId="61B8D232" w14:textId="77777777" w:rsidR="00F951B4" w:rsidRDefault="00F951B4" w:rsidP="003E5265">
      <w:pPr>
        <w:pStyle w:val="AS-P1"/>
      </w:pPr>
    </w:p>
    <w:p w14:paraId="0A64BA82" w14:textId="77777777" w:rsidR="00F951B4" w:rsidRDefault="00F951B4" w:rsidP="003E5265">
      <w:pPr>
        <w:pStyle w:val="AS-P1"/>
      </w:pPr>
      <w:r w:rsidRPr="00AF7BDF">
        <w:t>(4)</w:t>
      </w:r>
      <w:r w:rsidRPr="00AF7BDF">
        <w:tab/>
        <w:t>The owner of the land and the</w:t>
      </w:r>
      <w:r>
        <w:t xml:space="preserve"> </w:t>
      </w:r>
      <w:r w:rsidRPr="00AF7BDF">
        <w:t>holder</w:t>
      </w:r>
      <w:r>
        <w:t xml:space="preserve"> </w:t>
      </w:r>
      <w:r w:rsidRPr="00AF7BDF">
        <w:t>of</w:t>
      </w:r>
      <w:r>
        <w:t xml:space="preserve"> </w:t>
      </w:r>
      <w:r w:rsidRPr="00AF7BDF">
        <w:t>the servitude may either of them</w:t>
      </w:r>
      <w:r>
        <w:t xml:space="preserve"> </w:t>
      </w:r>
      <w:r w:rsidRPr="00AF7BDF">
        <w:t>as principal</w:t>
      </w:r>
      <w:r>
        <w:t xml:space="preserve"> </w:t>
      </w:r>
      <w:r w:rsidRPr="00AF7BDF">
        <w:t>debtor</w:t>
      </w:r>
      <w:r>
        <w:t xml:space="preserve"> </w:t>
      </w:r>
      <w:r w:rsidRPr="00AF7BDF">
        <w:t>mortgage</w:t>
      </w:r>
      <w:r>
        <w:t xml:space="preserve"> </w:t>
      </w:r>
      <w:r w:rsidRPr="00AF7BDF">
        <w:t>the</w:t>
      </w:r>
      <w:r>
        <w:t xml:space="preserve"> </w:t>
      </w:r>
      <w:r w:rsidRPr="00AF7BDF">
        <w:t>land</w:t>
      </w:r>
      <w:r>
        <w:t xml:space="preserve"> </w:t>
      </w:r>
      <w:r w:rsidRPr="00AF7BDF">
        <w:t>or the servitude respectively and the other of them</w:t>
      </w:r>
      <w:r>
        <w:t xml:space="preserve"> </w:t>
      </w:r>
      <w:r w:rsidRPr="00AF7BDF">
        <w:t>may</w:t>
      </w:r>
      <w:r>
        <w:t xml:space="preserve"> </w:t>
      </w:r>
      <w:r w:rsidRPr="00AF7BDF">
        <w:t>in</w:t>
      </w:r>
      <w:r>
        <w:t xml:space="preserve"> </w:t>
      </w:r>
      <w:r w:rsidRPr="00AF7BDF">
        <w:t>the same bond</w:t>
      </w:r>
      <w:r>
        <w:t xml:space="preserve"> </w:t>
      </w:r>
      <w:r w:rsidRPr="00AF7BDF">
        <w:t>mortgage</w:t>
      </w:r>
      <w:r>
        <w:t xml:space="preserve"> </w:t>
      </w:r>
      <w:r w:rsidRPr="00AF7BDF">
        <w:t>the</w:t>
      </w:r>
      <w:r>
        <w:t xml:space="preserve"> </w:t>
      </w:r>
      <w:r w:rsidRPr="00AF7BDF">
        <w:t>servitude</w:t>
      </w:r>
      <w:r>
        <w:t xml:space="preserve"> </w:t>
      </w:r>
      <w:r w:rsidRPr="00AF7BDF">
        <w:t>or</w:t>
      </w:r>
      <w:r>
        <w:t xml:space="preserve"> </w:t>
      </w:r>
      <w:r w:rsidRPr="00AF7BDF">
        <w:t>the</w:t>
      </w:r>
      <w:r>
        <w:t xml:space="preserve"> </w:t>
      </w:r>
      <w:r w:rsidRPr="00AF7BDF">
        <w:t>land</w:t>
      </w:r>
      <w:r>
        <w:t xml:space="preserve"> </w:t>
      </w:r>
      <w:r w:rsidRPr="00AF7BDF">
        <w:t>as surety.</w:t>
      </w:r>
    </w:p>
    <w:p w14:paraId="5553C7BF" w14:textId="77777777" w:rsidR="00C65198" w:rsidRDefault="00C65198" w:rsidP="00C65198">
      <w:pPr>
        <w:pStyle w:val="AS-P0"/>
        <w:rPr>
          <w:i/>
          <w:iCs/>
          <w:lang w:val="en-ZA"/>
        </w:rPr>
      </w:pPr>
    </w:p>
    <w:p w14:paraId="0A22BEE9" w14:textId="77777777" w:rsidR="00C65198" w:rsidRPr="00C65198" w:rsidRDefault="00C65198" w:rsidP="00C65198">
      <w:pPr>
        <w:pStyle w:val="AS-P0"/>
        <w:rPr>
          <w:b/>
          <w:iCs/>
          <w:lang w:val="en-ZA"/>
        </w:rPr>
      </w:pPr>
      <w:r w:rsidRPr="00C65198">
        <w:rPr>
          <w:b/>
          <w:iCs/>
          <w:lang w:val="en-ZA"/>
        </w:rPr>
        <w:t>Joint transactions by fiduciary and fideicommissary</w:t>
      </w:r>
    </w:p>
    <w:p w14:paraId="72029FEC" w14:textId="77777777" w:rsidR="00C65198" w:rsidRDefault="00C65198" w:rsidP="00C65198">
      <w:pPr>
        <w:pStyle w:val="AS-P0"/>
        <w:rPr>
          <w:i/>
          <w:iCs/>
          <w:lang w:val="en-ZA"/>
        </w:rPr>
      </w:pPr>
    </w:p>
    <w:p w14:paraId="69BE122C" w14:textId="2E915165" w:rsidR="00C65198" w:rsidRDefault="00C65198" w:rsidP="00C65198">
      <w:pPr>
        <w:pStyle w:val="AS-P1"/>
        <w:rPr>
          <w:lang w:val="en-ZA"/>
        </w:rPr>
      </w:pPr>
      <w:r w:rsidRPr="00111898">
        <w:rPr>
          <w:b/>
          <w:iCs/>
          <w:lang w:val="en-ZA"/>
        </w:rPr>
        <w:t>69</w:t>
      </w:r>
      <w:r w:rsidRPr="00111898">
        <w:rPr>
          <w:b/>
          <w:i/>
          <w:iCs/>
          <w:lang w:val="en-ZA"/>
        </w:rPr>
        <w:t>bis</w:t>
      </w:r>
      <w:r w:rsidRPr="005F4423">
        <w:rPr>
          <w:b/>
          <w:i/>
          <w:iCs/>
          <w:lang w:val="en-ZA"/>
        </w:rPr>
        <w:t>.</w:t>
      </w:r>
      <w:r w:rsidR="005F4423">
        <w:rPr>
          <w:i/>
          <w:iCs/>
          <w:lang w:val="en-ZA"/>
        </w:rPr>
        <w:tab/>
      </w:r>
      <w:r w:rsidRPr="00C65198">
        <w:rPr>
          <w:lang w:val="en-ZA"/>
        </w:rPr>
        <w:t>(1)</w:t>
      </w:r>
      <w:r w:rsidR="005F4423">
        <w:rPr>
          <w:lang w:val="en-ZA"/>
        </w:rPr>
        <w:tab/>
      </w:r>
      <w:r>
        <w:rPr>
          <w:lang w:val="en-ZA"/>
        </w:rPr>
        <w:t>I</w:t>
      </w:r>
      <w:r w:rsidRPr="00C65198">
        <w:rPr>
          <w:lang w:val="en-ZA"/>
        </w:rPr>
        <w:t xml:space="preserve">f the owner of land subject to a </w:t>
      </w:r>
      <w:r w:rsidRPr="00C65198">
        <w:rPr>
          <w:i/>
          <w:iCs/>
          <w:lang w:val="en-ZA"/>
        </w:rPr>
        <w:t xml:space="preserve">fideicommissum </w:t>
      </w:r>
      <w:r w:rsidRPr="00C65198">
        <w:rPr>
          <w:lang w:val="en-ZA"/>
        </w:rPr>
        <w:t xml:space="preserve">and the fideicommissary, if the latter is competent so to do, have disposed of the land or any portion thereof, together with the fideicommissary rights, to any other person, they may together give transfer thereof to that person. </w:t>
      </w:r>
    </w:p>
    <w:p w14:paraId="3BCC227D" w14:textId="77777777" w:rsidR="00C65198" w:rsidRPr="00C65198" w:rsidRDefault="00C65198" w:rsidP="00C65198">
      <w:pPr>
        <w:pStyle w:val="AS-P1"/>
        <w:rPr>
          <w:lang w:val="en-ZA"/>
        </w:rPr>
      </w:pPr>
    </w:p>
    <w:p w14:paraId="2153DC98" w14:textId="77777777" w:rsidR="00C65198" w:rsidRDefault="00C65198" w:rsidP="00C65198">
      <w:pPr>
        <w:pStyle w:val="AS-P1"/>
        <w:rPr>
          <w:lang w:val="en-ZA"/>
        </w:rPr>
      </w:pPr>
      <w:r w:rsidRPr="00C65198">
        <w:rPr>
          <w:lang w:val="en-ZA"/>
        </w:rPr>
        <w:t xml:space="preserve">(2) </w:t>
      </w:r>
      <w:r>
        <w:rPr>
          <w:lang w:val="en-ZA"/>
        </w:rPr>
        <w:tab/>
      </w:r>
      <w:r w:rsidRPr="00C65198">
        <w:rPr>
          <w:lang w:val="en-ZA"/>
        </w:rPr>
        <w:t xml:space="preserve">The transfer deed shall describe the transferors as the owner of the land and the holder of the fideicommissary right respectively, but no mention of the fideicommissary right shall be made in the description of the land therein. </w:t>
      </w:r>
    </w:p>
    <w:p w14:paraId="29427C20" w14:textId="77777777" w:rsidR="00C65198" w:rsidRPr="00C65198" w:rsidRDefault="00C65198" w:rsidP="00C65198">
      <w:pPr>
        <w:pStyle w:val="AS-P1"/>
        <w:rPr>
          <w:lang w:val="en-ZA"/>
        </w:rPr>
      </w:pPr>
    </w:p>
    <w:p w14:paraId="76A0A758" w14:textId="77777777" w:rsidR="00C65198" w:rsidRPr="00C65198" w:rsidRDefault="00C65198" w:rsidP="00C65198">
      <w:pPr>
        <w:pStyle w:val="AS-P1"/>
        <w:rPr>
          <w:lang w:val="en-ZA"/>
        </w:rPr>
      </w:pPr>
      <w:r w:rsidRPr="00C65198">
        <w:rPr>
          <w:lang w:val="en-ZA"/>
        </w:rPr>
        <w:t xml:space="preserve">(3) </w:t>
      </w:r>
      <w:r>
        <w:rPr>
          <w:lang w:val="en-ZA"/>
        </w:rPr>
        <w:tab/>
      </w:r>
      <w:r w:rsidRPr="00C65198">
        <w:rPr>
          <w:lang w:val="en-ZA"/>
        </w:rPr>
        <w:t xml:space="preserve">The owner of land subject to a </w:t>
      </w:r>
      <w:r w:rsidRPr="00C65198">
        <w:rPr>
          <w:i/>
          <w:iCs/>
          <w:lang w:val="en-ZA"/>
        </w:rPr>
        <w:t xml:space="preserve">fideicommissum </w:t>
      </w:r>
      <w:r w:rsidRPr="00C65198">
        <w:rPr>
          <w:lang w:val="en-ZA"/>
        </w:rPr>
        <w:t xml:space="preserve">and the fideicommissary, if the latter is competent so to do, may together mortgage the land to the full extent of </w:t>
      </w:r>
      <w:r>
        <w:rPr>
          <w:lang w:val="en-ZA"/>
        </w:rPr>
        <w:t>their respective rights therein.</w:t>
      </w:r>
    </w:p>
    <w:p w14:paraId="0C40E55D" w14:textId="77777777" w:rsidR="00F951B4" w:rsidRDefault="00F951B4" w:rsidP="00F951B4">
      <w:pPr>
        <w:pStyle w:val="AS-P0"/>
      </w:pPr>
    </w:p>
    <w:p w14:paraId="30ABE725" w14:textId="77777777" w:rsidR="00BB365E" w:rsidRPr="00BB365E" w:rsidRDefault="00BB365E" w:rsidP="00BB365E">
      <w:pPr>
        <w:pStyle w:val="AS-P0"/>
        <w:jc w:val="center"/>
        <w:rPr>
          <w:rFonts w:ascii="Arial" w:hAnsi="Arial" w:cs="Arial"/>
          <w:b/>
          <w:color w:val="00B050"/>
          <w:sz w:val="18"/>
          <w:szCs w:val="18"/>
        </w:rPr>
      </w:pPr>
      <w:r>
        <w:rPr>
          <w:rFonts w:ascii="Arial" w:hAnsi="Arial" w:cs="Arial"/>
          <w:b/>
          <w:color w:val="00B050"/>
          <w:sz w:val="18"/>
          <w:szCs w:val="18"/>
        </w:rPr>
        <w:t>[section 69</w:t>
      </w:r>
      <w:r>
        <w:rPr>
          <w:rFonts w:ascii="Arial" w:hAnsi="Arial" w:cs="Arial"/>
          <w:i/>
          <w:color w:val="00B050"/>
          <w:sz w:val="18"/>
          <w:szCs w:val="18"/>
        </w:rPr>
        <w:t xml:space="preserve">bis </w:t>
      </w:r>
      <w:r w:rsidRPr="00BB365E">
        <w:rPr>
          <w:rFonts w:ascii="Arial" w:hAnsi="Arial" w:cs="Arial"/>
          <w:b/>
          <w:color w:val="00B050"/>
          <w:sz w:val="18"/>
          <w:szCs w:val="18"/>
        </w:rPr>
        <w:t xml:space="preserve">inserted by Act </w:t>
      </w:r>
      <w:r>
        <w:rPr>
          <w:rFonts w:ascii="Arial" w:hAnsi="Arial" w:cs="Arial"/>
          <w:b/>
          <w:color w:val="00B050"/>
          <w:sz w:val="18"/>
          <w:szCs w:val="18"/>
        </w:rPr>
        <w:t>43</w:t>
      </w:r>
      <w:r w:rsidRPr="00BB365E">
        <w:rPr>
          <w:rFonts w:ascii="Arial" w:hAnsi="Arial" w:cs="Arial"/>
          <w:b/>
          <w:color w:val="00B050"/>
          <w:sz w:val="18"/>
          <w:szCs w:val="18"/>
        </w:rPr>
        <w:t xml:space="preserve"> of 19</w:t>
      </w:r>
      <w:r>
        <w:rPr>
          <w:rFonts w:ascii="Arial" w:hAnsi="Arial" w:cs="Arial"/>
          <w:b/>
          <w:color w:val="00B050"/>
          <w:sz w:val="18"/>
          <w:szCs w:val="18"/>
        </w:rPr>
        <w:t>57</w:t>
      </w:r>
      <w:r w:rsidRPr="00BB365E">
        <w:rPr>
          <w:rFonts w:ascii="Arial" w:hAnsi="Arial" w:cs="Arial"/>
          <w:b/>
          <w:color w:val="00B050"/>
          <w:sz w:val="18"/>
          <w:szCs w:val="18"/>
        </w:rPr>
        <w:t>]</w:t>
      </w:r>
    </w:p>
    <w:p w14:paraId="4DCF3F6C" w14:textId="77777777" w:rsidR="00C65198" w:rsidRDefault="00C65198" w:rsidP="00F951B4">
      <w:pPr>
        <w:pStyle w:val="AS-P0"/>
      </w:pPr>
    </w:p>
    <w:p w14:paraId="22C0E8EE" w14:textId="77777777" w:rsidR="003A1613" w:rsidRDefault="003A1613" w:rsidP="003A1613">
      <w:pPr>
        <w:pStyle w:val="AS-P0"/>
        <w:jc w:val="center"/>
        <w:rPr>
          <w:i/>
        </w:rPr>
      </w:pPr>
      <w:r>
        <w:rPr>
          <w:i/>
        </w:rPr>
        <w:t>Rights to Minerals</w:t>
      </w:r>
    </w:p>
    <w:p w14:paraId="5DB4AC01" w14:textId="77777777" w:rsidR="005E3E72" w:rsidRDefault="005E3E72" w:rsidP="003A1613">
      <w:pPr>
        <w:pStyle w:val="AS-P0"/>
        <w:jc w:val="center"/>
        <w:rPr>
          <w:i/>
        </w:rPr>
      </w:pPr>
    </w:p>
    <w:p w14:paraId="77378F62" w14:textId="77777777" w:rsidR="005E3E72" w:rsidRPr="005E3E72" w:rsidRDefault="005E3E72" w:rsidP="005E3E72">
      <w:pPr>
        <w:pStyle w:val="AS-P-Amend"/>
      </w:pPr>
      <w:r>
        <w:t>[This part of the Act, comprising sections 70-74</w:t>
      </w:r>
      <w:r w:rsidRPr="005E3E72">
        <w:rPr>
          <w:i/>
        </w:rPr>
        <w:t>bis</w:t>
      </w:r>
      <w:r>
        <w:rPr>
          <w:i/>
        </w:rPr>
        <w:t xml:space="preserve">, </w:t>
      </w:r>
      <w:r>
        <w:rPr>
          <w:i/>
        </w:rPr>
        <w:br/>
      </w:r>
      <w:r>
        <w:t>was not made applicable to South West Africa.]</w:t>
      </w:r>
    </w:p>
    <w:p w14:paraId="29848775" w14:textId="77777777" w:rsidR="0082222F" w:rsidRDefault="0082222F" w:rsidP="00F951B4">
      <w:pPr>
        <w:pStyle w:val="AS-P0"/>
      </w:pPr>
    </w:p>
    <w:p w14:paraId="609B4CC6" w14:textId="7E45C11F" w:rsidR="001F4951" w:rsidRDefault="001F4951" w:rsidP="001F4951">
      <w:pPr>
        <w:pStyle w:val="AS-P0"/>
        <w:jc w:val="center"/>
      </w:pPr>
      <w:r>
        <w:t>***</w:t>
      </w:r>
    </w:p>
    <w:p w14:paraId="40DD20F2" w14:textId="77777777" w:rsidR="001F4951" w:rsidRDefault="001F4951" w:rsidP="00F951B4">
      <w:pPr>
        <w:pStyle w:val="AS-P0"/>
      </w:pPr>
    </w:p>
    <w:p w14:paraId="5C4D59DC" w14:textId="77777777" w:rsidR="003A1613" w:rsidRPr="006A3CF4" w:rsidRDefault="003A1613" w:rsidP="003A1613">
      <w:pPr>
        <w:pStyle w:val="AS-P0"/>
        <w:jc w:val="center"/>
        <w:rPr>
          <w:i/>
        </w:rPr>
      </w:pPr>
      <w:r w:rsidRPr="006A3CF4">
        <w:rPr>
          <w:i/>
        </w:rPr>
        <w:t xml:space="preserve">Praedial </w:t>
      </w:r>
      <w:r>
        <w:rPr>
          <w:i/>
        </w:rPr>
        <w:t>Servitudes</w:t>
      </w:r>
    </w:p>
    <w:p w14:paraId="1E7D3C45" w14:textId="77777777" w:rsidR="00F951B4" w:rsidRDefault="00F951B4" w:rsidP="00F951B4">
      <w:pPr>
        <w:pStyle w:val="AS-P0"/>
      </w:pPr>
    </w:p>
    <w:p w14:paraId="457DD365" w14:textId="77777777" w:rsidR="003A1613" w:rsidRDefault="003A1613" w:rsidP="00F951B4">
      <w:pPr>
        <w:pStyle w:val="AS-P0"/>
        <w:rPr>
          <w:b/>
        </w:rPr>
      </w:pPr>
      <w:r w:rsidRPr="001C09F3">
        <w:rPr>
          <w:b/>
        </w:rPr>
        <w:t>Creation of praedial servitude by notarial deed</w:t>
      </w:r>
    </w:p>
    <w:p w14:paraId="0723A99A" w14:textId="77777777" w:rsidR="003A1613" w:rsidRDefault="003A1613" w:rsidP="00F951B4">
      <w:pPr>
        <w:pStyle w:val="AS-P0"/>
      </w:pPr>
    </w:p>
    <w:p w14:paraId="7E2E3F99" w14:textId="77777777" w:rsidR="00F951B4" w:rsidRDefault="00F951B4" w:rsidP="009B1ED8">
      <w:pPr>
        <w:pStyle w:val="AS-P1"/>
      </w:pPr>
      <w:r w:rsidRPr="003A1613">
        <w:rPr>
          <w:b/>
        </w:rPr>
        <w:t>75.</w:t>
      </w:r>
      <w:r w:rsidRPr="00AF7BDF">
        <w:tab/>
        <w:t>(1)</w:t>
      </w:r>
      <w:r>
        <w:t xml:space="preserve"> </w:t>
      </w:r>
      <w:r w:rsidR="009B1ED8">
        <w:tab/>
      </w:r>
      <w:r w:rsidRPr="00AF7BDF">
        <w:t>A</w:t>
      </w:r>
      <w:r>
        <w:t xml:space="preserve"> </w:t>
      </w:r>
      <w:r w:rsidRPr="00AF7BDF">
        <w:t>praedial</w:t>
      </w:r>
      <w:r>
        <w:t xml:space="preserve"> </w:t>
      </w:r>
      <w:r w:rsidRPr="00AF7BDF">
        <w:t>servitude</w:t>
      </w:r>
      <w:r>
        <w:t xml:space="preserve"> </w:t>
      </w:r>
      <w:r w:rsidR="007F116E" w:rsidRPr="007F116E">
        <w:rPr>
          <w:lang w:val="en-ZA"/>
        </w:rPr>
        <w:t xml:space="preserve">in perpetuity or for a limited period </w:t>
      </w:r>
      <w:r w:rsidRPr="00AF7BDF">
        <w:t>may</w:t>
      </w:r>
      <w:r>
        <w:t xml:space="preserve"> </w:t>
      </w:r>
      <w:r w:rsidRPr="00AF7BDF">
        <w:t>be</w:t>
      </w:r>
      <w:r>
        <w:t xml:space="preserve"> </w:t>
      </w:r>
      <w:r w:rsidRPr="00AF7BDF">
        <w:t>created</w:t>
      </w:r>
      <w:r>
        <w:t xml:space="preserve"> </w:t>
      </w:r>
      <w:r w:rsidRPr="00AF7BDF">
        <w:t>by</w:t>
      </w:r>
      <w:r>
        <w:t xml:space="preserve"> </w:t>
      </w:r>
      <w:r w:rsidRPr="00AF7BDF">
        <w:t>means</w:t>
      </w:r>
      <w:r>
        <w:t xml:space="preserve"> </w:t>
      </w:r>
      <w:r w:rsidRPr="00AF7BDF">
        <w:t>of a deed executed by the owners of the dominant and servient tenements</w:t>
      </w:r>
      <w:r>
        <w:t xml:space="preserve"> </w:t>
      </w:r>
      <w:r w:rsidRPr="00AF7BDF">
        <w:t>and</w:t>
      </w:r>
      <w:r>
        <w:t xml:space="preserve"> </w:t>
      </w:r>
      <w:r w:rsidRPr="00AF7BDF">
        <w:t>attested</w:t>
      </w:r>
      <w:r>
        <w:t xml:space="preserve"> </w:t>
      </w:r>
      <w:r w:rsidRPr="00AF7BDF">
        <w:t>by</w:t>
      </w:r>
      <w:r>
        <w:t xml:space="preserve"> </w:t>
      </w:r>
      <w:r w:rsidRPr="00AF7BDF">
        <w:t>a</w:t>
      </w:r>
      <w:r>
        <w:t xml:space="preserve"> </w:t>
      </w:r>
      <w:r w:rsidRPr="00AF7BDF">
        <w:t>notary</w:t>
      </w:r>
      <w:r>
        <w:t xml:space="preserve"> </w:t>
      </w:r>
      <w:r w:rsidRPr="00AF7BDF">
        <w:t>public.</w:t>
      </w:r>
    </w:p>
    <w:p w14:paraId="4F4ADBCC" w14:textId="77777777" w:rsidR="00F951B4" w:rsidRDefault="00F951B4" w:rsidP="009B1ED8">
      <w:pPr>
        <w:pStyle w:val="AS-P1"/>
      </w:pPr>
    </w:p>
    <w:p w14:paraId="05DF0DD6" w14:textId="77777777" w:rsidR="007F116E" w:rsidRDefault="007F116E" w:rsidP="007F116E">
      <w:pPr>
        <w:pStyle w:val="AS-P-Amend"/>
      </w:pPr>
      <w:r>
        <w:t>[subsection (1) amended by Act 43 of 1957]</w:t>
      </w:r>
    </w:p>
    <w:p w14:paraId="59226D5C" w14:textId="77777777" w:rsidR="007F116E" w:rsidRDefault="007F116E" w:rsidP="009B1ED8">
      <w:pPr>
        <w:pStyle w:val="AS-P1"/>
      </w:pPr>
    </w:p>
    <w:p w14:paraId="18CA391E" w14:textId="77777777" w:rsidR="00F951B4" w:rsidRDefault="00F951B4" w:rsidP="000E14E3">
      <w:pPr>
        <w:pStyle w:val="AS-P1"/>
      </w:pPr>
      <w:r w:rsidRPr="00AF7BDF">
        <w:t>(2)</w:t>
      </w:r>
      <w:r w:rsidRPr="00AF7BDF">
        <w:tab/>
        <w:t>If</w:t>
      </w:r>
      <w:r>
        <w:t xml:space="preserve"> </w:t>
      </w:r>
      <w:r w:rsidRPr="00AF7BDF">
        <w:t>the</w:t>
      </w:r>
      <w:r>
        <w:t xml:space="preserve"> </w:t>
      </w:r>
      <w:r w:rsidRPr="00AF7BDF">
        <w:t>servient</w:t>
      </w:r>
      <w:r>
        <w:t xml:space="preserve"> </w:t>
      </w:r>
      <w:r w:rsidRPr="00AF7BDF">
        <w:t>tenement</w:t>
      </w:r>
      <w:r>
        <w:t xml:space="preserve"> </w:t>
      </w:r>
      <w:r w:rsidRPr="00AF7BDF">
        <w:t>is</w:t>
      </w:r>
      <w:r>
        <w:t xml:space="preserve"> </w:t>
      </w:r>
      <w:r w:rsidRPr="00AF7BDF">
        <w:t>mortgaged</w:t>
      </w:r>
      <w:r>
        <w:t xml:space="preserve"> </w:t>
      </w:r>
      <w:r w:rsidRPr="00AF7BDF">
        <w:t>or</w:t>
      </w:r>
      <w:r>
        <w:t xml:space="preserve"> </w:t>
      </w:r>
      <w:r w:rsidRPr="00AF7BDF">
        <w:t>subject</w:t>
      </w:r>
      <w:r>
        <w:t xml:space="preserve"> </w:t>
      </w:r>
      <w:r w:rsidRPr="00AF7BDF">
        <w:t>to any other real right</w:t>
      </w:r>
      <w:r>
        <w:t xml:space="preserve"> </w:t>
      </w:r>
      <w:r w:rsidRPr="00AF7BDF">
        <w:t>with</w:t>
      </w:r>
      <w:r>
        <w:t xml:space="preserve"> </w:t>
      </w:r>
      <w:r w:rsidRPr="00AF7BDF">
        <w:t>which</w:t>
      </w:r>
      <w:r w:rsidR="00D25620">
        <w:t xml:space="preserve"> the </w:t>
      </w:r>
      <w:r w:rsidR="000E14E3">
        <w:t>servit</w:t>
      </w:r>
      <w:r w:rsidRPr="00AF7BDF">
        <w:t>ude</w:t>
      </w:r>
      <w:r>
        <w:t xml:space="preserve"> </w:t>
      </w:r>
      <w:r w:rsidRPr="00AF7BDF">
        <w:t>may</w:t>
      </w:r>
      <w:r>
        <w:t xml:space="preserve"> </w:t>
      </w:r>
      <w:r w:rsidRPr="00AF7BDF">
        <w:t>conflict the bond or other registered deed by which such right</w:t>
      </w:r>
      <w:r>
        <w:t xml:space="preserve"> </w:t>
      </w:r>
      <w:r w:rsidRPr="00AF7BDF">
        <w:t xml:space="preserve">is held shall be </w:t>
      </w:r>
      <w:r w:rsidR="000E14E3">
        <w:t>produced together with the consent in writin</w:t>
      </w:r>
      <w:r w:rsidRPr="00AF7BDF">
        <w:t>g of the legal holder thereof</w:t>
      </w:r>
      <w:r>
        <w:t xml:space="preserve"> </w:t>
      </w:r>
      <w:r w:rsidRPr="00AF7BDF">
        <w:t>to the registration</w:t>
      </w:r>
      <w:r>
        <w:t xml:space="preserve"> </w:t>
      </w:r>
      <w:r w:rsidRPr="00AF7BDF">
        <w:t>of the servitude.</w:t>
      </w:r>
    </w:p>
    <w:p w14:paraId="20FDED72" w14:textId="77777777" w:rsidR="007F116E" w:rsidRPr="007F116E" w:rsidRDefault="007F116E" w:rsidP="007F116E">
      <w:pPr>
        <w:pStyle w:val="AS-P1"/>
        <w:rPr>
          <w:lang w:val="en-ZA"/>
        </w:rPr>
      </w:pPr>
    </w:p>
    <w:p w14:paraId="488AF512" w14:textId="5AE317B2" w:rsidR="00F951B4" w:rsidRDefault="007F116E" w:rsidP="007F116E">
      <w:pPr>
        <w:pStyle w:val="AS-P1"/>
      </w:pPr>
      <w:r w:rsidRPr="007F116E">
        <w:rPr>
          <w:iCs/>
          <w:lang w:val="en-ZA"/>
        </w:rPr>
        <w:t>(2)</w:t>
      </w:r>
      <w:r w:rsidRPr="007F116E">
        <w:rPr>
          <w:i/>
          <w:iCs/>
          <w:lang w:val="en-ZA"/>
        </w:rPr>
        <w:t>bis</w:t>
      </w:r>
      <w:r w:rsidR="00474497">
        <w:rPr>
          <w:i/>
          <w:iCs/>
          <w:lang w:val="en-ZA"/>
        </w:rPr>
        <w:tab/>
      </w:r>
      <w:r w:rsidRPr="007F116E">
        <w:rPr>
          <w:lang w:val="en-ZA"/>
        </w:rPr>
        <w:t>If it is sought to cancel a servitude, and the dominant tenement is mortgaged, the bond shall be produced together with the consent in writing of the legal holder thereof to the registration of the cancellation</w:t>
      </w:r>
      <w:r>
        <w:rPr>
          <w:lang w:val="en-ZA"/>
        </w:rPr>
        <w:t>.</w:t>
      </w:r>
    </w:p>
    <w:p w14:paraId="15E89865" w14:textId="77777777" w:rsidR="007F116E" w:rsidRDefault="007F116E" w:rsidP="000E14E3">
      <w:pPr>
        <w:pStyle w:val="AS-P1"/>
      </w:pPr>
    </w:p>
    <w:p w14:paraId="172B20E7" w14:textId="77777777" w:rsidR="007F116E" w:rsidRDefault="007F116E" w:rsidP="007F116E">
      <w:pPr>
        <w:pStyle w:val="AS-P-Amend"/>
      </w:pPr>
      <w:r>
        <w:t>[subsection (2)</w:t>
      </w:r>
      <w:r w:rsidRPr="007F116E">
        <w:rPr>
          <w:i/>
        </w:rPr>
        <w:t>bis</w:t>
      </w:r>
      <w:r>
        <w:t xml:space="preserve"> amended by Act 43 of 1957]</w:t>
      </w:r>
    </w:p>
    <w:p w14:paraId="6C99F8F6" w14:textId="77777777" w:rsidR="007F116E" w:rsidRDefault="007F116E" w:rsidP="000E14E3">
      <w:pPr>
        <w:pStyle w:val="AS-P1"/>
      </w:pPr>
    </w:p>
    <w:p w14:paraId="69F0D44D" w14:textId="77777777" w:rsidR="00F951B4" w:rsidRDefault="00F951B4" w:rsidP="000E14E3">
      <w:pPr>
        <w:pStyle w:val="AS-P1"/>
      </w:pPr>
      <w:r w:rsidRPr="00AF7BDF">
        <w:t>(3)</w:t>
      </w:r>
      <w:r w:rsidRPr="00AF7BDF">
        <w:tab/>
        <w:t>The</w:t>
      </w:r>
      <w:r>
        <w:t xml:space="preserve"> </w:t>
      </w:r>
      <w:r w:rsidRPr="00AF7BDF">
        <w:t>provisions</w:t>
      </w:r>
      <w:r>
        <w:t xml:space="preserve"> </w:t>
      </w:r>
      <w:r w:rsidRPr="00AF7BDF">
        <w:t>of</w:t>
      </w:r>
      <w:r>
        <w:t xml:space="preserve"> </w:t>
      </w:r>
      <w:r w:rsidRPr="00AF7BDF">
        <w:t>sub-sections</w:t>
      </w:r>
      <w:r>
        <w:t xml:space="preserve"> </w:t>
      </w:r>
      <w:r w:rsidRPr="00AF7BDF">
        <w:t>(2)</w:t>
      </w:r>
      <w:r>
        <w:t xml:space="preserve"> </w:t>
      </w:r>
      <w:r w:rsidRPr="00AF7BDF">
        <w:t>and</w:t>
      </w:r>
      <w:r>
        <w:t xml:space="preserve"> </w:t>
      </w:r>
      <w:r w:rsidRPr="00AF7BDF">
        <w:t>(3)</w:t>
      </w:r>
      <w:r>
        <w:t xml:space="preserve"> </w:t>
      </w:r>
      <w:r w:rsidRPr="00AF7BDF">
        <w:t>of</w:t>
      </w:r>
      <w:r>
        <w:t xml:space="preserve"> </w:t>
      </w:r>
      <w:r w:rsidRPr="00AF7BDF">
        <w:t xml:space="preserve">section </w:t>
      </w:r>
      <w:r w:rsidR="00843391">
        <w:rPr>
          <w:i/>
        </w:rPr>
        <w:t>sixt</w:t>
      </w:r>
      <w:r w:rsidRPr="00AF7BDF">
        <w:rPr>
          <w:i/>
        </w:rPr>
        <w:t xml:space="preserve">y-five </w:t>
      </w:r>
      <w:r w:rsidRPr="00AF7BDF">
        <w:t xml:space="preserve">shall </w:t>
      </w:r>
      <w:r w:rsidRPr="00AF7BDF">
        <w:rPr>
          <w:i/>
        </w:rPr>
        <w:t>mutatis m</w:t>
      </w:r>
      <w:r w:rsidR="0058533A">
        <w:rPr>
          <w:i/>
        </w:rPr>
        <w:t>u</w:t>
      </w:r>
      <w:r w:rsidRPr="00AF7BDF">
        <w:rPr>
          <w:i/>
        </w:rPr>
        <w:t xml:space="preserve">tandis </w:t>
      </w:r>
      <w:r w:rsidRPr="00AF7BDF">
        <w:t>apply in respect</w:t>
      </w:r>
      <w:r>
        <w:t xml:space="preserve"> </w:t>
      </w:r>
      <w:r w:rsidRPr="00AF7BDF">
        <w:t>of praedial servitudes.</w:t>
      </w:r>
    </w:p>
    <w:p w14:paraId="570D6D35" w14:textId="77777777" w:rsidR="00F951B4" w:rsidRDefault="00F951B4" w:rsidP="00F951B4">
      <w:pPr>
        <w:pStyle w:val="AS-P0"/>
      </w:pPr>
    </w:p>
    <w:p w14:paraId="39235EEC" w14:textId="77777777" w:rsidR="003A1613" w:rsidRDefault="003A1613" w:rsidP="00F951B4">
      <w:pPr>
        <w:pStyle w:val="AS-P0"/>
        <w:rPr>
          <w:b/>
        </w:rPr>
      </w:pPr>
      <w:r w:rsidRPr="001C09F3">
        <w:rPr>
          <w:b/>
        </w:rPr>
        <w:t>Conditions of registration of praedial servitudes</w:t>
      </w:r>
    </w:p>
    <w:p w14:paraId="1CFD6751" w14:textId="77777777" w:rsidR="003A1613" w:rsidRDefault="003A1613" w:rsidP="00F951B4">
      <w:pPr>
        <w:pStyle w:val="AS-P0"/>
      </w:pPr>
    </w:p>
    <w:p w14:paraId="40715143" w14:textId="379B047D" w:rsidR="00F951B4" w:rsidRDefault="00F951B4" w:rsidP="007839C9">
      <w:pPr>
        <w:pStyle w:val="AS-P1"/>
      </w:pPr>
      <w:r w:rsidRPr="003A1613">
        <w:rPr>
          <w:b/>
        </w:rPr>
        <w:t>76.</w:t>
      </w:r>
      <w:r w:rsidRPr="00AF7BDF">
        <w:tab/>
        <w:t xml:space="preserve">(1) </w:t>
      </w:r>
      <w:r w:rsidR="007839C9">
        <w:tab/>
      </w:r>
      <w:r w:rsidRPr="00AF7BDF">
        <w:t>A</w:t>
      </w:r>
      <w:r>
        <w:t xml:space="preserve"> </w:t>
      </w:r>
      <w:r w:rsidRPr="00AF7BDF">
        <w:t>praedial</w:t>
      </w:r>
      <w:r>
        <w:t xml:space="preserve"> </w:t>
      </w:r>
      <w:r w:rsidRPr="00AF7BDF">
        <w:t>servitude</w:t>
      </w:r>
      <w:r>
        <w:t xml:space="preserve"> </w:t>
      </w:r>
      <w:r w:rsidR="00894942" w:rsidRPr="00894942">
        <w:rPr>
          <w:lang w:val="en-ZA"/>
        </w:rPr>
        <w:t xml:space="preserve">in perpetuity or for a limited period </w:t>
      </w:r>
      <w:r w:rsidRPr="00AF7BDF">
        <w:t>may</w:t>
      </w:r>
      <w:r>
        <w:t xml:space="preserve"> </w:t>
      </w:r>
      <w:r w:rsidRPr="00AF7BDF">
        <w:t>be</w:t>
      </w:r>
      <w:r>
        <w:t xml:space="preserve"> </w:t>
      </w:r>
      <w:r w:rsidRPr="00AF7BDF">
        <w:t>created</w:t>
      </w:r>
      <w:r>
        <w:t xml:space="preserve"> </w:t>
      </w:r>
      <w:r w:rsidRPr="00AF7BDF">
        <w:t>in</w:t>
      </w:r>
      <w:r>
        <w:t xml:space="preserve"> </w:t>
      </w:r>
      <w:r w:rsidRPr="00AF7BDF">
        <w:t>a</w:t>
      </w:r>
      <w:r>
        <w:t xml:space="preserve"> </w:t>
      </w:r>
      <w:r w:rsidRPr="00AF7BDF">
        <w:t>tra</w:t>
      </w:r>
      <w:r w:rsidR="007839C9">
        <w:t>nsf</w:t>
      </w:r>
      <w:r w:rsidRPr="00AF7BDF">
        <w:t>er of land only if th</w:t>
      </w:r>
      <w:r w:rsidR="009D363A">
        <w:t>e servitude is imposed on the land transf</w:t>
      </w:r>
      <w:r w:rsidRPr="00AF7BDF">
        <w:t>erred in favour of</w:t>
      </w:r>
      <w:r>
        <w:t xml:space="preserve"> </w:t>
      </w:r>
      <w:r w:rsidRPr="00AF7BDF">
        <w:t>other land registered in the name of the transferor, or is impos</w:t>
      </w:r>
      <w:r w:rsidR="009D363A">
        <w:t>ed in favour of the land transf</w:t>
      </w:r>
      <w:r w:rsidRPr="00AF7BDF">
        <w:t>erred on other land registered</w:t>
      </w:r>
      <w:r>
        <w:t xml:space="preserve"> </w:t>
      </w:r>
      <w:r w:rsidRPr="00AF7BDF">
        <w:t>in</w:t>
      </w:r>
      <w:r>
        <w:t xml:space="preserve"> </w:t>
      </w:r>
      <w:r w:rsidRPr="00AF7BDF">
        <w:t>the</w:t>
      </w:r>
      <w:r>
        <w:t xml:space="preserve"> </w:t>
      </w:r>
      <w:r w:rsidRPr="00AF7BDF">
        <w:t>name</w:t>
      </w:r>
      <w:r>
        <w:t xml:space="preserve"> </w:t>
      </w:r>
      <w:r w:rsidRPr="00AF7BDF">
        <w:t>of</w:t>
      </w:r>
      <w:r>
        <w:t xml:space="preserve"> </w:t>
      </w:r>
      <w:r w:rsidRPr="00AF7BDF">
        <w:t>the</w:t>
      </w:r>
      <w:r>
        <w:t xml:space="preserve"> </w:t>
      </w:r>
      <w:r w:rsidRPr="00AF7BDF">
        <w:t>transferor</w:t>
      </w:r>
      <w:r>
        <w:t xml:space="preserve">: </w:t>
      </w:r>
      <w:r w:rsidRPr="00AF7BDF">
        <w:t>Provided</w:t>
      </w:r>
      <w:r>
        <w:t xml:space="preserve"> </w:t>
      </w:r>
      <w:r w:rsidRPr="00AF7BDF">
        <w:t>that</w:t>
      </w:r>
      <w:r>
        <w:t xml:space="preserve"> </w:t>
      </w:r>
      <w:r w:rsidRPr="00AF7BDF">
        <w:t>if</w:t>
      </w:r>
      <w:r w:rsidR="009D3571">
        <w:t xml:space="preserve"> </w:t>
      </w:r>
      <w:r>
        <w:t>-</w:t>
      </w:r>
    </w:p>
    <w:p w14:paraId="56475214" w14:textId="77777777" w:rsidR="00F951B4" w:rsidRDefault="00F951B4" w:rsidP="00F951B4">
      <w:pPr>
        <w:pStyle w:val="AS-P0"/>
      </w:pPr>
    </w:p>
    <w:p w14:paraId="0924A1D6" w14:textId="310616F4" w:rsidR="00F951B4" w:rsidRDefault="00F951B4" w:rsidP="009D363A">
      <w:pPr>
        <w:pStyle w:val="AS-Pa"/>
      </w:pPr>
      <w:r w:rsidRPr="00AF7BDF">
        <w:t>(a)</w:t>
      </w:r>
      <w:r w:rsidRPr="00AF7BDF">
        <w:tab/>
        <w:t xml:space="preserve">the </w:t>
      </w:r>
      <w:r w:rsidR="009D363A">
        <w:t>land to be transf</w:t>
      </w:r>
      <w:r w:rsidRPr="00AF7BDF">
        <w:t>erred is admitted by the person seeking to pass transfer thereof to be subject to unregistered rights of servitude in favour of land registered</w:t>
      </w:r>
      <w:r>
        <w:t xml:space="preserve"> </w:t>
      </w:r>
      <w:r w:rsidRPr="00AF7BDF">
        <w:t>in</w:t>
      </w:r>
      <w:r>
        <w:t xml:space="preserve"> </w:t>
      </w:r>
      <w:r w:rsidRPr="00AF7BDF">
        <w:t>a</w:t>
      </w:r>
      <w:r>
        <w:t xml:space="preserve"> </w:t>
      </w:r>
      <w:r w:rsidRPr="00AF7BDF">
        <w:t>third</w:t>
      </w:r>
      <w:r>
        <w:t xml:space="preserve"> </w:t>
      </w:r>
      <w:r w:rsidRPr="00AF7BDF">
        <w:t>person</w:t>
      </w:r>
      <w:r w:rsidR="009D3571">
        <w:t>’</w:t>
      </w:r>
      <w:r w:rsidRPr="00AF7BDF">
        <w:t>s</w:t>
      </w:r>
      <w:r>
        <w:t xml:space="preserve"> </w:t>
      </w:r>
      <w:r w:rsidRPr="00AF7BDF">
        <w:t>name</w:t>
      </w:r>
      <w:r>
        <w:t xml:space="preserve">; </w:t>
      </w:r>
      <w:r w:rsidRPr="00AF7BDF">
        <w:t>and</w:t>
      </w:r>
    </w:p>
    <w:p w14:paraId="5D6136AD" w14:textId="77777777" w:rsidR="00F951B4" w:rsidRDefault="00F951B4" w:rsidP="009D363A">
      <w:pPr>
        <w:pStyle w:val="AS-Pa"/>
      </w:pPr>
    </w:p>
    <w:p w14:paraId="757B83EE" w14:textId="77777777" w:rsidR="004D5B94" w:rsidRDefault="00F951B4" w:rsidP="009D363A">
      <w:pPr>
        <w:pStyle w:val="AS-Pa"/>
      </w:pPr>
      <w:r w:rsidRPr="00AF7BDF">
        <w:t>(b)</w:t>
      </w:r>
      <w:r w:rsidRPr="00AF7BDF">
        <w:tab/>
      </w:r>
      <w:r w:rsidR="009D363A">
        <w:t>the person to whom the transf</w:t>
      </w:r>
      <w:r w:rsidRPr="00AF7BDF">
        <w:t xml:space="preserve">er is to be passed </w:t>
      </w:r>
      <w:r w:rsidR="00AC7BF9" w:rsidRPr="00AC7BF9">
        <w:t>consents in writing to such servitude being embodied in the transfer; and</w:t>
      </w:r>
    </w:p>
    <w:p w14:paraId="1E812FAF" w14:textId="77777777" w:rsidR="004D5B94" w:rsidRDefault="004D5B94" w:rsidP="009D363A">
      <w:pPr>
        <w:pStyle w:val="AS-Pa"/>
      </w:pPr>
    </w:p>
    <w:p w14:paraId="5D0F078B" w14:textId="77777777" w:rsidR="00F951B4" w:rsidRDefault="00AC7BF9" w:rsidP="00AC7BF9">
      <w:pPr>
        <w:pStyle w:val="AS-P-Amend"/>
      </w:pPr>
      <w:r>
        <w:t>[paragraph (b) substituted by Act 87 of 1965]</w:t>
      </w:r>
    </w:p>
    <w:p w14:paraId="24A13777" w14:textId="77777777" w:rsidR="00AC7BF9" w:rsidRDefault="00AC7BF9" w:rsidP="009D363A">
      <w:pPr>
        <w:pStyle w:val="AS-Pa"/>
      </w:pPr>
    </w:p>
    <w:p w14:paraId="57D98D25" w14:textId="77777777" w:rsidR="00F951B4" w:rsidRDefault="00F951B4" w:rsidP="009D363A">
      <w:pPr>
        <w:pStyle w:val="AS-Pa"/>
      </w:pPr>
      <w:r w:rsidRPr="00AF7BDF">
        <w:t>(c)</w:t>
      </w:r>
      <w:r w:rsidRPr="00AF7BDF">
        <w:tab/>
        <w:t>such third person appears</w:t>
      </w:r>
      <w:r>
        <w:t xml:space="preserve"> </w:t>
      </w:r>
      <w:r w:rsidRPr="00AF7BDF">
        <w:t>either</w:t>
      </w:r>
      <w:r>
        <w:t xml:space="preserve"> </w:t>
      </w:r>
      <w:r w:rsidRPr="00AF7BDF">
        <w:t>in</w:t>
      </w:r>
      <w:r>
        <w:t xml:space="preserve"> </w:t>
      </w:r>
      <w:r w:rsidRPr="00AF7BDF">
        <w:t>person</w:t>
      </w:r>
      <w:r>
        <w:t xml:space="preserve"> </w:t>
      </w:r>
      <w:r w:rsidRPr="00AF7BDF">
        <w:t>or</w:t>
      </w:r>
      <w:r>
        <w:t xml:space="preserve"> </w:t>
      </w:r>
      <w:r w:rsidRPr="00AF7BDF">
        <w:t>by duly</w:t>
      </w:r>
      <w:r>
        <w:t xml:space="preserve"> </w:t>
      </w:r>
      <w:r w:rsidRPr="00AF7BDF">
        <w:t>authorized</w:t>
      </w:r>
      <w:r>
        <w:t xml:space="preserve"> </w:t>
      </w:r>
      <w:r w:rsidRPr="00AF7BDF">
        <w:t>agent</w:t>
      </w:r>
      <w:r>
        <w:t xml:space="preserve"> </w:t>
      </w:r>
      <w:r w:rsidRPr="00AF7BDF">
        <w:t>before</w:t>
      </w:r>
      <w:r>
        <w:t xml:space="preserve"> </w:t>
      </w:r>
      <w:r w:rsidRPr="00AF7BDF">
        <w:t>the</w:t>
      </w:r>
      <w:r>
        <w:t xml:space="preserve"> </w:t>
      </w:r>
      <w:r w:rsidRPr="00AF7BDF">
        <w:t>registrar</w:t>
      </w:r>
      <w:r>
        <w:t xml:space="preserve"> </w:t>
      </w:r>
      <w:r w:rsidRPr="00AF7BDF">
        <w:t>at</w:t>
      </w:r>
      <w:r>
        <w:t xml:space="preserve"> </w:t>
      </w:r>
      <w:r w:rsidRPr="00AF7BDF">
        <w:t>the t</w:t>
      </w:r>
      <w:r w:rsidR="007C11D5">
        <w:t>i</w:t>
      </w:r>
      <w:r w:rsidR="009D363A">
        <w:t>me of execution of the transf</w:t>
      </w:r>
      <w:r w:rsidRPr="00AF7BDF">
        <w:t>er and accepts the servitude in favour of</w:t>
      </w:r>
      <w:r>
        <w:t xml:space="preserve"> </w:t>
      </w:r>
      <w:r w:rsidRPr="00AF7BDF">
        <w:t>his land,</w:t>
      </w:r>
    </w:p>
    <w:p w14:paraId="5008B821" w14:textId="77777777" w:rsidR="00F951B4" w:rsidRDefault="00F951B4" w:rsidP="00F951B4">
      <w:pPr>
        <w:pStyle w:val="AS-P0"/>
      </w:pPr>
    </w:p>
    <w:p w14:paraId="798CB535" w14:textId="77777777" w:rsidR="00F951B4" w:rsidRDefault="00F951B4" w:rsidP="00F951B4">
      <w:pPr>
        <w:pStyle w:val="AS-P0"/>
      </w:pPr>
      <w:r w:rsidRPr="00AF7BDF">
        <w:t>the servitude</w:t>
      </w:r>
      <w:r w:rsidR="00A3625C">
        <w:t xml:space="preserve"> may be embodied in such transf</w:t>
      </w:r>
      <w:r w:rsidRPr="00AF7BDF">
        <w:t>er. The appearance of such third person as aforesaid and his acceptance of the servitude shall b</w:t>
      </w:r>
      <w:r w:rsidR="00A3625C">
        <w:t>e recited in the deed of transf</w:t>
      </w:r>
      <w:r w:rsidRPr="00AF7BDF">
        <w:t>er and the title deed of the dominant tenement shall be produced for endorsement</w:t>
      </w:r>
      <w:r>
        <w:t xml:space="preserve"> </w:t>
      </w:r>
      <w:r w:rsidRPr="00AF7BDF">
        <w:t>thereon</w:t>
      </w:r>
      <w:r>
        <w:t xml:space="preserve"> </w:t>
      </w:r>
      <w:r w:rsidRPr="00AF7BDF">
        <w:t>of</w:t>
      </w:r>
      <w:r>
        <w:t xml:space="preserve"> </w:t>
      </w:r>
      <w:r w:rsidRPr="00AF7BDF">
        <w:t>the</w:t>
      </w:r>
      <w:r>
        <w:t xml:space="preserve"> </w:t>
      </w:r>
      <w:r w:rsidR="00A3625C">
        <w:t>ter</w:t>
      </w:r>
      <w:r w:rsidRPr="00AF7BDF">
        <w:t>ms</w:t>
      </w:r>
      <w:r>
        <w:t xml:space="preserve"> </w:t>
      </w:r>
      <w:r w:rsidRPr="00AF7BDF">
        <w:t>of</w:t>
      </w:r>
      <w:r>
        <w:t xml:space="preserve"> </w:t>
      </w:r>
      <w:r w:rsidRPr="00AF7BDF">
        <w:t>the</w:t>
      </w:r>
      <w:r>
        <w:t xml:space="preserve"> </w:t>
      </w:r>
      <w:r w:rsidRPr="00AF7BDF">
        <w:t>servitude.</w:t>
      </w:r>
    </w:p>
    <w:p w14:paraId="2610AFB0" w14:textId="77777777" w:rsidR="00F951B4" w:rsidRDefault="00F951B4" w:rsidP="00F951B4">
      <w:pPr>
        <w:pStyle w:val="AS-P0"/>
      </w:pPr>
    </w:p>
    <w:p w14:paraId="6930A91C" w14:textId="77777777" w:rsidR="00894942" w:rsidRDefault="00894942" w:rsidP="00894942">
      <w:pPr>
        <w:pStyle w:val="AS-P-Amend"/>
      </w:pPr>
      <w:r>
        <w:t>[subsection (1) amended by Act 43 of 1957]</w:t>
      </w:r>
    </w:p>
    <w:p w14:paraId="0AD47D87" w14:textId="77777777" w:rsidR="00894942" w:rsidRDefault="00894942" w:rsidP="00F951B4">
      <w:pPr>
        <w:pStyle w:val="AS-P0"/>
      </w:pPr>
    </w:p>
    <w:p w14:paraId="14E05C2B" w14:textId="77777777" w:rsidR="002D1EB2" w:rsidRDefault="002D1EB2" w:rsidP="002D1EB2">
      <w:pPr>
        <w:pStyle w:val="AS-P1"/>
        <w:rPr>
          <w:lang w:val="en-ZA"/>
        </w:rPr>
      </w:pPr>
      <w:r w:rsidRPr="002D1EB2">
        <w:rPr>
          <w:iCs/>
          <w:lang w:val="en-ZA"/>
        </w:rPr>
        <w:t>(1)</w:t>
      </w:r>
      <w:r w:rsidRPr="002D1EB2">
        <w:rPr>
          <w:i/>
          <w:iCs/>
          <w:lang w:val="en-ZA"/>
        </w:rPr>
        <w:t>bis</w:t>
      </w:r>
      <w:r>
        <w:rPr>
          <w:i/>
          <w:iCs/>
          <w:lang w:val="en-ZA"/>
        </w:rPr>
        <w:tab/>
      </w:r>
      <w:r w:rsidRPr="002D1EB2">
        <w:rPr>
          <w:lang w:val="en-ZA"/>
        </w:rPr>
        <w:t xml:space="preserve">If a praedial servitude for a limited period has lapsed, the registrar shall on written application by or on behalf of any owner of the land affected thereby, and on production of the title deeds of the dominant and servient properties, and the title deed, if any, of the servitude (which title deeds the holder of the servitude and the owners of the dominant and servient tenements shall on demand produce), note on the title deeds of the land and the servitude that the servitude has lapsed. </w:t>
      </w:r>
    </w:p>
    <w:p w14:paraId="7E3C92F7" w14:textId="77777777" w:rsidR="002D1EB2" w:rsidRDefault="002D1EB2" w:rsidP="002D1EB2">
      <w:pPr>
        <w:pStyle w:val="AS-P1"/>
        <w:rPr>
          <w:lang w:val="en-ZA"/>
        </w:rPr>
      </w:pPr>
    </w:p>
    <w:p w14:paraId="74DF1A85" w14:textId="77777777" w:rsidR="002D1EB2" w:rsidRDefault="002D1EB2" w:rsidP="002D1EB2">
      <w:pPr>
        <w:pStyle w:val="AS-P-Amend"/>
      </w:pPr>
      <w:r>
        <w:t>[subsection (1)</w:t>
      </w:r>
      <w:r w:rsidRPr="002D1EB2">
        <w:rPr>
          <w:i/>
        </w:rPr>
        <w:t>bis</w:t>
      </w:r>
      <w:r>
        <w:t xml:space="preserve"> inserted by Act 43 of 19</w:t>
      </w:r>
      <w:r w:rsidR="008E26A5">
        <w:t>62</w:t>
      </w:r>
      <w:r>
        <w:t>]</w:t>
      </w:r>
    </w:p>
    <w:p w14:paraId="2E0945D8" w14:textId="77777777" w:rsidR="002D1EB2" w:rsidRDefault="002D1EB2" w:rsidP="002D1EB2">
      <w:pPr>
        <w:pStyle w:val="AS-P1"/>
        <w:rPr>
          <w:lang w:val="en-ZA"/>
        </w:rPr>
      </w:pPr>
    </w:p>
    <w:p w14:paraId="34C94E1B" w14:textId="77777777" w:rsidR="00F951B4" w:rsidRDefault="00F951B4" w:rsidP="002D1EB2">
      <w:pPr>
        <w:pStyle w:val="AS-P1"/>
      </w:pPr>
      <w:r w:rsidRPr="00AF7BDF">
        <w:t>(2)</w:t>
      </w:r>
      <w:r w:rsidRPr="00AF7BDF">
        <w:tab/>
        <w:t>If the servitude is imposed</w:t>
      </w:r>
      <w:r>
        <w:t xml:space="preserve"> </w:t>
      </w:r>
      <w:r w:rsidRPr="00AF7BDF">
        <w:t>on</w:t>
      </w:r>
      <w:r>
        <w:t xml:space="preserve"> </w:t>
      </w:r>
      <w:r w:rsidRPr="00AF7BDF">
        <w:t>other</w:t>
      </w:r>
      <w:r>
        <w:t xml:space="preserve"> </w:t>
      </w:r>
      <w:r w:rsidRPr="00AF7BDF">
        <w:t>land</w:t>
      </w:r>
      <w:r>
        <w:t xml:space="preserve"> </w:t>
      </w:r>
      <w:r w:rsidRPr="00AF7BDF">
        <w:t>in</w:t>
      </w:r>
      <w:r>
        <w:t xml:space="preserve"> </w:t>
      </w:r>
      <w:r w:rsidRPr="00AF7BDF">
        <w:t>favour</w:t>
      </w:r>
      <w:r>
        <w:t xml:space="preserve"> </w:t>
      </w:r>
      <w:r w:rsidRPr="00AF7BDF">
        <w:t>of the land</w:t>
      </w:r>
      <w:r>
        <w:t xml:space="preserve"> </w:t>
      </w:r>
      <w:r w:rsidRPr="00AF7BDF">
        <w:t>to</w:t>
      </w:r>
      <w:r>
        <w:t xml:space="preserve"> </w:t>
      </w:r>
      <w:r w:rsidRPr="00AF7BDF">
        <w:t>be</w:t>
      </w:r>
      <w:r>
        <w:t xml:space="preserve"> </w:t>
      </w:r>
      <w:r w:rsidRPr="00AF7BDF">
        <w:t>transferred,</w:t>
      </w:r>
      <w:r>
        <w:t xml:space="preserve"> </w:t>
      </w:r>
      <w:r w:rsidRPr="00AF7BDF">
        <w:t>and</w:t>
      </w:r>
      <w:r>
        <w:t xml:space="preserve"> </w:t>
      </w:r>
      <w:r w:rsidRPr="00AF7BDF">
        <w:t>that</w:t>
      </w:r>
      <w:r>
        <w:t xml:space="preserve"> </w:t>
      </w:r>
      <w:r w:rsidRPr="00AF7BDF">
        <w:t>other</w:t>
      </w:r>
      <w:r>
        <w:t xml:space="preserve"> </w:t>
      </w:r>
      <w:r w:rsidRPr="00AF7BDF">
        <w:t>land</w:t>
      </w:r>
      <w:r>
        <w:t xml:space="preserve"> </w:t>
      </w:r>
      <w:r w:rsidRPr="00AF7BDF">
        <w:t>is</w:t>
      </w:r>
      <w:r>
        <w:t xml:space="preserve"> </w:t>
      </w:r>
      <w:r w:rsidRPr="00AF7BDF">
        <w:t>mortgaged or is subject to any other registered real right with which the servitude may conflict, the consent in writing of the legal holder of</w:t>
      </w:r>
      <w:r>
        <w:t xml:space="preserve"> </w:t>
      </w:r>
      <w:r w:rsidRPr="00AF7BDF">
        <w:t>the</w:t>
      </w:r>
      <w:r>
        <w:t xml:space="preserve"> </w:t>
      </w:r>
      <w:r w:rsidRPr="00AF7BDF">
        <w:t>bond</w:t>
      </w:r>
      <w:r>
        <w:t xml:space="preserve"> </w:t>
      </w:r>
      <w:r w:rsidRPr="00AF7BDF">
        <w:t>or</w:t>
      </w:r>
      <w:r>
        <w:t xml:space="preserve"> </w:t>
      </w:r>
      <w:r w:rsidRPr="00AF7BDF">
        <w:t>of</w:t>
      </w:r>
      <w:r>
        <w:t xml:space="preserve"> </w:t>
      </w:r>
      <w:r w:rsidRPr="00AF7BDF">
        <w:t>such</w:t>
      </w:r>
      <w:r>
        <w:t xml:space="preserve"> </w:t>
      </w:r>
      <w:r w:rsidRPr="00AF7BDF">
        <w:t>other</w:t>
      </w:r>
      <w:r>
        <w:t xml:space="preserve"> </w:t>
      </w:r>
      <w:r w:rsidRPr="00AF7BDF">
        <w:t>right, to the</w:t>
      </w:r>
      <w:r>
        <w:t xml:space="preserve"> </w:t>
      </w:r>
      <w:r w:rsidRPr="00AF7BDF">
        <w:t>registration of the servitude shall be produced, together with the bond or other deed evidencing such other</w:t>
      </w:r>
      <w:r>
        <w:t xml:space="preserve"> </w:t>
      </w:r>
      <w:r w:rsidRPr="00AF7BDF">
        <w:t>right</w:t>
      </w:r>
      <w:r>
        <w:t xml:space="preserve"> </w:t>
      </w:r>
      <w:r w:rsidRPr="00AF7BDF">
        <w:t>and the</w:t>
      </w:r>
      <w:r>
        <w:t xml:space="preserve"> </w:t>
      </w:r>
      <w:r w:rsidRPr="00AF7BDF">
        <w:t>title</w:t>
      </w:r>
      <w:r>
        <w:t xml:space="preserve"> </w:t>
      </w:r>
      <w:r w:rsidRPr="00AF7BDF">
        <w:t>deed</w:t>
      </w:r>
      <w:r>
        <w:t xml:space="preserve"> </w:t>
      </w:r>
      <w:r w:rsidR="0061641E">
        <w:t>of the servient tene</w:t>
      </w:r>
      <w:r w:rsidRPr="00AF7BDF">
        <w:t>ment.</w:t>
      </w:r>
    </w:p>
    <w:p w14:paraId="29C62519" w14:textId="77777777" w:rsidR="00F951B4" w:rsidRDefault="00F951B4" w:rsidP="00A3625C">
      <w:pPr>
        <w:pStyle w:val="AS-P1"/>
      </w:pPr>
    </w:p>
    <w:p w14:paraId="3189E7E8" w14:textId="77777777" w:rsidR="00F951B4" w:rsidRDefault="00F951B4" w:rsidP="00A3625C">
      <w:pPr>
        <w:pStyle w:val="AS-P1"/>
      </w:pPr>
      <w:r w:rsidRPr="00AF7BDF">
        <w:t>(3)</w:t>
      </w:r>
      <w:r w:rsidRPr="00AF7BDF">
        <w:tab/>
        <w:t>In registering</w:t>
      </w:r>
      <w:r>
        <w:t xml:space="preserve"> </w:t>
      </w:r>
      <w:r w:rsidR="0061641E">
        <w:t>the deed of transf</w:t>
      </w:r>
      <w:r w:rsidRPr="00AF7BDF">
        <w:t>er in which the servitude is embodied the registrar shall endorse the terms of the</w:t>
      </w:r>
      <w:r>
        <w:t xml:space="preserve"> </w:t>
      </w:r>
      <w:r w:rsidRPr="00AF7BDF">
        <w:t>servitude and the number and date of</w:t>
      </w:r>
      <w:r>
        <w:t xml:space="preserve"> </w:t>
      </w:r>
      <w:r w:rsidRPr="00AF7BDF">
        <w:t>the</w:t>
      </w:r>
      <w:r>
        <w:t xml:space="preserve"> </w:t>
      </w:r>
      <w:r w:rsidR="0061641E">
        <w:t>transf</w:t>
      </w:r>
      <w:r w:rsidRPr="00AF7BDF">
        <w:t>er</w:t>
      </w:r>
      <w:r>
        <w:t xml:space="preserve"> </w:t>
      </w:r>
      <w:r w:rsidRPr="00AF7BDF">
        <w:t>on</w:t>
      </w:r>
      <w:r>
        <w:t xml:space="preserve"> </w:t>
      </w:r>
      <w:r w:rsidRPr="00AF7BDF">
        <w:t>the</w:t>
      </w:r>
      <w:r>
        <w:t xml:space="preserve"> </w:t>
      </w:r>
      <w:r w:rsidRPr="00AF7BDF">
        <w:t>title deed of the other tenement and if a bond or other deed is produced,</w:t>
      </w:r>
      <w:r>
        <w:t xml:space="preserve"> </w:t>
      </w:r>
      <w:r w:rsidRPr="00AF7BDF">
        <w:t>as aforesaid, also thereon.</w:t>
      </w:r>
    </w:p>
    <w:p w14:paraId="12926F20" w14:textId="77777777" w:rsidR="00F951B4" w:rsidRDefault="00F951B4" w:rsidP="00F951B4">
      <w:pPr>
        <w:pStyle w:val="AS-P0"/>
      </w:pPr>
    </w:p>
    <w:p w14:paraId="16BDC8D0" w14:textId="0B8EE17E" w:rsidR="00894942" w:rsidRDefault="00894942" w:rsidP="00894942">
      <w:pPr>
        <w:pStyle w:val="AS-P1"/>
        <w:rPr>
          <w:lang w:val="en-ZA"/>
        </w:rPr>
      </w:pPr>
      <w:r w:rsidRPr="00894942">
        <w:rPr>
          <w:lang w:val="en-ZA"/>
        </w:rPr>
        <w:t xml:space="preserve">(4) </w:t>
      </w:r>
      <w:r w:rsidR="005816AC">
        <w:rPr>
          <w:lang w:val="en-ZA"/>
        </w:rPr>
        <w:tab/>
      </w:r>
      <w:r w:rsidRPr="00894942">
        <w:rPr>
          <w:lang w:val="en-ZA"/>
        </w:rPr>
        <w:t xml:space="preserve">In the sub-division of land which is entitled to a servitude over other land, it shall be competent for the owner when transferring such sub-division to stipulate in his power of attorney that the exercise of the rights is restricted to the land still held by him, and in that event the transfer of the portion in question shall make no reference to the servitude, nor shall it be necessary to record on the title of the servient tenement that the rights are so restricted. </w:t>
      </w:r>
    </w:p>
    <w:p w14:paraId="09CD9128" w14:textId="77777777" w:rsidR="00894942" w:rsidRDefault="00894942" w:rsidP="00894942">
      <w:pPr>
        <w:pStyle w:val="AS-P1"/>
        <w:rPr>
          <w:lang w:val="en-ZA"/>
        </w:rPr>
      </w:pPr>
    </w:p>
    <w:p w14:paraId="2E466AD9" w14:textId="77777777" w:rsidR="00894942" w:rsidRDefault="00894942" w:rsidP="00894942">
      <w:pPr>
        <w:pStyle w:val="AS-P-Amend"/>
      </w:pPr>
      <w:r>
        <w:t>[subsection (4) inserted by Act 43 of 1957]</w:t>
      </w:r>
    </w:p>
    <w:p w14:paraId="5E7DCCF7" w14:textId="77777777" w:rsidR="00894942" w:rsidRPr="00894942" w:rsidRDefault="00894942" w:rsidP="00894942">
      <w:pPr>
        <w:pStyle w:val="AS-P1"/>
        <w:rPr>
          <w:lang w:val="en-ZA"/>
        </w:rPr>
      </w:pPr>
    </w:p>
    <w:p w14:paraId="1B2CFA2C" w14:textId="77777777" w:rsidR="00894942" w:rsidRDefault="00894942" w:rsidP="004A173D">
      <w:pPr>
        <w:pStyle w:val="AS-P1"/>
        <w:rPr>
          <w:lang w:val="en-ZA"/>
        </w:rPr>
      </w:pPr>
      <w:r w:rsidRPr="00894942">
        <w:rPr>
          <w:lang w:val="en-ZA"/>
        </w:rPr>
        <w:t xml:space="preserve">(5) </w:t>
      </w:r>
      <w:r>
        <w:rPr>
          <w:lang w:val="en-ZA"/>
        </w:rPr>
        <w:tab/>
      </w:r>
    </w:p>
    <w:p w14:paraId="278626AE" w14:textId="77777777" w:rsidR="00894942" w:rsidRDefault="00894942" w:rsidP="00894942">
      <w:pPr>
        <w:pStyle w:val="AS-P0"/>
        <w:rPr>
          <w:lang w:val="en-ZA"/>
        </w:rPr>
      </w:pPr>
    </w:p>
    <w:p w14:paraId="608699A1" w14:textId="77777777" w:rsidR="00894942" w:rsidRDefault="00894942" w:rsidP="00894942">
      <w:pPr>
        <w:pStyle w:val="AS-P-Amend"/>
      </w:pPr>
      <w:r>
        <w:t>[subsection (5) inserted by Act 43 of 1957</w:t>
      </w:r>
      <w:r w:rsidR="00AC7BF9">
        <w:t xml:space="preserve">, </w:t>
      </w:r>
      <w:r w:rsidR="004A173D">
        <w:t xml:space="preserve">substituted </w:t>
      </w:r>
      <w:r w:rsidR="00151E9B">
        <w:br/>
      </w:r>
      <w:r w:rsidR="004A173D">
        <w:t>by Act 43 of 1962</w:t>
      </w:r>
      <w:r w:rsidR="00AC7BF9">
        <w:t xml:space="preserve"> and deleted by Act 87 of 1965</w:t>
      </w:r>
      <w:r>
        <w:t>]</w:t>
      </w:r>
    </w:p>
    <w:p w14:paraId="26C0AD13" w14:textId="77777777" w:rsidR="00894942" w:rsidRDefault="00894942" w:rsidP="00894942">
      <w:pPr>
        <w:pStyle w:val="AS-P0"/>
      </w:pPr>
    </w:p>
    <w:p w14:paraId="48BC87D8" w14:textId="77777777" w:rsidR="003A1613" w:rsidRPr="006A3CF4" w:rsidRDefault="003A1613" w:rsidP="003A1613">
      <w:pPr>
        <w:pStyle w:val="AS-P0"/>
        <w:jc w:val="center"/>
        <w:rPr>
          <w:i/>
        </w:rPr>
      </w:pPr>
      <w:r>
        <w:rPr>
          <w:i/>
        </w:rPr>
        <w:t>Leases</w:t>
      </w:r>
    </w:p>
    <w:p w14:paraId="03B4506D" w14:textId="77777777" w:rsidR="00F951B4" w:rsidRDefault="00F951B4" w:rsidP="00F951B4">
      <w:pPr>
        <w:pStyle w:val="AS-P0"/>
      </w:pPr>
    </w:p>
    <w:p w14:paraId="377E08BD" w14:textId="77777777" w:rsidR="003A1613" w:rsidRDefault="003A1613" w:rsidP="00F951B4">
      <w:pPr>
        <w:pStyle w:val="AS-P0"/>
        <w:rPr>
          <w:b/>
        </w:rPr>
      </w:pPr>
      <w:r w:rsidRPr="001C09F3">
        <w:rPr>
          <w:b/>
        </w:rPr>
        <w:t>Registration of leases and subleases</w:t>
      </w:r>
    </w:p>
    <w:p w14:paraId="79221BC4" w14:textId="77777777" w:rsidR="003A1613" w:rsidRPr="00757742" w:rsidRDefault="003A1613" w:rsidP="00F951B4">
      <w:pPr>
        <w:pStyle w:val="AS-P0"/>
      </w:pPr>
    </w:p>
    <w:p w14:paraId="2C9017A1" w14:textId="77777777" w:rsidR="00F951B4" w:rsidRDefault="00F951B4" w:rsidP="00A7520F">
      <w:pPr>
        <w:pStyle w:val="AS-P1"/>
      </w:pPr>
      <w:r w:rsidRPr="00AF7BDF">
        <w:rPr>
          <w:b/>
          <w:bCs/>
        </w:rPr>
        <w:t>77.</w:t>
      </w:r>
      <w:r w:rsidRPr="00AF7BDF">
        <w:rPr>
          <w:b/>
          <w:bCs/>
        </w:rPr>
        <w:tab/>
      </w:r>
      <w:r w:rsidRPr="00AF7BDF">
        <w:t xml:space="preserve">(1) </w:t>
      </w:r>
      <w:r w:rsidR="00071C9A">
        <w:tab/>
      </w:r>
      <w:r w:rsidRPr="00AF7BDF">
        <w:t>Save where provision to the</w:t>
      </w:r>
      <w:r>
        <w:t xml:space="preserve"> </w:t>
      </w:r>
      <w:r w:rsidRPr="00AF7BDF">
        <w:t>contrary</w:t>
      </w:r>
      <w:r>
        <w:t xml:space="preserve"> </w:t>
      </w:r>
      <w:r w:rsidRPr="00AF7BDF">
        <w:t>is</w:t>
      </w:r>
      <w:r>
        <w:t xml:space="preserve"> </w:t>
      </w:r>
      <w:r w:rsidRPr="00AF7BDF">
        <w:t>made</w:t>
      </w:r>
      <w:r>
        <w:t xml:space="preserve"> </w:t>
      </w:r>
      <w:r w:rsidRPr="00AF7BDF">
        <w:t>in any law, any lease or sub-lease of land or of any right</w:t>
      </w:r>
      <w:r w:rsidR="001C4C44">
        <w:t>s</w:t>
      </w:r>
      <w:r w:rsidRPr="00AF7BDF">
        <w:t xml:space="preserve"> to minerals in land</w:t>
      </w:r>
      <w:r>
        <w:t xml:space="preserve"> </w:t>
      </w:r>
      <w:r w:rsidRPr="00AF7BDF">
        <w:t>and any cession</w:t>
      </w:r>
      <w:r>
        <w:t xml:space="preserve"> </w:t>
      </w:r>
      <w:r w:rsidRPr="00AF7BDF">
        <w:t>of such a lease or sub-lease intended or required to</w:t>
      </w:r>
      <w:r>
        <w:t xml:space="preserve"> </w:t>
      </w:r>
      <w:r w:rsidRPr="00AF7BDF">
        <w:t>be registered in a deeds registry,</w:t>
      </w:r>
      <w:r>
        <w:t xml:space="preserve"> </w:t>
      </w:r>
      <w:r w:rsidRPr="00AF7BDF">
        <w:t>shall be executed by the lessor and the lessee or by the lessee and the sub-lessee or by the cedent and the</w:t>
      </w:r>
      <w:r>
        <w:t xml:space="preserve"> </w:t>
      </w:r>
      <w:r w:rsidRPr="00AF7BDF">
        <w:t>cessionary,</w:t>
      </w:r>
      <w:r>
        <w:t xml:space="preserve"> </w:t>
      </w:r>
      <w:r w:rsidRPr="00AF7BDF">
        <w:t>as</w:t>
      </w:r>
      <w:r>
        <w:t xml:space="preserve"> </w:t>
      </w:r>
      <w:r w:rsidRPr="00AF7BDF">
        <w:t>the</w:t>
      </w:r>
      <w:r>
        <w:t xml:space="preserve"> </w:t>
      </w:r>
      <w:r w:rsidRPr="00AF7BDF">
        <w:t>case may</w:t>
      </w:r>
      <w:r>
        <w:t xml:space="preserve"> </w:t>
      </w:r>
      <w:r w:rsidRPr="00AF7BDF">
        <w:t>be,</w:t>
      </w:r>
      <w:r>
        <w:t xml:space="preserve"> </w:t>
      </w:r>
      <w:r w:rsidRPr="00AF7BDF">
        <w:t>and</w:t>
      </w:r>
      <w:r>
        <w:t xml:space="preserve"> </w:t>
      </w:r>
      <w:r w:rsidRPr="00AF7BDF">
        <w:t>shall</w:t>
      </w:r>
      <w:r>
        <w:t xml:space="preserve"> </w:t>
      </w:r>
      <w:r w:rsidRPr="00AF7BDF">
        <w:t>be</w:t>
      </w:r>
      <w:r>
        <w:t xml:space="preserve"> </w:t>
      </w:r>
      <w:r w:rsidRPr="00AF7BDF">
        <w:t>attested</w:t>
      </w:r>
      <w:r>
        <w:t xml:space="preserve"> </w:t>
      </w:r>
      <w:r w:rsidRPr="00AF7BDF">
        <w:t>by</w:t>
      </w:r>
      <w:r>
        <w:t xml:space="preserve"> </w:t>
      </w:r>
      <w:r w:rsidRPr="00AF7BDF">
        <w:t>a</w:t>
      </w:r>
      <w:r>
        <w:t xml:space="preserve"> </w:t>
      </w:r>
      <w:r w:rsidRPr="00AF7BDF">
        <w:t>notary</w:t>
      </w:r>
      <w:r>
        <w:t xml:space="preserve"> </w:t>
      </w:r>
      <w:r w:rsidRPr="00AF7BDF">
        <w:t>public</w:t>
      </w:r>
      <w:r w:rsidR="007F6BE5">
        <w:t>:</w:t>
      </w:r>
      <w:r w:rsidR="00A7520F" w:rsidRPr="007F6BE5">
        <w:t xml:space="preserve"> </w:t>
      </w:r>
      <w:r w:rsidR="00A7520F" w:rsidRPr="007F6BE5">
        <w:rPr>
          <w:lang w:val="en-ZA"/>
        </w:rPr>
        <w:t>Provided</w:t>
      </w:r>
      <w:r w:rsidR="00A7520F" w:rsidRPr="00A7520F">
        <w:rPr>
          <w:lang w:val="en-ZA"/>
        </w:rPr>
        <w:t xml:space="preserve"> that any such lease shall be registered for the full term thereof, including periods of renewa</w:t>
      </w:r>
      <w:r w:rsidR="00A7520F">
        <w:rPr>
          <w:lang w:val="en-ZA"/>
        </w:rPr>
        <w:t>l.</w:t>
      </w:r>
    </w:p>
    <w:p w14:paraId="2EE744D8" w14:textId="77777777" w:rsidR="00F951B4" w:rsidRDefault="00F951B4" w:rsidP="00071C9A">
      <w:pPr>
        <w:pStyle w:val="AS-P1"/>
      </w:pPr>
    </w:p>
    <w:p w14:paraId="7948E5A3" w14:textId="77777777" w:rsidR="007F6BE5" w:rsidRDefault="00A7520F" w:rsidP="00A7520F">
      <w:pPr>
        <w:pStyle w:val="AS-P-Amend"/>
      </w:pPr>
      <w:r>
        <w:t>[</w:t>
      </w:r>
      <w:r w:rsidR="007F6BE5">
        <w:t>S</w:t>
      </w:r>
      <w:r>
        <w:t xml:space="preserve">ubsection (1) </w:t>
      </w:r>
      <w:r w:rsidR="007F6BE5">
        <w:t xml:space="preserve">is </w:t>
      </w:r>
      <w:r>
        <w:t>amended by Act 43 of 1962 to add the proviso</w:t>
      </w:r>
      <w:r w:rsidR="007F6BE5">
        <w:t>.</w:t>
      </w:r>
    </w:p>
    <w:p w14:paraId="7C9E8FE1" w14:textId="77777777" w:rsidR="00A7520F" w:rsidRDefault="007F6BE5" w:rsidP="00A7520F">
      <w:pPr>
        <w:pStyle w:val="AS-P-Amend"/>
      </w:pPr>
      <w:r>
        <w:t>The full stop before the proviso has accordingly been changed to a colon.</w:t>
      </w:r>
      <w:r w:rsidR="00A7520F">
        <w:t>]</w:t>
      </w:r>
    </w:p>
    <w:p w14:paraId="6A0299B4" w14:textId="77777777" w:rsidR="00240CD3" w:rsidRDefault="00240CD3" w:rsidP="00071C9A">
      <w:pPr>
        <w:pStyle w:val="AS-P1"/>
      </w:pPr>
    </w:p>
    <w:p w14:paraId="00CF8F0C" w14:textId="08482E42" w:rsidR="00240CD3" w:rsidRDefault="00240CD3" w:rsidP="00071C9A">
      <w:pPr>
        <w:pStyle w:val="AS-P1"/>
      </w:pPr>
      <w:r w:rsidRPr="00240CD3">
        <w:t>(1)</w:t>
      </w:r>
      <w:r w:rsidRPr="00240CD3">
        <w:rPr>
          <w:i/>
        </w:rPr>
        <w:t>bis</w:t>
      </w:r>
      <w:r w:rsidR="00474497">
        <w:rPr>
          <w:i/>
        </w:rPr>
        <w:tab/>
      </w:r>
      <w:r w:rsidRPr="00240CD3">
        <w:t xml:space="preserve">Whenever a cession of a lease is to be registered in respect of any portion of the land leased, a notarial copy of the lease shall be attached to such cession and after registration such cession with the notarially certified copy of the lease annexed thereto shall be deemed to be the title to the portion of the lease so ceded, and for any subsequent registration in respect thereof </w:t>
      </w:r>
      <w:r>
        <w:t>it shall be part of the title.</w:t>
      </w:r>
    </w:p>
    <w:p w14:paraId="35AF6E1E" w14:textId="77777777" w:rsidR="00240CD3" w:rsidRDefault="00240CD3" w:rsidP="00071C9A">
      <w:pPr>
        <w:pStyle w:val="AS-P1"/>
      </w:pPr>
    </w:p>
    <w:p w14:paraId="26203591" w14:textId="77777777" w:rsidR="00240CD3" w:rsidRDefault="00240CD3" w:rsidP="00240CD3">
      <w:pPr>
        <w:pStyle w:val="AS-P-Amend"/>
      </w:pPr>
      <w:r>
        <w:t>[subsection (1)</w:t>
      </w:r>
      <w:r w:rsidRPr="002D1EB2">
        <w:rPr>
          <w:i/>
        </w:rPr>
        <w:t>bis</w:t>
      </w:r>
      <w:r>
        <w:t xml:space="preserve"> inserted by Act 87 of 1965]</w:t>
      </w:r>
    </w:p>
    <w:p w14:paraId="3CB3B140" w14:textId="77777777" w:rsidR="00240CD3" w:rsidRDefault="00240CD3" w:rsidP="00071C9A">
      <w:pPr>
        <w:pStyle w:val="AS-P1"/>
      </w:pPr>
    </w:p>
    <w:p w14:paraId="54A3B938" w14:textId="77777777" w:rsidR="00F951B4" w:rsidRDefault="00F951B4" w:rsidP="00071C9A">
      <w:pPr>
        <w:pStyle w:val="AS-P1"/>
      </w:pPr>
      <w:r w:rsidRPr="00AF7BDF">
        <w:t xml:space="preserve">(2) </w:t>
      </w:r>
      <w:r w:rsidR="00071C9A">
        <w:tab/>
      </w:r>
      <w:r w:rsidRPr="00AF7BDF">
        <w:t>If the land</w:t>
      </w:r>
      <w:r>
        <w:t xml:space="preserve"> </w:t>
      </w:r>
      <w:r w:rsidRPr="00AF7BDF">
        <w:t>or</w:t>
      </w:r>
      <w:r>
        <w:t xml:space="preserve"> </w:t>
      </w:r>
      <w:r w:rsidRPr="00AF7BDF">
        <w:t>right</w:t>
      </w:r>
      <w:r>
        <w:t xml:space="preserve"> </w:t>
      </w:r>
      <w:r w:rsidRPr="00AF7BDF">
        <w:t>leased</w:t>
      </w:r>
      <w:r>
        <w:t xml:space="preserve"> </w:t>
      </w:r>
      <w:r w:rsidRPr="00AF7BDF">
        <w:t>or</w:t>
      </w:r>
      <w:r>
        <w:t xml:space="preserve"> </w:t>
      </w:r>
      <w:r w:rsidRPr="00AF7BDF">
        <w:t>sub-leased</w:t>
      </w:r>
      <w:r>
        <w:t xml:space="preserve"> </w:t>
      </w:r>
      <w:r w:rsidRPr="00AF7BDF">
        <w:t>is</w:t>
      </w:r>
      <w:r>
        <w:t xml:space="preserve"> </w:t>
      </w:r>
      <w:r w:rsidRPr="00AF7BDF">
        <w:t>mortgaged or subject to right</w:t>
      </w:r>
      <w:r w:rsidR="00B25B53">
        <w:t>s</w:t>
      </w:r>
      <w:r w:rsidRPr="00AF7BDF">
        <w:t xml:space="preserve"> of any other person it shall not be necessary for purposes of registration of the lease or sub-lease or any cession thereof to produce the bond or the other deed whereby such rights are held or the cons</w:t>
      </w:r>
      <w:r w:rsidR="00DA567C">
        <w:t>ent of the legal holder thereof</w:t>
      </w:r>
      <w:r w:rsidRPr="00AF7BDF">
        <w:t>.</w:t>
      </w:r>
    </w:p>
    <w:p w14:paraId="2805726F" w14:textId="77777777" w:rsidR="00F951B4" w:rsidRDefault="00F951B4" w:rsidP="00F951B4">
      <w:pPr>
        <w:pStyle w:val="AS-P0"/>
      </w:pPr>
    </w:p>
    <w:p w14:paraId="7403E509" w14:textId="77777777" w:rsidR="003A1613" w:rsidRDefault="003A1613" w:rsidP="00F951B4">
      <w:pPr>
        <w:pStyle w:val="AS-P0"/>
        <w:rPr>
          <w:b/>
        </w:rPr>
      </w:pPr>
      <w:r w:rsidRPr="001C09F3">
        <w:rPr>
          <w:b/>
        </w:rPr>
        <w:t>Termination of registered lease</w:t>
      </w:r>
    </w:p>
    <w:p w14:paraId="54768CDE" w14:textId="77777777" w:rsidR="003A1613" w:rsidRDefault="003A1613" w:rsidP="00F951B4">
      <w:pPr>
        <w:pStyle w:val="AS-P0"/>
      </w:pPr>
    </w:p>
    <w:p w14:paraId="63071190" w14:textId="77777777" w:rsidR="00F951B4" w:rsidRDefault="00F951B4" w:rsidP="0048439C">
      <w:pPr>
        <w:pStyle w:val="AS-P1"/>
      </w:pPr>
      <w:r w:rsidRPr="00AF7BDF">
        <w:rPr>
          <w:b/>
          <w:bCs/>
        </w:rPr>
        <w:t>78.</w:t>
      </w:r>
      <w:r w:rsidRPr="00AF7BDF">
        <w:rPr>
          <w:b/>
          <w:bCs/>
        </w:rPr>
        <w:tab/>
      </w:r>
      <w:r w:rsidRPr="00AF7BDF">
        <w:t xml:space="preserve">(1) </w:t>
      </w:r>
      <w:r w:rsidR="00DA567C">
        <w:tab/>
      </w:r>
      <w:r w:rsidRPr="00AF7BDF">
        <w:t>When a regist</w:t>
      </w:r>
      <w:r w:rsidR="00DA567C">
        <w:t>ered lease or sub-lease has ter</w:t>
      </w:r>
      <w:r w:rsidRPr="00AF7BDF">
        <w:t>minated the registrar shall</w:t>
      </w:r>
      <w:r>
        <w:t xml:space="preserve"> </w:t>
      </w:r>
      <w:r w:rsidRPr="00AF7BDF">
        <w:t>on</w:t>
      </w:r>
      <w:r>
        <w:t xml:space="preserve"> </w:t>
      </w:r>
      <w:r w:rsidRPr="00AF7BDF">
        <w:t>written</w:t>
      </w:r>
      <w:r>
        <w:t xml:space="preserve"> </w:t>
      </w:r>
      <w:r w:rsidRPr="00AF7BDF">
        <w:t>application</w:t>
      </w:r>
      <w:r>
        <w:t xml:space="preserve"> </w:t>
      </w:r>
      <w:r w:rsidRPr="00AF7BDF">
        <w:t>by</w:t>
      </w:r>
      <w:r>
        <w:t xml:space="preserve"> </w:t>
      </w:r>
      <w:r w:rsidRPr="00AF7BDF">
        <w:t>the</w:t>
      </w:r>
      <w:r>
        <w:t xml:space="preserve"> </w:t>
      </w:r>
      <w:r w:rsidRPr="00AF7BDF">
        <w:t>owner</w:t>
      </w:r>
      <w:r>
        <w:t xml:space="preserve"> </w:t>
      </w:r>
      <w:r w:rsidRPr="00AF7BDF">
        <w:t>of the land affected thereby, or the holder of the lease, as the case may be, accompanied by proof of the termination</w:t>
      </w:r>
      <w:r>
        <w:t xml:space="preserve"> </w:t>
      </w:r>
      <w:r w:rsidRPr="00AF7BDF">
        <w:t>of</w:t>
      </w:r>
      <w:r>
        <w:t xml:space="preserve"> </w:t>
      </w:r>
      <w:r w:rsidRPr="00AF7BDF">
        <w:t>the lease or sub-lease and,</w:t>
      </w:r>
      <w:r>
        <w:t xml:space="preserve"> </w:t>
      </w:r>
      <w:r w:rsidRPr="00AF7BDF">
        <w:t>in the case of</w:t>
      </w:r>
      <w:r>
        <w:t xml:space="preserve"> </w:t>
      </w:r>
      <w:r w:rsidRPr="00AF7BDF">
        <w:t>the</w:t>
      </w:r>
      <w:r>
        <w:t xml:space="preserve"> </w:t>
      </w:r>
      <w:r w:rsidRPr="00AF7BDF">
        <w:t>termination</w:t>
      </w:r>
      <w:r>
        <w:t xml:space="preserve"> </w:t>
      </w:r>
      <w:r w:rsidRPr="00AF7BDF">
        <w:t>of</w:t>
      </w:r>
      <w:r>
        <w:t xml:space="preserve"> </w:t>
      </w:r>
      <w:r w:rsidRPr="00AF7BDF">
        <w:t>the</w:t>
      </w:r>
      <w:r>
        <w:t xml:space="preserve"> </w:t>
      </w:r>
      <w:r w:rsidRPr="00AF7BDF">
        <w:t>lease, by the title deed of the land and if available the deed of lease, or in the case of the termination of the sub-lease, by the deed of lease and if available the deed of sub-lease, note in the case of the termination of the lease, on the title</w:t>
      </w:r>
      <w:r>
        <w:t xml:space="preserve"> </w:t>
      </w:r>
      <w:r w:rsidRPr="00AF7BDF">
        <w:t>deed</w:t>
      </w:r>
      <w:r>
        <w:t xml:space="preserve"> </w:t>
      </w:r>
      <w:r w:rsidRPr="00AF7BDF">
        <w:t>of</w:t>
      </w:r>
      <w:r>
        <w:t xml:space="preserve"> </w:t>
      </w:r>
      <w:r w:rsidRPr="00AF7BDF">
        <w:t>the</w:t>
      </w:r>
      <w:r>
        <w:t xml:space="preserve"> </w:t>
      </w:r>
      <w:r w:rsidRPr="00AF7BDF">
        <w:t>land and on the deed of lease, if produced, or in the case of the termination of the sub-lease, upon the deed of lease and upon the deed of sub-lease, if</w:t>
      </w:r>
      <w:r>
        <w:t xml:space="preserve"> </w:t>
      </w:r>
      <w:r w:rsidRPr="00AF7BDF">
        <w:t>produced,</w:t>
      </w:r>
      <w:r>
        <w:t xml:space="preserve"> </w:t>
      </w:r>
      <w:r w:rsidRPr="00AF7BDF">
        <w:t>that the lease</w:t>
      </w:r>
      <w:r>
        <w:t xml:space="preserve"> </w:t>
      </w:r>
      <w:r w:rsidRPr="00AF7BDF">
        <w:t>or sub-lease as</w:t>
      </w:r>
      <w:r>
        <w:t xml:space="preserve"> </w:t>
      </w:r>
      <w:r w:rsidRPr="00AF7BDF">
        <w:t>the</w:t>
      </w:r>
      <w:r>
        <w:t xml:space="preserve"> </w:t>
      </w:r>
      <w:r w:rsidRPr="00AF7BDF">
        <w:t>case</w:t>
      </w:r>
      <w:r>
        <w:t xml:space="preserve"> </w:t>
      </w:r>
      <w:r w:rsidRPr="00AF7BDF">
        <w:t>may</w:t>
      </w:r>
      <w:r>
        <w:t xml:space="preserve"> </w:t>
      </w:r>
      <w:r w:rsidRPr="00AF7BDF">
        <w:t>be,</w:t>
      </w:r>
      <w:r>
        <w:t xml:space="preserve"> </w:t>
      </w:r>
      <w:r w:rsidRPr="00AF7BDF">
        <w:t>has</w:t>
      </w:r>
      <w:r>
        <w:t xml:space="preserve"> </w:t>
      </w:r>
      <w:r w:rsidRPr="00AF7BDF">
        <w:t>terminated.</w:t>
      </w:r>
    </w:p>
    <w:p w14:paraId="2139B740" w14:textId="77777777" w:rsidR="00F951B4" w:rsidRDefault="00F951B4" w:rsidP="0048439C">
      <w:pPr>
        <w:pStyle w:val="AS-P1"/>
      </w:pPr>
    </w:p>
    <w:p w14:paraId="3E37E858" w14:textId="77777777" w:rsidR="00F951B4" w:rsidRDefault="00F951B4" w:rsidP="0048439C">
      <w:pPr>
        <w:pStyle w:val="AS-P1"/>
      </w:pPr>
      <w:r w:rsidRPr="00AF7BDF">
        <w:t xml:space="preserve">(2) </w:t>
      </w:r>
      <w:r w:rsidR="0048439C">
        <w:tab/>
      </w:r>
      <w:r w:rsidRPr="00AF7BDF">
        <w:t xml:space="preserve">If the full </w:t>
      </w:r>
      <w:r w:rsidR="0048439C">
        <w:t>term, including periods of rene</w:t>
      </w:r>
      <w:r w:rsidRPr="00AF7BDF">
        <w:t>wal, of a registered leas</w:t>
      </w:r>
      <w:r w:rsidR="0048439C">
        <w:t>e or sub-lease has expired no f</w:t>
      </w:r>
      <w:r w:rsidRPr="00AF7BDF">
        <w:t>urther transactions affecting that lease or sub-lease shall be registered.</w:t>
      </w:r>
    </w:p>
    <w:p w14:paraId="01D9467F" w14:textId="77777777" w:rsidR="00F951B4" w:rsidRDefault="00F951B4" w:rsidP="00F951B4">
      <w:pPr>
        <w:pStyle w:val="AS-P0"/>
      </w:pPr>
    </w:p>
    <w:p w14:paraId="07723767" w14:textId="77777777" w:rsidR="003A1613" w:rsidRDefault="003A1613" w:rsidP="00F951B4">
      <w:pPr>
        <w:pStyle w:val="AS-P0"/>
        <w:rPr>
          <w:b/>
        </w:rPr>
      </w:pPr>
      <w:r w:rsidRPr="001C09F3">
        <w:rPr>
          <w:b/>
        </w:rPr>
        <w:t>Where lease to be registered</w:t>
      </w:r>
    </w:p>
    <w:p w14:paraId="43C425EA" w14:textId="77777777" w:rsidR="003A1613" w:rsidRDefault="003A1613" w:rsidP="00F951B4">
      <w:pPr>
        <w:pStyle w:val="AS-P0"/>
      </w:pPr>
    </w:p>
    <w:p w14:paraId="56EF5505" w14:textId="77777777" w:rsidR="00F951B4" w:rsidRDefault="00F951B4" w:rsidP="00C9192A">
      <w:pPr>
        <w:pStyle w:val="AS-P1"/>
      </w:pPr>
      <w:r w:rsidRPr="00AF7BDF">
        <w:rPr>
          <w:b/>
          <w:bCs/>
        </w:rPr>
        <w:t>79.</w:t>
      </w:r>
      <w:r w:rsidRPr="00AF7BDF">
        <w:rPr>
          <w:b/>
          <w:bCs/>
        </w:rPr>
        <w:tab/>
      </w:r>
      <w:r w:rsidRPr="00AF7BDF">
        <w:t>Save where provision to the contrary is</w:t>
      </w:r>
      <w:r>
        <w:t xml:space="preserve"> </w:t>
      </w:r>
      <w:r w:rsidRPr="00AF7BDF">
        <w:t>made</w:t>
      </w:r>
      <w:r>
        <w:t xml:space="preserve"> </w:t>
      </w:r>
      <w:r w:rsidRPr="00AF7BDF">
        <w:t>in</w:t>
      </w:r>
      <w:r>
        <w:t xml:space="preserve"> </w:t>
      </w:r>
      <w:r w:rsidRPr="00AF7BDF">
        <w:t>any law,</w:t>
      </w:r>
      <w:r>
        <w:t xml:space="preserve"> </w:t>
      </w:r>
      <w:r w:rsidRPr="00AF7BDF">
        <w:t>any</w:t>
      </w:r>
      <w:r>
        <w:t xml:space="preserve"> </w:t>
      </w:r>
      <w:r w:rsidRPr="00AF7BDF">
        <w:t>lease</w:t>
      </w:r>
      <w:r>
        <w:t xml:space="preserve"> </w:t>
      </w:r>
      <w:r w:rsidRPr="00AF7BDF">
        <w:t>of</w:t>
      </w:r>
      <w:r>
        <w:t xml:space="preserve"> </w:t>
      </w:r>
      <w:r w:rsidR="00C9192A">
        <w:t>immova</w:t>
      </w:r>
      <w:r w:rsidRPr="00AF7BDF">
        <w:t>ble</w:t>
      </w:r>
      <w:r>
        <w:t xml:space="preserve"> </w:t>
      </w:r>
      <w:r w:rsidRPr="00AF7BDF">
        <w:t>property</w:t>
      </w:r>
      <w:r>
        <w:t xml:space="preserve"> </w:t>
      </w:r>
      <w:r w:rsidRPr="00AF7BDF">
        <w:t>which</w:t>
      </w:r>
      <w:r>
        <w:t xml:space="preserve"> </w:t>
      </w:r>
      <w:r w:rsidRPr="00AF7BDF">
        <w:t>is</w:t>
      </w:r>
      <w:r>
        <w:t xml:space="preserve"> </w:t>
      </w:r>
      <w:r w:rsidRPr="00AF7BDF">
        <w:t>registered in the name of the lesso</w:t>
      </w:r>
      <w:r w:rsidR="00C9192A">
        <w:t>r i</w:t>
      </w:r>
      <w:r w:rsidRPr="00AF7BDF">
        <w:t>n a deeds registry may be registered in that registry and any sub-lease</w:t>
      </w:r>
      <w:r>
        <w:t xml:space="preserve"> </w:t>
      </w:r>
      <w:r w:rsidRPr="00AF7BDF">
        <w:t>of</w:t>
      </w:r>
      <w:r>
        <w:t xml:space="preserve"> </w:t>
      </w:r>
      <w:r w:rsidRPr="00AF7BDF">
        <w:t>any</w:t>
      </w:r>
      <w:r>
        <w:t xml:space="preserve"> </w:t>
      </w:r>
      <w:r w:rsidRPr="00AF7BDF">
        <w:t>lease</w:t>
      </w:r>
      <w:r>
        <w:t xml:space="preserve"> </w:t>
      </w:r>
      <w:r w:rsidRPr="00AF7BDF">
        <w:t>so</w:t>
      </w:r>
      <w:r>
        <w:t xml:space="preserve"> </w:t>
      </w:r>
      <w:r w:rsidRPr="00AF7BDF">
        <w:t>registered may</w:t>
      </w:r>
      <w:r>
        <w:t xml:space="preserve"> </w:t>
      </w:r>
      <w:r w:rsidRPr="00AF7BDF">
        <w:t>be</w:t>
      </w:r>
      <w:r>
        <w:t xml:space="preserve"> </w:t>
      </w:r>
      <w:r w:rsidRPr="00AF7BDF">
        <w:t>registered</w:t>
      </w:r>
      <w:r>
        <w:t xml:space="preserve"> </w:t>
      </w:r>
      <w:r w:rsidRPr="00AF7BDF">
        <w:t>in</w:t>
      </w:r>
      <w:r>
        <w:t xml:space="preserve"> </w:t>
      </w:r>
      <w:r w:rsidRPr="00AF7BDF">
        <w:t>that</w:t>
      </w:r>
      <w:r>
        <w:t xml:space="preserve"> </w:t>
      </w:r>
      <w:r w:rsidRPr="00AF7BDF">
        <w:t>registry.</w:t>
      </w:r>
    </w:p>
    <w:p w14:paraId="369D7543" w14:textId="77777777" w:rsidR="00F951B4" w:rsidRDefault="00F951B4" w:rsidP="00F951B4">
      <w:pPr>
        <w:pStyle w:val="AS-P0"/>
      </w:pPr>
    </w:p>
    <w:p w14:paraId="51A85A04" w14:textId="77777777" w:rsidR="003A1613" w:rsidRDefault="003A1613" w:rsidP="00F951B4">
      <w:pPr>
        <w:pStyle w:val="AS-P0"/>
        <w:rPr>
          <w:b/>
        </w:rPr>
      </w:pPr>
      <w:r w:rsidRPr="001C09F3">
        <w:rPr>
          <w:b/>
        </w:rPr>
        <w:t>Cessions of leases and sub-leases</w:t>
      </w:r>
    </w:p>
    <w:p w14:paraId="42921AA7" w14:textId="77777777" w:rsidR="003A1613" w:rsidRDefault="003A1613" w:rsidP="00F951B4">
      <w:pPr>
        <w:pStyle w:val="AS-P0"/>
      </w:pPr>
    </w:p>
    <w:p w14:paraId="7A155247" w14:textId="77777777" w:rsidR="00F951B4" w:rsidRDefault="00F951B4" w:rsidP="00D828D0">
      <w:pPr>
        <w:pStyle w:val="AS-P1"/>
      </w:pPr>
      <w:r w:rsidRPr="003A1613">
        <w:rPr>
          <w:b/>
        </w:rPr>
        <w:t>80.</w:t>
      </w:r>
      <w:r w:rsidRPr="00AF7BDF">
        <w:t xml:space="preserve"> </w:t>
      </w:r>
      <w:r w:rsidR="00870EEB">
        <w:tab/>
      </w:r>
      <w:r w:rsidRPr="00AF7BDF">
        <w:t>No cession of a lease or sub-lease shall be registered in any deeds registry unless the lease or sub-lease has been registered</w:t>
      </w:r>
      <w:r>
        <w:t xml:space="preserve"> </w:t>
      </w:r>
      <w:r w:rsidRPr="00AF7BDF">
        <w:t>therein.</w:t>
      </w:r>
    </w:p>
    <w:p w14:paraId="1F02774A" w14:textId="77777777" w:rsidR="00F951B4" w:rsidRDefault="00F951B4" w:rsidP="00F951B4">
      <w:pPr>
        <w:pStyle w:val="AS-P0"/>
      </w:pPr>
    </w:p>
    <w:p w14:paraId="3CA71159" w14:textId="77777777" w:rsidR="003A1613" w:rsidRDefault="003A1613" w:rsidP="00F951B4">
      <w:pPr>
        <w:pStyle w:val="AS-P0"/>
        <w:rPr>
          <w:b/>
        </w:rPr>
      </w:pPr>
      <w:r w:rsidRPr="001C09F3">
        <w:rPr>
          <w:b/>
        </w:rPr>
        <w:t>Hypothecation of leases and sub</w:t>
      </w:r>
      <w:r w:rsidR="001F1542">
        <w:rPr>
          <w:b/>
        </w:rPr>
        <w:t>-</w:t>
      </w:r>
      <w:r w:rsidRPr="001C09F3">
        <w:rPr>
          <w:b/>
        </w:rPr>
        <w:t>leases</w:t>
      </w:r>
    </w:p>
    <w:p w14:paraId="70515766" w14:textId="77777777" w:rsidR="003A1613" w:rsidRDefault="003A1613" w:rsidP="00F951B4">
      <w:pPr>
        <w:pStyle w:val="AS-P0"/>
      </w:pPr>
    </w:p>
    <w:p w14:paraId="7B92DC9C" w14:textId="77777777" w:rsidR="00F951B4" w:rsidRDefault="00F951B4" w:rsidP="00D828D0">
      <w:pPr>
        <w:pStyle w:val="AS-P1"/>
      </w:pPr>
      <w:r w:rsidRPr="00AF7BDF">
        <w:rPr>
          <w:b/>
          <w:bCs/>
        </w:rPr>
        <w:t>81.</w:t>
      </w:r>
      <w:r w:rsidRPr="00AF7BDF">
        <w:rPr>
          <w:b/>
          <w:bCs/>
        </w:rPr>
        <w:tab/>
      </w:r>
      <w:r w:rsidRPr="00AF7BDF">
        <w:t>No hypothecation of a lease or sub-lease shall be registered in any deeds registry unless such hypothecation is effected by</w:t>
      </w:r>
      <w:r>
        <w:t xml:space="preserve"> </w:t>
      </w:r>
      <w:r w:rsidRPr="00AF7BDF">
        <w:t>means</w:t>
      </w:r>
      <w:r>
        <w:t xml:space="preserve"> </w:t>
      </w:r>
      <w:r w:rsidRPr="00AF7BDF">
        <w:t>of</w:t>
      </w:r>
      <w:r>
        <w:t xml:space="preserve"> -</w:t>
      </w:r>
    </w:p>
    <w:p w14:paraId="4C2656EA" w14:textId="77777777" w:rsidR="00F951B4" w:rsidRDefault="00F951B4" w:rsidP="00F951B4">
      <w:pPr>
        <w:pStyle w:val="AS-P0"/>
      </w:pPr>
    </w:p>
    <w:p w14:paraId="75E12DCA" w14:textId="77777777" w:rsidR="00F951B4" w:rsidRDefault="00F951B4" w:rsidP="00D828D0">
      <w:pPr>
        <w:pStyle w:val="AS-Pa"/>
      </w:pPr>
      <w:r w:rsidRPr="00AF7BDF">
        <w:t>(a)</w:t>
      </w:r>
      <w:r w:rsidRPr="00AF7BDF">
        <w:tab/>
        <w:t>a</w:t>
      </w:r>
      <w:r>
        <w:t xml:space="preserve"> </w:t>
      </w:r>
      <w:r w:rsidRPr="00AF7BDF">
        <w:t>mortgage</w:t>
      </w:r>
      <w:r>
        <w:t xml:space="preserve"> </w:t>
      </w:r>
      <w:r w:rsidRPr="00AF7BDF">
        <w:t>bond,</w:t>
      </w:r>
      <w:r>
        <w:t xml:space="preserve"> </w:t>
      </w:r>
      <w:r w:rsidRPr="00AF7BDF">
        <w:t>if</w:t>
      </w:r>
      <w:r>
        <w:t xml:space="preserve"> </w:t>
      </w:r>
      <w:r w:rsidRPr="00AF7BDF">
        <w:t>the</w:t>
      </w:r>
      <w:r>
        <w:t xml:space="preserve"> </w:t>
      </w:r>
      <w:r w:rsidRPr="00AF7BDF">
        <w:t>lease</w:t>
      </w:r>
      <w:r>
        <w:t xml:space="preserve"> </w:t>
      </w:r>
      <w:r w:rsidRPr="00AF7BDF">
        <w:t>or</w:t>
      </w:r>
      <w:r>
        <w:t xml:space="preserve"> </w:t>
      </w:r>
      <w:r w:rsidRPr="00AF7BDF">
        <w:t>sub-lease</w:t>
      </w:r>
      <w:r>
        <w:t xml:space="preserve"> </w:t>
      </w:r>
      <w:r w:rsidRPr="00AF7BDF">
        <w:t>is</w:t>
      </w:r>
      <w:r>
        <w:t xml:space="preserve"> </w:t>
      </w:r>
      <w:r w:rsidRPr="00AF7BDF">
        <w:t>immovable</w:t>
      </w:r>
      <w:r>
        <w:t xml:space="preserve"> </w:t>
      </w:r>
      <w:r w:rsidRPr="00AF7BDF">
        <w:t>property</w:t>
      </w:r>
      <w:r>
        <w:t xml:space="preserve">; </w:t>
      </w:r>
      <w:r w:rsidRPr="00AF7BDF">
        <w:t>or</w:t>
      </w:r>
    </w:p>
    <w:p w14:paraId="5AA695F8" w14:textId="77777777" w:rsidR="00F951B4" w:rsidRDefault="00F951B4" w:rsidP="00D828D0">
      <w:pPr>
        <w:pStyle w:val="AS-Pa"/>
      </w:pPr>
    </w:p>
    <w:p w14:paraId="43D42109" w14:textId="77777777" w:rsidR="00F951B4" w:rsidRDefault="00F951B4" w:rsidP="00D828D0">
      <w:pPr>
        <w:pStyle w:val="AS-Pa"/>
      </w:pPr>
      <w:r w:rsidRPr="00757742">
        <w:t xml:space="preserve">(b) </w:t>
      </w:r>
      <w:r w:rsidR="00D828D0">
        <w:tab/>
      </w:r>
      <w:r w:rsidRPr="00AF7BDF">
        <w:t>a notarial</w:t>
      </w:r>
      <w:r>
        <w:t xml:space="preserve"> </w:t>
      </w:r>
      <w:r w:rsidRPr="00AF7BDF">
        <w:t>bond,</w:t>
      </w:r>
      <w:r>
        <w:t xml:space="preserve"> </w:t>
      </w:r>
      <w:r w:rsidRPr="00AF7BDF">
        <w:t>if</w:t>
      </w:r>
      <w:r>
        <w:t xml:space="preserve"> </w:t>
      </w:r>
      <w:r w:rsidRPr="00AF7BDF">
        <w:t>the</w:t>
      </w:r>
      <w:r>
        <w:t xml:space="preserve"> </w:t>
      </w:r>
      <w:r w:rsidRPr="00AF7BDF">
        <w:t>lease</w:t>
      </w:r>
      <w:r>
        <w:t xml:space="preserve"> </w:t>
      </w:r>
      <w:r w:rsidRPr="00AF7BDF">
        <w:t>or sub-lease</w:t>
      </w:r>
      <w:r>
        <w:t xml:space="preserve"> </w:t>
      </w:r>
      <w:r w:rsidRPr="00AF7BDF">
        <w:t>is</w:t>
      </w:r>
      <w:r>
        <w:t xml:space="preserve"> </w:t>
      </w:r>
      <w:r w:rsidRPr="00AF7BDF">
        <w:t>not</w:t>
      </w:r>
      <w:r>
        <w:t xml:space="preserve"> </w:t>
      </w:r>
      <w:r w:rsidRPr="00AF7BDF">
        <w:t>immovable</w:t>
      </w:r>
      <w:r>
        <w:t xml:space="preserve"> </w:t>
      </w:r>
      <w:r w:rsidR="00095001">
        <w:t>proper</w:t>
      </w:r>
      <w:r w:rsidRPr="00AF7BDF">
        <w:t>ty.</w:t>
      </w:r>
    </w:p>
    <w:p w14:paraId="3C043D39" w14:textId="77777777" w:rsidR="00F951B4" w:rsidRDefault="00F951B4" w:rsidP="00F951B4">
      <w:pPr>
        <w:pStyle w:val="AS-P0"/>
      </w:pPr>
    </w:p>
    <w:p w14:paraId="09AD7D37" w14:textId="77777777" w:rsidR="003A1613" w:rsidRDefault="003A1613" w:rsidP="00F951B4">
      <w:pPr>
        <w:pStyle w:val="AS-P0"/>
        <w:rPr>
          <w:b/>
        </w:rPr>
      </w:pPr>
      <w:r w:rsidRPr="001C09F3">
        <w:rPr>
          <w:b/>
        </w:rPr>
        <w:t>Notarial bonds hypothecating leases or sub-leases</w:t>
      </w:r>
    </w:p>
    <w:p w14:paraId="5FA961B9" w14:textId="77777777" w:rsidR="003A1613" w:rsidRDefault="003A1613" w:rsidP="00F951B4">
      <w:pPr>
        <w:pStyle w:val="AS-P0"/>
      </w:pPr>
    </w:p>
    <w:p w14:paraId="0016DFA3" w14:textId="77777777" w:rsidR="00F951B4" w:rsidRDefault="00F951B4" w:rsidP="00095001">
      <w:pPr>
        <w:pStyle w:val="AS-P1"/>
      </w:pPr>
      <w:r w:rsidRPr="003A1613">
        <w:rPr>
          <w:b/>
        </w:rPr>
        <w:t>82.</w:t>
      </w:r>
      <w:r w:rsidRPr="00AF7BDF">
        <w:tab/>
        <w:t xml:space="preserve">(1) </w:t>
      </w:r>
      <w:r w:rsidR="00095001">
        <w:tab/>
      </w:r>
      <w:r w:rsidRPr="00AF7BDF">
        <w:t>For the registration of a notarial bond specially hypoth</w:t>
      </w:r>
      <w:r w:rsidR="006B0F50">
        <w:t>e</w:t>
      </w:r>
      <w:r w:rsidRPr="00AF7BDF">
        <w:t>cating a registered</w:t>
      </w:r>
      <w:r>
        <w:t xml:space="preserve"> </w:t>
      </w:r>
      <w:r w:rsidRPr="00AF7BDF">
        <w:t>lease</w:t>
      </w:r>
      <w:r>
        <w:t xml:space="preserve"> </w:t>
      </w:r>
      <w:r w:rsidRPr="00AF7BDF">
        <w:t>or</w:t>
      </w:r>
      <w:r>
        <w:t xml:space="preserve"> </w:t>
      </w:r>
      <w:r w:rsidRPr="00AF7BDF">
        <w:t>sub-lease</w:t>
      </w:r>
      <w:r>
        <w:t xml:space="preserve"> </w:t>
      </w:r>
      <w:r w:rsidRPr="00AF7BDF">
        <w:t>the</w:t>
      </w:r>
      <w:r>
        <w:t xml:space="preserve"> </w:t>
      </w:r>
      <w:r w:rsidRPr="00AF7BDF">
        <w:t>deed</w:t>
      </w:r>
      <w:r>
        <w:t xml:space="preserve"> </w:t>
      </w:r>
      <w:r w:rsidRPr="00AF7BDF">
        <w:t xml:space="preserve">of lease </w:t>
      </w:r>
      <w:r w:rsidR="00A7520F">
        <w:t xml:space="preserve">or sub-lease </w:t>
      </w:r>
      <w:r w:rsidRPr="00AF7BDF">
        <w:t>shall be produced</w:t>
      </w:r>
      <w:r>
        <w:t xml:space="preserve"> </w:t>
      </w:r>
      <w:r w:rsidRPr="00AF7BDF">
        <w:t>to the registrar.</w:t>
      </w:r>
    </w:p>
    <w:p w14:paraId="088E1323" w14:textId="77777777" w:rsidR="00F951B4" w:rsidRDefault="00F951B4" w:rsidP="00095001">
      <w:pPr>
        <w:pStyle w:val="AS-P1"/>
      </w:pPr>
    </w:p>
    <w:p w14:paraId="4D80CB8E" w14:textId="77777777" w:rsidR="00A7520F" w:rsidRDefault="00A7520F" w:rsidP="00A7520F">
      <w:pPr>
        <w:pStyle w:val="AS-P-Amend"/>
      </w:pPr>
      <w:r>
        <w:t>[subsection (1) amended by Act 43 of 1962]</w:t>
      </w:r>
    </w:p>
    <w:p w14:paraId="610DE3AA" w14:textId="77777777" w:rsidR="00A7520F" w:rsidRDefault="00A7520F" w:rsidP="00095001">
      <w:pPr>
        <w:pStyle w:val="AS-P1"/>
      </w:pPr>
    </w:p>
    <w:p w14:paraId="6CE3D9A8" w14:textId="77777777" w:rsidR="00F951B4" w:rsidRDefault="00F951B4" w:rsidP="00095001">
      <w:pPr>
        <w:pStyle w:val="AS-P1"/>
      </w:pPr>
      <w:r w:rsidRPr="00AF7BDF">
        <w:t>(2)</w:t>
      </w:r>
      <w:r w:rsidRPr="00AF7BDF">
        <w:tab/>
        <w:t>In registering such bond the registrar shall endorse on the deed that the lease or sub-lease has been hypothecated by the bond.</w:t>
      </w:r>
    </w:p>
    <w:p w14:paraId="7C21E742" w14:textId="77777777" w:rsidR="00F951B4" w:rsidRDefault="00F951B4" w:rsidP="00095001">
      <w:pPr>
        <w:pStyle w:val="AS-P1"/>
      </w:pPr>
    </w:p>
    <w:p w14:paraId="3BB1B81A" w14:textId="77777777" w:rsidR="00F951B4" w:rsidRDefault="00F951B4" w:rsidP="00095001">
      <w:pPr>
        <w:pStyle w:val="AS-P1"/>
      </w:pPr>
      <w:r w:rsidRPr="00AF7BDF">
        <w:t>(3)</w:t>
      </w:r>
      <w:r w:rsidRPr="00AF7BDF">
        <w:tab/>
        <w:t xml:space="preserve">The provisions of sub-section (1) of section </w:t>
      </w:r>
      <w:r w:rsidR="00DB23C1">
        <w:rPr>
          <w:i/>
        </w:rPr>
        <w:t>fift</w:t>
      </w:r>
      <w:r w:rsidRPr="00AF7BDF">
        <w:rPr>
          <w:i/>
        </w:rPr>
        <w:t xml:space="preserve">y-six </w:t>
      </w:r>
      <w:r w:rsidRPr="00AF7BDF">
        <w:t xml:space="preserve">shall </w:t>
      </w:r>
      <w:r w:rsidRPr="00AF7BDF">
        <w:rPr>
          <w:i/>
        </w:rPr>
        <w:t xml:space="preserve">mutatis mutandis </w:t>
      </w:r>
      <w:r w:rsidRPr="00AF7BDF">
        <w:t>apply</w:t>
      </w:r>
      <w:r>
        <w:t xml:space="preserve"> </w:t>
      </w:r>
      <w:r w:rsidRPr="00AF7BDF">
        <w:t>in</w:t>
      </w:r>
      <w:r>
        <w:t xml:space="preserve"> </w:t>
      </w:r>
      <w:r w:rsidRPr="00AF7BDF">
        <w:t>respect</w:t>
      </w:r>
      <w:r>
        <w:t xml:space="preserve"> </w:t>
      </w:r>
      <w:r w:rsidRPr="00AF7BDF">
        <w:t>of</w:t>
      </w:r>
      <w:r>
        <w:t xml:space="preserve"> </w:t>
      </w:r>
      <w:r w:rsidRPr="00AF7BDF">
        <w:t>any</w:t>
      </w:r>
      <w:r>
        <w:t xml:space="preserve"> </w:t>
      </w:r>
      <w:r w:rsidRPr="00AF7BDF">
        <w:t>lease</w:t>
      </w:r>
      <w:r>
        <w:t xml:space="preserve"> </w:t>
      </w:r>
      <w:r w:rsidRPr="00AF7BDF">
        <w:t>or</w:t>
      </w:r>
      <w:r>
        <w:t xml:space="preserve"> </w:t>
      </w:r>
      <w:r w:rsidRPr="00AF7BDF">
        <w:t>sub-lease so</w:t>
      </w:r>
      <w:r>
        <w:t xml:space="preserve"> </w:t>
      </w:r>
      <w:r w:rsidRPr="00AF7BDF">
        <w:t>hypothecated.</w:t>
      </w:r>
    </w:p>
    <w:p w14:paraId="2BF0914B" w14:textId="77777777" w:rsidR="00F951B4" w:rsidRDefault="00F951B4" w:rsidP="00F951B4">
      <w:pPr>
        <w:pStyle w:val="AS-P0"/>
      </w:pPr>
    </w:p>
    <w:p w14:paraId="4702A78A" w14:textId="77777777" w:rsidR="003A1613" w:rsidRDefault="003A1613" w:rsidP="00F951B4">
      <w:pPr>
        <w:pStyle w:val="AS-P0"/>
        <w:rPr>
          <w:b/>
        </w:rPr>
      </w:pPr>
      <w:r w:rsidRPr="001C09F3">
        <w:rPr>
          <w:b/>
        </w:rPr>
        <w:t>Hypothecation of land settlement lease after exercise of option to purchase</w:t>
      </w:r>
    </w:p>
    <w:p w14:paraId="4BE222F0" w14:textId="77777777" w:rsidR="003A1613" w:rsidRDefault="003A1613" w:rsidP="00F951B4">
      <w:pPr>
        <w:pStyle w:val="AS-P0"/>
      </w:pPr>
    </w:p>
    <w:p w14:paraId="3D6327CE" w14:textId="77777777" w:rsidR="00F951B4" w:rsidRDefault="00F951B4" w:rsidP="0073725F">
      <w:pPr>
        <w:pStyle w:val="AS-P1"/>
      </w:pPr>
      <w:r w:rsidRPr="003A1613">
        <w:rPr>
          <w:b/>
        </w:rPr>
        <w:t>83.</w:t>
      </w:r>
      <w:r w:rsidRPr="00AF7BDF">
        <w:tab/>
      </w:r>
      <w:r>
        <w:t>(1)</w:t>
      </w:r>
      <w:r w:rsidRPr="00AF7BDF">
        <w:t xml:space="preserve"> </w:t>
      </w:r>
      <w:r w:rsidR="00DB23C1">
        <w:tab/>
      </w:r>
      <w:r w:rsidRPr="00AF7BDF">
        <w:t>If in any</w:t>
      </w:r>
      <w:r>
        <w:t xml:space="preserve"> </w:t>
      </w:r>
      <w:r w:rsidRPr="00AF7BDF">
        <w:t>lease</w:t>
      </w:r>
      <w:r>
        <w:t xml:space="preserve"> </w:t>
      </w:r>
      <w:r w:rsidRPr="00AF7BDF">
        <w:t>entered</w:t>
      </w:r>
      <w:r>
        <w:t xml:space="preserve"> </w:t>
      </w:r>
      <w:r w:rsidRPr="00AF7BDF">
        <w:t>into</w:t>
      </w:r>
      <w:r>
        <w:t xml:space="preserve"> </w:t>
      </w:r>
      <w:r w:rsidRPr="00AF7BDF">
        <w:t>under</w:t>
      </w:r>
      <w:r>
        <w:t xml:space="preserve"> </w:t>
      </w:r>
      <w:r w:rsidRPr="00AF7BDF">
        <w:t>any</w:t>
      </w:r>
      <w:r>
        <w:t xml:space="preserve"> </w:t>
      </w:r>
      <w:r w:rsidRPr="00AF7BDF">
        <w:t>law</w:t>
      </w:r>
      <w:r>
        <w:t xml:space="preserve"> </w:t>
      </w:r>
      <w:r w:rsidRPr="00AF7BDF">
        <w:t>relat</w:t>
      </w:r>
      <w:r w:rsidR="0056605E">
        <w:t>i</w:t>
      </w:r>
      <w:r w:rsidRPr="00AF7BDF">
        <w:t xml:space="preserve">ng to </w:t>
      </w:r>
      <w:r w:rsidR="0056605E">
        <w:t>lan</w:t>
      </w:r>
      <w:r w:rsidRPr="00AF7BDF">
        <w:t xml:space="preserve">d settlement the lessee is given </w:t>
      </w:r>
      <w:r w:rsidR="00A03923">
        <w:t>the</w:t>
      </w:r>
      <w:r>
        <w:t xml:space="preserve"> </w:t>
      </w:r>
      <w:r w:rsidRPr="00AF7BDF">
        <w:t>option</w:t>
      </w:r>
      <w:r>
        <w:t xml:space="preserve"> </w:t>
      </w:r>
      <w:r w:rsidRPr="00AF7BDF">
        <w:t>to</w:t>
      </w:r>
      <w:r>
        <w:t xml:space="preserve"> </w:t>
      </w:r>
      <w:r w:rsidRPr="00AF7BDF">
        <w:t>purchase the property leased or any portion thereof</w:t>
      </w:r>
      <w:r>
        <w:t>,</w:t>
      </w:r>
      <w:r w:rsidRPr="00AF7BDF">
        <w:t xml:space="preserve"> and he has exercised the option, the rights to the proper</w:t>
      </w:r>
      <w:r w:rsidR="00A03923">
        <w:t>ty so acquired by the lessee ma</w:t>
      </w:r>
      <w:r w:rsidRPr="00AF7BDF">
        <w:t>y, if the lease is registered in a deeds registry and is not subject to an ex</w:t>
      </w:r>
      <w:r w:rsidR="00A03923">
        <w:t>i</w:t>
      </w:r>
      <w:r w:rsidRPr="00AF7BDF">
        <w:t>sting bond, be hypothecated</w:t>
      </w:r>
      <w:r>
        <w:t xml:space="preserve"> </w:t>
      </w:r>
      <w:r w:rsidRPr="00AF7BDF">
        <w:t>by</w:t>
      </w:r>
      <w:r>
        <w:t xml:space="preserve"> </w:t>
      </w:r>
      <w:r w:rsidRPr="00AF7BDF">
        <w:t>a</w:t>
      </w:r>
      <w:r>
        <w:t xml:space="preserve"> </w:t>
      </w:r>
      <w:r w:rsidRPr="00AF7BDF">
        <w:t>notarial bond.</w:t>
      </w:r>
    </w:p>
    <w:p w14:paraId="1FFAE2C7" w14:textId="77777777" w:rsidR="00F951B4" w:rsidRDefault="00F951B4" w:rsidP="0073725F">
      <w:pPr>
        <w:pStyle w:val="AS-P1"/>
      </w:pPr>
    </w:p>
    <w:p w14:paraId="76DAB712" w14:textId="77777777" w:rsidR="00F951B4" w:rsidRDefault="00C751C8" w:rsidP="0073725F">
      <w:pPr>
        <w:pStyle w:val="AS-P1"/>
      </w:pPr>
      <w:r>
        <w:t>(2)</w:t>
      </w:r>
      <w:r w:rsidR="00F951B4">
        <w:t xml:space="preserve"> </w:t>
      </w:r>
      <w:r>
        <w:tab/>
      </w:r>
      <w:r w:rsidR="00F951B4" w:rsidRPr="00AF7BDF">
        <w:t xml:space="preserve">The provisions of </w:t>
      </w:r>
      <w:r>
        <w:t>se</w:t>
      </w:r>
      <w:r w:rsidR="00F951B4" w:rsidRPr="00AF7BDF">
        <w:t xml:space="preserve">ction </w:t>
      </w:r>
      <w:r w:rsidR="00F951B4" w:rsidRPr="00AF7BDF">
        <w:rPr>
          <w:i/>
        </w:rPr>
        <w:t>eighty-two</w:t>
      </w:r>
      <w:r w:rsidR="00F951B4">
        <w:rPr>
          <w:i/>
        </w:rPr>
        <w:t xml:space="preserve"> </w:t>
      </w:r>
      <w:r>
        <w:t>s</w:t>
      </w:r>
      <w:r w:rsidR="00F951B4" w:rsidRPr="00AF7BDF">
        <w:t>hall</w:t>
      </w:r>
      <w:r w:rsidR="00F951B4">
        <w:t xml:space="preserve"> </w:t>
      </w:r>
      <w:r>
        <w:rPr>
          <w:i/>
        </w:rPr>
        <w:t>mutatis mutand</w:t>
      </w:r>
      <w:r w:rsidR="00F951B4" w:rsidRPr="00AF7BDF">
        <w:rPr>
          <w:i/>
        </w:rPr>
        <w:t>is</w:t>
      </w:r>
      <w:r>
        <w:rPr>
          <w:i/>
        </w:rPr>
        <w:t xml:space="preserve"> </w:t>
      </w:r>
      <w:r w:rsidR="00F951B4" w:rsidRPr="00AF7BDF">
        <w:t>apply in</w:t>
      </w:r>
      <w:r w:rsidR="00F951B4">
        <w:t xml:space="preserve"> </w:t>
      </w:r>
      <w:r w:rsidR="00F951B4" w:rsidRPr="00AF7BDF">
        <w:t>r</w:t>
      </w:r>
      <w:r>
        <w:t>es</w:t>
      </w:r>
      <w:r w:rsidR="00F951B4" w:rsidRPr="00AF7BDF">
        <w:t>p</w:t>
      </w:r>
      <w:r>
        <w:t>e</w:t>
      </w:r>
      <w:r w:rsidR="00F951B4" w:rsidRPr="00AF7BDF">
        <w:t>ct</w:t>
      </w:r>
      <w:r w:rsidR="00F951B4">
        <w:t xml:space="preserve"> </w:t>
      </w:r>
      <w:r w:rsidR="00F951B4" w:rsidRPr="00AF7BDF">
        <w:t>of</w:t>
      </w:r>
      <w:r w:rsidR="00D25620">
        <w:t xml:space="preserve"> the </w:t>
      </w:r>
      <w:r w:rsidR="00F951B4" w:rsidRPr="00AF7BDF">
        <w:t>regi</w:t>
      </w:r>
      <w:r w:rsidR="0073725F">
        <w:t>s</w:t>
      </w:r>
      <w:r w:rsidR="00F951B4" w:rsidRPr="00AF7BDF">
        <w:t>tr</w:t>
      </w:r>
      <w:r w:rsidR="0073725F">
        <w:t>a</w:t>
      </w:r>
      <w:r w:rsidR="00F951B4" w:rsidRPr="00AF7BDF">
        <w:t>tion of</w:t>
      </w:r>
      <w:r w:rsidR="00F951B4">
        <w:t xml:space="preserve"> </w:t>
      </w:r>
      <w:r w:rsidR="0073725F">
        <w:t>su</w:t>
      </w:r>
      <w:r w:rsidR="00F951B4" w:rsidRPr="00AF7BDF">
        <w:t>ch a bond.</w:t>
      </w:r>
    </w:p>
    <w:p w14:paraId="3FAE1205" w14:textId="77777777" w:rsidR="00F951B4" w:rsidRDefault="00F951B4" w:rsidP="0073725F">
      <w:pPr>
        <w:pStyle w:val="AS-P1"/>
      </w:pPr>
    </w:p>
    <w:p w14:paraId="13F613A0" w14:textId="77777777" w:rsidR="00F951B4" w:rsidRDefault="00F951B4" w:rsidP="0073725F">
      <w:pPr>
        <w:pStyle w:val="AS-P1"/>
      </w:pPr>
      <w:r w:rsidRPr="00AF7BDF">
        <w:t xml:space="preserve">(3) </w:t>
      </w:r>
      <w:r w:rsidR="004A443B">
        <w:tab/>
      </w:r>
      <w:r w:rsidRPr="00AF7BDF">
        <w:t>If such lease is subject to an existing</w:t>
      </w:r>
      <w:r>
        <w:t xml:space="preserve"> </w:t>
      </w:r>
      <w:r w:rsidRPr="00AF7BDF">
        <w:t>bon</w:t>
      </w:r>
      <w:r w:rsidR="004A443B">
        <w:t>d</w:t>
      </w:r>
      <w:r>
        <w:t xml:space="preserve"> </w:t>
      </w:r>
      <w:r w:rsidRPr="00AF7BDF">
        <w:t xml:space="preserve">at the </w:t>
      </w:r>
      <w:r w:rsidR="006E25A7">
        <w:t>d</w:t>
      </w:r>
      <w:r w:rsidRPr="00AF7BDF">
        <w:t xml:space="preserve">ate of the exercise of the option the rights acquired by the exercise </w:t>
      </w:r>
      <w:r w:rsidRPr="00757742">
        <w:t>o</w:t>
      </w:r>
      <w:r w:rsidR="008B1483">
        <w:t>f</w:t>
      </w:r>
      <w:r w:rsidRPr="00757742">
        <w:t xml:space="preserve"> </w:t>
      </w:r>
      <w:r w:rsidRPr="00AF7BDF">
        <w:t>such option shall be subject to such bond.</w:t>
      </w:r>
    </w:p>
    <w:p w14:paraId="625B9161" w14:textId="77777777" w:rsidR="00F951B4" w:rsidRDefault="00F951B4" w:rsidP="00F951B4">
      <w:pPr>
        <w:pStyle w:val="AS-P0"/>
      </w:pPr>
    </w:p>
    <w:p w14:paraId="6DE50F2D" w14:textId="77777777" w:rsidR="003A1613" w:rsidRPr="006A3CF4" w:rsidRDefault="003A1613" w:rsidP="003A1613">
      <w:pPr>
        <w:pStyle w:val="AS-P0"/>
        <w:jc w:val="center"/>
      </w:pPr>
      <w:r w:rsidRPr="006A3CF4">
        <w:rPr>
          <w:i/>
        </w:rPr>
        <w:t xml:space="preserve">Prospecting </w:t>
      </w:r>
      <w:r>
        <w:rPr>
          <w:i/>
        </w:rPr>
        <w:t>Contracts</w:t>
      </w:r>
    </w:p>
    <w:p w14:paraId="0784227E" w14:textId="77777777" w:rsidR="002E0189" w:rsidRDefault="002E0189" w:rsidP="002E0189">
      <w:pPr>
        <w:pStyle w:val="AS-P-Amend"/>
      </w:pPr>
    </w:p>
    <w:p w14:paraId="732BFA09" w14:textId="77777777" w:rsidR="002E0189" w:rsidRPr="005E3E72" w:rsidRDefault="002E0189" w:rsidP="002E0189">
      <w:pPr>
        <w:pStyle w:val="AS-P-Amend"/>
      </w:pPr>
      <w:r>
        <w:t>[This part of the Act, comprising sections 84-85</w:t>
      </w:r>
      <w:r>
        <w:rPr>
          <w:i/>
        </w:rPr>
        <w:t xml:space="preserve">, </w:t>
      </w:r>
      <w:r>
        <w:rPr>
          <w:i/>
        </w:rPr>
        <w:br/>
      </w:r>
      <w:r>
        <w:t>was not made applicable to South West Africa.]</w:t>
      </w:r>
    </w:p>
    <w:p w14:paraId="5048B15D" w14:textId="77777777" w:rsidR="001F4951" w:rsidRDefault="001F4951" w:rsidP="001F4951">
      <w:pPr>
        <w:pStyle w:val="AS-P0"/>
        <w:jc w:val="center"/>
      </w:pPr>
    </w:p>
    <w:p w14:paraId="7924294C" w14:textId="320DA391" w:rsidR="00F951B4" w:rsidRDefault="001F4951" w:rsidP="001F4951">
      <w:pPr>
        <w:pStyle w:val="AS-P0"/>
        <w:jc w:val="center"/>
      </w:pPr>
      <w:r>
        <w:t>***</w:t>
      </w:r>
    </w:p>
    <w:p w14:paraId="550EC0F7" w14:textId="77777777" w:rsidR="001F4951" w:rsidRDefault="001F4951" w:rsidP="003A1613">
      <w:pPr>
        <w:pStyle w:val="AS-H3A"/>
      </w:pPr>
    </w:p>
    <w:p w14:paraId="7B513687" w14:textId="77777777" w:rsidR="003A1613" w:rsidRPr="006A3CF4" w:rsidRDefault="003A1613" w:rsidP="003A1613">
      <w:pPr>
        <w:pStyle w:val="AS-H3A"/>
      </w:pPr>
      <w:r>
        <w:t>C</w:t>
      </w:r>
      <w:r w:rsidRPr="006A3CF4">
        <w:t>HAPT</w:t>
      </w:r>
      <w:r>
        <w:t>E</w:t>
      </w:r>
      <w:r w:rsidRPr="006A3CF4">
        <w:t xml:space="preserve">R </w:t>
      </w:r>
      <w:r>
        <w:t>VII</w:t>
      </w:r>
    </w:p>
    <w:p w14:paraId="75A5C4DD" w14:textId="77777777" w:rsidR="003A1613" w:rsidRPr="006A3CF4" w:rsidRDefault="003A1613" w:rsidP="003A1613">
      <w:pPr>
        <w:pStyle w:val="AS-H3A"/>
      </w:pPr>
    </w:p>
    <w:p w14:paraId="737E3ACF" w14:textId="77777777" w:rsidR="003A1613" w:rsidRDefault="003A1613" w:rsidP="003A1613">
      <w:pPr>
        <w:pStyle w:val="AS-H3b"/>
      </w:pPr>
      <w:r w:rsidRPr="006A3CF4">
        <w:t xml:space="preserve">Antenuptial </w:t>
      </w:r>
      <w:r>
        <w:t>Contracts</w:t>
      </w:r>
    </w:p>
    <w:p w14:paraId="4CA30006" w14:textId="77777777" w:rsidR="00F951B4" w:rsidRDefault="00F951B4" w:rsidP="00F951B4">
      <w:pPr>
        <w:pStyle w:val="AS-P0"/>
      </w:pPr>
    </w:p>
    <w:p w14:paraId="2444C484" w14:textId="77777777" w:rsidR="00DB02EB" w:rsidRDefault="00DB02EB" w:rsidP="00F951B4">
      <w:pPr>
        <w:pStyle w:val="AS-P0"/>
        <w:rPr>
          <w:b/>
        </w:rPr>
      </w:pPr>
      <w:r w:rsidRPr="001C09F3">
        <w:rPr>
          <w:b/>
        </w:rPr>
        <w:t>Antenuptial contracts to be registered</w:t>
      </w:r>
    </w:p>
    <w:p w14:paraId="7D33C9BA" w14:textId="77777777" w:rsidR="00DB02EB" w:rsidRDefault="00DB02EB" w:rsidP="00F951B4">
      <w:pPr>
        <w:pStyle w:val="AS-P0"/>
      </w:pPr>
    </w:p>
    <w:p w14:paraId="46CED33D" w14:textId="77777777" w:rsidR="00F951B4" w:rsidRDefault="00F951B4" w:rsidP="003A5EBA">
      <w:pPr>
        <w:pStyle w:val="AS-P1"/>
      </w:pPr>
      <w:r w:rsidRPr="00A957B4">
        <w:rPr>
          <w:b/>
        </w:rPr>
        <w:t>86.</w:t>
      </w:r>
      <w:r w:rsidRPr="00AF7BDF">
        <w:tab/>
        <w:t>An antenuptial contract executed before and not registered at the commence</w:t>
      </w:r>
      <w:r w:rsidR="003A5EBA">
        <w:t>ment of this Act or executed af</w:t>
      </w:r>
      <w:r w:rsidRPr="00AF7BDF">
        <w:t>ter the commencement of this Act, shall be registered in the</w:t>
      </w:r>
      <w:r>
        <w:t xml:space="preserve"> </w:t>
      </w:r>
      <w:r w:rsidRPr="00AF7BDF">
        <w:t xml:space="preserve">manner and within the time mentioned in section </w:t>
      </w:r>
      <w:r w:rsidRPr="00AF7BDF">
        <w:rPr>
          <w:i/>
        </w:rPr>
        <w:t xml:space="preserve">eighty-seven, </w:t>
      </w:r>
      <w:r w:rsidRPr="00AF7BDF">
        <w:t>and unless so registered shall be of no force or effect as against any person</w:t>
      </w:r>
      <w:r>
        <w:t xml:space="preserve"> </w:t>
      </w:r>
      <w:r w:rsidRPr="00AF7BDF">
        <w:t>who is not</w:t>
      </w:r>
      <w:r>
        <w:t xml:space="preserve"> </w:t>
      </w:r>
      <w:r w:rsidRPr="00AF7BDF">
        <w:t>a party</w:t>
      </w:r>
      <w:r>
        <w:t xml:space="preserve"> </w:t>
      </w:r>
      <w:r w:rsidRPr="00AF7BDF">
        <w:t>thereto.</w:t>
      </w:r>
    </w:p>
    <w:p w14:paraId="078AAFF1" w14:textId="77777777" w:rsidR="00F951B4" w:rsidRDefault="00F951B4" w:rsidP="00F951B4">
      <w:pPr>
        <w:pStyle w:val="AS-P0"/>
      </w:pPr>
    </w:p>
    <w:p w14:paraId="6E8C6FCA" w14:textId="77777777" w:rsidR="00DB02EB" w:rsidRDefault="00DB02EB" w:rsidP="00F951B4">
      <w:pPr>
        <w:pStyle w:val="AS-P0"/>
        <w:rPr>
          <w:b/>
        </w:rPr>
      </w:pPr>
      <w:r w:rsidRPr="001C09F3">
        <w:rPr>
          <w:b/>
        </w:rPr>
        <w:t>Manner and time of registration of antenuptial contracts</w:t>
      </w:r>
    </w:p>
    <w:p w14:paraId="1CA97DEA" w14:textId="77777777" w:rsidR="00DB02EB" w:rsidRDefault="00DB02EB" w:rsidP="00F951B4">
      <w:pPr>
        <w:pStyle w:val="AS-P0"/>
        <w:rPr>
          <w:b/>
        </w:rPr>
      </w:pPr>
    </w:p>
    <w:p w14:paraId="2D503248" w14:textId="77777777" w:rsidR="00504B37" w:rsidRDefault="00F951B4" w:rsidP="00D64004">
      <w:pPr>
        <w:pStyle w:val="AS-P1"/>
      </w:pPr>
      <w:r w:rsidRPr="00A957B4">
        <w:rPr>
          <w:b/>
        </w:rPr>
        <w:t>87.</w:t>
      </w:r>
      <w:r w:rsidRPr="00AF7BDF">
        <w:tab/>
        <w:t xml:space="preserve">(1) </w:t>
      </w:r>
      <w:r w:rsidR="00D64004">
        <w:tab/>
      </w:r>
      <w:r w:rsidR="00504B37" w:rsidRPr="00504B37">
        <w:t xml:space="preserve">An antenuptial contract executed in </w:t>
      </w:r>
      <w:r w:rsidR="00C96E03">
        <w:t>Namibia</w:t>
      </w:r>
      <w:r w:rsidR="00504B37" w:rsidRPr="00504B37">
        <w:t xml:space="preserve"> shall be attested by a notary and shall be registered in a deeds registry within three months after the date of</w:t>
      </w:r>
      <w:r w:rsidR="00504B37">
        <w:t xml:space="preserve"> </w:t>
      </w:r>
      <w:r w:rsidR="00504B37" w:rsidRPr="00504B37">
        <w:t>its execution or within such extended period as the court may on application allow.</w:t>
      </w:r>
    </w:p>
    <w:p w14:paraId="78A5B770" w14:textId="77777777" w:rsidR="00504B37" w:rsidRDefault="00504B37" w:rsidP="00D64004">
      <w:pPr>
        <w:pStyle w:val="AS-P1"/>
      </w:pPr>
    </w:p>
    <w:p w14:paraId="087B483D" w14:textId="77777777" w:rsidR="00504B37" w:rsidRDefault="00504B37" w:rsidP="00D64004">
      <w:pPr>
        <w:pStyle w:val="AS-P1"/>
      </w:pPr>
      <w:r w:rsidRPr="00504B37">
        <w:t xml:space="preserve">(2) </w:t>
      </w:r>
      <w:r>
        <w:tab/>
      </w:r>
      <w:r w:rsidRPr="00504B37">
        <w:t xml:space="preserve">An antenuptial contract executed outside </w:t>
      </w:r>
      <w:r w:rsidR="00C96E03">
        <w:t>Namibia</w:t>
      </w:r>
      <w:r w:rsidRPr="00504B37">
        <w:t xml:space="preserve"> shall be attested by a notary or otherwise be entered into in accordance with the law of the place of its execution, and shall be registered in a deeds registry within six months after the date of its execution or within such extended period as the court may on application allow.</w:t>
      </w:r>
    </w:p>
    <w:p w14:paraId="7C8F0C12" w14:textId="77777777" w:rsidR="00504B37" w:rsidRDefault="00504B37" w:rsidP="00D64004">
      <w:pPr>
        <w:pStyle w:val="AS-P1"/>
      </w:pPr>
    </w:p>
    <w:p w14:paraId="16CF0C6C" w14:textId="77777777" w:rsidR="00504B37" w:rsidRDefault="00504B37" w:rsidP="00D64004">
      <w:pPr>
        <w:pStyle w:val="AS-P1"/>
      </w:pPr>
      <w:r w:rsidRPr="00504B37">
        <w:t xml:space="preserve">(3) </w:t>
      </w:r>
      <w:r>
        <w:tab/>
      </w:r>
      <w:r w:rsidRPr="00504B37">
        <w:t xml:space="preserve">Registration of an antenuptial contract in any one deeds registry in the manner prescribed in this section shall be effective as registration for the whole Republic: Provided that if any transaction in connection with which evidence of such contract is necessary takes place in a deeds registry other than that in which such contract has been registered, a copy of such contract certified by the registrar of the place of registration or a notary public shall be recorded and filed in such first-mentioned deeds registry. </w:t>
      </w:r>
    </w:p>
    <w:p w14:paraId="201C44B5" w14:textId="77777777" w:rsidR="00504B37" w:rsidRDefault="00504B37" w:rsidP="00D64004">
      <w:pPr>
        <w:pStyle w:val="AS-P1"/>
      </w:pPr>
    </w:p>
    <w:p w14:paraId="77849371" w14:textId="12A5335E" w:rsidR="003155EB" w:rsidRDefault="00151E9B" w:rsidP="003155EB">
      <w:pPr>
        <w:pStyle w:val="AS-P-Amend"/>
      </w:pPr>
      <w:r>
        <w:rPr>
          <w:lang w:val="en-ZA"/>
        </w:rPr>
        <w:t>[</w:t>
      </w:r>
      <w:r w:rsidR="003155EB">
        <w:rPr>
          <w:lang w:val="en-ZA"/>
        </w:rPr>
        <w:t xml:space="preserve">Act 2 of 1996 </w:t>
      </w:r>
      <w:r w:rsidR="00610F5E" w:rsidRPr="00610F5E">
        <w:rPr>
          <w:lang w:val="en-ZA"/>
        </w:rPr>
        <w:t xml:space="preserve">makes a global substitution of </w:t>
      </w:r>
      <w:r w:rsidR="009D3571">
        <w:rPr>
          <w:lang w:val="en-ZA"/>
        </w:rPr>
        <w:t>“</w:t>
      </w:r>
      <w:r w:rsidR="003155EB">
        <w:rPr>
          <w:lang w:val="en-ZA"/>
        </w:rPr>
        <w:t>Namibia</w:t>
      </w:r>
      <w:r w:rsidR="009D3571">
        <w:rPr>
          <w:lang w:val="en-ZA"/>
        </w:rPr>
        <w:t>”</w:t>
      </w:r>
      <w:r w:rsidR="003155EB">
        <w:rPr>
          <w:lang w:val="en-ZA"/>
        </w:rPr>
        <w:t xml:space="preserve"> for </w:t>
      </w:r>
      <w:r w:rsidR="009D3571">
        <w:rPr>
          <w:lang w:val="en-ZA"/>
        </w:rPr>
        <w:t>“</w:t>
      </w:r>
      <w:r w:rsidR="003155EB">
        <w:rPr>
          <w:lang w:val="en-ZA"/>
        </w:rPr>
        <w:t>the Republic</w:t>
      </w:r>
      <w:r w:rsidR="009D3571">
        <w:rPr>
          <w:lang w:val="en-ZA"/>
        </w:rPr>
        <w:t>”</w:t>
      </w:r>
      <w:r w:rsidR="008E095B">
        <w:rPr>
          <w:lang w:val="en-ZA"/>
        </w:rPr>
        <w:t xml:space="preserve">, </w:t>
      </w:r>
      <w:r w:rsidR="008E095B">
        <w:rPr>
          <w:lang w:val="en-ZA"/>
        </w:rPr>
        <w:br/>
        <w:t xml:space="preserve">but there is no directive for changes to </w:t>
      </w:r>
      <w:r w:rsidR="003155EB">
        <w:rPr>
          <w:lang w:val="en-ZA"/>
        </w:rPr>
        <w:t xml:space="preserve">the phrase </w:t>
      </w:r>
      <w:r w:rsidR="009D3571">
        <w:rPr>
          <w:lang w:val="en-ZA"/>
        </w:rPr>
        <w:t>“</w:t>
      </w:r>
      <w:r w:rsidR="003155EB">
        <w:rPr>
          <w:lang w:val="en-ZA"/>
        </w:rPr>
        <w:t>the whole Republic</w:t>
      </w:r>
      <w:r w:rsidR="009D3571">
        <w:rPr>
          <w:lang w:val="en-ZA"/>
        </w:rPr>
        <w:t>”</w:t>
      </w:r>
      <w:r w:rsidR="003155EB">
        <w:rPr>
          <w:lang w:val="en-ZA"/>
        </w:rPr>
        <w:t>.</w:t>
      </w:r>
      <w:r w:rsidR="003155EB">
        <w:t>]</w:t>
      </w:r>
    </w:p>
    <w:p w14:paraId="34193F07" w14:textId="77777777" w:rsidR="003155EB" w:rsidRDefault="003155EB" w:rsidP="00D64004">
      <w:pPr>
        <w:pStyle w:val="AS-P1"/>
      </w:pPr>
    </w:p>
    <w:p w14:paraId="4793B573" w14:textId="77777777" w:rsidR="00504B37" w:rsidRDefault="00504B37" w:rsidP="00D64004">
      <w:pPr>
        <w:pStyle w:val="AS-P1"/>
      </w:pPr>
      <w:r w:rsidRPr="00504B37">
        <w:t>(4)</w:t>
      </w:r>
      <w:r>
        <w:tab/>
      </w:r>
    </w:p>
    <w:p w14:paraId="08A4E8AE" w14:textId="77777777" w:rsidR="00504B37" w:rsidRDefault="00504B37" w:rsidP="00D64004">
      <w:pPr>
        <w:pStyle w:val="AS-P1"/>
      </w:pPr>
    </w:p>
    <w:p w14:paraId="397EFDE7" w14:textId="77777777" w:rsidR="00D414E1" w:rsidRDefault="00D414E1" w:rsidP="00D414E1">
      <w:pPr>
        <w:pStyle w:val="AS-P-Amend"/>
      </w:pPr>
      <w:r>
        <w:t>[subsection (4) deleted by Act 3 of 1972]</w:t>
      </w:r>
    </w:p>
    <w:p w14:paraId="57DF6494" w14:textId="77777777" w:rsidR="00D414E1" w:rsidRDefault="00D414E1" w:rsidP="00D64004">
      <w:pPr>
        <w:pStyle w:val="AS-P1"/>
      </w:pPr>
    </w:p>
    <w:p w14:paraId="30225D8E" w14:textId="1C1B696C" w:rsidR="00A477E8" w:rsidRDefault="00A477E8" w:rsidP="00A477E8">
      <w:pPr>
        <w:pStyle w:val="AS-P-Amend"/>
      </w:pPr>
      <w:r>
        <w:t xml:space="preserve">[section 87 amended by Act 15 of 1953 and by </w:t>
      </w:r>
      <w:r w:rsidR="00226120">
        <w:br/>
      </w:r>
      <w:r>
        <w:t>Act 43 of 1957</w:t>
      </w:r>
      <w:r w:rsidR="002F1171">
        <w:t>,</w:t>
      </w:r>
      <w:r>
        <w:t xml:space="preserve"> and substituted by Act 87 of 1965]</w:t>
      </w:r>
    </w:p>
    <w:p w14:paraId="316BD79F" w14:textId="77777777" w:rsidR="00A477E8" w:rsidRDefault="00A477E8" w:rsidP="00F951B4">
      <w:pPr>
        <w:pStyle w:val="AS-P0"/>
      </w:pPr>
    </w:p>
    <w:p w14:paraId="113BA9BC" w14:textId="77777777" w:rsidR="00DB02EB" w:rsidRDefault="00DB02EB" w:rsidP="00F951B4">
      <w:pPr>
        <w:pStyle w:val="AS-P0"/>
        <w:rPr>
          <w:b/>
        </w:rPr>
      </w:pPr>
      <w:r w:rsidRPr="001C09F3">
        <w:rPr>
          <w:b/>
        </w:rPr>
        <w:t>Postnuptial execution of antenuptial agreement</w:t>
      </w:r>
    </w:p>
    <w:p w14:paraId="38EB42E6" w14:textId="77777777" w:rsidR="00DB02EB" w:rsidRDefault="00DB02EB" w:rsidP="00F951B4">
      <w:pPr>
        <w:pStyle w:val="AS-P0"/>
      </w:pPr>
    </w:p>
    <w:p w14:paraId="347254D6" w14:textId="77777777" w:rsidR="00F951B4" w:rsidRDefault="00F951B4" w:rsidP="00025F46">
      <w:pPr>
        <w:pStyle w:val="AS-P1"/>
      </w:pPr>
      <w:r w:rsidRPr="00A957B4">
        <w:rPr>
          <w:b/>
        </w:rPr>
        <w:t>88.</w:t>
      </w:r>
      <w:r w:rsidRPr="00AF7BDF">
        <w:tab/>
        <w:t>Notwithstanding</w:t>
      </w:r>
      <w:r>
        <w:t xml:space="preserve"> </w:t>
      </w:r>
      <w:r w:rsidRPr="00AF7BDF">
        <w:t>the</w:t>
      </w:r>
      <w:r>
        <w:t xml:space="preserve"> </w:t>
      </w:r>
      <w:r w:rsidRPr="00AF7BDF">
        <w:t>provis</w:t>
      </w:r>
      <w:r w:rsidR="00CB0A50">
        <w:t>io</w:t>
      </w:r>
      <w:r w:rsidRPr="00AF7BDF">
        <w:t>ns</w:t>
      </w:r>
      <w:r>
        <w:t xml:space="preserve"> </w:t>
      </w:r>
      <w:r w:rsidRPr="00AF7BDF">
        <w:t>of</w:t>
      </w:r>
      <w:r>
        <w:t xml:space="preserve"> </w:t>
      </w:r>
      <w:r w:rsidRPr="00AF7BDF">
        <w:t>sections</w:t>
      </w:r>
      <w:r>
        <w:t xml:space="preserve"> </w:t>
      </w:r>
      <w:r w:rsidRPr="00AF7BDF">
        <w:rPr>
          <w:i/>
        </w:rPr>
        <w:t>eighty</w:t>
      </w:r>
      <w:r w:rsidR="00025F46">
        <w:rPr>
          <w:i/>
        </w:rPr>
        <w:t>-</w:t>
      </w:r>
      <w:r w:rsidRPr="00AF7BDF">
        <w:rPr>
          <w:i/>
        </w:rPr>
        <w:t xml:space="preserve">six </w:t>
      </w:r>
      <w:r w:rsidRPr="00AF7BDF">
        <w:t xml:space="preserve">and </w:t>
      </w:r>
      <w:r w:rsidRPr="00AF7BDF">
        <w:rPr>
          <w:i/>
        </w:rPr>
        <w:t xml:space="preserve">eighty-seven </w:t>
      </w:r>
      <w:r w:rsidRPr="00AF7BDF">
        <w:t>the court</w:t>
      </w:r>
      <w:r>
        <w:t xml:space="preserve"> </w:t>
      </w:r>
      <w:r w:rsidRPr="00AF7BDF">
        <w:t>may,</w:t>
      </w:r>
      <w:r>
        <w:t xml:space="preserve"> </w:t>
      </w:r>
      <w:r w:rsidR="00025F46">
        <w:t>subject t</w:t>
      </w:r>
      <w:r w:rsidRPr="00AF7BDF">
        <w:t>o such conditions as</w:t>
      </w:r>
      <w:r>
        <w:t xml:space="preserve"> </w:t>
      </w:r>
      <w:r w:rsidRPr="00AF7BDF">
        <w:t>it</w:t>
      </w:r>
      <w:r>
        <w:t xml:space="preserve"> </w:t>
      </w:r>
      <w:r w:rsidRPr="00AF7BDF">
        <w:t>may</w:t>
      </w:r>
      <w:r>
        <w:t xml:space="preserve"> </w:t>
      </w:r>
      <w:r w:rsidRPr="00AF7BDF">
        <w:t>deem</w:t>
      </w:r>
      <w:r>
        <w:t xml:space="preserve"> </w:t>
      </w:r>
      <w:r w:rsidRPr="00AF7BDF">
        <w:t>desirable,</w:t>
      </w:r>
      <w:r>
        <w:t xml:space="preserve"> </w:t>
      </w:r>
      <w:r w:rsidRPr="00AF7BDF">
        <w:t>authorize</w:t>
      </w:r>
      <w:r>
        <w:t xml:space="preserve"> </w:t>
      </w:r>
      <w:r w:rsidRPr="00AF7BDF">
        <w:t>postnuptial</w:t>
      </w:r>
      <w:r>
        <w:t xml:space="preserve"> </w:t>
      </w:r>
      <w:r w:rsidRPr="00AF7BDF">
        <w:t>execution of a n</w:t>
      </w:r>
      <w:r w:rsidR="00025F46">
        <w:t>otarial contract having the eff</w:t>
      </w:r>
      <w:r w:rsidRPr="00AF7BDF">
        <w:t>ect of an antenuptial contract, if the terms thereof were agreed upon between</w:t>
      </w:r>
      <w:r>
        <w:t xml:space="preserve"> </w:t>
      </w:r>
      <w:r w:rsidRPr="00AF7BDF">
        <w:t>the intended spouses before the marriage, and may order the registration, within a specified period, of any contract so executed.</w:t>
      </w:r>
    </w:p>
    <w:p w14:paraId="212D6312" w14:textId="77777777" w:rsidR="00F951B4" w:rsidRDefault="00F951B4" w:rsidP="00F951B4">
      <w:pPr>
        <w:pStyle w:val="AS-P0"/>
      </w:pPr>
    </w:p>
    <w:p w14:paraId="653E6E65" w14:textId="77777777" w:rsidR="00DB02EB" w:rsidRDefault="00B91DDF" w:rsidP="00F951B4">
      <w:pPr>
        <w:pStyle w:val="AS-P0"/>
        <w:rPr>
          <w:b/>
        </w:rPr>
      </w:pPr>
      <w:r>
        <w:rPr>
          <w:b/>
        </w:rPr>
        <w:t xml:space="preserve">*** </w:t>
      </w:r>
    </w:p>
    <w:p w14:paraId="271E1620" w14:textId="77777777" w:rsidR="00DB02EB" w:rsidRDefault="00DB02EB" w:rsidP="00F951B4">
      <w:pPr>
        <w:pStyle w:val="AS-P0"/>
      </w:pPr>
    </w:p>
    <w:p w14:paraId="48437FA6" w14:textId="77777777" w:rsidR="00F951B4" w:rsidRDefault="00F951B4" w:rsidP="00A62278">
      <w:pPr>
        <w:pStyle w:val="AS-P1"/>
      </w:pPr>
      <w:r w:rsidRPr="00A957B4">
        <w:rPr>
          <w:b/>
        </w:rPr>
        <w:t>89.</w:t>
      </w:r>
      <w:r w:rsidRPr="00AF7BDF">
        <w:tab/>
      </w:r>
    </w:p>
    <w:p w14:paraId="6084DBB8" w14:textId="77777777" w:rsidR="00F951B4" w:rsidRDefault="00F951B4" w:rsidP="00F951B4">
      <w:pPr>
        <w:pStyle w:val="AS-P0"/>
      </w:pPr>
    </w:p>
    <w:p w14:paraId="63EE0892" w14:textId="77777777" w:rsidR="00B91DDF" w:rsidRDefault="00B91DDF" w:rsidP="00B91DDF">
      <w:pPr>
        <w:pStyle w:val="AS-P-Amend"/>
      </w:pPr>
      <w:r>
        <w:t>[section 89 deleted by Act 50 of 1956]</w:t>
      </w:r>
    </w:p>
    <w:p w14:paraId="3DCBA401" w14:textId="77777777" w:rsidR="00B91DDF" w:rsidRDefault="00B91DDF" w:rsidP="00F951B4">
      <w:pPr>
        <w:pStyle w:val="AS-P0"/>
      </w:pPr>
    </w:p>
    <w:p w14:paraId="485F8178" w14:textId="77777777" w:rsidR="00DB02EB" w:rsidRPr="006A3CF4" w:rsidRDefault="00DB02EB" w:rsidP="00DB02EB">
      <w:pPr>
        <w:pStyle w:val="AS-H3A"/>
      </w:pPr>
      <w:r w:rsidRPr="006A3CF4">
        <w:t xml:space="preserve">CHAPTER </w:t>
      </w:r>
      <w:r>
        <w:t>VIII</w:t>
      </w:r>
    </w:p>
    <w:p w14:paraId="12F6C0E6" w14:textId="77777777" w:rsidR="00DB02EB" w:rsidRPr="006A3CF4" w:rsidRDefault="00DB02EB" w:rsidP="00DB02EB">
      <w:pPr>
        <w:pStyle w:val="AS-H3A"/>
      </w:pPr>
    </w:p>
    <w:p w14:paraId="1F52E50A" w14:textId="77777777" w:rsidR="00DB02EB" w:rsidRPr="006A3CF4" w:rsidRDefault="00DB02EB" w:rsidP="00DB02EB">
      <w:pPr>
        <w:pStyle w:val="AS-H3b"/>
      </w:pPr>
      <w:r>
        <w:t>Miscellaneous</w:t>
      </w:r>
    </w:p>
    <w:p w14:paraId="4A296DED" w14:textId="77777777" w:rsidR="00F951B4" w:rsidRDefault="00F951B4" w:rsidP="00F951B4">
      <w:pPr>
        <w:pStyle w:val="AS-P0"/>
      </w:pPr>
    </w:p>
    <w:p w14:paraId="326AE6E7" w14:textId="77777777" w:rsidR="00DB02EB" w:rsidRDefault="00DB02EB" w:rsidP="00F951B4">
      <w:pPr>
        <w:pStyle w:val="AS-P0"/>
        <w:rPr>
          <w:b/>
        </w:rPr>
      </w:pPr>
      <w:r w:rsidRPr="001C09F3">
        <w:rPr>
          <w:b/>
        </w:rPr>
        <w:t>Cancellation of registration on lapse of certain registered rights</w:t>
      </w:r>
    </w:p>
    <w:p w14:paraId="4A290289" w14:textId="77777777" w:rsidR="00DB02EB" w:rsidRDefault="00DB02EB" w:rsidP="00F951B4">
      <w:pPr>
        <w:pStyle w:val="AS-P0"/>
      </w:pPr>
    </w:p>
    <w:p w14:paraId="22531AB6" w14:textId="77777777" w:rsidR="00F951B4" w:rsidRDefault="00F951B4" w:rsidP="00E23F1D">
      <w:pPr>
        <w:pStyle w:val="AS-P1"/>
      </w:pPr>
      <w:r w:rsidRPr="00A957B4">
        <w:rPr>
          <w:b/>
        </w:rPr>
        <w:t>90.</w:t>
      </w:r>
      <w:r w:rsidRPr="00AF7BDF">
        <w:tab/>
        <w:t xml:space="preserve">(1) </w:t>
      </w:r>
      <w:r w:rsidR="00E23F1D">
        <w:tab/>
      </w:r>
      <w:r w:rsidRPr="00AF7BDF">
        <w:t>If it is expressly provided in</w:t>
      </w:r>
      <w:r>
        <w:t xml:space="preserve"> -</w:t>
      </w:r>
    </w:p>
    <w:p w14:paraId="693482E5" w14:textId="77777777" w:rsidR="00F951B4" w:rsidRDefault="00F951B4" w:rsidP="00F951B4">
      <w:pPr>
        <w:pStyle w:val="AS-P0"/>
      </w:pPr>
    </w:p>
    <w:p w14:paraId="1E8E6FAC" w14:textId="77777777" w:rsidR="00F951B4" w:rsidRDefault="00F951B4" w:rsidP="003F28F6">
      <w:pPr>
        <w:pStyle w:val="AS-Pa"/>
      </w:pPr>
      <w:r w:rsidRPr="00AF7BDF">
        <w:rPr>
          <w:rFonts w:eastAsia="Arial"/>
        </w:rPr>
        <w:t>(a)</w:t>
      </w:r>
      <w:r w:rsidRPr="00AF7BDF">
        <w:rPr>
          <w:rFonts w:eastAsia="Arial"/>
        </w:rPr>
        <w:tab/>
      </w:r>
      <w:r w:rsidRPr="00AF7BDF">
        <w:t>a</w:t>
      </w:r>
      <w:r>
        <w:t xml:space="preserve"> </w:t>
      </w:r>
      <w:r w:rsidRPr="00AF7BDF">
        <w:t>registered</w:t>
      </w:r>
      <w:r>
        <w:t xml:space="preserve"> </w:t>
      </w:r>
      <w:r w:rsidRPr="00AF7BDF">
        <w:t>lease</w:t>
      </w:r>
      <w:r>
        <w:t xml:space="preserve"> </w:t>
      </w:r>
      <w:r w:rsidRPr="00AF7BDF">
        <w:t>of</w:t>
      </w:r>
      <w:r>
        <w:t xml:space="preserve"> </w:t>
      </w:r>
      <w:r w:rsidRPr="00AF7BDF">
        <w:t>land</w:t>
      </w:r>
      <w:r>
        <w:t xml:space="preserve"> </w:t>
      </w:r>
      <w:r w:rsidRPr="00AF7BDF">
        <w:t>or</w:t>
      </w:r>
      <w:r>
        <w:t xml:space="preserve"> </w:t>
      </w:r>
      <w:r w:rsidRPr="00AF7BDF">
        <w:t>rights</w:t>
      </w:r>
      <w:r>
        <w:t xml:space="preserve"> </w:t>
      </w:r>
      <w:r w:rsidRPr="00AF7BDF">
        <w:t>to</w:t>
      </w:r>
      <w:r>
        <w:t xml:space="preserve"> </w:t>
      </w:r>
      <w:r w:rsidRPr="00AF7BDF">
        <w:t>minerals</w:t>
      </w:r>
      <w:r>
        <w:t>;</w:t>
      </w:r>
      <w:r w:rsidRPr="00AF7BDF">
        <w:t xml:space="preserve"> or</w:t>
      </w:r>
    </w:p>
    <w:p w14:paraId="595EE336" w14:textId="77777777" w:rsidR="00F951B4" w:rsidRDefault="00F951B4" w:rsidP="003F28F6">
      <w:pPr>
        <w:pStyle w:val="AS-Pa"/>
      </w:pPr>
    </w:p>
    <w:p w14:paraId="283F84A2" w14:textId="77777777" w:rsidR="00F951B4" w:rsidRDefault="00F951B4" w:rsidP="003F28F6">
      <w:pPr>
        <w:pStyle w:val="AS-Pa"/>
      </w:pPr>
      <w:r>
        <w:t>(</w:t>
      </w:r>
      <w:r w:rsidRPr="00AF7BDF">
        <w:t>b)</w:t>
      </w:r>
      <w:r>
        <w:t xml:space="preserve"> </w:t>
      </w:r>
      <w:r w:rsidR="00E23F1D">
        <w:tab/>
      </w:r>
      <w:r w:rsidRPr="00AF7BDF">
        <w:t>a registered</w:t>
      </w:r>
      <w:r>
        <w:t xml:space="preserve"> </w:t>
      </w:r>
      <w:r w:rsidR="007E0E03">
        <w:t>deed creating or evidenci</w:t>
      </w:r>
      <w:r w:rsidRPr="00AF7BDF">
        <w:t>ng a servitude</w:t>
      </w:r>
      <w:r>
        <w:t>;</w:t>
      </w:r>
      <w:r w:rsidRPr="00AF7BDF">
        <w:t xml:space="preserve"> or</w:t>
      </w:r>
    </w:p>
    <w:p w14:paraId="27CFF18D" w14:textId="77777777" w:rsidR="00F951B4" w:rsidRDefault="00F951B4" w:rsidP="003F28F6">
      <w:pPr>
        <w:pStyle w:val="AS-Pa"/>
      </w:pPr>
    </w:p>
    <w:p w14:paraId="6F7278A0" w14:textId="77777777" w:rsidR="00F951B4" w:rsidRDefault="00F951B4" w:rsidP="003F28F6">
      <w:pPr>
        <w:pStyle w:val="AS-Pa"/>
      </w:pPr>
      <w:r w:rsidRPr="00AF7BDF">
        <w:t>(</w:t>
      </w:r>
      <w:r w:rsidR="00E23F1D">
        <w:t>c</w:t>
      </w:r>
      <w:r w:rsidRPr="00AF7BDF">
        <w:t>)</w:t>
      </w:r>
      <w:r>
        <w:t xml:space="preserve"> </w:t>
      </w:r>
      <w:r w:rsidR="00E23F1D">
        <w:tab/>
      </w:r>
      <w:r w:rsidRPr="00AF7BDF">
        <w:t>a</w:t>
      </w:r>
      <w:r w:rsidR="00E23F1D">
        <w:t xml:space="preserve"> </w:t>
      </w:r>
      <w:r w:rsidRPr="00AF7BDF">
        <w:t>registered</w:t>
      </w:r>
      <w:r>
        <w:t xml:space="preserve"> </w:t>
      </w:r>
      <w:r w:rsidRPr="00AF7BDF">
        <w:t>prospecting</w:t>
      </w:r>
      <w:r>
        <w:t xml:space="preserve"> </w:t>
      </w:r>
      <w:r w:rsidRPr="00AF7BDF">
        <w:t>contract,</w:t>
      </w:r>
    </w:p>
    <w:p w14:paraId="158A7A21" w14:textId="77777777" w:rsidR="00F951B4" w:rsidRDefault="00F951B4" w:rsidP="00F951B4">
      <w:pPr>
        <w:pStyle w:val="AS-P0"/>
      </w:pPr>
    </w:p>
    <w:p w14:paraId="7C7BFBF5" w14:textId="77777777" w:rsidR="00F951B4" w:rsidRDefault="00F951B4" w:rsidP="00F951B4">
      <w:pPr>
        <w:pStyle w:val="AS-P0"/>
      </w:pPr>
      <w:r w:rsidRPr="00AF7BDF">
        <w:t>that it shall lapse upon failure to make regularly any periodical</w:t>
      </w:r>
      <w:r w:rsidR="00801BDA">
        <w:t xml:space="preserve"> </w:t>
      </w:r>
      <w:r w:rsidRPr="00AF7BDF">
        <w:t>payments</w:t>
      </w:r>
      <w:r>
        <w:t xml:space="preserve"> </w:t>
      </w:r>
      <w:r w:rsidRPr="00AF7BDF">
        <w:t>mentioned</w:t>
      </w:r>
      <w:r>
        <w:t xml:space="preserve"> </w:t>
      </w:r>
      <w:r w:rsidRPr="00AF7BDF">
        <w:t>therein,</w:t>
      </w:r>
      <w:r>
        <w:t xml:space="preserve"> </w:t>
      </w:r>
      <w:r w:rsidRPr="00AF7BDF">
        <w:t>the</w:t>
      </w:r>
      <w:r>
        <w:t xml:space="preserve"> </w:t>
      </w:r>
      <w:r w:rsidRPr="00AF7BDF">
        <w:t>registrar</w:t>
      </w:r>
      <w:r>
        <w:t xml:space="preserve"> </w:t>
      </w:r>
      <w:r w:rsidRPr="00AF7BDF">
        <w:t>shall</w:t>
      </w:r>
      <w:r>
        <w:t xml:space="preserve"> </w:t>
      </w:r>
      <w:r w:rsidRPr="00AF7BDF">
        <w:t>upon</w:t>
      </w:r>
      <w:r>
        <w:t xml:space="preserve"> </w:t>
      </w:r>
      <w:r w:rsidRPr="00AF7BDF">
        <w:t>written application accompanied by an affidavit by the lessor or grantor of the registered</w:t>
      </w:r>
      <w:r>
        <w:t xml:space="preserve"> </w:t>
      </w:r>
      <w:r w:rsidRPr="00AF7BDF">
        <w:t>right</w:t>
      </w:r>
      <w:r>
        <w:t xml:space="preserve"> </w:t>
      </w:r>
      <w:r w:rsidRPr="00AF7BDF">
        <w:t>(as the case may be) that the said periodical</w:t>
      </w:r>
      <w:r>
        <w:t xml:space="preserve"> </w:t>
      </w:r>
      <w:r w:rsidRPr="00AF7BDF">
        <w:t>payments</w:t>
      </w:r>
      <w:r>
        <w:t xml:space="preserve"> </w:t>
      </w:r>
      <w:r w:rsidRPr="00AF7BDF">
        <w:t>have</w:t>
      </w:r>
      <w:r>
        <w:t xml:space="preserve"> </w:t>
      </w:r>
      <w:r w:rsidRPr="00AF7BDF">
        <w:t>not</w:t>
      </w:r>
      <w:r>
        <w:t xml:space="preserve"> </w:t>
      </w:r>
      <w:r w:rsidRPr="00AF7BDF">
        <w:t>been</w:t>
      </w:r>
      <w:r>
        <w:t xml:space="preserve"> </w:t>
      </w:r>
      <w:r w:rsidRPr="00AF7BDF">
        <w:t>duly</w:t>
      </w:r>
      <w:r>
        <w:t xml:space="preserve"> </w:t>
      </w:r>
      <w:r w:rsidRPr="00AF7BDF">
        <w:t>made,</w:t>
      </w:r>
      <w:r>
        <w:t xml:space="preserve"> </w:t>
      </w:r>
      <w:r w:rsidRPr="00AF7BDF">
        <w:t>cancel</w:t>
      </w:r>
      <w:r>
        <w:t xml:space="preserve"> </w:t>
      </w:r>
      <w:r w:rsidRPr="00AF7BDF">
        <w:t>the</w:t>
      </w:r>
      <w:r>
        <w:t xml:space="preserve"> </w:t>
      </w:r>
      <w:r w:rsidRPr="00AF7BDF">
        <w:t>registration</w:t>
      </w:r>
      <w:r>
        <w:t xml:space="preserve"> </w:t>
      </w:r>
      <w:r w:rsidRPr="00AF7BDF">
        <w:t>of</w:t>
      </w:r>
      <w:r>
        <w:t xml:space="preserve"> </w:t>
      </w:r>
      <w:r w:rsidRPr="00AF7BDF">
        <w:t>the</w:t>
      </w:r>
      <w:r>
        <w:t xml:space="preserve"> </w:t>
      </w:r>
      <w:r w:rsidRPr="00AF7BDF">
        <w:t>lease,</w:t>
      </w:r>
      <w:r>
        <w:t xml:space="preserve"> </w:t>
      </w:r>
      <w:r w:rsidRPr="00AF7BDF">
        <w:t>servitude</w:t>
      </w:r>
      <w:r>
        <w:t xml:space="preserve"> </w:t>
      </w:r>
      <w:r w:rsidRPr="00AF7BDF">
        <w:t>or</w:t>
      </w:r>
      <w:r>
        <w:t xml:space="preserve"> </w:t>
      </w:r>
      <w:r w:rsidRPr="00AF7BDF">
        <w:t>contract</w:t>
      </w:r>
      <w:r>
        <w:t xml:space="preserve">: </w:t>
      </w:r>
      <w:r w:rsidRPr="00AF7BDF">
        <w:t>Provided</w:t>
      </w:r>
      <w:r>
        <w:t xml:space="preserve"> </w:t>
      </w:r>
      <w:r w:rsidRPr="00AF7BDF">
        <w:t>that</w:t>
      </w:r>
      <w:r>
        <w:t xml:space="preserve"> -</w:t>
      </w:r>
    </w:p>
    <w:p w14:paraId="3B7DDA25" w14:textId="77777777" w:rsidR="00F951B4" w:rsidRDefault="00F951B4" w:rsidP="00F951B4">
      <w:pPr>
        <w:pStyle w:val="AS-P0"/>
      </w:pPr>
    </w:p>
    <w:p w14:paraId="662685E5" w14:textId="77777777" w:rsidR="00F951B4" w:rsidRDefault="00F951B4" w:rsidP="00902BBB">
      <w:pPr>
        <w:pStyle w:val="AS-Pa"/>
      </w:pPr>
      <w:r w:rsidRPr="00AF7BDF">
        <w:t>(i</w:t>
      </w:r>
      <w:r>
        <w:t>)</w:t>
      </w:r>
      <w:r w:rsidRPr="00AF7BDF">
        <w:t xml:space="preserve"> </w:t>
      </w:r>
      <w:r w:rsidR="00B01EAC">
        <w:tab/>
      </w:r>
      <w:r w:rsidRPr="00AF7BDF">
        <w:t>if</w:t>
      </w:r>
      <w:r>
        <w:t xml:space="preserve"> </w:t>
      </w:r>
      <w:r w:rsidRPr="00AF7BDF">
        <w:t>the</w:t>
      </w:r>
      <w:r>
        <w:t xml:space="preserve"> </w:t>
      </w:r>
      <w:r w:rsidRPr="00AF7BDF">
        <w:t>address</w:t>
      </w:r>
      <w:r>
        <w:t xml:space="preserve"> </w:t>
      </w:r>
      <w:r w:rsidRPr="00AF7BDF">
        <w:t>of</w:t>
      </w:r>
      <w:r>
        <w:t xml:space="preserve"> </w:t>
      </w:r>
      <w:r w:rsidRPr="00AF7BDF">
        <w:t>the</w:t>
      </w:r>
      <w:r>
        <w:t xml:space="preserve"> </w:t>
      </w:r>
      <w:r w:rsidRPr="00AF7BDF">
        <w:t>lessee</w:t>
      </w:r>
      <w:r>
        <w:t xml:space="preserve"> </w:t>
      </w:r>
      <w:r w:rsidRPr="00AF7BDF">
        <w:t>or</w:t>
      </w:r>
      <w:r>
        <w:t xml:space="preserve"> </w:t>
      </w:r>
      <w:r w:rsidRPr="00AF7BDF">
        <w:t>grantee</w:t>
      </w:r>
      <w:r>
        <w:t xml:space="preserve"> </w:t>
      </w:r>
      <w:r w:rsidRPr="00AF7BDF">
        <w:t>is</w:t>
      </w:r>
      <w:r>
        <w:t xml:space="preserve"> </w:t>
      </w:r>
      <w:r w:rsidRPr="00AF7BDF">
        <w:t>stated</w:t>
      </w:r>
      <w:r>
        <w:t xml:space="preserve"> </w:t>
      </w:r>
      <w:r w:rsidRPr="00AF7BDF">
        <w:t>in the registered document, or</w:t>
      </w:r>
      <w:r>
        <w:t xml:space="preserve"> </w:t>
      </w:r>
      <w:r w:rsidRPr="00AF7BDF">
        <w:t>the</w:t>
      </w:r>
      <w:r>
        <w:t xml:space="preserve"> </w:t>
      </w:r>
      <w:r w:rsidRPr="00AF7BDF">
        <w:t>address</w:t>
      </w:r>
      <w:r>
        <w:t xml:space="preserve"> </w:t>
      </w:r>
      <w:r w:rsidRPr="00AF7BDF">
        <w:t>or</w:t>
      </w:r>
      <w:r>
        <w:t xml:space="preserve"> </w:t>
      </w:r>
      <w:r w:rsidRPr="00AF7BDF">
        <w:t>any change thereof has been notified to</w:t>
      </w:r>
      <w:r>
        <w:t xml:space="preserve"> </w:t>
      </w:r>
      <w:r w:rsidRPr="00AF7BDF">
        <w:t>the</w:t>
      </w:r>
      <w:r>
        <w:t xml:space="preserve"> </w:t>
      </w:r>
      <w:r w:rsidRPr="00AF7BDF">
        <w:t>registrar, notice shall be given</w:t>
      </w:r>
      <w:r>
        <w:t xml:space="preserve"> </w:t>
      </w:r>
      <w:r w:rsidRPr="00AF7BDF">
        <w:t>to</w:t>
      </w:r>
      <w:r>
        <w:t xml:space="preserve"> </w:t>
      </w:r>
      <w:r w:rsidRPr="00AF7BDF">
        <w:t>such</w:t>
      </w:r>
      <w:r>
        <w:t xml:space="preserve"> </w:t>
      </w:r>
      <w:r w:rsidRPr="00AF7BDF">
        <w:t>lessee</w:t>
      </w:r>
      <w:r>
        <w:t xml:space="preserve"> </w:t>
      </w:r>
      <w:r w:rsidRPr="00AF7BDF">
        <w:t>or</w:t>
      </w:r>
      <w:r>
        <w:t xml:space="preserve"> </w:t>
      </w:r>
      <w:r w:rsidRPr="00AF7BDF">
        <w:t>grantee</w:t>
      </w:r>
      <w:r>
        <w:t xml:space="preserve"> </w:t>
      </w:r>
      <w:r w:rsidRPr="00AF7BDF">
        <w:t>by the applicant by prepaid registered letter that cancellation of the registration of</w:t>
      </w:r>
      <w:r>
        <w:t xml:space="preserve"> </w:t>
      </w:r>
      <w:r w:rsidRPr="00AF7BDF">
        <w:t>the document is sought on the ground of failure to make the periodical payments mentioned therein, and that unless written objection to the</w:t>
      </w:r>
      <w:r>
        <w:t xml:space="preserve"> </w:t>
      </w:r>
      <w:r w:rsidRPr="00AF7BDF">
        <w:t>cancellation</w:t>
      </w:r>
      <w:r>
        <w:t xml:space="preserve"> </w:t>
      </w:r>
      <w:r w:rsidR="00902BBB">
        <w:t>specif</w:t>
      </w:r>
      <w:r w:rsidRPr="00AF7BDF">
        <w:t>ying</w:t>
      </w:r>
      <w:r>
        <w:t xml:space="preserve"> </w:t>
      </w:r>
      <w:r w:rsidRPr="00AF7BDF">
        <w:t>the</w:t>
      </w:r>
      <w:r>
        <w:t xml:space="preserve"> </w:t>
      </w:r>
      <w:r w:rsidRPr="00AF7BDF">
        <w:t>grounds of objection is lodged with the registrar within one month, if the address</w:t>
      </w:r>
      <w:r>
        <w:t xml:space="preserve"> </w:t>
      </w:r>
      <w:r w:rsidRPr="00AF7BDF">
        <w:t>is</w:t>
      </w:r>
      <w:r>
        <w:t xml:space="preserve"> </w:t>
      </w:r>
      <w:r w:rsidRPr="00AF7BDF">
        <w:t>in</w:t>
      </w:r>
      <w:r>
        <w:t xml:space="preserve"> </w:t>
      </w:r>
      <w:r w:rsidR="003155EB">
        <w:t>Namibia</w:t>
      </w:r>
      <w:r w:rsidRPr="00AF7BDF">
        <w:t>,</w:t>
      </w:r>
      <w:r>
        <w:t xml:space="preserve"> </w:t>
      </w:r>
      <w:r w:rsidRPr="00AF7BDF">
        <w:t>or</w:t>
      </w:r>
      <w:r>
        <w:t xml:space="preserve"> </w:t>
      </w:r>
      <w:r w:rsidRPr="00AF7BDF">
        <w:t>within three months or such further period</w:t>
      </w:r>
      <w:r>
        <w:t xml:space="preserve"> </w:t>
      </w:r>
      <w:r w:rsidRPr="00AF7BDF">
        <w:t>as the</w:t>
      </w:r>
      <w:r>
        <w:t xml:space="preserve"> </w:t>
      </w:r>
      <w:r w:rsidRPr="00AF7BDF">
        <w:t xml:space="preserve">registrar may in special circumstances determine, if the address is outside </w:t>
      </w:r>
      <w:r w:rsidR="003155EB">
        <w:t>Namibia</w:t>
      </w:r>
      <w:r w:rsidRPr="00AF7BDF">
        <w:t>,</w:t>
      </w:r>
      <w:r>
        <w:t xml:space="preserve"> </w:t>
      </w:r>
      <w:r w:rsidRPr="00AF7BDF">
        <w:t>application</w:t>
      </w:r>
      <w:r>
        <w:t xml:space="preserve"> </w:t>
      </w:r>
      <w:r w:rsidRPr="00AF7BDF">
        <w:t>will</w:t>
      </w:r>
      <w:r>
        <w:t xml:space="preserve"> </w:t>
      </w:r>
      <w:r w:rsidRPr="00AF7BDF">
        <w:t>be</w:t>
      </w:r>
      <w:r>
        <w:t xml:space="preserve"> </w:t>
      </w:r>
      <w:r w:rsidRPr="00AF7BDF">
        <w:t>made</w:t>
      </w:r>
      <w:r>
        <w:t xml:space="preserve"> </w:t>
      </w:r>
      <w:r w:rsidRPr="00AF7BDF">
        <w:t>to the</w:t>
      </w:r>
      <w:r>
        <w:t xml:space="preserve"> </w:t>
      </w:r>
      <w:r w:rsidRPr="00AF7BDF">
        <w:t>registrar</w:t>
      </w:r>
      <w:r>
        <w:t xml:space="preserve"> </w:t>
      </w:r>
      <w:r w:rsidRPr="00AF7BDF">
        <w:t>for</w:t>
      </w:r>
      <w:r>
        <w:t xml:space="preserve"> </w:t>
      </w:r>
      <w:r w:rsidRPr="00AF7BDF">
        <w:t>cancellation</w:t>
      </w:r>
      <w:r>
        <w:t xml:space="preserve"> </w:t>
      </w:r>
      <w:r w:rsidRPr="00AF7BDF">
        <w:t>of</w:t>
      </w:r>
      <w:r>
        <w:t xml:space="preserve"> </w:t>
      </w:r>
      <w:r w:rsidRPr="00AF7BDF">
        <w:t>the</w:t>
      </w:r>
      <w:r>
        <w:t xml:space="preserve"> </w:t>
      </w:r>
      <w:r w:rsidRPr="00AF7BDF">
        <w:t>registration of the said document;</w:t>
      </w:r>
    </w:p>
    <w:p w14:paraId="6EEB94D4" w14:textId="77777777" w:rsidR="00F951B4" w:rsidRDefault="00F951B4" w:rsidP="00902BBB">
      <w:pPr>
        <w:pStyle w:val="AS-Pa"/>
      </w:pPr>
    </w:p>
    <w:p w14:paraId="5EB985C5" w14:textId="6C6BB985" w:rsidR="00F951B4" w:rsidRDefault="00F951B4" w:rsidP="00902BBB">
      <w:pPr>
        <w:pStyle w:val="AS-Pa"/>
      </w:pPr>
      <w:r w:rsidRPr="00AF7BDF">
        <w:t>(ii)</w:t>
      </w:r>
      <w:r w:rsidRPr="00AF7BDF">
        <w:tab/>
        <w:t>if the address</w:t>
      </w:r>
      <w:r>
        <w:t xml:space="preserve"> </w:t>
      </w:r>
      <w:r w:rsidRPr="00AF7BDF">
        <w:t>of</w:t>
      </w:r>
      <w:r>
        <w:t xml:space="preserve"> </w:t>
      </w:r>
      <w:r w:rsidRPr="00AF7BDF">
        <w:t>the</w:t>
      </w:r>
      <w:r>
        <w:t xml:space="preserve"> </w:t>
      </w:r>
      <w:r w:rsidRPr="00AF7BDF">
        <w:t>lessee</w:t>
      </w:r>
      <w:r>
        <w:t xml:space="preserve"> </w:t>
      </w:r>
      <w:r w:rsidRPr="00AF7BDF">
        <w:t>or</w:t>
      </w:r>
      <w:r>
        <w:t xml:space="preserve"> </w:t>
      </w:r>
      <w:r w:rsidRPr="00AF7BDF">
        <w:t>grantee</w:t>
      </w:r>
      <w:r>
        <w:t xml:space="preserve"> </w:t>
      </w:r>
      <w:r w:rsidRPr="00AF7BDF">
        <w:t>is</w:t>
      </w:r>
      <w:r>
        <w:t xml:space="preserve"> </w:t>
      </w:r>
      <w:r w:rsidRPr="00AF7BDF">
        <w:t>not</w:t>
      </w:r>
      <w:r>
        <w:t xml:space="preserve"> </w:t>
      </w:r>
      <w:r w:rsidRPr="00AF7BDF">
        <w:t>stated in the document or has not</w:t>
      </w:r>
      <w:r>
        <w:t xml:space="preserve"> </w:t>
      </w:r>
      <w:r w:rsidRPr="00AF7BDF">
        <w:t>been notified</w:t>
      </w:r>
      <w:r>
        <w:t xml:space="preserve"> </w:t>
      </w:r>
      <w:r w:rsidRPr="00AF7BDF">
        <w:t>lo</w:t>
      </w:r>
      <w:r>
        <w:t xml:space="preserve"> </w:t>
      </w:r>
      <w:r w:rsidRPr="00AF7BDF">
        <w:t>the registrar</w:t>
      </w:r>
      <w:r>
        <w:t xml:space="preserve"> </w:t>
      </w:r>
      <w:r w:rsidRPr="00AF7BDF">
        <w:t>as</w:t>
      </w:r>
      <w:r>
        <w:t xml:space="preserve"> </w:t>
      </w:r>
      <w:r w:rsidRPr="00AF7BDF">
        <w:t>aforesaid,</w:t>
      </w:r>
      <w:r>
        <w:t xml:space="preserve"> </w:t>
      </w:r>
      <w:r w:rsidRPr="00AF7BDF">
        <w:t>the</w:t>
      </w:r>
      <w:r>
        <w:t xml:space="preserve"> </w:t>
      </w:r>
      <w:r w:rsidRPr="00AF7BDF">
        <w:t>applicant</w:t>
      </w:r>
      <w:r>
        <w:t xml:space="preserve"> </w:t>
      </w:r>
      <w:r w:rsidRPr="00AF7BDF">
        <w:t>shall</w:t>
      </w:r>
      <w:r>
        <w:t xml:space="preserve"> </w:t>
      </w:r>
      <w:r w:rsidRPr="00AF7BDF">
        <w:t>publish the notice aforesaid</w:t>
      </w:r>
      <w:r>
        <w:t xml:space="preserve"> </w:t>
      </w:r>
      <w:r w:rsidRPr="00AF7BDF">
        <w:t>once</w:t>
      </w:r>
      <w:r>
        <w:t xml:space="preserve"> </w:t>
      </w:r>
      <w:r w:rsidRPr="00AF7BDF">
        <w:t>in</w:t>
      </w:r>
      <w:r>
        <w:t xml:space="preserve"> </w:t>
      </w:r>
      <w:r w:rsidRPr="00AF7BDF">
        <w:t>the</w:t>
      </w:r>
      <w:r>
        <w:t xml:space="preserve"> </w:t>
      </w:r>
      <w:r w:rsidRPr="00AF7BDF">
        <w:rPr>
          <w:i/>
        </w:rPr>
        <w:t>Gazette</w:t>
      </w:r>
      <w:r>
        <w:rPr>
          <w:i/>
        </w:rPr>
        <w:t xml:space="preserve"> </w:t>
      </w:r>
      <w:r w:rsidRPr="00AF7BDF">
        <w:t>and</w:t>
      </w:r>
      <w:r>
        <w:t xml:space="preserve"> </w:t>
      </w:r>
      <w:r w:rsidRPr="00AF7BDF">
        <w:t>twice in a newspaper</w:t>
      </w:r>
      <w:r>
        <w:t xml:space="preserve"> </w:t>
      </w:r>
      <w:r w:rsidRPr="00AF7BDF">
        <w:t>published</w:t>
      </w:r>
      <w:r>
        <w:t xml:space="preserve"> </w:t>
      </w:r>
      <w:r w:rsidRPr="00AF7BDF">
        <w:t>in</w:t>
      </w:r>
      <w:r>
        <w:t xml:space="preserve"> </w:t>
      </w:r>
      <w:r w:rsidRPr="00AF7BDF">
        <w:t>the</w:t>
      </w:r>
      <w:r>
        <w:t xml:space="preserve"> </w:t>
      </w:r>
      <w:r w:rsidRPr="00AF7BDF">
        <w:t>division</w:t>
      </w:r>
      <w:r>
        <w:t xml:space="preserve"> </w:t>
      </w:r>
      <w:r w:rsidRPr="00AF7BDF">
        <w:t>or</w:t>
      </w:r>
      <w:r>
        <w:t xml:space="preserve"> </w:t>
      </w:r>
      <w:r w:rsidRPr="00AF7BDF">
        <w:t>district in which the land in question is situated</w:t>
      </w:r>
      <w:r>
        <w:t xml:space="preserve"> </w:t>
      </w:r>
      <w:r w:rsidRPr="00AF7BDF">
        <w:t>(or if</w:t>
      </w:r>
      <w:r>
        <w:t xml:space="preserve"> </w:t>
      </w:r>
      <w:r w:rsidRPr="00AF7BDF">
        <w:t>there be no such newspaper then in any newspaper circulating in such division or district) and in a</w:t>
      </w:r>
      <w:r>
        <w:t xml:space="preserve"> </w:t>
      </w:r>
      <w:r w:rsidRPr="00AF7BDF">
        <w:t>newspaper (to be indicated by</w:t>
      </w:r>
      <w:r>
        <w:t xml:space="preserve"> </w:t>
      </w:r>
      <w:r w:rsidRPr="00AF7BDF">
        <w:t>the registrar)</w:t>
      </w:r>
      <w:r>
        <w:t xml:space="preserve"> </w:t>
      </w:r>
      <w:r w:rsidRPr="00AF7BDF">
        <w:t>circulating in the division or district of the lessee</w:t>
      </w:r>
      <w:r w:rsidR="009D3571">
        <w:t>’</w:t>
      </w:r>
      <w:r w:rsidRPr="00AF7BDF">
        <w:t>s or grantee</w:t>
      </w:r>
      <w:r w:rsidR="009D3571">
        <w:t>’</w:t>
      </w:r>
      <w:r w:rsidRPr="00AF7BDF">
        <w:t>s last-known</w:t>
      </w:r>
      <w:r>
        <w:t xml:space="preserve"> </w:t>
      </w:r>
      <w:r w:rsidRPr="00AF7BDF">
        <w:t>address,</w:t>
      </w:r>
      <w:r>
        <w:t xml:space="preserve"> </w:t>
      </w:r>
      <w:r w:rsidRPr="00AF7BDF">
        <w:t>which</w:t>
      </w:r>
      <w:r>
        <w:t xml:space="preserve"> </w:t>
      </w:r>
      <w:r w:rsidRPr="00AF7BDF">
        <w:t>shall</w:t>
      </w:r>
      <w:r>
        <w:t xml:space="preserve"> </w:t>
      </w:r>
      <w:r w:rsidRPr="00AF7BDF">
        <w:t>be</w:t>
      </w:r>
      <w:r>
        <w:t xml:space="preserve"> </w:t>
      </w:r>
      <w:r w:rsidRPr="00AF7BDF">
        <w:t>disclosed</w:t>
      </w:r>
      <w:r>
        <w:t xml:space="preserve"> </w:t>
      </w:r>
      <w:r w:rsidRPr="00AF7BDF">
        <w:t>by the</w:t>
      </w:r>
      <w:r>
        <w:t xml:space="preserve"> </w:t>
      </w:r>
      <w:r w:rsidRPr="00AF7BDF">
        <w:t>applicant</w:t>
      </w:r>
      <w:r>
        <w:t xml:space="preserve"> </w:t>
      </w:r>
      <w:r w:rsidRPr="00AF7BDF">
        <w:t>in</w:t>
      </w:r>
      <w:r>
        <w:t xml:space="preserve"> </w:t>
      </w:r>
      <w:r w:rsidRPr="00AF7BDF">
        <w:t>an</w:t>
      </w:r>
      <w:r>
        <w:t xml:space="preserve"> </w:t>
      </w:r>
      <w:r w:rsidRPr="00AF7BDF">
        <w:t>affidavit</w:t>
      </w:r>
      <w:r>
        <w:t>;</w:t>
      </w:r>
    </w:p>
    <w:p w14:paraId="0E4DC10B" w14:textId="77777777" w:rsidR="00F951B4" w:rsidRDefault="00F951B4" w:rsidP="00902BBB">
      <w:pPr>
        <w:pStyle w:val="AS-Pa"/>
      </w:pPr>
    </w:p>
    <w:p w14:paraId="57F37ABE" w14:textId="08079D7B" w:rsidR="00F951B4" w:rsidRDefault="00F951B4" w:rsidP="00902BBB">
      <w:pPr>
        <w:pStyle w:val="AS-Pa"/>
      </w:pPr>
      <w:r w:rsidRPr="00AF7BDF">
        <w:t>(iii)</w:t>
      </w:r>
      <w:r w:rsidRPr="00AF7BDF">
        <w:tab/>
        <w:t>if any objection is lodged which, in the registrar</w:t>
      </w:r>
      <w:r w:rsidR="009D3571">
        <w:t>’</w:t>
      </w:r>
      <w:r w:rsidRPr="00AF7BDF">
        <w:t>s opinion, discloses reasonable ground for refusing cancellation of</w:t>
      </w:r>
      <w:r>
        <w:t xml:space="preserve"> </w:t>
      </w:r>
      <w:r w:rsidRPr="00AF7BDF">
        <w:t>the</w:t>
      </w:r>
      <w:r>
        <w:t xml:space="preserve"> </w:t>
      </w:r>
      <w:r w:rsidRPr="00AF7BDF">
        <w:t>registration,</w:t>
      </w:r>
      <w:r>
        <w:t xml:space="preserve"> </w:t>
      </w:r>
      <w:r w:rsidRPr="00AF7BDF">
        <w:t>he</w:t>
      </w:r>
      <w:r>
        <w:t xml:space="preserve"> </w:t>
      </w:r>
      <w:r w:rsidRPr="00AF7BDF">
        <w:t>shall</w:t>
      </w:r>
      <w:r>
        <w:t xml:space="preserve"> </w:t>
      </w:r>
      <w:r w:rsidRPr="00AF7BDF">
        <w:t>not</w:t>
      </w:r>
      <w:r>
        <w:t xml:space="preserve"> </w:t>
      </w:r>
      <w:r w:rsidRPr="00AF7BDF">
        <w:t>cancel it</w:t>
      </w:r>
      <w:r>
        <w:t xml:space="preserve"> </w:t>
      </w:r>
      <w:r w:rsidRPr="00AF7BDF">
        <w:t>until</w:t>
      </w:r>
      <w:r>
        <w:t xml:space="preserve"> </w:t>
      </w:r>
      <w:r w:rsidRPr="00AF7BDF">
        <w:t>the</w:t>
      </w:r>
      <w:r>
        <w:t xml:space="preserve"> </w:t>
      </w:r>
      <w:r w:rsidRPr="00AF7BDF">
        <w:t>objection</w:t>
      </w:r>
      <w:r>
        <w:t xml:space="preserve"> </w:t>
      </w:r>
      <w:r w:rsidRPr="00AF7BDF">
        <w:t>is</w:t>
      </w:r>
      <w:r>
        <w:t xml:space="preserve"> </w:t>
      </w:r>
      <w:r w:rsidRPr="00AF7BDF">
        <w:t>withdrawn</w:t>
      </w:r>
      <w:r>
        <w:t xml:space="preserve"> </w:t>
      </w:r>
      <w:r w:rsidRPr="00AF7BDF">
        <w:t>or</w:t>
      </w:r>
      <w:r>
        <w:t xml:space="preserve"> </w:t>
      </w:r>
      <w:r w:rsidRPr="00AF7BDF">
        <w:t>falls</w:t>
      </w:r>
      <w:r>
        <w:t xml:space="preserve"> </w:t>
      </w:r>
      <w:r w:rsidRPr="00AF7BDF">
        <w:t>away or</w:t>
      </w:r>
      <w:r>
        <w:t xml:space="preserve"> </w:t>
      </w:r>
      <w:r w:rsidRPr="00AF7BDF">
        <w:t>cancellation</w:t>
      </w:r>
      <w:r>
        <w:t xml:space="preserve"> </w:t>
      </w:r>
      <w:r w:rsidRPr="00AF7BDF">
        <w:t>is</w:t>
      </w:r>
      <w:r>
        <w:t xml:space="preserve"> </w:t>
      </w:r>
      <w:r w:rsidRPr="00AF7BDF">
        <w:t>ordered</w:t>
      </w:r>
      <w:r>
        <w:t xml:space="preserve"> </w:t>
      </w:r>
      <w:r w:rsidRPr="00AF7BDF">
        <w:t>by</w:t>
      </w:r>
      <w:r>
        <w:t xml:space="preserve"> </w:t>
      </w:r>
      <w:r w:rsidRPr="00AF7BDF">
        <w:t>the</w:t>
      </w:r>
      <w:r>
        <w:t xml:space="preserve"> </w:t>
      </w:r>
      <w:r w:rsidRPr="00AF7BDF">
        <w:t>court</w:t>
      </w:r>
      <w:r>
        <w:t>;</w:t>
      </w:r>
    </w:p>
    <w:p w14:paraId="32B8AA42" w14:textId="77777777" w:rsidR="00F951B4" w:rsidRDefault="00F951B4" w:rsidP="00902BBB">
      <w:pPr>
        <w:pStyle w:val="AS-Pa"/>
      </w:pPr>
    </w:p>
    <w:p w14:paraId="71687AA5" w14:textId="77777777" w:rsidR="00F951B4" w:rsidRDefault="00F951B4" w:rsidP="00902BBB">
      <w:pPr>
        <w:pStyle w:val="AS-Pa"/>
      </w:pPr>
      <w:r w:rsidRPr="00AF7BDF">
        <w:t>(iv)</w:t>
      </w:r>
      <w:r w:rsidRPr="00AF7BDF">
        <w:tab/>
        <w:t>if any of the rights to be cancelled are</w:t>
      </w:r>
      <w:r>
        <w:t xml:space="preserve"> </w:t>
      </w:r>
      <w:r w:rsidRPr="00AF7BDF">
        <w:t>mortgaged, notice in writing</w:t>
      </w:r>
      <w:r>
        <w:t xml:space="preserve"> </w:t>
      </w:r>
      <w:r w:rsidRPr="00AF7BDF">
        <w:t>shall</w:t>
      </w:r>
      <w:r>
        <w:t xml:space="preserve"> </w:t>
      </w:r>
      <w:r w:rsidRPr="00AF7BDF">
        <w:t>be</w:t>
      </w:r>
      <w:r>
        <w:t xml:space="preserve"> </w:t>
      </w:r>
      <w:r w:rsidRPr="00AF7BDF">
        <w:t>given</w:t>
      </w:r>
      <w:r>
        <w:t xml:space="preserve"> </w:t>
      </w:r>
      <w:r w:rsidRPr="00AF7BDF">
        <w:t>by</w:t>
      </w:r>
      <w:r>
        <w:t xml:space="preserve"> </w:t>
      </w:r>
      <w:r w:rsidRPr="00AF7BDF">
        <w:t>the</w:t>
      </w:r>
      <w:r>
        <w:t xml:space="preserve"> </w:t>
      </w:r>
      <w:r w:rsidRPr="00AF7BDF">
        <w:t>applicant by</w:t>
      </w:r>
      <w:r>
        <w:t xml:space="preserve"> </w:t>
      </w:r>
      <w:r w:rsidRPr="00AF7BDF">
        <w:t>prepaid</w:t>
      </w:r>
      <w:r>
        <w:t xml:space="preserve"> </w:t>
      </w:r>
      <w:r w:rsidRPr="00AF7BDF">
        <w:t>registered</w:t>
      </w:r>
      <w:r>
        <w:t xml:space="preserve"> </w:t>
      </w:r>
      <w:r w:rsidRPr="00AF7BDF">
        <w:t>letter</w:t>
      </w:r>
      <w:r>
        <w:t xml:space="preserve"> </w:t>
      </w:r>
      <w:r w:rsidRPr="00AF7BDF">
        <w:t>to</w:t>
      </w:r>
      <w:r>
        <w:t xml:space="preserve"> </w:t>
      </w:r>
      <w:r w:rsidRPr="00AF7BDF">
        <w:t>the</w:t>
      </w:r>
      <w:r>
        <w:t xml:space="preserve"> </w:t>
      </w:r>
      <w:r w:rsidRPr="00AF7BDF">
        <w:t>mortgagee</w:t>
      </w:r>
      <w:r>
        <w:t xml:space="preserve"> </w:t>
      </w:r>
      <w:r w:rsidRPr="00AF7BDF">
        <w:t>of the intention to cancel such rights,</w:t>
      </w:r>
      <w:r w:rsidR="00902BBB">
        <w:t xml:space="preserve"> before the cancellation is eff</w:t>
      </w:r>
      <w:r w:rsidRPr="00AF7BDF">
        <w:t>ected.</w:t>
      </w:r>
    </w:p>
    <w:p w14:paraId="5035EF85" w14:textId="77777777" w:rsidR="00F951B4" w:rsidRDefault="00F951B4" w:rsidP="00F951B4">
      <w:pPr>
        <w:pStyle w:val="AS-P0"/>
      </w:pPr>
    </w:p>
    <w:p w14:paraId="4032AA97" w14:textId="77777777" w:rsidR="00F951B4" w:rsidRDefault="00F951B4" w:rsidP="00902BBB">
      <w:pPr>
        <w:pStyle w:val="AS-P1"/>
      </w:pPr>
      <w:r w:rsidRPr="00AF7BDF">
        <w:t>(2)</w:t>
      </w:r>
      <w:r w:rsidRPr="00AF7BDF">
        <w:tab/>
        <w:t>For the purposes of this section the lessor or grantor means</w:t>
      </w:r>
      <w:r>
        <w:t xml:space="preserve"> -</w:t>
      </w:r>
    </w:p>
    <w:p w14:paraId="72C7448F" w14:textId="77777777" w:rsidR="00F951B4" w:rsidRDefault="00F951B4" w:rsidP="00F951B4">
      <w:pPr>
        <w:pStyle w:val="AS-P0"/>
      </w:pPr>
    </w:p>
    <w:p w14:paraId="619E1CC1" w14:textId="77777777" w:rsidR="00F951B4" w:rsidRDefault="00F951B4" w:rsidP="00902BBB">
      <w:pPr>
        <w:pStyle w:val="AS-Pa"/>
      </w:pPr>
      <w:r w:rsidRPr="00AF7BDF">
        <w:t>(a)</w:t>
      </w:r>
      <w:r w:rsidRPr="00AF7BDF">
        <w:tab/>
        <w:t>in the case of a registered lease of land or a registered deed of</w:t>
      </w:r>
      <w:r>
        <w:t xml:space="preserve"> </w:t>
      </w:r>
      <w:r w:rsidRPr="00AF7BDF">
        <w:t>servitude,</w:t>
      </w:r>
      <w:r>
        <w:t xml:space="preserve"> </w:t>
      </w:r>
      <w:r w:rsidRPr="00AF7BDF">
        <w:t>the</w:t>
      </w:r>
      <w:r>
        <w:t xml:space="preserve"> </w:t>
      </w:r>
      <w:r w:rsidRPr="00AF7BDF">
        <w:t>person</w:t>
      </w:r>
      <w:r>
        <w:t xml:space="preserve"> </w:t>
      </w:r>
      <w:r w:rsidRPr="00AF7BDF">
        <w:t>who</w:t>
      </w:r>
      <w:r>
        <w:t xml:space="preserve"> </w:t>
      </w:r>
      <w:r w:rsidRPr="00AF7BDF">
        <w:t>from</w:t>
      </w:r>
      <w:r>
        <w:t xml:space="preserve"> </w:t>
      </w:r>
      <w:r w:rsidRPr="00AF7BDF">
        <w:t>the</w:t>
      </w:r>
      <w:r>
        <w:t xml:space="preserve"> </w:t>
      </w:r>
      <w:r w:rsidRPr="00AF7BDF">
        <w:t>records in the deeds registry appears to be the owner of the land concerned</w:t>
      </w:r>
      <w:r>
        <w:t>;</w:t>
      </w:r>
      <w:r w:rsidR="00280D65">
        <w:t xml:space="preserve"> a</w:t>
      </w:r>
      <w:r w:rsidRPr="00AF7BDF">
        <w:t>nd</w:t>
      </w:r>
    </w:p>
    <w:p w14:paraId="09C20D3B" w14:textId="77777777" w:rsidR="00F951B4" w:rsidRDefault="00F951B4" w:rsidP="00902BBB">
      <w:pPr>
        <w:pStyle w:val="AS-Pa"/>
      </w:pPr>
    </w:p>
    <w:p w14:paraId="7482403C" w14:textId="77777777" w:rsidR="00F951B4" w:rsidRDefault="00F951B4" w:rsidP="00902BBB">
      <w:pPr>
        <w:pStyle w:val="AS-Pa"/>
      </w:pPr>
      <w:r w:rsidRPr="00AF7BDF">
        <w:t>(b)</w:t>
      </w:r>
      <w:r w:rsidRPr="00AF7BDF">
        <w:tab/>
        <w:t>in the case of a registered lease</w:t>
      </w:r>
      <w:r>
        <w:t xml:space="preserve"> </w:t>
      </w:r>
      <w:r w:rsidRPr="00AF7BDF">
        <w:t>of</w:t>
      </w:r>
      <w:r>
        <w:t xml:space="preserve"> </w:t>
      </w:r>
      <w:r w:rsidRPr="00AF7BDF">
        <w:t>rights to minerals or</w:t>
      </w:r>
      <w:r>
        <w:t xml:space="preserve"> </w:t>
      </w:r>
      <w:r w:rsidRPr="00AF7BDF">
        <w:t>a</w:t>
      </w:r>
      <w:r>
        <w:t xml:space="preserve"> </w:t>
      </w:r>
      <w:r w:rsidRPr="00AF7BDF">
        <w:t>registered</w:t>
      </w:r>
      <w:r>
        <w:t xml:space="preserve"> </w:t>
      </w:r>
      <w:r w:rsidR="00280D65">
        <w:t>prospectin</w:t>
      </w:r>
      <w:r w:rsidRPr="00AF7BDF">
        <w:t>g</w:t>
      </w:r>
      <w:r>
        <w:t xml:space="preserve"> </w:t>
      </w:r>
      <w:r w:rsidRPr="00AF7BDF">
        <w:t>contract,</w:t>
      </w:r>
      <w:r>
        <w:t xml:space="preserve"> </w:t>
      </w:r>
      <w:r w:rsidRPr="00AF7BDF">
        <w:t>the</w:t>
      </w:r>
      <w:r>
        <w:t xml:space="preserve"> </w:t>
      </w:r>
      <w:r w:rsidRPr="00AF7BDF">
        <w:t>person who from the records</w:t>
      </w:r>
      <w:r>
        <w:t xml:space="preserve"> </w:t>
      </w:r>
      <w:r w:rsidRPr="00AF7BDF">
        <w:t>in</w:t>
      </w:r>
      <w:r>
        <w:t xml:space="preserve"> </w:t>
      </w:r>
      <w:r w:rsidRPr="00AF7BDF">
        <w:t>the</w:t>
      </w:r>
      <w:r>
        <w:t xml:space="preserve"> </w:t>
      </w:r>
      <w:r w:rsidRPr="00AF7BDF">
        <w:t>deeds</w:t>
      </w:r>
      <w:r>
        <w:t xml:space="preserve"> </w:t>
      </w:r>
      <w:r w:rsidRPr="00AF7BDF">
        <w:t>registry</w:t>
      </w:r>
      <w:r>
        <w:t xml:space="preserve"> </w:t>
      </w:r>
      <w:r w:rsidRPr="00AF7BDF">
        <w:t>appears to be the</w:t>
      </w:r>
      <w:r>
        <w:t xml:space="preserve"> </w:t>
      </w:r>
      <w:r w:rsidRPr="00AF7BDF">
        <w:t>holder</w:t>
      </w:r>
      <w:r>
        <w:t xml:space="preserve"> </w:t>
      </w:r>
      <w:r w:rsidRPr="00AF7BDF">
        <w:t>of</w:t>
      </w:r>
      <w:r>
        <w:t xml:space="preserve"> </w:t>
      </w:r>
      <w:r w:rsidRPr="00AF7BDF">
        <w:t>the</w:t>
      </w:r>
      <w:r>
        <w:t xml:space="preserve"> </w:t>
      </w:r>
      <w:r w:rsidRPr="00AF7BDF">
        <w:t>rights</w:t>
      </w:r>
      <w:r>
        <w:t xml:space="preserve"> </w:t>
      </w:r>
      <w:r w:rsidRPr="00AF7BDF">
        <w:t>to</w:t>
      </w:r>
      <w:r>
        <w:t xml:space="preserve"> </w:t>
      </w:r>
      <w:r w:rsidRPr="00AF7BDF">
        <w:t>minerals</w:t>
      </w:r>
      <w:r>
        <w:t xml:space="preserve"> </w:t>
      </w:r>
      <w:r w:rsidR="00944581">
        <w:t>ref</w:t>
      </w:r>
      <w:r w:rsidRPr="00AF7BDF">
        <w:t>erred to in such lease or prospecting contract.</w:t>
      </w:r>
    </w:p>
    <w:p w14:paraId="43E739A7" w14:textId="77777777" w:rsidR="00F951B4" w:rsidRDefault="00F951B4" w:rsidP="00F951B4">
      <w:pPr>
        <w:pStyle w:val="AS-P0"/>
      </w:pPr>
    </w:p>
    <w:p w14:paraId="189B9F40" w14:textId="77777777" w:rsidR="00DB02EB" w:rsidRDefault="00DB02EB" w:rsidP="00F951B4">
      <w:pPr>
        <w:pStyle w:val="AS-P0"/>
        <w:rPr>
          <w:b/>
        </w:rPr>
      </w:pPr>
      <w:r w:rsidRPr="001C09F3">
        <w:rPr>
          <w:b/>
        </w:rPr>
        <w:t>Transfer and cession not to be passed as security</w:t>
      </w:r>
    </w:p>
    <w:p w14:paraId="25391D17" w14:textId="77777777" w:rsidR="00DB02EB" w:rsidRDefault="00DB02EB" w:rsidP="00F951B4">
      <w:pPr>
        <w:pStyle w:val="AS-P0"/>
      </w:pPr>
    </w:p>
    <w:p w14:paraId="1B1DAFBC" w14:textId="77777777" w:rsidR="00F951B4" w:rsidRDefault="00F951B4" w:rsidP="001901BC">
      <w:pPr>
        <w:pStyle w:val="AS-P1"/>
      </w:pPr>
      <w:r w:rsidRPr="00A957B4">
        <w:rPr>
          <w:b/>
        </w:rPr>
        <w:t>91.</w:t>
      </w:r>
      <w:r w:rsidRPr="00AF7BDF">
        <w:tab/>
        <w:t>No transfer of land and no cession of</w:t>
      </w:r>
      <w:r>
        <w:t xml:space="preserve"> </w:t>
      </w:r>
      <w:r w:rsidRPr="00AF7BDF">
        <w:t>any</w:t>
      </w:r>
      <w:r>
        <w:t xml:space="preserve"> </w:t>
      </w:r>
      <w:r w:rsidRPr="00AF7BDF">
        <w:t xml:space="preserve">registered lease or sub-lease or other real right in land </w:t>
      </w:r>
      <w:r w:rsidR="00673D26">
        <w:t xml:space="preserve">except a mortgage </w:t>
      </w:r>
      <w:r w:rsidRPr="00AF7BDF">
        <w:t>made as security for a debt or other obligation shall be attested by any registrar or registered in any deeds registry.</w:t>
      </w:r>
    </w:p>
    <w:p w14:paraId="5CEB717F" w14:textId="77777777" w:rsidR="00F951B4" w:rsidRDefault="00F951B4" w:rsidP="00F951B4">
      <w:pPr>
        <w:pStyle w:val="AS-P0"/>
      </w:pPr>
    </w:p>
    <w:p w14:paraId="4F6E09CD" w14:textId="77777777" w:rsidR="00673D26" w:rsidRDefault="00673D26" w:rsidP="00673D26">
      <w:pPr>
        <w:pStyle w:val="AS-P-Amend"/>
      </w:pPr>
      <w:r>
        <w:t xml:space="preserve">[section 91 amended by Act 80 of 1964, with the amendment </w:t>
      </w:r>
      <w:r w:rsidR="002F1171">
        <w:br/>
      </w:r>
      <w:r>
        <w:t>deemed to have come into effect on 1 September 1937]</w:t>
      </w:r>
    </w:p>
    <w:p w14:paraId="4B7AD031" w14:textId="77777777" w:rsidR="00673D26" w:rsidRDefault="00673D26" w:rsidP="00F951B4">
      <w:pPr>
        <w:pStyle w:val="AS-P0"/>
      </w:pPr>
    </w:p>
    <w:p w14:paraId="4191D605" w14:textId="77777777" w:rsidR="00DB02EB" w:rsidRDefault="00DB02EB" w:rsidP="00F951B4">
      <w:pPr>
        <w:pStyle w:val="AS-P0"/>
        <w:rPr>
          <w:b/>
        </w:rPr>
      </w:pPr>
      <w:r w:rsidRPr="001C09F3">
        <w:rPr>
          <w:b/>
        </w:rPr>
        <w:t>Taxes and transfer duty to be paid before transfer of land</w:t>
      </w:r>
    </w:p>
    <w:p w14:paraId="12CC5F14" w14:textId="77777777" w:rsidR="00DB02EB" w:rsidRDefault="00DB02EB" w:rsidP="00F951B4">
      <w:pPr>
        <w:pStyle w:val="AS-P0"/>
      </w:pPr>
    </w:p>
    <w:p w14:paraId="45682CE6" w14:textId="77777777" w:rsidR="00F951B4" w:rsidRDefault="00F951B4" w:rsidP="001901BC">
      <w:pPr>
        <w:pStyle w:val="AS-P1"/>
      </w:pPr>
      <w:r w:rsidRPr="00A957B4">
        <w:rPr>
          <w:b/>
        </w:rPr>
        <w:t>92.</w:t>
      </w:r>
      <w:r w:rsidRPr="00AF7BDF">
        <w:tab/>
        <w:t xml:space="preserve">(1) </w:t>
      </w:r>
      <w:r w:rsidR="001901BC">
        <w:tab/>
      </w:r>
      <w:r w:rsidRPr="00AF7BDF">
        <w:t>No deed of grant or transfer of</w:t>
      </w:r>
      <w:r>
        <w:t xml:space="preserve"> </w:t>
      </w:r>
      <w:r w:rsidRPr="00AF7BDF">
        <w:t>land</w:t>
      </w:r>
      <w:r>
        <w:t xml:space="preserve"> </w:t>
      </w:r>
      <w:r w:rsidRPr="00AF7BDF">
        <w:t>shall</w:t>
      </w:r>
      <w:r>
        <w:t xml:space="preserve"> </w:t>
      </w:r>
      <w:r w:rsidRPr="00AF7BDF">
        <w:t>be</w:t>
      </w:r>
      <w:r>
        <w:t xml:space="preserve"> </w:t>
      </w:r>
      <w:r w:rsidRPr="00AF7BDF">
        <w:t>registered unless accompanied by a</w:t>
      </w:r>
      <w:r>
        <w:t xml:space="preserve"> </w:t>
      </w:r>
      <w:r w:rsidRPr="00AF7BDF">
        <w:t>receipt</w:t>
      </w:r>
      <w:r>
        <w:t xml:space="preserve"> </w:t>
      </w:r>
      <w:r w:rsidRPr="00AF7BDF">
        <w:t>or</w:t>
      </w:r>
      <w:r>
        <w:t xml:space="preserve"> </w:t>
      </w:r>
      <w:r w:rsidRPr="00AF7BDF">
        <w:t>certificate</w:t>
      </w:r>
      <w:r>
        <w:t xml:space="preserve"> </w:t>
      </w:r>
      <w:r w:rsidRPr="00AF7BDF">
        <w:t>of</w:t>
      </w:r>
      <w:r>
        <w:t xml:space="preserve"> </w:t>
      </w:r>
      <w:r w:rsidRPr="00AF7BDF">
        <w:t>a competent</w:t>
      </w:r>
      <w:r>
        <w:t xml:space="preserve"> </w:t>
      </w:r>
      <w:r w:rsidRPr="00AF7BDF">
        <w:t>public</w:t>
      </w:r>
      <w:r>
        <w:t xml:space="preserve"> </w:t>
      </w:r>
      <w:r w:rsidRPr="00AF7BDF">
        <w:t>revenue</w:t>
      </w:r>
      <w:r>
        <w:t xml:space="preserve"> </w:t>
      </w:r>
      <w:r w:rsidRPr="00AF7BDF">
        <w:t>officer</w:t>
      </w:r>
      <w:r>
        <w:t xml:space="preserve"> </w:t>
      </w:r>
      <w:r w:rsidRPr="00AF7BDF">
        <w:t>that</w:t>
      </w:r>
      <w:r>
        <w:t xml:space="preserve"> </w:t>
      </w:r>
      <w:r w:rsidRPr="00AF7BDF">
        <w:t>the</w:t>
      </w:r>
      <w:r>
        <w:t xml:space="preserve"> </w:t>
      </w:r>
      <w:r w:rsidRPr="00AF7BDF">
        <w:t>taxes,</w:t>
      </w:r>
      <w:r>
        <w:t xml:space="preserve"> </w:t>
      </w:r>
      <w:r w:rsidRPr="00AF7BDF">
        <w:t>duties,</w:t>
      </w:r>
      <w:r>
        <w:t xml:space="preserve"> </w:t>
      </w:r>
      <w:r w:rsidR="008227D3">
        <w:t>f</w:t>
      </w:r>
      <w:r w:rsidRPr="00AF7BDF">
        <w:t>ees and quitrent (if any) payable to the Government or</w:t>
      </w:r>
      <w:r>
        <w:t xml:space="preserve"> </w:t>
      </w:r>
      <w:r w:rsidRPr="00AF7BDF">
        <w:t>any</w:t>
      </w:r>
      <w:r>
        <w:t xml:space="preserve"> </w:t>
      </w:r>
      <w:r w:rsidRPr="00AF7BDF">
        <w:t>provincial administration on the property to be</w:t>
      </w:r>
      <w:r>
        <w:t xml:space="preserve"> </w:t>
      </w:r>
      <w:r w:rsidRPr="00AF7BDF">
        <w:t>granted</w:t>
      </w:r>
      <w:r>
        <w:t xml:space="preserve"> </w:t>
      </w:r>
      <w:r w:rsidRPr="00AF7BDF">
        <w:t>or</w:t>
      </w:r>
      <w:r>
        <w:t xml:space="preserve"> </w:t>
      </w:r>
      <w:r w:rsidRPr="00AF7BDF">
        <w:t>transferred</w:t>
      </w:r>
      <w:r>
        <w:t xml:space="preserve"> </w:t>
      </w:r>
      <w:r w:rsidRPr="00AF7BDF">
        <w:t>have</w:t>
      </w:r>
      <w:r>
        <w:t xml:space="preserve"> </w:t>
      </w:r>
      <w:r w:rsidRPr="00AF7BDF">
        <w:t>been</w:t>
      </w:r>
      <w:r>
        <w:t xml:space="preserve"> </w:t>
      </w:r>
      <w:r w:rsidRPr="00AF7BDF">
        <w:t>paid.</w:t>
      </w:r>
    </w:p>
    <w:p w14:paraId="488F5AF5" w14:textId="77777777" w:rsidR="00F951B4" w:rsidRDefault="00F951B4" w:rsidP="001901BC">
      <w:pPr>
        <w:pStyle w:val="AS-P1"/>
      </w:pPr>
    </w:p>
    <w:p w14:paraId="3EA135F5" w14:textId="77777777" w:rsidR="00F951B4" w:rsidRDefault="00F951B4" w:rsidP="001901BC">
      <w:pPr>
        <w:pStyle w:val="AS-P1"/>
      </w:pPr>
      <w:r w:rsidRPr="00AF7BDF">
        <w:t>(2)</w:t>
      </w:r>
      <w:r>
        <w:t xml:space="preserve"> </w:t>
      </w:r>
      <w:r w:rsidR="001901BC">
        <w:tab/>
      </w:r>
      <w:r w:rsidRPr="00AF7BDF">
        <w:t>If land</w:t>
      </w:r>
      <w:r>
        <w:t xml:space="preserve"> </w:t>
      </w:r>
      <w:r w:rsidRPr="00AF7BDF">
        <w:t>or</w:t>
      </w:r>
      <w:r>
        <w:t xml:space="preserve"> </w:t>
      </w:r>
      <w:r w:rsidRPr="00AF7BDF">
        <w:t>any</w:t>
      </w:r>
      <w:r>
        <w:t xml:space="preserve"> </w:t>
      </w:r>
      <w:r w:rsidRPr="00AF7BDF">
        <w:t>real</w:t>
      </w:r>
      <w:r>
        <w:t xml:space="preserve"> </w:t>
      </w:r>
      <w:r w:rsidRPr="00AF7BDF">
        <w:t>right</w:t>
      </w:r>
      <w:r>
        <w:t xml:space="preserve"> </w:t>
      </w:r>
      <w:r w:rsidRPr="00AF7BDF">
        <w:t>in</w:t>
      </w:r>
      <w:r>
        <w:t xml:space="preserve"> </w:t>
      </w:r>
      <w:r w:rsidRPr="00AF7BDF">
        <w:t>land</w:t>
      </w:r>
      <w:r>
        <w:t xml:space="preserve"> </w:t>
      </w:r>
      <w:r w:rsidRPr="00AF7BDF">
        <w:t>has</w:t>
      </w:r>
      <w:r>
        <w:t xml:space="preserve"> </w:t>
      </w:r>
      <w:r w:rsidRPr="00AF7BDF">
        <w:t>been</w:t>
      </w:r>
      <w:r>
        <w:t xml:space="preserve"> </w:t>
      </w:r>
      <w:r w:rsidRPr="00AF7BDF">
        <w:t>settled</w:t>
      </w:r>
      <w:r>
        <w:t xml:space="preserve"> </w:t>
      </w:r>
      <w:r w:rsidRPr="00AF7BDF">
        <w:t>upon or donated to an intended spouse in terms of an</w:t>
      </w:r>
      <w:r>
        <w:t xml:space="preserve"> </w:t>
      </w:r>
      <w:r w:rsidRPr="00AF7BDF">
        <w:t>antenuptial contract, no transfer or cession of such land</w:t>
      </w:r>
      <w:r>
        <w:t xml:space="preserve"> </w:t>
      </w:r>
      <w:r w:rsidRPr="00AF7BDF">
        <w:t>or</w:t>
      </w:r>
      <w:r>
        <w:t xml:space="preserve"> </w:t>
      </w:r>
      <w:r w:rsidRPr="00AF7BDF">
        <w:t>right</w:t>
      </w:r>
      <w:r>
        <w:t xml:space="preserve"> </w:t>
      </w:r>
      <w:r w:rsidRPr="00AF7BDF">
        <w:t>by</w:t>
      </w:r>
      <w:r>
        <w:t xml:space="preserve"> </w:t>
      </w:r>
      <w:r w:rsidRPr="00AF7BDF">
        <w:t>the donor to any person other than the donee</w:t>
      </w:r>
      <w:r>
        <w:t xml:space="preserve"> </w:t>
      </w:r>
      <w:r w:rsidRPr="00AF7BDF">
        <w:t>and</w:t>
      </w:r>
      <w:r>
        <w:t xml:space="preserve"> </w:t>
      </w:r>
      <w:r w:rsidRPr="00AF7BDF">
        <w:t>no</w:t>
      </w:r>
      <w:r>
        <w:t xml:space="preserve"> </w:t>
      </w:r>
      <w:r w:rsidRPr="00AF7BDF">
        <w:t>mortgage thereof</w:t>
      </w:r>
      <w:r>
        <w:t xml:space="preserve"> </w:t>
      </w:r>
      <w:r w:rsidRPr="00AF7BDF">
        <w:t>by</w:t>
      </w:r>
      <w:r>
        <w:t xml:space="preserve"> </w:t>
      </w:r>
      <w:r w:rsidRPr="00AF7BDF">
        <w:t>the</w:t>
      </w:r>
      <w:r>
        <w:t xml:space="preserve"> </w:t>
      </w:r>
      <w:r w:rsidRPr="00AF7BDF">
        <w:t>donor</w:t>
      </w:r>
      <w:r>
        <w:t xml:space="preserve"> </w:t>
      </w:r>
      <w:r w:rsidRPr="00AF7BDF">
        <w:t>shall</w:t>
      </w:r>
      <w:r>
        <w:t xml:space="preserve"> </w:t>
      </w:r>
      <w:r w:rsidRPr="00AF7BDF">
        <w:t>be</w:t>
      </w:r>
      <w:r>
        <w:t xml:space="preserve"> </w:t>
      </w:r>
      <w:r w:rsidRPr="00AF7BDF">
        <w:t>executed,</w:t>
      </w:r>
      <w:r>
        <w:t xml:space="preserve"> </w:t>
      </w:r>
      <w:r w:rsidRPr="00AF7BDF">
        <w:t>attested</w:t>
      </w:r>
      <w:r>
        <w:t xml:space="preserve"> </w:t>
      </w:r>
      <w:r w:rsidRPr="00AF7BDF">
        <w:t>or</w:t>
      </w:r>
      <w:r>
        <w:t xml:space="preserve"> </w:t>
      </w:r>
      <w:r w:rsidRPr="00AF7BDF">
        <w:t>registered by</w:t>
      </w:r>
      <w:r>
        <w:t xml:space="preserve"> </w:t>
      </w:r>
      <w:r w:rsidRPr="00AF7BDF">
        <w:t>the</w:t>
      </w:r>
      <w:r>
        <w:t xml:space="preserve"> </w:t>
      </w:r>
      <w:r w:rsidRPr="00AF7BDF">
        <w:t>registrar</w:t>
      </w:r>
      <w:r>
        <w:t xml:space="preserve"> </w:t>
      </w:r>
      <w:r w:rsidRPr="00AF7BDF">
        <w:t>unless</w:t>
      </w:r>
      <w:r>
        <w:t xml:space="preserve"> </w:t>
      </w:r>
      <w:r w:rsidRPr="00AF7BDF">
        <w:t>the</w:t>
      </w:r>
      <w:r>
        <w:t xml:space="preserve"> </w:t>
      </w:r>
      <w:r w:rsidR="008227D3">
        <w:t>transf</w:t>
      </w:r>
      <w:r w:rsidRPr="00AF7BDF">
        <w:t>er</w:t>
      </w:r>
      <w:r>
        <w:t xml:space="preserve"> </w:t>
      </w:r>
      <w:r w:rsidRPr="00AF7BDF">
        <w:t>duty</w:t>
      </w:r>
      <w:r>
        <w:t xml:space="preserve"> </w:t>
      </w:r>
      <w:r w:rsidRPr="00AF7BDF">
        <w:t>(if</w:t>
      </w:r>
      <w:r>
        <w:t xml:space="preserve"> </w:t>
      </w:r>
      <w:r w:rsidRPr="00AF7BDF">
        <w:t>any)</w:t>
      </w:r>
      <w:r>
        <w:t xml:space="preserve"> </w:t>
      </w:r>
      <w:r w:rsidR="008227D3">
        <w:t>paya</w:t>
      </w:r>
      <w:r w:rsidRPr="00AF7BDF">
        <w:t>ble on</w:t>
      </w:r>
      <w:r>
        <w:t xml:space="preserve"> </w:t>
      </w:r>
      <w:r w:rsidRPr="00AF7BDF">
        <w:t>the</w:t>
      </w:r>
      <w:r>
        <w:t xml:space="preserve"> </w:t>
      </w:r>
      <w:r w:rsidRPr="00AF7BDF">
        <w:t>settlement</w:t>
      </w:r>
      <w:r>
        <w:t xml:space="preserve"> </w:t>
      </w:r>
      <w:r w:rsidRPr="00AF7BDF">
        <w:t>or</w:t>
      </w:r>
      <w:r>
        <w:t xml:space="preserve"> </w:t>
      </w:r>
      <w:r w:rsidRPr="00AF7BDF">
        <w:t>donation</w:t>
      </w:r>
      <w:r>
        <w:t xml:space="preserve"> </w:t>
      </w:r>
      <w:r w:rsidRPr="00AF7BDF">
        <w:t>has</w:t>
      </w:r>
      <w:r>
        <w:t xml:space="preserve"> </w:t>
      </w:r>
      <w:r w:rsidRPr="00AF7BDF">
        <w:t>been</w:t>
      </w:r>
      <w:r>
        <w:t xml:space="preserve"> </w:t>
      </w:r>
      <w:r w:rsidRPr="00AF7BDF">
        <w:t>paid.</w:t>
      </w:r>
    </w:p>
    <w:p w14:paraId="499FC062" w14:textId="77777777" w:rsidR="00F951B4" w:rsidRDefault="00F951B4" w:rsidP="00F951B4">
      <w:pPr>
        <w:pStyle w:val="AS-P0"/>
      </w:pPr>
    </w:p>
    <w:p w14:paraId="10A45B47" w14:textId="77777777" w:rsidR="00DB02EB" w:rsidRDefault="00DB02EB" w:rsidP="00F951B4">
      <w:pPr>
        <w:pStyle w:val="AS-P0"/>
        <w:rPr>
          <w:b/>
        </w:rPr>
      </w:pPr>
      <w:r w:rsidRPr="001C09F3">
        <w:rPr>
          <w:b/>
        </w:rPr>
        <w:t>Registration of change of name</w:t>
      </w:r>
    </w:p>
    <w:p w14:paraId="0C4E66F2" w14:textId="77777777" w:rsidR="00DB02EB" w:rsidRDefault="00DB02EB" w:rsidP="00F951B4">
      <w:pPr>
        <w:pStyle w:val="AS-P0"/>
        <w:rPr>
          <w:b/>
        </w:rPr>
      </w:pPr>
    </w:p>
    <w:p w14:paraId="36D01593" w14:textId="77777777" w:rsidR="001C0C6F" w:rsidRPr="001C0C6F" w:rsidRDefault="00F951B4" w:rsidP="001C0C6F">
      <w:pPr>
        <w:pStyle w:val="AS-P1"/>
        <w:rPr>
          <w:lang w:val="en-ZA"/>
        </w:rPr>
      </w:pPr>
      <w:r w:rsidRPr="00A957B4">
        <w:rPr>
          <w:b/>
        </w:rPr>
        <w:t>93.</w:t>
      </w:r>
      <w:r w:rsidRPr="00AF7BDF">
        <w:tab/>
        <w:t xml:space="preserve">(1) </w:t>
      </w:r>
      <w:r w:rsidR="00624FBE">
        <w:tab/>
      </w:r>
      <w:r w:rsidR="001C0C6F" w:rsidRPr="001C0C6F">
        <w:rPr>
          <w:lang w:val="en-ZA"/>
        </w:rPr>
        <w:t>If any person or partnership whose name appears</w:t>
      </w:r>
      <w:r w:rsidR="001C0C6F">
        <w:rPr>
          <w:lang w:val="en-ZA"/>
        </w:rPr>
        <w:t xml:space="preserve"> </w:t>
      </w:r>
      <w:r w:rsidR="001C0C6F" w:rsidRPr="001C0C6F">
        <w:rPr>
          <w:lang w:val="en-ZA"/>
        </w:rPr>
        <w:t>in any registered deed or other document has changed his</w:t>
      </w:r>
      <w:r w:rsidR="001C0C6F">
        <w:rPr>
          <w:lang w:val="en-ZA"/>
        </w:rPr>
        <w:t xml:space="preserve"> </w:t>
      </w:r>
      <w:r w:rsidR="001C0C6F" w:rsidRPr="001C0C6F">
        <w:rPr>
          <w:lang w:val="en-ZA"/>
        </w:rPr>
        <w:t>or its name, the registrar shall, upon written application</w:t>
      </w:r>
      <w:r w:rsidR="001C0C6F">
        <w:rPr>
          <w:lang w:val="en-ZA"/>
        </w:rPr>
        <w:t xml:space="preserve"> </w:t>
      </w:r>
      <w:r w:rsidR="001C0C6F" w:rsidRPr="001C0C6F">
        <w:rPr>
          <w:lang w:val="en-ZA"/>
        </w:rPr>
        <w:t>by that person or partnership accompanied by proof of</w:t>
      </w:r>
      <w:r w:rsidR="001C0C6F">
        <w:rPr>
          <w:lang w:val="en-ZA"/>
        </w:rPr>
        <w:t xml:space="preserve"> </w:t>
      </w:r>
      <w:r w:rsidR="001C0C6F" w:rsidRPr="001C0C6F">
        <w:rPr>
          <w:lang w:val="en-ZA"/>
        </w:rPr>
        <w:t>the change of name, and if he is satisfied that no change</w:t>
      </w:r>
      <w:r w:rsidR="001C0C6F">
        <w:rPr>
          <w:lang w:val="en-ZA"/>
        </w:rPr>
        <w:t xml:space="preserve"> </w:t>
      </w:r>
      <w:r w:rsidR="001C0C6F" w:rsidRPr="001C0C6F">
        <w:rPr>
          <w:lang w:val="en-ZA"/>
        </w:rPr>
        <w:t>of legal personality is implied in such change of name,</w:t>
      </w:r>
      <w:r w:rsidR="001C0C6F">
        <w:rPr>
          <w:lang w:val="en-ZA"/>
        </w:rPr>
        <w:t xml:space="preserve"> </w:t>
      </w:r>
      <w:r w:rsidR="001C0C6F" w:rsidRPr="001C0C6F">
        <w:rPr>
          <w:lang w:val="en-ZA"/>
        </w:rPr>
        <w:t>endorse on the said deed or other document that the name</w:t>
      </w:r>
      <w:r w:rsidR="001C0C6F">
        <w:rPr>
          <w:lang w:val="en-ZA"/>
        </w:rPr>
        <w:t xml:space="preserve"> </w:t>
      </w:r>
      <w:r w:rsidR="001C0C6F" w:rsidRPr="001C0C6F">
        <w:rPr>
          <w:lang w:val="en-ZA"/>
        </w:rPr>
        <w:t>of the person or partnership has been changed to the</w:t>
      </w:r>
      <w:r w:rsidR="001C0C6F">
        <w:rPr>
          <w:lang w:val="en-ZA"/>
        </w:rPr>
        <w:t xml:space="preserve"> </w:t>
      </w:r>
      <w:r w:rsidR="001C0C6F" w:rsidRPr="001C0C6F">
        <w:rPr>
          <w:lang w:val="en-ZA"/>
        </w:rPr>
        <w:t>name stated in the application: Provided that -</w:t>
      </w:r>
    </w:p>
    <w:p w14:paraId="67D88310" w14:textId="77777777" w:rsidR="001C0C6F" w:rsidRDefault="001C0C6F" w:rsidP="001C0C6F">
      <w:pPr>
        <w:pStyle w:val="AS-P1"/>
        <w:rPr>
          <w:lang w:val="en-ZA"/>
        </w:rPr>
      </w:pPr>
    </w:p>
    <w:p w14:paraId="7828F4C5" w14:textId="77777777" w:rsidR="001C0C6F" w:rsidRDefault="001C0C6F" w:rsidP="001C0C6F">
      <w:pPr>
        <w:pStyle w:val="AS-Pa"/>
        <w:rPr>
          <w:lang w:val="en-ZA"/>
        </w:rPr>
      </w:pPr>
      <w:r w:rsidRPr="001C0C6F">
        <w:rPr>
          <w:lang w:val="en-ZA"/>
        </w:rPr>
        <w:t xml:space="preserve">(a) </w:t>
      </w:r>
      <w:r>
        <w:rPr>
          <w:lang w:val="en-ZA"/>
        </w:rPr>
        <w:tab/>
      </w:r>
      <w:r w:rsidRPr="001C0C6F">
        <w:rPr>
          <w:lang w:val="en-ZA"/>
        </w:rPr>
        <w:t>if it appears from such deed or other document that</w:t>
      </w:r>
      <w:r>
        <w:rPr>
          <w:lang w:val="en-ZA"/>
        </w:rPr>
        <w:t xml:space="preserve"> </w:t>
      </w:r>
      <w:r w:rsidRPr="001C0C6F">
        <w:rPr>
          <w:lang w:val="en-ZA"/>
        </w:rPr>
        <w:t>any other person is affected by such change of</w:t>
      </w:r>
      <w:r>
        <w:rPr>
          <w:lang w:val="en-ZA"/>
        </w:rPr>
        <w:t xml:space="preserve"> </w:t>
      </w:r>
      <w:r w:rsidRPr="001C0C6F">
        <w:rPr>
          <w:lang w:val="en-ZA"/>
        </w:rPr>
        <w:t>name, such other person shall consent in writing to</w:t>
      </w:r>
      <w:r>
        <w:rPr>
          <w:lang w:val="en-ZA"/>
        </w:rPr>
        <w:t xml:space="preserve"> </w:t>
      </w:r>
      <w:r w:rsidRPr="001C0C6F">
        <w:rPr>
          <w:lang w:val="en-ZA"/>
        </w:rPr>
        <w:t>the aforesaid endorsement;</w:t>
      </w:r>
    </w:p>
    <w:p w14:paraId="5643225A" w14:textId="77777777" w:rsidR="001C0C6F" w:rsidRPr="001C0C6F" w:rsidRDefault="001C0C6F" w:rsidP="001C0C6F">
      <w:pPr>
        <w:pStyle w:val="AS-Pa"/>
        <w:rPr>
          <w:lang w:val="en-ZA"/>
        </w:rPr>
      </w:pPr>
    </w:p>
    <w:p w14:paraId="6889A90A" w14:textId="221E2EEB" w:rsidR="001C0C6F" w:rsidRDefault="001C0C6F" w:rsidP="001C0C6F">
      <w:pPr>
        <w:pStyle w:val="AS-Pa"/>
        <w:rPr>
          <w:lang w:val="en-ZA"/>
        </w:rPr>
      </w:pPr>
      <w:r w:rsidRPr="001C0C6F">
        <w:rPr>
          <w:lang w:val="en-ZA"/>
        </w:rPr>
        <w:t xml:space="preserve">(b) </w:t>
      </w:r>
      <w:r>
        <w:rPr>
          <w:lang w:val="en-ZA"/>
        </w:rPr>
        <w:tab/>
      </w:r>
      <w:r w:rsidRPr="001C0C6F">
        <w:rPr>
          <w:lang w:val="en-ZA"/>
        </w:rPr>
        <w:t>the application shall be accompanied by any other</w:t>
      </w:r>
      <w:r>
        <w:rPr>
          <w:lang w:val="en-ZA"/>
        </w:rPr>
        <w:t xml:space="preserve"> </w:t>
      </w:r>
      <w:r w:rsidRPr="001C0C6F">
        <w:rPr>
          <w:lang w:val="en-ZA"/>
        </w:rPr>
        <w:t>operative deed registered in the registry in which</w:t>
      </w:r>
      <w:r>
        <w:rPr>
          <w:lang w:val="en-ZA"/>
        </w:rPr>
        <w:t xml:space="preserve"> </w:t>
      </w:r>
      <w:r w:rsidRPr="001C0C6F">
        <w:rPr>
          <w:lang w:val="en-ZA"/>
        </w:rPr>
        <w:t>the applicant</w:t>
      </w:r>
      <w:r w:rsidR="009D3571">
        <w:rPr>
          <w:lang w:val="en-ZA"/>
        </w:rPr>
        <w:t>’</w:t>
      </w:r>
      <w:r w:rsidRPr="001C0C6F">
        <w:rPr>
          <w:lang w:val="en-ZA"/>
        </w:rPr>
        <w:t>s old name appears as a party thereto</w:t>
      </w:r>
      <w:r>
        <w:rPr>
          <w:lang w:val="en-ZA"/>
        </w:rPr>
        <w:t xml:space="preserve"> </w:t>
      </w:r>
      <w:r w:rsidRPr="001C0C6F">
        <w:rPr>
          <w:lang w:val="en-ZA"/>
        </w:rPr>
        <w:t>other than as transferor or cedent; and</w:t>
      </w:r>
    </w:p>
    <w:p w14:paraId="0426D661" w14:textId="77777777" w:rsidR="001C0C6F" w:rsidRPr="001C0C6F" w:rsidRDefault="001C0C6F" w:rsidP="001C0C6F">
      <w:pPr>
        <w:pStyle w:val="AS-Pa"/>
        <w:rPr>
          <w:lang w:val="en-ZA"/>
        </w:rPr>
      </w:pPr>
    </w:p>
    <w:p w14:paraId="60FAF05F" w14:textId="7C38B3A8" w:rsidR="00F951B4" w:rsidRDefault="001C0C6F" w:rsidP="001C0C6F">
      <w:pPr>
        <w:pStyle w:val="AS-Pa"/>
        <w:rPr>
          <w:lang w:val="en-ZA"/>
        </w:rPr>
      </w:pPr>
      <w:r w:rsidRPr="001C0C6F">
        <w:rPr>
          <w:lang w:val="en-ZA"/>
        </w:rPr>
        <w:t xml:space="preserve">(c) </w:t>
      </w:r>
      <w:r>
        <w:rPr>
          <w:lang w:val="en-ZA"/>
        </w:rPr>
        <w:tab/>
      </w:r>
      <w:r w:rsidRPr="001C0C6F">
        <w:rPr>
          <w:lang w:val="en-ZA"/>
        </w:rPr>
        <w:t>a woman who assumes her husband</w:t>
      </w:r>
      <w:r w:rsidR="009D3571">
        <w:rPr>
          <w:lang w:val="en-ZA"/>
        </w:rPr>
        <w:t>’</w:t>
      </w:r>
      <w:r w:rsidRPr="001C0C6F">
        <w:rPr>
          <w:lang w:val="en-ZA"/>
        </w:rPr>
        <w:t>s surname or</w:t>
      </w:r>
      <w:r>
        <w:rPr>
          <w:lang w:val="en-ZA"/>
        </w:rPr>
        <w:t xml:space="preserve"> </w:t>
      </w:r>
      <w:r w:rsidRPr="001C0C6F">
        <w:rPr>
          <w:lang w:val="en-ZA"/>
        </w:rPr>
        <w:t>resumes her former surname shall not be obliged to</w:t>
      </w:r>
      <w:r>
        <w:rPr>
          <w:lang w:val="en-ZA"/>
        </w:rPr>
        <w:t xml:space="preserve"> </w:t>
      </w:r>
      <w:r w:rsidRPr="001C0C6F">
        <w:rPr>
          <w:lang w:val="en-ZA"/>
        </w:rPr>
        <w:t>record such assumption or resumption of surname</w:t>
      </w:r>
      <w:r>
        <w:rPr>
          <w:lang w:val="en-ZA"/>
        </w:rPr>
        <w:t xml:space="preserve"> </w:t>
      </w:r>
      <w:r w:rsidRPr="001C0C6F">
        <w:rPr>
          <w:lang w:val="en-ZA"/>
        </w:rPr>
        <w:t>against any registered deed or other document to</w:t>
      </w:r>
      <w:r>
        <w:rPr>
          <w:lang w:val="en-ZA"/>
        </w:rPr>
        <w:t xml:space="preserve"> </w:t>
      </w:r>
      <w:r w:rsidRPr="001C0C6F">
        <w:rPr>
          <w:lang w:val="en-ZA"/>
        </w:rPr>
        <w:t>enable her to deal with land or a real right in land</w:t>
      </w:r>
      <w:r>
        <w:rPr>
          <w:lang w:val="en-ZA"/>
        </w:rPr>
        <w:t xml:space="preserve"> </w:t>
      </w:r>
      <w:r w:rsidRPr="001C0C6F">
        <w:rPr>
          <w:lang w:val="en-ZA"/>
        </w:rPr>
        <w:t>held by her unde</w:t>
      </w:r>
      <w:r>
        <w:rPr>
          <w:lang w:val="en-ZA"/>
        </w:rPr>
        <w:t>r such deed or other document.</w:t>
      </w:r>
    </w:p>
    <w:p w14:paraId="15E46201" w14:textId="77777777" w:rsidR="001C0C6F" w:rsidRDefault="001C0C6F" w:rsidP="001C0C6F">
      <w:pPr>
        <w:pStyle w:val="AS-P1"/>
      </w:pPr>
    </w:p>
    <w:p w14:paraId="75906CA5" w14:textId="10917C43" w:rsidR="000D6D62" w:rsidRDefault="00A7520F" w:rsidP="00A7520F">
      <w:pPr>
        <w:pStyle w:val="AS-P-Amend"/>
      </w:pPr>
      <w:r>
        <w:t>[</w:t>
      </w:r>
      <w:r w:rsidR="00226120">
        <w:t>S</w:t>
      </w:r>
      <w:r w:rsidR="001C0C6F">
        <w:t xml:space="preserve">ubsection </w:t>
      </w:r>
      <w:r>
        <w:t>(</w:t>
      </w:r>
      <w:r w:rsidR="001C0C6F">
        <w:t>1</w:t>
      </w:r>
      <w:r>
        <w:t xml:space="preserve">) </w:t>
      </w:r>
      <w:r w:rsidR="00226120">
        <w:t xml:space="preserve">is </w:t>
      </w:r>
      <w:r>
        <w:t>amended by Act 43 of 1962</w:t>
      </w:r>
      <w:r w:rsidR="001C0C6F">
        <w:t xml:space="preserve"> and substituted by Act 26 of 19</w:t>
      </w:r>
      <w:r w:rsidR="003155EB">
        <w:t>8</w:t>
      </w:r>
      <w:r w:rsidR="001C0C6F">
        <w:t>5</w:t>
      </w:r>
      <w:r w:rsidR="000D6D62">
        <w:t xml:space="preserve">, </w:t>
      </w:r>
      <w:r w:rsidR="000D6D62">
        <w:br/>
        <w:t>which provides the following transitional provision in section 12(2):</w:t>
      </w:r>
    </w:p>
    <w:p w14:paraId="40A4DD31" w14:textId="3EB9FDA0" w:rsidR="00A7520F" w:rsidRPr="000D6D62" w:rsidRDefault="009D3571" w:rsidP="000D6D62">
      <w:pPr>
        <w:pStyle w:val="AS-P-Amend"/>
      </w:pPr>
      <w:r>
        <w:t>“</w:t>
      </w:r>
      <w:r w:rsidR="000D6D62" w:rsidRPr="000D6D62">
        <w:rPr>
          <w:b w:val="0"/>
        </w:rPr>
        <w:t>The provisions of subsection (1) of section 93 of the principal Act</w:t>
      </w:r>
      <w:r w:rsidR="000D6D62" w:rsidRPr="000D6D62">
        <w:t xml:space="preserve"> [Act 47 of 1937] </w:t>
      </w:r>
      <w:r w:rsidR="000D6D62" w:rsidRPr="000D6D62">
        <w:rPr>
          <w:b w:val="0"/>
        </w:rPr>
        <w:t>as they existed prior to the substitution of that subsection by subsection (1) of this section</w:t>
      </w:r>
      <w:r w:rsidR="00836094">
        <w:rPr>
          <w:b w:val="0"/>
        </w:rPr>
        <w:t xml:space="preserve"> </w:t>
      </w:r>
      <w:r w:rsidR="00836094" w:rsidRPr="00836094">
        <w:t xml:space="preserve">[referring to the </w:t>
      </w:r>
      <w:r w:rsidR="00077031">
        <w:t xml:space="preserve">substitution of </w:t>
      </w:r>
      <w:r w:rsidR="00836094" w:rsidRPr="00836094">
        <w:t xml:space="preserve">subsection </w:t>
      </w:r>
      <w:r w:rsidR="00077031">
        <w:t xml:space="preserve">(1) </w:t>
      </w:r>
      <w:r w:rsidR="00836094" w:rsidRPr="00836094">
        <w:t>by Act 26 of 1983]</w:t>
      </w:r>
      <w:r w:rsidR="000D6D62" w:rsidRPr="00836094">
        <w:rPr>
          <w:b w:val="0"/>
        </w:rPr>
        <w:t>,</w:t>
      </w:r>
      <w:r w:rsidR="000D6D62" w:rsidRPr="000D6D62">
        <w:rPr>
          <w:b w:val="0"/>
        </w:rPr>
        <w:t xml:space="preserve"> shall, notwithstanding</w:t>
      </w:r>
      <w:r w:rsidR="000D6D62">
        <w:rPr>
          <w:b w:val="0"/>
        </w:rPr>
        <w:t xml:space="preserve"> </w:t>
      </w:r>
      <w:r w:rsidR="000D6D62" w:rsidRPr="000D6D62">
        <w:rPr>
          <w:b w:val="0"/>
        </w:rPr>
        <w:t>such substitution, continue to apply in respect of any application for registration of a change of name referred to</w:t>
      </w:r>
      <w:r w:rsidR="000D6D62">
        <w:rPr>
          <w:b w:val="0"/>
        </w:rPr>
        <w:t xml:space="preserve"> </w:t>
      </w:r>
      <w:r w:rsidR="000D6D62" w:rsidRPr="000D6D62">
        <w:rPr>
          <w:b w:val="0"/>
        </w:rPr>
        <w:t>in that subsection and which has been lodged with the registrar of deeds before the coming into operation</w:t>
      </w:r>
      <w:r w:rsidR="000D6D62">
        <w:rPr>
          <w:b w:val="0"/>
        </w:rPr>
        <w:t xml:space="preserve"> </w:t>
      </w:r>
      <w:r w:rsidR="000D6D62" w:rsidRPr="000D6D62">
        <w:rPr>
          <w:b w:val="0"/>
        </w:rPr>
        <w:t>of this section</w:t>
      </w:r>
      <w:r w:rsidR="000D6D62" w:rsidRPr="000D6D62">
        <w:t xml:space="preserve"> [on 1 June 1984]</w:t>
      </w:r>
      <w:r w:rsidR="000D6D62" w:rsidRPr="00542EB1">
        <w:rPr>
          <w:b w:val="0"/>
        </w:rPr>
        <w:t>.</w:t>
      </w:r>
      <w:r>
        <w:rPr>
          <w:b w:val="0"/>
        </w:rPr>
        <w:t>”</w:t>
      </w:r>
      <w:r w:rsidR="00A7520F" w:rsidRPr="000D6D62">
        <w:t>]</w:t>
      </w:r>
    </w:p>
    <w:p w14:paraId="0FC68655" w14:textId="77777777" w:rsidR="00F951B4" w:rsidRDefault="00F951B4" w:rsidP="00F951B4">
      <w:pPr>
        <w:pStyle w:val="AS-P0"/>
      </w:pPr>
    </w:p>
    <w:p w14:paraId="4E1C2313" w14:textId="77777777" w:rsidR="00F951B4" w:rsidRDefault="00F951B4" w:rsidP="00944581">
      <w:pPr>
        <w:pStyle w:val="AS-P1"/>
        <w:rPr>
          <w:lang w:val="en-ZA"/>
        </w:rPr>
      </w:pPr>
      <w:r w:rsidRPr="00AF7BDF">
        <w:t xml:space="preserve">(2) </w:t>
      </w:r>
      <w:r w:rsidR="00B17084">
        <w:tab/>
      </w:r>
      <w:r w:rsidRPr="00AF7BDF">
        <w:t>No change in the name</w:t>
      </w:r>
      <w:r>
        <w:t xml:space="preserve"> </w:t>
      </w:r>
      <w:r w:rsidRPr="00AF7BDF">
        <w:t>of</w:t>
      </w:r>
      <w:r>
        <w:t xml:space="preserve"> </w:t>
      </w:r>
      <w:r w:rsidRPr="00AF7BDF">
        <w:t>any</w:t>
      </w:r>
      <w:r>
        <w:t xml:space="preserve"> </w:t>
      </w:r>
      <w:r w:rsidR="00B17084">
        <w:t>immova</w:t>
      </w:r>
      <w:r w:rsidRPr="00AF7BDF">
        <w:t>ble</w:t>
      </w:r>
      <w:r>
        <w:t xml:space="preserve"> </w:t>
      </w:r>
      <w:r w:rsidRPr="00AF7BDF">
        <w:t>property shall</w:t>
      </w:r>
      <w:r>
        <w:t xml:space="preserve"> </w:t>
      </w:r>
      <w:r w:rsidRPr="00AF7BDF">
        <w:t>be recorded</w:t>
      </w:r>
      <w:r>
        <w:t xml:space="preserve"> </w:t>
      </w:r>
      <w:r w:rsidRPr="00AF7BDF">
        <w:t>in a</w:t>
      </w:r>
      <w:r>
        <w:t xml:space="preserve"> </w:t>
      </w:r>
      <w:r w:rsidRPr="00AF7BDF">
        <w:t>deeds</w:t>
      </w:r>
      <w:r>
        <w:t xml:space="preserve"> </w:t>
      </w:r>
      <w:r w:rsidRPr="00AF7BDF">
        <w:t>registry</w:t>
      </w:r>
      <w:r w:rsidR="00944581">
        <w:t xml:space="preserve"> </w:t>
      </w:r>
      <w:r w:rsidR="00944581" w:rsidRPr="00944581">
        <w:rPr>
          <w:lang w:val="en-ZA"/>
        </w:rPr>
        <w:t>except if required by the registrar and the Surveyor</w:t>
      </w:r>
      <w:r w:rsidR="00944581">
        <w:rPr>
          <w:lang w:val="en-ZA"/>
        </w:rPr>
        <w:t>-</w:t>
      </w:r>
      <w:r w:rsidR="00944581" w:rsidRPr="00944581">
        <w:rPr>
          <w:lang w:val="en-ZA"/>
        </w:rPr>
        <w:t>General in order to record a new designation as a result of the introduction of a system of land numbering where no such s</w:t>
      </w:r>
      <w:r w:rsidR="00944581">
        <w:rPr>
          <w:lang w:val="en-ZA"/>
        </w:rPr>
        <w:t>ystem previously existed.</w:t>
      </w:r>
    </w:p>
    <w:p w14:paraId="287A7296" w14:textId="77777777" w:rsidR="00944581" w:rsidRDefault="00944581" w:rsidP="00944581">
      <w:pPr>
        <w:pStyle w:val="AS-P1"/>
        <w:rPr>
          <w:lang w:val="en-ZA"/>
        </w:rPr>
      </w:pPr>
    </w:p>
    <w:p w14:paraId="7C8AA06E" w14:textId="77777777" w:rsidR="003F6DD8" w:rsidRPr="00944581" w:rsidRDefault="003F6DD8" w:rsidP="003F6DD8">
      <w:pPr>
        <w:pStyle w:val="AS-P-Amend"/>
        <w:rPr>
          <w:lang w:val="en-ZA"/>
        </w:rPr>
      </w:pPr>
      <w:r>
        <w:rPr>
          <w:lang w:val="en-ZA"/>
        </w:rPr>
        <w:t>[subsection (2) amended by Act 43 of 1957]</w:t>
      </w:r>
    </w:p>
    <w:p w14:paraId="6D39A826" w14:textId="77777777" w:rsidR="00DB02EB" w:rsidRDefault="00DB02EB" w:rsidP="00F951B4">
      <w:pPr>
        <w:pStyle w:val="AS-P0"/>
      </w:pPr>
    </w:p>
    <w:p w14:paraId="57F4B450" w14:textId="77777777" w:rsidR="00F837AD" w:rsidRPr="00F837AD" w:rsidRDefault="00F837AD" w:rsidP="00F951B4">
      <w:pPr>
        <w:pStyle w:val="AS-P0"/>
        <w:rPr>
          <w:b/>
        </w:rPr>
      </w:pPr>
      <w:r w:rsidRPr="00F837AD">
        <w:rPr>
          <w:b/>
        </w:rPr>
        <w:t>***</w:t>
      </w:r>
    </w:p>
    <w:p w14:paraId="61B63A4D" w14:textId="77777777" w:rsidR="00F837AD" w:rsidRDefault="00F837AD" w:rsidP="00F951B4">
      <w:pPr>
        <w:pStyle w:val="AS-P0"/>
      </w:pPr>
    </w:p>
    <w:p w14:paraId="26E782A0" w14:textId="77777777" w:rsidR="00F951B4" w:rsidRDefault="00F951B4" w:rsidP="00BC09F8">
      <w:pPr>
        <w:pStyle w:val="AS-P1"/>
      </w:pPr>
      <w:r w:rsidRPr="00A957B4">
        <w:rPr>
          <w:b/>
        </w:rPr>
        <w:t>94.</w:t>
      </w:r>
      <w:r w:rsidRPr="00AF7BDF">
        <w:tab/>
      </w:r>
    </w:p>
    <w:p w14:paraId="1A8B081F" w14:textId="77777777" w:rsidR="00F951B4" w:rsidRDefault="00F951B4" w:rsidP="00F951B4">
      <w:pPr>
        <w:pStyle w:val="AS-P0"/>
      </w:pPr>
    </w:p>
    <w:p w14:paraId="62C3587D" w14:textId="77777777" w:rsidR="00F837AD" w:rsidRDefault="00F837AD" w:rsidP="00F837AD">
      <w:pPr>
        <w:pStyle w:val="AS-P-Amend"/>
      </w:pPr>
      <w:r>
        <w:t>[section 94 deleted by Act 2 of 1996]</w:t>
      </w:r>
    </w:p>
    <w:p w14:paraId="7B269B55" w14:textId="77777777" w:rsidR="00F837AD" w:rsidRDefault="00F837AD" w:rsidP="00F951B4">
      <w:pPr>
        <w:pStyle w:val="AS-P0"/>
      </w:pPr>
    </w:p>
    <w:p w14:paraId="1322099D" w14:textId="77777777" w:rsidR="00DB02EB" w:rsidRDefault="00DB02EB" w:rsidP="00F951B4">
      <w:pPr>
        <w:pStyle w:val="AS-P0"/>
        <w:rPr>
          <w:b/>
        </w:rPr>
      </w:pPr>
      <w:r w:rsidRPr="001C09F3">
        <w:rPr>
          <w:b/>
        </w:rPr>
        <w:t xml:space="preserve">Attestation of powers of attorney executed in </w:t>
      </w:r>
      <w:r w:rsidR="003155EB">
        <w:rPr>
          <w:b/>
        </w:rPr>
        <w:t>Namibia</w:t>
      </w:r>
    </w:p>
    <w:p w14:paraId="1BD777B9" w14:textId="77777777" w:rsidR="00DB02EB" w:rsidRDefault="00DB02EB" w:rsidP="00F951B4">
      <w:pPr>
        <w:pStyle w:val="AS-P0"/>
      </w:pPr>
    </w:p>
    <w:p w14:paraId="3418A3B6" w14:textId="77777777" w:rsidR="00F951B4" w:rsidRDefault="00F951B4" w:rsidP="00E31C66">
      <w:pPr>
        <w:pStyle w:val="AS-P1"/>
      </w:pPr>
      <w:r w:rsidRPr="00A957B4">
        <w:rPr>
          <w:b/>
        </w:rPr>
        <w:t>95.</w:t>
      </w:r>
      <w:r w:rsidRPr="00AF7BDF">
        <w:tab/>
        <w:t xml:space="preserve">(1) </w:t>
      </w:r>
      <w:r w:rsidR="00E31C66">
        <w:tab/>
      </w:r>
      <w:r w:rsidRPr="00AF7BDF">
        <w:t xml:space="preserve">Any power of attorney executed within </w:t>
      </w:r>
      <w:r w:rsidR="003155EB">
        <w:t>Namibia</w:t>
      </w:r>
      <w:r w:rsidRPr="00AF7BDF">
        <w:t xml:space="preserve"> shall, if it</w:t>
      </w:r>
      <w:r>
        <w:t xml:space="preserve"> </w:t>
      </w:r>
      <w:r w:rsidRPr="00AF7BDF">
        <w:t>purports</w:t>
      </w:r>
      <w:r>
        <w:t xml:space="preserve"> </w:t>
      </w:r>
      <w:r w:rsidRPr="00AF7BDF">
        <w:t>to</w:t>
      </w:r>
      <w:r>
        <w:t xml:space="preserve"> </w:t>
      </w:r>
      <w:r w:rsidRPr="00AF7BDF">
        <w:t>give</w:t>
      </w:r>
      <w:r>
        <w:t xml:space="preserve"> </w:t>
      </w:r>
      <w:r w:rsidRPr="00AF7BDF">
        <w:t>authority</w:t>
      </w:r>
      <w:r>
        <w:t xml:space="preserve"> </w:t>
      </w:r>
      <w:r w:rsidRPr="00AF7BDF">
        <w:t>to</w:t>
      </w:r>
      <w:r>
        <w:t xml:space="preserve"> </w:t>
      </w:r>
      <w:r w:rsidRPr="00AF7BDF">
        <w:t>pass,</w:t>
      </w:r>
      <w:r>
        <w:t xml:space="preserve"> </w:t>
      </w:r>
      <w:r w:rsidRPr="00AF7BDF">
        <w:t>cede,</w:t>
      </w:r>
      <w:r>
        <w:t xml:space="preserve"> </w:t>
      </w:r>
      <w:r w:rsidRPr="00AF7BDF">
        <w:t>amen</w:t>
      </w:r>
      <w:r w:rsidR="008238B2">
        <w:t xml:space="preserve">d or cancel a deed capable of </w:t>
      </w:r>
      <w:r w:rsidRPr="00AF7BDF">
        <w:t>being registered or to perform any act proper to be performed in a deeds</w:t>
      </w:r>
      <w:r>
        <w:t xml:space="preserve"> </w:t>
      </w:r>
      <w:r w:rsidRPr="00AF7BDF">
        <w:t>registry,</w:t>
      </w:r>
      <w:r>
        <w:t xml:space="preserve"> </w:t>
      </w:r>
      <w:r w:rsidRPr="00AF7BDF">
        <w:t>be</w:t>
      </w:r>
      <w:r>
        <w:t xml:space="preserve"> </w:t>
      </w:r>
      <w:r w:rsidRPr="00AF7BDF">
        <w:t>attested either by two witnesses above the age of fourteen years, competent to give evidence in any court of</w:t>
      </w:r>
      <w:r>
        <w:t xml:space="preserve"> </w:t>
      </w:r>
      <w:r w:rsidRPr="00AF7BDF">
        <w:t xml:space="preserve">law in </w:t>
      </w:r>
      <w:r w:rsidR="003155EB">
        <w:t>Namibia</w:t>
      </w:r>
      <w:r w:rsidRPr="00AF7BDF">
        <w:t>, or by a magistrate, justice of the peace, commissioner of oaths or notary public, duly described as such</w:t>
      </w:r>
      <w:r>
        <w:t>:</w:t>
      </w:r>
      <w:r w:rsidRPr="00AF7BDF">
        <w:t xml:space="preserve"> Provided that no person shall be competent to attest any power of</w:t>
      </w:r>
      <w:r>
        <w:t xml:space="preserve"> </w:t>
      </w:r>
      <w:r w:rsidRPr="00AF7BDF">
        <w:t>attorney under which he is appointed as an agent or derives any benefit.</w:t>
      </w:r>
    </w:p>
    <w:p w14:paraId="304D5D1A" w14:textId="77777777" w:rsidR="00F951B4" w:rsidRDefault="00F951B4" w:rsidP="00E31C66">
      <w:pPr>
        <w:pStyle w:val="AS-P1"/>
      </w:pPr>
    </w:p>
    <w:p w14:paraId="22F97C13" w14:textId="77777777" w:rsidR="00F951B4" w:rsidRDefault="00F951B4" w:rsidP="00E31C66">
      <w:pPr>
        <w:pStyle w:val="AS-P1"/>
      </w:pPr>
      <w:r w:rsidRPr="00AF7BDF">
        <w:t xml:space="preserve">(2) </w:t>
      </w:r>
      <w:r w:rsidR="00E31C66">
        <w:tab/>
      </w:r>
    </w:p>
    <w:p w14:paraId="58199F45" w14:textId="77777777" w:rsidR="00AC5B46" w:rsidRDefault="00AC5B46" w:rsidP="00E31C66">
      <w:pPr>
        <w:pStyle w:val="AS-P1"/>
      </w:pPr>
    </w:p>
    <w:p w14:paraId="6A000703" w14:textId="77777777" w:rsidR="00AC5B46" w:rsidRDefault="00AC5B46" w:rsidP="00AC5B46">
      <w:pPr>
        <w:pStyle w:val="AS-P-Amend"/>
      </w:pPr>
      <w:r>
        <w:t>[subsection (2) deleted by Act 16 of 1967]</w:t>
      </w:r>
    </w:p>
    <w:p w14:paraId="1E19DBFA" w14:textId="77777777" w:rsidR="00F951B4" w:rsidRDefault="00F951B4" w:rsidP="00F951B4">
      <w:pPr>
        <w:pStyle w:val="AS-P0"/>
      </w:pPr>
    </w:p>
    <w:p w14:paraId="6118D026" w14:textId="77777777" w:rsidR="00DB02EB" w:rsidRDefault="00DB02EB" w:rsidP="00F951B4">
      <w:pPr>
        <w:pStyle w:val="AS-P0"/>
        <w:rPr>
          <w:b/>
        </w:rPr>
      </w:pPr>
      <w:r w:rsidRPr="001C09F3">
        <w:rPr>
          <w:b/>
        </w:rPr>
        <w:t>Execution of deeds by prospective owners</w:t>
      </w:r>
    </w:p>
    <w:p w14:paraId="0FF622D7" w14:textId="77777777" w:rsidR="00DB02EB" w:rsidRDefault="00DB02EB" w:rsidP="00F951B4">
      <w:pPr>
        <w:pStyle w:val="AS-P0"/>
      </w:pPr>
    </w:p>
    <w:p w14:paraId="70A34E32" w14:textId="77777777" w:rsidR="00F951B4" w:rsidRDefault="00F951B4" w:rsidP="00246EEE">
      <w:pPr>
        <w:pStyle w:val="AS-P1"/>
      </w:pPr>
      <w:r w:rsidRPr="00A957B4">
        <w:rPr>
          <w:b/>
        </w:rPr>
        <w:t>96.</w:t>
      </w:r>
      <w:r w:rsidRPr="00AF7BDF">
        <w:tab/>
        <w:t>If any deed or document</w:t>
      </w:r>
      <w:r>
        <w:t xml:space="preserve"> </w:t>
      </w:r>
      <w:r w:rsidRPr="00AF7BDF">
        <w:t>required</w:t>
      </w:r>
      <w:r>
        <w:t xml:space="preserve"> </w:t>
      </w:r>
      <w:r w:rsidRPr="00AF7BDF">
        <w:t>to</w:t>
      </w:r>
      <w:r>
        <w:t xml:space="preserve"> </w:t>
      </w:r>
      <w:r w:rsidRPr="00AF7BDF">
        <w:t>be</w:t>
      </w:r>
      <w:r>
        <w:t xml:space="preserve"> </w:t>
      </w:r>
      <w:r w:rsidRPr="00AF7BDF">
        <w:t>executed</w:t>
      </w:r>
      <w:r>
        <w:t xml:space="preserve"> </w:t>
      </w:r>
      <w:r w:rsidRPr="00AF7BDF">
        <w:t>by the owner of immovable property has been executed by a person who has acqui</w:t>
      </w:r>
      <w:r w:rsidR="00246EEE">
        <w:t>red the right to receive transf</w:t>
      </w:r>
      <w:r w:rsidRPr="00AF7BDF">
        <w:t>er or cession of such property, such deed or document shall, upon the pe</w:t>
      </w:r>
      <w:r w:rsidR="00246EEE">
        <w:t>rson aforesaid receiving transf</w:t>
      </w:r>
      <w:r w:rsidRPr="00AF7BDF">
        <w:t>er or cession of such property, for the purposes of this Act be deemed to have been executed by the owner</w:t>
      </w:r>
      <w:r>
        <w:t xml:space="preserve"> </w:t>
      </w:r>
      <w:r w:rsidRPr="00AF7BDF">
        <w:t>of</w:t>
      </w:r>
      <w:r>
        <w:t xml:space="preserve"> </w:t>
      </w:r>
      <w:r w:rsidRPr="00AF7BDF">
        <w:t>such property.</w:t>
      </w:r>
    </w:p>
    <w:p w14:paraId="43FBC7EE" w14:textId="77777777" w:rsidR="00F951B4" w:rsidRDefault="00F951B4" w:rsidP="00F951B4">
      <w:pPr>
        <w:pStyle w:val="AS-P0"/>
      </w:pPr>
    </w:p>
    <w:p w14:paraId="2D31C15D" w14:textId="77777777" w:rsidR="00DB02EB" w:rsidRDefault="00DB02EB" w:rsidP="00F951B4">
      <w:pPr>
        <w:pStyle w:val="AS-P0"/>
        <w:rPr>
          <w:b/>
        </w:rPr>
      </w:pPr>
      <w:r w:rsidRPr="001C09F3">
        <w:rPr>
          <w:b/>
        </w:rPr>
        <w:t>Notice to registrar of application to court</w:t>
      </w:r>
    </w:p>
    <w:p w14:paraId="68D3E6B2" w14:textId="77777777" w:rsidR="00DB02EB" w:rsidRDefault="00DB02EB" w:rsidP="00F951B4">
      <w:pPr>
        <w:pStyle w:val="AS-P0"/>
      </w:pPr>
    </w:p>
    <w:p w14:paraId="244639AB" w14:textId="1225CC61" w:rsidR="00F951B4" w:rsidRDefault="00F951B4" w:rsidP="00246EEE">
      <w:pPr>
        <w:pStyle w:val="AS-P1"/>
      </w:pPr>
      <w:r w:rsidRPr="00A957B4">
        <w:rPr>
          <w:b/>
        </w:rPr>
        <w:t>97.</w:t>
      </w:r>
      <w:r w:rsidRPr="00AF7BDF">
        <w:tab/>
      </w:r>
      <w:r w:rsidR="003F6DD8">
        <w:t>(1)</w:t>
      </w:r>
      <w:r w:rsidR="003F6DD8">
        <w:tab/>
      </w:r>
      <w:r w:rsidRPr="00AF7BDF">
        <w:t>Before any application is made to the court for authority or an order involving the performance of any act in a deeds registry,</w:t>
      </w:r>
      <w:r>
        <w:t xml:space="preserve"> </w:t>
      </w:r>
      <w:r w:rsidRPr="00AF7BDF">
        <w:t>the</w:t>
      </w:r>
      <w:r>
        <w:t xml:space="preserve"> </w:t>
      </w:r>
      <w:r w:rsidRPr="00AF7BDF">
        <w:t>applicant</w:t>
      </w:r>
      <w:r>
        <w:t xml:space="preserve"> </w:t>
      </w:r>
      <w:r w:rsidRPr="00AF7BDF">
        <w:t>shall</w:t>
      </w:r>
      <w:r>
        <w:t xml:space="preserve"> </w:t>
      </w:r>
      <w:r w:rsidRPr="00AF7BDF">
        <w:t>give</w:t>
      </w:r>
      <w:r>
        <w:t xml:space="preserve"> </w:t>
      </w:r>
      <w:r w:rsidRPr="00AF7BDF">
        <w:t>the</w:t>
      </w:r>
      <w:r>
        <w:t xml:space="preserve"> </w:t>
      </w:r>
      <w:r w:rsidRPr="00AF7BDF">
        <w:t>registrar</w:t>
      </w:r>
      <w:r>
        <w:t xml:space="preserve"> </w:t>
      </w:r>
      <w:r w:rsidRPr="00AF7BDF">
        <w:t>concerned</w:t>
      </w:r>
      <w:r>
        <w:t xml:space="preserve"> </w:t>
      </w:r>
      <w:r w:rsidRPr="00AF7BDF">
        <w:t>at least seven days</w:t>
      </w:r>
      <w:r w:rsidR="009D3571">
        <w:t>’</w:t>
      </w:r>
      <w:r w:rsidRPr="00AF7BDF">
        <w:t xml:space="preserve"> notice bef</w:t>
      </w:r>
      <w:r w:rsidR="00246EEE">
        <w:t>ore the hearing of such applica</w:t>
      </w:r>
      <w:r w:rsidRPr="00AF7BDF">
        <w:t>ti</w:t>
      </w:r>
      <w:r w:rsidR="00246EEE">
        <w:t>o</w:t>
      </w:r>
      <w:r w:rsidRPr="00AF7BDF">
        <w:t>n and such registrar</w:t>
      </w:r>
      <w:r>
        <w:t xml:space="preserve"> </w:t>
      </w:r>
      <w:r w:rsidR="00CF0D31">
        <w:t>may</w:t>
      </w:r>
      <w:r w:rsidRPr="00AF7BDF">
        <w:t xml:space="preserve"> submit to the court such report thereon as he may deem desirable to make.</w:t>
      </w:r>
    </w:p>
    <w:p w14:paraId="351F2A64" w14:textId="77777777" w:rsidR="00F951B4" w:rsidRDefault="00F951B4" w:rsidP="00F951B4">
      <w:pPr>
        <w:pStyle w:val="AS-P0"/>
      </w:pPr>
    </w:p>
    <w:p w14:paraId="07AA0CEF" w14:textId="591063BB" w:rsidR="003F6DD8" w:rsidRPr="003F6DD8" w:rsidRDefault="003F6DD8" w:rsidP="003F6DD8">
      <w:pPr>
        <w:pStyle w:val="AS-P1"/>
        <w:rPr>
          <w:lang w:val="en-ZA"/>
        </w:rPr>
      </w:pPr>
      <w:r w:rsidRPr="003F6DD8">
        <w:rPr>
          <w:lang w:val="en-ZA"/>
        </w:rPr>
        <w:t>(2)</w:t>
      </w:r>
      <w:r>
        <w:rPr>
          <w:lang w:val="en-ZA"/>
        </w:rPr>
        <w:tab/>
      </w:r>
      <w:r w:rsidRPr="003F6DD8">
        <w:rPr>
          <w:lang w:val="en-ZA"/>
        </w:rPr>
        <w:t>Subject to notice in terms of sub-section (1) being given to the registrar concerned, any order made by a court having jurisdiction over a person in respect of that person</w:t>
      </w:r>
      <w:r w:rsidR="009D3571">
        <w:rPr>
          <w:lang w:val="en-ZA"/>
        </w:rPr>
        <w:t>’</w:t>
      </w:r>
      <w:r w:rsidRPr="003F6DD8">
        <w:rPr>
          <w:lang w:val="en-ZA"/>
        </w:rPr>
        <w:t>s property or rights to property situate in another province shall be given effect to by the registrar of such other province without the necessity of having such order confirmed by the court of the province in w</w:t>
      </w:r>
      <w:r>
        <w:rPr>
          <w:lang w:val="en-ZA"/>
        </w:rPr>
        <w:t>hich the property is situate.</w:t>
      </w:r>
    </w:p>
    <w:p w14:paraId="21BECEB2" w14:textId="77777777" w:rsidR="003F6DD8" w:rsidRDefault="003F6DD8" w:rsidP="00F951B4">
      <w:pPr>
        <w:pStyle w:val="AS-P0"/>
      </w:pPr>
    </w:p>
    <w:p w14:paraId="300C3A0A" w14:textId="77777777" w:rsidR="003F6DD8" w:rsidRDefault="003F6DD8" w:rsidP="003F6DD8">
      <w:pPr>
        <w:pStyle w:val="AS-P-Amend"/>
      </w:pPr>
      <w:r>
        <w:t>[section 97 amended by Act 43 of 1957]</w:t>
      </w:r>
    </w:p>
    <w:p w14:paraId="601B4E06" w14:textId="77777777" w:rsidR="003F6DD8" w:rsidRDefault="003F6DD8" w:rsidP="00F951B4">
      <w:pPr>
        <w:pStyle w:val="AS-P0"/>
      </w:pPr>
    </w:p>
    <w:p w14:paraId="128D2575" w14:textId="77777777" w:rsidR="00DB02EB" w:rsidRDefault="00DB02EB" w:rsidP="00F951B4">
      <w:pPr>
        <w:pStyle w:val="AS-P0"/>
        <w:rPr>
          <w:b/>
        </w:rPr>
      </w:pPr>
      <w:r w:rsidRPr="001C09F3">
        <w:rPr>
          <w:b/>
        </w:rPr>
        <w:t>Substituted copy of lost deed supersedes original which must be surrendered on recovery</w:t>
      </w:r>
    </w:p>
    <w:p w14:paraId="4BE2B4D9" w14:textId="77777777" w:rsidR="00DB02EB" w:rsidRDefault="00DB02EB" w:rsidP="00F951B4">
      <w:pPr>
        <w:pStyle w:val="AS-P0"/>
      </w:pPr>
    </w:p>
    <w:p w14:paraId="5340BD46" w14:textId="77777777" w:rsidR="00F951B4" w:rsidRDefault="00F951B4" w:rsidP="00CF0D31">
      <w:pPr>
        <w:pStyle w:val="AS-P1"/>
      </w:pPr>
      <w:r w:rsidRPr="00A957B4">
        <w:rPr>
          <w:b/>
        </w:rPr>
        <w:t>98.</w:t>
      </w:r>
      <w:r w:rsidRPr="00AF7BDF">
        <w:tab/>
        <w:t xml:space="preserve">(1) </w:t>
      </w:r>
      <w:r w:rsidR="00CF0D31">
        <w:tab/>
      </w:r>
      <w:r w:rsidRPr="00AF7BDF">
        <w:t>If a copy of a</w:t>
      </w:r>
      <w:r>
        <w:t xml:space="preserve"> </w:t>
      </w:r>
      <w:r w:rsidRPr="00AF7BDF">
        <w:t>registered</w:t>
      </w:r>
      <w:r>
        <w:t xml:space="preserve"> </w:t>
      </w:r>
      <w:r w:rsidRPr="00AF7BDF">
        <w:t>deed</w:t>
      </w:r>
      <w:r>
        <w:t xml:space="preserve"> </w:t>
      </w:r>
      <w:r w:rsidRPr="00AF7BDF">
        <w:t>or</w:t>
      </w:r>
      <w:r>
        <w:t xml:space="preserve"> </w:t>
      </w:r>
      <w:r w:rsidRPr="00AF7BDF">
        <w:t>other</w:t>
      </w:r>
      <w:r>
        <w:t xml:space="preserve"> </w:t>
      </w:r>
      <w:r w:rsidRPr="00AF7BDF">
        <w:t>document has been issued, in manner prescribed by regulation, in substitution of a deed or other document which has been lost or is believed to have been destroyed, the original deed or other document,</w:t>
      </w:r>
      <w:r>
        <w:t xml:space="preserve"> </w:t>
      </w:r>
      <w:r w:rsidRPr="00AF7BDF">
        <w:t>if</w:t>
      </w:r>
      <w:r>
        <w:t xml:space="preserve"> </w:t>
      </w:r>
      <w:r w:rsidRPr="00AF7BDF">
        <w:t>still</w:t>
      </w:r>
      <w:r>
        <w:t xml:space="preserve"> </w:t>
      </w:r>
      <w:r w:rsidRPr="00AF7BDF">
        <w:t>in</w:t>
      </w:r>
      <w:r>
        <w:t xml:space="preserve"> </w:t>
      </w:r>
      <w:r w:rsidRPr="00AF7BDF">
        <w:t>existence,</w:t>
      </w:r>
      <w:r>
        <w:t xml:space="preserve"> </w:t>
      </w:r>
      <w:r w:rsidRPr="00AF7BDF">
        <w:t>shall</w:t>
      </w:r>
      <w:r>
        <w:t xml:space="preserve"> </w:t>
      </w:r>
      <w:r w:rsidRPr="00AF7BDF">
        <w:t>thereupon</w:t>
      </w:r>
      <w:r>
        <w:t xml:space="preserve"> </w:t>
      </w:r>
      <w:r w:rsidRPr="00AF7BDF">
        <w:t>become</w:t>
      </w:r>
      <w:r>
        <w:t xml:space="preserve"> </w:t>
      </w:r>
      <w:r w:rsidRPr="00AF7BDF">
        <w:t>void.</w:t>
      </w:r>
    </w:p>
    <w:p w14:paraId="75AA1B77" w14:textId="77777777" w:rsidR="00F951B4" w:rsidRDefault="00F951B4" w:rsidP="00CF0D31">
      <w:pPr>
        <w:pStyle w:val="AS-P1"/>
      </w:pPr>
    </w:p>
    <w:p w14:paraId="19EC99CC" w14:textId="77777777" w:rsidR="00F951B4" w:rsidRDefault="00F951B4" w:rsidP="00CF0D31">
      <w:pPr>
        <w:pStyle w:val="AS-P1"/>
      </w:pPr>
      <w:r w:rsidRPr="00AF7BDF">
        <w:t>(2)</w:t>
      </w:r>
      <w:r>
        <w:t xml:space="preserve"> </w:t>
      </w:r>
      <w:r w:rsidR="00CF0D31">
        <w:tab/>
      </w:r>
      <w:r w:rsidRPr="00AF7BDF">
        <w:t>If a deed or other document which</w:t>
      </w:r>
      <w:r>
        <w:t xml:space="preserve"> </w:t>
      </w:r>
      <w:r w:rsidRPr="00AF7BDF">
        <w:t>has</w:t>
      </w:r>
      <w:r>
        <w:t xml:space="preserve"> </w:t>
      </w:r>
      <w:r w:rsidRPr="00AF7BDF">
        <w:t>become</w:t>
      </w:r>
      <w:r>
        <w:t xml:space="preserve"> </w:t>
      </w:r>
      <w:r w:rsidRPr="00AF7BDF">
        <w:t>void</w:t>
      </w:r>
      <w:r>
        <w:t xml:space="preserve"> </w:t>
      </w:r>
      <w:r w:rsidRPr="00AF7BDF">
        <w:t>as</w:t>
      </w:r>
      <w:r w:rsidR="00CF0D31">
        <w:t xml:space="preserve"> </w:t>
      </w:r>
      <w:r w:rsidRPr="00AF7BDF">
        <w:t>aforesaid, comes into the possession or custody of any person who knows that a copy has been issued in substitution thereof, he shall forthwith deliver or transmit such deed or other document to the registrar concerned.</w:t>
      </w:r>
    </w:p>
    <w:p w14:paraId="24D4DA70" w14:textId="77777777" w:rsidR="00F951B4" w:rsidRDefault="00F951B4" w:rsidP="00F951B4">
      <w:pPr>
        <w:pStyle w:val="AS-P0"/>
      </w:pPr>
    </w:p>
    <w:p w14:paraId="14CCBE6D" w14:textId="77777777" w:rsidR="00DB02EB" w:rsidRDefault="00DB02EB" w:rsidP="00F951B4">
      <w:pPr>
        <w:pStyle w:val="AS-P0"/>
        <w:rPr>
          <w:b/>
        </w:rPr>
      </w:pPr>
      <w:r w:rsidRPr="001C09F3">
        <w:rPr>
          <w:b/>
        </w:rPr>
        <w:t>Exemption from liability for acts or omissions in deeds registry</w:t>
      </w:r>
    </w:p>
    <w:p w14:paraId="0DB216DF" w14:textId="77777777" w:rsidR="00DB02EB" w:rsidRDefault="00DB02EB" w:rsidP="00F951B4">
      <w:pPr>
        <w:pStyle w:val="AS-P0"/>
      </w:pPr>
    </w:p>
    <w:p w14:paraId="04241021" w14:textId="77777777" w:rsidR="00F951B4" w:rsidRDefault="00F951B4" w:rsidP="007833B6">
      <w:pPr>
        <w:pStyle w:val="AS-P1"/>
      </w:pPr>
      <w:r w:rsidRPr="00A957B4">
        <w:rPr>
          <w:b/>
        </w:rPr>
        <w:t>99.</w:t>
      </w:r>
      <w:r w:rsidRPr="00AF7BDF">
        <w:t xml:space="preserve"> </w:t>
      </w:r>
      <w:r w:rsidR="007833B6">
        <w:tab/>
      </w:r>
      <w:r w:rsidRPr="00AF7BDF">
        <w:t>No act or omission of any registrar or of any officer employed in a deeds registry shall render the</w:t>
      </w:r>
      <w:r>
        <w:t xml:space="preserve"> </w:t>
      </w:r>
      <w:r w:rsidRPr="00AF7BDF">
        <w:t>Government</w:t>
      </w:r>
      <w:r>
        <w:t xml:space="preserve"> </w:t>
      </w:r>
      <w:r w:rsidRPr="00AF7BDF">
        <w:t>or such registrar or officer liable for damage sustained by any person</w:t>
      </w:r>
      <w:r>
        <w:t xml:space="preserve"> </w:t>
      </w:r>
      <w:r w:rsidRPr="00AF7BDF">
        <w:t>in</w:t>
      </w:r>
      <w:r>
        <w:t xml:space="preserve"> </w:t>
      </w:r>
      <w:r w:rsidRPr="00AF7BDF">
        <w:t>consequence</w:t>
      </w:r>
      <w:r>
        <w:t xml:space="preserve"> </w:t>
      </w:r>
      <w:r w:rsidRPr="00AF7BDF">
        <w:t>of</w:t>
      </w:r>
      <w:r>
        <w:t xml:space="preserve"> </w:t>
      </w:r>
      <w:r w:rsidRPr="00AF7BDF">
        <w:t>such</w:t>
      </w:r>
      <w:r>
        <w:t xml:space="preserve"> </w:t>
      </w:r>
      <w:r w:rsidRPr="00AF7BDF">
        <w:t>act</w:t>
      </w:r>
      <w:r>
        <w:t xml:space="preserve"> </w:t>
      </w:r>
      <w:r w:rsidRPr="00AF7BDF">
        <w:t>or</w:t>
      </w:r>
      <w:r>
        <w:t xml:space="preserve"> </w:t>
      </w:r>
      <w:r w:rsidRPr="00AF7BDF">
        <w:t>omission</w:t>
      </w:r>
      <w:r>
        <w:t xml:space="preserve">: </w:t>
      </w:r>
      <w:r w:rsidRPr="00AF7BDF">
        <w:t>Provided</w:t>
      </w:r>
      <w:r w:rsidR="007833B6">
        <w:t xml:space="preserve"> </w:t>
      </w:r>
      <w:r w:rsidRPr="00AF7BDF">
        <w:t xml:space="preserve">that. if such act or omission is </w:t>
      </w:r>
      <w:r w:rsidR="00C81A8F">
        <w:rPr>
          <w:i/>
        </w:rPr>
        <w:t>mal</w:t>
      </w:r>
      <w:r w:rsidRPr="00AF7BDF">
        <w:rPr>
          <w:i/>
        </w:rPr>
        <w:t xml:space="preserve">a fide </w:t>
      </w:r>
      <w:r w:rsidRPr="00AF7BDF">
        <w:t>or if such registrar or officer has not exercised reasonable care and dil</w:t>
      </w:r>
      <w:r w:rsidR="00C81A8F">
        <w:t>igence in carrying out his duti</w:t>
      </w:r>
      <w:r w:rsidRPr="00AF7BDF">
        <w:t>es</w:t>
      </w:r>
      <w:r>
        <w:t xml:space="preserve"> </w:t>
      </w:r>
      <w:r w:rsidRPr="00AF7BDF">
        <w:t>in</w:t>
      </w:r>
      <w:r>
        <w:t xml:space="preserve"> </w:t>
      </w:r>
      <w:r w:rsidRPr="00AF7BDF">
        <w:t>connection</w:t>
      </w:r>
      <w:r>
        <w:t xml:space="preserve"> </w:t>
      </w:r>
      <w:r w:rsidRPr="00AF7BDF">
        <w:t>with</w:t>
      </w:r>
      <w:r>
        <w:t xml:space="preserve"> </w:t>
      </w:r>
      <w:r w:rsidRPr="00AF7BDF">
        <w:t>such</w:t>
      </w:r>
      <w:r>
        <w:t xml:space="preserve"> </w:t>
      </w:r>
      <w:r w:rsidRPr="00AF7BDF">
        <w:t>act</w:t>
      </w:r>
      <w:r>
        <w:t xml:space="preserve"> </w:t>
      </w:r>
      <w:r w:rsidRPr="00AF7BDF">
        <w:t>or</w:t>
      </w:r>
      <w:r>
        <w:t xml:space="preserve"> </w:t>
      </w:r>
      <w:r w:rsidRPr="00AF7BDF">
        <w:t>omission, the Government shall be liable for the damage aforesaid</w:t>
      </w:r>
      <w:r>
        <w:t>:</w:t>
      </w:r>
      <w:r w:rsidRPr="00AF7BDF">
        <w:t xml:space="preserve"> Provided further that the registrar or officer guilty of such act or omission shall be liable to make good any loss or damage resulting therefrom to the Government if such act or omission was </w:t>
      </w:r>
      <w:r w:rsidR="00C81A8F">
        <w:rPr>
          <w:i/>
        </w:rPr>
        <w:t xml:space="preserve">mala </w:t>
      </w:r>
      <w:r w:rsidRPr="00AF7BDF">
        <w:rPr>
          <w:i/>
        </w:rPr>
        <w:t>fide.</w:t>
      </w:r>
    </w:p>
    <w:p w14:paraId="768B6E6B" w14:textId="77777777" w:rsidR="00F951B4" w:rsidRDefault="00F951B4" w:rsidP="00F951B4">
      <w:pPr>
        <w:pStyle w:val="AS-P0"/>
      </w:pPr>
    </w:p>
    <w:p w14:paraId="5E17F40F" w14:textId="77777777" w:rsidR="00303CFE" w:rsidRDefault="00303CFE" w:rsidP="00303CFE">
      <w:pPr>
        <w:pStyle w:val="AS-P0"/>
        <w:jc w:val="center"/>
        <w:rPr>
          <w:rFonts w:ascii="Arial" w:hAnsi="Arial" w:cs="Arial"/>
          <w:b/>
          <w:color w:val="0070C0"/>
          <w:sz w:val="18"/>
          <w:szCs w:val="18"/>
          <w:lang w:val="en-ZA"/>
        </w:rPr>
      </w:pPr>
      <w:r>
        <w:rPr>
          <w:rFonts w:ascii="Arial" w:hAnsi="Arial" w:cs="Arial"/>
          <w:b/>
          <w:color w:val="0070C0"/>
          <w:sz w:val="18"/>
          <w:szCs w:val="18"/>
          <w:lang w:val="en-ZA"/>
        </w:rPr>
        <w:t xml:space="preserve">[Prior to Namibian independence, </w:t>
      </w:r>
      <w:r w:rsidRPr="004455BC">
        <w:rPr>
          <w:rFonts w:ascii="Arial" w:hAnsi="Arial" w:cs="Arial"/>
          <w:b/>
          <w:color w:val="0070C0"/>
          <w:sz w:val="18"/>
          <w:szCs w:val="18"/>
          <w:lang w:val="en-ZA"/>
        </w:rPr>
        <w:t xml:space="preserve">the reference to the Government of the Republic in </w:t>
      </w:r>
      <w:r w:rsidR="00077031">
        <w:rPr>
          <w:rFonts w:ascii="Arial" w:hAnsi="Arial" w:cs="Arial"/>
          <w:b/>
          <w:color w:val="0070C0"/>
          <w:sz w:val="18"/>
          <w:szCs w:val="18"/>
          <w:lang w:val="en-ZA"/>
        </w:rPr>
        <w:br/>
      </w:r>
      <w:r>
        <w:rPr>
          <w:rFonts w:ascii="Arial" w:hAnsi="Arial" w:cs="Arial"/>
          <w:b/>
          <w:color w:val="0070C0"/>
          <w:sz w:val="18"/>
          <w:szCs w:val="18"/>
          <w:lang w:val="en-ZA"/>
        </w:rPr>
        <w:t xml:space="preserve">section 99 was </w:t>
      </w:r>
      <w:r w:rsidRPr="004455BC">
        <w:rPr>
          <w:rFonts w:ascii="Arial" w:hAnsi="Arial" w:cs="Arial"/>
          <w:b/>
          <w:color w:val="0070C0"/>
          <w:sz w:val="18"/>
          <w:szCs w:val="18"/>
          <w:lang w:val="en-ZA"/>
        </w:rPr>
        <w:t xml:space="preserve">to be construed as </w:t>
      </w:r>
      <w:r w:rsidRPr="004455BC">
        <w:rPr>
          <w:rFonts w:ascii="Arial" w:hAnsi="Arial" w:cs="Arial"/>
          <w:b/>
          <w:i/>
          <w:color w:val="0070C0"/>
          <w:sz w:val="18"/>
          <w:szCs w:val="18"/>
          <w:lang w:val="en-ZA"/>
        </w:rPr>
        <w:t>including</w:t>
      </w:r>
      <w:r w:rsidRPr="004455BC">
        <w:rPr>
          <w:rFonts w:ascii="Arial" w:hAnsi="Arial" w:cs="Arial"/>
          <w:b/>
          <w:color w:val="0070C0"/>
          <w:sz w:val="18"/>
          <w:szCs w:val="18"/>
          <w:lang w:val="en-ZA"/>
        </w:rPr>
        <w:t xml:space="preserve"> a reference to the Administrator-General.</w:t>
      </w:r>
      <w:r>
        <w:rPr>
          <w:rFonts w:ascii="Arial" w:hAnsi="Arial" w:cs="Arial"/>
          <w:b/>
          <w:color w:val="0070C0"/>
          <w:sz w:val="18"/>
          <w:szCs w:val="18"/>
          <w:lang w:val="en-ZA"/>
        </w:rPr>
        <w:t>]</w:t>
      </w:r>
    </w:p>
    <w:p w14:paraId="57FAC095" w14:textId="77777777" w:rsidR="00303CFE" w:rsidRDefault="00303CFE" w:rsidP="00F951B4">
      <w:pPr>
        <w:pStyle w:val="AS-P0"/>
      </w:pPr>
    </w:p>
    <w:p w14:paraId="49BB0BDD" w14:textId="77777777" w:rsidR="00DB02EB" w:rsidRDefault="00DB02EB" w:rsidP="00F951B4">
      <w:pPr>
        <w:pStyle w:val="AS-P0"/>
        <w:rPr>
          <w:b/>
        </w:rPr>
      </w:pPr>
      <w:r w:rsidRPr="001C09F3">
        <w:rPr>
          <w:b/>
        </w:rPr>
        <w:t>Formal defects</w:t>
      </w:r>
    </w:p>
    <w:p w14:paraId="27C3012B" w14:textId="77777777" w:rsidR="00DB02EB" w:rsidRDefault="00DB02EB" w:rsidP="00F951B4">
      <w:pPr>
        <w:pStyle w:val="AS-P0"/>
      </w:pPr>
    </w:p>
    <w:p w14:paraId="7F1086F7" w14:textId="77777777" w:rsidR="00F951B4" w:rsidRDefault="00F951B4" w:rsidP="00D44C29">
      <w:pPr>
        <w:pStyle w:val="AS-P1"/>
      </w:pPr>
      <w:r w:rsidRPr="00AF7BDF">
        <w:rPr>
          <w:b/>
          <w:bCs/>
        </w:rPr>
        <w:t>100.</w:t>
      </w:r>
      <w:r w:rsidRPr="00AF7BDF">
        <w:rPr>
          <w:b/>
          <w:bCs/>
        </w:rPr>
        <w:tab/>
      </w:r>
      <w:r w:rsidRPr="00AF7BDF">
        <w:t>No act in connection with any registration in a</w:t>
      </w:r>
      <w:r w:rsidR="00D44C29">
        <w:t xml:space="preserve"> deeds registry shall be invali</w:t>
      </w:r>
      <w:r w:rsidRPr="00AF7BDF">
        <w:t>dated by any</w:t>
      </w:r>
      <w:r>
        <w:t xml:space="preserve"> </w:t>
      </w:r>
      <w:r w:rsidRPr="00AF7BDF">
        <w:t>formal</w:t>
      </w:r>
      <w:r>
        <w:t xml:space="preserve"> </w:t>
      </w:r>
      <w:r w:rsidRPr="00AF7BDF">
        <w:t>defect,</w:t>
      </w:r>
      <w:r>
        <w:t xml:space="preserve"> </w:t>
      </w:r>
      <w:r w:rsidRPr="00AF7BDF">
        <w:t>whether su</w:t>
      </w:r>
      <w:r w:rsidR="00D44C29">
        <w:t>ch defect occurs in any deed pa</w:t>
      </w:r>
      <w:r w:rsidRPr="00AF7BDF">
        <w:t>ssed or registered, or in any document upon the authority of which any such deed ha</w:t>
      </w:r>
      <w:r w:rsidR="007F6BE5">
        <w:t>s</w:t>
      </w:r>
      <w:r w:rsidRPr="00AF7BDF">
        <w:t xml:space="preserve"> been passed or registered or which is required to be produced in connection with the</w:t>
      </w:r>
      <w:r>
        <w:t xml:space="preserve"> </w:t>
      </w:r>
      <w:r w:rsidRPr="00AF7BDF">
        <w:t>passing</w:t>
      </w:r>
      <w:r>
        <w:t xml:space="preserve"> </w:t>
      </w:r>
      <w:r w:rsidRPr="00AF7BDF">
        <w:t>or</w:t>
      </w:r>
      <w:r>
        <w:t xml:space="preserve"> </w:t>
      </w:r>
      <w:r w:rsidRPr="00AF7BDF">
        <w:t>registration</w:t>
      </w:r>
      <w:r>
        <w:t xml:space="preserve"> </w:t>
      </w:r>
      <w:r w:rsidRPr="00AF7BDF">
        <w:t>of</w:t>
      </w:r>
      <w:r>
        <w:t xml:space="preserve"> </w:t>
      </w:r>
      <w:r w:rsidRPr="00AF7BDF">
        <w:t>such</w:t>
      </w:r>
      <w:r>
        <w:t xml:space="preserve"> </w:t>
      </w:r>
      <w:r w:rsidRPr="00AF7BDF">
        <w:t>deed, unless a substantial injustice has by such act been done which in the opinion of the court cannot</w:t>
      </w:r>
      <w:r>
        <w:t xml:space="preserve"> </w:t>
      </w:r>
      <w:r w:rsidRPr="00AF7BDF">
        <w:t>be remedied</w:t>
      </w:r>
      <w:r>
        <w:t xml:space="preserve"> </w:t>
      </w:r>
      <w:r w:rsidRPr="00AF7BDF">
        <w:t>by</w:t>
      </w:r>
      <w:r>
        <w:t xml:space="preserve"> </w:t>
      </w:r>
      <w:r w:rsidRPr="00AF7BDF">
        <w:t>any order of the court.</w:t>
      </w:r>
    </w:p>
    <w:p w14:paraId="3816A259" w14:textId="77777777" w:rsidR="00F951B4" w:rsidRDefault="00F951B4" w:rsidP="00F951B4">
      <w:pPr>
        <w:pStyle w:val="AS-P0"/>
      </w:pPr>
    </w:p>
    <w:p w14:paraId="575F0A78" w14:textId="77777777" w:rsidR="00DB02EB" w:rsidRDefault="00DB02EB" w:rsidP="00F951B4">
      <w:pPr>
        <w:pStyle w:val="AS-P0"/>
        <w:rPr>
          <w:b/>
        </w:rPr>
      </w:pPr>
      <w:r w:rsidRPr="001C09F3">
        <w:rPr>
          <w:b/>
        </w:rPr>
        <w:t>Special provisions relating to Vryburg deeds registry</w:t>
      </w:r>
    </w:p>
    <w:p w14:paraId="74218B23" w14:textId="77777777" w:rsidR="00DB02EB" w:rsidRDefault="00DB02EB" w:rsidP="00F951B4">
      <w:pPr>
        <w:pStyle w:val="AS-P0"/>
      </w:pPr>
    </w:p>
    <w:p w14:paraId="45E3ACFC" w14:textId="77777777" w:rsidR="00F951B4" w:rsidRDefault="00F951B4" w:rsidP="00D44C29">
      <w:pPr>
        <w:pStyle w:val="AS-P1"/>
      </w:pPr>
      <w:r w:rsidRPr="00AF7BDF">
        <w:rPr>
          <w:b/>
          <w:bCs/>
        </w:rPr>
        <w:t>101.</w:t>
      </w:r>
      <w:r w:rsidRPr="00AF7BDF">
        <w:rPr>
          <w:b/>
          <w:bCs/>
        </w:rPr>
        <w:tab/>
      </w:r>
      <w:r w:rsidR="001F24A6" w:rsidRPr="001F24A6">
        <w:t>(1)</w:t>
      </w:r>
      <w:r w:rsidRPr="00AF7BDF">
        <w:rPr>
          <w:b/>
        </w:rPr>
        <w:t xml:space="preserve"> </w:t>
      </w:r>
      <w:r w:rsidR="00D44C29">
        <w:rPr>
          <w:b/>
        </w:rPr>
        <w:tab/>
      </w:r>
      <w:r w:rsidR="00D44C29">
        <w:t>Th</w:t>
      </w:r>
      <w:r w:rsidRPr="00AF7BDF">
        <w:t>e practice prevailing prior to the commencement of the De</w:t>
      </w:r>
      <w:r w:rsidR="00D44C29">
        <w:t>e</w:t>
      </w:r>
      <w:r w:rsidRPr="00AF7BDF">
        <w:t xml:space="preserve">ds </w:t>
      </w:r>
      <w:r w:rsidR="00D44C29">
        <w:t>R</w:t>
      </w:r>
      <w:r w:rsidRPr="00AF7BDF">
        <w:t>egistries Act, 1918, in the deeds registry at Vryburg of tr</w:t>
      </w:r>
      <w:r w:rsidR="00D44C29">
        <w:t>a</w:t>
      </w:r>
      <w:r w:rsidRPr="00AF7BDF">
        <w:t xml:space="preserve">nsferring or mortgaging land held under a certificate of ownership issued by the </w:t>
      </w:r>
      <w:r w:rsidRPr="001F0003">
        <w:t>administrator of the terr</w:t>
      </w:r>
      <w:r w:rsidR="00DE0617" w:rsidRPr="001F0003">
        <w:t>itory</w:t>
      </w:r>
      <w:r w:rsidR="00DE0617">
        <w:t xml:space="preserve"> known as British Bechuanala</w:t>
      </w:r>
      <w:r w:rsidRPr="00AF7BDF">
        <w:t>nd prior to its annexation to the Col</w:t>
      </w:r>
      <w:r w:rsidR="00DE0617">
        <w:t>ony of the Cape of Good Hope, a</w:t>
      </w:r>
      <w:r w:rsidRPr="00AF7BDF">
        <w:t xml:space="preserve">nd which was declared by </w:t>
      </w:r>
      <w:r w:rsidR="00DE0617">
        <w:t>that Act to be legal and of eff</w:t>
      </w:r>
      <w:r w:rsidRPr="00AF7BDF">
        <w:t xml:space="preserve">ect, shall </w:t>
      </w:r>
      <w:r w:rsidR="00DE0617">
        <w:t>continue to be legal and of eff</w:t>
      </w:r>
      <w:r w:rsidRPr="00AF7BDF">
        <w:t>ect.</w:t>
      </w:r>
      <w:r>
        <w:t xml:space="preserve"> </w:t>
      </w:r>
      <w:r w:rsidR="00DE0617">
        <w:t>Provided that</w:t>
      </w:r>
      <w:r>
        <w:t xml:space="preserve"> -</w:t>
      </w:r>
    </w:p>
    <w:p w14:paraId="4A700F58" w14:textId="77777777" w:rsidR="00F951B4" w:rsidRDefault="00F951B4" w:rsidP="00F951B4">
      <w:pPr>
        <w:pStyle w:val="AS-P0"/>
      </w:pPr>
    </w:p>
    <w:p w14:paraId="2E9561A1" w14:textId="041BA0E7" w:rsidR="00BB255C" w:rsidRDefault="00BB255C" w:rsidP="00BB255C">
      <w:pPr>
        <w:pStyle w:val="AS-P-Amend"/>
      </w:pPr>
      <w:r>
        <w:rPr>
          <w:lang w:val="en-ZA"/>
        </w:rPr>
        <w:t xml:space="preserve">[Act 2 of 1996 </w:t>
      </w:r>
      <w:r w:rsidRPr="008E095B">
        <w:rPr>
          <w:lang w:val="en-ZA"/>
        </w:rPr>
        <w:t>makes global substitution</w:t>
      </w:r>
      <w:r>
        <w:rPr>
          <w:lang w:val="en-ZA"/>
        </w:rPr>
        <w:t>s</w:t>
      </w:r>
      <w:r w:rsidRPr="008E095B">
        <w:rPr>
          <w:lang w:val="en-ZA"/>
        </w:rPr>
        <w:t xml:space="preserve"> of</w:t>
      </w:r>
      <w:r>
        <w:rPr>
          <w:lang w:val="en-ZA"/>
        </w:rPr>
        <w:t xml:space="preserve"> “Minister” for “Administrator-General” and </w:t>
      </w:r>
      <w:r>
        <w:rPr>
          <w:lang w:val="en-ZA"/>
        </w:rPr>
        <w:br/>
        <w:t xml:space="preserve">“Namibia” for “the Territory”, but there is no directive on changes </w:t>
      </w:r>
      <w:r>
        <w:rPr>
          <w:lang w:val="en-ZA"/>
        </w:rPr>
        <w:br/>
        <w:t>to the phrase “administrator of the territory”.</w:t>
      </w:r>
      <w:r>
        <w:t>]</w:t>
      </w:r>
    </w:p>
    <w:p w14:paraId="57B0A421" w14:textId="77777777" w:rsidR="00BB255C" w:rsidRDefault="00BB255C" w:rsidP="00F951B4">
      <w:pPr>
        <w:pStyle w:val="AS-P0"/>
      </w:pPr>
    </w:p>
    <w:p w14:paraId="48098DF7" w14:textId="77777777" w:rsidR="00F951B4" w:rsidRDefault="00F951B4" w:rsidP="00DE0617">
      <w:pPr>
        <w:pStyle w:val="AS-Pa"/>
      </w:pPr>
      <w:r w:rsidRPr="00757742">
        <w:rPr>
          <w:rFonts w:eastAsia="Arial"/>
        </w:rPr>
        <w:t>(a)</w:t>
      </w:r>
      <w:r w:rsidRPr="00757742">
        <w:rPr>
          <w:rFonts w:eastAsia="Arial"/>
        </w:rPr>
        <w:tab/>
      </w:r>
      <w:r w:rsidRPr="00AF7BDF">
        <w:t>the provisions of this Act</w:t>
      </w:r>
      <w:r>
        <w:t xml:space="preserve"> </w:t>
      </w:r>
      <w:r w:rsidRPr="00AF7BDF">
        <w:t>shall</w:t>
      </w:r>
      <w:r>
        <w:t xml:space="preserve"> </w:t>
      </w:r>
      <w:r w:rsidRPr="00AF7BDF">
        <w:t>apply</w:t>
      </w:r>
      <w:r>
        <w:t xml:space="preserve"> </w:t>
      </w:r>
      <w:r w:rsidRPr="00AF7BDF">
        <w:t>in</w:t>
      </w:r>
      <w:r>
        <w:t xml:space="preserve"> </w:t>
      </w:r>
      <w:r w:rsidRPr="00AF7BDF">
        <w:t>respect</w:t>
      </w:r>
      <w:r>
        <w:t xml:space="preserve"> </w:t>
      </w:r>
      <w:r w:rsidRPr="00AF7BDF">
        <w:t xml:space="preserve">of any </w:t>
      </w:r>
      <w:r w:rsidR="000C4861">
        <w:t>transfer</w:t>
      </w:r>
      <w:r w:rsidRPr="00AF7BDF">
        <w:t xml:space="preserve">, partition </w:t>
      </w:r>
      <w:r w:rsidR="000C4861">
        <w:t>transfer</w:t>
      </w:r>
      <w:r w:rsidRPr="00AF7BDF">
        <w:t>, certificate of title, mortgage or other deed sought to be registered in respect of</w:t>
      </w:r>
      <w:r>
        <w:t xml:space="preserve"> </w:t>
      </w:r>
      <w:r w:rsidRPr="00AF7BDF">
        <w:t>any land so held</w:t>
      </w:r>
      <w:r>
        <w:t>;</w:t>
      </w:r>
    </w:p>
    <w:p w14:paraId="31982542" w14:textId="77777777" w:rsidR="00F951B4" w:rsidRDefault="00F951B4" w:rsidP="00DE0617">
      <w:pPr>
        <w:pStyle w:val="AS-Pa"/>
      </w:pPr>
    </w:p>
    <w:p w14:paraId="34DA175D" w14:textId="77777777" w:rsidR="00F951B4" w:rsidRDefault="00F951B4" w:rsidP="00DE0617">
      <w:pPr>
        <w:pStyle w:val="AS-Pa"/>
      </w:pPr>
      <w:r w:rsidRPr="00AF7BDF">
        <w:t xml:space="preserve">(b) </w:t>
      </w:r>
      <w:r w:rsidR="009246E0">
        <w:tab/>
      </w:r>
      <w:r w:rsidRPr="00AF7BDF">
        <w:t>no transfer</w:t>
      </w:r>
      <w:r>
        <w:t xml:space="preserve"> </w:t>
      </w:r>
      <w:r w:rsidRPr="00AF7BDF">
        <w:t>of</w:t>
      </w:r>
      <w:r>
        <w:t xml:space="preserve"> </w:t>
      </w:r>
      <w:r w:rsidRPr="00AF7BDF">
        <w:t>or</w:t>
      </w:r>
      <w:r>
        <w:t xml:space="preserve"> </w:t>
      </w:r>
      <w:r w:rsidRPr="00AF7BDF">
        <w:t>other</w:t>
      </w:r>
      <w:r>
        <w:t xml:space="preserve"> </w:t>
      </w:r>
      <w:r w:rsidRPr="00AF7BDF">
        <w:t>form</w:t>
      </w:r>
      <w:r>
        <w:t xml:space="preserve"> </w:t>
      </w:r>
      <w:r w:rsidRPr="00AF7BDF">
        <w:t>of</w:t>
      </w:r>
      <w:r>
        <w:t xml:space="preserve"> </w:t>
      </w:r>
      <w:r w:rsidR="009246E0">
        <w:t>ti</w:t>
      </w:r>
      <w:r w:rsidRPr="00AF7BDF">
        <w:t>tle</w:t>
      </w:r>
      <w:r>
        <w:t xml:space="preserve"> </w:t>
      </w:r>
      <w:r w:rsidRPr="00AF7BDF">
        <w:t>to</w:t>
      </w:r>
      <w:r>
        <w:t xml:space="preserve"> </w:t>
      </w:r>
      <w:r w:rsidRPr="00AF7BDF">
        <w:t>or</w:t>
      </w:r>
      <w:r>
        <w:t xml:space="preserve"> </w:t>
      </w:r>
      <w:r w:rsidRPr="00AF7BDF">
        <w:t>mortgage of any defined portion of a piece of land so held shall be registered unless the</w:t>
      </w:r>
      <w:r>
        <w:t xml:space="preserve"> </w:t>
      </w:r>
      <w:r w:rsidRPr="00AF7BDF">
        <w:t>surveyor-general</w:t>
      </w:r>
      <w:r>
        <w:t xml:space="preserve"> </w:t>
      </w:r>
      <w:r w:rsidRPr="00AF7BDF">
        <w:t>concerned has certified that the boundaries of such piece of land are</w:t>
      </w:r>
      <w:r>
        <w:t xml:space="preserve"> </w:t>
      </w:r>
      <w:r w:rsidRPr="00AF7BDF">
        <w:t>correctly</w:t>
      </w:r>
      <w:r>
        <w:t xml:space="preserve"> </w:t>
      </w:r>
      <w:r w:rsidRPr="00AF7BDF">
        <w:t>represented</w:t>
      </w:r>
      <w:r>
        <w:t xml:space="preserve"> </w:t>
      </w:r>
      <w:r w:rsidRPr="00AF7BDF">
        <w:t>on</w:t>
      </w:r>
      <w:r>
        <w:t xml:space="preserve"> </w:t>
      </w:r>
      <w:r w:rsidRPr="00AF7BDF">
        <w:t>the</w:t>
      </w:r>
      <w:r>
        <w:t xml:space="preserve"> </w:t>
      </w:r>
      <w:r w:rsidRPr="00AF7BDF">
        <w:t>diagram</w:t>
      </w:r>
      <w:r>
        <w:t xml:space="preserve"> </w:t>
      </w:r>
      <w:r w:rsidRPr="00AF7BDF">
        <w:t>thereof</w:t>
      </w:r>
      <w:r>
        <w:t>;</w:t>
      </w:r>
    </w:p>
    <w:p w14:paraId="2DBF2214" w14:textId="77777777" w:rsidR="00F951B4" w:rsidRDefault="00F951B4" w:rsidP="00DE0617">
      <w:pPr>
        <w:pStyle w:val="AS-Pa"/>
      </w:pPr>
    </w:p>
    <w:p w14:paraId="188B2432" w14:textId="77777777" w:rsidR="00F951B4" w:rsidRDefault="00F951B4" w:rsidP="00DE0617">
      <w:pPr>
        <w:pStyle w:val="AS-Pa"/>
      </w:pPr>
      <w:r w:rsidRPr="00AF7BDF">
        <w:t xml:space="preserve">(c) </w:t>
      </w:r>
      <w:r w:rsidR="009246E0">
        <w:tab/>
      </w:r>
      <w:r w:rsidRPr="00AF7BDF">
        <w:t>if the surve</w:t>
      </w:r>
      <w:r w:rsidR="009246E0">
        <w:t>yor-general is unable to certif</w:t>
      </w:r>
      <w:r w:rsidRPr="00AF7BDF">
        <w:t xml:space="preserve">y as aforesaid the provisions of sections </w:t>
      </w:r>
      <w:r w:rsidR="00AC0258">
        <w:rPr>
          <w:i/>
        </w:rPr>
        <w:t>forty</w:t>
      </w:r>
      <w:r w:rsidRPr="00AF7BDF">
        <w:rPr>
          <w:i/>
        </w:rPr>
        <w:t>,</w:t>
      </w:r>
      <w:r w:rsidR="00CB3DD7">
        <w:rPr>
          <w:i/>
        </w:rPr>
        <w:t xml:space="preserve"> forty-</w:t>
      </w:r>
      <w:r w:rsidRPr="00AF7BDF">
        <w:rPr>
          <w:i/>
        </w:rPr>
        <w:t xml:space="preserve">one </w:t>
      </w:r>
      <w:r w:rsidRPr="00AF7BDF">
        <w:t xml:space="preserve">and </w:t>
      </w:r>
      <w:r w:rsidR="00AC0258">
        <w:rPr>
          <w:i/>
        </w:rPr>
        <w:t>forty</w:t>
      </w:r>
      <w:r w:rsidRPr="00AF7BDF">
        <w:rPr>
          <w:i/>
        </w:rPr>
        <w:t xml:space="preserve">-four </w:t>
      </w:r>
      <w:r w:rsidRPr="00AF7BDF">
        <w:t xml:space="preserve">shall </w:t>
      </w:r>
      <w:r w:rsidRPr="00AF7BDF">
        <w:rPr>
          <w:i/>
        </w:rPr>
        <w:t>mutatis</w:t>
      </w:r>
      <w:r>
        <w:rPr>
          <w:i/>
        </w:rPr>
        <w:t xml:space="preserve"> </w:t>
      </w:r>
      <w:r w:rsidRPr="00AF7BDF">
        <w:rPr>
          <w:i/>
        </w:rPr>
        <w:t xml:space="preserve">mutandis </w:t>
      </w:r>
      <w:r w:rsidRPr="00AF7BDF">
        <w:t>apply, notwithstanding anything to the contrary in any other law contained.</w:t>
      </w:r>
    </w:p>
    <w:p w14:paraId="2CF85E38" w14:textId="77777777" w:rsidR="00F951B4" w:rsidRDefault="00F951B4" w:rsidP="00F951B4">
      <w:pPr>
        <w:pStyle w:val="AS-P0"/>
      </w:pPr>
    </w:p>
    <w:p w14:paraId="4F434BD5" w14:textId="77777777" w:rsidR="00F951B4" w:rsidRDefault="00F951B4" w:rsidP="00A57442">
      <w:pPr>
        <w:pStyle w:val="AS-P1"/>
      </w:pPr>
      <w:r w:rsidRPr="00AF7BDF">
        <w:t xml:space="preserve">(2) </w:t>
      </w:r>
      <w:r w:rsidR="00A57442">
        <w:tab/>
      </w:r>
      <w:r w:rsidRPr="00AF7BDF">
        <w:t>The provisional registration in</w:t>
      </w:r>
      <w:r>
        <w:t xml:space="preserve"> </w:t>
      </w:r>
      <w:r w:rsidRPr="00AF7BDF">
        <w:t>the</w:t>
      </w:r>
      <w:r>
        <w:t xml:space="preserve"> </w:t>
      </w:r>
      <w:r w:rsidRPr="00AF7BDF">
        <w:t>deeds</w:t>
      </w:r>
      <w:r>
        <w:t xml:space="preserve"> </w:t>
      </w:r>
      <w:r w:rsidRPr="00AF7BDF">
        <w:t>registry</w:t>
      </w:r>
      <w:r>
        <w:t xml:space="preserve"> </w:t>
      </w:r>
      <w:r w:rsidRPr="00AF7BDF">
        <w:t>at Vryburg of any cession or assignment</w:t>
      </w:r>
      <w:r>
        <w:t xml:space="preserve"> </w:t>
      </w:r>
      <w:r w:rsidRPr="00AF7BDF">
        <w:t>of</w:t>
      </w:r>
      <w:r>
        <w:t xml:space="preserve"> </w:t>
      </w:r>
      <w:r w:rsidR="00A57442">
        <w:t>rights to una</w:t>
      </w:r>
      <w:r w:rsidRPr="00AF7BDF">
        <w:t>scertained or</w:t>
      </w:r>
      <w:r>
        <w:t xml:space="preserve"> </w:t>
      </w:r>
      <w:r w:rsidRPr="00AF7BDF">
        <w:t>unsurveyed</w:t>
      </w:r>
      <w:r>
        <w:t xml:space="preserve"> </w:t>
      </w:r>
      <w:r w:rsidRPr="00AF7BDF">
        <w:t>land,</w:t>
      </w:r>
      <w:r>
        <w:t xml:space="preserve"> </w:t>
      </w:r>
      <w:r w:rsidRPr="00AF7BDF">
        <w:t>prescribed</w:t>
      </w:r>
      <w:r>
        <w:t xml:space="preserve"> </w:t>
      </w:r>
      <w:r w:rsidRPr="00AF7BDF">
        <w:t>by</w:t>
      </w:r>
      <w:r>
        <w:t xml:space="preserve"> </w:t>
      </w:r>
      <w:r w:rsidRPr="00AF7BDF">
        <w:t>Government</w:t>
      </w:r>
      <w:r>
        <w:t xml:space="preserve"> </w:t>
      </w:r>
      <w:r w:rsidRPr="00AF7BDF">
        <w:t>Notice (British</w:t>
      </w:r>
      <w:r>
        <w:t xml:space="preserve"> </w:t>
      </w:r>
      <w:r w:rsidRPr="00AF7BDF">
        <w:t>Bechuanaland)</w:t>
      </w:r>
      <w:r>
        <w:t xml:space="preserve"> </w:t>
      </w:r>
      <w:r w:rsidRPr="00AF7BDF">
        <w:t>of</w:t>
      </w:r>
      <w:r>
        <w:t xml:space="preserve"> </w:t>
      </w:r>
      <w:r w:rsidRPr="00AF7BDF">
        <w:t>the</w:t>
      </w:r>
      <w:r>
        <w:t xml:space="preserve"> </w:t>
      </w:r>
      <w:r w:rsidRPr="00AF7BDF">
        <w:t>thirteenth</w:t>
      </w:r>
      <w:r>
        <w:t xml:space="preserve"> </w:t>
      </w:r>
      <w:r w:rsidRPr="00AF7BDF">
        <w:t>day</w:t>
      </w:r>
      <w:r>
        <w:t xml:space="preserve"> </w:t>
      </w:r>
      <w:r w:rsidRPr="00AF7BDF">
        <w:t>of</w:t>
      </w:r>
      <w:r>
        <w:t xml:space="preserve"> </w:t>
      </w:r>
      <w:r w:rsidRPr="00AF7BDF">
        <w:t>November, 1886, shall continue</w:t>
      </w:r>
      <w:r>
        <w:t xml:space="preserve"> </w:t>
      </w:r>
      <w:r w:rsidRPr="00AF7BDF">
        <w:t>to</w:t>
      </w:r>
      <w:r>
        <w:t xml:space="preserve"> </w:t>
      </w:r>
      <w:r w:rsidRPr="00AF7BDF">
        <w:t>be of</w:t>
      </w:r>
      <w:r>
        <w:t xml:space="preserve"> </w:t>
      </w:r>
      <w:r w:rsidRPr="00AF7BDF">
        <w:t>force in res</w:t>
      </w:r>
      <w:r w:rsidR="00A57442">
        <w:t>p</w:t>
      </w:r>
      <w:r w:rsidRPr="00AF7BDF">
        <w:t>ect of</w:t>
      </w:r>
      <w:r>
        <w:t xml:space="preserve"> </w:t>
      </w:r>
      <w:r w:rsidRPr="00AF7BDF">
        <w:t>land</w:t>
      </w:r>
      <w:r>
        <w:t xml:space="preserve"> </w:t>
      </w:r>
      <w:r w:rsidRPr="00AF7BDF">
        <w:t>to</w:t>
      </w:r>
      <w:r>
        <w:t xml:space="preserve"> </w:t>
      </w:r>
      <w:r w:rsidRPr="00AF7BDF">
        <w:t>which a right of ownership was acquired prior to the annexation</w:t>
      </w:r>
      <w:r>
        <w:t xml:space="preserve"> </w:t>
      </w:r>
      <w:r w:rsidRPr="00AF7BDF">
        <w:t>of British B</w:t>
      </w:r>
      <w:r w:rsidR="00A57442">
        <w:t>e</w:t>
      </w:r>
      <w:r w:rsidRPr="00AF7BDF">
        <w:t>chuanaland to the Colony of the Cape of Good Hope, until</w:t>
      </w:r>
      <w:r>
        <w:t xml:space="preserve"> </w:t>
      </w:r>
      <w:r w:rsidRPr="00AF7BDF">
        <w:t>such</w:t>
      </w:r>
      <w:r>
        <w:t xml:space="preserve"> </w:t>
      </w:r>
      <w:r w:rsidRPr="00AF7BDF">
        <w:t>time</w:t>
      </w:r>
      <w:r>
        <w:t xml:space="preserve"> </w:t>
      </w:r>
      <w:r w:rsidRPr="00AF7BDF">
        <w:t>as</w:t>
      </w:r>
      <w:r>
        <w:t xml:space="preserve"> </w:t>
      </w:r>
      <w:r w:rsidRPr="00AF7BDF">
        <w:t>a</w:t>
      </w:r>
      <w:r>
        <w:t xml:space="preserve"> </w:t>
      </w:r>
      <w:r w:rsidRPr="00AF7BDF">
        <w:t>grant</w:t>
      </w:r>
      <w:r>
        <w:t xml:space="preserve"> </w:t>
      </w:r>
      <w:r w:rsidRPr="00AF7BDF">
        <w:t>of</w:t>
      </w:r>
      <w:r>
        <w:t xml:space="preserve"> </w:t>
      </w:r>
      <w:r w:rsidRPr="00AF7BDF">
        <w:t>such</w:t>
      </w:r>
      <w:r>
        <w:t xml:space="preserve"> </w:t>
      </w:r>
      <w:r w:rsidRPr="00AF7BDF">
        <w:t>land</w:t>
      </w:r>
      <w:r>
        <w:t xml:space="preserve"> </w:t>
      </w:r>
      <w:r w:rsidRPr="00AF7BDF">
        <w:t>has</w:t>
      </w:r>
      <w:r>
        <w:t xml:space="preserve"> </w:t>
      </w:r>
      <w:r w:rsidRPr="00AF7BDF">
        <w:t>been</w:t>
      </w:r>
      <w:r>
        <w:t xml:space="preserve"> </w:t>
      </w:r>
      <w:r w:rsidRPr="00AF7BDF">
        <w:t>registered.</w:t>
      </w:r>
    </w:p>
    <w:p w14:paraId="63C0FAC6" w14:textId="77777777" w:rsidR="00F951B4" w:rsidRDefault="00F951B4" w:rsidP="00F951B4">
      <w:pPr>
        <w:pStyle w:val="AS-P0"/>
      </w:pPr>
    </w:p>
    <w:p w14:paraId="7D617A4F" w14:textId="77777777" w:rsidR="00DB02EB" w:rsidRDefault="00DB02EB" w:rsidP="00F951B4">
      <w:pPr>
        <w:pStyle w:val="AS-P0"/>
        <w:rPr>
          <w:b/>
        </w:rPr>
      </w:pPr>
      <w:r w:rsidRPr="001C09F3">
        <w:rPr>
          <w:b/>
        </w:rPr>
        <w:t>Definitions</w:t>
      </w:r>
    </w:p>
    <w:p w14:paraId="1F9E169F" w14:textId="77777777" w:rsidR="00DB02EB" w:rsidRDefault="00DB02EB" w:rsidP="00F951B4">
      <w:pPr>
        <w:pStyle w:val="AS-P0"/>
      </w:pPr>
    </w:p>
    <w:p w14:paraId="0ED69739" w14:textId="77777777" w:rsidR="00F951B4" w:rsidRDefault="00F951B4" w:rsidP="00995375">
      <w:pPr>
        <w:pStyle w:val="AS-P1"/>
      </w:pPr>
      <w:r w:rsidRPr="00AF7BDF">
        <w:rPr>
          <w:b/>
          <w:bCs/>
        </w:rPr>
        <w:t>102.</w:t>
      </w:r>
      <w:r w:rsidRPr="00AF7BDF">
        <w:rPr>
          <w:b/>
          <w:bCs/>
        </w:rPr>
        <w:tab/>
      </w:r>
      <w:r w:rsidRPr="00AF7BDF">
        <w:t>In this</w:t>
      </w:r>
      <w:r>
        <w:t xml:space="preserve"> </w:t>
      </w:r>
      <w:r w:rsidRPr="00AF7BDF">
        <w:t>Act</w:t>
      </w:r>
      <w:r>
        <w:t xml:space="preserve"> </w:t>
      </w:r>
      <w:r w:rsidRPr="00AF7BDF">
        <w:t>unless</w:t>
      </w:r>
      <w:r>
        <w:t xml:space="preserve"> </w:t>
      </w:r>
      <w:r w:rsidRPr="00AF7BDF">
        <w:t>inconsistent</w:t>
      </w:r>
      <w:r>
        <w:t xml:space="preserve"> </w:t>
      </w:r>
      <w:r w:rsidRPr="00AF7BDF">
        <w:t>with</w:t>
      </w:r>
      <w:r>
        <w:t xml:space="preserve"> </w:t>
      </w:r>
      <w:r w:rsidRPr="00AF7BDF">
        <w:t>the context</w:t>
      </w:r>
      <w:r>
        <w:t xml:space="preserve"> -</w:t>
      </w:r>
    </w:p>
    <w:p w14:paraId="597427CB" w14:textId="77777777" w:rsidR="00F951B4" w:rsidRDefault="00F951B4" w:rsidP="00F951B4">
      <w:pPr>
        <w:pStyle w:val="AS-P0"/>
      </w:pPr>
    </w:p>
    <w:p w14:paraId="58277887" w14:textId="730EB87C" w:rsidR="00F951B4" w:rsidRDefault="009D3571" w:rsidP="00F951B4">
      <w:pPr>
        <w:pStyle w:val="AS-P0"/>
      </w:pPr>
      <w:r>
        <w:t>“</w:t>
      </w:r>
      <w:r w:rsidR="00F951B4" w:rsidRPr="00AF7BDF">
        <w:t>conveyancer</w:t>
      </w:r>
      <w:r>
        <w:t>”</w:t>
      </w:r>
      <w:r w:rsidR="00F951B4" w:rsidRPr="00AF7BDF">
        <w:t xml:space="preserve"> means, in respect</w:t>
      </w:r>
      <w:r w:rsidR="00F951B4">
        <w:t xml:space="preserve"> </w:t>
      </w:r>
      <w:r w:rsidR="00F951B4" w:rsidRPr="00AF7BDF">
        <w:t>of</w:t>
      </w:r>
      <w:r w:rsidR="00F951B4">
        <w:t xml:space="preserve"> </w:t>
      </w:r>
      <w:r w:rsidR="00F951B4" w:rsidRPr="00AF7BDF">
        <w:t>any</w:t>
      </w:r>
      <w:r w:rsidR="00F951B4">
        <w:t xml:space="preserve"> </w:t>
      </w:r>
      <w:r w:rsidR="00F951B4" w:rsidRPr="00AF7BDF">
        <w:t xml:space="preserve">deeds registry, </w:t>
      </w:r>
      <w:r w:rsidR="00D414E1" w:rsidRPr="00D414E1">
        <w:t>a person practising as such in the province within which that deeds registry is situate and includes every person who at the commencement of the Deeds Registries Act, 1918 (Act No. 13 of 1918), or the Deeds Registries Proclamation, 1920 (Proclamation No.</w:t>
      </w:r>
      <w:r w:rsidR="00D414E1">
        <w:t xml:space="preserve"> </w:t>
      </w:r>
      <w:r w:rsidR="00D414E1" w:rsidRPr="00D414E1">
        <w:t xml:space="preserve">8 of 1920), of </w:t>
      </w:r>
      <w:r w:rsidR="006936DE">
        <w:t>Namibia</w:t>
      </w:r>
      <w:r w:rsidR="00D414E1" w:rsidRPr="00D414E1">
        <w:t>, was authorized by law to prepare deeds of transfer and mort</w:t>
      </w:r>
      <w:r w:rsidR="00D414E1">
        <w:t>gage bonds within such province</w:t>
      </w:r>
      <w:r w:rsidR="00F951B4">
        <w:t>;</w:t>
      </w:r>
    </w:p>
    <w:p w14:paraId="7D47AE74" w14:textId="77777777" w:rsidR="00F951B4" w:rsidRDefault="00F951B4" w:rsidP="00F951B4">
      <w:pPr>
        <w:pStyle w:val="AS-P0"/>
      </w:pPr>
    </w:p>
    <w:p w14:paraId="41FC890F" w14:textId="6DEDC140" w:rsidR="00D414E1" w:rsidRDefault="00D414E1" w:rsidP="00D414E1">
      <w:pPr>
        <w:pStyle w:val="AS-P-Amend"/>
      </w:pPr>
      <w:r>
        <w:t xml:space="preserve">[definition of </w:t>
      </w:r>
      <w:r w:rsidR="009D3571">
        <w:t>“</w:t>
      </w:r>
      <w:r>
        <w:t>conveyancer</w:t>
      </w:r>
      <w:r w:rsidR="009D3571">
        <w:t>”</w:t>
      </w:r>
      <w:r>
        <w:t xml:space="preserve"> substituted by Act 3 of 1972]</w:t>
      </w:r>
    </w:p>
    <w:p w14:paraId="1022D41A" w14:textId="77777777" w:rsidR="00DD3F26" w:rsidRDefault="00DD3F26" w:rsidP="00F951B4">
      <w:pPr>
        <w:pStyle w:val="AS-P0"/>
      </w:pPr>
    </w:p>
    <w:p w14:paraId="232FA025" w14:textId="25BB8C75" w:rsidR="00F951B4" w:rsidRDefault="009D3571" w:rsidP="00F951B4">
      <w:pPr>
        <w:pStyle w:val="AS-P0"/>
      </w:pPr>
      <w:r>
        <w:t>“</w:t>
      </w:r>
      <w:r w:rsidR="00F951B4" w:rsidRPr="00AF7BDF">
        <w:t>court</w:t>
      </w:r>
      <w:r>
        <w:t>”</w:t>
      </w:r>
      <w:r w:rsidR="00F951B4" w:rsidRPr="00AF7BDF">
        <w:t xml:space="preserve"> or </w:t>
      </w:r>
      <w:r>
        <w:t>“</w:t>
      </w:r>
      <w:r w:rsidR="00F951B4" w:rsidRPr="00AF7BDF">
        <w:t>the court</w:t>
      </w:r>
      <w:r>
        <w:t>”</w:t>
      </w:r>
      <w:r w:rsidR="00F951B4" w:rsidRPr="00AF7BDF">
        <w:t xml:space="preserve"> means the provincial or local division of the Supreme Court having jurisdiction or any judge</w:t>
      </w:r>
      <w:r w:rsidR="00F951B4">
        <w:t xml:space="preserve"> </w:t>
      </w:r>
      <w:r w:rsidR="00F951B4" w:rsidRPr="00AF7BDF">
        <w:t>thereof</w:t>
      </w:r>
      <w:r w:rsidR="00F951B4">
        <w:t>;</w:t>
      </w:r>
    </w:p>
    <w:p w14:paraId="751F75D8" w14:textId="77777777" w:rsidR="00F951B4" w:rsidRDefault="00F951B4" w:rsidP="00F951B4">
      <w:pPr>
        <w:pStyle w:val="AS-P0"/>
      </w:pPr>
    </w:p>
    <w:p w14:paraId="52F8C778" w14:textId="522C390D" w:rsidR="00F951B4" w:rsidRDefault="009D3571" w:rsidP="00F951B4">
      <w:pPr>
        <w:pStyle w:val="AS-P0"/>
      </w:pPr>
      <w:r>
        <w:t>“</w:t>
      </w:r>
      <w:r w:rsidR="00F951B4" w:rsidRPr="00AF7BDF">
        <w:t>deeds</w:t>
      </w:r>
      <w:r w:rsidR="00F951B4">
        <w:t xml:space="preserve"> </w:t>
      </w:r>
      <w:r w:rsidR="00F951B4" w:rsidRPr="00AF7BDF">
        <w:t>registry</w:t>
      </w:r>
      <w:r>
        <w:t>”</w:t>
      </w:r>
      <w:r w:rsidR="00F951B4">
        <w:t xml:space="preserve"> </w:t>
      </w:r>
      <w:r w:rsidR="00F951B4" w:rsidRPr="00AF7BDF">
        <w:t>means</w:t>
      </w:r>
      <w:r w:rsidR="00F951B4">
        <w:t xml:space="preserve"> -</w:t>
      </w:r>
    </w:p>
    <w:p w14:paraId="2D0924EE" w14:textId="77777777" w:rsidR="00F951B4" w:rsidRDefault="00F951B4" w:rsidP="00F951B4">
      <w:pPr>
        <w:pStyle w:val="AS-P0"/>
      </w:pPr>
    </w:p>
    <w:p w14:paraId="52DA8C3C" w14:textId="77777777" w:rsidR="00F951B4" w:rsidRDefault="00F951B4" w:rsidP="00C449ED">
      <w:pPr>
        <w:pStyle w:val="AS-Pa"/>
      </w:pPr>
      <w:r w:rsidRPr="00757742">
        <w:rPr>
          <w:rFonts w:eastAsia="Arial"/>
        </w:rPr>
        <w:t>(a)</w:t>
      </w:r>
      <w:r w:rsidRPr="00757742">
        <w:rPr>
          <w:rFonts w:eastAsia="Arial"/>
        </w:rPr>
        <w:tab/>
      </w:r>
      <w:r w:rsidRPr="00AF7BDF">
        <w:t>when used</w:t>
      </w:r>
      <w:r>
        <w:t xml:space="preserve"> </w:t>
      </w:r>
      <w:r w:rsidRPr="00AF7BDF">
        <w:t>in</w:t>
      </w:r>
      <w:r>
        <w:t xml:space="preserve"> </w:t>
      </w:r>
      <w:r w:rsidRPr="00AF7BDF">
        <w:t>relation</w:t>
      </w:r>
      <w:r>
        <w:t xml:space="preserve"> </w:t>
      </w:r>
      <w:r w:rsidRPr="00AF7BDF">
        <w:t>to</w:t>
      </w:r>
      <w:r>
        <w:t xml:space="preserve"> </w:t>
      </w:r>
      <w:r w:rsidRPr="00AF7BDF">
        <w:t>immovable</w:t>
      </w:r>
      <w:r>
        <w:t xml:space="preserve"> </w:t>
      </w:r>
      <w:r w:rsidRPr="00AF7BDF">
        <w:t>property, the deeds registry which serves the area in which that</w:t>
      </w:r>
      <w:r>
        <w:t xml:space="preserve"> </w:t>
      </w:r>
      <w:r w:rsidRPr="00AF7BDF">
        <w:t>property</w:t>
      </w:r>
      <w:r>
        <w:t xml:space="preserve"> </w:t>
      </w:r>
      <w:r w:rsidRPr="00AF7BDF">
        <w:t>is</w:t>
      </w:r>
      <w:r>
        <w:t xml:space="preserve"> </w:t>
      </w:r>
      <w:r w:rsidRPr="00AF7BDF">
        <w:t>situate;</w:t>
      </w:r>
    </w:p>
    <w:p w14:paraId="2542C878" w14:textId="77777777" w:rsidR="00F951B4" w:rsidRDefault="00F951B4" w:rsidP="00C449ED">
      <w:pPr>
        <w:pStyle w:val="AS-Pa"/>
      </w:pPr>
    </w:p>
    <w:p w14:paraId="0E1161F0" w14:textId="77777777" w:rsidR="00F951B4" w:rsidRDefault="00F951B4" w:rsidP="00C449ED">
      <w:pPr>
        <w:pStyle w:val="AS-Pa"/>
      </w:pPr>
      <w:r w:rsidRPr="00AF7BDF">
        <w:t>(b)</w:t>
      </w:r>
      <w:r w:rsidRPr="00AF7BDF">
        <w:tab/>
        <w:t>when used in relation to any deed or other document, any deeds registry in</w:t>
      </w:r>
      <w:r>
        <w:t xml:space="preserve"> </w:t>
      </w:r>
      <w:r w:rsidR="00B93F06">
        <w:t>Namibia</w:t>
      </w:r>
      <w:r>
        <w:t xml:space="preserve"> </w:t>
      </w:r>
      <w:r w:rsidRPr="00AF7BDF">
        <w:t>wherein that deed or other document is registered or registrable</w:t>
      </w:r>
      <w:r>
        <w:t>;</w:t>
      </w:r>
    </w:p>
    <w:p w14:paraId="4BE6EC75" w14:textId="77777777" w:rsidR="00F951B4" w:rsidRDefault="00F951B4" w:rsidP="00C449ED">
      <w:pPr>
        <w:pStyle w:val="AS-Pa"/>
      </w:pPr>
    </w:p>
    <w:p w14:paraId="750A2E26" w14:textId="77777777" w:rsidR="00F951B4" w:rsidRDefault="00F951B4" w:rsidP="00C449ED">
      <w:pPr>
        <w:pStyle w:val="AS-Pa"/>
      </w:pPr>
      <w:r w:rsidRPr="00AF7BDF">
        <w:t>(c)</w:t>
      </w:r>
      <w:r w:rsidRPr="00AF7BDF">
        <w:tab/>
        <w:t>when used in relation to a registrar, the deeds registry of which he is in charge,</w:t>
      </w:r>
    </w:p>
    <w:p w14:paraId="22996C5B" w14:textId="77777777" w:rsidR="00F951B4" w:rsidRDefault="00F951B4" w:rsidP="00F951B4">
      <w:pPr>
        <w:pStyle w:val="AS-P0"/>
      </w:pPr>
    </w:p>
    <w:p w14:paraId="72DE9EF8" w14:textId="77777777" w:rsidR="00F951B4" w:rsidRDefault="00F951B4" w:rsidP="00F951B4">
      <w:pPr>
        <w:pStyle w:val="AS-P0"/>
      </w:pPr>
      <w:r w:rsidRPr="00AF7BDF">
        <w:t>but does not include</w:t>
      </w:r>
      <w:r>
        <w:t xml:space="preserve"> </w:t>
      </w:r>
      <w:r w:rsidRPr="00AF7BDF">
        <w:t>the mining</w:t>
      </w:r>
      <w:r>
        <w:t xml:space="preserve"> </w:t>
      </w:r>
      <w:r w:rsidRPr="00AF7BDF">
        <w:t xml:space="preserve">titles office referred to in section </w:t>
      </w:r>
      <w:r w:rsidRPr="00AF7BDF">
        <w:rPr>
          <w:i/>
        </w:rPr>
        <w:t xml:space="preserve">three </w:t>
      </w:r>
      <w:r w:rsidRPr="00AF7BDF">
        <w:t xml:space="preserve">of the Registration of Deeds and </w:t>
      </w:r>
      <w:r w:rsidR="00976986">
        <w:t>Ti</w:t>
      </w:r>
      <w:r w:rsidRPr="00AF7BDF">
        <w:t>tles Act, 1909 (Act No. 25 of 1909) of the Transvaal</w:t>
      </w:r>
      <w:r>
        <w:t>;</w:t>
      </w:r>
    </w:p>
    <w:p w14:paraId="61858DF9" w14:textId="77777777" w:rsidR="00F951B4" w:rsidRDefault="00F951B4" w:rsidP="00F951B4">
      <w:pPr>
        <w:pStyle w:val="AS-P0"/>
      </w:pPr>
    </w:p>
    <w:p w14:paraId="5BA4694A" w14:textId="770B0965" w:rsidR="00F951B4" w:rsidRDefault="009D3571" w:rsidP="00F951B4">
      <w:pPr>
        <w:pStyle w:val="AS-P0"/>
      </w:pPr>
      <w:r>
        <w:t>“</w:t>
      </w:r>
      <w:r w:rsidR="00F951B4" w:rsidRPr="00AF7BDF">
        <w:t>diagram</w:t>
      </w:r>
      <w:r>
        <w:t>”</w:t>
      </w:r>
      <w:r w:rsidR="00F951B4" w:rsidRPr="00AF7BDF">
        <w:t xml:space="preserve"> means a diagram which has been signed by a person</w:t>
      </w:r>
      <w:r w:rsidR="00F951B4">
        <w:t xml:space="preserve"> </w:t>
      </w:r>
      <w:r w:rsidR="00F951B4" w:rsidRPr="00AF7BDF">
        <w:t>recognized</w:t>
      </w:r>
      <w:r w:rsidR="00F951B4">
        <w:t xml:space="preserve"> </w:t>
      </w:r>
      <w:r w:rsidR="00F951B4" w:rsidRPr="00AF7BDF">
        <w:t>by</w:t>
      </w:r>
      <w:r w:rsidR="00F951B4">
        <w:t xml:space="preserve"> </w:t>
      </w:r>
      <w:r w:rsidR="00F951B4" w:rsidRPr="00AF7BDF">
        <w:t>law</w:t>
      </w:r>
      <w:r w:rsidR="00F951B4">
        <w:t xml:space="preserve"> </w:t>
      </w:r>
      <w:r w:rsidR="00F951B4" w:rsidRPr="00AF7BDF">
        <w:t>as</w:t>
      </w:r>
      <w:r w:rsidR="00F951B4">
        <w:t xml:space="preserve"> </w:t>
      </w:r>
      <w:r w:rsidR="00F951B4" w:rsidRPr="00AF7BDF">
        <w:t>a</w:t>
      </w:r>
      <w:r w:rsidR="00F951B4">
        <w:t xml:space="preserve"> </w:t>
      </w:r>
      <w:r w:rsidR="00F951B4" w:rsidRPr="00AF7BDF">
        <w:t>land</w:t>
      </w:r>
      <w:r w:rsidR="00F951B4">
        <w:t xml:space="preserve"> </w:t>
      </w:r>
      <w:r w:rsidR="00F951B4" w:rsidRPr="00AF7BDF">
        <w:t>surveyor,</w:t>
      </w:r>
      <w:r w:rsidR="00F951B4">
        <w:t xml:space="preserve"> </w:t>
      </w:r>
      <w:r w:rsidR="00F951B4" w:rsidRPr="00AF7BDF">
        <w:t>and which</w:t>
      </w:r>
      <w:r w:rsidR="00F951B4">
        <w:t xml:space="preserve"> </w:t>
      </w:r>
      <w:r w:rsidR="00F951B4" w:rsidRPr="00AF7BDF">
        <w:t>has</w:t>
      </w:r>
      <w:r w:rsidR="00F951B4">
        <w:t xml:space="preserve"> </w:t>
      </w:r>
      <w:r w:rsidR="00F951B4" w:rsidRPr="00AF7BDF">
        <w:t>been</w:t>
      </w:r>
      <w:r w:rsidR="00F951B4">
        <w:t xml:space="preserve"> </w:t>
      </w:r>
      <w:r w:rsidR="00F951B4" w:rsidRPr="00AF7BDF">
        <w:t>approved</w:t>
      </w:r>
      <w:r w:rsidR="00F951B4">
        <w:t xml:space="preserve"> </w:t>
      </w:r>
      <w:r w:rsidR="00F951B4" w:rsidRPr="00AF7BDF">
        <w:t>or</w:t>
      </w:r>
      <w:r w:rsidR="00F951B4">
        <w:t xml:space="preserve"> </w:t>
      </w:r>
      <w:r w:rsidR="00F951B4" w:rsidRPr="00AF7BDF">
        <w:t>certified</w:t>
      </w:r>
      <w:r w:rsidR="00F951B4">
        <w:t xml:space="preserve"> </w:t>
      </w:r>
      <w:r w:rsidR="00F951B4" w:rsidRPr="00AF7BDF">
        <w:t>by</w:t>
      </w:r>
      <w:r w:rsidR="00F951B4">
        <w:t xml:space="preserve"> </w:t>
      </w:r>
      <w:r w:rsidR="00F951B4" w:rsidRPr="00AF7BDF">
        <w:t>a</w:t>
      </w:r>
      <w:r w:rsidR="00F951B4">
        <w:t xml:space="preserve"> </w:t>
      </w:r>
      <w:r w:rsidR="00F951B4" w:rsidRPr="00AF7BDF">
        <w:t>surveyor-general</w:t>
      </w:r>
      <w:r w:rsidR="00795264">
        <w:t xml:space="preserve"> </w:t>
      </w:r>
      <w:r w:rsidR="00F951B4" w:rsidRPr="00AF7BDF">
        <w:t>or</w:t>
      </w:r>
      <w:r w:rsidR="00795264">
        <w:t xml:space="preserve"> </w:t>
      </w:r>
      <w:r w:rsidR="00F951B4" w:rsidRPr="00AF7BDF">
        <w:t>other</w:t>
      </w:r>
      <w:r w:rsidR="00F951B4">
        <w:t xml:space="preserve"> </w:t>
      </w:r>
      <w:r w:rsidR="00F951B4" w:rsidRPr="00AF7BDF">
        <w:t>officer</w:t>
      </w:r>
      <w:r w:rsidR="00F951B4">
        <w:t xml:space="preserve"> </w:t>
      </w:r>
      <w:r w:rsidR="00F951B4" w:rsidRPr="00AF7BDF">
        <w:t>empowered</w:t>
      </w:r>
      <w:r w:rsidR="00F951B4" w:rsidRPr="00AF7BDF">
        <w:tab/>
        <w:t>under any</w:t>
      </w:r>
      <w:r w:rsidR="00F951B4">
        <w:t xml:space="preserve"> </w:t>
      </w:r>
      <w:r w:rsidR="00F951B4" w:rsidRPr="00AF7BDF">
        <w:t>law</w:t>
      </w:r>
      <w:r w:rsidR="00F951B4">
        <w:t xml:space="preserve"> </w:t>
      </w:r>
      <w:r w:rsidR="00F951B4" w:rsidRPr="00AF7BDF">
        <w:t>so</w:t>
      </w:r>
      <w:r w:rsidR="00F951B4">
        <w:t xml:space="preserve"> </w:t>
      </w:r>
      <w:r w:rsidR="00F951B4" w:rsidRPr="00AF7BDF">
        <w:t>to</w:t>
      </w:r>
      <w:r w:rsidR="00F951B4">
        <w:t xml:space="preserve"> </w:t>
      </w:r>
      <w:r w:rsidR="00F951B4" w:rsidRPr="00AF7BDF">
        <w:t>approve</w:t>
      </w:r>
      <w:r w:rsidR="00F951B4">
        <w:t xml:space="preserve"> </w:t>
      </w:r>
      <w:r w:rsidR="00F951B4" w:rsidRPr="00AF7BDF">
        <w:t>or</w:t>
      </w:r>
      <w:r w:rsidR="00F951B4">
        <w:t xml:space="preserve"> </w:t>
      </w:r>
      <w:r w:rsidR="00F951B4" w:rsidRPr="00AF7BDF">
        <w:t>certify</w:t>
      </w:r>
      <w:r w:rsidR="00F951B4">
        <w:t xml:space="preserve"> </w:t>
      </w:r>
      <w:r w:rsidR="00F951B4" w:rsidRPr="00AF7BDF">
        <w:t>a</w:t>
      </w:r>
      <w:r w:rsidR="00F951B4">
        <w:t xml:space="preserve"> </w:t>
      </w:r>
      <w:r w:rsidR="003901FB">
        <w:t>diagram and</w:t>
      </w:r>
      <w:r w:rsidR="00F951B4" w:rsidRPr="00AF7BDF">
        <w:t xml:space="preserve"> includes</w:t>
      </w:r>
      <w:r w:rsidR="00F951B4">
        <w:t xml:space="preserve"> </w:t>
      </w:r>
      <w:r w:rsidR="00F951B4" w:rsidRPr="00AF7BDF">
        <w:t>a</w:t>
      </w:r>
      <w:r w:rsidR="00F951B4">
        <w:t xml:space="preserve"> </w:t>
      </w:r>
      <w:r w:rsidR="00F951B4" w:rsidRPr="00AF7BDF">
        <w:t>diagram</w:t>
      </w:r>
      <w:r w:rsidR="00F951B4">
        <w:t xml:space="preserve"> </w:t>
      </w:r>
      <w:r w:rsidR="00F951B4" w:rsidRPr="00AF7BDF">
        <w:t>or</w:t>
      </w:r>
      <w:r w:rsidR="00F951B4">
        <w:t xml:space="preserve"> </w:t>
      </w:r>
      <w:r w:rsidR="00F951B4" w:rsidRPr="00AF7BDF">
        <w:t>a</w:t>
      </w:r>
      <w:r w:rsidR="00F951B4">
        <w:t xml:space="preserve"> </w:t>
      </w:r>
      <w:r w:rsidR="00F951B4" w:rsidRPr="00AF7BDF">
        <w:t>copy</w:t>
      </w:r>
      <w:r w:rsidR="00F951B4">
        <w:t xml:space="preserve"> </w:t>
      </w:r>
      <w:r w:rsidR="00F951B4" w:rsidRPr="00AF7BDF">
        <w:t>thereof</w:t>
      </w:r>
      <w:r w:rsidR="00F951B4">
        <w:t xml:space="preserve"> </w:t>
      </w:r>
      <w:r w:rsidR="00F951B4" w:rsidRPr="00AF7BDF">
        <w:t>prepared</w:t>
      </w:r>
      <w:r w:rsidR="00F951B4">
        <w:t xml:space="preserve"> </w:t>
      </w:r>
      <w:r w:rsidR="00F951B4" w:rsidRPr="00AF7BDF">
        <w:t>in</w:t>
      </w:r>
      <w:r w:rsidR="00F951B4">
        <w:t xml:space="preserve"> </w:t>
      </w:r>
      <w:r w:rsidR="00F951B4" w:rsidRPr="00AF7BDF">
        <w:t>a surveyor-general</w:t>
      </w:r>
      <w:r>
        <w:t>’</w:t>
      </w:r>
      <w:r w:rsidR="00F951B4" w:rsidRPr="00AF7BDF">
        <w:t>s</w:t>
      </w:r>
      <w:r w:rsidR="00F951B4">
        <w:t xml:space="preserve"> </w:t>
      </w:r>
      <w:r w:rsidR="00F951B4" w:rsidRPr="00AF7BDF">
        <w:t xml:space="preserve">office </w:t>
      </w:r>
      <w:r w:rsidR="00F951B4" w:rsidRPr="003901FB">
        <w:t>and approved or certified as</w:t>
      </w:r>
      <w:r w:rsidR="003901FB">
        <w:t xml:space="preserve"> </w:t>
      </w:r>
      <w:r w:rsidR="00F951B4" w:rsidRPr="00AF7BDF">
        <w:t>afor</w:t>
      </w:r>
      <w:r w:rsidR="00D27F11">
        <w:t>es</w:t>
      </w:r>
      <w:r w:rsidR="00F951B4" w:rsidRPr="00AF7BDF">
        <w:t>aid, or</w:t>
      </w:r>
      <w:r w:rsidR="00F951B4">
        <w:t xml:space="preserve"> </w:t>
      </w:r>
      <w:r w:rsidR="00F951B4" w:rsidRPr="00AF7BDF">
        <w:t>a</w:t>
      </w:r>
      <w:r w:rsidR="00F951B4">
        <w:t xml:space="preserve"> </w:t>
      </w:r>
      <w:r w:rsidR="00F951B4" w:rsidRPr="00AF7BDF">
        <w:t>diagram</w:t>
      </w:r>
      <w:r w:rsidR="00F951B4">
        <w:t xml:space="preserve"> </w:t>
      </w:r>
      <w:r w:rsidR="00F951B4" w:rsidRPr="00AF7BDF">
        <w:t>which</w:t>
      </w:r>
      <w:r w:rsidR="00F951B4">
        <w:t xml:space="preserve"> </w:t>
      </w:r>
      <w:r w:rsidR="00F951B4" w:rsidRPr="00AF7BDF">
        <w:t>has</w:t>
      </w:r>
      <w:r w:rsidR="00F951B4">
        <w:t xml:space="preserve"> </w:t>
      </w:r>
      <w:r w:rsidR="00F951B4" w:rsidRPr="00AF7BDF">
        <w:t>at</w:t>
      </w:r>
      <w:r w:rsidR="00F951B4">
        <w:t xml:space="preserve"> </w:t>
      </w:r>
      <w:r w:rsidR="00F951B4" w:rsidRPr="00AF7BDF">
        <w:t>any</w:t>
      </w:r>
      <w:r w:rsidR="00F951B4">
        <w:t xml:space="preserve"> </w:t>
      </w:r>
      <w:r w:rsidR="00F951B4" w:rsidRPr="00AF7BDF">
        <w:t>time</w:t>
      </w:r>
      <w:r w:rsidR="00F951B4">
        <w:t xml:space="preserve"> </w:t>
      </w:r>
      <w:r w:rsidR="00F951B4" w:rsidRPr="00AF7BDF">
        <w:t>prior t</w:t>
      </w:r>
      <w:r w:rsidR="0036599F">
        <w:t>o the commencement of this Act been accepted for regist</w:t>
      </w:r>
      <w:r w:rsidR="00F951B4" w:rsidRPr="00AF7BDF">
        <w:t>ration</w:t>
      </w:r>
      <w:r w:rsidR="00F951B4">
        <w:t xml:space="preserve"> </w:t>
      </w:r>
      <w:r w:rsidR="00F951B4" w:rsidRPr="00AF7BDF">
        <w:t>in a</w:t>
      </w:r>
      <w:r w:rsidR="00F951B4">
        <w:t xml:space="preserve"> </w:t>
      </w:r>
      <w:r w:rsidR="00F951B4" w:rsidRPr="00AF7BDF">
        <w:t>deeds</w:t>
      </w:r>
      <w:r w:rsidR="0036599F">
        <w:t xml:space="preserve"> registry </w:t>
      </w:r>
      <w:r w:rsidR="00F951B4" w:rsidRPr="00AF7BDF">
        <w:t>or s</w:t>
      </w:r>
      <w:r w:rsidR="0036599F">
        <w:t>u</w:t>
      </w:r>
      <w:r w:rsidR="00F951B4" w:rsidRPr="00AF7BDF">
        <w:t>rveyor-general</w:t>
      </w:r>
      <w:r>
        <w:t>’</w:t>
      </w:r>
      <w:r w:rsidR="00F951B4" w:rsidRPr="00AF7BDF">
        <w:t>s office</w:t>
      </w:r>
      <w:r w:rsidR="00F951B4">
        <w:t>;</w:t>
      </w:r>
    </w:p>
    <w:p w14:paraId="4D6821EF" w14:textId="77777777" w:rsidR="00F951B4" w:rsidRDefault="00F951B4" w:rsidP="00F951B4">
      <w:pPr>
        <w:pStyle w:val="AS-P0"/>
      </w:pPr>
    </w:p>
    <w:p w14:paraId="2EEAB6CD" w14:textId="34AD563B" w:rsidR="00F951B4" w:rsidRDefault="009D3571" w:rsidP="00555006">
      <w:pPr>
        <w:pStyle w:val="AS-P0"/>
      </w:pPr>
      <w:r>
        <w:t>“</w:t>
      </w:r>
      <w:r w:rsidR="00F951B4" w:rsidRPr="00AF7BDF">
        <w:t>erf</w:t>
      </w:r>
      <w:r>
        <w:t>”</w:t>
      </w:r>
      <w:r w:rsidR="00F951B4" w:rsidRPr="00AF7BDF">
        <w:t xml:space="preserve"> means </w:t>
      </w:r>
      <w:r w:rsidR="00DA5835">
        <w:t xml:space="preserve">every piece </w:t>
      </w:r>
      <w:r w:rsidR="00F951B4" w:rsidRPr="00AF7BDF">
        <w:t>of land</w:t>
      </w:r>
      <w:r w:rsidR="002F68B4">
        <w:t xml:space="preserve"> registered as an erf, lot, plot or stand in a deeds registry</w:t>
      </w:r>
      <w:r w:rsidR="00555006">
        <w:t>, and includes every defined portion, not intended to be a public place, of a piece of land laid out as a township, whether or not it has been formally recognized, approved or proclaimed as such;</w:t>
      </w:r>
    </w:p>
    <w:p w14:paraId="7D739C4D" w14:textId="77777777" w:rsidR="00555006" w:rsidRDefault="00555006" w:rsidP="002F68B4">
      <w:pPr>
        <w:pStyle w:val="AS-P0"/>
      </w:pPr>
    </w:p>
    <w:p w14:paraId="57404143" w14:textId="2163D295" w:rsidR="00FA0B6D" w:rsidRDefault="009D3571" w:rsidP="008B63B1">
      <w:pPr>
        <w:pStyle w:val="AS-P0"/>
      </w:pPr>
      <w:r>
        <w:t>“</w:t>
      </w:r>
      <w:r w:rsidR="00FA0B6D" w:rsidRPr="00AF7BDF">
        <w:t>general plan</w:t>
      </w:r>
      <w:r>
        <w:t>”</w:t>
      </w:r>
      <w:r w:rsidR="008B63B1">
        <w:t xml:space="preserve"> means a plan which represents the relative positions and dimensions of two or more pieces of land and has been signed b</w:t>
      </w:r>
      <w:r w:rsidR="008B63B1" w:rsidRPr="008B63B1">
        <w:t xml:space="preserve">y a </w:t>
      </w:r>
      <w:r w:rsidR="008B63B1">
        <w:t>person recognized by law as a land surveyor, and which has been approved or certified as a general plan by a surveyor-general or other officer empowered under any law so to approve or certify a general plan, and includes a general plan or copy thereof prepared in a surveyor-general</w:t>
      </w:r>
      <w:r>
        <w:t>’</w:t>
      </w:r>
      <w:r w:rsidR="008B63B1">
        <w:t>s office and approved or certified as aforesaid, or a general</w:t>
      </w:r>
      <w:r w:rsidR="000313C3">
        <w:t xml:space="preserve"> </w:t>
      </w:r>
      <w:r w:rsidR="008B63B1">
        <w:t>plan which h</w:t>
      </w:r>
      <w:r w:rsidR="00861271">
        <w:t>a</w:t>
      </w:r>
      <w:r w:rsidR="008B63B1">
        <w:t>s at any time, prior to the commencement</w:t>
      </w:r>
      <w:r w:rsidR="000313C3">
        <w:t xml:space="preserve"> </w:t>
      </w:r>
      <w:r w:rsidR="008B63B1">
        <w:t>of this Act, been accepted for registration in a</w:t>
      </w:r>
      <w:r w:rsidR="000313C3">
        <w:t xml:space="preserve"> </w:t>
      </w:r>
      <w:r w:rsidR="008B63B1">
        <w:t>deeds registry or surveyor-general</w:t>
      </w:r>
      <w:r>
        <w:t>’</w:t>
      </w:r>
      <w:r w:rsidR="008B63B1">
        <w:t>s office;</w:t>
      </w:r>
    </w:p>
    <w:p w14:paraId="57149AF4" w14:textId="77777777" w:rsidR="00F951B4" w:rsidRDefault="00F951B4" w:rsidP="00F951B4">
      <w:pPr>
        <w:pStyle w:val="AS-P0"/>
      </w:pPr>
    </w:p>
    <w:p w14:paraId="4C8966E5" w14:textId="74CC2F8E" w:rsidR="00C57247" w:rsidRDefault="009D3571" w:rsidP="00C57247">
      <w:pPr>
        <w:pStyle w:val="AS-P0"/>
      </w:pPr>
      <w:r>
        <w:t>“</w:t>
      </w:r>
      <w:r w:rsidR="00C57247" w:rsidRPr="00D414E1">
        <w:t>Government</w:t>
      </w:r>
      <w:r>
        <w:t>”</w:t>
      </w:r>
      <w:r w:rsidR="00C57247" w:rsidRPr="00D414E1">
        <w:t xml:space="preserve"> includes the Adm</w:t>
      </w:r>
      <w:r w:rsidR="00C57247">
        <w:t>inistration of Namibia;</w:t>
      </w:r>
    </w:p>
    <w:p w14:paraId="4E3D3A61" w14:textId="77777777" w:rsidR="00C57247" w:rsidRDefault="00C57247" w:rsidP="00C57247">
      <w:pPr>
        <w:pStyle w:val="AS-P0"/>
      </w:pPr>
    </w:p>
    <w:p w14:paraId="1DF57741" w14:textId="36A8D178" w:rsidR="00C57247" w:rsidRDefault="00C57247" w:rsidP="00C57247">
      <w:pPr>
        <w:pStyle w:val="AS-P-Amend"/>
      </w:pPr>
      <w:r>
        <w:t>[</w:t>
      </w:r>
      <w:r w:rsidR="0051295B">
        <w:t xml:space="preserve">The </w:t>
      </w:r>
      <w:r>
        <w:t xml:space="preserve">definition of </w:t>
      </w:r>
      <w:r w:rsidR="009D3571">
        <w:t>“</w:t>
      </w:r>
      <w:r>
        <w:t>Government</w:t>
      </w:r>
      <w:r w:rsidR="009D3571">
        <w:t>”</w:t>
      </w:r>
      <w:r>
        <w:t xml:space="preserve"> </w:t>
      </w:r>
      <w:r w:rsidR="0051295B">
        <w:t xml:space="preserve">is </w:t>
      </w:r>
      <w:r>
        <w:t>inserted by Act 3 of 1972</w:t>
      </w:r>
      <w:r w:rsidR="00593700">
        <w:t xml:space="preserve">, to state </w:t>
      </w:r>
      <w:r w:rsidR="00593700" w:rsidRPr="00A26412">
        <w:rPr>
          <w:b w:val="0"/>
        </w:rPr>
        <w:t>“‘Government’ includes the administration of the Territory”</w:t>
      </w:r>
      <w:r w:rsidR="0051295B">
        <w:t xml:space="preserve">. Act </w:t>
      </w:r>
      <w:r w:rsidR="0051295B" w:rsidRPr="006936DE">
        <w:t xml:space="preserve">2 of 1996 </w:t>
      </w:r>
      <w:r w:rsidR="0051295B">
        <w:t xml:space="preserve">makes a global substitution of “Namibia” for </w:t>
      </w:r>
      <w:r w:rsidR="0051295B" w:rsidRPr="00593700">
        <w:t>“the Territory</w:t>
      </w:r>
      <w:r w:rsidR="0051295B">
        <w:t xml:space="preserve">”, but the resulting definition of “Government” is </w:t>
      </w:r>
      <w:r w:rsidR="00A26412">
        <w:t>in</w:t>
      </w:r>
      <w:r w:rsidR="0051295B">
        <w:t xml:space="preserve">appropriate </w:t>
      </w:r>
      <w:r w:rsidR="00A26412">
        <w:t xml:space="preserve">for </w:t>
      </w:r>
      <w:r w:rsidR="0051295B">
        <w:t xml:space="preserve">independent Namibia since the Government of Namibia </w:t>
      </w:r>
      <w:r w:rsidR="00593700">
        <w:t xml:space="preserve">is </w:t>
      </w:r>
      <w:r w:rsidR="0051295B">
        <w:t>now the sole Government authority referenced in the Act.</w:t>
      </w:r>
      <w:r>
        <w:t>]</w:t>
      </w:r>
    </w:p>
    <w:p w14:paraId="6CECAE2F" w14:textId="77777777" w:rsidR="00C57247" w:rsidRDefault="00C57247" w:rsidP="00F951B4">
      <w:pPr>
        <w:pStyle w:val="AS-P0"/>
      </w:pPr>
    </w:p>
    <w:p w14:paraId="4EE33C68" w14:textId="34F49412" w:rsidR="00F951B4" w:rsidRDefault="009D3571" w:rsidP="00F951B4">
      <w:pPr>
        <w:pStyle w:val="AS-P0"/>
      </w:pPr>
      <w:r>
        <w:t>“</w:t>
      </w:r>
      <w:r w:rsidR="00F951B4" w:rsidRPr="00AF7BDF">
        <w:t>immovable property</w:t>
      </w:r>
      <w:r>
        <w:t>”</w:t>
      </w:r>
      <w:r w:rsidR="00415494">
        <w:t xml:space="preserve"> incl</w:t>
      </w:r>
      <w:r w:rsidR="00261D3C">
        <w:t>udes</w:t>
      </w:r>
      <w:r w:rsidR="00F951B4">
        <w:t xml:space="preserve"> -</w:t>
      </w:r>
    </w:p>
    <w:p w14:paraId="7E913B04" w14:textId="77777777" w:rsidR="00F951B4" w:rsidRDefault="00F951B4" w:rsidP="00F951B4">
      <w:pPr>
        <w:pStyle w:val="AS-P0"/>
      </w:pPr>
    </w:p>
    <w:p w14:paraId="24921578" w14:textId="77777777" w:rsidR="00F951B4" w:rsidRDefault="00F951B4" w:rsidP="00415494">
      <w:pPr>
        <w:pStyle w:val="AS-Pa"/>
      </w:pPr>
      <w:r w:rsidRPr="00AF7BDF">
        <w:t>(</w:t>
      </w:r>
      <w:r w:rsidRPr="00757742">
        <w:t xml:space="preserve">a) </w:t>
      </w:r>
      <w:r w:rsidR="00415494">
        <w:tab/>
      </w:r>
      <w:r w:rsidRPr="00AF7BDF">
        <w:t>any</w:t>
      </w:r>
      <w:r>
        <w:t xml:space="preserve"> </w:t>
      </w:r>
      <w:r w:rsidRPr="00AF7BDF">
        <w:t>registered</w:t>
      </w:r>
      <w:r>
        <w:t xml:space="preserve"> </w:t>
      </w:r>
      <w:r w:rsidRPr="00AF7BDF">
        <w:t>lease</w:t>
      </w:r>
      <w:r>
        <w:t xml:space="preserve"> </w:t>
      </w:r>
      <w:r w:rsidRPr="00AF7BDF">
        <w:t>of</w:t>
      </w:r>
      <w:r>
        <w:t xml:space="preserve"> </w:t>
      </w:r>
      <w:r w:rsidRPr="00AF7BDF">
        <w:t>rights</w:t>
      </w:r>
      <w:r>
        <w:t xml:space="preserve"> </w:t>
      </w:r>
      <w:r w:rsidRPr="00AF7BDF">
        <w:t>to</w:t>
      </w:r>
      <w:r>
        <w:t xml:space="preserve"> </w:t>
      </w:r>
      <w:r w:rsidRPr="00AF7BDF">
        <w:t>minerals</w:t>
      </w:r>
      <w:r>
        <w:t xml:space="preserve">; </w:t>
      </w:r>
      <w:r w:rsidRPr="00AF7BDF">
        <w:t>and</w:t>
      </w:r>
    </w:p>
    <w:p w14:paraId="134E70BE" w14:textId="77777777" w:rsidR="00F951B4" w:rsidRDefault="00F951B4" w:rsidP="00415494">
      <w:pPr>
        <w:pStyle w:val="AS-Pa"/>
      </w:pPr>
    </w:p>
    <w:p w14:paraId="4347DBD3" w14:textId="77777777" w:rsidR="00F951B4" w:rsidRDefault="00F951B4" w:rsidP="00415494">
      <w:pPr>
        <w:pStyle w:val="AS-Pa"/>
      </w:pPr>
      <w:r w:rsidRPr="00AF7BDF">
        <w:t xml:space="preserve">(b) </w:t>
      </w:r>
      <w:r w:rsidR="00415494">
        <w:tab/>
      </w:r>
      <w:r w:rsidRPr="00AF7BDF">
        <w:t>any registered lease of land which, when entered into, was for a period of not less than t</w:t>
      </w:r>
      <w:r w:rsidR="005F5597">
        <w:t>en years or for the natural lif</w:t>
      </w:r>
      <w:r w:rsidRPr="00AF7BDF">
        <w:t>e of the lessee or any other person mentioned in the lease, or which is r</w:t>
      </w:r>
      <w:r w:rsidR="002B7827">
        <w:t>enewable from ti</w:t>
      </w:r>
      <w:r w:rsidRPr="00AF7BDF">
        <w:t>me to time at</w:t>
      </w:r>
      <w:r>
        <w:t xml:space="preserve"> </w:t>
      </w:r>
      <w:r w:rsidRPr="00AF7BDF">
        <w:t>the will of the lessee indefinitely or for periods which</w:t>
      </w:r>
      <w:r>
        <w:t xml:space="preserve"> </w:t>
      </w:r>
      <w:r w:rsidRPr="00AF7BDF">
        <w:t>together</w:t>
      </w:r>
      <w:r>
        <w:t xml:space="preserve"> </w:t>
      </w:r>
      <w:r w:rsidRPr="00AF7BDF">
        <w:t>with the first period amount</w:t>
      </w:r>
      <w:r>
        <w:t xml:space="preserve"> </w:t>
      </w:r>
      <w:r w:rsidRPr="00AF7BDF">
        <w:t>in</w:t>
      </w:r>
      <w:r>
        <w:t xml:space="preserve"> </w:t>
      </w:r>
      <w:r w:rsidRPr="00AF7BDF">
        <w:t>all</w:t>
      </w:r>
      <w:r>
        <w:t xml:space="preserve"> </w:t>
      </w:r>
      <w:r w:rsidRPr="00AF7BDF">
        <w:t>to</w:t>
      </w:r>
      <w:r>
        <w:t xml:space="preserve"> </w:t>
      </w:r>
      <w:r w:rsidRPr="00AF7BDF">
        <w:t>not</w:t>
      </w:r>
      <w:r>
        <w:t xml:space="preserve"> </w:t>
      </w:r>
      <w:r w:rsidRPr="00AF7BDF">
        <w:t>less</w:t>
      </w:r>
      <w:r>
        <w:t xml:space="preserve"> </w:t>
      </w:r>
      <w:r w:rsidRPr="00AF7BDF">
        <w:t>than ten years</w:t>
      </w:r>
      <w:r>
        <w:t>;</w:t>
      </w:r>
    </w:p>
    <w:p w14:paraId="36C90D56" w14:textId="77777777" w:rsidR="00F951B4" w:rsidRDefault="00F951B4" w:rsidP="00F951B4">
      <w:pPr>
        <w:pStyle w:val="AS-P0"/>
      </w:pPr>
    </w:p>
    <w:p w14:paraId="5A11745B" w14:textId="0B5ADF54" w:rsidR="00F951B4" w:rsidRDefault="009D3571" w:rsidP="00F951B4">
      <w:pPr>
        <w:pStyle w:val="AS-P0"/>
      </w:pPr>
      <w:r>
        <w:t>“</w:t>
      </w:r>
      <w:r w:rsidR="00F951B4" w:rsidRPr="00AF7BDF">
        <w:t>land</w:t>
      </w:r>
      <w:r>
        <w:t>”</w:t>
      </w:r>
      <w:r w:rsidR="00F951B4" w:rsidRPr="00AF7BDF">
        <w:t xml:space="preserve"> includes a</w:t>
      </w:r>
      <w:r w:rsidR="00753A00">
        <w:t xml:space="preserve"> </w:t>
      </w:r>
      <w:r w:rsidR="00F951B4" w:rsidRPr="00AF7BDF">
        <w:t>share in la</w:t>
      </w:r>
      <w:r w:rsidR="00F403D0">
        <w:t>n</w:t>
      </w:r>
      <w:r w:rsidR="00F951B4" w:rsidRPr="00AF7BDF">
        <w:t>d</w:t>
      </w:r>
      <w:r w:rsidR="00F951B4">
        <w:t>;</w:t>
      </w:r>
    </w:p>
    <w:p w14:paraId="6AA9B846" w14:textId="77777777" w:rsidR="00F951B4" w:rsidRDefault="00F951B4" w:rsidP="00F951B4">
      <w:pPr>
        <w:pStyle w:val="AS-P0"/>
      </w:pPr>
    </w:p>
    <w:p w14:paraId="0C0F40E1" w14:textId="1AE32213" w:rsidR="00753A00" w:rsidRDefault="00753A00" w:rsidP="00753A00">
      <w:pPr>
        <w:pStyle w:val="AS-P-Amend"/>
      </w:pPr>
      <w:r>
        <w:t xml:space="preserve">[definition of </w:t>
      </w:r>
      <w:r w:rsidR="009D3571">
        <w:t>“</w:t>
      </w:r>
      <w:r>
        <w:t>land</w:t>
      </w:r>
      <w:r w:rsidR="009D3571">
        <w:t>”</w:t>
      </w:r>
      <w:r>
        <w:t xml:space="preserve"> amended by Act 26 of 1985]</w:t>
      </w:r>
    </w:p>
    <w:p w14:paraId="4038BD59" w14:textId="77777777" w:rsidR="00753A00" w:rsidRDefault="00753A00" w:rsidP="00F951B4">
      <w:pPr>
        <w:pStyle w:val="AS-P0"/>
      </w:pPr>
    </w:p>
    <w:p w14:paraId="5BC4CF5B" w14:textId="237AD72B" w:rsidR="00F951B4" w:rsidRDefault="009D3571" w:rsidP="00F951B4">
      <w:pPr>
        <w:pStyle w:val="AS-P0"/>
      </w:pPr>
      <w:r>
        <w:t>“</w:t>
      </w:r>
      <w:r w:rsidR="00F951B4" w:rsidRPr="00AF7BDF">
        <w:t>Master</w:t>
      </w:r>
      <w:r>
        <w:t>”</w:t>
      </w:r>
      <w:r w:rsidR="00F951B4" w:rsidRPr="00AF7BDF">
        <w:t xml:space="preserve"> means the Master or Assistant Master of</w:t>
      </w:r>
      <w:r w:rsidR="00F951B4">
        <w:t xml:space="preserve"> </w:t>
      </w:r>
      <w:r w:rsidR="008A0A18">
        <w:t>any provi</w:t>
      </w:r>
      <w:r w:rsidR="00F951B4" w:rsidRPr="00AF7BDF">
        <w:t>ncial or loc</w:t>
      </w:r>
      <w:r w:rsidR="008A0A18">
        <w:t>al division of the Supreme Cour</w:t>
      </w:r>
      <w:r w:rsidR="00F951B4" w:rsidRPr="00AF7BDF">
        <w:t xml:space="preserve">t and when </w:t>
      </w:r>
      <w:r w:rsidR="008A0A18">
        <w:t>used in rela</w:t>
      </w:r>
      <w:r w:rsidR="00F951B4" w:rsidRPr="00AF7BDF">
        <w:t>tion to</w:t>
      </w:r>
      <w:r w:rsidR="00F951B4">
        <w:t xml:space="preserve"> </w:t>
      </w:r>
      <w:r w:rsidR="00F951B4" w:rsidRPr="00AF7BDF">
        <w:t>any</w:t>
      </w:r>
      <w:r w:rsidR="00F951B4">
        <w:t xml:space="preserve"> </w:t>
      </w:r>
      <w:r w:rsidR="00F951B4" w:rsidRPr="00AF7BDF">
        <w:t>particular</w:t>
      </w:r>
      <w:r w:rsidR="00F951B4">
        <w:t xml:space="preserve"> </w:t>
      </w:r>
      <w:r w:rsidR="008A0A18">
        <w:t>m</w:t>
      </w:r>
      <w:r w:rsidR="00F951B4" w:rsidRPr="00AF7BDF">
        <w:t>atter</w:t>
      </w:r>
      <w:r w:rsidR="00F951B4">
        <w:t xml:space="preserve"> </w:t>
      </w:r>
      <w:r w:rsidR="00F951B4" w:rsidRPr="00AF7BDF">
        <w:t>means the</w:t>
      </w:r>
      <w:r w:rsidR="00F951B4">
        <w:t xml:space="preserve"> </w:t>
      </w:r>
      <w:r w:rsidR="00F951B4" w:rsidRPr="00AF7BDF">
        <w:t>Master</w:t>
      </w:r>
      <w:r w:rsidR="00F951B4">
        <w:t xml:space="preserve"> </w:t>
      </w:r>
      <w:r w:rsidR="00F951B4" w:rsidRPr="00AF7BDF">
        <w:t>or</w:t>
      </w:r>
      <w:r w:rsidR="00F951B4">
        <w:t xml:space="preserve"> </w:t>
      </w:r>
      <w:r w:rsidR="00F951B4" w:rsidRPr="00AF7BDF">
        <w:t>Assistant</w:t>
      </w:r>
      <w:r w:rsidR="00F951B4">
        <w:t xml:space="preserve"> </w:t>
      </w:r>
      <w:r w:rsidR="00F951B4" w:rsidRPr="00AF7BDF">
        <w:t>Master</w:t>
      </w:r>
      <w:r w:rsidR="00F951B4">
        <w:t xml:space="preserve"> </w:t>
      </w:r>
      <w:r w:rsidR="00F951B4" w:rsidRPr="00AF7BDF">
        <w:t>who</w:t>
      </w:r>
      <w:r w:rsidR="00F951B4">
        <w:t xml:space="preserve"> </w:t>
      </w:r>
      <w:r w:rsidR="00F951B4" w:rsidRPr="00AF7BDF">
        <w:t>ha</w:t>
      </w:r>
      <w:r w:rsidR="00C62FFE">
        <w:t>s</w:t>
      </w:r>
      <w:r w:rsidR="00F951B4">
        <w:t xml:space="preserve"> </w:t>
      </w:r>
      <w:r w:rsidR="008A0A18">
        <w:t>jurisdiction i</w:t>
      </w:r>
      <w:r w:rsidR="00F951B4" w:rsidRPr="00AF7BDF">
        <w:t>n</w:t>
      </w:r>
      <w:r w:rsidR="00F951B4">
        <w:t xml:space="preserve"> </w:t>
      </w:r>
      <w:r w:rsidR="00F951B4" w:rsidRPr="00AF7BDF">
        <w:t>respect</w:t>
      </w:r>
      <w:r w:rsidR="00F951B4">
        <w:t xml:space="preserve"> </w:t>
      </w:r>
      <w:r w:rsidR="00F951B4" w:rsidRPr="00AF7BDF">
        <w:t>thereof</w:t>
      </w:r>
      <w:r w:rsidR="00F951B4">
        <w:t>;</w:t>
      </w:r>
    </w:p>
    <w:p w14:paraId="2853AF9A" w14:textId="77777777" w:rsidR="00F951B4" w:rsidRDefault="00F951B4" w:rsidP="00F951B4">
      <w:pPr>
        <w:pStyle w:val="AS-P0"/>
      </w:pPr>
    </w:p>
    <w:p w14:paraId="2D845CBF" w14:textId="2836A07F" w:rsidR="00177B98" w:rsidRDefault="009D3571" w:rsidP="00F951B4">
      <w:pPr>
        <w:pStyle w:val="AS-P0"/>
      </w:pPr>
      <w:r>
        <w:t>“</w:t>
      </w:r>
      <w:r w:rsidR="00F951B4" w:rsidRPr="00AF7BDF">
        <w:t>Minister</w:t>
      </w:r>
      <w:r>
        <w:t>”</w:t>
      </w:r>
      <w:r w:rsidR="00F951B4" w:rsidRPr="00AF7BDF">
        <w:t xml:space="preserve"> means the</w:t>
      </w:r>
      <w:r w:rsidR="008A0A18">
        <w:t xml:space="preserve"> </w:t>
      </w:r>
      <w:r w:rsidR="00F951B4" w:rsidRPr="00AF7BDF">
        <w:t xml:space="preserve">Minister of </w:t>
      </w:r>
      <w:r w:rsidR="00F837AD">
        <w:t>Lands, Resettlement and Rehabilitation</w:t>
      </w:r>
      <w:r w:rsidR="00D414E1">
        <w:t>;</w:t>
      </w:r>
    </w:p>
    <w:p w14:paraId="49E6CEE6" w14:textId="77777777" w:rsidR="00177B98" w:rsidRDefault="00177B98" w:rsidP="00F951B4">
      <w:pPr>
        <w:pStyle w:val="AS-P0"/>
      </w:pPr>
    </w:p>
    <w:p w14:paraId="369C1A48" w14:textId="7387149D" w:rsidR="00D414E1" w:rsidRDefault="00D414E1" w:rsidP="00D414E1">
      <w:pPr>
        <w:pStyle w:val="AS-P-Amend"/>
      </w:pPr>
      <w:r>
        <w:t xml:space="preserve">[definition of </w:t>
      </w:r>
      <w:r w:rsidR="009D3571">
        <w:t>“</w:t>
      </w:r>
      <w:r>
        <w:t>Minister</w:t>
      </w:r>
      <w:r w:rsidR="009D3571">
        <w:t>”</w:t>
      </w:r>
      <w:r>
        <w:t xml:space="preserve"> substituted by Act 3 of 1972</w:t>
      </w:r>
      <w:r w:rsidR="00F837AD">
        <w:t xml:space="preserve"> and by Act 2 of 1996</w:t>
      </w:r>
      <w:r>
        <w:t>]</w:t>
      </w:r>
    </w:p>
    <w:p w14:paraId="1DA915FF" w14:textId="77777777" w:rsidR="00D414E1" w:rsidRDefault="00D414E1" w:rsidP="00F951B4">
      <w:pPr>
        <w:pStyle w:val="AS-P0"/>
      </w:pPr>
    </w:p>
    <w:p w14:paraId="7ABDA94E" w14:textId="256F863B" w:rsidR="00F951B4" w:rsidRDefault="009D3571" w:rsidP="00F951B4">
      <w:pPr>
        <w:pStyle w:val="AS-P0"/>
      </w:pPr>
      <w:r>
        <w:t>“</w:t>
      </w:r>
      <w:r w:rsidR="00F951B4" w:rsidRPr="00AF7BDF">
        <w:t>mortgage bond</w:t>
      </w:r>
      <w:r>
        <w:t>”</w:t>
      </w:r>
      <w:r w:rsidR="00F951B4" w:rsidRPr="00AF7BDF">
        <w:t xml:space="preserve"> means a bond attested by the specially hypot</w:t>
      </w:r>
      <w:r w:rsidR="00177B98">
        <w:t>h</w:t>
      </w:r>
      <w:r w:rsidR="00F951B4" w:rsidRPr="00AF7BDF">
        <w:t>ecating immovable</w:t>
      </w:r>
      <w:r w:rsidR="00602DC0">
        <w:t xml:space="preserve"> property;</w:t>
      </w:r>
    </w:p>
    <w:p w14:paraId="59151516" w14:textId="77777777" w:rsidR="00F951B4" w:rsidRDefault="00F951B4" w:rsidP="00F951B4">
      <w:pPr>
        <w:pStyle w:val="AS-P0"/>
      </w:pPr>
    </w:p>
    <w:p w14:paraId="18D6E1A9" w14:textId="2180BD55" w:rsidR="00F951B4" w:rsidRDefault="009D3571" w:rsidP="00F951B4">
      <w:pPr>
        <w:pStyle w:val="AS-P0"/>
      </w:pPr>
      <w:r>
        <w:t>“</w:t>
      </w:r>
      <w:r w:rsidR="00F951B4" w:rsidRPr="00AF7BDF">
        <w:t>notarial bond</w:t>
      </w:r>
      <w:r>
        <w:t>”</w:t>
      </w:r>
      <w:r w:rsidR="00F951B4" w:rsidRPr="00AF7BDF">
        <w:t xml:space="preserve"> means a bond attested</w:t>
      </w:r>
      <w:r w:rsidR="00602DC0">
        <w:t xml:space="preserve"> by a notary public hypothecati</w:t>
      </w:r>
      <w:r w:rsidR="00F951B4" w:rsidRPr="00AF7BDF">
        <w:t>ng movable property</w:t>
      </w:r>
      <w:r w:rsidR="00C87B70">
        <w:t xml:space="preserve"> generally or specially;</w:t>
      </w:r>
    </w:p>
    <w:p w14:paraId="069BBCC2" w14:textId="77777777" w:rsidR="00F951B4" w:rsidRDefault="00F951B4" w:rsidP="00F951B4">
      <w:pPr>
        <w:pStyle w:val="AS-P0"/>
      </w:pPr>
    </w:p>
    <w:p w14:paraId="1FA4FFF9" w14:textId="4A8CF7B9" w:rsidR="00F951B4" w:rsidRDefault="009D3571" w:rsidP="00F951B4">
      <w:pPr>
        <w:pStyle w:val="AS-P0"/>
      </w:pPr>
      <w:r>
        <w:t>“</w:t>
      </w:r>
      <w:r w:rsidR="00A31D3D">
        <w:t>notaria</w:t>
      </w:r>
      <w:r w:rsidR="00F951B4" w:rsidRPr="00AF7BDF">
        <w:t>l deed</w:t>
      </w:r>
      <w:r>
        <w:t>”</w:t>
      </w:r>
      <w:r w:rsidR="00A31D3D">
        <w:t xml:space="preserve"> means</w:t>
      </w:r>
      <w:r w:rsidR="00F951B4" w:rsidRPr="00AF7BDF">
        <w:t xml:space="preserve"> a</w:t>
      </w:r>
      <w:r w:rsidR="00F951B4">
        <w:t xml:space="preserve"> </w:t>
      </w:r>
      <w:r w:rsidR="00F951B4" w:rsidRPr="00AF7BDF">
        <w:t>deed</w:t>
      </w:r>
      <w:r w:rsidR="00F951B4">
        <w:t xml:space="preserve"> </w:t>
      </w:r>
      <w:r w:rsidR="00A31D3D">
        <w:t>a</w:t>
      </w:r>
      <w:r w:rsidR="00F951B4" w:rsidRPr="00AF7BDF">
        <w:t>tte</w:t>
      </w:r>
      <w:r w:rsidR="00A31D3D">
        <w:t>s</w:t>
      </w:r>
      <w:r w:rsidR="00F951B4" w:rsidRPr="00AF7BDF">
        <w:t>ted</w:t>
      </w:r>
      <w:r w:rsidR="00F951B4">
        <w:t xml:space="preserve"> </w:t>
      </w:r>
      <w:r w:rsidR="00F951B4" w:rsidRPr="00AF7BDF">
        <w:t>by</w:t>
      </w:r>
      <w:r w:rsidR="00F951B4">
        <w:t xml:space="preserve"> </w:t>
      </w:r>
      <w:r w:rsidR="00F951B4" w:rsidRPr="00AF7BDF">
        <w:t>a</w:t>
      </w:r>
      <w:r w:rsidR="00F951B4">
        <w:t xml:space="preserve"> </w:t>
      </w:r>
      <w:r w:rsidR="00F951B4" w:rsidRPr="00AF7BDF">
        <w:t>notary public,</w:t>
      </w:r>
      <w:r w:rsidR="00F951B4">
        <w:t xml:space="preserve"> </w:t>
      </w:r>
      <w:r w:rsidR="00F951B4" w:rsidRPr="00AF7BDF">
        <w:t>and</w:t>
      </w:r>
      <w:r w:rsidR="00F951B4">
        <w:t xml:space="preserve"> </w:t>
      </w:r>
      <w:r w:rsidR="00F951B4" w:rsidRPr="00AF7BDF">
        <w:t>does</w:t>
      </w:r>
      <w:r w:rsidR="00F951B4">
        <w:t xml:space="preserve"> </w:t>
      </w:r>
      <w:r w:rsidR="00F951B4" w:rsidRPr="00AF7BDF">
        <w:t>not</w:t>
      </w:r>
      <w:r w:rsidR="00F951B4">
        <w:t xml:space="preserve"> </w:t>
      </w:r>
      <w:r w:rsidR="00F951B4" w:rsidRPr="00AF7BDF">
        <w:t>inc</w:t>
      </w:r>
      <w:r w:rsidR="00A31D3D">
        <w:t xml:space="preserve">lude a document a signature to which </w:t>
      </w:r>
      <w:r w:rsidR="00F951B4" w:rsidRPr="00AF7BDF">
        <w:t>is merely authenticated</w:t>
      </w:r>
      <w:r w:rsidR="00F951B4">
        <w:t xml:space="preserve"> </w:t>
      </w:r>
      <w:r w:rsidR="00A31D3D">
        <w:t>by a notary pu</w:t>
      </w:r>
      <w:r w:rsidR="00F951B4" w:rsidRPr="00AF7BDF">
        <w:t xml:space="preserve">blic, or </w:t>
      </w:r>
      <w:r w:rsidR="00A31D3D">
        <w:t>a copy of a docu</w:t>
      </w:r>
      <w:r w:rsidR="00F951B4" w:rsidRPr="00AF7BDF">
        <w:t>ment which has been certifi</w:t>
      </w:r>
      <w:r w:rsidR="00A31D3D">
        <w:t>e</w:t>
      </w:r>
      <w:r w:rsidR="00F951B4" w:rsidRPr="00AF7BDF">
        <w:t>d as correct</w:t>
      </w:r>
      <w:r w:rsidR="00F951B4">
        <w:t xml:space="preserve"> </w:t>
      </w:r>
      <w:r w:rsidR="00F951B4" w:rsidRPr="00AF7BDF">
        <w:t>by</w:t>
      </w:r>
      <w:r w:rsidR="00F951B4">
        <w:t xml:space="preserve"> </w:t>
      </w:r>
      <w:r w:rsidR="00F951B4" w:rsidRPr="00AF7BDF">
        <w:t>a</w:t>
      </w:r>
      <w:r w:rsidR="00F951B4">
        <w:t xml:space="preserve"> </w:t>
      </w:r>
      <w:r w:rsidR="00F951B4" w:rsidRPr="00AF7BDF">
        <w:t>notary</w:t>
      </w:r>
      <w:r w:rsidR="00F951B4">
        <w:t xml:space="preserve"> </w:t>
      </w:r>
      <w:r w:rsidR="00F951B4" w:rsidRPr="00AF7BDF">
        <w:t>public</w:t>
      </w:r>
      <w:r w:rsidR="00F951B4">
        <w:t>;</w:t>
      </w:r>
    </w:p>
    <w:p w14:paraId="17FCAE5A" w14:textId="77777777" w:rsidR="00F951B4" w:rsidRDefault="00F951B4" w:rsidP="00F951B4">
      <w:pPr>
        <w:pStyle w:val="AS-P0"/>
      </w:pPr>
    </w:p>
    <w:p w14:paraId="53B983B1" w14:textId="5A925A92" w:rsidR="00F951B4" w:rsidRDefault="009D3571" w:rsidP="00F951B4">
      <w:pPr>
        <w:pStyle w:val="AS-P0"/>
      </w:pPr>
      <w:r>
        <w:t>“</w:t>
      </w:r>
      <w:r w:rsidR="00F951B4" w:rsidRPr="00AF7BDF">
        <w:t>notary public</w:t>
      </w:r>
      <w:r>
        <w:t>”</w:t>
      </w:r>
      <w:r w:rsidR="00F951B4" w:rsidRPr="00AF7BDF">
        <w:t xml:space="preserve"> means, in rela</w:t>
      </w:r>
      <w:r w:rsidR="002A444A">
        <w:t>tion to any deed or other docu</w:t>
      </w:r>
      <w:r w:rsidR="00F951B4" w:rsidRPr="00AF7BDF">
        <w:t>ment</w:t>
      </w:r>
      <w:r w:rsidR="00F951B4">
        <w:t xml:space="preserve"> </w:t>
      </w:r>
      <w:r w:rsidR="00F951B4" w:rsidRPr="00AF7BDF">
        <w:t>creating</w:t>
      </w:r>
      <w:r w:rsidR="00F951B4">
        <w:t xml:space="preserve"> </w:t>
      </w:r>
      <w:r w:rsidR="00F951B4" w:rsidRPr="00AF7BDF">
        <w:t>or</w:t>
      </w:r>
      <w:r w:rsidR="00F951B4">
        <w:t xml:space="preserve"> </w:t>
      </w:r>
      <w:r w:rsidR="00F951B4" w:rsidRPr="00AF7BDF">
        <w:t>conveying</w:t>
      </w:r>
      <w:r w:rsidR="00F951B4">
        <w:t xml:space="preserve"> </w:t>
      </w:r>
      <w:r w:rsidR="00F951B4" w:rsidRPr="00AF7BDF">
        <w:t>real</w:t>
      </w:r>
      <w:r w:rsidR="00D03F50">
        <w:t xml:space="preserve"> rights in land, </w:t>
      </w:r>
      <w:r w:rsidR="00F951B4" w:rsidRPr="00AF7BDF">
        <w:t>a person practising</w:t>
      </w:r>
      <w:r w:rsidR="00F951B4">
        <w:t xml:space="preserve"> </w:t>
      </w:r>
      <w:r w:rsidR="00F951B4" w:rsidRPr="00AF7BDF">
        <w:t>as</w:t>
      </w:r>
      <w:r w:rsidR="00F951B4">
        <w:t xml:space="preserve"> </w:t>
      </w:r>
      <w:r w:rsidR="00F951B4" w:rsidRPr="00AF7BDF">
        <w:t>s</w:t>
      </w:r>
      <w:r w:rsidR="00B5522B">
        <w:t>uc</w:t>
      </w:r>
      <w:r w:rsidR="00F951B4" w:rsidRPr="00AF7BDF">
        <w:t>h</w:t>
      </w:r>
      <w:r w:rsidR="00F951B4">
        <w:t xml:space="preserve"> </w:t>
      </w:r>
      <w:r w:rsidR="00F951B4" w:rsidRPr="00AF7BDF">
        <w:t>in</w:t>
      </w:r>
      <w:r w:rsidR="00F951B4">
        <w:t xml:space="preserve"> </w:t>
      </w:r>
      <w:r w:rsidR="00F951B4" w:rsidRPr="00AF7BDF">
        <w:t>the</w:t>
      </w:r>
      <w:r w:rsidR="00B5522B">
        <w:t xml:space="preserve"> province </w:t>
      </w:r>
      <w:r w:rsidR="00F951B4" w:rsidRPr="00AF7BDF">
        <w:t>within which the land is</w:t>
      </w:r>
      <w:r w:rsidR="00F951B4">
        <w:t xml:space="preserve"> </w:t>
      </w:r>
      <w:r w:rsidR="00F951B4" w:rsidRPr="00AF7BDF">
        <w:t>registered</w:t>
      </w:r>
      <w:r w:rsidR="00F951B4">
        <w:t xml:space="preserve">; </w:t>
      </w:r>
      <w:r w:rsidR="00F951B4" w:rsidRPr="00AF7BDF">
        <w:t>in</w:t>
      </w:r>
      <w:r w:rsidR="00F951B4">
        <w:t xml:space="preserve"> </w:t>
      </w:r>
      <w:r w:rsidR="00F951B4" w:rsidRPr="00AF7BDF">
        <w:t>relation</w:t>
      </w:r>
      <w:r w:rsidR="00F951B4">
        <w:t xml:space="preserve"> </w:t>
      </w:r>
      <w:r w:rsidR="00F951B4" w:rsidRPr="00AF7BDF">
        <w:t>to</w:t>
      </w:r>
      <w:r w:rsidR="00F951B4">
        <w:t xml:space="preserve"> </w:t>
      </w:r>
      <w:r w:rsidR="00F951B4" w:rsidRPr="00AF7BDF">
        <w:t>any other</w:t>
      </w:r>
      <w:r w:rsidR="00F951B4">
        <w:t xml:space="preserve"> </w:t>
      </w:r>
      <w:r w:rsidR="00B5522B">
        <w:t>documen</w:t>
      </w:r>
      <w:r w:rsidR="00F951B4" w:rsidRPr="00AF7BDF">
        <w:t>t</w:t>
      </w:r>
      <w:r w:rsidR="00F951B4">
        <w:t xml:space="preserve"> </w:t>
      </w:r>
      <w:r w:rsidR="00F951B4" w:rsidRPr="00AF7BDF">
        <w:t>executed</w:t>
      </w:r>
      <w:r w:rsidR="00F951B4">
        <w:t xml:space="preserve"> </w:t>
      </w:r>
      <w:r w:rsidR="00B5522B">
        <w:t>withi</w:t>
      </w:r>
      <w:r w:rsidR="00F951B4" w:rsidRPr="00AF7BDF">
        <w:t>n</w:t>
      </w:r>
      <w:r w:rsidR="00F951B4">
        <w:t xml:space="preserve"> </w:t>
      </w:r>
      <w:r w:rsidR="00C57247">
        <w:t>Namibia</w:t>
      </w:r>
      <w:r w:rsidR="00F951B4" w:rsidRPr="00AF7BDF">
        <w:t>,</w:t>
      </w:r>
      <w:r w:rsidR="00F951B4">
        <w:t xml:space="preserve"> </w:t>
      </w:r>
      <w:r w:rsidR="00B5522B">
        <w:t>a</w:t>
      </w:r>
      <w:r w:rsidR="00F951B4" w:rsidRPr="00AF7BDF">
        <w:t xml:space="preserve"> person pra</w:t>
      </w:r>
      <w:r w:rsidR="00B5522B">
        <w:t>ctising as such in any provi</w:t>
      </w:r>
      <w:r w:rsidR="00F951B4" w:rsidRPr="00AF7BDF">
        <w:t>nce</w:t>
      </w:r>
      <w:r w:rsidR="00F951B4">
        <w:t>;</w:t>
      </w:r>
      <w:r w:rsidR="00F951B4" w:rsidRPr="00AF7BDF">
        <w:t xml:space="preserve"> and in relation to any </w:t>
      </w:r>
      <w:r w:rsidR="00B5522B">
        <w:t>document</w:t>
      </w:r>
      <w:r w:rsidR="00F951B4">
        <w:t xml:space="preserve"> </w:t>
      </w:r>
      <w:r w:rsidR="00F951B4" w:rsidRPr="00AF7BDF">
        <w:t>executed</w:t>
      </w:r>
      <w:r w:rsidR="00F951B4">
        <w:t xml:space="preserve"> </w:t>
      </w:r>
      <w:r w:rsidR="00B5522B">
        <w:t>outsi</w:t>
      </w:r>
      <w:r w:rsidR="00F951B4" w:rsidRPr="00AF7BDF">
        <w:t>de</w:t>
      </w:r>
      <w:r w:rsidR="00F951B4">
        <w:t xml:space="preserve"> </w:t>
      </w:r>
      <w:r w:rsidR="00C57247">
        <w:t>Namibia</w:t>
      </w:r>
      <w:r w:rsidR="00B5522B">
        <w:t>, a person practisi</w:t>
      </w:r>
      <w:r w:rsidR="00F951B4" w:rsidRPr="00AF7BDF">
        <w:t>ng as such</w:t>
      </w:r>
      <w:r w:rsidR="00F951B4">
        <w:t xml:space="preserve"> </w:t>
      </w:r>
      <w:r w:rsidR="00F951B4" w:rsidRPr="00AF7BDF">
        <w:t>in the</w:t>
      </w:r>
      <w:r w:rsidR="00B5522B">
        <w:t xml:space="preserve"> place </w:t>
      </w:r>
      <w:r w:rsidR="00F951B4" w:rsidRPr="00AF7BDF">
        <w:t>where the document</w:t>
      </w:r>
      <w:r w:rsidR="00F951B4">
        <w:t xml:space="preserve"> </w:t>
      </w:r>
      <w:r w:rsidR="00F951B4" w:rsidRPr="00AF7BDF">
        <w:t>is</w:t>
      </w:r>
      <w:r w:rsidR="00F951B4">
        <w:t xml:space="preserve"> </w:t>
      </w:r>
      <w:r w:rsidR="00F951B4" w:rsidRPr="00AF7BDF">
        <w:t>executed</w:t>
      </w:r>
      <w:r w:rsidR="00F951B4">
        <w:t>;</w:t>
      </w:r>
    </w:p>
    <w:p w14:paraId="0EFE04B5" w14:textId="77777777" w:rsidR="00F951B4" w:rsidRDefault="00F951B4" w:rsidP="00F951B4">
      <w:pPr>
        <w:pStyle w:val="AS-P0"/>
      </w:pPr>
    </w:p>
    <w:p w14:paraId="42073A58" w14:textId="032CB116" w:rsidR="00F837AD" w:rsidRDefault="009D3571" w:rsidP="00F951B4">
      <w:pPr>
        <w:pStyle w:val="AS-P0"/>
      </w:pPr>
      <w:r>
        <w:t>“</w:t>
      </w:r>
      <w:r w:rsidR="00F951B4" w:rsidRPr="00AF7BDF">
        <w:t>owner</w:t>
      </w:r>
      <w:r>
        <w:t>”</w:t>
      </w:r>
      <w:r w:rsidR="00F7137A">
        <w:t xml:space="preserve"> </w:t>
      </w:r>
      <w:r w:rsidR="00F837AD">
        <w:t xml:space="preserve">means, </w:t>
      </w:r>
      <w:r w:rsidR="00F7137A">
        <w:t>in relation to</w:t>
      </w:r>
      <w:r w:rsidR="00F837AD">
        <w:t xml:space="preserve"> -</w:t>
      </w:r>
    </w:p>
    <w:p w14:paraId="2A560A5A" w14:textId="77777777" w:rsidR="00F837AD" w:rsidRDefault="00F837AD" w:rsidP="00F951B4">
      <w:pPr>
        <w:pStyle w:val="AS-P0"/>
      </w:pPr>
    </w:p>
    <w:p w14:paraId="41D7E401" w14:textId="77777777" w:rsidR="00F837AD" w:rsidRDefault="00F837AD" w:rsidP="00F837AD">
      <w:pPr>
        <w:pStyle w:val="AS-Pa"/>
        <w:rPr>
          <w:lang w:val="en-ZA"/>
        </w:rPr>
      </w:pPr>
      <w:r>
        <w:t>(a)</w:t>
      </w:r>
      <w:r>
        <w:tab/>
      </w:r>
      <w:r w:rsidR="00F7137A">
        <w:t>im</w:t>
      </w:r>
      <w:r w:rsidR="00F951B4" w:rsidRPr="00AF7BDF">
        <w:t>movable property</w:t>
      </w:r>
      <w:r w:rsidRPr="00F837AD">
        <w:rPr>
          <w:lang w:val="en-ZA"/>
        </w:rPr>
        <w:t>, real rights in immovable property</w:t>
      </w:r>
      <w:r>
        <w:rPr>
          <w:lang w:val="en-ZA"/>
        </w:rPr>
        <w:t xml:space="preserve"> </w:t>
      </w:r>
      <w:r w:rsidRPr="00F837AD">
        <w:rPr>
          <w:lang w:val="en-ZA"/>
        </w:rPr>
        <w:t>and notarial bonds, subject to paragraph (b), the person</w:t>
      </w:r>
      <w:r>
        <w:rPr>
          <w:lang w:val="en-ZA"/>
        </w:rPr>
        <w:t xml:space="preserve"> </w:t>
      </w:r>
      <w:r w:rsidRPr="00F837AD">
        <w:rPr>
          <w:lang w:val="en-ZA"/>
        </w:rPr>
        <w:t>registered as the owner or holder thereof and includes</w:t>
      </w:r>
      <w:r>
        <w:rPr>
          <w:lang w:val="en-ZA"/>
        </w:rPr>
        <w:t xml:space="preserve"> </w:t>
      </w:r>
      <w:r w:rsidRPr="00F837AD">
        <w:rPr>
          <w:lang w:val="en-ZA"/>
        </w:rPr>
        <w:t>the trustee in an insolvent estate, the liquidator of a company</w:t>
      </w:r>
      <w:r>
        <w:rPr>
          <w:lang w:val="en-ZA"/>
        </w:rPr>
        <w:t xml:space="preserve"> </w:t>
      </w:r>
      <w:r w:rsidRPr="00F837AD">
        <w:rPr>
          <w:lang w:val="en-ZA"/>
        </w:rPr>
        <w:t>or a close corporation which is an owner or a holder</w:t>
      </w:r>
      <w:r>
        <w:rPr>
          <w:lang w:val="en-ZA"/>
        </w:rPr>
        <w:t xml:space="preserve"> </w:t>
      </w:r>
      <w:r w:rsidRPr="00F837AD">
        <w:rPr>
          <w:lang w:val="en-ZA"/>
        </w:rPr>
        <w:t>and the representative recognized by law of any owner</w:t>
      </w:r>
      <w:r>
        <w:rPr>
          <w:lang w:val="en-ZA"/>
        </w:rPr>
        <w:t xml:space="preserve"> </w:t>
      </w:r>
      <w:r w:rsidRPr="00F837AD">
        <w:rPr>
          <w:lang w:val="en-ZA"/>
        </w:rPr>
        <w:t>or holder who has died or who is a minor or of unsound</w:t>
      </w:r>
      <w:r>
        <w:rPr>
          <w:lang w:val="en-ZA"/>
        </w:rPr>
        <w:t xml:space="preserve"> </w:t>
      </w:r>
      <w:r w:rsidRPr="00F837AD">
        <w:rPr>
          <w:lang w:val="en-ZA"/>
        </w:rPr>
        <w:t>mind or is otherwise under disability, provided such</w:t>
      </w:r>
      <w:r>
        <w:rPr>
          <w:lang w:val="en-ZA"/>
        </w:rPr>
        <w:t xml:space="preserve"> </w:t>
      </w:r>
      <w:r w:rsidRPr="00F837AD">
        <w:rPr>
          <w:lang w:val="en-ZA"/>
        </w:rPr>
        <w:t>trustee, liquidator, or legal representative is acting within</w:t>
      </w:r>
      <w:r>
        <w:rPr>
          <w:lang w:val="en-ZA"/>
        </w:rPr>
        <w:t xml:space="preserve"> </w:t>
      </w:r>
      <w:r w:rsidRPr="00F837AD">
        <w:rPr>
          <w:lang w:val="en-ZA"/>
        </w:rPr>
        <w:t>the authority conferred on him or her by law;</w:t>
      </w:r>
    </w:p>
    <w:p w14:paraId="1252D4E1" w14:textId="77777777" w:rsidR="00F837AD" w:rsidRPr="00F837AD" w:rsidRDefault="00F837AD" w:rsidP="00F837AD">
      <w:pPr>
        <w:pStyle w:val="AS-Pa"/>
        <w:rPr>
          <w:lang w:val="en-ZA"/>
        </w:rPr>
      </w:pPr>
    </w:p>
    <w:p w14:paraId="0EBD7F67" w14:textId="77777777" w:rsidR="00F837AD" w:rsidRDefault="00F837AD" w:rsidP="00F837AD">
      <w:pPr>
        <w:pStyle w:val="AS-Pa"/>
        <w:rPr>
          <w:lang w:val="en-ZA"/>
        </w:rPr>
      </w:pPr>
      <w:r w:rsidRPr="00F837AD">
        <w:rPr>
          <w:lang w:val="en-ZA"/>
        </w:rPr>
        <w:t xml:space="preserve">(b) </w:t>
      </w:r>
      <w:r>
        <w:rPr>
          <w:lang w:val="en-ZA"/>
        </w:rPr>
        <w:tab/>
      </w:r>
      <w:r w:rsidRPr="00F837AD">
        <w:rPr>
          <w:lang w:val="en-ZA"/>
        </w:rPr>
        <w:t>immovable property, real rights in immovable property</w:t>
      </w:r>
      <w:r>
        <w:rPr>
          <w:lang w:val="en-ZA"/>
        </w:rPr>
        <w:t xml:space="preserve"> </w:t>
      </w:r>
      <w:r w:rsidRPr="00F837AD">
        <w:rPr>
          <w:lang w:val="en-ZA"/>
        </w:rPr>
        <w:t xml:space="preserve">and notarial bonds </w:t>
      </w:r>
      <w:r>
        <w:rPr>
          <w:lang w:val="en-ZA"/>
        </w:rPr>
        <w:t>-</w:t>
      </w:r>
    </w:p>
    <w:p w14:paraId="16CD46B9" w14:textId="77777777" w:rsidR="00F837AD" w:rsidRPr="00F837AD" w:rsidRDefault="00F837AD" w:rsidP="00F837AD">
      <w:pPr>
        <w:pStyle w:val="AS-P0"/>
        <w:rPr>
          <w:lang w:val="en-ZA"/>
        </w:rPr>
      </w:pPr>
    </w:p>
    <w:p w14:paraId="5C1ED270" w14:textId="77777777" w:rsidR="00F837AD" w:rsidRDefault="00F837AD" w:rsidP="00F837AD">
      <w:pPr>
        <w:pStyle w:val="AS-Pi"/>
        <w:rPr>
          <w:lang w:val="en-ZA"/>
        </w:rPr>
      </w:pPr>
      <w:r w:rsidRPr="00F837AD">
        <w:rPr>
          <w:lang w:val="en-ZA"/>
        </w:rPr>
        <w:t xml:space="preserve">(i) </w:t>
      </w:r>
      <w:r>
        <w:rPr>
          <w:lang w:val="en-ZA"/>
        </w:rPr>
        <w:tab/>
      </w:r>
      <w:r w:rsidRPr="00F837AD">
        <w:rPr>
          <w:lang w:val="en-ZA"/>
        </w:rPr>
        <w:t>which are registered under section 17 in the name</w:t>
      </w:r>
      <w:r>
        <w:rPr>
          <w:lang w:val="en-ZA"/>
        </w:rPr>
        <w:t xml:space="preserve"> </w:t>
      </w:r>
      <w:r w:rsidRPr="00F837AD">
        <w:rPr>
          <w:lang w:val="en-ZA"/>
        </w:rPr>
        <w:t>of both spouses, either one of the spouses acting</w:t>
      </w:r>
      <w:r>
        <w:rPr>
          <w:lang w:val="en-ZA"/>
        </w:rPr>
        <w:t xml:space="preserve"> </w:t>
      </w:r>
      <w:r w:rsidRPr="00F837AD">
        <w:rPr>
          <w:lang w:val="en-ZA"/>
        </w:rPr>
        <w:t>with the consent of the other spouse; and</w:t>
      </w:r>
      <w:r>
        <w:rPr>
          <w:lang w:val="en-ZA"/>
        </w:rPr>
        <w:t xml:space="preserve"> </w:t>
      </w:r>
    </w:p>
    <w:p w14:paraId="257C0B79" w14:textId="77777777" w:rsidR="00F837AD" w:rsidRDefault="00F837AD" w:rsidP="00F837AD">
      <w:pPr>
        <w:pStyle w:val="AS-Pi"/>
        <w:rPr>
          <w:lang w:val="en-ZA"/>
        </w:rPr>
      </w:pPr>
    </w:p>
    <w:p w14:paraId="22D0F34E" w14:textId="77777777" w:rsidR="00F951B4" w:rsidRDefault="00F837AD" w:rsidP="00F837AD">
      <w:pPr>
        <w:pStyle w:val="AS-Pi"/>
      </w:pPr>
      <w:r w:rsidRPr="00F837AD">
        <w:rPr>
          <w:lang w:val="en-ZA"/>
        </w:rPr>
        <w:t>(ii)</w:t>
      </w:r>
      <w:r>
        <w:rPr>
          <w:lang w:val="en-ZA"/>
        </w:rPr>
        <w:tab/>
      </w:r>
      <w:r w:rsidRPr="00F837AD">
        <w:rPr>
          <w:lang w:val="en-ZA"/>
        </w:rPr>
        <w:t>which are registered in the name of only one</w:t>
      </w:r>
      <w:r>
        <w:rPr>
          <w:lang w:val="en-ZA"/>
        </w:rPr>
        <w:t xml:space="preserve"> </w:t>
      </w:r>
      <w:r w:rsidRPr="00F837AD">
        <w:rPr>
          <w:lang w:val="en-ZA"/>
        </w:rPr>
        <w:t>spouse and which form part of the joint estate of</w:t>
      </w:r>
      <w:r>
        <w:rPr>
          <w:lang w:val="en-ZA"/>
        </w:rPr>
        <w:t xml:space="preserve"> </w:t>
      </w:r>
      <w:r w:rsidRPr="00F837AD">
        <w:rPr>
          <w:lang w:val="en-ZA"/>
        </w:rPr>
        <w:t>both spouses, either one of the spouses acting</w:t>
      </w:r>
      <w:r>
        <w:rPr>
          <w:lang w:val="en-ZA"/>
        </w:rPr>
        <w:t xml:space="preserve"> </w:t>
      </w:r>
      <w:r w:rsidRPr="00F837AD">
        <w:rPr>
          <w:lang w:val="en-ZA"/>
        </w:rPr>
        <w:t xml:space="preserve">with the written consent of the other </w:t>
      </w:r>
      <w:r>
        <w:rPr>
          <w:lang w:val="en-ZA"/>
        </w:rPr>
        <w:t>spouse;</w:t>
      </w:r>
    </w:p>
    <w:p w14:paraId="4512C2B7" w14:textId="77777777" w:rsidR="00D414E1" w:rsidRDefault="00D414E1" w:rsidP="00F951B4">
      <w:pPr>
        <w:pStyle w:val="AS-P0"/>
      </w:pPr>
    </w:p>
    <w:p w14:paraId="7BC4B5FA" w14:textId="229ACF76" w:rsidR="00D414E1" w:rsidRDefault="00D414E1" w:rsidP="00D414E1">
      <w:pPr>
        <w:pStyle w:val="AS-P-Amend"/>
      </w:pPr>
      <w:r>
        <w:t xml:space="preserve">[definition of </w:t>
      </w:r>
      <w:r w:rsidR="009D3571">
        <w:t>“</w:t>
      </w:r>
      <w:r>
        <w:t>owner</w:t>
      </w:r>
      <w:r w:rsidR="009D3571">
        <w:t>”</w:t>
      </w:r>
      <w:r>
        <w:t xml:space="preserve"> substituted by Act 3 of 1972</w:t>
      </w:r>
      <w:r w:rsidR="00F837AD">
        <w:t xml:space="preserve"> and by Act 2 of 1996</w:t>
      </w:r>
      <w:r>
        <w:t>]</w:t>
      </w:r>
    </w:p>
    <w:p w14:paraId="44862D4F" w14:textId="77777777" w:rsidR="00D414E1" w:rsidRDefault="00D414E1" w:rsidP="00D414E1">
      <w:pPr>
        <w:pStyle w:val="AS-P0"/>
      </w:pPr>
    </w:p>
    <w:p w14:paraId="6A850258" w14:textId="68D35960" w:rsidR="00F951B4" w:rsidRDefault="009D3571" w:rsidP="00D414E1">
      <w:pPr>
        <w:pStyle w:val="AS-P0"/>
      </w:pPr>
      <w:r>
        <w:t>“</w:t>
      </w:r>
      <w:r w:rsidR="00F951B4" w:rsidRPr="00AF7BDF">
        <w:t>prescribed</w:t>
      </w:r>
      <w:r>
        <w:t>”</w:t>
      </w:r>
      <w:r w:rsidR="00875894">
        <w:t xml:space="preserve"> means proscri</w:t>
      </w:r>
      <w:r w:rsidR="00F951B4" w:rsidRPr="00AF7BDF">
        <w:t xml:space="preserve">bed </w:t>
      </w:r>
      <w:r w:rsidR="00875894">
        <w:t>b</w:t>
      </w:r>
      <w:r w:rsidR="00F951B4" w:rsidRPr="00AF7BDF">
        <w:t xml:space="preserve">y </w:t>
      </w:r>
      <w:r w:rsidR="00875894">
        <w:t>this</w:t>
      </w:r>
      <w:r w:rsidR="00F951B4" w:rsidRPr="00AF7BDF">
        <w:t xml:space="preserve"> Act or any regulation</w:t>
      </w:r>
      <w:r w:rsidR="00F951B4">
        <w:t>;</w:t>
      </w:r>
    </w:p>
    <w:p w14:paraId="0BB7D139" w14:textId="77777777" w:rsidR="00F951B4" w:rsidRDefault="00F951B4" w:rsidP="00F951B4">
      <w:pPr>
        <w:pStyle w:val="AS-P0"/>
      </w:pPr>
    </w:p>
    <w:p w14:paraId="25E236B9" w14:textId="208D1466" w:rsidR="00F951B4" w:rsidRDefault="009D3571" w:rsidP="00F951B4">
      <w:pPr>
        <w:pStyle w:val="AS-P0"/>
      </w:pPr>
      <w:r>
        <w:t>“</w:t>
      </w:r>
      <w:r w:rsidR="00F951B4" w:rsidRPr="00AF7BDF">
        <w:t>pro</w:t>
      </w:r>
      <w:r w:rsidR="00875894">
        <w:t>s</w:t>
      </w:r>
      <w:r w:rsidR="00F951B4" w:rsidRPr="00AF7BDF">
        <w:t>pecting contract</w:t>
      </w:r>
      <w:r>
        <w:t>”</w:t>
      </w:r>
      <w:r w:rsidR="00875894">
        <w:t xml:space="preserve"> means a nota</w:t>
      </w:r>
      <w:r w:rsidR="00F951B4" w:rsidRPr="00AF7BDF">
        <w:t>ri</w:t>
      </w:r>
      <w:r w:rsidR="00875894">
        <w:t>a</w:t>
      </w:r>
      <w:r w:rsidR="00F951B4" w:rsidRPr="00AF7BDF">
        <w:t xml:space="preserve">l deed </w:t>
      </w:r>
      <w:r w:rsidR="00875894">
        <w:t>whereby</w:t>
      </w:r>
      <w:r w:rsidR="00F951B4" w:rsidRPr="00AF7BDF">
        <w:t xml:space="preserve"> the</w:t>
      </w:r>
      <w:r w:rsidR="00F951B4">
        <w:t xml:space="preserve"> </w:t>
      </w:r>
      <w:r w:rsidR="00F951B4" w:rsidRPr="00AF7BDF">
        <w:t>owner</w:t>
      </w:r>
      <w:r w:rsidR="00F951B4">
        <w:t xml:space="preserve"> </w:t>
      </w:r>
      <w:r w:rsidR="00F951B4" w:rsidRPr="00AF7BDF">
        <w:t>of</w:t>
      </w:r>
      <w:r w:rsidR="00F951B4">
        <w:t xml:space="preserve"> </w:t>
      </w:r>
      <w:r w:rsidR="00875894">
        <w:t>land from</w:t>
      </w:r>
      <w:r w:rsidR="00F951B4">
        <w:t xml:space="preserve"> </w:t>
      </w:r>
      <w:r w:rsidR="00F951B4" w:rsidRPr="00AF7BDF">
        <w:t>which</w:t>
      </w:r>
      <w:r w:rsidR="00F951B4">
        <w:t xml:space="preserve"> </w:t>
      </w:r>
      <w:r w:rsidR="00F951B4" w:rsidRPr="00AF7BDF">
        <w:t>the</w:t>
      </w:r>
      <w:r w:rsidR="00875894">
        <w:t xml:space="preserve"> right </w:t>
      </w:r>
      <w:r w:rsidR="00F951B4" w:rsidRPr="00AF7BDF">
        <w:t>to mineral</w:t>
      </w:r>
      <w:r w:rsidR="00875894">
        <w:t xml:space="preserve">s </w:t>
      </w:r>
      <w:r w:rsidR="00F951B4" w:rsidRPr="00AF7BDF">
        <w:t>has not been excluded, or the registered holder of the right to minerals in land, grants the right to prospect and seek for any mineral or minerals in the land, together</w:t>
      </w:r>
      <w:r w:rsidR="00F951B4">
        <w:t xml:space="preserve"> </w:t>
      </w:r>
      <w:r w:rsidR="00F951B4" w:rsidRPr="00AF7BDF">
        <w:t>with</w:t>
      </w:r>
      <w:r w:rsidR="00F951B4">
        <w:t xml:space="preserve"> -</w:t>
      </w:r>
    </w:p>
    <w:p w14:paraId="725A27D4" w14:textId="77777777" w:rsidR="00F951B4" w:rsidRDefault="00F951B4" w:rsidP="00F951B4">
      <w:pPr>
        <w:pStyle w:val="AS-P0"/>
      </w:pPr>
    </w:p>
    <w:p w14:paraId="07B6DAF1" w14:textId="77777777" w:rsidR="00F951B4" w:rsidRDefault="00F951B4" w:rsidP="005E01B4">
      <w:pPr>
        <w:pStyle w:val="AS-Pa"/>
      </w:pPr>
      <w:r w:rsidRPr="00AF7BDF">
        <w:t>(a)</w:t>
      </w:r>
      <w:r w:rsidRPr="00AF7BDF">
        <w:tab/>
        <w:t>the right to purchase the land or any portion thereof or to purchase the right to any such mineral</w:t>
      </w:r>
      <w:r>
        <w:t xml:space="preserve"> </w:t>
      </w:r>
      <w:r w:rsidRPr="00AF7BDF">
        <w:t>or</w:t>
      </w:r>
      <w:r>
        <w:t xml:space="preserve"> </w:t>
      </w:r>
      <w:r w:rsidRPr="00AF7BDF">
        <w:t>minerals</w:t>
      </w:r>
      <w:r>
        <w:t xml:space="preserve">; </w:t>
      </w:r>
      <w:r w:rsidRPr="00AF7BDF">
        <w:t>or</w:t>
      </w:r>
    </w:p>
    <w:p w14:paraId="0CFA0AD3" w14:textId="77777777" w:rsidR="00F951B4" w:rsidRDefault="00F951B4" w:rsidP="005E01B4">
      <w:pPr>
        <w:pStyle w:val="AS-Pa"/>
      </w:pPr>
    </w:p>
    <w:p w14:paraId="6F7DE7C3" w14:textId="77777777" w:rsidR="00F951B4" w:rsidRDefault="00F951B4" w:rsidP="005E01B4">
      <w:pPr>
        <w:pStyle w:val="AS-Pa"/>
      </w:pPr>
      <w:r w:rsidRPr="00AF7BDF">
        <w:t>(b)</w:t>
      </w:r>
      <w:r w:rsidRPr="00AF7BDF">
        <w:tab/>
        <w:t>the right to</w:t>
      </w:r>
      <w:r>
        <w:t xml:space="preserve"> </w:t>
      </w:r>
      <w:r w:rsidRPr="00AF7BDF">
        <w:t>lease</w:t>
      </w:r>
      <w:r>
        <w:t xml:space="preserve"> </w:t>
      </w:r>
      <w:r w:rsidRPr="00AF7BDF">
        <w:t>any</w:t>
      </w:r>
      <w:r>
        <w:t xml:space="preserve"> </w:t>
      </w:r>
      <w:r w:rsidRPr="00AF7BDF">
        <w:t>right</w:t>
      </w:r>
      <w:r>
        <w:t xml:space="preserve"> </w:t>
      </w:r>
      <w:r w:rsidRPr="00AF7BDF">
        <w:t>to</w:t>
      </w:r>
      <w:r>
        <w:t xml:space="preserve"> </w:t>
      </w:r>
      <w:r w:rsidRPr="00AF7BDF">
        <w:t>any</w:t>
      </w:r>
      <w:r>
        <w:t xml:space="preserve"> </w:t>
      </w:r>
      <w:r w:rsidRPr="00AF7BDF">
        <w:t>such</w:t>
      </w:r>
      <w:r>
        <w:t xml:space="preserve"> </w:t>
      </w:r>
      <w:r w:rsidRPr="00AF7BDF">
        <w:t>mineral or</w:t>
      </w:r>
      <w:r>
        <w:t xml:space="preserve"> </w:t>
      </w:r>
      <w:r w:rsidRPr="00AF7BDF">
        <w:t>minerals</w:t>
      </w:r>
      <w:r>
        <w:t>;</w:t>
      </w:r>
    </w:p>
    <w:p w14:paraId="4C311D00" w14:textId="77777777" w:rsidR="00F951B4" w:rsidRDefault="00F951B4" w:rsidP="00F951B4">
      <w:pPr>
        <w:pStyle w:val="AS-P0"/>
      </w:pPr>
    </w:p>
    <w:p w14:paraId="133257E7" w14:textId="0BE4CCE5" w:rsidR="00D414E1" w:rsidRDefault="009D3571" w:rsidP="00F951B4">
      <w:pPr>
        <w:pStyle w:val="AS-P0"/>
      </w:pPr>
      <w:r>
        <w:t>“</w:t>
      </w:r>
      <w:r w:rsidR="00D414E1" w:rsidRPr="00D414E1">
        <w:t>province</w:t>
      </w:r>
      <w:r>
        <w:t>”</w:t>
      </w:r>
      <w:r w:rsidR="00D414E1" w:rsidRPr="00D414E1">
        <w:t xml:space="preserve"> includes </w:t>
      </w:r>
      <w:r w:rsidR="006936DE">
        <w:t>Namibia</w:t>
      </w:r>
      <w:r w:rsidR="00D414E1" w:rsidRPr="00D414E1">
        <w:t xml:space="preserve">; </w:t>
      </w:r>
    </w:p>
    <w:p w14:paraId="0D62F6AA" w14:textId="77777777" w:rsidR="00D414E1" w:rsidRDefault="00D414E1" w:rsidP="00F951B4">
      <w:pPr>
        <w:pStyle w:val="AS-P0"/>
      </w:pPr>
    </w:p>
    <w:p w14:paraId="289D7EA6" w14:textId="7E0191B3" w:rsidR="00D414E1" w:rsidRDefault="00D414E1" w:rsidP="00080DD9">
      <w:pPr>
        <w:pStyle w:val="AS-P-Amend"/>
      </w:pPr>
      <w:r>
        <w:t>[</w:t>
      </w:r>
      <w:r w:rsidR="00080DD9">
        <w:t xml:space="preserve">The </w:t>
      </w:r>
      <w:r>
        <w:t xml:space="preserve">definition of </w:t>
      </w:r>
      <w:r w:rsidR="009D3571">
        <w:t>“</w:t>
      </w:r>
      <w:r>
        <w:t>province</w:t>
      </w:r>
      <w:r w:rsidR="009D3571">
        <w:t>”</w:t>
      </w:r>
      <w:r>
        <w:t xml:space="preserve"> </w:t>
      </w:r>
      <w:r w:rsidR="00080DD9">
        <w:t xml:space="preserve">is </w:t>
      </w:r>
      <w:r>
        <w:t>inserted by Act 3 of 1972</w:t>
      </w:r>
      <w:r w:rsidR="00593700">
        <w:t xml:space="preserve">, to state </w:t>
      </w:r>
      <w:r w:rsidR="00593700" w:rsidRPr="00960BEB">
        <w:rPr>
          <w:b w:val="0"/>
        </w:rPr>
        <w:t xml:space="preserve">“‘province’ includes the </w:t>
      </w:r>
      <w:r w:rsidR="00A26412">
        <w:rPr>
          <w:b w:val="0"/>
        </w:rPr>
        <w:br/>
      </w:r>
      <w:r w:rsidR="00593700" w:rsidRPr="00960BEB">
        <w:rPr>
          <w:b w:val="0"/>
        </w:rPr>
        <w:t>Territory”</w:t>
      </w:r>
      <w:r w:rsidR="00080DD9">
        <w:t xml:space="preserve">. Act </w:t>
      </w:r>
      <w:r w:rsidR="00080DD9" w:rsidRPr="006936DE">
        <w:t xml:space="preserve">2 of 1996 </w:t>
      </w:r>
      <w:r w:rsidR="00080DD9">
        <w:t xml:space="preserve">makes a global substitution of “Namibia” </w:t>
      </w:r>
      <w:r w:rsidR="00080DD9" w:rsidRPr="00593700">
        <w:t>for “the Territory”,</w:t>
      </w:r>
      <w:r w:rsidR="00080DD9">
        <w:t xml:space="preserve"> </w:t>
      </w:r>
      <w:r w:rsidR="002B54E0">
        <w:br/>
      </w:r>
      <w:r w:rsidR="00080DD9">
        <w:t xml:space="preserve">but the resulting definition is </w:t>
      </w:r>
      <w:r w:rsidR="00A26412">
        <w:t>in</w:t>
      </w:r>
      <w:r w:rsidR="00080DD9">
        <w:t xml:space="preserve">appropriate </w:t>
      </w:r>
      <w:r w:rsidR="00A26412">
        <w:t xml:space="preserve">for </w:t>
      </w:r>
      <w:r w:rsidR="00080DD9">
        <w:t>independent Namibia.</w:t>
      </w:r>
      <w:r>
        <w:t>]</w:t>
      </w:r>
    </w:p>
    <w:p w14:paraId="3D106432" w14:textId="77777777" w:rsidR="00D414E1" w:rsidRDefault="00D414E1" w:rsidP="00F951B4">
      <w:pPr>
        <w:pStyle w:val="AS-P0"/>
      </w:pPr>
    </w:p>
    <w:p w14:paraId="38E0AD5A" w14:textId="4AF7758D" w:rsidR="00D414E1" w:rsidRDefault="009D3571" w:rsidP="00F951B4">
      <w:pPr>
        <w:pStyle w:val="AS-P0"/>
      </w:pPr>
      <w:r>
        <w:t>“</w:t>
      </w:r>
      <w:r w:rsidR="00D414E1">
        <w:t>provincial administration</w:t>
      </w:r>
      <w:r>
        <w:t>”</w:t>
      </w:r>
      <w:r w:rsidR="00D414E1" w:rsidRPr="00D414E1">
        <w:t xml:space="preserve"> includes the Ad</w:t>
      </w:r>
      <w:r w:rsidR="00D414E1">
        <w:t xml:space="preserve">ministration of </w:t>
      </w:r>
      <w:r w:rsidR="006936DE">
        <w:t>Namibia</w:t>
      </w:r>
      <w:r w:rsidR="00D414E1">
        <w:t>;</w:t>
      </w:r>
    </w:p>
    <w:p w14:paraId="1E6731B6" w14:textId="77777777" w:rsidR="00D414E1" w:rsidRDefault="00D414E1" w:rsidP="00F951B4">
      <w:pPr>
        <w:pStyle w:val="AS-P0"/>
      </w:pPr>
    </w:p>
    <w:p w14:paraId="77EAC8B0" w14:textId="57C91257" w:rsidR="00D414E1" w:rsidRDefault="00D414E1" w:rsidP="00D414E1">
      <w:pPr>
        <w:pStyle w:val="AS-P-Amend"/>
      </w:pPr>
      <w:r>
        <w:t>[</w:t>
      </w:r>
      <w:r w:rsidR="00080DD9">
        <w:t xml:space="preserve">The </w:t>
      </w:r>
      <w:r>
        <w:t xml:space="preserve">definition of </w:t>
      </w:r>
      <w:r w:rsidR="009D3571">
        <w:t>“</w:t>
      </w:r>
      <w:r>
        <w:t>provincial administration</w:t>
      </w:r>
      <w:r w:rsidR="009D3571">
        <w:t>”</w:t>
      </w:r>
      <w:r>
        <w:t xml:space="preserve"> </w:t>
      </w:r>
      <w:r w:rsidR="00080DD9">
        <w:t xml:space="preserve">is </w:t>
      </w:r>
      <w:r>
        <w:t>inserted by Act 3 of 1972</w:t>
      </w:r>
      <w:r w:rsidR="00FF2B1F">
        <w:t>, to state</w:t>
      </w:r>
      <w:r w:rsidR="002B54E0">
        <w:t xml:space="preserve"> </w:t>
      </w:r>
      <w:r w:rsidR="002B54E0">
        <w:br/>
      </w:r>
      <w:r w:rsidR="002B54E0" w:rsidRPr="00BB255C">
        <w:rPr>
          <w:b w:val="0"/>
        </w:rPr>
        <w:t>“‘</w:t>
      </w:r>
      <w:r w:rsidR="002B54E0" w:rsidRPr="00BB255C">
        <w:rPr>
          <w:b w:val="0"/>
          <w:lang w:val="en-ZA"/>
        </w:rPr>
        <w:t>provincial administration’ includes the Administration of the Territory”</w:t>
      </w:r>
      <w:r w:rsidR="002B54E0">
        <w:rPr>
          <w:lang w:val="en-ZA"/>
        </w:rPr>
        <w:t xml:space="preserve">. </w:t>
      </w:r>
      <w:r w:rsidR="00080DD9">
        <w:t xml:space="preserve">Act </w:t>
      </w:r>
      <w:r w:rsidR="00080DD9" w:rsidRPr="006936DE">
        <w:t xml:space="preserve">2 of 1996 </w:t>
      </w:r>
      <w:r w:rsidR="002B54E0">
        <w:br/>
      </w:r>
      <w:r w:rsidR="00080DD9">
        <w:t xml:space="preserve">makes a global substitution of “Namibia” </w:t>
      </w:r>
      <w:r w:rsidR="00080DD9" w:rsidRPr="002B54E0">
        <w:t>for “the Territory”,</w:t>
      </w:r>
      <w:r w:rsidR="00080DD9">
        <w:t xml:space="preserve"> but the </w:t>
      </w:r>
      <w:r w:rsidR="002B54E0">
        <w:br/>
      </w:r>
      <w:r w:rsidR="00080DD9">
        <w:t xml:space="preserve">resulting definition is </w:t>
      </w:r>
      <w:r w:rsidR="00A26412">
        <w:t>in</w:t>
      </w:r>
      <w:r w:rsidR="00080DD9">
        <w:t xml:space="preserve">appropriate </w:t>
      </w:r>
      <w:r w:rsidR="00A26412">
        <w:t xml:space="preserve">for </w:t>
      </w:r>
      <w:r w:rsidR="00080DD9">
        <w:t>independent Namibia.</w:t>
      </w:r>
      <w:r>
        <w:t>]</w:t>
      </w:r>
    </w:p>
    <w:p w14:paraId="05220346" w14:textId="77777777" w:rsidR="00D414E1" w:rsidRDefault="00D414E1" w:rsidP="00F951B4">
      <w:pPr>
        <w:pStyle w:val="AS-P0"/>
      </w:pPr>
    </w:p>
    <w:p w14:paraId="04E4474F" w14:textId="329BDE69" w:rsidR="00F951B4" w:rsidRDefault="009D3571" w:rsidP="00F951B4">
      <w:pPr>
        <w:pStyle w:val="AS-P0"/>
      </w:pPr>
      <w:r>
        <w:t>“</w:t>
      </w:r>
      <w:r w:rsidR="00F951B4" w:rsidRPr="00AF7BDF">
        <w:t>real right</w:t>
      </w:r>
      <w:r>
        <w:t>”</w:t>
      </w:r>
      <w:r w:rsidR="00F951B4" w:rsidRPr="00AF7BDF">
        <w:t xml:space="preserve"> includes any right which becomes a real right</w:t>
      </w:r>
      <w:r w:rsidR="00F951B4">
        <w:t xml:space="preserve"> </w:t>
      </w:r>
      <w:r w:rsidR="00F951B4" w:rsidRPr="00AF7BDF">
        <w:t>upon</w:t>
      </w:r>
      <w:r w:rsidR="00F951B4">
        <w:t xml:space="preserve"> </w:t>
      </w:r>
      <w:r w:rsidR="00F951B4" w:rsidRPr="00AF7BDF">
        <w:t>registration</w:t>
      </w:r>
      <w:r w:rsidR="00F951B4">
        <w:t>;</w:t>
      </w:r>
    </w:p>
    <w:p w14:paraId="449061FD" w14:textId="77777777" w:rsidR="00F951B4" w:rsidRDefault="00F951B4" w:rsidP="00F951B4">
      <w:pPr>
        <w:pStyle w:val="AS-P0"/>
      </w:pPr>
    </w:p>
    <w:p w14:paraId="720BFAE7" w14:textId="122EB270" w:rsidR="00C57247" w:rsidRDefault="009D3571" w:rsidP="00F951B4">
      <w:pPr>
        <w:pStyle w:val="AS-P0"/>
      </w:pPr>
      <w:r>
        <w:t>“</w:t>
      </w:r>
      <w:r w:rsidR="00F951B4" w:rsidRPr="00AF7BDF">
        <w:t>registered</w:t>
      </w:r>
      <w:r>
        <w:t>”</w:t>
      </w:r>
      <w:r w:rsidR="00F951B4">
        <w:t xml:space="preserve"> </w:t>
      </w:r>
      <w:r w:rsidR="00F951B4" w:rsidRPr="00AF7BDF">
        <w:t>means</w:t>
      </w:r>
      <w:r w:rsidR="00F951B4">
        <w:t xml:space="preserve"> </w:t>
      </w:r>
      <w:r w:rsidR="00F951B4" w:rsidRPr="00AF7BDF">
        <w:t>registered</w:t>
      </w:r>
      <w:r w:rsidR="00F951B4">
        <w:t xml:space="preserve"> </w:t>
      </w:r>
      <w:r w:rsidR="00C57247">
        <w:t xml:space="preserve">in </w:t>
      </w:r>
      <w:r w:rsidR="00F951B4" w:rsidRPr="00AF7BDF">
        <w:t>a</w:t>
      </w:r>
      <w:r w:rsidR="00F951B4">
        <w:t xml:space="preserve"> </w:t>
      </w:r>
      <w:r w:rsidR="00F951B4" w:rsidRPr="00AF7BDF">
        <w:t>deeds</w:t>
      </w:r>
      <w:r w:rsidR="00F951B4">
        <w:t xml:space="preserve"> </w:t>
      </w:r>
      <w:r w:rsidR="00F951B4" w:rsidRPr="00AF7BDF">
        <w:t>registry</w:t>
      </w:r>
      <w:r w:rsidR="00F951B4">
        <w:t xml:space="preserve">; </w:t>
      </w:r>
    </w:p>
    <w:p w14:paraId="50A56182" w14:textId="77777777" w:rsidR="00C57247" w:rsidRDefault="00C57247" w:rsidP="00F951B4">
      <w:pPr>
        <w:pStyle w:val="AS-P0"/>
      </w:pPr>
    </w:p>
    <w:p w14:paraId="739AA026" w14:textId="46899D13" w:rsidR="00F951B4" w:rsidRDefault="009D3571" w:rsidP="00F951B4">
      <w:pPr>
        <w:pStyle w:val="AS-P0"/>
      </w:pPr>
      <w:r>
        <w:t>“</w:t>
      </w:r>
      <w:r w:rsidR="00F951B4" w:rsidRPr="00AF7BDF">
        <w:t>registrar</w:t>
      </w:r>
      <w:r>
        <w:t>”</w:t>
      </w:r>
      <w:r w:rsidR="00F951B4" w:rsidRPr="00AF7BDF">
        <w:t xml:space="preserve"> means</w:t>
      </w:r>
      <w:r w:rsidR="00F951B4">
        <w:t xml:space="preserve"> </w:t>
      </w:r>
      <w:r w:rsidR="00F951B4" w:rsidRPr="00AF7BDF">
        <w:t>a</w:t>
      </w:r>
      <w:r w:rsidR="00F951B4">
        <w:t xml:space="preserve"> </w:t>
      </w:r>
      <w:r w:rsidR="00F951B4" w:rsidRPr="00AF7BDF">
        <w:t>registrar</w:t>
      </w:r>
      <w:r w:rsidR="00F951B4">
        <w:t xml:space="preserve"> </w:t>
      </w:r>
      <w:r w:rsidR="00F951B4" w:rsidRPr="00AF7BDF">
        <w:t>of</w:t>
      </w:r>
      <w:r w:rsidR="00F951B4">
        <w:t xml:space="preserve"> </w:t>
      </w:r>
      <w:r w:rsidR="00F951B4" w:rsidRPr="00AF7BDF">
        <w:t>deeds</w:t>
      </w:r>
      <w:r w:rsidR="00F951B4">
        <w:t xml:space="preserve"> </w:t>
      </w:r>
      <w:r w:rsidR="00F951B4" w:rsidRPr="00AF7BDF">
        <w:t>appointed</w:t>
      </w:r>
      <w:r w:rsidR="00F951B4">
        <w:t xml:space="preserve"> </w:t>
      </w:r>
      <w:r w:rsidR="00F951B4" w:rsidRPr="00AF7BDF">
        <w:t>under this</w:t>
      </w:r>
      <w:r w:rsidR="00F951B4">
        <w:t xml:space="preserve"> </w:t>
      </w:r>
      <w:r w:rsidR="00F951B4" w:rsidRPr="00AF7BDF">
        <w:t>Act,</w:t>
      </w:r>
      <w:r w:rsidR="00F951B4">
        <w:t xml:space="preserve"> </w:t>
      </w:r>
      <w:r w:rsidR="00F951B4" w:rsidRPr="00AF7BDF">
        <w:t>and,</w:t>
      </w:r>
      <w:r w:rsidR="00F951B4">
        <w:t xml:space="preserve"> </w:t>
      </w:r>
      <w:r w:rsidR="00F951B4" w:rsidRPr="00AF7BDF">
        <w:t>when</w:t>
      </w:r>
      <w:r w:rsidR="00F951B4">
        <w:t xml:space="preserve"> </w:t>
      </w:r>
      <w:r w:rsidR="00F951B4" w:rsidRPr="00AF7BDF">
        <w:t>used</w:t>
      </w:r>
      <w:r w:rsidR="00F951B4">
        <w:t xml:space="preserve"> </w:t>
      </w:r>
      <w:r w:rsidR="00F951B4" w:rsidRPr="00AF7BDF">
        <w:t>in</w:t>
      </w:r>
      <w:r w:rsidR="00F951B4">
        <w:t xml:space="preserve"> </w:t>
      </w:r>
      <w:r w:rsidR="00F951B4" w:rsidRPr="00AF7BDF">
        <w:t>relation</w:t>
      </w:r>
      <w:r w:rsidR="00F951B4">
        <w:t xml:space="preserve"> </w:t>
      </w:r>
      <w:r w:rsidR="00F951B4" w:rsidRPr="00AF7BDF">
        <w:t>to</w:t>
      </w:r>
      <w:r w:rsidR="00F951B4">
        <w:t xml:space="preserve"> </w:t>
      </w:r>
      <w:r w:rsidR="00F951B4" w:rsidRPr="00AF7BDF">
        <w:t>any</w:t>
      </w:r>
      <w:r w:rsidR="00F951B4">
        <w:t xml:space="preserve"> </w:t>
      </w:r>
      <w:r w:rsidR="00F951B4" w:rsidRPr="00AF7BDF">
        <w:t>deeds</w:t>
      </w:r>
      <w:r w:rsidR="003D51DA">
        <w:t xml:space="preserve"> </w:t>
      </w:r>
      <w:r w:rsidR="00F951B4" w:rsidRPr="00AF7BDF">
        <w:t>registry means the registrar in charge of that deeds registry</w:t>
      </w:r>
      <w:r w:rsidR="00F951B4">
        <w:t>;</w:t>
      </w:r>
      <w:r w:rsidR="00F951B4" w:rsidRPr="00AF7BDF">
        <w:t xml:space="preserve"> and </w:t>
      </w:r>
      <w:r w:rsidR="00602A17">
        <w:t>when used in relation to a docu</w:t>
      </w:r>
      <w:r w:rsidR="00F951B4" w:rsidRPr="00AF7BDF">
        <w:t>ment means the registrar in charge of the deeds registry wherein that document</w:t>
      </w:r>
      <w:r w:rsidR="00F951B4">
        <w:t xml:space="preserve"> </w:t>
      </w:r>
      <w:r w:rsidR="00F951B4" w:rsidRPr="00AF7BDF">
        <w:t>is</w:t>
      </w:r>
      <w:r w:rsidR="00F951B4">
        <w:t xml:space="preserve"> </w:t>
      </w:r>
      <w:r w:rsidR="00F951B4" w:rsidRPr="00AF7BDF">
        <w:t>registered</w:t>
      </w:r>
      <w:r w:rsidR="00F951B4">
        <w:t xml:space="preserve"> </w:t>
      </w:r>
      <w:r w:rsidR="00F951B4" w:rsidRPr="00AF7BDF">
        <w:t>or</w:t>
      </w:r>
      <w:r w:rsidR="00F951B4">
        <w:t xml:space="preserve"> </w:t>
      </w:r>
      <w:r w:rsidR="00F951B4" w:rsidRPr="00AF7BDF">
        <w:t>registrable or intended to be used or filed</w:t>
      </w:r>
      <w:r w:rsidR="00F951B4">
        <w:t>;</w:t>
      </w:r>
    </w:p>
    <w:p w14:paraId="0DFECF8A" w14:textId="77777777" w:rsidR="00F951B4" w:rsidRDefault="00F951B4" w:rsidP="00F951B4">
      <w:pPr>
        <w:pStyle w:val="AS-P0"/>
      </w:pPr>
    </w:p>
    <w:p w14:paraId="036C8CD2" w14:textId="2CDC69C7" w:rsidR="00F951B4" w:rsidRDefault="009D3571" w:rsidP="00F951B4">
      <w:pPr>
        <w:pStyle w:val="AS-P0"/>
      </w:pPr>
      <w:r>
        <w:t>“</w:t>
      </w:r>
      <w:r w:rsidR="00F951B4" w:rsidRPr="00AF7BDF">
        <w:t>registry duplicate</w:t>
      </w:r>
      <w:r>
        <w:t>”</w:t>
      </w:r>
      <w:r w:rsidR="00F951B4" w:rsidRPr="00AF7BDF">
        <w:t xml:space="preserve"> means the counterpart or copy of a deed consisting of more</w:t>
      </w:r>
      <w:r w:rsidR="00F951B4">
        <w:t xml:space="preserve"> </w:t>
      </w:r>
      <w:r w:rsidR="00F951B4" w:rsidRPr="00AF7BDF">
        <w:t>than</w:t>
      </w:r>
      <w:r w:rsidR="00F951B4">
        <w:t xml:space="preserve"> </w:t>
      </w:r>
      <w:r w:rsidR="00F951B4" w:rsidRPr="00AF7BDF">
        <w:t>one</w:t>
      </w:r>
      <w:r w:rsidR="00F951B4">
        <w:t xml:space="preserve"> </w:t>
      </w:r>
      <w:r w:rsidR="00F951B4" w:rsidRPr="00AF7BDF">
        <w:t>copy</w:t>
      </w:r>
      <w:r w:rsidR="00F951B4">
        <w:t xml:space="preserve"> </w:t>
      </w:r>
      <w:r w:rsidR="00F951B4" w:rsidRPr="00AF7BDF">
        <w:t>which</w:t>
      </w:r>
      <w:r w:rsidR="00F951B4">
        <w:t xml:space="preserve"> </w:t>
      </w:r>
      <w:r w:rsidR="00F951B4" w:rsidRPr="00AF7BDF">
        <w:t>is filed or intended to be filed of record in a deeds registry</w:t>
      </w:r>
      <w:r w:rsidR="00F951B4">
        <w:t>;</w:t>
      </w:r>
    </w:p>
    <w:p w14:paraId="766303CA" w14:textId="77777777" w:rsidR="00F951B4" w:rsidRDefault="00F951B4" w:rsidP="00F951B4">
      <w:pPr>
        <w:pStyle w:val="AS-P0"/>
      </w:pPr>
    </w:p>
    <w:p w14:paraId="4F9562BB" w14:textId="6B470E9B" w:rsidR="00F951B4" w:rsidRDefault="009D3571" w:rsidP="00F951B4">
      <w:pPr>
        <w:pStyle w:val="AS-P0"/>
      </w:pPr>
      <w:r>
        <w:t>“</w:t>
      </w:r>
      <w:r w:rsidR="00F951B4" w:rsidRPr="00AF7BDF">
        <w:t>regulation</w:t>
      </w:r>
      <w:r>
        <w:t>”</w:t>
      </w:r>
      <w:r w:rsidR="00CF4B57">
        <w:t xml:space="preserve"> means a regula</w:t>
      </w:r>
      <w:r w:rsidR="00F951B4" w:rsidRPr="00AF7BDF">
        <w:t xml:space="preserve">tion made under section </w:t>
      </w:r>
      <w:r w:rsidR="00F951B4" w:rsidRPr="00AF7BDF">
        <w:rPr>
          <w:i/>
        </w:rPr>
        <w:t>ten</w:t>
      </w:r>
      <w:r w:rsidR="00F951B4">
        <w:rPr>
          <w:i/>
        </w:rPr>
        <w:t>;</w:t>
      </w:r>
    </w:p>
    <w:p w14:paraId="30F96DA3" w14:textId="77777777" w:rsidR="00F951B4" w:rsidRDefault="00F951B4" w:rsidP="00F951B4">
      <w:pPr>
        <w:pStyle w:val="AS-P0"/>
      </w:pPr>
    </w:p>
    <w:p w14:paraId="6BEFC78D" w14:textId="6769184F" w:rsidR="00C56989" w:rsidRDefault="009D3571" w:rsidP="00F951B4">
      <w:pPr>
        <w:pStyle w:val="AS-P0"/>
      </w:pPr>
      <w:r>
        <w:t>“</w:t>
      </w:r>
      <w:r w:rsidR="00C56989" w:rsidRPr="002D4A20">
        <w:t>Republic</w:t>
      </w:r>
      <w:r>
        <w:t>”</w:t>
      </w:r>
      <w:r w:rsidR="00C56989">
        <w:t xml:space="preserve"> includes </w:t>
      </w:r>
      <w:r w:rsidR="006936DE">
        <w:t>Namibia</w:t>
      </w:r>
      <w:r w:rsidR="00C56989">
        <w:t>;</w:t>
      </w:r>
    </w:p>
    <w:p w14:paraId="68C7550C" w14:textId="77777777" w:rsidR="00C56989" w:rsidRDefault="00C56989" w:rsidP="00F951B4">
      <w:pPr>
        <w:pStyle w:val="AS-P0"/>
      </w:pPr>
    </w:p>
    <w:p w14:paraId="42168BB2" w14:textId="5D990880" w:rsidR="00C56989" w:rsidRPr="002D4A20" w:rsidRDefault="00C56989" w:rsidP="002D4A20">
      <w:pPr>
        <w:pStyle w:val="AS-P-Amend"/>
      </w:pPr>
      <w:r w:rsidRPr="002D4A20">
        <w:t>[</w:t>
      </w:r>
      <w:r w:rsidR="00C42F08" w:rsidRPr="002D4A20">
        <w:t xml:space="preserve">The </w:t>
      </w:r>
      <w:r w:rsidRPr="002D4A20">
        <w:t xml:space="preserve">definition of </w:t>
      </w:r>
      <w:r w:rsidR="009D3571">
        <w:t>“</w:t>
      </w:r>
      <w:r w:rsidRPr="002D4A20">
        <w:t>Republic</w:t>
      </w:r>
      <w:r w:rsidR="009D3571">
        <w:t>”</w:t>
      </w:r>
      <w:r w:rsidRPr="002D4A20">
        <w:t xml:space="preserve"> </w:t>
      </w:r>
      <w:r w:rsidR="00C42F08" w:rsidRPr="002D4A20">
        <w:t xml:space="preserve">is </w:t>
      </w:r>
      <w:r w:rsidRPr="002D4A20">
        <w:t>inserted by Act 3 of 1972</w:t>
      </w:r>
      <w:r w:rsidR="002D4A20" w:rsidRPr="002D4A20">
        <w:t xml:space="preserve">, to state </w:t>
      </w:r>
      <w:r w:rsidR="009D3571" w:rsidRPr="00960BEB">
        <w:rPr>
          <w:b w:val="0"/>
        </w:rPr>
        <w:t>“‘</w:t>
      </w:r>
      <w:r w:rsidR="002D4A20" w:rsidRPr="00960BEB">
        <w:rPr>
          <w:b w:val="0"/>
        </w:rPr>
        <w:t>Republic</w:t>
      </w:r>
      <w:r w:rsidR="009D3571" w:rsidRPr="00960BEB">
        <w:rPr>
          <w:b w:val="0"/>
        </w:rPr>
        <w:t>’</w:t>
      </w:r>
      <w:r w:rsidR="002D4A20" w:rsidRPr="00960BEB">
        <w:rPr>
          <w:b w:val="0"/>
        </w:rPr>
        <w:t xml:space="preserve"> includes the Territory</w:t>
      </w:r>
      <w:r w:rsidR="009D3571" w:rsidRPr="00960BEB">
        <w:rPr>
          <w:b w:val="0"/>
        </w:rPr>
        <w:t>”</w:t>
      </w:r>
      <w:r w:rsidR="002D4A20" w:rsidRPr="002D4A20">
        <w:t>.</w:t>
      </w:r>
      <w:r w:rsidR="00C42F08" w:rsidRPr="002D4A20">
        <w:t xml:space="preserve"> </w:t>
      </w:r>
      <w:r w:rsidR="004D17AF">
        <w:t xml:space="preserve">Act </w:t>
      </w:r>
      <w:r w:rsidR="004D17AF" w:rsidRPr="006936DE">
        <w:t xml:space="preserve">2 of 1996 </w:t>
      </w:r>
      <w:r w:rsidR="004D17AF">
        <w:t xml:space="preserve">makes a global substitution of “Namibia” </w:t>
      </w:r>
      <w:r w:rsidR="004D17AF" w:rsidRPr="004D17AF">
        <w:t>for “the Territory”,</w:t>
      </w:r>
      <w:r w:rsidR="004D17AF">
        <w:t xml:space="preserve"> but the resulting definition </w:t>
      </w:r>
      <w:r w:rsidR="00C42F08" w:rsidRPr="002D4A20">
        <w:t>makes no sense</w:t>
      </w:r>
      <w:r w:rsidR="004D17AF">
        <w:t xml:space="preserve"> in independent Namibia</w:t>
      </w:r>
      <w:r w:rsidR="00C42F08" w:rsidRPr="002D4A20">
        <w:t>. This definition should probably have been deleted</w:t>
      </w:r>
      <w:r w:rsidR="00BB255C">
        <w:t xml:space="preserve"> since Act 2 of 1996 has substituted “</w:t>
      </w:r>
      <w:r w:rsidR="00BB255C" w:rsidRPr="006936DE">
        <w:t>Namibia</w:t>
      </w:r>
      <w:r w:rsidR="00BB255C">
        <w:t>”</w:t>
      </w:r>
      <w:r w:rsidR="00BB255C" w:rsidRPr="006936DE">
        <w:t xml:space="preserve"> for </w:t>
      </w:r>
      <w:r w:rsidR="00BB255C">
        <w:t>“</w:t>
      </w:r>
      <w:r w:rsidR="00BB255C" w:rsidRPr="006936DE">
        <w:t>the Republic</w:t>
      </w:r>
      <w:r w:rsidR="00BB255C">
        <w:t>” throughout the Act</w:t>
      </w:r>
      <w:r w:rsidR="00C42F08" w:rsidRPr="002D4A20">
        <w:t>.</w:t>
      </w:r>
      <w:r w:rsidR="00BB255C">
        <w:t xml:space="preserve"> However, two references to “the whole Republic” remain in the Act.</w:t>
      </w:r>
      <w:r w:rsidRPr="002D4A20">
        <w:t>]</w:t>
      </w:r>
    </w:p>
    <w:p w14:paraId="75F9F970" w14:textId="77777777" w:rsidR="00C56989" w:rsidRDefault="00C56989" w:rsidP="00F951B4">
      <w:pPr>
        <w:pStyle w:val="AS-P0"/>
      </w:pPr>
    </w:p>
    <w:p w14:paraId="11E32C5C" w14:textId="2B832FDE" w:rsidR="00F951B4" w:rsidRDefault="009D3571" w:rsidP="00F951B4">
      <w:pPr>
        <w:pStyle w:val="AS-P0"/>
      </w:pPr>
      <w:r>
        <w:t>“</w:t>
      </w:r>
      <w:r w:rsidR="00F951B4" w:rsidRPr="00AF7BDF">
        <w:t>share</w:t>
      </w:r>
      <w:r>
        <w:t>”</w:t>
      </w:r>
      <w:r w:rsidR="00F951B4" w:rsidRPr="00AF7BDF">
        <w:t xml:space="preserve"> in relation</w:t>
      </w:r>
      <w:r w:rsidR="00A53A55">
        <w:t xml:space="preserve"> to </w:t>
      </w:r>
      <w:r w:rsidR="00F951B4" w:rsidRPr="00AF7BDF">
        <w:t xml:space="preserve">land </w:t>
      </w:r>
      <w:r w:rsidR="00753A00">
        <w:t xml:space="preserve">and rights to minerals </w:t>
      </w:r>
      <w:r w:rsidR="00F951B4" w:rsidRPr="00AF7BDF">
        <w:t xml:space="preserve">means </w:t>
      </w:r>
      <w:r w:rsidR="00753A00">
        <w:t xml:space="preserve">an </w:t>
      </w:r>
      <w:r w:rsidR="00F951B4" w:rsidRPr="00AF7BDF">
        <w:t>undivided share</w:t>
      </w:r>
      <w:r w:rsidR="00F951B4">
        <w:t>;</w:t>
      </w:r>
    </w:p>
    <w:p w14:paraId="532983D6" w14:textId="77777777" w:rsidR="00F951B4" w:rsidRDefault="00F951B4" w:rsidP="00F951B4">
      <w:pPr>
        <w:pStyle w:val="AS-P0"/>
      </w:pPr>
    </w:p>
    <w:p w14:paraId="7AB38E57" w14:textId="50643F77" w:rsidR="00753A00" w:rsidRDefault="00753A00" w:rsidP="00753A00">
      <w:pPr>
        <w:pStyle w:val="AS-P-Amend"/>
      </w:pPr>
      <w:r>
        <w:t xml:space="preserve">[definition of </w:t>
      </w:r>
      <w:r w:rsidR="009D3571">
        <w:t>“</w:t>
      </w:r>
      <w:r>
        <w:t>share</w:t>
      </w:r>
      <w:r w:rsidR="009D3571">
        <w:t>”</w:t>
      </w:r>
      <w:r>
        <w:t xml:space="preserve"> amended by Act 26 of 1985]</w:t>
      </w:r>
    </w:p>
    <w:p w14:paraId="5568AB7F" w14:textId="77777777" w:rsidR="00753A00" w:rsidRDefault="00753A00" w:rsidP="00F951B4">
      <w:pPr>
        <w:pStyle w:val="AS-P0"/>
      </w:pPr>
    </w:p>
    <w:p w14:paraId="2B8805C6" w14:textId="1775F21F" w:rsidR="00F951B4" w:rsidRDefault="009D3571" w:rsidP="00F951B4">
      <w:pPr>
        <w:pStyle w:val="AS-P0"/>
      </w:pPr>
      <w:r>
        <w:t>“</w:t>
      </w:r>
      <w:r w:rsidR="00F951B4" w:rsidRPr="00AF7BDF">
        <w:t>settlement</w:t>
      </w:r>
      <w:r>
        <w:t>”</w:t>
      </w:r>
      <w:r w:rsidR="00F951B4">
        <w:t xml:space="preserve"> </w:t>
      </w:r>
      <w:r w:rsidR="00F951B4" w:rsidRPr="00AF7BDF">
        <w:t xml:space="preserve">means a group of pieces of land or of </w:t>
      </w:r>
      <w:r w:rsidR="00D65EDD">
        <w:t>su</w:t>
      </w:r>
      <w:r w:rsidR="00F951B4" w:rsidRPr="00AF7BDF">
        <w:t>b-divisions of a piece of land which are used or intended for use mainly for</w:t>
      </w:r>
      <w:r w:rsidR="00F951B4">
        <w:t xml:space="preserve"> </w:t>
      </w:r>
      <w:r w:rsidR="00F951B4" w:rsidRPr="00AF7BDF">
        <w:t>farming</w:t>
      </w:r>
      <w:r w:rsidR="00F951B4">
        <w:t xml:space="preserve"> </w:t>
      </w:r>
      <w:r w:rsidR="00F951B4" w:rsidRPr="00AF7BDF">
        <w:t>or</w:t>
      </w:r>
      <w:r w:rsidR="00F951B4">
        <w:t xml:space="preserve"> </w:t>
      </w:r>
      <w:r w:rsidR="00F951B4" w:rsidRPr="00AF7BDF">
        <w:t>horticulture, and includes a combination of such groups which is suitable</w:t>
      </w:r>
      <w:r w:rsidR="00F951B4">
        <w:t xml:space="preserve"> </w:t>
      </w:r>
      <w:r w:rsidR="00F951B4" w:rsidRPr="00AF7BDF">
        <w:t>for</w:t>
      </w:r>
      <w:r w:rsidR="00F951B4">
        <w:t xml:space="preserve"> </w:t>
      </w:r>
      <w:r w:rsidR="00F951B4" w:rsidRPr="00AF7BDF">
        <w:t>registration</w:t>
      </w:r>
      <w:r w:rsidR="00F951B4">
        <w:t xml:space="preserve"> </w:t>
      </w:r>
      <w:r w:rsidR="00F951B4" w:rsidRPr="00AF7BDF">
        <w:t>in</w:t>
      </w:r>
      <w:r w:rsidR="00F951B4">
        <w:t xml:space="preserve"> </w:t>
      </w:r>
      <w:r w:rsidR="00F951B4" w:rsidRPr="00AF7BDF">
        <w:t>one</w:t>
      </w:r>
      <w:r w:rsidR="00F951B4">
        <w:t xml:space="preserve"> </w:t>
      </w:r>
      <w:r w:rsidR="00F951B4" w:rsidRPr="00AF7BDF">
        <w:t>register</w:t>
      </w:r>
      <w:r w:rsidR="00F951B4">
        <w:t>;</w:t>
      </w:r>
    </w:p>
    <w:p w14:paraId="1C524038" w14:textId="77777777" w:rsidR="00F951B4" w:rsidRDefault="00F951B4" w:rsidP="00F951B4">
      <w:pPr>
        <w:pStyle w:val="AS-P0"/>
      </w:pPr>
    </w:p>
    <w:p w14:paraId="1A765C2B" w14:textId="195B3E45" w:rsidR="001C662A" w:rsidRDefault="009D3571" w:rsidP="008625FF">
      <w:pPr>
        <w:pStyle w:val="AS-P0"/>
      </w:pPr>
      <w:r w:rsidRPr="00474497">
        <w:t>“</w:t>
      </w:r>
      <w:r w:rsidR="001C662A" w:rsidRPr="00474497">
        <w:t>State</w:t>
      </w:r>
      <w:r w:rsidRPr="00474497">
        <w:t>”</w:t>
      </w:r>
      <w:r w:rsidR="001C662A" w:rsidRPr="00474497">
        <w:t xml:space="preserve"> </w:t>
      </w:r>
      <w:r w:rsidR="008625FF" w:rsidRPr="00474497">
        <w:rPr>
          <w:lang w:val="en-ZA"/>
        </w:rPr>
        <w:t xml:space="preserve">includes the Government of </w:t>
      </w:r>
      <w:r w:rsidR="006936DE" w:rsidRPr="00474497">
        <w:t>Namibia</w:t>
      </w:r>
      <w:r w:rsidR="008625FF" w:rsidRPr="00474497">
        <w:rPr>
          <w:lang w:val="en-ZA"/>
        </w:rPr>
        <w:t xml:space="preserve">, the </w:t>
      </w:r>
      <w:r w:rsidR="006936DE" w:rsidRPr="00474497">
        <w:rPr>
          <w:lang w:val="en-ZA"/>
        </w:rPr>
        <w:t>Minister</w:t>
      </w:r>
      <w:r w:rsidR="008625FF" w:rsidRPr="00474497">
        <w:rPr>
          <w:lang w:val="en-ZA"/>
        </w:rPr>
        <w:t xml:space="preserve"> or a representative authority contemplated</w:t>
      </w:r>
      <w:r w:rsidR="008625FF" w:rsidRPr="008625FF">
        <w:rPr>
          <w:lang w:val="en-ZA"/>
        </w:rPr>
        <w:t xml:space="preserve"> in the</w:t>
      </w:r>
      <w:r w:rsidR="008625FF">
        <w:rPr>
          <w:lang w:val="en-ZA"/>
        </w:rPr>
        <w:t xml:space="preserve"> </w:t>
      </w:r>
      <w:r w:rsidR="008625FF" w:rsidRPr="008625FF">
        <w:rPr>
          <w:lang w:val="en-ZA"/>
        </w:rPr>
        <w:t>Representative Authorities Proclamation, 1980</w:t>
      </w:r>
      <w:r w:rsidR="008625FF">
        <w:rPr>
          <w:lang w:val="en-ZA"/>
        </w:rPr>
        <w:t xml:space="preserve"> </w:t>
      </w:r>
      <w:r w:rsidR="008625FF" w:rsidRPr="008625FF">
        <w:rPr>
          <w:lang w:val="en-ZA"/>
        </w:rPr>
        <w:t xml:space="preserve">(Proclamation AG. </w:t>
      </w:r>
      <w:r w:rsidR="008625FF">
        <w:rPr>
          <w:lang w:val="en-ZA"/>
        </w:rPr>
        <w:t>8 of 1980);</w:t>
      </w:r>
    </w:p>
    <w:p w14:paraId="49BA9D76" w14:textId="77777777" w:rsidR="001C662A" w:rsidRDefault="001C662A" w:rsidP="00F951B4">
      <w:pPr>
        <w:pStyle w:val="AS-P0"/>
      </w:pPr>
    </w:p>
    <w:p w14:paraId="1737886B" w14:textId="29BC4B98" w:rsidR="001C662A" w:rsidRDefault="001C662A" w:rsidP="00960BEB">
      <w:pPr>
        <w:pStyle w:val="AS-P-Amend"/>
      </w:pPr>
      <w:r w:rsidRPr="00960BEB">
        <w:t>[</w:t>
      </w:r>
      <w:r w:rsidR="004D17AF" w:rsidRPr="00960BEB">
        <w:t xml:space="preserve">The </w:t>
      </w:r>
      <w:r w:rsidRPr="00960BEB">
        <w:t xml:space="preserve">definition of </w:t>
      </w:r>
      <w:r w:rsidR="009D3571" w:rsidRPr="00960BEB">
        <w:t>“</w:t>
      </w:r>
      <w:r w:rsidR="003D3991" w:rsidRPr="00960BEB">
        <w:t>State</w:t>
      </w:r>
      <w:r w:rsidR="009D3571" w:rsidRPr="00960BEB">
        <w:t>”</w:t>
      </w:r>
      <w:r w:rsidRPr="00960BEB">
        <w:t xml:space="preserve"> </w:t>
      </w:r>
      <w:r w:rsidR="004D17AF" w:rsidRPr="00960BEB">
        <w:t xml:space="preserve">is </w:t>
      </w:r>
      <w:r w:rsidRPr="00960BEB">
        <w:t>inserted by Act 3 of 1972</w:t>
      </w:r>
      <w:r w:rsidR="008625FF" w:rsidRPr="00960BEB">
        <w:t xml:space="preserve"> and substituted by AG 32 of 1985</w:t>
      </w:r>
      <w:r w:rsidR="00960BEB" w:rsidRPr="00960BEB">
        <w:t xml:space="preserve">, to read as follows: </w:t>
      </w:r>
      <w:r w:rsidR="00960BEB" w:rsidRPr="00960BEB">
        <w:rPr>
          <w:b w:val="0"/>
        </w:rPr>
        <w:t>“</w:t>
      </w:r>
      <w:r w:rsidR="00960BEB" w:rsidRPr="00960BEB">
        <w:rPr>
          <w:b w:val="0"/>
          <w:lang w:val="en-ZA"/>
        </w:rPr>
        <w:t>‘State’ includes the Government of the territory, the Administrator-General or a representative authority contemplated in the Representative Authorities Proclamation, 1980</w:t>
      </w:r>
      <w:r w:rsidR="00960BEB">
        <w:rPr>
          <w:b w:val="0"/>
          <w:lang w:val="en-ZA"/>
        </w:rPr>
        <w:t xml:space="preserve"> </w:t>
      </w:r>
      <w:r w:rsidR="00960BEB" w:rsidRPr="00960BEB">
        <w:rPr>
          <w:b w:val="0"/>
          <w:lang w:val="en-ZA"/>
        </w:rPr>
        <w:t>(Proclamation AG. 8 of 1980);"</w:t>
      </w:r>
      <w:r w:rsidR="00960BEB" w:rsidRPr="00960BEB">
        <w:rPr>
          <w:lang w:val="en-ZA"/>
        </w:rPr>
        <w:t>.</w:t>
      </w:r>
      <w:r w:rsidR="004D17AF" w:rsidRPr="00960BEB">
        <w:t xml:space="preserve"> Act 2 of 1996 makes global substitution</w:t>
      </w:r>
      <w:r w:rsidR="00BB255C">
        <w:t>s</w:t>
      </w:r>
      <w:r w:rsidR="004D17AF" w:rsidRPr="00960BEB">
        <w:t xml:space="preserve"> of “Namibia” for “the Territory”</w:t>
      </w:r>
      <w:r w:rsidR="00960BEB" w:rsidRPr="00960BEB">
        <w:t xml:space="preserve"> and “Minister” for “Administrator-General”</w:t>
      </w:r>
      <w:r w:rsidR="004D17AF" w:rsidRPr="00960BEB">
        <w:t xml:space="preserve">, but the resulting definition is inaccurate since the Minister responsible for the administration of the Act is part of the Government of Namibia. </w:t>
      </w:r>
      <w:r w:rsidR="00A26412">
        <w:br/>
      </w:r>
      <w:r w:rsidR="004D17AF" w:rsidRPr="00960BEB">
        <w:t>AG 8 of 1980 was repealed by the Namibian Constitution.</w:t>
      </w:r>
      <w:r w:rsidRPr="00960BEB">
        <w:t>]</w:t>
      </w:r>
    </w:p>
    <w:p w14:paraId="48792E76" w14:textId="77777777" w:rsidR="001C662A" w:rsidRDefault="001C662A" w:rsidP="00F951B4">
      <w:pPr>
        <w:pStyle w:val="AS-P0"/>
      </w:pPr>
    </w:p>
    <w:p w14:paraId="6BF84A8B" w14:textId="780903F8" w:rsidR="001C662A" w:rsidRDefault="009D3571" w:rsidP="00F951B4">
      <w:pPr>
        <w:pStyle w:val="AS-P0"/>
      </w:pPr>
      <w:r>
        <w:t>“</w:t>
      </w:r>
      <w:r w:rsidR="001C662A" w:rsidRPr="00C42F08">
        <w:t>Territory</w:t>
      </w:r>
      <w:r>
        <w:t>”</w:t>
      </w:r>
      <w:r w:rsidR="001C662A" w:rsidRPr="00C42F08">
        <w:t xml:space="preserve"> means </w:t>
      </w:r>
      <w:r w:rsidR="00C42F08" w:rsidRPr="00C42F08">
        <w:t>Namibia</w:t>
      </w:r>
      <w:r w:rsidR="001C662A" w:rsidRPr="00C42F08">
        <w:t>;</w:t>
      </w:r>
      <w:r w:rsidR="001C662A" w:rsidRPr="001C662A">
        <w:t xml:space="preserve"> </w:t>
      </w:r>
    </w:p>
    <w:p w14:paraId="2F50A2FE" w14:textId="77777777" w:rsidR="001C662A" w:rsidRDefault="001C662A" w:rsidP="00F951B4">
      <w:pPr>
        <w:pStyle w:val="AS-P0"/>
      </w:pPr>
    </w:p>
    <w:p w14:paraId="4389C4B6" w14:textId="5DBB59B8" w:rsidR="001C662A" w:rsidRPr="002D4A20" w:rsidRDefault="001C662A" w:rsidP="002D4A20">
      <w:pPr>
        <w:pStyle w:val="AS-P-Amend"/>
      </w:pPr>
      <w:r w:rsidRPr="002D4A20">
        <w:t>[</w:t>
      </w:r>
      <w:r w:rsidR="00C42F08" w:rsidRPr="002D4A20">
        <w:t xml:space="preserve">The </w:t>
      </w:r>
      <w:r w:rsidRPr="002D4A20">
        <w:t xml:space="preserve">definition of </w:t>
      </w:r>
      <w:r w:rsidR="009D3571">
        <w:t>“</w:t>
      </w:r>
      <w:r w:rsidR="003D3991" w:rsidRPr="002D4A20">
        <w:t>Territory</w:t>
      </w:r>
      <w:r w:rsidR="009D3571">
        <w:t>”</w:t>
      </w:r>
      <w:r w:rsidRPr="002D4A20">
        <w:t xml:space="preserve"> </w:t>
      </w:r>
      <w:r w:rsidR="00DB07B4">
        <w:t xml:space="preserve">is </w:t>
      </w:r>
      <w:r w:rsidRPr="002D4A20">
        <w:t>inserted by Act 3 of 1972</w:t>
      </w:r>
      <w:r w:rsidR="002D4A20" w:rsidRPr="002D4A20">
        <w:t xml:space="preserve"> to state </w:t>
      </w:r>
      <w:r w:rsidR="009D3571" w:rsidRPr="0067531A">
        <w:rPr>
          <w:b w:val="0"/>
        </w:rPr>
        <w:t>“‘</w:t>
      </w:r>
      <w:r w:rsidR="002D4A20" w:rsidRPr="0067531A">
        <w:rPr>
          <w:b w:val="0"/>
        </w:rPr>
        <w:t>Territory</w:t>
      </w:r>
      <w:r w:rsidR="009D3571" w:rsidRPr="0067531A">
        <w:rPr>
          <w:b w:val="0"/>
        </w:rPr>
        <w:t>’</w:t>
      </w:r>
      <w:r w:rsidR="002D4A20" w:rsidRPr="0067531A">
        <w:rPr>
          <w:b w:val="0"/>
        </w:rPr>
        <w:t xml:space="preserve"> means the territory of South-West Africa</w:t>
      </w:r>
      <w:r w:rsidR="009D3571" w:rsidRPr="0067531A">
        <w:rPr>
          <w:b w:val="0"/>
        </w:rPr>
        <w:t>”</w:t>
      </w:r>
      <w:r w:rsidR="002D4A20" w:rsidRPr="0067531A">
        <w:t>.</w:t>
      </w:r>
      <w:r w:rsidR="002D4A20" w:rsidRPr="002D4A20">
        <w:t xml:space="preserve"> </w:t>
      </w:r>
      <w:r w:rsidR="00782A5A">
        <w:t xml:space="preserve">Act </w:t>
      </w:r>
      <w:r w:rsidR="00782A5A" w:rsidRPr="006936DE">
        <w:t xml:space="preserve">2 of 1996 </w:t>
      </w:r>
      <w:r w:rsidR="00782A5A">
        <w:t xml:space="preserve">makes a global substitution of “Namibia” </w:t>
      </w:r>
      <w:r w:rsidR="00782A5A" w:rsidRPr="00782A5A">
        <w:t xml:space="preserve">for </w:t>
      </w:r>
      <w:r w:rsidR="00782A5A">
        <w:br/>
      </w:r>
      <w:r w:rsidR="00782A5A" w:rsidRPr="00782A5A">
        <w:t>“the Territory of South-West Africa”,</w:t>
      </w:r>
      <w:r w:rsidR="00782A5A">
        <w:t xml:space="preserve"> </w:t>
      </w:r>
      <w:r w:rsidR="00C42F08" w:rsidRPr="002D4A20">
        <w:t xml:space="preserve">but the </w:t>
      </w:r>
      <w:r w:rsidR="00782A5A">
        <w:t xml:space="preserve">resulting </w:t>
      </w:r>
      <w:r w:rsidR="00C42F08" w:rsidRPr="002D4A20">
        <w:t xml:space="preserve">definition makes no sense. </w:t>
      </w:r>
      <w:r w:rsidR="00782A5A">
        <w:br/>
      </w:r>
      <w:r w:rsidR="00C42F08" w:rsidRPr="002D4A20">
        <w:t>This definition should probably have been deleted.</w:t>
      </w:r>
      <w:r w:rsidRPr="002D4A20">
        <w:t>]</w:t>
      </w:r>
    </w:p>
    <w:p w14:paraId="174C5D2D" w14:textId="77777777" w:rsidR="001C662A" w:rsidRDefault="001C662A" w:rsidP="00F951B4">
      <w:pPr>
        <w:pStyle w:val="AS-P0"/>
      </w:pPr>
    </w:p>
    <w:p w14:paraId="679F3FC4" w14:textId="1526DBB8" w:rsidR="001C662A" w:rsidRDefault="009D3571" w:rsidP="00F951B4">
      <w:pPr>
        <w:pStyle w:val="AS-P0"/>
      </w:pPr>
      <w:r>
        <w:t>“</w:t>
      </w:r>
      <w:r w:rsidR="001C662A">
        <w:t>the commencement of this Act</w:t>
      </w:r>
      <w:r>
        <w:t>”</w:t>
      </w:r>
      <w:r w:rsidR="001C662A" w:rsidRPr="001C662A">
        <w:t xml:space="preserve"> means, in relation to </w:t>
      </w:r>
      <w:r w:rsidR="006936DE">
        <w:t>Namibia</w:t>
      </w:r>
      <w:r w:rsidR="006936DE" w:rsidRPr="001C662A">
        <w:t xml:space="preserve"> </w:t>
      </w:r>
      <w:r w:rsidR="001C662A" w:rsidRPr="001C662A">
        <w:t>and the deeds registry, and any person holding the office of registrar or assistant registrar of deeds, at Windhoek, the commencement of the Deeds R</w:t>
      </w:r>
      <w:r w:rsidR="001C662A">
        <w:t>egistries Amendment Act, 1972;</w:t>
      </w:r>
    </w:p>
    <w:p w14:paraId="635E39C9" w14:textId="77777777" w:rsidR="001C662A" w:rsidRDefault="001C662A" w:rsidP="00F951B4">
      <w:pPr>
        <w:pStyle w:val="AS-P0"/>
      </w:pPr>
    </w:p>
    <w:p w14:paraId="30DBD054" w14:textId="56F43D77" w:rsidR="001C662A" w:rsidRDefault="001C662A" w:rsidP="001C662A">
      <w:pPr>
        <w:pStyle w:val="AS-P-Amend"/>
      </w:pPr>
      <w:r>
        <w:t>[</w:t>
      </w:r>
      <w:r w:rsidR="003D3991">
        <w:t xml:space="preserve">The </w:t>
      </w:r>
      <w:r>
        <w:t xml:space="preserve">definition of </w:t>
      </w:r>
      <w:r w:rsidR="009D3571">
        <w:t>“</w:t>
      </w:r>
      <w:r w:rsidR="003D3991">
        <w:t>the commencement of this Act</w:t>
      </w:r>
      <w:r w:rsidR="009D3571">
        <w:t>”</w:t>
      </w:r>
      <w:r>
        <w:t xml:space="preserve"> </w:t>
      </w:r>
      <w:r w:rsidR="00792B66">
        <w:t xml:space="preserve">is </w:t>
      </w:r>
      <w:r>
        <w:t>inserted by Act 3 of 1972</w:t>
      </w:r>
      <w:r w:rsidR="003D3991">
        <w:t xml:space="preserve">. </w:t>
      </w:r>
      <w:r w:rsidR="002D4A20">
        <w:br/>
      </w:r>
      <w:r w:rsidR="003D3991">
        <w:t>The date of commencement referred to is 1 June 1972.</w:t>
      </w:r>
      <w:r>
        <w:t>]</w:t>
      </w:r>
    </w:p>
    <w:p w14:paraId="7BD3E71A" w14:textId="77777777" w:rsidR="001C662A" w:rsidRDefault="001C662A" w:rsidP="00F951B4">
      <w:pPr>
        <w:pStyle w:val="AS-P0"/>
      </w:pPr>
    </w:p>
    <w:p w14:paraId="0B55C051" w14:textId="40B09284" w:rsidR="00F951B4" w:rsidRDefault="009D3571" w:rsidP="00F951B4">
      <w:pPr>
        <w:pStyle w:val="AS-P0"/>
      </w:pPr>
      <w:r>
        <w:t>“</w:t>
      </w:r>
      <w:r w:rsidR="00F951B4" w:rsidRPr="00AF7BDF">
        <w:t>this Act</w:t>
      </w:r>
      <w:r>
        <w:t>”</w:t>
      </w:r>
      <w:r w:rsidR="00F951B4" w:rsidRPr="00AF7BDF">
        <w:t xml:space="preserve"> includes the regulations</w:t>
      </w:r>
      <w:r w:rsidR="00F951B4">
        <w:t xml:space="preserve"> </w:t>
      </w:r>
      <w:r w:rsidR="00F951B4" w:rsidRPr="00AF7BDF">
        <w:t>made under section</w:t>
      </w:r>
      <w:r w:rsidR="00D65EDD">
        <w:t xml:space="preserve"> </w:t>
      </w:r>
      <w:r w:rsidR="00F951B4" w:rsidRPr="00AF7BDF">
        <w:rPr>
          <w:i/>
        </w:rPr>
        <w:t>ten</w:t>
      </w:r>
      <w:r w:rsidR="00F951B4">
        <w:rPr>
          <w:i/>
        </w:rPr>
        <w:t>;</w:t>
      </w:r>
    </w:p>
    <w:p w14:paraId="73BF9E3E" w14:textId="77777777" w:rsidR="00F951B4" w:rsidRDefault="00F951B4" w:rsidP="00F951B4">
      <w:pPr>
        <w:pStyle w:val="AS-P0"/>
      </w:pPr>
    </w:p>
    <w:p w14:paraId="1926A0EB" w14:textId="3DE1FDE7" w:rsidR="00F951B4" w:rsidRDefault="009D3571" w:rsidP="00F951B4">
      <w:pPr>
        <w:pStyle w:val="AS-P0"/>
      </w:pPr>
      <w:r>
        <w:t>“</w:t>
      </w:r>
      <w:r w:rsidR="00F951B4" w:rsidRPr="00AF7BDF">
        <w:t>township</w:t>
      </w:r>
      <w:r>
        <w:t>”</w:t>
      </w:r>
      <w:r w:rsidR="00F951B4" w:rsidRPr="00AF7BDF">
        <w:t xml:space="preserve"> includes</w:t>
      </w:r>
      <w:r w:rsidR="00F951B4">
        <w:t xml:space="preserve"> -</w:t>
      </w:r>
    </w:p>
    <w:p w14:paraId="79F81C87" w14:textId="77777777" w:rsidR="00F951B4" w:rsidRDefault="00F951B4" w:rsidP="00F951B4">
      <w:pPr>
        <w:pStyle w:val="AS-P0"/>
      </w:pPr>
    </w:p>
    <w:p w14:paraId="3E6B59FC" w14:textId="77777777" w:rsidR="00F951B4" w:rsidRDefault="00F951B4" w:rsidP="00C5155F">
      <w:pPr>
        <w:pStyle w:val="AS-Pa"/>
      </w:pPr>
      <w:r w:rsidRPr="00AF7BDF">
        <w:t>(a)</w:t>
      </w:r>
      <w:r w:rsidRPr="00AF7BDF">
        <w:tab/>
        <w:t>a group of pieces</w:t>
      </w:r>
      <w:r>
        <w:t xml:space="preserve"> </w:t>
      </w:r>
      <w:r w:rsidRPr="00AF7BDF">
        <w:t>of</w:t>
      </w:r>
      <w:r>
        <w:t xml:space="preserve"> </w:t>
      </w:r>
      <w:r w:rsidRPr="00AF7BDF">
        <w:t xml:space="preserve">land, </w:t>
      </w:r>
      <w:r w:rsidR="00503212">
        <w:t>or</w:t>
      </w:r>
      <w:r w:rsidRPr="00757742">
        <w:t xml:space="preserve"> </w:t>
      </w:r>
      <w:r w:rsidRPr="00AF7BDF">
        <w:t>of</w:t>
      </w:r>
      <w:r>
        <w:t xml:space="preserve"> </w:t>
      </w:r>
      <w:r w:rsidRPr="00AF7BDF">
        <w:t>sub-divisions</w:t>
      </w:r>
      <w:r>
        <w:t xml:space="preserve"> </w:t>
      </w:r>
      <w:r w:rsidRPr="00AF7BDF">
        <w:t xml:space="preserve">of a piece </w:t>
      </w:r>
      <w:r w:rsidRPr="00757742">
        <w:t>o</w:t>
      </w:r>
      <w:r w:rsidR="00503212">
        <w:t>f</w:t>
      </w:r>
      <w:r w:rsidRPr="00757742">
        <w:t xml:space="preserve"> </w:t>
      </w:r>
      <w:r w:rsidRPr="00AF7BDF">
        <w:t>land, which are combined with public places and are used mainly for residential, industrial or</w:t>
      </w:r>
      <w:r>
        <w:t xml:space="preserve"> </w:t>
      </w:r>
      <w:r w:rsidRPr="00AF7BDF">
        <w:t>similar</w:t>
      </w:r>
      <w:r>
        <w:t xml:space="preserve"> </w:t>
      </w:r>
      <w:r w:rsidRPr="00AF7BDF">
        <w:t>purposes,</w:t>
      </w:r>
      <w:r>
        <w:t xml:space="preserve"> </w:t>
      </w:r>
      <w:r w:rsidRPr="00AF7BDF">
        <w:t>or</w:t>
      </w:r>
      <w:r>
        <w:t xml:space="preserve"> </w:t>
      </w:r>
      <w:r w:rsidRPr="00AF7BDF">
        <w:t>are</w:t>
      </w:r>
      <w:r>
        <w:t xml:space="preserve"> </w:t>
      </w:r>
      <w:r w:rsidRPr="00AF7BDF">
        <w:t>intended to be</w:t>
      </w:r>
      <w:r>
        <w:t xml:space="preserve"> </w:t>
      </w:r>
      <w:r w:rsidRPr="00AF7BDF">
        <w:t>so used</w:t>
      </w:r>
      <w:r>
        <w:t>;</w:t>
      </w:r>
    </w:p>
    <w:p w14:paraId="3767E49A" w14:textId="77777777" w:rsidR="00F951B4" w:rsidRDefault="00F951B4" w:rsidP="00C5155F">
      <w:pPr>
        <w:pStyle w:val="AS-Pa"/>
      </w:pPr>
    </w:p>
    <w:p w14:paraId="27B9A96F" w14:textId="77777777" w:rsidR="00F951B4" w:rsidRDefault="00F951B4" w:rsidP="00C5155F">
      <w:pPr>
        <w:pStyle w:val="AS-Pa"/>
      </w:pPr>
      <w:r w:rsidRPr="00AF7BDF">
        <w:t>(b)</w:t>
      </w:r>
      <w:r w:rsidRPr="00AF7BDF">
        <w:tab/>
        <w:t>any combination of such</w:t>
      </w:r>
      <w:r>
        <w:t xml:space="preserve"> </w:t>
      </w:r>
      <w:r w:rsidRPr="00AF7BDF">
        <w:t>groups</w:t>
      </w:r>
      <w:r>
        <w:t xml:space="preserve"> </w:t>
      </w:r>
      <w:r w:rsidRPr="00AF7BDF">
        <w:t>which</w:t>
      </w:r>
      <w:r>
        <w:t xml:space="preserve"> </w:t>
      </w:r>
      <w:r w:rsidRPr="00AF7BDF">
        <w:t>is suitable for</w:t>
      </w:r>
      <w:r>
        <w:t xml:space="preserve"> </w:t>
      </w:r>
      <w:r w:rsidRPr="00AF7BDF">
        <w:t>registration</w:t>
      </w:r>
      <w:r>
        <w:t xml:space="preserve"> </w:t>
      </w:r>
      <w:r w:rsidRPr="00AF7BDF">
        <w:t>in</w:t>
      </w:r>
      <w:r>
        <w:t xml:space="preserve"> </w:t>
      </w:r>
      <w:r w:rsidRPr="00AF7BDF">
        <w:t>one</w:t>
      </w:r>
      <w:r>
        <w:t xml:space="preserve"> </w:t>
      </w:r>
      <w:r w:rsidRPr="00AF7BDF">
        <w:t>register</w:t>
      </w:r>
      <w:r>
        <w:t>;</w:t>
      </w:r>
    </w:p>
    <w:p w14:paraId="18A5D7BA" w14:textId="77777777" w:rsidR="00F951B4" w:rsidRDefault="00F951B4" w:rsidP="00C5155F">
      <w:pPr>
        <w:pStyle w:val="AS-Pa"/>
      </w:pPr>
    </w:p>
    <w:p w14:paraId="2D51AA3A" w14:textId="77777777" w:rsidR="00F951B4" w:rsidRDefault="00F951B4" w:rsidP="00C5155F">
      <w:pPr>
        <w:pStyle w:val="AS-Pa"/>
      </w:pPr>
      <w:r w:rsidRPr="00AF7BDF">
        <w:t>(c)</w:t>
      </w:r>
      <w:r w:rsidRPr="00AF7BDF">
        <w:tab/>
        <w:t>any area of land registered or recognized at the commencement</w:t>
      </w:r>
      <w:r>
        <w:t xml:space="preserve"> </w:t>
      </w:r>
      <w:r w:rsidRPr="00AF7BDF">
        <w:t>of this Act in a deeds registry as a</w:t>
      </w:r>
      <w:r>
        <w:t xml:space="preserve"> </w:t>
      </w:r>
      <w:r w:rsidRPr="00AF7BDF">
        <w:t>township</w:t>
      </w:r>
      <w:r>
        <w:t xml:space="preserve"> </w:t>
      </w:r>
      <w:r w:rsidRPr="00AF7BDF">
        <w:t>if</w:t>
      </w:r>
      <w:r>
        <w:t xml:space="preserve"> </w:t>
      </w:r>
      <w:r w:rsidRPr="00AF7BDF">
        <w:t>a</w:t>
      </w:r>
      <w:r>
        <w:t xml:space="preserve"> </w:t>
      </w:r>
      <w:r w:rsidRPr="00AF7BDF">
        <w:t>general</w:t>
      </w:r>
      <w:r>
        <w:t xml:space="preserve"> </w:t>
      </w:r>
      <w:r w:rsidRPr="00AF7BDF">
        <w:t>plan</w:t>
      </w:r>
      <w:r>
        <w:t xml:space="preserve"> </w:t>
      </w:r>
      <w:r w:rsidRPr="00AF7BDF">
        <w:t>thereof</w:t>
      </w:r>
      <w:r>
        <w:t xml:space="preserve"> </w:t>
      </w:r>
      <w:r w:rsidRPr="00AF7BDF">
        <w:t>is</w:t>
      </w:r>
      <w:r>
        <w:t xml:space="preserve"> </w:t>
      </w:r>
      <w:r w:rsidRPr="00AF7BDF">
        <w:t>filed in that deeds registry or in the office of the surveyor-general</w:t>
      </w:r>
      <w:r>
        <w:t xml:space="preserve"> </w:t>
      </w:r>
      <w:r w:rsidRPr="00AF7BDF">
        <w:t>concerned</w:t>
      </w:r>
      <w:r>
        <w:t xml:space="preserve">; </w:t>
      </w:r>
      <w:r w:rsidRPr="00AF7BDF">
        <w:t>and</w:t>
      </w:r>
    </w:p>
    <w:p w14:paraId="30FC3AA1" w14:textId="77777777" w:rsidR="00F951B4" w:rsidRDefault="00F951B4" w:rsidP="00C5155F">
      <w:pPr>
        <w:pStyle w:val="AS-Pa"/>
      </w:pPr>
    </w:p>
    <w:p w14:paraId="5761F7DF" w14:textId="77777777" w:rsidR="00F951B4" w:rsidRDefault="00F951B4" w:rsidP="00C5155F">
      <w:pPr>
        <w:pStyle w:val="AS-Pa"/>
      </w:pPr>
      <w:r w:rsidRPr="00AF7BDF">
        <w:t>(d)</w:t>
      </w:r>
      <w:r w:rsidRPr="00AF7BDF">
        <w:tab/>
        <w:t>any township</w:t>
      </w:r>
      <w:r>
        <w:t xml:space="preserve"> </w:t>
      </w:r>
      <w:r w:rsidRPr="00AF7BDF">
        <w:t>established,</w:t>
      </w:r>
      <w:r>
        <w:t xml:space="preserve"> </w:t>
      </w:r>
      <w:r w:rsidRPr="00AF7BDF">
        <w:t>approved,</w:t>
      </w:r>
      <w:r>
        <w:t xml:space="preserve"> </w:t>
      </w:r>
      <w:r w:rsidR="00CA2D76">
        <w:t>proclaimed or otherwi</w:t>
      </w:r>
      <w:r w:rsidR="00B50A77">
        <w:t>s</w:t>
      </w:r>
      <w:r w:rsidRPr="00AF7BDF">
        <w:t>e</w:t>
      </w:r>
      <w:r>
        <w:t xml:space="preserve"> </w:t>
      </w:r>
      <w:r w:rsidRPr="00AF7BDF">
        <w:t>recognised</w:t>
      </w:r>
      <w:r>
        <w:t xml:space="preserve"> </w:t>
      </w:r>
      <w:r w:rsidRPr="00AF7BDF">
        <w:t>as such under</w:t>
      </w:r>
      <w:r>
        <w:t xml:space="preserve"> </w:t>
      </w:r>
      <w:r w:rsidRPr="00AF7BDF">
        <w:t>any law.</w:t>
      </w:r>
    </w:p>
    <w:p w14:paraId="646F077E" w14:textId="77777777" w:rsidR="00F951B4" w:rsidRDefault="00F951B4" w:rsidP="00F951B4">
      <w:pPr>
        <w:pStyle w:val="AS-P0"/>
      </w:pPr>
    </w:p>
    <w:p w14:paraId="127F52AE" w14:textId="77777777" w:rsidR="005D728D" w:rsidRDefault="005D728D" w:rsidP="005D728D">
      <w:pPr>
        <w:pStyle w:val="AS-P1"/>
      </w:pPr>
      <w:r>
        <w:t>(2)</w:t>
      </w:r>
      <w:r>
        <w:tab/>
        <w:t xml:space="preserve">Any reference in this Act to any provision of the Administration of Estates Act, 1965 (Act No. 66 of 1965), shall, in the application of this Act in </w:t>
      </w:r>
      <w:r w:rsidR="006936DE">
        <w:t>Namibia</w:t>
      </w:r>
      <w:r>
        <w:t xml:space="preserve">, be construed as a reference to the corresponding provision of the laws relating to estates which may be in force in </w:t>
      </w:r>
      <w:r w:rsidR="006936DE">
        <w:t xml:space="preserve">Namibia </w:t>
      </w:r>
      <w:r>
        <w:t>from time to time.</w:t>
      </w:r>
    </w:p>
    <w:p w14:paraId="399391E3" w14:textId="77777777" w:rsidR="005D728D" w:rsidRDefault="005D728D" w:rsidP="00F951B4">
      <w:pPr>
        <w:pStyle w:val="AS-P0"/>
      </w:pPr>
    </w:p>
    <w:p w14:paraId="6D507F8A" w14:textId="77777777" w:rsidR="005D728D" w:rsidRDefault="005D728D" w:rsidP="005D728D">
      <w:pPr>
        <w:pStyle w:val="AS-P-Amend"/>
      </w:pPr>
      <w:r>
        <w:t>[subsection (2) inserted by Act 3 of 1972]</w:t>
      </w:r>
    </w:p>
    <w:p w14:paraId="4439B550" w14:textId="77777777" w:rsidR="005D728D" w:rsidRDefault="005D728D" w:rsidP="00F951B4">
      <w:pPr>
        <w:pStyle w:val="AS-P0"/>
      </w:pPr>
    </w:p>
    <w:p w14:paraId="74ED925B" w14:textId="77777777" w:rsidR="00165E18" w:rsidRDefault="00165E18" w:rsidP="00165E18">
      <w:pPr>
        <w:pStyle w:val="AS-P1"/>
        <w:ind w:firstLine="0"/>
        <w:rPr>
          <w:b/>
          <w:lang w:val="en-ZA"/>
        </w:rPr>
      </w:pPr>
      <w:r w:rsidRPr="00165E18">
        <w:rPr>
          <w:b/>
          <w:lang w:val="en-ZA"/>
        </w:rPr>
        <w:t xml:space="preserve">Application of this Act to </w:t>
      </w:r>
      <w:r w:rsidR="006936DE" w:rsidRPr="006936DE">
        <w:rPr>
          <w:b/>
        </w:rPr>
        <w:t>Namibia</w:t>
      </w:r>
    </w:p>
    <w:p w14:paraId="59149429" w14:textId="77777777" w:rsidR="00165E18" w:rsidRDefault="00165E18" w:rsidP="00165E18">
      <w:pPr>
        <w:pStyle w:val="AS-P1"/>
        <w:rPr>
          <w:b/>
          <w:lang w:val="en-ZA"/>
        </w:rPr>
      </w:pPr>
    </w:p>
    <w:p w14:paraId="0584C057" w14:textId="77777777" w:rsidR="008C3BE2" w:rsidRPr="008C3BE2" w:rsidRDefault="008C3BE2" w:rsidP="00165E18">
      <w:pPr>
        <w:pStyle w:val="AS-P1"/>
        <w:rPr>
          <w:lang w:val="en-ZA"/>
        </w:rPr>
      </w:pPr>
      <w:r>
        <w:rPr>
          <w:b/>
          <w:lang w:val="en-ZA"/>
        </w:rPr>
        <w:t>102A.</w:t>
      </w:r>
      <w:r>
        <w:rPr>
          <w:b/>
          <w:lang w:val="en-ZA"/>
        </w:rPr>
        <w:tab/>
      </w:r>
      <w:r w:rsidRPr="008C3BE2">
        <w:rPr>
          <w:lang w:val="en-ZA"/>
        </w:rPr>
        <w:t>This Act and any amendment thereof, save sections 70 to 74</w:t>
      </w:r>
      <w:r w:rsidRPr="008C3BE2">
        <w:rPr>
          <w:i/>
          <w:lang w:val="en-ZA"/>
        </w:rPr>
        <w:t>bis</w:t>
      </w:r>
      <w:r w:rsidRPr="008C3BE2">
        <w:rPr>
          <w:lang w:val="en-ZA"/>
        </w:rPr>
        <w:t xml:space="preserve">, inclusive, and sections 84 and 85, shall apply also in </w:t>
      </w:r>
      <w:r w:rsidR="006936DE">
        <w:t>Namibia</w:t>
      </w:r>
      <w:r w:rsidRPr="008C3BE2">
        <w:rPr>
          <w:lang w:val="en-ZA"/>
        </w:rPr>
        <w:t>, including the Eastern Caprivi Zipfel, but excluding the Rehoboth Gebiet as described in section 6 of the Reho</w:t>
      </w:r>
      <w:r>
        <w:rPr>
          <w:lang w:val="en-ZA"/>
        </w:rPr>
        <w:t>both Self-Government Act, 1976.</w:t>
      </w:r>
    </w:p>
    <w:p w14:paraId="50D37C1B" w14:textId="77777777" w:rsidR="008C3BE2" w:rsidRDefault="008C3BE2" w:rsidP="00F951B4">
      <w:pPr>
        <w:pStyle w:val="AS-P0"/>
        <w:rPr>
          <w:b/>
          <w:lang w:val="en-ZA"/>
        </w:rPr>
      </w:pPr>
    </w:p>
    <w:p w14:paraId="5C4D01FB" w14:textId="77777777" w:rsidR="00474E0B" w:rsidRDefault="00474E0B" w:rsidP="00474E0B">
      <w:pPr>
        <w:pStyle w:val="AS-P-Amend"/>
      </w:pPr>
      <w:r>
        <w:t>[</w:t>
      </w:r>
      <w:r w:rsidR="002D4A20">
        <w:t>S</w:t>
      </w:r>
      <w:r>
        <w:t xml:space="preserve">ection 102A </w:t>
      </w:r>
      <w:r w:rsidR="002D4A20">
        <w:t xml:space="preserve">is </w:t>
      </w:r>
      <w:r>
        <w:t>inserted by Act 3 of 1972 and substituted by Act 93 of 1976</w:t>
      </w:r>
      <w:r w:rsidR="002D4A20">
        <w:t>.</w:t>
      </w:r>
    </w:p>
    <w:p w14:paraId="1151E2C9" w14:textId="4CD9CC8C" w:rsidR="00474E0B" w:rsidRDefault="002D4A20" w:rsidP="00474E0B">
      <w:pPr>
        <w:pStyle w:val="AS-P-Amend"/>
      </w:pPr>
      <w:r>
        <w:t>A</w:t>
      </w:r>
      <w:r w:rsidR="00474E0B">
        <w:t xml:space="preserve">n obvious error in the numbering of the substituted section </w:t>
      </w:r>
      <w:r w:rsidR="00792B66">
        <w:t xml:space="preserve">(numbered in </w:t>
      </w:r>
      <w:r w:rsidR="00792B66">
        <w:br/>
        <w:t xml:space="preserve">Act 93 of 1976 as </w:t>
      </w:r>
      <w:r w:rsidR="009D3571">
        <w:t>“</w:t>
      </w:r>
      <w:r w:rsidR="00792B66">
        <w:t>58</w:t>
      </w:r>
      <w:r w:rsidR="009D3571">
        <w:t>”</w:t>
      </w:r>
      <w:r w:rsidR="00792B66">
        <w:t xml:space="preserve"> instead of </w:t>
      </w:r>
      <w:r w:rsidR="009D3571">
        <w:t>“</w:t>
      </w:r>
      <w:r w:rsidR="00792B66">
        <w:t>102A</w:t>
      </w:r>
      <w:r w:rsidR="009D3571">
        <w:t>”</w:t>
      </w:r>
      <w:r w:rsidR="00792B66">
        <w:t xml:space="preserve">) </w:t>
      </w:r>
      <w:r w:rsidR="00474E0B">
        <w:t>has been corrected here</w:t>
      </w:r>
      <w:r>
        <w:t>.</w:t>
      </w:r>
      <w:r w:rsidR="00474E0B">
        <w:t>]</w:t>
      </w:r>
    </w:p>
    <w:p w14:paraId="0D760261" w14:textId="77777777" w:rsidR="00474E0B" w:rsidRDefault="00474E0B" w:rsidP="00F951B4">
      <w:pPr>
        <w:pStyle w:val="AS-P0"/>
        <w:rPr>
          <w:b/>
          <w:lang w:val="en-ZA"/>
        </w:rPr>
      </w:pPr>
    </w:p>
    <w:p w14:paraId="0345F00D" w14:textId="77777777" w:rsidR="00DB02EB" w:rsidRDefault="00DB02EB" w:rsidP="00F951B4">
      <w:pPr>
        <w:pStyle w:val="AS-P0"/>
        <w:rPr>
          <w:b/>
        </w:rPr>
      </w:pPr>
      <w:r w:rsidRPr="001C09F3">
        <w:rPr>
          <w:b/>
        </w:rPr>
        <w:t>Repeal of laws</w:t>
      </w:r>
    </w:p>
    <w:p w14:paraId="2D16C7AA" w14:textId="77777777" w:rsidR="00DB02EB" w:rsidRDefault="00DB02EB" w:rsidP="00F951B4">
      <w:pPr>
        <w:pStyle w:val="AS-P0"/>
      </w:pPr>
    </w:p>
    <w:p w14:paraId="5DF68D4A" w14:textId="77777777" w:rsidR="00F951B4" w:rsidRDefault="00F951B4" w:rsidP="00CA2D76">
      <w:pPr>
        <w:pStyle w:val="AS-P1"/>
      </w:pPr>
      <w:r w:rsidRPr="00AF7BDF">
        <w:rPr>
          <w:b/>
          <w:bCs/>
        </w:rPr>
        <w:t>103.</w:t>
      </w:r>
      <w:r w:rsidRPr="00AF7BDF">
        <w:rPr>
          <w:b/>
          <w:bCs/>
        </w:rPr>
        <w:tab/>
      </w:r>
      <w:r w:rsidRPr="00AF7BDF">
        <w:t xml:space="preserve">(1) </w:t>
      </w:r>
      <w:r w:rsidR="00CA2D76">
        <w:tab/>
      </w:r>
      <w:r w:rsidRPr="00AF7BDF">
        <w:t>The laws specified in the First Schedule to this Act are hereby repealed to the</w:t>
      </w:r>
      <w:r>
        <w:t xml:space="preserve"> </w:t>
      </w:r>
      <w:r w:rsidRPr="00AF7BDF">
        <w:t>extent</w:t>
      </w:r>
      <w:r>
        <w:t xml:space="preserve"> </w:t>
      </w:r>
      <w:r w:rsidRPr="00AF7BDF">
        <w:t>set out in the fourth column of that Schedule.</w:t>
      </w:r>
    </w:p>
    <w:p w14:paraId="56973A21" w14:textId="77777777" w:rsidR="00F951B4" w:rsidRDefault="00F951B4" w:rsidP="00CA2D76">
      <w:pPr>
        <w:pStyle w:val="AS-P1"/>
      </w:pPr>
    </w:p>
    <w:p w14:paraId="029DF390" w14:textId="77777777" w:rsidR="00F951B4" w:rsidRDefault="00F951B4" w:rsidP="00974ECE">
      <w:pPr>
        <w:pStyle w:val="AS-P1"/>
      </w:pPr>
      <w:r w:rsidRPr="00AF7BDF">
        <w:t>(2)</w:t>
      </w:r>
      <w:r w:rsidRPr="00AF7BDF">
        <w:tab/>
        <w:t>The</w:t>
      </w:r>
      <w:r>
        <w:t xml:space="preserve"> </w:t>
      </w:r>
      <w:r w:rsidR="00BC11D1">
        <w:t>State President</w:t>
      </w:r>
      <w:r>
        <w:t xml:space="preserve"> </w:t>
      </w:r>
      <w:r w:rsidRPr="00AF7BDF">
        <w:t>may,</w:t>
      </w:r>
      <w:r>
        <w:t xml:space="preserve"> </w:t>
      </w:r>
      <w:r w:rsidRPr="00AF7BDF">
        <w:t>by</w:t>
      </w:r>
      <w:r>
        <w:t xml:space="preserve"> </w:t>
      </w:r>
      <w:r w:rsidRPr="00AF7BDF">
        <w:t>proclamation</w:t>
      </w:r>
      <w:r>
        <w:t xml:space="preserve"> </w:t>
      </w:r>
      <w:r w:rsidRPr="00AF7BDF">
        <w:t>in</w:t>
      </w:r>
      <w:r>
        <w:t xml:space="preserve"> </w:t>
      </w:r>
      <w:r w:rsidRPr="00AF7BDF">
        <w:t>the</w:t>
      </w:r>
      <w:r w:rsidR="00974ECE">
        <w:t xml:space="preserve"> </w:t>
      </w:r>
      <w:r w:rsidRPr="00AF7BDF">
        <w:rPr>
          <w:i/>
        </w:rPr>
        <w:t xml:space="preserve">Gazette, </w:t>
      </w:r>
      <w:r w:rsidRPr="00AF7BDF">
        <w:t>repeal any provision</w:t>
      </w:r>
      <w:r>
        <w:t xml:space="preserve"> -</w:t>
      </w:r>
    </w:p>
    <w:p w14:paraId="00957A30" w14:textId="77777777" w:rsidR="00F951B4" w:rsidRDefault="00F951B4" w:rsidP="00F951B4">
      <w:pPr>
        <w:pStyle w:val="AS-P0"/>
      </w:pPr>
    </w:p>
    <w:p w14:paraId="017D30A0" w14:textId="77777777" w:rsidR="00F951B4" w:rsidRDefault="00F951B4" w:rsidP="00E05775">
      <w:pPr>
        <w:pStyle w:val="AS-Pa"/>
      </w:pPr>
      <w:r w:rsidRPr="00AF7BDF">
        <w:t>(a)</w:t>
      </w:r>
      <w:r w:rsidRPr="00AF7BDF">
        <w:tab/>
        <w:t>of Proclamation No. 35 of 1902, Ordinance No.</w:t>
      </w:r>
      <w:r>
        <w:t xml:space="preserve"> </w:t>
      </w:r>
      <w:r w:rsidRPr="00AF7BDF">
        <w:t>6 of 1902 or Ordinance</w:t>
      </w:r>
      <w:r>
        <w:t xml:space="preserve"> </w:t>
      </w:r>
      <w:r w:rsidRPr="00AF7BDF">
        <w:t>No.</w:t>
      </w:r>
      <w:r>
        <w:t xml:space="preserve"> </w:t>
      </w:r>
      <w:r w:rsidRPr="00AF7BDF">
        <w:t>6</w:t>
      </w:r>
      <w:r>
        <w:t xml:space="preserve"> </w:t>
      </w:r>
      <w:r w:rsidRPr="00AF7BDF">
        <w:t>of</w:t>
      </w:r>
      <w:r>
        <w:t xml:space="preserve"> </w:t>
      </w:r>
      <w:r w:rsidRPr="00AF7BDF">
        <w:t>1903</w:t>
      </w:r>
      <w:r>
        <w:t xml:space="preserve"> </w:t>
      </w:r>
      <w:r w:rsidRPr="00AF7BDF">
        <w:t>of</w:t>
      </w:r>
      <w:r>
        <w:t xml:space="preserve"> </w:t>
      </w:r>
      <w:r w:rsidR="00874BF6">
        <w:t>t</w:t>
      </w:r>
      <w:r w:rsidRPr="00AF7BDF">
        <w:t>he</w:t>
      </w:r>
      <w:r>
        <w:t xml:space="preserve"> </w:t>
      </w:r>
      <w:r w:rsidRPr="00AF7BDF">
        <w:t xml:space="preserve">Transvaal or of any regulation made thereunder, which is, by virtue of section </w:t>
      </w:r>
      <w:r w:rsidRPr="00AF7BDF">
        <w:rPr>
          <w:i/>
        </w:rPr>
        <w:t xml:space="preserve">one </w:t>
      </w:r>
      <w:r w:rsidRPr="00AF7BDF">
        <w:t>of Act No. 29 of 1908 of the Transvaal,</w:t>
      </w:r>
      <w:r>
        <w:t xml:space="preserve"> </w:t>
      </w:r>
      <w:r w:rsidRPr="00AF7BDF">
        <w:t>still in force</w:t>
      </w:r>
      <w:r>
        <w:t xml:space="preserve">; </w:t>
      </w:r>
      <w:r w:rsidRPr="00AF7BDF">
        <w:t>or</w:t>
      </w:r>
    </w:p>
    <w:p w14:paraId="3ABF228A" w14:textId="77777777" w:rsidR="00F951B4" w:rsidRDefault="00F951B4" w:rsidP="00E05775">
      <w:pPr>
        <w:pStyle w:val="AS-Pa"/>
      </w:pPr>
    </w:p>
    <w:p w14:paraId="519CEC98" w14:textId="77777777" w:rsidR="00F951B4" w:rsidRDefault="00F951B4" w:rsidP="00E05775">
      <w:pPr>
        <w:pStyle w:val="AS-Pa"/>
      </w:pPr>
      <w:r w:rsidRPr="00AF7BDF">
        <w:t>(b)</w:t>
      </w:r>
      <w:r w:rsidRPr="00AF7BDF">
        <w:tab/>
        <w:t>of Law No. 15 of 1898 of the Transvaal which is, by virtue o</w:t>
      </w:r>
      <w:r w:rsidR="002564F1">
        <w:t>f</w:t>
      </w:r>
      <w:r w:rsidRPr="00AF7BDF">
        <w:t xml:space="preserve"> sub-section (1) of section </w:t>
      </w:r>
      <w:r w:rsidRPr="00AF7BDF">
        <w:rPr>
          <w:i/>
        </w:rPr>
        <w:t xml:space="preserve">three </w:t>
      </w:r>
      <w:r w:rsidRPr="00AF7BDF">
        <w:t>of Act No. 34 of</w:t>
      </w:r>
      <w:r>
        <w:t xml:space="preserve"> </w:t>
      </w:r>
      <w:r w:rsidRPr="00AF7BDF">
        <w:t>1908 of the Transvaal, still in force.</w:t>
      </w:r>
    </w:p>
    <w:p w14:paraId="0C2D54D2" w14:textId="77777777" w:rsidR="0013196A" w:rsidRDefault="0013196A" w:rsidP="00F951B4">
      <w:pPr>
        <w:pStyle w:val="AS-P0"/>
      </w:pPr>
    </w:p>
    <w:p w14:paraId="421BA859" w14:textId="1E89B893" w:rsidR="001C2B04" w:rsidRPr="004455BC" w:rsidRDefault="001C2B04" w:rsidP="001C2B04">
      <w:pPr>
        <w:jc w:val="both"/>
        <w:rPr>
          <w:rFonts w:ascii="Arial" w:hAnsi="Arial" w:cs="Arial"/>
          <w:b/>
          <w:color w:val="0070C0"/>
          <w:sz w:val="18"/>
          <w:szCs w:val="18"/>
          <w:lang w:val="en-ZA"/>
        </w:rPr>
      </w:pPr>
      <w:r>
        <w:rPr>
          <w:rFonts w:ascii="Arial" w:hAnsi="Arial" w:cs="Arial"/>
          <w:b/>
          <w:color w:val="0070C0"/>
          <w:sz w:val="18"/>
          <w:szCs w:val="18"/>
          <w:lang w:val="en-ZA"/>
        </w:rPr>
        <w:t xml:space="preserve">[Subsection (2) was excluded from </w:t>
      </w:r>
      <w:r w:rsidRPr="00331ABC">
        <w:rPr>
          <w:rFonts w:ascii="Arial" w:hAnsi="Arial" w:cs="Arial"/>
          <w:b/>
          <w:color w:val="0070C0"/>
          <w:sz w:val="18"/>
          <w:szCs w:val="18"/>
          <w:lang w:val="en-ZA"/>
        </w:rPr>
        <w:t xml:space="preserve">the operation of section 3(1) of </w:t>
      </w:r>
      <w:r>
        <w:rPr>
          <w:rFonts w:ascii="Arial" w:hAnsi="Arial" w:cs="Arial"/>
          <w:b/>
          <w:color w:val="0070C0"/>
          <w:sz w:val="18"/>
          <w:szCs w:val="18"/>
          <w:lang w:val="en-ZA"/>
        </w:rPr>
        <w:t xml:space="preserve">the </w:t>
      </w:r>
      <w:r w:rsidRPr="001C2B04">
        <w:rPr>
          <w:rFonts w:ascii="Arial" w:hAnsi="Arial" w:cs="Arial"/>
          <w:b/>
          <w:color w:val="0070C0"/>
          <w:sz w:val="18"/>
          <w:szCs w:val="18"/>
          <w:lang w:val="en-ZA"/>
        </w:rPr>
        <w:t>Executive Powers Transfer (General Provisions) Proclamation, AG 7 of 1977</w:t>
      </w:r>
      <w:r>
        <w:rPr>
          <w:rFonts w:ascii="Arial" w:hAnsi="Arial" w:cs="Arial"/>
          <w:b/>
          <w:color w:val="0070C0"/>
          <w:sz w:val="18"/>
          <w:szCs w:val="18"/>
          <w:lang w:val="en-ZA"/>
        </w:rPr>
        <w:t xml:space="preserve">, </w:t>
      </w:r>
      <w:r w:rsidRPr="00792B66">
        <w:rPr>
          <w:rFonts w:ascii="Arial" w:hAnsi="Arial" w:cs="Arial"/>
          <w:b/>
          <w:color w:val="0070C0"/>
          <w:sz w:val="18"/>
          <w:szCs w:val="18"/>
          <w:lang w:val="en-ZA"/>
        </w:rPr>
        <w:t>meaning that</w:t>
      </w:r>
      <w:r w:rsidR="00792B66" w:rsidRPr="00792B66">
        <w:rPr>
          <w:rFonts w:ascii="Arial" w:hAnsi="Arial" w:cs="Arial"/>
          <w:b/>
          <w:color w:val="0070C0"/>
          <w:sz w:val="18"/>
          <w:szCs w:val="18"/>
          <w:lang w:val="en-ZA"/>
        </w:rPr>
        <w:t xml:space="preserve"> the powers of the South Africa</w:t>
      </w:r>
      <w:r w:rsidR="00792B66">
        <w:rPr>
          <w:rFonts w:ascii="Arial" w:hAnsi="Arial" w:cs="Arial"/>
          <w:b/>
          <w:color w:val="0070C0"/>
          <w:sz w:val="18"/>
          <w:szCs w:val="18"/>
          <w:lang w:val="en-ZA"/>
        </w:rPr>
        <w:t>n</w:t>
      </w:r>
      <w:r w:rsidR="00792B66" w:rsidRPr="00792B66">
        <w:rPr>
          <w:rFonts w:ascii="Arial" w:hAnsi="Arial" w:cs="Arial"/>
          <w:b/>
          <w:color w:val="0070C0"/>
          <w:sz w:val="18"/>
          <w:szCs w:val="18"/>
          <w:lang w:val="en-ZA"/>
        </w:rPr>
        <w:t xml:space="preserve"> State President in terms of this subsection were not transferred to South West Africa prior to Namibian independence.</w:t>
      </w:r>
      <w:r w:rsidR="00782A5A">
        <w:rPr>
          <w:rFonts w:ascii="Arial" w:hAnsi="Arial" w:cs="Arial"/>
          <w:b/>
          <w:color w:val="0070C0"/>
          <w:sz w:val="18"/>
          <w:szCs w:val="18"/>
          <w:lang w:val="en-ZA"/>
        </w:rPr>
        <w:t xml:space="preserve"> The subsection has no relevance in independent Namibia.</w:t>
      </w:r>
      <w:r w:rsidR="00792B66" w:rsidRPr="00792B66">
        <w:rPr>
          <w:rFonts w:ascii="Arial" w:hAnsi="Arial" w:cs="Arial"/>
          <w:b/>
          <w:color w:val="0070C0"/>
          <w:sz w:val="18"/>
          <w:szCs w:val="18"/>
          <w:lang w:val="en-ZA"/>
        </w:rPr>
        <w:t>]</w:t>
      </w:r>
    </w:p>
    <w:p w14:paraId="3A1630AE" w14:textId="77777777" w:rsidR="001C2B04" w:rsidRDefault="001C2B04" w:rsidP="00F951B4">
      <w:pPr>
        <w:pStyle w:val="AS-P0"/>
      </w:pPr>
    </w:p>
    <w:p w14:paraId="00564E98" w14:textId="77777777" w:rsidR="0013196A" w:rsidRDefault="0013196A" w:rsidP="0013196A">
      <w:pPr>
        <w:pStyle w:val="AS-P-Amend"/>
      </w:pPr>
      <w:r>
        <w:t>[Section 16 of Act 3 of 1972 repeals some additional laws in respect of South West Africa:</w:t>
      </w:r>
    </w:p>
    <w:p w14:paraId="0A11C65C" w14:textId="77777777" w:rsidR="0013196A" w:rsidRDefault="0013196A" w:rsidP="00F951B4">
      <w:pPr>
        <w:pStyle w:val="AS-P0"/>
      </w:pPr>
    </w:p>
    <w:p w14:paraId="66F3602F" w14:textId="531F2DD8" w:rsidR="0013196A" w:rsidRPr="0013196A" w:rsidRDefault="009D3571" w:rsidP="00F951B4">
      <w:pPr>
        <w:pStyle w:val="AS-P0"/>
        <w:rPr>
          <w:rFonts w:ascii="Arial" w:hAnsi="Arial" w:cs="Arial"/>
          <w:b/>
          <w:color w:val="00B050"/>
          <w:sz w:val="18"/>
          <w:szCs w:val="18"/>
        </w:rPr>
      </w:pPr>
      <w:r>
        <w:rPr>
          <w:rFonts w:ascii="Arial" w:hAnsi="Arial" w:cs="Arial"/>
          <w:b/>
          <w:color w:val="00B050"/>
          <w:sz w:val="18"/>
          <w:szCs w:val="18"/>
        </w:rPr>
        <w:t>“</w:t>
      </w:r>
      <w:r w:rsidR="0013196A" w:rsidRPr="0013196A">
        <w:rPr>
          <w:rFonts w:ascii="Arial" w:hAnsi="Arial" w:cs="Arial"/>
          <w:b/>
          <w:color w:val="00B050"/>
          <w:sz w:val="18"/>
          <w:szCs w:val="18"/>
        </w:rPr>
        <w:t>Repeal of laws and savings</w:t>
      </w:r>
    </w:p>
    <w:p w14:paraId="21BDCC19" w14:textId="77777777" w:rsidR="0013196A" w:rsidRPr="0013196A" w:rsidRDefault="0013196A" w:rsidP="0013196A">
      <w:pPr>
        <w:pStyle w:val="AS-P1"/>
        <w:rPr>
          <w:rFonts w:ascii="Arial" w:hAnsi="Arial" w:cs="Arial"/>
          <w:color w:val="00B050"/>
          <w:sz w:val="18"/>
          <w:szCs w:val="18"/>
        </w:rPr>
      </w:pPr>
      <w:r w:rsidRPr="0013196A">
        <w:rPr>
          <w:rFonts w:ascii="Arial" w:hAnsi="Arial" w:cs="Arial"/>
          <w:color w:val="00B050"/>
          <w:sz w:val="18"/>
          <w:szCs w:val="18"/>
        </w:rPr>
        <w:t>(1)</w:t>
      </w:r>
      <w:r w:rsidRPr="0013196A">
        <w:rPr>
          <w:rFonts w:ascii="Arial" w:hAnsi="Arial" w:cs="Arial"/>
          <w:color w:val="00B050"/>
          <w:sz w:val="18"/>
          <w:szCs w:val="18"/>
        </w:rPr>
        <w:tab/>
        <w:t>Subject to the provisions of subsection (2), the laws of the territory of South-West Africa mentioned in the Schedule, are hereby repealed to the extent set out in the third column of the Schedule.</w:t>
      </w:r>
    </w:p>
    <w:p w14:paraId="094BAE42" w14:textId="1449E5CD" w:rsidR="0013196A" w:rsidRPr="0013196A" w:rsidRDefault="0013196A" w:rsidP="0013196A">
      <w:pPr>
        <w:pStyle w:val="AS-P1"/>
        <w:rPr>
          <w:rFonts w:ascii="Arial" w:hAnsi="Arial" w:cs="Arial"/>
          <w:color w:val="00B050"/>
          <w:sz w:val="18"/>
          <w:szCs w:val="18"/>
        </w:rPr>
      </w:pPr>
      <w:r w:rsidRPr="0013196A">
        <w:rPr>
          <w:rFonts w:ascii="Arial" w:hAnsi="Arial" w:cs="Arial"/>
          <w:color w:val="00B050"/>
          <w:sz w:val="18"/>
          <w:szCs w:val="18"/>
        </w:rPr>
        <w:t xml:space="preserve">(2) </w:t>
      </w:r>
      <w:r w:rsidRPr="0013196A">
        <w:rPr>
          <w:rFonts w:ascii="Arial" w:hAnsi="Arial" w:cs="Arial"/>
          <w:color w:val="00B050"/>
          <w:sz w:val="18"/>
          <w:szCs w:val="18"/>
        </w:rPr>
        <w:tab/>
        <w:t>The provisions of this Act -</w:t>
      </w:r>
    </w:p>
    <w:p w14:paraId="3768BEEB" w14:textId="449B34AE" w:rsidR="0013196A" w:rsidRPr="0013196A" w:rsidRDefault="0013196A" w:rsidP="0013196A">
      <w:pPr>
        <w:pStyle w:val="AS-Pa"/>
        <w:rPr>
          <w:rFonts w:ascii="Arial" w:hAnsi="Arial" w:cs="Arial"/>
          <w:color w:val="00B050"/>
          <w:sz w:val="18"/>
          <w:szCs w:val="18"/>
        </w:rPr>
      </w:pPr>
      <w:r w:rsidRPr="0013196A">
        <w:rPr>
          <w:rFonts w:ascii="Arial" w:hAnsi="Arial" w:cs="Arial"/>
          <w:color w:val="00B050"/>
          <w:sz w:val="18"/>
          <w:szCs w:val="18"/>
        </w:rPr>
        <w:t>(a)</w:t>
      </w:r>
      <w:r w:rsidRPr="0013196A">
        <w:rPr>
          <w:rFonts w:ascii="Arial" w:hAnsi="Arial" w:cs="Arial"/>
          <w:color w:val="00B050"/>
          <w:sz w:val="18"/>
          <w:szCs w:val="18"/>
        </w:rPr>
        <w:tab/>
        <w:t>shall not apply to the registration in the Mining Titles Office at Windhoek of documents relating to rights granted or acquired under the Mines, Works and Minerals Ordinance, 1968 (Ordinance No. 20 of 1968), of the territory of South-West Africa, or any other law relating to mines or minerals and for the registration of which in the deeds registry mentioned in section 1 of the Deeds Registry Proclamation, 1939 (Proclamation No. 37 of 1939), of that Territory or in the said Mining Titles Office provision is made in that Proclamation or in the State President</w:t>
      </w:r>
      <w:r w:rsidR="009D3571">
        <w:rPr>
          <w:rFonts w:ascii="Arial" w:hAnsi="Arial" w:cs="Arial"/>
          <w:color w:val="00B050"/>
          <w:sz w:val="18"/>
          <w:szCs w:val="18"/>
        </w:rPr>
        <w:t>’</w:t>
      </w:r>
      <w:r w:rsidRPr="0013196A">
        <w:rPr>
          <w:rFonts w:ascii="Arial" w:hAnsi="Arial" w:cs="Arial"/>
          <w:color w:val="00B050"/>
          <w:sz w:val="18"/>
          <w:szCs w:val="18"/>
        </w:rPr>
        <w:t xml:space="preserve">s Mining Titles Registration Proclamation, 1969 (Proclamation No. R.90 of 1969) or in any other law; </w:t>
      </w:r>
    </w:p>
    <w:p w14:paraId="487105E7" w14:textId="77777777" w:rsidR="007F37FD" w:rsidRDefault="0013196A" w:rsidP="0013196A">
      <w:pPr>
        <w:pStyle w:val="AS-Pa"/>
        <w:rPr>
          <w:rFonts w:ascii="Arial" w:hAnsi="Arial" w:cs="Arial"/>
          <w:color w:val="00B050"/>
          <w:sz w:val="18"/>
          <w:szCs w:val="18"/>
        </w:rPr>
      </w:pPr>
      <w:r w:rsidRPr="0013196A">
        <w:rPr>
          <w:rFonts w:ascii="Arial" w:hAnsi="Arial" w:cs="Arial"/>
          <w:color w:val="00B050"/>
          <w:sz w:val="18"/>
          <w:szCs w:val="18"/>
        </w:rPr>
        <w:t xml:space="preserve">(b) </w:t>
      </w:r>
      <w:r w:rsidRPr="0013196A">
        <w:rPr>
          <w:rFonts w:ascii="Arial" w:hAnsi="Arial" w:cs="Arial"/>
          <w:color w:val="00B050"/>
          <w:sz w:val="18"/>
          <w:szCs w:val="18"/>
        </w:rPr>
        <w:tab/>
        <w:t xml:space="preserve">shall not affect any power, function or duty of the Registrar of Mining Titles appointed in terms of the said Mining Titles Registration Proclamation, 1969, </w:t>
      </w:r>
    </w:p>
    <w:p w14:paraId="32FC422A" w14:textId="77777777" w:rsidR="0013196A" w:rsidRPr="0013196A" w:rsidRDefault="0013196A" w:rsidP="007F37FD">
      <w:pPr>
        <w:pStyle w:val="AS-Pa"/>
        <w:ind w:left="0" w:right="-6" w:firstLine="0"/>
        <w:rPr>
          <w:rFonts w:ascii="Arial" w:hAnsi="Arial" w:cs="Arial"/>
          <w:color w:val="00B050"/>
          <w:sz w:val="18"/>
          <w:szCs w:val="18"/>
        </w:rPr>
      </w:pPr>
      <w:r w:rsidRPr="0013196A">
        <w:rPr>
          <w:rFonts w:ascii="Arial" w:hAnsi="Arial" w:cs="Arial"/>
          <w:color w:val="00B050"/>
          <w:sz w:val="18"/>
          <w:szCs w:val="18"/>
        </w:rPr>
        <w:t xml:space="preserve">and the provisions of the said Mining Titles Registration Proclamation, 1969, shall be administered as if this Act had not been enacted. </w:t>
      </w:r>
    </w:p>
    <w:p w14:paraId="12831788" w14:textId="0D3B61D9" w:rsidR="0013196A" w:rsidRPr="0013196A" w:rsidRDefault="0013196A" w:rsidP="0013196A">
      <w:pPr>
        <w:pStyle w:val="AS-P1"/>
        <w:rPr>
          <w:rFonts w:ascii="Arial" w:hAnsi="Arial" w:cs="Arial"/>
          <w:color w:val="00B050"/>
          <w:sz w:val="18"/>
          <w:szCs w:val="18"/>
        </w:rPr>
      </w:pPr>
      <w:r w:rsidRPr="0013196A">
        <w:rPr>
          <w:rFonts w:ascii="Arial" w:hAnsi="Arial" w:cs="Arial"/>
          <w:color w:val="00B050"/>
          <w:sz w:val="18"/>
          <w:szCs w:val="18"/>
        </w:rPr>
        <w:t xml:space="preserve">(3) </w:t>
      </w:r>
      <w:r w:rsidRPr="0013196A">
        <w:rPr>
          <w:rFonts w:ascii="Arial" w:hAnsi="Arial" w:cs="Arial"/>
          <w:color w:val="00B050"/>
          <w:sz w:val="18"/>
          <w:szCs w:val="18"/>
        </w:rPr>
        <w:tab/>
        <w:t>This section shall also apply in the Eastern Caprivi Zipfel.</w:t>
      </w:r>
      <w:r w:rsidR="009D3571">
        <w:rPr>
          <w:rFonts w:ascii="Arial" w:hAnsi="Arial" w:cs="Arial"/>
          <w:color w:val="00B050"/>
          <w:sz w:val="18"/>
          <w:szCs w:val="18"/>
        </w:rPr>
        <w:t>”</w:t>
      </w:r>
    </w:p>
    <w:p w14:paraId="4A2A80D1" w14:textId="77777777" w:rsidR="0013196A" w:rsidRDefault="0013196A" w:rsidP="0013196A">
      <w:pPr>
        <w:pStyle w:val="AS-P1"/>
      </w:pPr>
    </w:p>
    <w:p w14:paraId="5B9CA58B" w14:textId="77777777" w:rsidR="0013196A" w:rsidRDefault="0013196A" w:rsidP="0013196A">
      <w:pPr>
        <w:pStyle w:val="AS-P-Amend"/>
      </w:pPr>
      <w:r>
        <w:t xml:space="preserve">The schedule to Act 3 of 1972 is as follows: </w:t>
      </w:r>
    </w:p>
    <w:p w14:paraId="2387BA9C" w14:textId="77777777" w:rsidR="0013196A" w:rsidRDefault="0013196A" w:rsidP="003C3025">
      <w:pPr>
        <w:pStyle w:val="AS-P0"/>
      </w:pPr>
    </w:p>
    <w:p w14:paraId="1D63A2BD" w14:textId="27347083" w:rsidR="001B65AA" w:rsidRPr="00782A5A" w:rsidRDefault="001B65AA" w:rsidP="001B65AA">
      <w:pPr>
        <w:pStyle w:val="AS-P0"/>
        <w:jc w:val="center"/>
        <w:rPr>
          <w:rFonts w:ascii="Arial" w:hAnsi="Arial" w:cs="Arial"/>
          <w:b/>
          <w:color w:val="00B050"/>
          <w:sz w:val="18"/>
          <w:szCs w:val="18"/>
        </w:rPr>
      </w:pPr>
      <w:r w:rsidRPr="00782A5A">
        <w:rPr>
          <w:rFonts w:ascii="Arial" w:hAnsi="Arial" w:cs="Arial"/>
          <w:b/>
          <w:color w:val="00B050"/>
          <w:sz w:val="18"/>
          <w:szCs w:val="18"/>
        </w:rPr>
        <w:t>Schedule</w:t>
      </w:r>
    </w:p>
    <w:p w14:paraId="2D1130DC" w14:textId="77777777" w:rsidR="001B65AA" w:rsidRPr="00782A5A" w:rsidRDefault="001B65AA" w:rsidP="001B65AA">
      <w:pPr>
        <w:pStyle w:val="AS-H3b"/>
        <w:rPr>
          <w:rFonts w:ascii="Arial" w:hAnsi="Arial" w:cs="Arial"/>
          <w:color w:val="00B050"/>
          <w:sz w:val="18"/>
          <w:szCs w:val="18"/>
        </w:rPr>
      </w:pPr>
    </w:p>
    <w:p w14:paraId="1E067BF0" w14:textId="080982AD" w:rsidR="001B65AA" w:rsidRPr="00782A5A" w:rsidRDefault="001B65AA" w:rsidP="001B65AA">
      <w:pPr>
        <w:pStyle w:val="AS-H3b"/>
        <w:rPr>
          <w:rFonts w:ascii="Arial" w:hAnsi="Arial" w:cs="Arial"/>
          <w:color w:val="00B050"/>
          <w:sz w:val="18"/>
          <w:szCs w:val="18"/>
        </w:rPr>
      </w:pPr>
      <w:r w:rsidRPr="00782A5A">
        <w:rPr>
          <w:rFonts w:ascii="Arial" w:hAnsi="Arial" w:cs="Arial"/>
          <w:color w:val="00B050"/>
          <w:sz w:val="18"/>
          <w:szCs w:val="18"/>
        </w:rPr>
        <w:t>Laws Repealed</w:t>
      </w:r>
    </w:p>
    <w:p w14:paraId="1118C039" w14:textId="28458DEA" w:rsidR="001B65AA" w:rsidRPr="00782A5A" w:rsidRDefault="001B65AA" w:rsidP="008C4159">
      <w:pPr>
        <w:pStyle w:val="AS-P0"/>
        <w:rPr>
          <w:rFonts w:ascii="Arial" w:eastAsiaTheme="minorHAnsi" w:hAnsi="Arial" w:cs="Arial"/>
          <w:color w:val="00B050"/>
          <w:sz w:val="18"/>
          <w:szCs w:val="18"/>
        </w:rPr>
      </w:pPr>
    </w:p>
    <w:tbl>
      <w:tblPr>
        <w:tblStyle w:val="TableGrid"/>
        <w:tblW w:w="0" w:type="auto"/>
        <w:tblInd w:w="10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2687"/>
        <w:gridCol w:w="3980"/>
        <w:gridCol w:w="1841"/>
      </w:tblGrid>
      <w:tr w:rsidR="00486887" w:rsidRPr="00782A5A" w14:paraId="2A83E42F" w14:textId="77777777" w:rsidTr="009D5E82">
        <w:tc>
          <w:tcPr>
            <w:tcW w:w="2687" w:type="dxa"/>
            <w:vAlign w:val="bottom"/>
          </w:tcPr>
          <w:p w14:paraId="5FB9A1CB" w14:textId="4C93281A" w:rsidR="008C4159" w:rsidRPr="00782A5A" w:rsidRDefault="008C4159" w:rsidP="00802FFF">
            <w:pPr>
              <w:pStyle w:val="AS-P0"/>
              <w:jc w:val="center"/>
              <w:rPr>
                <w:rFonts w:ascii="Arial" w:eastAsiaTheme="minorHAnsi" w:hAnsi="Arial" w:cs="Arial"/>
                <w:color w:val="00B050"/>
                <w:sz w:val="18"/>
                <w:szCs w:val="18"/>
              </w:rPr>
            </w:pPr>
            <w:r w:rsidRPr="00782A5A">
              <w:rPr>
                <w:rFonts w:ascii="Arial" w:eastAsiaTheme="minorHAnsi" w:hAnsi="Arial" w:cs="Arial"/>
                <w:color w:val="00B050"/>
                <w:sz w:val="18"/>
                <w:szCs w:val="18"/>
              </w:rPr>
              <w:t>No. and Year of Law</w:t>
            </w:r>
          </w:p>
        </w:tc>
        <w:tc>
          <w:tcPr>
            <w:tcW w:w="3980" w:type="dxa"/>
            <w:vAlign w:val="bottom"/>
          </w:tcPr>
          <w:p w14:paraId="6F80D790" w14:textId="44764017" w:rsidR="008C4159" w:rsidRPr="00782A5A" w:rsidRDefault="008C4159" w:rsidP="00802FFF">
            <w:pPr>
              <w:pStyle w:val="AS-P0"/>
              <w:jc w:val="center"/>
              <w:rPr>
                <w:rFonts w:ascii="Arial" w:eastAsiaTheme="minorHAnsi" w:hAnsi="Arial" w:cs="Arial"/>
                <w:color w:val="00B050"/>
                <w:sz w:val="18"/>
                <w:szCs w:val="18"/>
              </w:rPr>
            </w:pPr>
            <w:r w:rsidRPr="00782A5A">
              <w:rPr>
                <w:rFonts w:ascii="Arial" w:eastAsiaTheme="minorHAnsi" w:hAnsi="Arial" w:cs="Arial"/>
                <w:color w:val="00B050"/>
                <w:sz w:val="18"/>
                <w:szCs w:val="18"/>
              </w:rPr>
              <w:t>Short Title</w:t>
            </w:r>
          </w:p>
        </w:tc>
        <w:tc>
          <w:tcPr>
            <w:tcW w:w="1841" w:type="dxa"/>
            <w:vAlign w:val="bottom"/>
          </w:tcPr>
          <w:p w14:paraId="3CDAA1F4" w14:textId="0785999C" w:rsidR="008C4159" w:rsidRPr="00782A5A" w:rsidRDefault="008C4159" w:rsidP="00802FFF">
            <w:pPr>
              <w:pStyle w:val="AS-P0"/>
              <w:jc w:val="center"/>
              <w:rPr>
                <w:rFonts w:ascii="Arial" w:eastAsiaTheme="minorHAnsi" w:hAnsi="Arial" w:cs="Arial"/>
                <w:color w:val="00B050"/>
                <w:sz w:val="18"/>
                <w:szCs w:val="18"/>
              </w:rPr>
            </w:pPr>
            <w:r w:rsidRPr="00782A5A">
              <w:rPr>
                <w:rFonts w:ascii="Arial" w:eastAsiaTheme="minorHAnsi" w:hAnsi="Arial" w:cs="Arial"/>
                <w:color w:val="00B050"/>
                <w:sz w:val="18"/>
                <w:szCs w:val="18"/>
              </w:rPr>
              <w:t>Extent of Repeal</w:t>
            </w:r>
          </w:p>
        </w:tc>
      </w:tr>
      <w:tr w:rsidR="00486887" w:rsidRPr="00782A5A" w14:paraId="7961C2E0" w14:textId="77777777" w:rsidTr="009D5E82">
        <w:tc>
          <w:tcPr>
            <w:tcW w:w="2687" w:type="dxa"/>
          </w:tcPr>
          <w:p w14:paraId="20D5B10C" w14:textId="2CC09DF7"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Proclamation</w:t>
            </w:r>
            <w:r w:rsidRPr="00782A5A">
              <w:rPr>
                <w:rFonts w:ascii="Arial" w:hAnsi="Arial" w:cs="Arial"/>
                <w:color w:val="00B050"/>
                <w:spacing w:val="6"/>
                <w:sz w:val="18"/>
                <w:szCs w:val="18"/>
              </w:rPr>
              <w:t xml:space="preserve"> </w:t>
            </w:r>
            <w:r w:rsidRPr="00782A5A">
              <w:rPr>
                <w:rFonts w:ascii="Arial" w:hAnsi="Arial" w:cs="Arial"/>
                <w:color w:val="00B050"/>
                <w:sz w:val="18"/>
                <w:szCs w:val="18"/>
              </w:rPr>
              <w:t>No.</w:t>
            </w:r>
            <w:r w:rsidRPr="00782A5A">
              <w:rPr>
                <w:rFonts w:ascii="Arial" w:hAnsi="Arial" w:cs="Arial"/>
                <w:color w:val="00B050"/>
                <w:spacing w:val="2"/>
                <w:sz w:val="18"/>
                <w:szCs w:val="18"/>
              </w:rPr>
              <w:t xml:space="preserve"> </w:t>
            </w:r>
            <w:r w:rsidRPr="00782A5A">
              <w:rPr>
                <w:rFonts w:ascii="Arial" w:hAnsi="Arial" w:cs="Arial"/>
                <w:color w:val="00B050"/>
                <w:sz w:val="18"/>
                <w:szCs w:val="18"/>
              </w:rPr>
              <w:t>37</w:t>
            </w:r>
            <w:r w:rsidRPr="00782A5A">
              <w:rPr>
                <w:rFonts w:ascii="Arial" w:hAnsi="Arial" w:cs="Arial"/>
                <w:color w:val="00B050"/>
                <w:spacing w:val="-13"/>
                <w:sz w:val="18"/>
                <w:szCs w:val="18"/>
              </w:rPr>
              <w:t xml:space="preserve"> </w:t>
            </w:r>
            <w:r w:rsidRPr="00782A5A">
              <w:rPr>
                <w:rFonts w:ascii="Arial" w:hAnsi="Arial" w:cs="Arial"/>
                <w:color w:val="00B050"/>
                <w:sz w:val="18"/>
                <w:szCs w:val="18"/>
              </w:rPr>
              <w:t>of</w:t>
            </w:r>
            <w:r w:rsidRPr="00782A5A">
              <w:rPr>
                <w:rFonts w:ascii="Arial" w:hAnsi="Arial" w:cs="Arial"/>
                <w:color w:val="00B050"/>
                <w:spacing w:val="2"/>
                <w:sz w:val="18"/>
                <w:szCs w:val="18"/>
              </w:rPr>
              <w:t xml:space="preserve"> </w:t>
            </w:r>
            <w:r w:rsidRPr="00782A5A">
              <w:rPr>
                <w:rFonts w:ascii="Arial" w:hAnsi="Arial" w:cs="Arial"/>
                <w:color w:val="00B050"/>
                <w:sz w:val="18"/>
                <w:szCs w:val="18"/>
              </w:rPr>
              <w:t>1939</w:t>
            </w:r>
          </w:p>
        </w:tc>
        <w:tc>
          <w:tcPr>
            <w:tcW w:w="3980" w:type="dxa"/>
          </w:tcPr>
          <w:p w14:paraId="40F5E842" w14:textId="48A9B960"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Proclamation, 1939 </w:t>
            </w:r>
          </w:p>
        </w:tc>
        <w:tc>
          <w:tcPr>
            <w:tcW w:w="1841" w:type="dxa"/>
          </w:tcPr>
          <w:p w14:paraId="34DC1015" w14:textId="035804D9"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01A77576" w14:textId="77777777" w:rsidTr="009D5E82">
        <w:tc>
          <w:tcPr>
            <w:tcW w:w="2687" w:type="dxa"/>
          </w:tcPr>
          <w:p w14:paraId="367E15FE" w14:textId="7478DA34"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Ordinance</w:t>
            </w:r>
            <w:r w:rsidRPr="00782A5A">
              <w:rPr>
                <w:rFonts w:ascii="Arial" w:hAnsi="Arial" w:cs="Arial"/>
                <w:color w:val="00B050"/>
                <w:spacing w:val="3"/>
                <w:sz w:val="18"/>
                <w:szCs w:val="18"/>
              </w:rPr>
              <w:t xml:space="preserve"> </w:t>
            </w:r>
            <w:r w:rsidRPr="00782A5A">
              <w:rPr>
                <w:rFonts w:ascii="Arial" w:hAnsi="Arial" w:cs="Arial"/>
                <w:color w:val="00B050"/>
                <w:sz w:val="18"/>
                <w:szCs w:val="18"/>
              </w:rPr>
              <w:t>No.</w:t>
            </w:r>
            <w:r w:rsidRPr="00782A5A">
              <w:rPr>
                <w:rFonts w:ascii="Arial" w:hAnsi="Arial" w:cs="Arial"/>
                <w:color w:val="00B050"/>
                <w:spacing w:val="-1"/>
                <w:sz w:val="18"/>
                <w:szCs w:val="18"/>
              </w:rPr>
              <w:t xml:space="preserve"> </w:t>
            </w:r>
            <w:r w:rsidRPr="00782A5A">
              <w:rPr>
                <w:rFonts w:ascii="Arial" w:hAnsi="Arial" w:cs="Arial"/>
                <w:color w:val="00B050"/>
                <w:sz w:val="18"/>
                <w:szCs w:val="18"/>
              </w:rPr>
              <w:t>31</w:t>
            </w:r>
            <w:r w:rsidRPr="00782A5A">
              <w:rPr>
                <w:rFonts w:ascii="Arial" w:hAnsi="Arial" w:cs="Arial"/>
                <w:color w:val="00B050"/>
                <w:spacing w:val="-8"/>
                <w:sz w:val="18"/>
                <w:szCs w:val="18"/>
              </w:rPr>
              <w:t xml:space="preserve"> </w:t>
            </w:r>
            <w:r w:rsidRPr="00782A5A">
              <w:rPr>
                <w:rFonts w:ascii="Arial" w:hAnsi="Arial" w:cs="Arial"/>
                <w:color w:val="00B050"/>
                <w:sz w:val="18"/>
                <w:szCs w:val="18"/>
              </w:rPr>
              <w:t>of</w:t>
            </w:r>
            <w:r w:rsidRPr="00782A5A">
              <w:rPr>
                <w:rFonts w:ascii="Arial" w:hAnsi="Arial" w:cs="Arial"/>
                <w:color w:val="00B050"/>
                <w:spacing w:val="7"/>
                <w:sz w:val="18"/>
                <w:szCs w:val="18"/>
              </w:rPr>
              <w:t xml:space="preserve"> </w:t>
            </w:r>
            <w:r w:rsidRPr="00782A5A">
              <w:rPr>
                <w:rFonts w:ascii="Arial" w:hAnsi="Arial" w:cs="Arial"/>
                <w:color w:val="00B050"/>
                <w:sz w:val="18"/>
                <w:szCs w:val="18"/>
              </w:rPr>
              <w:t>1952</w:t>
            </w:r>
          </w:p>
        </w:tc>
        <w:tc>
          <w:tcPr>
            <w:tcW w:w="3980" w:type="dxa"/>
          </w:tcPr>
          <w:p w14:paraId="1E1E8C9D" w14:textId="323974A3"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Amendment Ordinance, 1952 </w:t>
            </w:r>
          </w:p>
        </w:tc>
        <w:tc>
          <w:tcPr>
            <w:tcW w:w="1841" w:type="dxa"/>
          </w:tcPr>
          <w:p w14:paraId="150526A0" w14:textId="62BE9AD9"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6F3F6D50" w14:textId="77777777" w:rsidTr="009D5E82">
        <w:tc>
          <w:tcPr>
            <w:tcW w:w="2687" w:type="dxa"/>
          </w:tcPr>
          <w:p w14:paraId="1051DF3A" w14:textId="5B57F60C"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w w:val="105"/>
                <w:sz w:val="18"/>
                <w:szCs w:val="18"/>
              </w:rPr>
              <w:t>Ordinance</w:t>
            </w:r>
            <w:r w:rsidRPr="00782A5A">
              <w:rPr>
                <w:rFonts w:ascii="Arial" w:hAnsi="Arial" w:cs="Arial"/>
                <w:color w:val="00B050"/>
                <w:spacing w:val="-18"/>
                <w:w w:val="105"/>
                <w:sz w:val="18"/>
                <w:szCs w:val="18"/>
              </w:rPr>
              <w:t xml:space="preserve"> </w:t>
            </w:r>
            <w:r w:rsidRPr="00782A5A">
              <w:rPr>
                <w:rFonts w:ascii="Arial" w:hAnsi="Arial" w:cs="Arial"/>
                <w:color w:val="00B050"/>
                <w:w w:val="105"/>
                <w:sz w:val="18"/>
                <w:szCs w:val="18"/>
              </w:rPr>
              <w:t>No.</w:t>
            </w:r>
            <w:r w:rsidRPr="00782A5A">
              <w:rPr>
                <w:rFonts w:ascii="Arial" w:hAnsi="Arial" w:cs="Arial"/>
                <w:color w:val="00B050"/>
                <w:spacing w:val="-11"/>
                <w:w w:val="105"/>
                <w:sz w:val="18"/>
                <w:szCs w:val="18"/>
              </w:rPr>
              <w:t xml:space="preserve"> </w:t>
            </w:r>
            <w:r w:rsidRPr="00782A5A">
              <w:rPr>
                <w:rFonts w:ascii="Arial" w:hAnsi="Arial" w:cs="Arial"/>
                <w:color w:val="00B050"/>
                <w:spacing w:val="-41"/>
                <w:w w:val="105"/>
                <w:sz w:val="18"/>
                <w:szCs w:val="18"/>
              </w:rPr>
              <w:t>1</w:t>
            </w:r>
            <w:r w:rsidRPr="00782A5A">
              <w:rPr>
                <w:rFonts w:ascii="Arial" w:hAnsi="Arial" w:cs="Arial"/>
                <w:color w:val="00B050"/>
                <w:w w:val="105"/>
                <w:sz w:val="18"/>
                <w:szCs w:val="18"/>
              </w:rPr>
              <w:t>9</w:t>
            </w:r>
            <w:r w:rsidRPr="00782A5A">
              <w:rPr>
                <w:rFonts w:ascii="Arial" w:hAnsi="Arial" w:cs="Arial"/>
                <w:color w:val="00B050"/>
                <w:spacing w:val="-21"/>
                <w:w w:val="105"/>
                <w:sz w:val="18"/>
                <w:szCs w:val="18"/>
              </w:rPr>
              <w:t xml:space="preserve"> </w:t>
            </w:r>
            <w:r w:rsidRPr="00782A5A">
              <w:rPr>
                <w:rFonts w:ascii="Arial" w:hAnsi="Arial" w:cs="Arial"/>
                <w:color w:val="00B050"/>
                <w:w w:val="105"/>
                <w:sz w:val="18"/>
                <w:szCs w:val="18"/>
              </w:rPr>
              <w:t>of</w:t>
            </w:r>
            <w:r w:rsidRPr="00782A5A">
              <w:rPr>
                <w:rFonts w:ascii="Arial" w:hAnsi="Arial" w:cs="Arial"/>
                <w:color w:val="00B050"/>
                <w:spacing w:val="-7"/>
                <w:w w:val="105"/>
                <w:sz w:val="18"/>
                <w:szCs w:val="18"/>
              </w:rPr>
              <w:t xml:space="preserve"> </w:t>
            </w:r>
            <w:r w:rsidRPr="00782A5A">
              <w:rPr>
                <w:rFonts w:ascii="Arial" w:hAnsi="Arial" w:cs="Arial"/>
                <w:color w:val="00B050"/>
                <w:w w:val="105"/>
                <w:sz w:val="18"/>
                <w:szCs w:val="18"/>
              </w:rPr>
              <w:t>1958</w:t>
            </w:r>
          </w:p>
        </w:tc>
        <w:tc>
          <w:tcPr>
            <w:tcW w:w="3980" w:type="dxa"/>
          </w:tcPr>
          <w:p w14:paraId="2FED5FC2" w14:textId="613C661B"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Amendment Ordinance, 1958 </w:t>
            </w:r>
          </w:p>
        </w:tc>
        <w:tc>
          <w:tcPr>
            <w:tcW w:w="1841" w:type="dxa"/>
          </w:tcPr>
          <w:p w14:paraId="407F507C" w14:textId="45476281"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20F8CEC0" w14:textId="77777777" w:rsidTr="009D5E82">
        <w:tc>
          <w:tcPr>
            <w:tcW w:w="2687" w:type="dxa"/>
          </w:tcPr>
          <w:p w14:paraId="6F518A80" w14:textId="58871F9F"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Ordinance</w:t>
            </w:r>
            <w:r w:rsidRPr="00782A5A">
              <w:rPr>
                <w:rFonts w:ascii="Arial" w:hAnsi="Arial" w:cs="Arial"/>
                <w:color w:val="00B050"/>
                <w:spacing w:val="4"/>
                <w:sz w:val="18"/>
                <w:szCs w:val="18"/>
              </w:rPr>
              <w:t xml:space="preserve"> </w:t>
            </w:r>
            <w:r w:rsidRPr="00782A5A">
              <w:rPr>
                <w:rFonts w:ascii="Arial" w:hAnsi="Arial" w:cs="Arial"/>
                <w:color w:val="00B050"/>
                <w:sz w:val="18"/>
                <w:szCs w:val="18"/>
              </w:rPr>
              <w:t>No.</w:t>
            </w:r>
            <w:r w:rsidRPr="00782A5A">
              <w:rPr>
                <w:rFonts w:ascii="Arial" w:hAnsi="Arial" w:cs="Arial"/>
                <w:color w:val="00B050"/>
                <w:spacing w:val="4"/>
                <w:sz w:val="18"/>
                <w:szCs w:val="18"/>
              </w:rPr>
              <w:t xml:space="preserve"> </w:t>
            </w:r>
            <w:r w:rsidRPr="00782A5A">
              <w:rPr>
                <w:rFonts w:ascii="Arial" w:hAnsi="Arial" w:cs="Arial"/>
                <w:color w:val="00B050"/>
                <w:sz w:val="18"/>
                <w:szCs w:val="18"/>
              </w:rPr>
              <w:t>32</w:t>
            </w:r>
            <w:r w:rsidRPr="00782A5A">
              <w:rPr>
                <w:rFonts w:ascii="Arial" w:hAnsi="Arial" w:cs="Arial"/>
                <w:color w:val="00B050"/>
                <w:spacing w:val="-12"/>
                <w:sz w:val="18"/>
                <w:szCs w:val="18"/>
              </w:rPr>
              <w:t xml:space="preserve"> </w:t>
            </w:r>
            <w:r w:rsidRPr="00782A5A">
              <w:rPr>
                <w:rFonts w:ascii="Arial" w:hAnsi="Arial" w:cs="Arial"/>
                <w:color w:val="00B050"/>
                <w:sz w:val="18"/>
                <w:szCs w:val="18"/>
              </w:rPr>
              <w:t>of</w:t>
            </w:r>
            <w:r w:rsidRPr="00782A5A">
              <w:rPr>
                <w:rFonts w:ascii="Arial" w:hAnsi="Arial" w:cs="Arial"/>
                <w:color w:val="00B050"/>
                <w:spacing w:val="8"/>
                <w:sz w:val="18"/>
                <w:szCs w:val="18"/>
              </w:rPr>
              <w:t xml:space="preserve"> </w:t>
            </w:r>
            <w:r w:rsidRPr="00782A5A">
              <w:rPr>
                <w:rFonts w:ascii="Arial" w:hAnsi="Arial" w:cs="Arial"/>
                <w:color w:val="00B050"/>
                <w:sz w:val="18"/>
                <w:szCs w:val="18"/>
              </w:rPr>
              <w:t>1963</w:t>
            </w:r>
          </w:p>
        </w:tc>
        <w:tc>
          <w:tcPr>
            <w:tcW w:w="3980" w:type="dxa"/>
          </w:tcPr>
          <w:p w14:paraId="263B34D5" w14:textId="6526124B"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Amendment Ordinance, 1963 </w:t>
            </w:r>
          </w:p>
        </w:tc>
        <w:tc>
          <w:tcPr>
            <w:tcW w:w="1841" w:type="dxa"/>
          </w:tcPr>
          <w:p w14:paraId="48668B3F" w14:textId="5E9AC960"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64F33345" w14:textId="77777777" w:rsidTr="009D5E82">
        <w:tc>
          <w:tcPr>
            <w:tcW w:w="2687" w:type="dxa"/>
          </w:tcPr>
          <w:p w14:paraId="04204D95" w14:textId="52D4FADD"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Ordinance No.</w:t>
            </w:r>
            <w:r w:rsidRPr="00782A5A">
              <w:rPr>
                <w:rFonts w:ascii="Arial" w:hAnsi="Arial" w:cs="Arial"/>
                <w:color w:val="00B050"/>
                <w:spacing w:val="6"/>
                <w:sz w:val="18"/>
                <w:szCs w:val="18"/>
              </w:rPr>
              <w:t xml:space="preserve"> </w:t>
            </w:r>
            <w:r w:rsidRPr="00782A5A">
              <w:rPr>
                <w:rFonts w:ascii="Arial" w:hAnsi="Arial" w:cs="Arial"/>
                <w:color w:val="00B050"/>
                <w:sz w:val="18"/>
                <w:szCs w:val="18"/>
              </w:rPr>
              <w:t>11</w:t>
            </w:r>
            <w:r w:rsidRPr="00782A5A">
              <w:rPr>
                <w:rFonts w:ascii="Arial" w:hAnsi="Arial" w:cs="Arial"/>
                <w:color w:val="00B050"/>
                <w:spacing w:val="-14"/>
                <w:sz w:val="18"/>
                <w:szCs w:val="18"/>
              </w:rPr>
              <w:t xml:space="preserve"> </w:t>
            </w:r>
            <w:r w:rsidRPr="00782A5A">
              <w:rPr>
                <w:rFonts w:ascii="Arial" w:hAnsi="Arial" w:cs="Arial"/>
                <w:color w:val="00B050"/>
                <w:sz w:val="18"/>
                <w:szCs w:val="18"/>
              </w:rPr>
              <w:t>of</w:t>
            </w:r>
            <w:r w:rsidRPr="00782A5A">
              <w:rPr>
                <w:rFonts w:ascii="Arial" w:hAnsi="Arial" w:cs="Arial"/>
                <w:color w:val="00B050"/>
                <w:spacing w:val="11"/>
                <w:sz w:val="18"/>
                <w:szCs w:val="18"/>
              </w:rPr>
              <w:t xml:space="preserve"> </w:t>
            </w:r>
            <w:r w:rsidRPr="00782A5A">
              <w:rPr>
                <w:rFonts w:ascii="Arial" w:hAnsi="Arial" w:cs="Arial"/>
                <w:color w:val="00B050"/>
                <w:sz w:val="18"/>
                <w:szCs w:val="18"/>
              </w:rPr>
              <w:t>1964</w:t>
            </w:r>
          </w:p>
        </w:tc>
        <w:tc>
          <w:tcPr>
            <w:tcW w:w="3980" w:type="dxa"/>
          </w:tcPr>
          <w:p w14:paraId="664CF896" w14:textId="0098A416"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Amendment Ordinance, 1964 </w:t>
            </w:r>
          </w:p>
        </w:tc>
        <w:tc>
          <w:tcPr>
            <w:tcW w:w="1841" w:type="dxa"/>
          </w:tcPr>
          <w:p w14:paraId="31E979D2" w14:textId="732C51E5"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1CB0B6DC" w14:textId="77777777" w:rsidTr="009D5E82">
        <w:tc>
          <w:tcPr>
            <w:tcW w:w="2687" w:type="dxa"/>
          </w:tcPr>
          <w:p w14:paraId="6102D0EE" w14:textId="4FA8E3E6"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Ordinance</w:t>
            </w:r>
            <w:r w:rsidRPr="00782A5A">
              <w:rPr>
                <w:rFonts w:ascii="Arial" w:hAnsi="Arial" w:cs="Arial"/>
                <w:color w:val="00B050"/>
                <w:spacing w:val="1"/>
                <w:sz w:val="18"/>
                <w:szCs w:val="18"/>
              </w:rPr>
              <w:t xml:space="preserve"> </w:t>
            </w:r>
            <w:r w:rsidRPr="00782A5A">
              <w:rPr>
                <w:rFonts w:ascii="Arial" w:hAnsi="Arial" w:cs="Arial"/>
                <w:color w:val="00B050"/>
                <w:sz w:val="18"/>
                <w:szCs w:val="18"/>
              </w:rPr>
              <w:t>No.</w:t>
            </w:r>
            <w:r w:rsidRPr="00782A5A">
              <w:rPr>
                <w:rFonts w:ascii="Arial" w:hAnsi="Arial" w:cs="Arial"/>
                <w:color w:val="00B050"/>
                <w:spacing w:val="8"/>
                <w:sz w:val="18"/>
                <w:szCs w:val="18"/>
              </w:rPr>
              <w:t xml:space="preserve"> </w:t>
            </w:r>
            <w:r w:rsidRPr="00782A5A">
              <w:rPr>
                <w:rFonts w:ascii="Arial" w:hAnsi="Arial" w:cs="Arial"/>
                <w:color w:val="00B050"/>
                <w:sz w:val="18"/>
                <w:szCs w:val="18"/>
              </w:rPr>
              <w:t>17</w:t>
            </w:r>
            <w:r w:rsidRPr="00782A5A">
              <w:rPr>
                <w:rFonts w:ascii="Arial" w:hAnsi="Arial" w:cs="Arial"/>
                <w:color w:val="00B050"/>
                <w:spacing w:val="-16"/>
                <w:sz w:val="18"/>
                <w:szCs w:val="18"/>
              </w:rPr>
              <w:t xml:space="preserve"> </w:t>
            </w:r>
            <w:r w:rsidRPr="00782A5A">
              <w:rPr>
                <w:rFonts w:ascii="Arial" w:hAnsi="Arial" w:cs="Arial"/>
                <w:color w:val="00B050"/>
                <w:sz w:val="18"/>
                <w:szCs w:val="18"/>
              </w:rPr>
              <w:t>of</w:t>
            </w:r>
            <w:r w:rsidRPr="00782A5A">
              <w:rPr>
                <w:rFonts w:ascii="Arial" w:hAnsi="Arial" w:cs="Arial"/>
                <w:color w:val="00B050"/>
                <w:spacing w:val="4"/>
                <w:sz w:val="18"/>
                <w:szCs w:val="18"/>
              </w:rPr>
              <w:t xml:space="preserve"> </w:t>
            </w:r>
            <w:r w:rsidRPr="00782A5A">
              <w:rPr>
                <w:rFonts w:ascii="Arial" w:hAnsi="Arial" w:cs="Arial"/>
                <w:color w:val="00B050"/>
                <w:sz w:val="18"/>
                <w:szCs w:val="18"/>
              </w:rPr>
              <w:t>1967</w:t>
            </w:r>
          </w:p>
        </w:tc>
        <w:tc>
          <w:tcPr>
            <w:tcW w:w="3980" w:type="dxa"/>
          </w:tcPr>
          <w:p w14:paraId="441625C2" w14:textId="7ADB957D"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 xml:space="preserve">Deeds Registry Amendment Ordinance, 1967 </w:t>
            </w:r>
          </w:p>
        </w:tc>
        <w:tc>
          <w:tcPr>
            <w:tcW w:w="1841" w:type="dxa"/>
          </w:tcPr>
          <w:p w14:paraId="20B36184" w14:textId="064EBF39" w:rsidR="00486887" w:rsidRPr="00782A5A" w:rsidRDefault="00486887" w:rsidP="00486887">
            <w:pPr>
              <w:pStyle w:val="AS-P0"/>
              <w:jc w:val="left"/>
              <w:rPr>
                <w:rFonts w:ascii="Arial" w:eastAsiaTheme="minorHAnsi" w:hAnsi="Arial" w:cs="Arial"/>
                <w:color w:val="00B050"/>
                <w:sz w:val="18"/>
                <w:szCs w:val="18"/>
              </w:rPr>
            </w:pPr>
            <w:r w:rsidRPr="00782A5A">
              <w:rPr>
                <w:rFonts w:ascii="Arial" w:eastAsiaTheme="minorHAnsi" w:hAnsi="Arial" w:cs="Arial"/>
                <w:color w:val="00B050"/>
                <w:sz w:val="18"/>
                <w:szCs w:val="18"/>
              </w:rPr>
              <w:t>The whole.</w:t>
            </w:r>
          </w:p>
        </w:tc>
      </w:tr>
      <w:tr w:rsidR="00486887" w:rsidRPr="00782A5A" w14:paraId="305D77C1" w14:textId="77777777" w:rsidTr="009D5E82">
        <w:tc>
          <w:tcPr>
            <w:tcW w:w="2687" w:type="dxa"/>
          </w:tcPr>
          <w:p w14:paraId="4263C859" w14:textId="1D3BD2D0"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Ordinance</w:t>
            </w:r>
            <w:r w:rsidRPr="00782A5A">
              <w:rPr>
                <w:rFonts w:ascii="Arial" w:hAnsi="Arial" w:cs="Arial"/>
                <w:color w:val="00B050"/>
                <w:spacing w:val="3"/>
                <w:sz w:val="18"/>
                <w:szCs w:val="18"/>
              </w:rPr>
              <w:t xml:space="preserve"> </w:t>
            </w:r>
            <w:r w:rsidRPr="00782A5A">
              <w:rPr>
                <w:rFonts w:ascii="Arial" w:hAnsi="Arial" w:cs="Arial"/>
                <w:color w:val="00B050"/>
                <w:sz w:val="18"/>
                <w:szCs w:val="18"/>
              </w:rPr>
              <w:t>No.</w:t>
            </w:r>
            <w:r w:rsidRPr="00782A5A">
              <w:rPr>
                <w:rFonts w:ascii="Arial" w:hAnsi="Arial" w:cs="Arial"/>
                <w:color w:val="00B050"/>
                <w:spacing w:val="-2"/>
                <w:sz w:val="18"/>
                <w:szCs w:val="18"/>
              </w:rPr>
              <w:t xml:space="preserve"> </w:t>
            </w:r>
            <w:r w:rsidRPr="00782A5A">
              <w:rPr>
                <w:rFonts w:ascii="Arial" w:hAnsi="Arial" w:cs="Arial"/>
                <w:color w:val="00B050"/>
                <w:sz w:val="18"/>
                <w:szCs w:val="18"/>
              </w:rPr>
              <w:t>20</w:t>
            </w:r>
            <w:r w:rsidRPr="00782A5A">
              <w:rPr>
                <w:rFonts w:ascii="Arial" w:hAnsi="Arial" w:cs="Arial"/>
                <w:color w:val="00B050"/>
                <w:spacing w:val="-3"/>
                <w:sz w:val="18"/>
                <w:szCs w:val="18"/>
              </w:rPr>
              <w:t xml:space="preserve"> </w:t>
            </w:r>
            <w:r w:rsidRPr="00782A5A">
              <w:rPr>
                <w:rFonts w:ascii="Arial" w:hAnsi="Arial" w:cs="Arial"/>
                <w:color w:val="00B050"/>
                <w:sz w:val="18"/>
                <w:szCs w:val="18"/>
              </w:rPr>
              <w:t>of</w:t>
            </w:r>
            <w:r w:rsidRPr="00782A5A">
              <w:rPr>
                <w:rFonts w:ascii="Arial" w:hAnsi="Arial" w:cs="Arial"/>
                <w:color w:val="00B050"/>
                <w:spacing w:val="6"/>
                <w:sz w:val="18"/>
                <w:szCs w:val="18"/>
              </w:rPr>
              <w:t xml:space="preserve"> </w:t>
            </w:r>
            <w:r w:rsidRPr="00782A5A">
              <w:rPr>
                <w:rFonts w:ascii="Arial" w:hAnsi="Arial" w:cs="Arial"/>
                <w:color w:val="00B050"/>
                <w:sz w:val="18"/>
                <w:szCs w:val="18"/>
              </w:rPr>
              <w:t>1968</w:t>
            </w:r>
          </w:p>
        </w:tc>
        <w:tc>
          <w:tcPr>
            <w:tcW w:w="3980" w:type="dxa"/>
          </w:tcPr>
          <w:p w14:paraId="0909E18A" w14:textId="5502D0C6" w:rsidR="00486887" w:rsidRPr="00782A5A" w:rsidRDefault="00486887" w:rsidP="00486887">
            <w:pPr>
              <w:pStyle w:val="AS-P0"/>
              <w:jc w:val="left"/>
              <w:rPr>
                <w:rFonts w:ascii="Arial" w:eastAsiaTheme="minorHAnsi" w:hAnsi="Arial" w:cs="Arial"/>
                <w:color w:val="00B050"/>
                <w:sz w:val="18"/>
                <w:szCs w:val="18"/>
              </w:rPr>
            </w:pPr>
            <w:r w:rsidRPr="00782A5A">
              <w:rPr>
                <w:rFonts w:ascii="Arial" w:hAnsi="Arial" w:cs="Arial"/>
                <w:color w:val="00B050"/>
                <w:sz w:val="18"/>
                <w:szCs w:val="18"/>
              </w:rPr>
              <w:t>Mines, Works and Minerals Ordinance, 1968</w:t>
            </w:r>
          </w:p>
        </w:tc>
        <w:tc>
          <w:tcPr>
            <w:tcW w:w="1841" w:type="dxa"/>
          </w:tcPr>
          <w:p w14:paraId="5B1E317D" w14:textId="0F621384" w:rsidR="00486887" w:rsidRPr="00782A5A" w:rsidRDefault="00FA76BE" w:rsidP="00486887">
            <w:pPr>
              <w:pStyle w:val="AS-P0"/>
              <w:jc w:val="left"/>
              <w:rPr>
                <w:rFonts w:ascii="Arial" w:hAnsi="Arial" w:cs="Arial"/>
                <w:color w:val="00B050"/>
                <w:sz w:val="18"/>
                <w:szCs w:val="18"/>
              </w:rPr>
            </w:pPr>
            <w:r>
              <w:pict w14:anchorId="34F09867">
                <v:shapetype id="_x0000_t202" coordsize="21600,21600" o:spt="202" path="m,l,21600r21600,l21600,xe">
                  <v:stroke joinstyle="miter"/>
                  <v:path gradientshapeok="t" o:connecttype="rect"/>
                </v:shapetype>
                <v:shape id="Text Box 2" o:spid="_x0000_s1026" type="#_x0000_t202" style="position:absolute;margin-left:80.4pt;margin-top:7.65pt;width:10.85pt;height:17.55pt;z-index:251663360;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filled="f" stroked="f">
                  <v:textbox style="mso-next-textbox:#Text Box 2;mso-fit-shape-to-text:t" inset="0,,0">
                    <w:txbxContent>
                      <w:p w14:paraId="7A924D81" w14:textId="497B4D76" w:rsidR="00BD39C9" w:rsidRDefault="00BD39C9" w:rsidP="002F32C3">
                        <w:pPr>
                          <w:pStyle w:val="AS-P-Amend"/>
                          <w:jc w:val="right"/>
                        </w:pPr>
                        <w:r>
                          <w:t>]</w:t>
                        </w:r>
                      </w:p>
                    </w:txbxContent>
                  </v:textbox>
                  <w10:wrap anchorx="margin"/>
                </v:shape>
              </w:pict>
            </w:r>
            <w:r w:rsidR="00486887" w:rsidRPr="00782A5A">
              <w:rPr>
                <w:rFonts w:ascii="Arial" w:hAnsi="Arial" w:cs="Arial"/>
                <w:color w:val="00B050"/>
                <w:sz w:val="18"/>
                <w:szCs w:val="18"/>
              </w:rPr>
              <w:t xml:space="preserve">Sections 96 to 100, inclusive. </w:t>
            </w:r>
          </w:p>
        </w:tc>
      </w:tr>
    </w:tbl>
    <w:p w14:paraId="7D9313AF" w14:textId="77777777" w:rsidR="001B65AA" w:rsidRPr="00486887" w:rsidRDefault="001B65AA" w:rsidP="00486887">
      <w:pPr>
        <w:pStyle w:val="AS-P0"/>
        <w:jc w:val="left"/>
        <w:rPr>
          <w:rFonts w:eastAsiaTheme="minorHAnsi"/>
        </w:rPr>
      </w:pPr>
    </w:p>
    <w:p w14:paraId="08B29217" w14:textId="77777777" w:rsidR="00DB02EB" w:rsidRDefault="00DB02EB" w:rsidP="00F951B4">
      <w:pPr>
        <w:pStyle w:val="AS-P0"/>
        <w:rPr>
          <w:b/>
        </w:rPr>
      </w:pPr>
      <w:r w:rsidRPr="001C09F3">
        <w:rPr>
          <w:b/>
        </w:rPr>
        <w:t>Short title and commencement of Act</w:t>
      </w:r>
    </w:p>
    <w:p w14:paraId="459B3839" w14:textId="77777777" w:rsidR="00DB02EB" w:rsidRDefault="00DB02EB" w:rsidP="00F951B4">
      <w:pPr>
        <w:pStyle w:val="AS-P0"/>
      </w:pPr>
    </w:p>
    <w:p w14:paraId="6EC8C190" w14:textId="77777777" w:rsidR="00F951B4" w:rsidRDefault="00F951B4" w:rsidP="008F1B5D">
      <w:pPr>
        <w:pStyle w:val="AS-P1"/>
      </w:pPr>
      <w:r w:rsidRPr="00AF7BDF">
        <w:rPr>
          <w:b/>
          <w:bCs/>
        </w:rPr>
        <w:t>104.</w:t>
      </w:r>
      <w:r w:rsidRPr="00AF7BDF">
        <w:rPr>
          <w:b/>
          <w:bCs/>
        </w:rPr>
        <w:tab/>
      </w:r>
      <w:r w:rsidRPr="00AF7BDF">
        <w:t>This Act shall be called the Deeds Registries Act, 1937, and shall come into operation on a date to be</w:t>
      </w:r>
      <w:r w:rsidR="008F1B5D">
        <w:t xml:space="preserve"> fixed by the </w:t>
      </w:r>
      <w:r w:rsidR="00BC11D1">
        <w:t>State President</w:t>
      </w:r>
      <w:r w:rsidRPr="00AF7BDF">
        <w:t xml:space="preserve"> by proclamation</w:t>
      </w:r>
      <w:r>
        <w:t xml:space="preserve"> </w:t>
      </w:r>
      <w:r w:rsidRPr="00AF7BDF">
        <w:t xml:space="preserve">in the </w:t>
      </w:r>
      <w:r w:rsidRPr="00AF7BDF">
        <w:rPr>
          <w:i/>
        </w:rPr>
        <w:t>Gazette.</w:t>
      </w:r>
    </w:p>
    <w:p w14:paraId="26B6AFDE" w14:textId="77777777" w:rsidR="00F951B4" w:rsidRDefault="00F951B4" w:rsidP="00F951B4">
      <w:pPr>
        <w:pStyle w:val="AS-P0"/>
      </w:pPr>
    </w:p>
    <w:p w14:paraId="4E62DFD0" w14:textId="77777777" w:rsidR="002F32C3" w:rsidRDefault="002F32C3" w:rsidP="00F951B4">
      <w:pPr>
        <w:pStyle w:val="AS-P0"/>
      </w:pPr>
    </w:p>
    <w:p w14:paraId="27C627CB" w14:textId="6358D507" w:rsidR="00DB02EB" w:rsidRPr="006A0AEB" w:rsidRDefault="00DB02EB" w:rsidP="00DB02EB">
      <w:pPr>
        <w:pStyle w:val="AS-P0"/>
        <w:jc w:val="center"/>
        <w:rPr>
          <w:b/>
        </w:rPr>
      </w:pPr>
      <w:r w:rsidRPr="006A0AEB">
        <w:rPr>
          <w:b/>
        </w:rPr>
        <w:t>First Schedule</w:t>
      </w:r>
    </w:p>
    <w:p w14:paraId="77F1589B" w14:textId="77777777" w:rsidR="00DB02EB" w:rsidRPr="006A3CF4" w:rsidRDefault="00DB02EB" w:rsidP="00DB02EB">
      <w:pPr>
        <w:pStyle w:val="AS-P0"/>
        <w:jc w:val="center"/>
        <w:rPr>
          <w:bCs/>
        </w:rPr>
      </w:pPr>
    </w:p>
    <w:p w14:paraId="00E1258D" w14:textId="77777777" w:rsidR="00DB02EB" w:rsidRPr="006A3CF4" w:rsidRDefault="00DB02EB" w:rsidP="00DB02EB">
      <w:pPr>
        <w:pStyle w:val="AS-H3b"/>
      </w:pPr>
      <w:r>
        <w:t>La</w:t>
      </w:r>
      <w:r w:rsidRPr="006A3CF4">
        <w:t xml:space="preserve">ws </w:t>
      </w:r>
      <w:r>
        <w:t>Repealed</w:t>
      </w:r>
    </w:p>
    <w:p w14:paraId="586A53C9" w14:textId="77777777" w:rsidR="00F951B4" w:rsidRDefault="00F951B4" w:rsidP="00F951B4">
      <w:pPr>
        <w:pStyle w:val="AS-P0"/>
      </w:pPr>
    </w:p>
    <w:tbl>
      <w:tblPr>
        <w:tblStyle w:val="TableGrid"/>
        <w:tblW w:w="0" w:type="auto"/>
        <w:tblInd w:w="108" w:type="dxa"/>
        <w:tblCellMar>
          <w:top w:w="85" w:type="dxa"/>
          <w:bottom w:w="85" w:type="dxa"/>
        </w:tblCellMar>
        <w:tblLook w:val="04A0" w:firstRow="1" w:lastRow="0" w:firstColumn="1" w:lastColumn="0" w:noHBand="0" w:noVBand="1"/>
      </w:tblPr>
      <w:tblGrid>
        <w:gridCol w:w="1560"/>
        <w:gridCol w:w="2268"/>
        <w:gridCol w:w="2835"/>
        <w:gridCol w:w="1842"/>
      </w:tblGrid>
      <w:tr w:rsidR="005A5E87" w:rsidRPr="005A5E87" w14:paraId="3CBF7973" w14:textId="77777777" w:rsidTr="007974C4">
        <w:tc>
          <w:tcPr>
            <w:tcW w:w="1560" w:type="dxa"/>
            <w:tcBorders>
              <w:left w:val="nil"/>
              <w:bottom w:val="single" w:sz="4" w:space="0" w:color="auto"/>
            </w:tcBorders>
          </w:tcPr>
          <w:p w14:paraId="021D1D64" w14:textId="77777777" w:rsidR="005A5E87" w:rsidRPr="005A5E87" w:rsidRDefault="005A5E87" w:rsidP="005A5E87">
            <w:pPr>
              <w:pStyle w:val="AS-P0"/>
              <w:jc w:val="center"/>
              <w:rPr>
                <w:sz w:val="20"/>
                <w:szCs w:val="20"/>
              </w:rPr>
            </w:pPr>
            <w:r w:rsidRPr="005A5E87">
              <w:rPr>
                <w:sz w:val="20"/>
                <w:szCs w:val="20"/>
              </w:rPr>
              <w:t>Province.</w:t>
            </w:r>
          </w:p>
        </w:tc>
        <w:tc>
          <w:tcPr>
            <w:tcW w:w="2268" w:type="dxa"/>
            <w:tcBorders>
              <w:bottom w:val="single" w:sz="4" w:space="0" w:color="auto"/>
            </w:tcBorders>
          </w:tcPr>
          <w:p w14:paraId="31FD3C54" w14:textId="77777777" w:rsidR="005A5E87" w:rsidRPr="005A5E87" w:rsidRDefault="005A5E87" w:rsidP="005A5E87">
            <w:pPr>
              <w:pStyle w:val="AS-P0"/>
              <w:jc w:val="center"/>
              <w:rPr>
                <w:sz w:val="20"/>
                <w:szCs w:val="20"/>
              </w:rPr>
            </w:pPr>
            <w:r w:rsidRPr="005A5E87">
              <w:rPr>
                <w:sz w:val="20"/>
                <w:szCs w:val="20"/>
              </w:rPr>
              <w:t>No. and year of law.</w:t>
            </w:r>
          </w:p>
        </w:tc>
        <w:tc>
          <w:tcPr>
            <w:tcW w:w="2835" w:type="dxa"/>
            <w:tcBorders>
              <w:bottom w:val="single" w:sz="4" w:space="0" w:color="auto"/>
            </w:tcBorders>
          </w:tcPr>
          <w:p w14:paraId="5B00226E" w14:textId="77777777" w:rsidR="005A5E87" w:rsidRPr="005A5E87" w:rsidRDefault="005A5E87" w:rsidP="005A5E87">
            <w:pPr>
              <w:pStyle w:val="AS-P0"/>
              <w:jc w:val="center"/>
              <w:rPr>
                <w:sz w:val="20"/>
                <w:szCs w:val="20"/>
              </w:rPr>
            </w:pPr>
            <w:r w:rsidRPr="005A5E87">
              <w:rPr>
                <w:sz w:val="20"/>
                <w:szCs w:val="20"/>
              </w:rPr>
              <w:t>Title or subject of law.</w:t>
            </w:r>
          </w:p>
        </w:tc>
        <w:tc>
          <w:tcPr>
            <w:tcW w:w="1842" w:type="dxa"/>
            <w:tcBorders>
              <w:bottom w:val="single" w:sz="4" w:space="0" w:color="auto"/>
              <w:right w:val="nil"/>
            </w:tcBorders>
          </w:tcPr>
          <w:p w14:paraId="2F35C47B" w14:textId="77777777" w:rsidR="005A5E87" w:rsidRPr="005A5E87" w:rsidRDefault="005A5E87" w:rsidP="005A5E87">
            <w:pPr>
              <w:pStyle w:val="AS-P0"/>
              <w:jc w:val="center"/>
              <w:rPr>
                <w:sz w:val="20"/>
                <w:szCs w:val="20"/>
              </w:rPr>
            </w:pPr>
            <w:r w:rsidRPr="005A5E87">
              <w:rPr>
                <w:sz w:val="20"/>
                <w:szCs w:val="20"/>
              </w:rPr>
              <w:t>Extent of repeal.</w:t>
            </w:r>
          </w:p>
        </w:tc>
      </w:tr>
      <w:tr w:rsidR="005A5E87" w:rsidRPr="005A5E87" w14:paraId="4AC7EDE6" w14:textId="77777777" w:rsidTr="007974C4">
        <w:tc>
          <w:tcPr>
            <w:tcW w:w="1560" w:type="dxa"/>
            <w:tcBorders>
              <w:left w:val="nil"/>
              <w:bottom w:val="nil"/>
            </w:tcBorders>
          </w:tcPr>
          <w:p w14:paraId="18A317A8" w14:textId="77777777" w:rsidR="005A5E87" w:rsidRPr="005A5E87" w:rsidRDefault="0006643F" w:rsidP="00534E95">
            <w:pPr>
              <w:pStyle w:val="AS-P0"/>
              <w:tabs>
                <w:tab w:val="clear" w:pos="567"/>
                <w:tab w:val="left" w:pos="176"/>
              </w:tabs>
              <w:ind w:left="176" w:hanging="176"/>
              <w:jc w:val="left"/>
              <w:rPr>
                <w:sz w:val="20"/>
                <w:szCs w:val="20"/>
              </w:rPr>
            </w:pPr>
            <w:r w:rsidRPr="0006643F">
              <w:rPr>
                <w:sz w:val="20"/>
                <w:szCs w:val="20"/>
              </w:rPr>
              <w:t>Cape of Good Hope.</w:t>
            </w:r>
          </w:p>
        </w:tc>
        <w:tc>
          <w:tcPr>
            <w:tcW w:w="2268" w:type="dxa"/>
            <w:tcBorders>
              <w:bottom w:val="nil"/>
            </w:tcBorders>
          </w:tcPr>
          <w:p w14:paraId="43CF4A91" w14:textId="77777777" w:rsidR="005A5E87" w:rsidRPr="005A5E87" w:rsidRDefault="00F82909" w:rsidP="00534E95">
            <w:pPr>
              <w:pStyle w:val="AS-P0"/>
              <w:tabs>
                <w:tab w:val="clear" w:pos="567"/>
                <w:tab w:val="left" w:pos="176"/>
              </w:tabs>
              <w:ind w:left="176" w:hanging="176"/>
              <w:jc w:val="left"/>
              <w:rPr>
                <w:sz w:val="20"/>
                <w:szCs w:val="20"/>
              </w:rPr>
            </w:pPr>
            <w:r w:rsidRPr="0006643F">
              <w:rPr>
                <w:sz w:val="20"/>
                <w:szCs w:val="20"/>
              </w:rPr>
              <w:t>Placaat dated</w:t>
            </w:r>
            <w:r>
              <w:rPr>
                <w:sz w:val="20"/>
                <w:szCs w:val="20"/>
              </w:rPr>
              <w:t xml:space="preserve"> </w:t>
            </w:r>
            <w:r w:rsidRPr="0006643F">
              <w:rPr>
                <w:sz w:val="20"/>
                <w:szCs w:val="20"/>
              </w:rPr>
              <w:t>the 22nd day</w:t>
            </w:r>
            <w:r>
              <w:rPr>
                <w:sz w:val="20"/>
                <w:szCs w:val="20"/>
              </w:rPr>
              <w:t xml:space="preserve"> </w:t>
            </w:r>
            <w:r w:rsidRPr="0006643F">
              <w:rPr>
                <w:sz w:val="20"/>
                <w:szCs w:val="20"/>
              </w:rPr>
              <w:t>of April, 1793</w:t>
            </w:r>
            <w:r>
              <w:rPr>
                <w:sz w:val="20"/>
                <w:szCs w:val="20"/>
              </w:rPr>
              <w:t>.</w:t>
            </w:r>
          </w:p>
        </w:tc>
        <w:tc>
          <w:tcPr>
            <w:tcW w:w="2835" w:type="dxa"/>
            <w:tcBorders>
              <w:bottom w:val="nil"/>
            </w:tcBorders>
          </w:tcPr>
          <w:p w14:paraId="026C81E8" w14:textId="77777777" w:rsidR="005A5E87" w:rsidRPr="005A5E87" w:rsidRDefault="00655914" w:rsidP="00534E95">
            <w:pPr>
              <w:pStyle w:val="AS-P0"/>
              <w:tabs>
                <w:tab w:val="clear" w:pos="567"/>
                <w:tab w:val="left" w:pos="176"/>
              </w:tabs>
              <w:ind w:left="176" w:hanging="176"/>
              <w:jc w:val="left"/>
              <w:rPr>
                <w:sz w:val="20"/>
                <w:szCs w:val="20"/>
              </w:rPr>
            </w:pPr>
            <w:r w:rsidRPr="0006643F">
              <w:rPr>
                <w:sz w:val="20"/>
                <w:szCs w:val="20"/>
              </w:rPr>
              <w:t>Regulations for the prevention of con fusion in the Debt</w:t>
            </w:r>
            <w:r>
              <w:rPr>
                <w:sz w:val="20"/>
                <w:szCs w:val="20"/>
              </w:rPr>
              <w:t xml:space="preserve"> </w:t>
            </w:r>
            <w:r w:rsidRPr="0006643F">
              <w:rPr>
                <w:sz w:val="20"/>
                <w:szCs w:val="20"/>
              </w:rPr>
              <w:t>Registry.</w:t>
            </w:r>
          </w:p>
        </w:tc>
        <w:tc>
          <w:tcPr>
            <w:tcW w:w="1842" w:type="dxa"/>
            <w:tcBorders>
              <w:bottom w:val="nil"/>
              <w:right w:val="nil"/>
            </w:tcBorders>
          </w:tcPr>
          <w:p w14:paraId="17C063F8" w14:textId="77777777" w:rsidR="005A5E87" w:rsidRPr="005A5E87" w:rsidRDefault="00655914" w:rsidP="00534E95">
            <w:pPr>
              <w:pStyle w:val="AS-P0"/>
              <w:tabs>
                <w:tab w:val="clear" w:pos="567"/>
                <w:tab w:val="left" w:pos="176"/>
              </w:tabs>
              <w:ind w:left="176" w:hanging="176"/>
              <w:jc w:val="left"/>
              <w:rPr>
                <w:sz w:val="20"/>
                <w:szCs w:val="20"/>
              </w:rPr>
            </w:pPr>
            <w:r w:rsidRPr="0006643F">
              <w:rPr>
                <w:sz w:val="20"/>
                <w:szCs w:val="20"/>
              </w:rPr>
              <w:t>The whole.</w:t>
            </w:r>
          </w:p>
        </w:tc>
      </w:tr>
      <w:tr w:rsidR="005A5E87" w:rsidRPr="005A5E87" w14:paraId="4C26689C" w14:textId="77777777" w:rsidTr="007974C4">
        <w:tc>
          <w:tcPr>
            <w:tcW w:w="1560" w:type="dxa"/>
            <w:tcBorders>
              <w:top w:val="nil"/>
              <w:left w:val="nil"/>
              <w:bottom w:val="nil"/>
            </w:tcBorders>
          </w:tcPr>
          <w:p w14:paraId="72FE6200" w14:textId="48BEF8A2" w:rsidR="005A5E87" w:rsidRPr="005A5E87"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bottom w:val="nil"/>
            </w:tcBorders>
          </w:tcPr>
          <w:p w14:paraId="240284DA" w14:textId="77777777" w:rsidR="005A5E87" w:rsidRPr="005A5E87" w:rsidRDefault="00553657" w:rsidP="00534E95">
            <w:pPr>
              <w:pStyle w:val="AS-P0"/>
              <w:tabs>
                <w:tab w:val="clear" w:pos="567"/>
                <w:tab w:val="left" w:pos="176"/>
              </w:tabs>
              <w:ind w:left="176" w:hanging="176"/>
              <w:jc w:val="left"/>
              <w:rPr>
                <w:sz w:val="20"/>
                <w:szCs w:val="20"/>
              </w:rPr>
            </w:pPr>
            <w:r w:rsidRPr="0006643F">
              <w:rPr>
                <w:sz w:val="20"/>
                <w:szCs w:val="20"/>
              </w:rPr>
              <w:t>Placaat dated the 15th day of May, 1805.</w:t>
            </w:r>
          </w:p>
        </w:tc>
        <w:tc>
          <w:tcPr>
            <w:tcW w:w="2835" w:type="dxa"/>
            <w:tcBorders>
              <w:top w:val="nil"/>
              <w:bottom w:val="nil"/>
            </w:tcBorders>
          </w:tcPr>
          <w:p w14:paraId="0FAF5393" w14:textId="77777777" w:rsidR="005A5E87" w:rsidRPr="005A5E87" w:rsidRDefault="00553657" w:rsidP="00534E95">
            <w:pPr>
              <w:pStyle w:val="AS-P0"/>
              <w:tabs>
                <w:tab w:val="clear" w:pos="567"/>
                <w:tab w:val="left" w:pos="176"/>
              </w:tabs>
              <w:ind w:left="176" w:hanging="176"/>
              <w:jc w:val="left"/>
              <w:rPr>
                <w:sz w:val="20"/>
                <w:szCs w:val="20"/>
              </w:rPr>
            </w:pPr>
            <w:r w:rsidRPr="0006643F">
              <w:rPr>
                <w:sz w:val="20"/>
                <w:szCs w:val="20"/>
              </w:rPr>
              <w:t xml:space="preserve">Reform of the </w:t>
            </w:r>
            <w:r>
              <w:rPr>
                <w:sz w:val="20"/>
                <w:szCs w:val="20"/>
              </w:rPr>
              <w:t>De</w:t>
            </w:r>
            <w:r w:rsidRPr="0006643F">
              <w:rPr>
                <w:sz w:val="20"/>
                <w:szCs w:val="20"/>
              </w:rPr>
              <w:t>bt Registry.</w:t>
            </w:r>
          </w:p>
        </w:tc>
        <w:tc>
          <w:tcPr>
            <w:tcW w:w="1842" w:type="dxa"/>
            <w:tcBorders>
              <w:top w:val="nil"/>
              <w:bottom w:val="nil"/>
              <w:right w:val="nil"/>
            </w:tcBorders>
          </w:tcPr>
          <w:p w14:paraId="5425E09A" w14:textId="77777777" w:rsidR="005A5E87" w:rsidRPr="005A5E87" w:rsidRDefault="00553657" w:rsidP="00534E95">
            <w:pPr>
              <w:pStyle w:val="AS-P0"/>
              <w:tabs>
                <w:tab w:val="clear" w:pos="567"/>
                <w:tab w:val="left" w:pos="176"/>
              </w:tabs>
              <w:ind w:left="176" w:hanging="176"/>
              <w:jc w:val="left"/>
              <w:rPr>
                <w:sz w:val="20"/>
                <w:szCs w:val="20"/>
              </w:rPr>
            </w:pPr>
            <w:r w:rsidRPr="0006643F">
              <w:rPr>
                <w:sz w:val="20"/>
                <w:szCs w:val="20"/>
              </w:rPr>
              <w:t xml:space="preserve">So much as </w:t>
            </w:r>
            <w:r w:rsidRPr="00553657">
              <w:rPr>
                <w:sz w:val="20"/>
                <w:szCs w:val="20"/>
              </w:rPr>
              <w:t xml:space="preserve">is </w:t>
            </w:r>
            <w:r w:rsidRPr="0006643F">
              <w:rPr>
                <w:sz w:val="20"/>
                <w:szCs w:val="20"/>
              </w:rPr>
              <w:t>unrepealed.</w:t>
            </w:r>
          </w:p>
        </w:tc>
      </w:tr>
      <w:tr w:rsidR="005A5E87" w:rsidRPr="005A5E87" w14:paraId="12D78E7C" w14:textId="77777777" w:rsidTr="007974C4">
        <w:tc>
          <w:tcPr>
            <w:tcW w:w="1560" w:type="dxa"/>
            <w:tcBorders>
              <w:top w:val="nil"/>
              <w:left w:val="nil"/>
              <w:bottom w:val="nil"/>
            </w:tcBorders>
          </w:tcPr>
          <w:p w14:paraId="7887FB64" w14:textId="1B7E4638" w:rsidR="005A5E87" w:rsidRPr="005A5E87"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bottom w:val="nil"/>
            </w:tcBorders>
          </w:tcPr>
          <w:p w14:paraId="13C4198D" w14:textId="77777777" w:rsidR="005A5E87" w:rsidRPr="005A5E87" w:rsidRDefault="00631ACC" w:rsidP="00534E95">
            <w:pPr>
              <w:pStyle w:val="AS-P0"/>
              <w:tabs>
                <w:tab w:val="clear" w:pos="567"/>
                <w:tab w:val="left" w:pos="176"/>
              </w:tabs>
              <w:ind w:left="176" w:hanging="176"/>
              <w:jc w:val="left"/>
              <w:rPr>
                <w:sz w:val="20"/>
                <w:szCs w:val="20"/>
              </w:rPr>
            </w:pPr>
            <w:r w:rsidRPr="0006643F">
              <w:rPr>
                <w:sz w:val="20"/>
                <w:szCs w:val="20"/>
              </w:rPr>
              <w:t>Ordinance No.</w:t>
            </w:r>
            <w:r>
              <w:rPr>
                <w:sz w:val="20"/>
                <w:szCs w:val="20"/>
              </w:rPr>
              <w:t xml:space="preserve"> </w:t>
            </w:r>
            <w:r w:rsidRPr="0006643F">
              <w:rPr>
                <w:sz w:val="20"/>
                <w:szCs w:val="20"/>
              </w:rPr>
              <w:t>27 of 1846.</w:t>
            </w:r>
          </w:p>
        </w:tc>
        <w:tc>
          <w:tcPr>
            <w:tcW w:w="2835" w:type="dxa"/>
            <w:tcBorders>
              <w:top w:val="nil"/>
              <w:bottom w:val="nil"/>
            </w:tcBorders>
          </w:tcPr>
          <w:p w14:paraId="6514F130" w14:textId="77777777" w:rsidR="005A5E87" w:rsidRPr="005A5E87" w:rsidRDefault="00631ACC" w:rsidP="00534E95">
            <w:pPr>
              <w:pStyle w:val="AS-P0"/>
              <w:tabs>
                <w:tab w:val="clear" w:pos="567"/>
                <w:tab w:val="left" w:pos="176"/>
              </w:tabs>
              <w:ind w:left="176" w:hanging="176"/>
              <w:jc w:val="left"/>
              <w:rPr>
                <w:sz w:val="20"/>
                <w:szCs w:val="20"/>
              </w:rPr>
            </w:pPr>
            <w:r w:rsidRPr="0006643F">
              <w:rPr>
                <w:sz w:val="20"/>
                <w:szCs w:val="20"/>
              </w:rPr>
              <w:t>Ordinanc</w:t>
            </w:r>
            <w:r>
              <w:rPr>
                <w:sz w:val="20"/>
                <w:szCs w:val="20"/>
              </w:rPr>
              <w:t>e</w:t>
            </w:r>
            <w:r w:rsidRPr="0006643F">
              <w:rPr>
                <w:sz w:val="20"/>
                <w:szCs w:val="20"/>
              </w:rPr>
              <w:t xml:space="preserve"> for amending the law relative to conventional h</w:t>
            </w:r>
            <w:r>
              <w:rPr>
                <w:sz w:val="20"/>
                <w:szCs w:val="20"/>
              </w:rPr>
              <w:t>y</w:t>
            </w:r>
            <w:r w:rsidRPr="0006643F">
              <w:rPr>
                <w:sz w:val="20"/>
                <w:szCs w:val="20"/>
              </w:rPr>
              <w:t>pothecations.</w:t>
            </w:r>
          </w:p>
        </w:tc>
        <w:tc>
          <w:tcPr>
            <w:tcW w:w="1842" w:type="dxa"/>
            <w:tcBorders>
              <w:top w:val="nil"/>
              <w:bottom w:val="nil"/>
              <w:right w:val="nil"/>
            </w:tcBorders>
          </w:tcPr>
          <w:p w14:paraId="6F75BCC4" w14:textId="77777777" w:rsidR="005A5E87" w:rsidRPr="005A5E87" w:rsidRDefault="00631ACC" w:rsidP="00534E95">
            <w:pPr>
              <w:pStyle w:val="AS-P0"/>
              <w:tabs>
                <w:tab w:val="clear" w:pos="567"/>
                <w:tab w:val="left" w:pos="176"/>
              </w:tabs>
              <w:ind w:left="176" w:hanging="176"/>
              <w:jc w:val="left"/>
              <w:rPr>
                <w:sz w:val="20"/>
                <w:szCs w:val="20"/>
              </w:rPr>
            </w:pPr>
            <w:r w:rsidRPr="0006643F">
              <w:rPr>
                <w:sz w:val="20"/>
                <w:szCs w:val="20"/>
              </w:rPr>
              <w:t xml:space="preserve">So much as </w:t>
            </w:r>
            <w:r w:rsidRPr="00553657">
              <w:rPr>
                <w:sz w:val="20"/>
                <w:szCs w:val="20"/>
              </w:rPr>
              <w:t xml:space="preserve">is </w:t>
            </w:r>
            <w:r w:rsidRPr="0006643F">
              <w:rPr>
                <w:sz w:val="20"/>
                <w:szCs w:val="20"/>
              </w:rPr>
              <w:t>unrepealed.</w:t>
            </w:r>
          </w:p>
        </w:tc>
      </w:tr>
      <w:tr w:rsidR="005A5E87" w:rsidRPr="005A5E87" w14:paraId="7608D9A3" w14:textId="77777777" w:rsidTr="007974C4">
        <w:tc>
          <w:tcPr>
            <w:tcW w:w="1560" w:type="dxa"/>
            <w:tcBorders>
              <w:top w:val="nil"/>
              <w:left w:val="nil"/>
              <w:bottom w:val="nil"/>
            </w:tcBorders>
          </w:tcPr>
          <w:p w14:paraId="7281F872" w14:textId="1FBEBC2F" w:rsidR="005A5E87" w:rsidRPr="005A5E87"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bottom w:val="nil"/>
            </w:tcBorders>
          </w:tcPr>
          <w:p w14:paraId="7F251F9A" w14:textId="77777777" w:rsidR="005A5E87" w:rsidRPr="005A5E87" w:rsidRDefault="00E52A90" w:rsidP="00534E95">
            <w:pPr>
              <w:pStyle w:val="AS-P0"/>
              <w:tabs>
                <w:tab w:val="clear" w:pos="567"/>
                <w:tab w:val="left" w:pos="176"/>
              </w:tabs>
              <w:ind w:left="176" w:hanging="176"/>
              <w:jc w:val="left"/>
              <w:rPr>
                <w:sz w:val="20"/>
                <w:szCs w:val="20"/>
              </w:rPr>
            </w:pPr>
            <w:r w:rsidRPr="0006643F">
              <w:rPr>
                <w:sz w:val="20"/>
                <w:szCs w:val="20"/>
              </w:rPr>
              <w:t>Act No. 25 of</w:t>
            </w:r>
            <w:r w:rsidRPr="0006643F">
              <w:rPr>
                <w:sz w:val="20"/>
                <w:szCs w:val="20"/>
              </w:rPr>
              <w:tab/>
              <w:t>1804.</w:t>
            </w:r>
          </w:p>
        </w:tc>
        <w:tc>
          <w:tcPr>
            <w:tcW w:w="2835" w:type="dxa"/>
            <w:tcBorders>
              <w:top w:val="nil"/>
              <w:bottom w:val="nil"/>
            </w:tcBorders>
          </w:tcPr>
          <w:p w14:paraId="4E3A5041" w14:textId="77777777" w:rsidR="005A5E87" w:rsidRPr="005A5E87" w:rsidRDefault="00E52A90" w:rsidP="00534E95">
            <w:pPr>
              <w:pStyle w:val="AS-P0"/>
              <w:tabs>
                <w:tab w:val="clear" w:pos="567"/>
                <w:tab w:val="left" w:pos="176"/>
              </w:tabs>
              <w:ind w:left="176" w:hanging="176"/>
              <w:jc w:val="left"/>
              <w:rPr>
                <w:sz w:val="20"/>
                <w:szCs w:val="20"/>
              </w:rPr>
            </w:pPr>
            <w:r w:rsidRPr="0006643F">
              <w:rPr>
                <w:sz w:val="20"/>
                <w:szCs w:val="20"/>
              </w:rPr>
              <w:t>Glen Grey Act, 1894</w:t>
            </w:r>
          </w:p>
        </w:tc>
        <w:tc>
          <w:tcPr>
            <w:tcW w:w="1842" w:type="dxa"/>
            <w:tcBorders>
              <w:top w:val="nil"/>
              <w:bottom w:val="nil"/>
              <w:right w:val="nil"/>
            </w:tcBorders>
          </w:tcPr>
          <w:p w14:paraId="2E25AA73" w14:textId="77777777" w:rsidR="005A5E87" w:rsidRPr="005A5E87" w:rsidRDefault="009066B0" w:rsidP="00534E95">
            <w:pPr>
              <w:pStyle w:val="AS-P0"/>
              <w:tabs>
                <w:tab w:val="clear" w:pos="567"/>
                <w:tab w:val="left" w:pos="176"/>
              </w:tabs>
              <w:ind w:left="176" w:hanging="176"/>
              <w:jc w:val="left"/>
              <w:rPr>
                <w:sz w:val="20"/>
                <w:szCs w:val="20"/>
              </w:rPr>
            </w:pPr>
            <w:r w:rsidRPr="0006643F">
              <w:rPr>
                <w:sz w:val="20"/>
                <w:szCs w:val="20"/>
              </w:rPr>
              <w:t xml:space="preserve">Section </w:t>
            </w:r>
            <w:r w:rsidRPr="0006643F">
              <w:rPr>
                <w:i/>
                <w:sz w:val="20"/>
                <w:szCs w:val="20"/>
              </w:rPr>
              <w:t xml:space="preserve">seventeen </w:t>
            </w:r>
            <w:r w:rsidRPr="0006643F">
              <w:rPr>
                <w:sz w:val="20"/>
                <w:szCs w:val="20"/>
              </w:rPr>
              <w:t>so far as it requires registration of transfer by the registrar of deeds at Cape Town only.</w:t>
            </w:r>
          </w:p>
        </w:tc>
      </w:tr>
      <w:tr w:rsidR="005A5E87" w:rsidRPr="005A5E87" w14:paraId="735CF8F4" w14:textId="77777777" w:rsidTr="007974C4">
        <w:tc>
          <w:tcPr>
            <w:tcW w:w="1560" w:type="dxa"/>
            <w:tcBorders>
              <w:top w:val="nil"/>
              <w:left w:val="nil"/>
              <w:bottom w:val="nil"/>
            </w:tcBorders>
          </w:tcPr>
          <w:p w14:paraId="4C923694" w14:textId="77777777" w:rsidR="005A5E87" w:rsidRPr="005A5E87" w:rsidRDefault="00F27132" w:rsidP="00534E95">
            <w:pPr>
              <w:pStyle w:val="AS-P0"/>
              <w:tabs>
                <w:tab w:val="clear" w:pos="567"/>
                <w:tab w:val="left" w:pos="176"/>
              </w:tabs>
              <w:ind w:left="176" w:hanging="176"/>
              <w:jc w:val="left"/>
              <w:rPr>
                <w:sz w:val="20"/>
                <w:szCs w:val="20"/>
              </w:rPr>
            </w:pPr>
            <w:r>
              <w:rPr>
                <w:sz w:val="20"/>
                <w:szCs w:val="20"/>
              </w:rPr>
              <w:t>Natal</w:t>
            </w:r>
          </w:p>
        </w:tc>
        <w:tc>
          <w:tcPr>
            <w:tcW w:w="2268" w:type="dxa"/>
            <w:tcBorders>
              <w:top w:val="nil"/>
              <w:bottom w:val="nil"/>
            </w:tcBorders>
          </w:tcPr>
          <w:p w14:paraId="2044A90E" w14:textId="77777777" w:rsidR="005A5E87" w:rsidRPr="005A5E87" w:rsidRDefault="002F3077" w:rsidP="00534E95">
            <w:pPr>
              <w:pStyle w:val="AS-P0"/>
              <w:tabs>
                <w:tab w:val="clear" w:pos="567"/>
                <w:tab w:val="left" w:pos="176"/>
              </w:tabs>
              <w:ind w:left="176" w:hanging="176"/>
              <w:jc w:val="left"/>
              <w:rPr>
                <w:sz w:val="20"/>
                <w:szCs w:val="20"/>
              </w:rPr>
            </w:pPr>
            <w:r w:rsidRPr="0006643F">
              <w:rPr>
                <w:sz w:val="20"/>
                <w:szCs w:val="20"/>
              </w:rPr>
              <w:t>Law No. 22 of 186</w:t>
            </w:r>
            <w:r>
              <w:rPr>
                <w:sz w:val="20"/>
                <w:szCs w:val="20"/>
              </w:rPr>
              <w:t>3</w:t>
            </w:r>
            <w:r w:rsidRPr="0006643F">
              <w:rPr>
                <w:sz w:val="20"/>
                <w:szCs w:val="20"/>
              </w:rPr>
              <w:t>.</w:t>
            </w:r>
          </w:p>
        </w:tc>
        <w:tc>
          <w:tcPr>
            <w:tcW w:w="2835" w:type="dxa"/>
            <w:tcBorders>
              <w:top w:val="nil"/>
              <w:bottom w:val="nil"/>
            </w:tcBorders>
          </w:tcPr>
          <w:p w14:paraId="05163709" w14:textId="77777777" w:rsidR="005A5E87" w:rsidRPr="005A5E87" w:rsidRDefault="00B21A45" w:rsidP="00534E95">
            <w:pPr>
              <w:pStyle w:val="AS-P0"/>
              <w:tabs>
                <w:tab w:val="clear" w:pos="567"/>
                <w:tab w:val="left" w:pos="176"/>
              </w:tabs>
              <w:ind w:left="176" w:hanging="176"/>
              <w:jc w:val="left"/>
              <w:rPr>
                <w:sz w:val="20"/>
                <w:szCs w:val="20"/>
              </w:rPr>
            </w:pPr>
            <w:r w:rsidRPr="0006643F">
              <w:rPr>
                <w:sz w:val="20"/>
                <w:szCs w:val="20"/>
              </w:rPr>
              <w:t>To prevent co</w:t>
            </w:r>
            <w:r>
              <w:rPr>
                <w:sz w:val="20"/>
                <w:szCs w:val="20"/>
              </w:rPr>
              <w:t>mmunity of goods atta</w:t>
            </w:r>
            <w:r w:rsidRPr="0006643F">
              <w:rPr>
                <w:sz w:val="20"/>
                <w:szCs w:val="20"/>
              </w:rPr>
              <w:t>ching to certain marriages and to enable the spouses of such marriag</w:t>
            </w:r>
            <w:r>
              <w:rPr>
                <w:sz w:val="20"/>
                <w:szCs w:val="20"/>
              </w:rPr>
              <w:t>e</w:t>
            </w:r>
            <w:r w:rsidRPr="0006643F">
              <w:rPr>
                <w:sz w:val="20"/>
                <w:szCs w:val="20"/>
              </w:rPr>
              <w:t>s to devise their properties.</w:t>
            </w:r>
          </w:p>
        </w:tc>
        <w:tc>
          <w:tcPr>
            <w:tcW w:w="1842" w:type="dxa"/>
            <w:tcBorders>
              <w:top w:val="nil"/>
              <w:bottom w:val="nil"/>
              <w:right w:val="nil"/>
            </w:tcBorders>
          </w:tcPr>
          <w:p w14:paraId="404A098B" w14:textId="77777777" w:rsidR="005A5E87" w:rsidRPr="005A5E87" w:rsidRDefault="00D75970" w:rsidP="00534E95">
            <w:pPr>
              <w:pStyle w:val="AS-P0"/>
              <w:tabs>
                <w:tab w:val="clear" w:pos="567"/>
                <w:tab w:val="left" w:pos="176"/>
              </w:tabs>
              <w:ind w:left="176" w:hanging="176"/>
              <w:jc w:val="left"/>
              <w:rPr>
                <w:sz w:val="20"/>
                <w:szCs w:val="20"/>
              </w:rPr>
            </w:pPr>
            <w:r w:rsidRPr="0006643F">
              <w:rPr>
                <w:sz w:val="20"/>
                <w:szCs w:val="20"/>
              </w:rPr>
              <w:t xml:space="preserve">Sections </w:t>
            </w:r>
            <w:r w:rsidRPr="0006643F">
              <w:rPr>
                <w:i/>
                <w:sz w:val="20"/>
                <w:szCs w:val="20"/>
              </w:rPr>
              <w:t xml:space="preserve">two </w:t>
            </w:r>
            <w:r w:rsidRPr="0006643F">
              <w:rPr>
                <w:sz w:val="20"/>
                <w:szCs w:val="20"/>
              </w:rPr>
              <w:t xml:space="preserve">and </w:t>
            </w:r>
            <w:r w:rsidRPr="0006643F">
              <w:rPr>
                <w:i/>
                <w:sz w:val="20"/>
                <w:szCs w:val="20"/>
              </w:rPr>
              <w:t xml:space="preserve">seven </w:t>
            </w:r>
            <w:r w:rsidRPr="0006643F">
              <w:rPr>
                <w:sz w:val="20"/>
                <w:szCs w:val="20"/>
              </w:rPr>
              <w:t>so far as they prescribe the paym</w:t>
            </w:r>
            <w:r>
              <w:rPr>
                <w:sz w:val="20"/>
                <w:szCs w:val="20"/>
              </w:rPr>
              <w:t>en</w:t>
            </w:r>
            <w:r w:rsidRPr="0006643F">
              <w:rPr>
                <w:sz w:val="20"/>
                <w:szCs w:val="20"/>
              </w:rPr>
              <w:t xml:space="preserve">t of a fee of £1 for the registration of a contract, and section </w:t>
            </w:r>
            <w:r w:rsidRPr="0006643F">
              <w:rPr>
                <w:i/>
                <w:sz w:val="20"/>
                <w:szCs w:val="20"/>
              </w:rPr>
              <w:t xml:space="preserve">seven </w:t>
            </w:r>
            <w:r w:rsidRPr="0006643F">
              <w:rPr>
                <w:sz w:val="20"/>
                <w:szCs w:val="20"/>
              </w:rPr>
              <w:t xml:space="preserve">so for as it permits the </w:t>
            </w:r>
            <w:r>
              <w:rPr>
                <w:sz w:val="20"/>
                <w:szCs w:val="20"/>
              </w:rPr>
              <w:t>r</w:t>
            </w:r>
            <w:r w:rsidRPr="0006643F">
              <w:rPr>
                <w:sz w:val="20"/>
                <w:szCs w:val="20"/>
              </w:rPr>
              <w:t>egistra</w:t>
            </w:r>
            <w:r>
              <w:rPr>
                <w:sz w:val="20"/>
                <w:szCs w:val="20"/>
              </w:rPr>
              <w:t>tion of non-notarial postnuptia</w:t>
            </w:r>
            <w:r w:rsidRPr="0006643F">
              <w:rPr>
                <w:sz w:val="20"/>
                <w:szCs w:val="20"/>
              </w:rPr>
              <w:t>l and antenuptial contracts.</w:t>
            </w:r>
          </w:p>
        </w:tc>
      </w:tr>
      <w:tr w:rsidR="005A5E87" w:rsidRPr="005A5E87" w14:paraId="7EFFCE98" w14:textId="77777777" w:rsidTr="007974C4">
        <w:tc>
          <w:tcPr>
            <w:tcW w:w="1560" w:type="dxa"/>
            <w:tcBorders>
              <w:top w:val="nil"/>
              <w:left w:val="nil"/>
              <w:bottom w:val="nil"/>
            </w:tcBorders>
          </w:tcPr>
          <w:p w14:paraId="50C79237" w14:textId="637C78F5" w:rsidR="005A5E87" w:rsidRPr="005A5E87"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bottom w:val="nil"/>
            </w:tcBorders>
          </w:tcPr>
          <w:p w14:paraId="13411F46" w14:textId="77777777" w:rsidR="005A5E87" w:rsidRPr="005A5E87" w:rsidRDefault="002F3077" w:rsidP="00534E95">
            <w:pPr>
              <w:pStyle w:val="AS-P0"/>
              <w:tabs>
                <w:tab w:val="clear" w:pos="567"/>
                <w:tab w:val="left" w:pos="176"/>
              </w:tabs>
              <w:ind w:left="176" w:hanging="176"/>
              <w:jc w:val="left"/>
              <w:rPr>
                <w:sz w:val="20"/>
                <w:szCs w:val="20"/>
              </w:rPr>
            </w:pPr>
            <w:r w:rsidRPr="0006643F">
              <w:rPr>
                <w:sz w:val="20"/>
                <w:szCs w:val="20"/>
              </w:rPr>
              <w:t>Law No. 14 of 1882.</w:t>
            </w:r>
          </w:p>
        </w:tc>
        <w:tc>
          <w:tcPr>
            <w:tcW w:w="2835" w:type="dxa"/>
            <w:tcBorders>
              <w:top w:val="nil"/>
              <w:bottom w:val="nil"/>
            </w:tcBorders>
          </w:tcPr>
          <w:p w14:paraId="44598B5C" w14:textId="77777777" w:rsidR="005A5E87" w:rsidRPr="005A5E87" w:rsidRDefault="00D75970" w:rsidP="00534E95">
            <w:pPr>
              <w:pStyle w:val="AS-P0"/>
              <w:tabs>
                <w:tab w:val="clear" w:pos="567"/>
                <w:tab w:val="left" w:pos="176"/>
              </w:tabs>
              <w:ind w:left="176" w:hanging="176"/>
              <w:jc w:val="left"/>
              <w:rPr>
                <w:sz w:val="20"/>
                <w:szCs w:val="20"/>
              </w:rPr>
            </w:pPr>
            <w:r>
              <w:rPr>
                <w:sz w:val="20"/>
                <w:szCs w:val="20"/>
              </w:rPr>
              <w:t>T</w:t>
            </w:r>
            <w:r w:rsidRPr="0006643F">
              <w:rPr>
                <w:sz w:val="20"/>
                <w:szCs w:val="20"/>
              </w:rPr>
              <w:t>o amend Law 22 of 1863.</w:t>
            </w:r>
          </w:p>
        </w:tc>
        <w:tc>
          <w:tcPr>
            <w:tcW w:w="1842" w:type="dxa"/>
            <w:tcBorders>
              <w:top w:val="nil"/>
              <w:bottom w:val="nil"/>
              <w:right w:val="nil"/>
            </w:tcBorders>
          </w:tcPr>
          <w:p w14:paraId="3A44147A" w14:textId="77777777" w:rsidR="005A5E87" w:rsidRDefault="00167D1D" w:rsidP="00534E95">
            <w:pPr>
              <w:pStyle w:val="AS-P0"/>
              <w:tabs>
                <w:tab w:val="clear" w:pos="567"/>
                <w:tab w:val="left" w:pos="176"/>
              </w:tabs>
              <w:ind w:left="176" w:hanging="176"/>
              <w:jc w:val="left"/>
              <w:rPr>
                <w:sz w:val="20"/>
                <w:szCs w:val="20"/>
              </w:rPr>
            </w:pPr>
            <w:r w:rsidRPr="0006643F">
              <w:rPr>
                <w:sz w:val="20"/>
                <w:szCs w:val="20"/>
              </w:rPr>
              <w:t xml:space="preserve">Sections </w:t>
            </w:r>
            <w:r w:rsidRPr="0006643F">
              <w:rPr>
                <w:i/>
                <w:sz w:val="20"/>
                <w:szCs w:val="20"/>
              </w:rPr>
              <w:t xml:space="preserve">one </w:t>
            </w:r>
            <w:r w:rsidRPr="0006643F">
              <w:rPr>
                <w:sz w:val="20"/>
                <w:szCs w:val="20"/>
              </w:rPr>
              <w:t xml:space="preserve">and </w:t>
            </w:r>
            <w:r w:rsidRPr="0006643F">
              <w:rPr>
                <w:i/>
                <w:sz w:val="20"/>
                <w:szCs w:val="20"/>
              </w:rPr>
              <w:t xml:space="preserve">two </w:t>
            </w:r>
            <w:r>
              <w:rPr>
                <w:sz w:val="20"/>
                <w:szCs w:val="20"/>
              </w:rPr>
              <w:t>so far as t</w:t>
            </w:r>
            <w:r w:rsidRPr="0006643F">
              <w:rPr>
                <w:sz w:val="20"/>
                <w:szCs w:val="20"/>
              </w:rPr>
              <w:t>hey permit the re</w:t>
            </w:r>
            <w:r>
              <w:rPr>
                <w:sz w:val="20"/>
                <w:szCs w:val="20"/>
              </w:rPr>
              <w:t>gistration of non-notarial antenuptia</w:t>
            </w:r>
            <w:r w:rsidRPr="0006643F">
              <w:rPr>
                <w:sz w:val="20"/>
                <w:szCs w:val="20"/>
              </w:rPr>
              <w:t>l contracts</w:t>
            </w:r>
          </w:p>
          <w:p w14:paraId="60D24DCE" w14:textId="77777777" w:rsidR="00C117F7" w:rsidRPr="005A5E87" w:rsidRDefault="00C117F7" w:rsidP="00C117F7">
            <w:pPr>
              <w:pStyle w:val="AS-P-Amend"/>
            </w:pPr>
            <w:r w:rsidRPr="00C117F7">
              <w:rPr>
                <w:sz w:val="16"/>
              </w:rPr>
              <w:t>[no full stop]</w:t>
            </w:r>
          </w:p>
        </w:tc>
      </w:tr>
      <w:tr w:rsidR="005A5E87" w:rsidRPr="005A5E87" w14:paraId="1155600E" w14:textId="77777777" w:rsidTr="007974C4">
        <w:tc>
          <w:tcPr>
            <w:tcW w:w="1560" w:type="dxa"/>
            <w:tcBorders>
              <w:top w:val="nil"/>
              <w:left w:val="nil"/>
              <w:bottom w:val="nil"/>
            </w:tcBorders>
          </w:tcPr>
          <w:p w14:paraId="36A5999A" w14:textId="656A03E4" w:rsidR="005A5E87" w:rsidRPr="005A5E87"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bottom w:val="nil"/>
            </w:tcBorders>
          </w:tcPr>
          <w:p w14:paraId="0A027081" w14:textId="77777777" w:rsidR="005A5E87" w:rsidRPr="005A5E87" w:rsidRDefault="002F3077" w:rsidP="00534E95">
            <w:pPr>
              <w:pStyle w:val="AS-P0"/>
              <w:tabs>
                <w:tab w:val="clear" w:pos="567"/>
                <w:tab w:val="left" w:pos="176"/>
              </w:tabs>
              <w:ind w:left="176" w:hanging="176"/>
              <w:jc w:val="left"/>
              <w:rPr>
                <w:sz w:val="20"/>
                <w:szCs w:val="20"/>
              </w:rPr>
            </w:pPr>
            <w:r w:rsidRPr="0006643F">
              <w:rPr>
                <w:sz w:val="20"/>
                <w:szCs w:val="20"/>
              </w:rPr>
              <w:t>Law No. 19 of 1884.</w:t>
            </w:r>
          </w:p>
        </w:tc>
        <w:tc>
          <w:tcPr>
            <w:tcW w:w="2835" w:type="dxa"/>
            <w:tcBorders>
              <w:top w:val="nil"/>
              <w:bottom w:val="nil"/>
            </w:tcBorders>
          </w:tcPr>
          <w:p w14:paraId="1AA2CA40" w14:textId="77777777" w:rsidR="005A5E87" w:rsidRPr="005A5E87" w:rsidRDefault="00D75970" w:rsidP="00534E95">
            <w:pPr>
              <w:pStyle w:val="AS-P0"/>
              <w:tabs>
                <w:tab w:val="clear" w:pos="567"/>
                <w:tab w:val="left" w:pos="176"/>
              </w:tabs>
              <w:ind w:left="176" w:hanging="176"/>
              <w:jc w:val="left"/>
              <w:rPr>
                <w:sz w:val="20"/>
                <w:szCs w:val="20"/>
              </w:rPr>
            </w:pPr>
            <w:r w:rsidRPr="0006643F">
              <w:rPr>
                <w:sz w:val="20"/>
                <w:szCs w:val="20"/>
              </w:rPr>
              <w:t>To ame</w:t>
            </w:r>
            <w:r>
              <w:rPr>
                <w:sz w:val="20"/>
                <w:szCs w:val="20"/>
              </w:rPr>
              <w:t>nd</w:t>
            </w:r>
            <w:r w:rsidRPr="0006643F">
              <w:rPr>
                <w:sz w:val="20"/>
                <w:szCs w:val="20"/>
              </w:rPr>
              <w:t xml:space="preserve"> the law and practice of registration.</w:t>
            </w:r>
          </w:p>
        </w:tc>
        <w:tc>
          <w:tcPr>
            <w:tcW w:w="1842" w:type="dxa"/>
            <w:tcBorders>
              <w:top w:val="nil"/>
              <w:bottom w:val="nil"/>
              <w:right w:val="nil"/>
            </w:tcBorders>
          </w:tcPr>
          <w:p w14:paraId="7235B45E" w14:textId="77777777" w:rsidR="005A5E87" w:rsidRPr="005A5E87" w:rsidRDefault="001527C6" w:rsidP="00534E95">
            <w:pPr>
              <w:pStyle w:val="AS-P0"/>
              <w:tabs>
                <w:tab w:val="clear" w:pos="567"/>
                <w:tab w:val="left" w:pos="176"/>
              </w:tabs>
              <w:ind w:left="176" w:hanging="176"/>
              <w:jc w:val="left"/>
              <w:rPr>
                <w:sz w:val="20"/>
                <w:szCs w:val="20"/>
              </w:rPr>
            </w:pPr>
            <w:r w:rsidRPr="0006643F">
              <w:rPr>
                <w:sz w:val="20"/>
                <w:szCs w:val="20"/>
              </w:rPr>
              <w:t xml:space="preserve">Sections </w:t>
            </w:r>
            <w:r w:rsidRPr="0006643F">
              <w:rPr>
                <w:i/>
                <w:sz w:val="20"/>
                <w:szCs w:val="20"/>
              </w:rPr>
              <w:t>th</w:t>
            </w:r>
            <w:r>
              <w:rPr>
                <w:i/>
                <w:sz w:val="20"/>
                <w:szCs w:val="20"/>
              </w:rPr>
              <w:t>r</w:t>
            </w:r>
            <w:r w:rsidRPr="0006643F">
              <w:rPr>
                <w:i/>
                <w:sz w:val="20"/>
                <w:szCs w:val="20"/>
              </w:rPr>
              <w:t>ee,</w:t>
            </w:r>
            <w:r>
              <w:rPr>
                <w:i/>
                <w:sz w:val="20"/>
                <w:szCs w:val="20"/>
              </w:rPr>
              <w:t xml:space="preserve"> </w:t>
            </w:r>
            <w:r w:rsidRPr="0006643F">
              <w:rPr>
                <w:i/>
                <w:sz w:val="20"/>
                <w:szCs w:val="20"/>
              </w:rPr>
              <w:t>fou</w:t>
            </w:r>
            <w:r>
              <w:rPr>
                <w:i/>
                <w:sz w:val="20"/>
                <w:szCs w:val="20"/>
              </w:rPr>
              <w:t xml:space="preserve">r </w:t>
            </w:r>
            <w:r w:rsidRPr="0006643F">
              <w:rPr>
                <w:sz w:val="20"/>
                <w:szCs w:val="20"/>
              </w:rPr>
              <w:t xml:space="preserve">and </w:t>
            </w:r>
            <w:r w:rsidRPr="0006643F">
              <w:rPr>
                <w:i/>
                <w:sz w:val="20"/>
                <w:szCs w:val="20"/>
              </w:rPr>
              <w:t>eight.</w:t>
            </w:r>
          </w:p>
        </w:tc>
      </w:tr>
      <w:tr w:rsidR="005A5E87" w:rsidRPr="005A5E87" w14:paraId="6E4E9629" w14:textId="77777777" w:rsidTr="007974C4">
        <w:tc>
          <w:tcPr>
            <w:tcW w:w="1560" w:type="dxa"/>
            <w:tcBorders>
              <w:top w:val="nil"/>
              <w:left w:val="nil"/>
              <w:bottom w:val="nil"/>
            </w:tcBorders>
          </w:tcPr>
          <w:p w14:paraId="1352ADC3" w14:textId="77777777" w:rsidR="005A5E87" w:rsidRPr="005A5E87" w:rsidRDefault="001527C6" w:rsidP="00534E95">
            <w:pPr>
              <w:pStyle w:val="AS-P0"/>
              <w:tabs>
                <w:tab w:val="clear" w:pos="567"/>
                <w:tab w:val="left" w:pos="176"/>
              </w:tabs>
              <w:ind w:left="176" w:hanging="176"/>
              <w:jc w:val="left"/>
              <w:rPr>
                <w:sz w:val="20"/>
                <w:szCs w:val="20"/>
              </w:rPr>
            </w:pPr>
            <w:r w:rsidRPr="0006643F">
              <w:rPr>
                <w:sz w:val="20"/>
                <w:szCs w:val="20"/>
              </w:rPr>
              <w:t>Transvaal</w:t>
            </w:r>
          </w:p>
        </w:tc>
        <w:tc>
          <w:tcPr>
            <w:tcW w:w="2268" w:type="dxa"/>
            <w:tcBorders>
              <w:top w:val="nil"/>
              <w:bottom w:val="nil"/>
            </w:tcBorders>
          </w:tcPr>
          <w:p w14:paraId="65E0DFEA" w14:textId="77777777" w:rsidR="005A5E87" w:rsidRPr="005A5E87" w:rsidRDefault="00367BD4" w:rsidP="00534E95">
            <w:pPr>
              <w:pStyle w:val="AS-P0"/>
              <w:tabs>
                <w:tab w:val="clear" w:pos="567"/>
                <w:tab w:val="left" w:pos="176"/>
              </w:tabs>
              <w:ind w:left="176" w:hanging="176"/>
              <w:jc w:val="left"/>
              <w:rPr>
                <w:sz w:val="20"/>
                <w:szCs w:val="20"/>
              </w:rPr>
            </w:pPr>
            <w:r w:rsidRPr="0006643F">
              <w:rPr>
                <w:sz w:val="20"/>
                <w:szCs w:val="20"/>
              </w:rPr>
              <w:t>Act No. 25 of 1909.</w:t>
            </w:r>
          </w:p>
        </w:tc>
        <w:tc>
          <w:tcPr>
            <w:tcW w:w="2835" w:type="dxa"/>
            <w:tcBorders>
              <w:top w:val="nil"/>
              <w:bottom w:val="nil"/>
            </w:tcBorders>
          </w:tcPr>
          <w:p w14:paraId="7EFAF82F" w14:textId="77777777" w:rsidR="005A5E87" w:rsidRPr="005A5E87" w:rsidRDefault="007270A3" w:rsidP="00534E95">
            <w:pPr>
              <w:pStyle w:val="AS-P0"/>
              <w:tabs>
                <w:tab w:val="clear" w:pos="567"/>
                <w:tab w:val="left" w:pos="176"/>
              </w:tabs>
              <w:ind w:left="176" w:hanging="176"/>
              <w:jc w:val="left"/>
              <w:rPr>
                <w:sz w:val="20"/>
                <w:szCs w:val="20"/>
              </w:rPr>
            </w:pPr>
            <w:r w:rsidRPr="0006643F">
              <w:rPr>
                <w:sz w:val="20"/>
                <w:szCs w:val="20"/>
              </w:rPr>
              <w:t>Registration of Deeds and Titles Act, 1909.</w:t>
            </w:r>
          </w:p>
        </w:tc>
        <w:tc>
          <w:tcPr>
            <w:tcW w:w="1842" w:type="dxa"/>
            <w:tcBorders>
              <w:top w:val="nil"/>
              <w:bottom w:val="nil"/>
              <w:right w:val="nil"/>
            </w:tcBorders>
          </w:tcPr>
          <w:p w14:paraId="7D101DA7" w14:textId="77777777" w:rsidR="005A5E87" w:rsidRPr="005A5E87" w:rsidRDefault="00CA7B23" w:rsidP="00534E95">
            <w:pPr>
              <w:pStyle w:val="AS-P0"/>
              <w:tabs>
                <w:tab w:val="clear" w:pos="567"/>
                <w:tab w:val="left" w:pos="176"/>
              </w:tabs>
              <w:ind w:left="176" w:hanging="176"/>
              <w:jc w:val="left"/>
              <w:rPr>
                <w:sz w:val="20"/>
                <w:szCs w:val="20"/>
              </w:rPr>
            </w:pPr>
            <w:r w:rsidRPr="0006643F">
              <w:rPr>
                <w:sz w:val="20"/>
                <w:szCs w:val="20"/>
              </w:rPr>
              <w:t>Section</w:t>
            </w:r>
            <w:r w:rsidRPr="007270A3">
              <w:rPr>
                <w:i/>
                <w:sz w:val="20"/>
                <w:szCs w:val="20"/>
              </w:rPr>
              <w:t xml:space="preserve"> f</w:t>
            </w:r>
            <w:r w:rsidRPr="0006643F">
              <w:rPr>
                <w:i/>
                <w:sz w:val="20"/>
                <w:szCs w:val="20"/>
              </w:rPr>
              <w:t xml:space="preserve">ifty-five </w:t>
            </w:r>
            <w:r w:rsidRPr="0006643F">
              <w:rPr>
                <w:sz w:val="20"/>
                <w:szCs w:val="20"/>
              </w:rPr>
              <w:t xml:space="preserve">so far as it relates to the deeds registries </w:t>
            </w:r>
            <w:r>
              <w:rPr>
                <w:sz w:val="20"/>
                <w:szCs w:val="20"/>
              </w:rPr>
              <w:t>in</w:t>
            </w:r>
            <w:r w:rsidRPr="0006643F">
              <w:rPr>
                <w:sz w:val="20"/>
                <w:szCs w:val="20"/>
              </w:rPr>
              <w:t xml:space="preserve"> the</w:t>
            </w:r>
            <w:r>
              <w:rPr>
                <w:sz w:val="20"/>
                <w:szCs w:val="20"/>
              </w:rPr>
              <w:t xml:space="preserve"> Transvaal</w:t>
            </w:r>
            <w:r w:rsidRPr="0006643F">
              <w:rPr>
                <w:sz w:val="20"/>
                <w:szCs w:val="20"/>
              </w:rPr>
              <w:t>.</w:t>
            </w:r>
          </w:p>
        </w:tc>
      </w:tr>
      <w:tr w:rsidR="005A5E87" w:rsidRPr="005A5E87" w14:paraId="61CC062A" w14:textId="77777777" w:rsidTr="007974C4">
        <w:tc>
          <w:tcPr>
            <w:tcW w:w="1560" w:type="dxa"/>
            <w:tcBorders>
              <w:top w:val="nil"/>
              <w:left w:val="nil"/>
              <w:bottom w:val="nil"/>
            </w:tcBorders>
          </w:tcPr>
          <w:p w14:paraId="57E3A4E5" w14:textId="77777777" w:rsidR="005A5E87" w:rsidRPr="005A5E87" w:rsidRDefault="00F237A6" w:rsidP="00534E95">
            <w:pPr>
              <w:pStyle w:val="AS-P0"/>
              <w:tabs>
                <w:tab w:val="clear" w:pos="567"/>
                <w:tab w:val="left" w:pos="176"/>
              </w:tabs>
              <w:ind w:left="176" w:hanging="176"/>
              <w:jc w:val="left"/>
              <w:rPr>
                <w:sz w:val="20"/>
                <w:szCs w:val="20"/>
              </w:rPr>
            </w:pPr>
            <w:r>
              <w:rPr>
                <w:sz w:val="20"/>
                <w:szCs w:val="20"/>
              </w:rPr>
              <w:t>Union</w:t>
            </w:r>
          </w:p>
        </w:tc>
        <w:tc>
          <w:tcPr>
            <w:tcW w:w="2268" w:type="dxa"/>
            <w:tcBorders>
              <w:top w:val="nil"/>
              <w:bottom w:val="nil"/>
            </w:tcBorders>
          </w:tcPr>
          <w:p w14:paraId="5339C4B9" w14:textId="77777777" w:rsidR="005A5E87" w:rsidRPr="005A5E87" w:rsidRDefault="009D7764" w:rsidP="00534E95">
            <w:pPr>
              <w:pStyle w:val="AS-P0"/>
              <w:tabs>
                <w:tab w:val="clear" w:pos="567"/>
                <w:tab w:val="left" w:pos="176"/>
              </w:tabs>
              <w:ind w:left="176" w:hanging="176"/>
              <w:jc w:val="left"/>
              <w:rPr>
                <w:sz w:val="20"/>
                <w:szCs w:val="20"/>
              </w:rPr>
            </w:pPr>
            <w:r w:rsidRPr="0006643F">
              <w:rPr>
                <w:sz w:val="20"/>
                <w:szCs w:val="20"/>
              </w:rPr>
              <w:t xml:space="preserve">Act No. </w:t>
            </w:r>
            <w:r>
              <w:rPr>
                <w:sz w:val="20"/>
                <w:szCs w:val="20"/>
              </w:rPr>
              <w:t>13 of 1918.</w:t>
            </w:r>
          </w:p>
        </w:tc>
        <w:tc>
          <w:tcPr>
            <w:tcW w:w="2835" w:type="dxa"/>
            <w:tcBorders>
              <w:top w:val="nil"/>
              <w:bottom w:val="nil"/>
            </w:tcBorders>
          </w:tcPr>
          <w:p w14:paraId="6A3CDDBF" w14:textId="77777777" w:rsidR="005A5E87" w:rsidRPr="005A5E87" w:rsidRDefault="009D7764" w:rsidP="00534E95">
            <w:pPr>
              <w:pStyle w:val="AS-P0"/>
              <w:tabs>
                <w:tab w:val="clear" w:pos="567"/>
                <w:tab w:val="left" w:pos="176"/>
              </w:tabs>
              <w:ind w:left="176" w:hanging="176"/>
              <w:jc w:val="left"/>
              <w:rPr>
                <w:sz w:val="20"/>
                <w:szCs w:val="20"/>
              </w:rPr>
            </w:pPr>
            <w:r w:rsidRPr="0006643F">
              <w:rPr>
                <w:sz w:val="20"/>
                <w:szCs w:val="20"/>
              </w:rPr>
              <w:t>Deeds Registries Act,</w:t>
            </w:r>
            <w:r>
              <w:rPr>
                <w:sz w:val="20"/>
                <w:szCs w:val="20"/>
              </w:rPr>
              <w:t xml:space="preserve"> 1918.</w:t>
            </w:r>
          </w:p>
        </w:tc>
        <w:tc>
          <w:tcPr>
            <w:tcW w:w="1842" w:type="dxa"/>
            <w:tcBorders>
              <w:top w:val="nil"/>
              <w:bottom w:val="nil"/>
              <w:right w:val="nil"/>
            </w:tcBorders>
          </w:tcPr>
          <w:p w14:paraId="3C13E1D9" w14:textId="77777777" w:rsidR="005A5E87" w:rsidRPr="005A5E87" w:rsidRDefault="007717FD" w:rsidP="00534E95">
            <w:pPr>
              <w:pStyle w:val="AS-P0"/>
              <w:tabs>
                <w:tab w:val="clear" w:pos="567"/>
                <w:tab w:val="left" w:pos="176"/>
              </w:tabs>
              <w:ind w:left="176" w:hanging="176"/>
              <w:jc w:val="left"/>
              <w:rPr>
                <w:sz w:val="20"/>
                <w:szCs w:val="20"/>
              </w:rPr>
            </w:pPr>
            <w:r>
              <w:rPr>
                <w:sz w:val="20"/>
                <w:szCs w:val="20"/>
              </w:rPr>
              <w:t>The whole.</w:t>
            </w:r>
          </w:p>
        </w:tc>
      </w:tr>
      <w:tr w:rsidR="009D7764" w:rsidRPr="005A5E87" w14:paraId="7873B4DE" w14:textId="77777777" w:rsidTr="007974C4">
        <w:tc>
          <w:tcPr>
            <w:tcW w:w="1560" w:type="dxa"/>
            <w:tcBorders>
              <w:top w:val="nil"/>
              <w:left w:val="nil"/>
            </w:tcBorders>
          </w:tcPr>
          <w:p w14:paraId="6B156C45" w14:textId="1AAA59BD" w:rsidR="009D7764" w:rsidRDefault="009D3571" w:rsidP="00534E95">
            <w:pPr>
              <w:pStyle w:val="AS-P0"/>
              <w:tabs>
                <w:tab w:val="clear" w:pos="567"/>
                <w:tab w:val="left" w:pos="176"/>
              </w:tabs>
              <w:ind w:left="176" w:hanging="176"/>
              <w:jc w:val="left"/>
              <w:rPr>
                <w:sz w:val="20"/>
                <w:szCs w:val="20"/>
              </w:rPr>
            </w:pPr>
            <w:r>
              <w:rPr>
                <w:sz w:val="20"/>
                <w:szCs w:val="20"/>
              </w:rPr>
              <w:t>“</w:t>
            </w:r>
          </w:p>
        </w:tc>
        <w:tc>
          <w:tcPr>
            <w:tcW w:w="2268" w:type="dxa"/>
            <w:tcBorders>
              <w:top w:val="nil"/>
            </w:tcBorders>
          </w:tcPr>
          <w:p w14:paraId="2FE78C4D" w14:textId="77777777" w:rsidR="009D7764" w:rsidRPr="005A5E87" w:rsidRDefault="007717FD" w:rsidP="00534E95">
            <w:pPr>
              <w:pStyle w:val="AS-P0"/>
              <w:tabs>
                <w:tab w:val="clear" w:pos="567"/>
                <w:tab w:val="left" w:pos="176"/>
              </w:tabs>
              <w:ind w:left="176" w:hanging="176"/>
              <w:jc w:val="left"/>
              <w:rPr>
                <w:sz w:val="20"/>
                <w:szCs w:val="20"/>
              </w:rPr>
            </w:pPr>
            <w:r w:rsidRPr="0006643F">
              <w:rPr>
                <w:sz w:val="20"/>
                <w:szCs w:val="20"/>
              </w:rPr>
              <w:t>Act No. 15 of</w:t>
            </w:r>
            <w:r>
              <w:rPr>
                <w:sz w:val="20"/>
                <w:szCs w:val="20"/>
              </w:rPr>
              <w:t xml:space="preserve"> 1922.</w:t>
            </w:r>
          </w:p>
        </w:tc>
        <w:tc>
          <w:tcPr>
            <w:tcW w:w="2835" w:type="dxa"/>
            <w:tcBorders>
              <w:top w:val="nil"/>
            </w:tcBorders>
          </w:tcPr>
          <w:p w14:paraId="60FE3BEA" w14:textId="77777777" w:rsidR="009D7764" w:rsidRPr="005A5E87" w:rsidRDefault="007717FD" w:rsidP="00534E95">
            <w:pPr>
              <w:pStyle w:val="AS-P0"/>
              <w:tabs>
                <w:tab w:val="clear" w:pos="567"/>
                <w:tab w:val="left" w:pos="176"/>
              </w:tabs>
              <w:ind w:left="176" w:hanging="176"/>
              <w:jc w:val="left"/>
              <w:rPr>
                <w:sz w:val="20"/>
                <w:szCs w:val="20"/>
              </w:rPr>
            </w:pPr>
            <w:r w:rsidRPr="0006643F">
              <w:rPr>
                <w:sz w:val="20"/>
                <w:szCs w:val="20"/>
              </w:rPr>
              <w:t>Deeds Registries Act,</w:t>
            </w:r>
            <w:r>
              <w:rPr>
                <w:sz w:val="20"/>
                <w:szCs w:val="20"/>
              </w:rPr>
              <w:t xml:space="preserve"> </w:t>
            </w:r>
            <w:r w:rsidR="001D5CC1">
              <w:rPr>
                <w:sz w:val="20"/>
                <w:szCs w:val="20"/>
              </w:rPr>
              <w:t xml:space="preserve">1918, Amendment Act, </w:t>
            </w:r>
            <w:r>
              <w:rPr>
                <w:sz w:val="20"/>
                <w:szCs w:val="20"/>
              </w:rPr>
              <w:t>1922.</w:t>
            </w:r>
          </w:p>
        </w:tc>
        <w:tc>
          <w:tcPr>
            <w:tcW w:w="1842" w:type="dxa"/>
            <w:tcBorders>
              <w:top w:val="nil"/>
              <w:right w:val="nil"/>
            </w:tcBorders>
          </w:tcPr>
          <w:p w14:paraId="144D66F6" w14:textId="77777777" w:rsidR="009D7764" w:rsidRPr="005A5E87" w:rsidRDefault="007717FD" w:rsidP="00534E95">
            <w:pPr>
              <w:pStyle w:val="AS-P0"/>
              <w:tabs>
                <w:tab w:val="clear" w:pos="567"/>
                <w:tab w:val="left" w:pos="176"/>
              </w:tabs>
              <w:ind w:left="176" w:hanging="176"/>
              <w:jc w:val="left"/>
              <w:rPr>
                <w:sz w:val="20"/>
                <w:szCs w:val="20"/>
              </w:rPr>
            </w:pPr>
            <w:r>
              <w:rPr>
                <w:sz w:val="20"/>
                <w:szCs w:val="20"/>
              </w:rPr>
              <w:t>The whole.</w:t>
            </w:r>
          </w:p>
        </w:tc>
      </w:tr>
    </w:tbl>
    <w:p w14:paraId="09EEB01F" w14:textId="77777777" w:rsidR="00F951B4" w:rsidRDefault="00F951B4" w:rsidP="0006643F">
      <w:pPr>
        <w:pStyle w:val="AS-P0"/>
        <w:jc w:val="left"/>
        <w:rPr>
          <w:sz w:val="20"/>
          <w:szCs w:val="20"/>
        </w:rPr>
      </w:pPr>
    </w:p>
    <w:p w14:paraId="5E8D84AB" w14:textId="77777777" w:rsidR="00782A5A" w:rsidRPr="0006643F" w:rsidRDefault="00782A5A" w:rsidP="0006643F">
      <w:pPr>
        <w:pStyle w:val="AS-P0"/>
        <w:jc w:val="left"/>
        <w:rPr>
          <w:sz w:val="20"/>
          <w:szCs w:val="20"/>
        </w:rPr>
      </w:pPr>
    </w:p>
    <w:p w14:paraId="5A34316E" w14:textId="77777777" w:rsidR="00F77247" w:rsidRDefault="00F77247" w:rsidP="00F77247">
      <w:pPr>
        <w:pStyle w:val="AS-P0"/>
        <w:jc w:val="center"/>
        <w:rPr>
          <w:b/>
        </w:rPr>
      </w:pPr>
      <w:r w:rsidRPr="00CD6B43">
        <w:rPr>
          <w:b/>
        </w:rPr>
        <w:t>Second Schedule</w:t>
      </w:r>
    </w:p>
    <w:p w14:paraId="01717F16" w14:textId="77777777" w:rsidR="00782A5A" w:rsidRDefault="00782A5A" w:rsidP="00F77247">
      <w:pPr>
        <w:pStyle w:val="AS-P0"/>
        <w:jc w:val="center"/>
        <w:rPr>
          <w:b/>
        </w:rPr>
      </w:pPr>
    </w:p>
    <w:p w14:paraId="7A2523AA" w14:textId="777B89D4" w:rsidR="00782A5A" w:rsidRPr="00CD6B43" w:rsidRDefault="00782A5A" w:rsidP="00782A5A">
      <w:pPr>
        <w:pStyle w:val="AS-P-Amend"/>
      </w:pPr>
      <w:r>
        <w:t>[Only paragraph (i) has relevance to independent Namibia.]</w:t>
      </w:r>
    </w:p>
    <w:p w14:paraId="1F593B87" w14:textId="77777777" w:rsidR="00F951B4" w:rsidRDefault="00F951B4" w:rsidP="00F951B4">
      <w:pPr>
        <w:pStyle w:val="AS-P0"/>
        <w:rPr>
          <w:b/>
          <w:bCs/>
        </w:rPr>
      </w:pPr>
    </w:p>
    <w:p w14:paraId="3D4D7978" w14:textId="77777777" w:rsidR="00F951B4" w:rsidRDefault="00F951B4" w:rsidP="00F951B4">
      <w:pPr>
        <w:pStyle w:val="AS-P0"/>
      </w:pPr>
      <w:r w:rsidRPr="00AF7BDF">
        <w:t>The areas served by the several deeds registries shall be</w:t>
      </w:r>
      <w:r w:rsidR="00AC458B">
        <w:t>:</w:t>
      </w:r>
      <w:r>
        <w:t>-</w:t>
      </w:r>
    </w:p>
    <w:p w14:paraId="6039B8C0" w14:textId="77777777" w:rsidR="00F951B4" w:rsidRDefault="00F951B4" w:rsidP="00F951B4">
      <w:pPr>
        <w:pStyle w:val="AS-P0"/>
      </w:pPr>
    </w:p>
    <w:p w14:paraId="21717485" w14:textId="77777777" w:rsidR="00F951B4" w:rsidRDefault="00F951B4" w:rsidP="00AC6B99">
      <w:pPr>
        <w:pStyle w:val="AS-Pa"/>
      </w:pPr>
      <w:r w:rsidRPr="00AF7BDF">
        <w:rPr>
          <w:rFonts w:eastAsia="Arial"/>
        </w:rPr>
        <w:t>(a)</w:t>
      </w:r>
      <w:r w:rsidRPr="00AF7BDF">
        <w:rPr>
          <w:rFonts w:eastAsia="Arial"/>
        </w:rPr>
        <w:tab/>
      </w:r>
      <w:r w:rsidRPr="009D5E82">
        <w:t>by the d</w:t>
      </w:r>
      <w:r w:rsidR="00AD7719" w:rsidRPr="009D5E82">
        <w:t>e</w:t>
      </w:r>
      <w:r w:rsidRPr="009D5E82">
        <w:t>eds registry at Cape Town, th</w:t>
      </w:r>
      <w:r w:rsidR="00AD7719" w:rsidRPr="009D5E82">
        <w:t>e</w:t>
      </w:r>
      <w:r w:rsidRPr="009D5E82">
        <w:t xml:space="preserve"> Province of the Cape of Good Hope, </w:t>
      </w:r>
      <w:r w:rsidRPr="009D5E82">
        <w:rPr>
          <w:spacing w:val="-2"/>
        </w:rPr>
        <w:t>exclusive of th</w:t>
      </w:r>
      <w:r w:rsidR="00AC6B99" w:rsidRPr="009D5E82">
        <w:rPr>
          <w:spacing w:val="-2"/>
        </w:rPr>
        <w:t>e</w:t>
      </w:r>
      <w:r w:rsidRPr="009D5E82">
        <w:rPr>
          <w:spacing w:val="-2"/>
        </w:rPr>
        <w:t xml:space="preserve"> area served by the deeds registries at Kingwilliamstown, Kimberley</w:t>
      </w:r>
      <w:r>
        <w:t xml:space="preserve"> </w:t>
      </w:r>
      <w:r w:rsidRPr="00AF7BDF">
        <w:t>and Vryburg</w:t>
      </w:r>
      <w:r>
        <w:t>;</w:t>
      </w:r>
    </w:p>
    <w:p w14:paraId="188FD2D5" w14:textId="77777777" w:rsidR="00F951B4" w:rsidRDefault="00F951B4" w:rsidP="00AC6B99">
      <w:pPr>
        <w:pStyle w:val="AS-Pa"/>
      </w:pPr>
    </w:p>
    <w:p w14:paraId="6097F7EA" w14:textId="77777777" w:rsidR="00F951B4" w:rsidRDefault="00F951B4" w:rsidP="00AC6B99">
      <w:pPr>
        <w:pStyle w:val="AS-Pa"/>
      </w:pPr>
      <w:r w:rsidRPr="00AF7BDF">
        <w:t xml:space="preserve">(b) </w:t>
      </w:r>
      <w:r w:rsidR="00BB186F">
        <w:tab/>
      </w:r>
      <w:r w:rsidRPr="00AF7BDF">
        <w:t>by</w:t>
      </w:r>
      <w:r>
        <w:t xml:space="preserve"> </w:t>
      </w:r>
      <w:r w:rsidRPr="00AF7BDF">
        <w:t>the deeds registry</w:t>
      </w:r>
      <w:r>
        <w:t xml:space="preserve"> </w:t>
      </w:r>
      <w:r w:rsidRPr="00AF7BDF">
        <w:t>at Kingwilliamstown</w:t>
      </w:r>
      <w:r w:rsidR="0056302F">
        <w:t>,</w:t>
      </w:r>
      <w:r>
        <w:t xml:space="preserve"> </w:t>
      </w:r>
      <w:r w:rsidRPr="00C117F7">
        <w:t>the territory</w:t>
      </w:r>
      <w:r>
        <w:t xml:space="preserve"> </w:t>
      </w:r>
      <w:r w:rsidRPr="00AF7BDF">
        <w:t>known as British</w:t>
      </w:r>
      <w:r>
        <w:t xml:space="preserve"> </w:t>
      </w:r>
      <w:r w:rsidRPr="00AF7BDF">
        <w:t xml:space="preserve">Kaffraria, defined by Proclamation </w:t>
      </w:r>
      <w:r w:rsidR="00C51A65" w:rsidRPr="00C51A65">
        <w:rPr>
          <w:lang w:val="en-ZA"/>
        </w:rPr>
        <w:t>No. 61 of 1860</w:t>
      </w:r>
      <w:r w:rsidR="003A510B">
        <w:rPr>
          <w:lang w:val="en-ZA"/>
        </w:rPr>
        <w:t>,</w:t>
      </w:r>
      <w:r w:rsidR="00C51A65" w:rsidRPr="00C51A65">
        <w:rPr>
          <w:lang w:val="en-ZA"/>
        </w:rPr>
        <w:t xml:space="preserve"> as amended by Government Notice No. 26 of 1863, dated 26th September, 1863, but excluding the area within the boundaries of the municipality of Cathcart as defined in Proclamation No. 74</w:t>
      </w:r>
      <w:r w:rsidR="005D11D3">
        <w:rPr>
          <w:lang w:val="en-ZA"/>
        </w:rPr>
        <w:t xml:space="preserve"> of 1883, dated 16th May,</w:t>
      </w:r>
      <w:r w:rsidR="00C51A65">
        <w:rPr>
          <w:lang w:val="en-ZA"/>
        </w:rPr>
        <w:t xml:space="preserve"> 1883</w:t>
      </w:r>
      <w:r w:rsidR="005D11D3">
        <w:rPr>
          <w:lang w:val="en-ZA"/>
        </w:rPr>
        <w:t>,</w:t>
      </w:r>
      <w:r w:rsidRPr="00AF7BDF">
        <w:t>, comprising the divisions of Kingwi</w:t>
      </w:r>
      <w:r w:rsidR="001F045F">
        <w:t>ll</w:t>
      </w:r>
      <w:r w:rsidRPr="00AF7BDF">
        <w:t>iamstown, East London, Komgha, Stutterheim and portions of the divisions</w:t>
      </w:r>
      <w:r>
        <w:t xml:space="preserve"> </w:t>
      </w:r>
      <w:r w:rsidRPr="00AF7BDF">
        <w:t>of</w:t>
      </w:r>
      <w:r>
        <w:t xml:space="preserve"> </w:t>
      </w:r>
      <w:r w:rsidRPr="00AF7BDF">
        <w:t>Cathcart</w:t>
      </w:r>
      <w:r>
        <w:t xml:space="preserve"> </w:t>
      </w:r>
      <w:r w:rsidRPr="00AF7BDF">
        <w:t>and</w:t>
      </w:r>
      <w:r>
        <w:t xml:space="preserve"> </w:t>
      </w:r>
      <w:r w:rsidRPr="00AF7BDF">
        <w:t>Victoria East</w:t>
      </w:r>
      <w:r>
        <w:t>;</w:t>
      </w:r>
    </w:p>
    <w:p w14:paraId="410EB13C" w14:textId="77777777" w:rsidR="00F951B4" w:rsidRDefault="00F951B4" w:rsidP="00AC6B99">
      <w:pPr>
        <w:pStyle w:val="AS-Pa"/>
      </w:pPr>
    </w:p>
    <w:p w14:paraId="6BB233D8" w14:textId="27F8140F" w:rsidR="00C51A65" w:rsidRDefault="00C51A65" w:rsidP="00C51A65">
      <w:pPr>
        <w:pStyle w:val="AS-P-Amend"/>
      </w:pPr>
      <w:r>
        <w:t>[</w:t>
      </w:r>
      <w:r w:rsidR="001631C4">
        <w:t>P</w:t>
      </w:r>
      <w:r>
        <w:t xml:space="preserve">aragraph (b) </w:t>
      </w:r>
      <w:r w:rsidR="005D11D3">
        <w:t xml:space="preserve">is </w:t>
      </w:r>
      <w:r>
        <w:t>amended by Act 43 of 1957</w:t>
      </w:r>
      <w:r w:rsidR="001631C4">
        <w:t>.</w:t>
      </w:r>
      <w:r w:rsidR="009D3571">
        <w:t xml:space="preserve"> </w:t>
      </w:r>
      <w:r w:rsidR="001631C4">
        <w:t>T</w:t>
      </w:r>
      <w:r w:rsidR="005D11D3">
        <w:t xml:space="preserve">he amendment </w:t>
      </w:r>
      <w:r w:rsidR="001631C4">
        <w:br/>
      </w:r>
      <w:r w:rsidR="005D11D3">
        <w:t xml:space="preserve">results in a superfluous comma after </w:t>
      </w:r>
      <w:r w:rsidR="009D3571">
        <w:t>“</w:t>
      </w:r>
      <w:r w:rsidR="005D11D3">
        <w:t>1883</w:t>
      </w:r>
      <w:r w:rsidR="009D3571">
        <w:t>”</w:t>
      </w:r>
      <w:r w:rsidR="001631C4">
        <w:t>.</w:t>
      </w:r>
      <w:r w:rsidR="005D11D3">
        <w:t>]</w:t>
      </w:r>
    </w:p>
    <w:p w14:paraId="2E7BD8A3" w14:textId="77777777" w:rsidR="00C51A65" w:rsidRDefault="00C51A65" w:rsidP="00AC6B99">
      <w:pPr>
        <w:pStyle w:val="AS-Pa"/>
      </w:pPr>
    </w:p>
    <w:p w14:paraId="60329FBB" w14:textId="77777777" w:rsidR="00F951B4" w:rsidRDefault="00F951B4" w:rsidP="00AC6B99">
      <w:pPr>
        <w:pStyle w:val="AS-Pa"/>
      </w:pPr>
      <w:r w:rsidRPr="00AF7BDF">
        <w:t>(c)</w:t>
      </w:r>
      <w:r w:rsidRPr="00AF7BDF">
        <w:tab/>
        <w:t>by the deeds registry at Kimberley, the divisions of Kimberley, Bar</w:t>
      </w:r>
      <w:r w:rsidR="00141852">
        <w:t>k</w:t>
      </w:r>
      <w:r w:rsidRPr="00AF7BDF">
        <w:t>ly West, Hay</w:t>
      </w:r>
      <w:r>
        <w:t xml:space="preserve"> </w:t>
      </w:r>
      <w:r w:rsidRPr="00AF7BDF">
        <w:t>and</w:t>
      </w:r>
      <w:r>
        <w:t xml:space="preserve"> </w:t>
      </w:r>
      <w:r w:rsidRPr="00AF7BDF">
        <w:t>Herbert,</w:t>
      </w:r>
      <w:r>
        <w:t xml:space="preserve"> </w:t>
      </w:r>
      <w:r w:rsidRPr="00AF7BDF">
        <w:t>together</w:t>
      </w:r>
      <w:r>
        <w:t xml:space="preserve"> </w:t>
      </w:r>
      <w:r w:rsidRPr="00AF7BDF">
        <w:t>with</w:t>
      </w:r>
      <w:r>
        <w:t xml:space="preserve"> </w:t>
      </w:r>
      <w:r w:rsidRPr="00AF7BDF">
        <w:t>that</w:t>
      </w:r>
      <w:r>
        <w:t xml:space="preserve"> </w:t>
      </w:r>
      <w:r w:rsidRPr="00AF7BDF">
        <w:t>portion of the division of Prieska which is situate to the North of the Orange River</w:t>
      </w:r>
      <w:r>
        <w:t>;</w:t>
      </w:r>
    </w:p>
    <w:p w14:paraId="1126C3D2" w14:textId="77777777" w:rsidR="00F951B4" w:rsidRDefault="00F951B4" w:rsidP="00AC6B99">
      <w:pPr>
        <w:pStyle w:val="AS-Pa"/>
      </w:pPr>
    </w:p>
    <w:p w14:paraId="1732FE92" w14:textId="77777777" w:rsidR="00F951B4" w:rsidRDefault="00F951B4" w:rsidP="00AC6B99">
      <w:pPr>
        <w:pStyle w:val="AS-Pa"/>
      </w:pPr>
      <w:r w:rsidRPr="00AF7BDF">
        <w:t>(d)</w:t>
      </w:r>
      <w:r w:rsidRPr="00AF7BDF">
        <w:tab/>
        <w:t>by the deeds registry at Vryburg, the divisions of Vryburg, Mafeking,</w:t>
      </w:r>
      <w:r>
        <w:t xml:space="preserve"> </w:t>
      </w:r>
      <w:r w:rsidRPr="00AF7BDF">
        <w:t>Gordonia</w:t>
      </w:r>
      <w:r w:rsidR="0056302F">
        <w:t xml:space="preserve"> </w:t>
      </w:r>
      <w:r w:rsidR="0056302F" w:rsidRPr="0056302F">
        <w:rPr>
          <w:lang w:val="en-ZA"/>
        </w:rPr>
        <w:t>excluding Portions 22 and 205 of the farm Paarden Eiland and Drif Eiland</w:t>
      </w:r>
      <w:r w:rsidR="0056302F" w:rsidRPr="00C117F7">
        <w:rPr>
          <w:lang w:val="en-ZA"/>
        </w:rPr>
        <w:t>,</w:t>
      </w:r>
      <w:r w:rsidR="00277940" w:rsidRPr="00C117F7">
        <w:rPr>
          <w:lang w:val="en-ZA"/>
        </w:rPr>
        <w:t>,</w:t>
      </w:r>
      <w:r w:rsidR="0056302F" w:rsidRPr="0056302F">
        <w:rPr>
          <w:lang w:val="en-ZA"/>
        </w:rPr>
        <w:t xml:space="preserve"> </w:t>
      </w:r>
      <w:r w:rsidRPr="00AF7BDF">
        <w:t>Kuruman</w:t>
      </w:r>
      <w:r>
        <w:t xml:space="preserve"> </w:t>
      </w:r>
      <w:r w:rsidRPr="00AF7BDF">
        <w:t xml:space="preserve">and </w:t>
      </w:r>
      <w:r w:rsidR="00141852">
        <w:t>T</w:t>
      </w:r>
      <w:r w:rsidRPr="00AF7BDF">
        <w:t>aungs</w:t>
      </w:r>
      <w:r>
        <w:t>;</w:t>
      </w:r>
    </w:p>
    <w:p w14:paraId="1A5CF21F" w14:textId="77777777" w:rsidR="00F951B4" w:rsidRDefault="00F951B4" w:rsidP="00AC6B99">
      <w:pPr>
        <w:pStyle w:val="AS-Pa"/>
      </w:pPr>
    </w:p>
    <w:p w14:paraId="7AC142E2" w14:textId="7417567C" w:rsidR="0056302F" w:rsidRDefault="0056302F" w:rsidP="0056302F">
      <w:pPr>
        <w:pStyle w:val="AS-P-Amend"/>
      </w:pPr>
      <w:r>
        <w:t>[</w:t>
      </w:r>
      <w:r w:rsidR="001631C4">
        <w:t>P</w:t>
      </w:r>
      <w:r>
        <w:t xml:space="preserve">aragraph (d) </w:t>
      </w:r>
      <w:r w:rsidR="001631C4">
        <w:t xml:space="preserve">is </w:t>
      </w:r>
      <w:r>
        <w:t>amended by Act 43 of 1962</w:t>
      </w:r>
      <w:r w:rsidR="001631C4">
        <w:t>. T</w:t>
      </w:r>
      <w:r w:rsidR="00C117F7">
        <w:t xml:space="preserve">he amendment </w:t>
      </w:r>
      <w:r w:rsidR="00C117F7">
        <w:br/>
        <w:t xml:space="preserve">results in a superfluous comma after </w:t>
      </w:r>
      <w:r w:rsidR="009D3571">
        <w:t>“</w:t>
      </w:r>
      <w:r w:rsidR="00C117F7">
        <w:t>Drif Eiland</w:t>
      </w:r>
      <w:r w:rsidR="009D3571">
        <w:t>”</w:t>
      </w:r>
      <w:r w:rsidR="001631C4">
        <w:t>.</w:t>
      </w:r>
      <w:r>
        <w:t>]</w:t>
      </w:r>
    </w:p>
    <w:p w14:paraId="632FDE12" w14:textId="77777777" w:rsidR="0056302F" w:rsidRDefault="0056302F" w:rsidP="00AC6B99">
      <w:pPr>
        <w:pStyle w:val="AS-Pa"/>
      </w:pPr>
    </w:p>
    <w:p w14:paraId="3E67500D" w14:textId="77777777" w:rsidR="00F951B4" w:rsidRDefault="00F951B4" w:rsidP="00AC6B99">
      <w:pPr>
        <w:pStyle w:val="AS-Pa"/>
      </w:pPr>
      <w:r w:rsidRPr="00AF7BDF">
        <w:t>(e)</w:t>
      </w:r>
      <w:r w:rsidRPr="00AF7BDF">
        <w:tab/>
        <w:t>by the dee</w:t>
      </w:r>
      <w:r w:rsidR="00141852">
        <w:t>d</w:t>
      </w:r>
      <w:r w:rsidRPr="00AF7BDF">
        <w:t>s registry at Pietermaritzburg, the Province</w:t>
      </w:r>
      <w:r>
        <w:t xml:space="preserve"> </w:t>
      </w:r>
      <w:r w:rsidRPr="00AF7BDF">
        <w:t>of Natal</w:t>
      </w:r>
      <w:r>
        <w:t>;</w:t>
      </w:r>
    </w:p>
    <w:p w14:paraId="1C76D1B3" w14:textId="77777777" w:rsidR="00F951B4" w:rsidRDefault="00F951B4" w:rsidP="00AC6B99">
      <w:pPr>
        <w:pStyle w:val="AS-Pa"/>
      </w:pPr>
    </w:p>
    <w:p w14:paraId="155784BD" w14:textId="77777777" w:rsidR="00F951B4" w:rsidRDefault="00F951B4" w:rsidP="00AC6B99">
      <w:pPr>
        <w:pStyle w:val="AS-Pa"/>
      </w:pPr>
      <w:r w:rsidRPr="00AF7BDF">
        <w:t>(f</w:t>
      </w:r>
      <w:r>
        <w:t>)</w:t>
      </w:r>
      <w:r w:rsidRPr="00AF7BDF">
        <w:t xml:space="preserve"> </w:t>
      </w:r>
      <w:r w:rsidR="00141852">
        <w:tab/>
      </w:r>
      <w:r w:rsidRPr="00AF7BDF">
        <w:t>by the deeds registry at Pretoria, the Province of the Transvaal</w:t>
      </w:r>
      <w:r>
        <w:t>;</w:t>
      </w:r>
    </w:p>
    <w:p w14:paraId="598C0FCA" w14:textId="77777777" w:rsidR="00F951B4" w:rsidRDefault="00F951B4" w:rsidP="00AC6B99">
      <w:pPr>
        <w:pStyle w:val="AS-Pa"/>
      </w:pPr>
    </w:p>
    <w:p w14:paraId="6D469D02" w14:textId="77777777" w:rsidR="00F951B4" w:rsidRDefault="00F951B4" w:rsidP="00AC6B99">
      <w:pPr>
        <w:pStyle w:val="AS-Pa"/>
      </w:pPr>
      <w:r w:rsidRPr="00AF7BDF">
        <w:t>(g)</w:t>
      </w:r>
      <w:r w:rsidRPr="00AF7BDF">
        <w:tab/>
        <w:t>by the deeds registry at Bloemfontein, the P</w:t>
      </w:r>
      <w:r w:rsidR="00141852">
        <w:t>r</w:t>
      </w:r>
      <w:r w:rsidRPr="00AF7BDF">
        <w:t>ovince</w:t>
      </w:r>
      <w:r>
        <w:t xml:space="preserve"> </w:t>
      </w:r>
      <w:r w:rsidR="00141852">
        <w:t xml:space="preserve">of </w:t>
      </w:r>
      <w:r w:rsidRPr="00AF7BDF">
        <w:t>the Orange</w:t>
      </w:r>
      <w:r>
        <w:t xml:space="preserve"> </w:t>
      </w:r>
      <w:r w:rsidRPr="00AF7BDF">
        <w:t>Free</w:t>
      </w:r>
      <w:r>
        <w:t xml:space="preserve"> </w:t>
      </w:r>
      <w:r w:rsidRPr="00AF7BDF">
        <w:t>State.</w:t>
      </w:r>
    </w:p>
    <w:p w14:paraId="490253C1" w14:textId="77777777" w:rsidR="007F37FD" w:rsidRDefault="007F37FD" w:rsidP="00AC6B99">
      <w:pPr>
        <w:pStyle w:val="AS-Pa"/>
      </w:pPr>
    </w:p>
    <w:p w14:paraId="79540108" w14:textId="77777777" w:rsidR="007F37FD" w:rsidRPr="007F37FD" w:rsidRDefault="007F37FD" w:rsidP="007F37FD">
      <w:pPr>
        <w:pStyle w:val="AS-Pa"/>
        <w:jc w:val="center"/>
        <w:rPr>
          <w:rFonts w:ascii="Arial" w:hAnsi="Arial" w:cs="Arial"/>
          <w:b/>
          <w:color w:val="00B050"/>
          <w:sz w:val="18"/>
          <w:szCs w:val="18"/>
        </w:rPr>
      </w:pPr>
      <w:r>
        <w:rPr>
          <w:rFonts w:ascii="Arial" w:hAnsi="Arial" w:cs="Arial"/>
          <w:b/>
          <w:color w:val="00B050"/>
          <w:sz w:val="18"/>
          <w:szCs w:val="18"/>
        </w:rPr>
        <w:t>[</w:t>
      </w:r>
      <w:r w:rsidR="001631C4">
        <w:rPr>
          <w:rFonts w:ascii="Arial" w:hAnsi="Arial" w:cs="Arial"/>
          <w:b/>
          <w:color w:val="00B050"/>
          <w:sz w:val="18"/>
          <w:szCs w:val="18"/>
        </w:rPr>
        <w:t>Paragraph (</w:t>
      </w:r>
      <w:r>
        <w:rPr>
          <w:rFonts w:ascii="Arial" w:hAnsi="Arial" w:cs="Arial"/>
          <w:b/>
          <w:color w:val="00B050"/>
          <w:sz w:val="18"/>
          <w:szCs w:val="18"/>
        </w:rPr>
        <w:t>g</w:t>
      </w:r>
      <w:r w:rsidR="001631C4">
        <w:rPr>
          <w:rFonts w:ascii="Arial" w:hAnsi="Arial" w:cs="Arial"/>
          <w:b/>
          <w:color w:val="00B050"/>
          <w:sz w:val="18"/>
          <w:szCs w:val="18"/>
        </w:rPr>
        <w:t>)</w:t>
      </w:r>
      <w:r>
        <w:rPr>
          <w:rFonts w:ascii="Arial" w:hAnsi="Arial" w:cs="Arial"/>
          <w:b/>
          <w:color w:val="00B050"/>
          <w:sz w:val="18"/>
          <w:szCs w:val="18"/>
        </w:rPr>
        <w:t xml:space="preserve"> should end with a semi-colon </w:t>
      </w:r>
      <w:r w:rsidR="001631C4">
        <w:rPr>
          <w:rFonts w:ascii="Arial" w:hAnsi="Arial" w:cs="Arial"/>
          <w:b/>
          <w:color w:val="00B050"/>
          <w:sz w:val="18"/>
          <w:szCs w:val="18"/>
        </w:rPr>
        <w:t xml:space="preserve">rather than </w:t>
      </w:r>
      <w:r>
        <w:rPr>
          <w:rFonts w:ascii="Arial" w:hAnsi="Arial" w:cs="Arial"/>
          <w:b/>
          <w:color w:val="00B050"/>
          <w:sz w:val="18"/>
          <w:szCs w:val="18"/>
        </w:rPr>
        <w:t>a full stop</w:t>
      </w:r>
      <w:r w:rsidR="001631C4">
        <w:rPr>
          <w:rFonts w:ascii="Arial" w:hAnsi="Arial" w:cs="Arial"/>
          <w:b/>
          <w:color w:val="00B050"/>
          <w:sz w:val="18"/>
          <w:szCs w:val="18"/>
        </w:rPr>
        <w:t>.</w:t>
      </w:r>
      <w:r>
        <w:rPr>
          <w:rFonts w:ascii="Arial" w:hAnsi="Arial" w:cs="Arial"/>
          <w:b/>
          <w:color w:val="00B050"/>
          <w:sz w:val="18"/>
          <w:szCs w:val="18"/>
        </w:rPr>
        <w:t>]</w:t>
      </w:r>
    </w:p>
    <w:p w14:paraId="26B87BA8" w14:textId="77777777" w:rsidR="00F951B4" w:rsidRDefault="00F951B4" w:rsidP="00AC6B99">
      <w:pPr>
        <w:pStyle w:val="AS-Pa"/>
      </w:pPr>
    </w:p>
    <w:p w14:paraId="0E6C974E" w14:textId="1140D074" w:rsidR="004F1B33" w:rsidRDefault="00F951B4" w:rsidP="004F1B33">
      <w:pPr>
        <w:pStyle w:val="AS-Pa"/>
      </w:pPr>
      <w:r w:rsidRPr="00AF7BDF">
        <w:t>(h)</w:t>
      </w:r>
      <w:r w:rsidRPr="00AF7BDF">
        <w:tab/>
      </w:r>
      <w:r w:rsidR="004F1B33" w:rsidRPr="004F1B33">
        <w:t xml:space="preserve">by the Rand townships registration office, the area bounded as follows: </w:t>
      </w:r>
      <w:r w:rsidR="004F1B33">
        <w:t>-</w:t>
      </w:r>
    </w:p>
    <w:p w14:paraId="76F53272" w14:textId="77777777" w:rsidR="004F1B33" w:rsidRDefault="004F1B33" w:rsidP="004F1B33">
      <w:pPr>
        <w:pStyle w:val="AS-Pa"/>
        <w:ind w:firstLine="567"/>
      </w:pPr>
      <w:r w:rsidRPr="004F1B33">
        <w:t>Beginning at the north-western beacon of the farm Olifantshoek No. 356-JQ; proceeding thence generally eastwards along the boundaries of the fo</w:t>
      </w:r>
      <w:r w:rsidR="007F37FD">
        <w:t>ll</w:t>
      </w:r>
      <w:r w:rsidRPr="004F1B33">
        <w:t>owing farms so as to include them in this area: the said farm Olifantshoek No. 356-JQ, Rietfontein No. 350-JQ, Roodekrans No. 349-JQ, Boschfontein No. 387-JQ, Boschfontein No. 352-JQ, Modderspruit No. 389-JQ, Doornhoek No. 392-JQ, Nooitgedacht No. 471-JQ, Hartebeestfontein No. 472-JQ, Fouriesrus No. 474-JQ, Hartebeestfontein No. 473-JQ and Bultfontein No. 475-JQ to the north-eastern beacon of the last-named farm; thence generally south-eastwards along the boundaries of the following farms so as to include them in this area: the said farm Bultfontein No. 475-JQ, Hartbeesthoek No. 498-JQ, Diepkloof No. 496-JQ, Tweefontein No. 523-JQ, Elandsdrift No. 527-JQ, Lindley No. 528-JQ, Zwartkop or Rooiwal No. 530-JQ, Bu</w:t>
      </w:r>
      <w:r w:rsidR="007F37FD">
        <w:t>l</w:t>
      </w:r>
      <w:r w:rsidRPr="004F1B33">
        <w:t>tfontein No. 533-JQ, Nooitgedacht No. 534-JQ, Zandspruit No. 191-IQ, Wilgespruit No. 190-IQ, Boschkop No. 199-IQ, We</w:t>
      </w:r>
      <w:r w:rsidR="007F37FD">
        <w:t>l</w:t>
      </w:r>
      <w:r w:rsidRPr="004F1B33">
        <w:t>tevreden No. 202-IQ, Waterval No. 211-IQ and Roosevelt Park No. 218-IQ to the north-western beacon of Emmarentia Ext. No. 1 Township (General Plan S.G. No. A.7/39); thence north-eastwards along the north</w:t>
      </w:r>
      <w:r w:rsidR="007F37FD">
        <w:t>-</w:t>
      </w:r>
      <w:r w:rsidRPr="004F1B33">
        <w:t>western boundary of the said Emmarentia Ext. No.1 Township to the south-western beacon of Victory Park Estate (Small Holdings) (General Plan S.G: No. A.1430</w:t>
      </w:r>
      <w:r w:rsidR="00F012CF">
        <w:t>/</w:t>
      </w:r>
      <w:r w:rsidRPr="004F1B33">
        <w:t>23); thence generally north-eastwards along the boundaries of the said Victory Park Estate (Small Holdings) so as to include them in this area to the north-western beacon thereof; thence south-eastwards along the north-eastern boundary of the farm Braamfontein No. 53-IR to the westernmost beacon of Melrose Township (General Plan S.G. No. A.616/03); thence south-eastwards, north-eastwards and eastwards along the boundaries of the said Melrose Township so as to include it in this area to the north-eastern beacon thereof; thence south-westwards, south-eastwards and generally southwards along the boundaries of the following so as to include them in this area: Melrose Township (General Plan S.G. No. A.616/03) and Melrose Estate Township (General Plan S.G. No. A.475</w:t>
      </w:r>
      <w:r w:rsidR="00F012CF">
        <w:t>/</w:t>
      </w:r>
      <w:r w:rsidRPr="004F1B33">
        <w:t>30) to the south-eastern beacon of the last-named Township; thence north-eastwards along the boundaries of the following farms so as to include them in this area: Houghton Estate No. 56-IR and Klipfontein No. 58-IR to where the north-western boundary of the last-named farm intersects the south-western boundary of Highlands North Extension Township (General Plan S.G. No. A.2539/35); thence north-westwards, north-eastwards and generally south-eastwards along the boundaries of the said Highlands North Ex</w:t>
      </w:r>
      <w:r>
        <w:t>tension Township to the eastern-most beacon thereof; thence north-eastwards along the north-western boundary of the farm Klipfontein No. 58-IR to beacon lettered J on General Plan S.G. No. A.1328/39 of Highlands North Ext. No.2 Township; thence northwards and generally north-eastwards along the boundaries of the said Township so as to include it in this area to the north-eastern beacon of the said Highlands North Ext. No.2 Township; thence north-westwards and generally north</w:t>
      </w:r>
      <w:r w:rsidR="00F012CF">
        <w:t>-</w:t>
      </w:r>
      <w:r>
        <w:t>eastwards along the boundaries of the following farms so as to include them in this area: Rietfontein No. 61-IR, Rietfontein No. 63-IR, Witkoppie No. 64-IR, Rietpan No. 66-IR, Vlakfontein No. 30-IR, Vlakfontein No. 29-IR, the said farm Vlakfontein No. 30-IR, Petit No. 28-IR, Putfontein No. 26-IR and Knoppiesfontein No. 23-IR to the northern-most beacon of the last-named farm; thence generally south-eastwards and southwards along the boundaries of the following farms so as to include them in this area: the said farm Knoppiesfontein No. 23-IR, Holfontein No. 71-IR, Geigerle No. 238-IR, Grootvaly No. 124-IR and Daggafontein No. 125-IR to the south-western beacon of the last-named farm; thence generally westwards along the boundaries of the following farms so as to include them in this area: the said farm Daggafontei</w:t>
      </w:r>
      <w:r w:rsidR="00F012CF">
        <w:t>n No. 125-1R, Rietfontein No. I</w:t>
      </w:r>
      <w:r>
        <w:t xml:space="preserve">28-IR, Witpoortje No. 117-IR, Rondebult No. 136-IR, Rooikop No. 140-IR, Katlehong No. 151-IR, Palmietfontein No. 141-IR, Rietvlei No. </w:t>
      </w:r>
      <w:r w:rsidR="00F012CF">
        <w:t>101</w:t>
      </w:r>
      <w:r>
        <w:t xml:space="preserve">-IR, Liefde en Vrede No. 104-IR, Rietvlei No. </w:t>
      </w:r>
      <w:r w:rsidR="00F012CF">
        <w:t>101</w:t>
      </w:r>
      <w:r>
        <w:t>-IR, Olifantsvlei No. 327-IQ, Eikenhof No. 323-IQ, Misgund No. 322-IQ, Tok No. 315-IQ, Vlakfontein No. 303-IQ, Fonteine No. 313-IQ, Hartebeestfontein No. 312-IQ</w:t>
      </w:r>
      <w:r w:rsidR="00F012CF">
        <w:t>, Ontevreden No. 309-IQ, Elandsf</w:t>
      </w:r>
      <w:r>
        <w:t>ontein No. 308-IQ, Waterpan No. 292-IQ, Panvlakte No. 291-IQ, Witkleigat No. 283-IQ and Uitval No. 280-IQ to the south-western corner of the last-named farm; thence generally northwards along the boundaries of the following farms so as to include them in this area: the said farm Uitval No. 280-IQ, Blaauwbank No. 278-IQ and Rietfontein No. 256-IQ to the north-western beacon of the last-named farm; thence generally westwards along the boundaries of the following farms so as to include them in this area: Rykdom No. 276-IQ, Doornfontein No. 50-1Q, De Pan No. 51-IQ and Wildfontein No. 52-IQ to the south</w:t>
      </w:r>
      <w:r w:rsidR="00F012CF">
        <w:t>-</w:t>
      </w:r>
      <w:r>
        <w:t xml:space="preserve">western beacon of the last-named farm; thence northwards, eastwards, northwards and generally north-westwards along the boundaries of the following farms so as to include them in this area: the said farm Wildfontein No. 52-IQ, De Pan No. 51-IQ, Doornfontein No. 50-IQ, Doornfontein </w:t>
      </w:r>
      <w:r w:rsidRPr="00770A8C">
        <w:rPr>
          <w:spacing w:val="-2"/>
        </w:rPr>
        <w:t xml:space="preserve">No, 47-IQ, Houtkop No. 43-IQ, Vooruitsig No. 48-IQ, Houtkop No. 43-IQ, Platklip No. 40-IQ, Vlakfontein No. 37-IQ, Rietfontein No. 33-IQ, Vogelstruisfontein </w:t>
      </w:r>
      <w:r>
        <w:t>No. 34-IQ, Syferfontein No. 381-JQ, Leeuwpoort No. 357-JQ and Olifantshoek No. 356-JQ to the north-western beacon of the last-named farm, the place of beginning.</w:t>
      </w:r>
    </w:p>
    <w:p w14:paraId="379D3893" w14:textId="77777777" w:rsidR="004F1B33" w:rsidRDefault="004F1B33" w:rsidP="004F1B33">
      <w:pPr>
        <w:pStyle w:val="AS-Pa"/>
        <w:ind w:firstLine="567"/>
      </w:pPr>
    </w:p>
    <w:p w14:paraId="25902E4E" w14:textId="77777777" w:rsidR="00C66F7B" w:rsidRDefault="004F1B33" w:rsidP="004F1B33">
      <w:pPr>
        <w:pStyle w:val="AS-P-Amend"/>
      </w:pPr>
      <w:r>
        <w:t>[</w:t>
      </w:r>
      <w:r w:rsidR="00C66F7B">
        <w:t>P</w:t>
      </w:r>
      <w:r>
        <w:t xml:space="preserve">aragraph (h) </w:t>
      </w:r>
      <w:r w:rsidR="00C66F7B">
        <w:t xml:space="preserve">is </w:t>
      </w:r>
      <w:r>
        <w:t xml:space="preserve">substituted by </w:t>
      </w:r>
      <w:r w:rsidR="00C66F7B">
        <w:t>A</w:t>
      </w:r>
      <w:r>
        <w:t>ct 61 of 1969 with effect from 1 November 1969</w:t>
      </w:r>
      <w:r w:rsidR="00C66F7B">
        <w:t xml:space="preserve">. </w:t>
      </w:r>
      <w:r w:rsidR="00C66F7B">
        <w:br/>
        <w:t xml:space="preserve">Section 8(2) of Act 61 of 1969 contains the following transitional provision: </w:t>
      </w:r>
    </w:p>
    <w:p w14:paraId="038EF9F6" w14:textId="77777777" w:rsidR="009D3571" w:rsidRDefault="009D3571" w:rsidP="004F1B33">
      <w:pPr>
        <w:pStyle w:val="AS-P-Amend"/>
        <w:rPr>
          <w:b w:val="0"/>
        </w:rPr>
      </w:pPr>
      <w:r>
        <w:rPr>
          <w:b w:val="0"/>
        </w:rPr>
        <w:t>“</w:t>
      </w:r>
      <w:r w:rsidR="00C66F7B" w:rsidRPr="00C66F7B">
        <w:rPr>
          <w:b w:val="0"/>
        </w:rPr>
        <w:t xml:space="preserve">The Registrar of Deeds, Pretoria, shall furnish certified copies of all title deeds, other deeds and documents which immediately before the commencement of this section </w:t>
      </w:r>
      <w:r w:rsidR="00C66F7B" w:rsidRPr="00C66F7B">
        <w:t>[on 1 November 1969]</w:t>
      </w:r>
      <w:r w:rsidR="00C66F7B" w:rsidRPr="00C66F7B">
        <w:rPr>
          <w:b w:val="0"/>
        </w:rPr>
        <w:t xml:space="preserve"> were registered, recorded or filed of record in his office and which relate to any land situated in a township or portion of a township included in the area of the Rand townships registration office as a result of the alterat</w:t>
      </w:r>
      <w:r w:rsidR="00C66F7B">
        <w:rPr>
          <w:b w:val="0"/>
        </w:rPr>
        <w:t>ion of that area by subsection (1</w:t>
      </w:r>
      <w:r w:rsidR="00C66F7B" w:rsidRPr="00C66F7B">
        <w:rPr>
          <w:b w:val="0"/>
        </w:rPr>
        <w:t>)</w:t>
      </w:r>
      <w:r w:rsidR="00C66F7B">
        <w:rPr>
          <w:b w:val="0"/>
        </w:rPr>
        <w:t xml:space="preserve"> </w:t>
      </w:r>
      <w:r w:rsidR="00C66F7B" w:rsidRPr="00C66F7B">
        <w:t>[which substituted paragraph (h)]</w:t>
      </w:r>
      <w:r w:rsidR="00C66F7B" w:rsidRPr="00C66F7B">
        <w:rPr>
          <w:b w:val="0"/>
        </w:rPr>
        <w:t>, to the Rand townships registrar for the purposes of section 1(1A) of the principal Act, and the last-mentioned Registrar shall enter such copies in his registers or file them of record in his office, as the circumstances may require.</w:t>
      </w:r>
      <w:r>
        <w:rPr>
          <w:b w:val="0"/>
        </w:rPr>
        <w:t>”</w:t>
      </w:r>
      <w:r w:rsidR="004F1B33" w:rsidRPr="00C66F7B">
        <w:t>]</w:t>
      </w:r>
    </w:p>
    <w:p w14:paraId="556DE084" w14:textId="77777777" w:rsidR="00CC592C" w:rsidRDefault="00CC592C" w:rsidP="004F1B33">
      <w:pPr>
        <w:pStyle w:val="AS-P-Amend"/>
      </w:pPr>
    </w:p>
    <w:p w14:paraId="734B0C34" w14:textId="77777777" w:rsidR="00280DCD" w:rsidRDefault="00CC592C" w:rsidP="00CC592C">
      <w:pPr>
        <w:pStyle w:val="AS-Pa"/>
      </w:pPr>
      <w:r>
        <w:t xml:space="preserve">(i) </w:t>
      </w:r>
      <w:r>
        <w:tab/>
      </w:r>
      <w:r w:rsidR="00AF4D0B" w:rsidRPr="00AF4D0B">
        <w:t xml:space="preserve">by the deeds registry at Windhoek, </w:t>
      </w:r>
      <w:r w:rsidR="006936DE">
        <w:t>Namibia</w:t>
      </w:r>
      <w:r w:rsidR="00AF4D0B" w:rsidRPr="00AF4D0B">
        <w:t>, excluding the Rehoboth Gebiet as described in section 6 of the Rehoboth Self-Government Act, 1976.</w:t>
      </w:r>
    </w:p>
    <w:p w14:paraId="21202872" w14:textId="77777777" w:rsidR="00CC592C" w:rsidRDefault="00CC592C" w:rsidP="00CC592C">
      <w:pPr>
        <w:pStyle w:val="AS-Pa"/>
      </w:pPr>
    </w:p>
    <w:p w14:paraId="69BC5323" w14:textId="77777777" w:rsidR="00CC592C" w:rsidRDefault="00CC592C" w:rsidP="00CC592C">
      <w:pPr>
        <w:pStyle w:val="AS-P-Amend"/>
      </w:pPr>
      <w:r>
        <w:t>[paragraph (i) inserted by Act 3 of 1972</w:t>
      </w:r>
      <w:r w:rsidR="00AF4D0B">
        <w:t xml:space="preserve"> and substituted by Act </w:t>
      </w:r>
      <w:r w:rsidR="00AE1E06">
        <w:t>93 of 197</w:t>
      </w:r>
      <w:r w:rsidR="00F012CF">
        <w:t>6</w:t>
      </w:r>
      <w:r>
        <w:t>]</w:t>
      </w:r>
    </w:p>
    <w:p w14:paraId="26623919" w14:textId="77777777" w:rsidR="00F6449E" w:rsidRPr="00C66F7B" w:rsidRDefault="00F6449E" w:rsidP="00F6449E">
      <w:pPr>
        <w:pStyle w:val="AS-P0"/>
      </w:pPr>
    </w:p>
    <w:sectPr w:rsidR="00F6449E" w:rsidRPr="00C66F7B"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FBA7" w14:textId="77777777" w:rsidR="00FA76BE" w:rsidRDefault="00FA76BE">
      <w:r>
        <w:separator/>
      </w:r>
    </w:p>
  </w:endnote>
  <w:endnote w:type="continuationSeparator" w:id="0">
    <w:p w14:paraId="42F1BCCB" w14:textId="77777777" w:rsidR="00FA76BE" w:rsidRDefault="00FA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2959" w14:textId="77777777" w:rsidR="00FA76BE" w:rsidRDefault="00FA76BE">
      <w:r>
        <w:separator/>
      </w:r>
    </w:p>
  </w:footnote>
  <w:footnote w:type="continuationSeparator" w:id="0">
    <w:p w14:paraId="3C87B9BB" w14:textId="77777777" w:rsidR="00FA76BE" w:rsidRDefault="00FA7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C889" w14:textId="3449C7F0" w:rsidR="00BD39C9" w:rsidRPr="00DC6273" w:rsidRDefault="00BD39C9"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7650B7">
      <w:rPr>
        <w:rFonts w:ascii="Arial" w:hAnsi="Arial" w:cs="Arial"/>
        <w:b/>
        <w:sz w:val="16"/>
        <w:szCs w:val="16"/>
      </w:rPr>
      <w:t>2</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B13F454" w14:textId="77777777" w:rsidR="00BD39C9" w:rsidRDefault="00BD39C9" w:rsidP="00382133">
    <w:pPr>
      <w:pStyle w:val="ASHeader"/>
    </w:pPr>
    <w:r>
      <w:t>Deeds Registries Act 47 of 1937 (SA)</w:t>
    </w:r>
    <w:r w:rsidRPr="00DC6273">
      <w:t xml:space="preserve"> </w:t>
    </w:r>
  </w:p>
  <w:p w14:paraId="77911C12" w14:textId="77777777" w:rsidR="00BD39C9" w:rsidRPr="00940A34" w:rsidRDefault="00BD39C9"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45ACBB"/>
    <w:multiLevelType w:val="hybridMultilevel"/>
    <w:tmpl w:val="A9BB8F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ED577AA"/>
    <w:multiLevelType w:val="hybridMultilevel"/>
    <w:tmpl w:val="95E05B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1"/>
  </w:num>
  <w:num w:numId="2">
    <w:abstractNumId w:val="8"/>
  </w:num>
  <w:num w:numId="3">
    <w:abstractNumId w:val="2"/>
  </w:num>
  <w:num w:numId="4">
    <w:abstractNumId w:val="6"/>
  </w:num>
  <w:num w:numId="5">
    <w:abstractNumId w:val="3"/>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AxNDM3NTQyMDO3NDBR0lEKTi0uzszPAykwrQUAbo0wFiwAAAA="/>
  </w:docVars>
  <w:rsids>
    <w:rsidRoot w:val="00E427BF"/>
    <w:rsid w:val="00000812"/>
    <w:rsid w:val="00003DCF"/>
    <w:rsid w:val="00003F8B"/>
    <w:rsid w:val="00004CB6"/>
    <w:rsid w:val="00004F6B"/>
    <w:rsid w:val="000054AD"/>
    <w:rsid w:val="00005EE8"/>
    <w:rsid w:val="00010B81"/>
    <w:rsid w:val="00010E17"/>
    <w:rsid w:val="00011BA8"/>
    <w:rsid w:val="000133A8"/>
    <w:rsid w:val="000134AF"/>
    <w:rsid w:val="000140D1"/>
    <w:rsid w:val="000148B6"/>
    <w:rsid w:val="000162FD"/>
    <w:rsid w:val="00020877"/>
    <w:rsid w:val="00020C2B"/>
    <w:rsid w:val="00023988"/>
    <w:rsid w:val="00023D2F"/>
    <w:rsid w:val="000242FF"/>
    <w:rsid w:val="0002471C"/>
    <w:rsid w:val="00024D3E"/>
    <w:rsid w:val="00025F46"/>
    <w:rsid w:val="00027425"/>
    <w:rsid w:val="00030CE2"/>
    <w:rsid w:val="000313C3"/>
    <w:rsid w:val="00031C74"/>
    <w:rsid w:val="00035624"/>
    <w:rsid w:val="000356DA"/>
    <w:rsid w:val="0004450A"/>
    <w:rsid w:val="00044972"/>
    <w:rsid w:val="00045A94"/>
    <w:rsid w:val="000468C7"/>
    <w:rsid w:val="0004773F"/>
    <w:rsid w:val="00052805"/>
    <w:rsid w:val="00052903"/>
    <w:rsid w:val="000537A3"/>
    <w:rsid w:val="00053E9D"/>
    <w:rsid w:val="00054546"/>
    <w:rsid w:val="00056EE0"/>
    <w:rsid w:val="000606D1"/>
    <w:rsid w:val="000608EE"/>
    <w:rsid w:val="000614EF"/>
    <w:rsid w:val="000622BB"/>
    <w:rsid w:val="0006643F"/>
    <w:rsid w:val="0006685C"/>
    <w:rsid w:val="00066DEF"/>
    <w:rsid w:val="00070340"/>
    <w:rsid w:val="0007067C"/>
    <w:rsid w:val="00071C9A"/>
    <w:rsid w:val="00072AA0"/>
    <w:rsid w:val="000744EC"/>
    <w:rsid w:val="0007459E"/>
    <w:rsid w:val="00074659"/>
    <w:rsid w:val="00074AFC"/>
    <w:rsid w:val="00074B53"/>
    <w:rsid w:val="0007579E"/>
    <w:rsid w:val="000757E1"/>
    <w:rsid w:val="00077031"/>
    <w:rsid w:val="00077672"/>
    <w:rsid w:val="00077C38"/>
    <w:rsid w:val="00080346"/>
    <w:rsid w:val="00080B52"/>
    <w:rsid w:val="00080C29"/>
    <w:rsid w:val="00080C45"/>
    <w:rsid w:val="00080DD9"/>
    <w:rsid w:val="000814D8"/>
    <w:rsid w:val="000835C8"/>
    <w:rsid w:val="00084A0F"/>
    <w:rsid w:val="00084A4D"/>
    <w:rsid w:val="00085E1C"/>
    <w:rsid w:val="00086B40"/>
    <w:rsid w:val="00087645"/>
    <w:rsid w:val="0008799D"/>
    <w:rsid w:val="00087BDF"/>
    <w:rsid w:val="00091A59"/>
    <w:rsid w:val="00095001"/>
    <w:rsid w:val="0009535D"/>
    <w:rsid w:val="00097126"/>
    <w:rsid w:val="00097A6D"/>
    <w:rsid w:val="000A01E3"/>
    <w:rsid w:val="000A2439"/>
    <w:rsid w:val="000A4C6E"/>
    <w:rsid w:val="000A4D98"/>
    <w:rsid w:val="000A57F2"/>
    <w:rsid w:val="000A61A1"/>
    <w:rsid w:val="000A739E"/>
    <w:rsid w:val="000B0127"/>
    <w:rsid w:val="000B0E59"/>
    <w:rsid w:val="000B366E"/>
    <w:rsid w:val="000B4FB6"/>
    <w:rsid w:val="000B530D"/>
    <w:rsid w:val="000B54EB"/>
    <w:rsid w:val="000B60FA"/>
    <w:rsid w:val="000B64F3"/>
    <w:rsid w:val="000B6E9A"/>
    <w:rsid w:val="000B70A7"/>
    <w:rsid w:val="000C01AC"/>
    <w:rsid w:val="000C2539"/>
    <w:rsid w:val="000C268E"/>
    <w:rsid w:val="000C415D"/>
    <w:rsid w:val="000C416E"/>
    <w:rsid w:val="000C4861"/>
    <w:rsid w:val="000C4DF6"/>
    <w:rsid w:val="000C5263"/>
    <w:rsid w:val="000C5288"/>
    <w:rsid w:val="000D1606"/>
    <w:rsid w:val="000D1B81"/>
    <w:rsid w:val="000D2B7C"/>
    <w:rsid w:val="000D2F5A"/>
    <w:rsid w:val="000D3B3A"/>
    <w:rsid w:val="000D3F99"/>
    <w:rsid w:val="000D6A99"/>
    <w:rsid w:val="000D6D62"/>
    <w:rsid w:val="000D72AE"/>
    <w:rsid w:val="000E14E3"/>
    <w:rsid w:val="000E21FC"/>
    <w:rsid w:val="000E25BD"/>
    <w:rsid w:val="000E365B"/>
    <w:rsid w:val="000E427F"/>
    <w:rsid w:val="000E49DA"/>
    <w:rsid w:val="000E5C90"/>
    <w:rsid w:val="000E66A4"/>
    <w:rsid w:val="000F08D1"/>
    <w:rsid w:val="000F0EED"/>
    <w:rsid w:val="000F1625"/>
    <w:rsid w:val="000F1A37"/>
    <w:rsid w:val="000F1E72"/>
    <w:rsid w:val="000F1EE3"/>
    <w:rsid w:val="000F2B5E"/>
    <w:rsid w:val="000F39BD"/>
    <w:rsid w:val="000F4429"/>
    <w:rsid w:val="000F480D"/>
    <w:rsid w:val="000F569A"/>
    <w:rsid w:val="000F71FF"/>
    <w:rsid w:val="000F7993"/>
    <w:rsid w:val="00101B0B"/>
    <w:rsid w:val="00102E05"/>
    <w:rsid w:val="00105A76"/>
    <w:rsid w:val="001060DF"/>
    <w:rsid w:val="001063BF"/>
    <w:rsid w:val="00107FC5"/>
    <w:rsid w:val="00111898"/>
    <w:rsid w:val="001128C3"/>
    <w:rsid w:val="0011303D"/>
    <w:rsid w:val="00114EF6"/>
    <w:rsid w:val="00117BF9"/>
    <w:rsid w:val="00117CD8"/>
    <w:rsid w:val="0012025D"/>
    <w:rsid w:val="001207B5"/>
    <w:rsid w:val="00121135"/>
    <w:rsid w:val="0012315D"/>
    <w:rsid w:val="0012586A"/>
    <w:rsid w:val="00130E35"/>
    <w:rsid w:val="0013196A"/>
    <w:rsid w:val="00132336"/>
    <w:rsid w:val="001327EA"/>
    <w:rsid w:val="00133371"/>
    <w:rsid w:val="00133482"/>
    <w:rsid w:val="00133EC7"/>
    <w:rsid w:val="00134D8A"/>
    <w:rsid w:val="00136082"/>
    <w:rsid w:val="0013613B"/>
    <w:rsid w:val="00136A69"/>
    <w:rsid w:val="001374F0"/>
    <w:rsid w:val="00141852"/>
    <w:rsid w:val="00142743"/>
    <w:rsid w:val="00142AC5"/>
    <w:rsid w:val="00143804"/>
    <w:rsid w:val="00143E17"/>
    <w:rsid w:val="001442AB"/>
    <w:rsid w:val="001469B0"/>
    <w:rsid w:val="001471FB"/>
    <w:rsid w:val="001503CE"/>
    <w:rsid w:val="00151E9B"/>
    <w:rsid w:val="001522F9"/>
    <w:rsid w:val="001527C6"/>
    <w:rsid w:val="00152A1E"/>
    <w:rsid w:val="00152AB1"/>
    <w:rsid w:val="001554C3"/>
    <w:rsid w:val="001565F4"/>
    <w:rsid w:val="00157469"/>
    <w:rsid w:val="0015761F"/>
    <w:rsid w:val="001617FE"/>
    <w:rsid w:val="00162B7E"/>
    <w:rsid w:val="001631C4"/>
    <w:rsid w:val="001636EC"/>
    <w:rsid w:val="001645F4"/>
    <w:rsid w:val="00164718"/>
    <w:rsid w:val="00164A6F"/>
    <w:rsid w:val="00165E18"/>
    <w:rsid w:val="0016679E"/>
    <w:rsid w:val="00167D1D"/>
    <w:rsid w:val="001711B3"/>
    <w:rsid w:val="001747D7"/>
    <w:rsid w:val="001757E2"/>
    <w:rsid w:val="001761C1"/>
    <w:rsid w:val="00177B98"/>
    <w:rsid w:val="001820DC"/>
    <w:rsid w:val="001821EF"/>
    <w:rsid w:val="00186195"/>
    <w:rsid w:val="00186652"/>
    <w:rsid w:val="001868B2"/>
    <w:rsid w:val="001901BC"/>
    <w:rsid w:val="001902E4"/>
    <w:rsid w:val="001909AE"/>
    <w:rsid w:val="00191CC1"/>
    <w:rsid w:val="001920A2"/>
    <w:rsid w:val="0019378C"/>
    <w:rsid w:val="001942C5"/>
    <w:rsid w:val="00194DA7"/>
    <w:rsid w:val="00196B7A"/>
    <w:rsid w:val="00197367"/>
    <w:rsid w:val="00197877"/>
    <w:rsid w:val="001A149D"/>
    <w:rsid w:val="001A3321"/>
    <w:rsid w:val="001A6EEB"/>
    <w:rsid w:val="001A7433"/>
    <w:rsid w:val="001A7E30"/>
    <w:rsid w:val="001B032A"/>
    <w:rsid w:val="001B0E17"/>
    <w:rsid w:val="001B1948"/>
    <w:rsid w:val="001B197A"/>
    <w:rsid w:val="001B1ECE"/>
    <w:rsid w:val="001B2789"/>
    <w:rsid w:val="001B2C14"/>
    <w:rsid w:val="001B65AA"/>
    <w:rsid w:val="001B66AB"/>
    <w:rsid w:val="001C081C"/>
    <w:rsid w:val="001C0C6F"/>
    <w:rsid w:val="001C1B1A"/>
    <w:rsid w:val="001C2B04"/>
    <w:rsid w:val="001C3895"/>
    <w:rsid w:val="001C42F8"/>
    <w:rsid w:val="001C4738"/>
    <w:rsid w:val="001C4C44"/>
    <w:rsid w:val="001C662A"/>
    <w:rsid w:val="001D1CA8"/>
    <w:rsid w:val="001D1D82"/>
    <w:rsid w:val="001D21FA"/>
    <w:rsid w:val="001D22A0"/>
    <w:rsid w:val="001D26C9"/>
    <w:rsid w:val="001D3FF7"/>
    <w:rsid w:val="001D5CC1"/>
    <w:rsid w:val="001D6485"/>
    <w:rsid w:val="001E2B91"/>
    <w:rsid w:val="001E402E"/>
    <w:rsid w:val="001E42D4"/>
    <w:rsid w:val="001E7F9F"/>
    <w:rsid w:val="001F0003"/>
    <w:rsid w:val="001F045F"/>
    <w:rsid w:val="001F141E"/>
    <w:rsid w:val="001F1542"/>
    <w:rsid w:val="001F24A6"/>
    <w:rsid w:val="001F2A4A"/>
    <w:rsid w:val="001F4374"/>
    <w:rsid w:val="001F4951"/>
    <w:rsid w:val="001F76BA"/>
    <w:rsid w:val="001F7E5E"/>
    <w:rsid w:val="00202E72"/>
    <w:rsid w:val="002030D9"/>
    <w:rsid w:val="00203FD1"/>
    <w:rsid w:val="00204BB8"/>
    <w:rsid w:val="00205E9F"/>
    <w:rsid w:val="0020687C"/>
    <w:rsid w:val="00207645"/>
    <w:rsid w:val="00210513"/>
    <w:rsid w:val="00211FBC"/>
    <w:rsid w:val="002206DF"/>
    <w:rsid w:val="00221749"/>
    <w:rsid w:val="00221C58"/>
    <w:rsid w:val="00223093"/>
    <w:rsid w:val="00224644"/>
    <w:rsid w:val="002251BE"/>
    <w:rsid w:val="00226120"/>
    <w:rsid w:val="00230D98"/>
    <w:rsid w:val="00232847"/>
    <w:rsid w:val="0023438E"/>
    <w:rsid w:val="0023567D"/>
    <w:rsid w:val="0023766E"/>
    <w:rsid w:val="00240356"/>
    <w:rsid w:val="002404E5"/>
    <w:rsid w:val="00240CD3"/>
    <w:rsid w:val="002410D5"/>
    <w:rsid w:val="002412BB"/>
    <w:rsid w:val="002415B6"/>
    <w:rsid w:val="00243812"/>
    <w:rsid w:val="002443C4"/>
    <w:rsid w:val="00246EEE"/>
    <w:rsid w:val="00250292"/>
    <w:rsid w:val="00250D7B"/>
    <w:rsid w:val="0025307B"/>
    <w:rsid w:val="00253B55"/>
    <w:rsid w:val="00255B09"/>
    <w:rsid w:val="002564F1"/>
    <w:rsid w:val="002570E5"/>
    <w:rsid w:val="00261D3C"/>
    <w:rsid w:val="00261EC4"/>
    <w:rsid w:val="00265308"/>
    <w:rsid w:val="002655B6"/>
    <w:rsid w:val="00265B82"/>
    <w:rsid w:val="0027211F"/>
    <w:rsid w:val="00275A41"/>
    <w:rsid w:val="00275EF6"/>
    <w:rsid w:val="00276A07"/>
    <w:rsid w:val="0027739A"/>
    <w:rsid w:val="00277940"/>
    <w:rsid w:val="00280D65"/>
    <w:rsid w:val="00280DCD"/>
    <w:rsid w:val="002811F9"/>
    <w:rsid w:val="00281737"/>
    <w:rsid w:val="00282B95"/>
    <w:rsid w:val="002831B8"/>
    <w:rsid w:val="00284333"/>
    <w:rsid w:val="00284B74"/>
    <w:rsid w:val="002851D1"/>
    <w:rsid w:val="00286A4D"/>
    <w:rsid w:val="00286E57"/>
    <w:rsid w:val="002907F0"/>
    <w:rsid w:val="002919E1"/>
    <w:rsid w:val="00292AF4"/>
    <w:rsid w:val="0029439E"/>
    <w:rsid w:val="00294A46"/>
    <w:rsid w:val="00294C4A"/>
    <w:rsid w:val="002957AB"/>
    <w:rsid w:val="002964E7"/>
    <w:rsid w:val="00296C5A"/>
    <w:rsid w:val="002A044B"/>
    <w:rsid w:val="002A228D"/>
    <w:rsid w:val="002A298B"/>
    <w:rsid w:val="002A444A"/>
    <w:rsid w:val="002A4499"/>
    <w:rsid w:val="002A5CD1"/>
    <w:rsid w:val="002A6CF2"/>
    <w:rsid w:val="002B0072"/>
    <w:rsid w:val="002B3747"/>
    <w:rsid w:val="002B4E1F"/>
    <w:rsid w:val="002B4F97"/>
    <w:rsid w:val="002B54E0"/>
    <w:rsid w:val="002B7827"/>
    <w:rsid w:val="002B7F35"/>
    <w:rsid w:val="002C22DE"/>
    <w:rsid w:val="002C3DFB"/>
    <w:rsid w:val="002C543C"/>
    <w:rsid w:val="002C55BC"/>
    <w:rsid w:val="002D1D4C"/>
    <w:rsid w:val="002D1EB2"/>
    <w:rsid w:val="002D4A20"/>
    <w:rsid w:val="002D4ED3"/>
    <w:rsid w:val="002D5439"/>
    <w:rsid w:val="002D6464"/>
    <w:rsid w:val="002E0189"/>
    <w:rsid w:val="002E299B"/>
    <w:rsid w:val="002E3094"/>
    <w:rsid w:val="002E34A6"/>
    <w:rsid w:val="002E6FFE"/>
    <w:rsid w:val="002E7AA1"/>
    <w:rsid w:val="002E7FEB"/>
    <w:rsid w:val="002F1171"/>
    <w:rsid w:val="002F13AF"/>
    <w:rsid w:val="002F3077"/>
    <w:rsid w:val="002F32C3"/>
    <w:rsid w:val="002F4347"/>
    <w:rsid w:val="002F68B4"/>
    <w:rsid w:val="002F7F47"/>
    <w:rsid w:val="00300654"/>
    <w:rsid w:val="00300DAB"/>
    <w:rsid w:val="00303CFE"/>
    <w:rsid w:val="00304858"/>
    <w:rsid w:val="00312523"/>
    <w:rsid w:val="00314B8A"/>
    <w:rsid w:val="0031536C"/>
    <w:rsid w:val="003155EB"/>
    <w:rsid w:val="00317AF9"/>
    <w:rsid w:val="00323839"/>
    <w:rsid w:val="00324659"/>
    <w:rsid w:val="0032614A"/>
    <w:rsid w:val="00326A85"/>
    <w:rsid w:val="00327ABF"/>
    <w:rsid w:val="00330E75"/>
    <w:rsid w:val="00331ABC"/>
    <w:rsid w:val="00332A15"/>
    <w:rsid w:val="003366CE"/>
    <w:rsid w:val="00336B1F"/>
    <w:rsid w:val="003407C1"/>
    <w:rsid w:val="00340D4A"/>
    <w:rsid w:val="00342579"/>
    <w:rsid w:val="00343DC3"/>
    <w:rsid w:val="00343FDC"/>
    <w:rsid w:val="003449A3"/>
    <w:rsid w:val="00345EDC"/>
    <w:rsid w:val="00347647"/>
    <w:rsid w:val="00350694"/>
    <w:rsid w:val="003509F4"/>
    <w:rsid w:val="00350CF6"/>
    <w:rsid w:val="00351799"/>
    <w:rsid w:val="003525AD"/>
    <w:rsid w:val="00353961"/>
    <w:rsid w:val="0035589F"/>
    <w:rsid w:val="00356F36"/>
    <w:rsid w:val="00357A83"/>
    <w:rsid w:val="00357D61"/>
    <w:rsid w:val="00357DA1"/>
    <w:rsid w:val="0036019E"/>
    <w:rsid w:val="00361803"/>
    <w:rsid w:val="00363129"/>
    <w:rsid w:val="00363299"/>
    <w:rsid w:val="003636ED"/>
    <w:rsid w:val="00363E94"/>
    <w:rsid w:val="00363FDA"/>
    <w:rsid w:val="00365330"/>
    <w:rsid w:val="0036599F"/>
    <w:rsid w:val="00366718"/>
    <w:rsid w:val="003675B1"/>
    <w:rsid w:val="00367BD4"/>
    <w:rsid w:val="00370F39"/>
    <w:rsid w:val="003713DB"/>
    <w:rsid w:val="0037208D"/>
    <w:rsid w:val="0037596F"/>
    <w:rsid w:val="00375B45"/>
    <w:rsid w:val="00376F98"/>
    <w:rsid w:val="003778DA"/>
    <w:rsid w:val="00377DBC"/>
    <w:rsid w:val="00377FBD"/>
    <w:rsid w:val="00380973"/>
    <w:rsid w:val="00382133"/>
    <w:rsid w:val="003837C6"/>
    <w:rsid w:val="003863C6"/>
    <w:rsid w:val="0038650E"/>
    <w:rsid w:val="003901FB"/>
    <w:rsid w:val="0039298F"/>
    <w:rsid w:val="00394930"/>
    <w:rsid w:val="00394B3B"/>
    <w:rsid w:val="003957E7"/>
    <w:rsid w:val="003A0E68"/>
    <w:rsid w:val="003A1613"/>
    <w:rsid w:val="003A3E9E"/>
    <w:rsid w:val="003A510B"/>
    <w:rsid w:val="003A556D"/>
    <w:rsid w:val="003A5DAC"/>
    <w:rsid w:val="003A5EBA"/>
    <w:rsid w:val="003B1A7F"/>
    <w:rsid w:val="003B28DD"/>
    <w:rsid w:val="003B403C"/>
    <w:rsid w:val="003B440D"/>
    <w:rsid w:val="003B59BF"/>
    <w:rsid w:val="003B6581"/>
    <w:rsid w:val="003C08E5"/>
    <w:rsid w:val="003C181F"/>
    <w:rsid w:val="003C3025"/>
    <w:rsid w:val="003C37A0"/>
    <w:rsid w:val="003C3A19"/>
    <w:rsid w:val="003C4195"/>
    <w:rsid w:val="003C5F5A"/>
    <w:rsid w:val="003C5FB5"/>
    <w:rsid w:val="003C7232"/>
    <w:rsid w:val="003D1B5B"/>
    <w:rsid w:val="003D233B"/>
    <w:rsid w:val="003D33F5"/>
    <w:rsid w:val="003D3991"/>
    <w:rsid w:val="003D42AE"/>
    <w:rsid w:val="003D4810"/>
    <w:rsid w:val="003D4EAA"/>
    <w:rsid w:val="003D51DA"/>
    <w:rsid w:val="003D5F9E"/>
    <w:rsid w:val="003D6386"/>
    <w:rsid w:val="003D76EF"/>
    <w:rsid w:val="003D7A46"/>
    <w:rsid w:val="003E08A1"/>
    <w:rsid w:val="003E2DE5"/>
    <w:rsid w:val="003E5265"/>
    <w:rsid w:val="003E6206"/>
    <w:rsid w:val="003E76D6"/>
    <w:rsid w:val="003F0C58"/>
    <w:rsid w:val="003F191C"/>
    <w:rsid w:val="003F28F6"/>
    <w:rsid w:val="003F3C39"/>
    <w:rsid w:val="003F3EAC"/>
    <w:rsid w:val="003F58EF"/>
    <w:rsid w:val="003F5C28"/>
    <w:rsid w:val="003F68A5"/>
    <w:rsid w:val="003F6A63"/>
    <w:rsid w:val="003F6D96"/>
    <w:rsid w:val="003F6DD8"/>
    <w:rsid w:val="004003A5"/>
    <w:rsid w:val="00401FBB"/>
    <w:rsid w:val="00402047"/>
    <w:rsid w:val="004032CC"/>
    <w:rsid w:val="00405DBF"/>
    <w:rsid w:val="00406360"/>
    <w:rsid w:val="00415494"/>
    <w:rsid w:val="004158FF"/>
    <w:rsid w:val="00416964"/>
    <w:rsid w:val="00416A53"/>
    <w:rsid w:val="00416DFC"/>
    <w:rsid w:val="00417E9D"/>
    <w:rsid w:val="0042133D"/>
    <w:rsid w:val="00424C03"/>
    <w:rsid w:val="0042612C"/>
    <w:rsid w:val="00426221"/>
    <w:rsid w:val="00426EFC"/>
    <w:rsid w:val="00426F44"/>
    <w:rsid w:val="00430767"/>
    <w:rsid w:val="004314EC"/>
    <w:rsid w:val="00431E0C"/>
    <w:rsid w:val="00432D83"/>
    <w:rsid w:val="00433F38"/>
    <w:rsid w:val="004347BA"/>
    <w:rsid w:val="00434AA1"/>
    <w:rsid w:val="00435B09"/>
    <w:rsid w:val="00436CE1"/>
    <w:rsid w:val="00441224"/>
    <w:rsid w:val="00441645"/>
    <w:rsid w:val="00443021"/>
    <w:rsid w:val="0044408E"/>
    <w:rsid w:val="0044463A"/>
    <w:rsid w:val="004455BC"/>
    <w:rsid w:val="00447210"/>
    <w:rsid w:val="00447229"/>
    <w:rsid w:val="004500F4"/>
    <w:rsid w:val="004508CF"/>
    <w:rsid w:val="004512EB"/>
    <w:rsid w:val="004520A0"/>
    <w:rsid w:val="00452488"/>
    <w:rsid w:val="00452A82"/>
    <w:rsid w:val="00452C62"/>
    <w:rsid w:val="00453046"/>
    <w:rsid w:val="00453682"/>
    <w:rsid w:val="00456986"/>
    <w:rsid w:val="00460595"/>
    <w:rsid w:val="00460DC3"/>
    <w:rsid w:val="00463D34"/>
    <w:rsid w:val="004645ED"/>
    <w:rsid w:val="0046508F"/>
    <w:rsid w:val="00465DF2"/>
    <w:rsid w:val="00466077"/>
    <w:rsid w:val="00467841"/>
    <w:rsid w:val="00470A95"/>
    <w:rsid w:val="00471568"/>
    <w:rsid w:val="0047290D"/>
    <w:rsid w:val="00474497"/>
    <w:rsid w:val="00474D22"/>
    <w:rsid w:val="00474E0B"/>
    <w:rsid w:val="00475689"/>
    <w:rsid w:val="00477673"/>
    <w:rsid w:val="00477DC6"/>
    <w:rsid w:val="00481868"/>
    <w:rsid w:val="00481D61"/>
    <w:rsid w:val="00481E77"/>
    <w:rsid w:val="0048426F"/>
    <w:rsid w:val="0048439C"/>
    <w:rsid w:val="00484B93"/>
    <w:rsid w:val="00486887"/>
    <w:rsid w:val="00486AE2"/>
    <w:rsid w:val="0048739D"/>
    <w:rsid w:val="00490B5F"/>
    <w:rsid w:val="00491993"/>
    <w:rsid w:val="00491B19"/>
    <w:rsid w:val="00491DED"/>
    <w:rsid w:val="00491FC6"/>
    <w:rsid w:val="004920DB"/>
    <w:rsid w:val="004940D1"/>
    <w:rsid w:val="00494B77"/>
    <w:rsid w:val="00494F0F"/>
    <w:rsid w:val="0049507E"/>
    <w:rsid w:val="00495335"/>
    <w:rsid w:val="004961F6"/>
    <w:rsid w:val="004A01D1"/>
    <w:rsid w:val="004A173D"/>
    <w:rsid w:val="004A443B"/>
    <w:rsid w:val="004A4B8B"/>
    <w:rsid w:val="004A722B"/>
    <w:rsid w:val="004B13C6"/>
    <w:rsid w:val="004B2BD6"/>
    <w:rsid w:val="004B5A3C"/>
    <w:rsid w:val="004C1463"/>
    <w:rsid w:val="004C1C67"/>
    <w:rsid w:val="004C1DA0"/>
    <w:rsid w:val="004C5CB8"/>
    <w:rsid w:val="004C6435"/>
    <w:rsid w:val="004C682C"/>
    <w:rsid w:val="004C74D8"/>
    <w:rsid w:val="004D0854"/>
    <w:rsid w:val="004D17AF"/>
    <w:rsid w:val="004D1852"/>
    <w:rsid w:val="004D2FFC"/>
    <w:rsid w:val="004D340A"/>
    <w:rsid w:val="004D484E"/>
    <w:rsid w:val="004D5B94"/>
    <w:rsid w:val="004D5D5B"/>
    <w:rsid w:val="004D5E58"/>
    <w:rsid w:val="004D67C8"/>
    <w:rsid w:val="004E0A67"/>
    <w:rsid w:val="004E0EE8"/>
    <w:rsid w:val="004E2465"/>
    <w:rsid w:val="004E3BCB"/>
    <w:rsid w:val="004E4868"/>
    <w:rsid w:val="004E5244"/>
    <w:rsid w:val="004E5CC0"/>
    <w:rsid w:val="004E787F"/>
    <w:rsid w:val="004F1B33"/>
    <w:rsid w:val="004F7202"/>
    <w:rsid w:val="004F72F4"/>
    <w:rsid w:val="00501CAB"/>
    <w:rsid w:val="00501F0A"/>
    <w:rsid w:val="0050270F"/>
    <w:rsid w:val="00503212"/>
    <w:rsid w:val="00503297"/>
    <w:rsid w:val="00503E00"/>
    <w:rsid w:val="00504B37"/>
    <w:rsid w:val="005052F5"/>
    <w:rsid w:val="00506376"/>
    <w:rsid w:val="005101FF"/>
    <w:rsid w:val="00512242"/>
    <w:rsid w:val="0051295B"/>
    <w:rsid w:val="00512DA3"/>
    <w:rsid w:val="005134E5"/>
    <w:rsid w:val="00514000"/>
    <w:rsid w:val="0051414D"/>
    <w:rsid w:val="00515D04"/>
    <w:rsid w:val="005210CF"/>
    <w:rsid w:val="0052359C"/>
    <w:rsid w:val="00523831"/>
    <w:rsid w:val="00524ECC"/>
    <w:rsid w:val="00527268"/>
    <w:rsid w:val="00527423"/>
    <w:rsid w:val="00527ABE"/>
    <w:rsid w:val="005304D8"/>
    <w:rsid w:val="005308AD"/>
    <w:rsid w:val="00530FB3"/>
    <w:rsid w:val="00531954"/>
    <w:rsid w:val="00531A4E"/>
    <w:rsid w:val="00531B44"/>
    <w:rsid w:val="00532451"/>
    <w:rsid w:val="00534335"/>
    <w:rsid w:val="00534DAE"/>
    <w:rsid w:val="00534E95"/>
    <w:rsid w:val="0053785B"/>
    <w:rsid w:val="00542D73"/>
    <w:rsid w:val="00542EB1"/>
    <w:rsid w:val="00543154"/>
    <w:rsid w:val="005434D0"/>
    <w:rsid w:val="005447CE"/>
    <w:rsid w:val="005456DA"/>
    <w:rsid w:val="00546B24"/>
    <w:rsid w:val="005478F3"/>
    <w:rsid w:val="0055004C"/>
    <w:rsid w:val="005532C5"/>
    <w:rsid w:val="00553657"/>
    <w:rsid w:val="00554053"/>
    <w:rsid w:val="005540B2"/>
    <w:rsid w:val="0055440A"/>
    <w:rsid w:val="00555006"/>
    <w:rsid w:val="00557044"/>
    <w:rsid w:val="005579C0"/>
    <w:rsid w:val="0056066A"/>
    <w:rsid w:val="00562300"/>
    <w:rsid w:val="00562714"/>
    <w:rsid w:val="00562B21"/>
    <w:rsid w:val="0056302F"/>
    <w:rsid w:val="00563B0F"/>
    <w:rsid w:val="005646F3"/>
    <w:rsid w:val="00564E86"/>
    <w:rsid w:val="005652EB"/>
    <w:rsid w:val="0056605E"/>
    <w:rsid w:val="005665D8"/>
    <w:rsid w:val="005707FB"/>
    <w:rsid w:val="00572B50"/>
    <w:rsid w:val="00572D06"/>
    <w:rsid w:val="00574AEC"/>
    <w:rsid w:val="00575581"/>
    <w:rsid w:val="00575B42"/>
    <w:rsid w:val="00577291"/>
    <w:rsid w:val="0057737B"/>
    <w:rsid w:val="00577B02"/>
    <w:rsid w:val="00580758"/>
    <w:rsid w:val="00580EC5"/>
    <w:rsid w:val="005816AC"/>
    <w:rsid w:val="00582A2E"/>
    <w:rsid w:val="005836FA"/>
    <w:rsid w:val="005838EF"/>
    <w:rsid w:val="0058533A"/>
    <w:rsid w:val="00585BBE"/>
    <w:rsid w:val="00585FCE"/>
    <w:rsid w:val="00586D6C"/>
    <w:rsid w:val="00586FE6"/>
    <w:rsid w:val="0058749F"/>
    <w:rsid w:val="00590735"/>
    <w:rsid w:val="00590A2A"/>
    <w:rsid w:val="00591D4B"/>
    <w:rsid w:val="00591DCB"/>
    <w:rsid w:val="00592613"/>
    <w:rsid w:val="00592C6F"/>
    <w:rsid w:val="00593700"/>
    <w:rsid w:val="005955EA"/>
    <w:rsid w:val="00595755"/>
    <w:rsid w:val="005959DF"/>
    <w:rsid w:val="00595DE5"/>
    <w:rsid w:val="00597B78"/>
    <w:rsid w:val="00597D14"/>
    <w:rsid w:val="005A2789"/>
    <w:rsid w:val="005A50DC"/>
    <w:rsid w:val="005A5E87"/>
    <w:rsid w:val="005A6B0E"/>
    <w:rsid w:val="005B0B67"/>
    <w:rsid w:val="005B1146"/>
    <w:rsid w:val="005B23AF"/>
    <w:rsid w:val="005B3F38"/>
    <w:rsid w:val="005B5C0D"/>
    <w:rsid w:val="005C1622"/>
    <w:rsid w:val="005C1A2D"/>
    <w:rsid w:val="005C25CF"/>
    <w:rsid w:val="005C2852"/>
    <w:rsid w:val="005C2CE8"/>
    <w:rsid w:val="005C303C"/>
    <w:rsid w:val="005C5010"/>
    <w:rsid w:val="005C57AC"/>
    <w:rsid w:val="005C6813"/>
    <w:rsid w:val="005C7F82"/>
    <w:rsid w:val="005D0866"/>
    <w:rsid w:val="005D11D3"/>
    <w:rsid w:val="005D4134"/>
    <w:rsid w:val="005D484D"/>
    <w:rsid w:val="005D537D"/>
    <w:rsid w:val="005D5858"/>
    <w:rsid w:val="005D5C82"/>
    <w:rsid w:val="005D5CAF"/>
    <w:rsid w:val="005D6D0A"/>
    <w:rsid w:val="005D728D"/>
    <w:rsid w:val="005E01B4"/>
    <w:rsid w:val="005E0DE1"/>
    <w:rsid w:val="005E207D"/>
    <w:rsid w:val="005E239A"/>
    <w:rsid w:val="005E3E72"/>
    <w:rsid w:val="005E4EFF"/>
    <w:rsid w:val="005E560A"/>
    <w:rsid w:val="005E6A0A"/>
    <w:rsid w:val="005E75FD"/>
    <w:rsid w:val="005F4423"/>
    <w:rsid w:val="005F5597"/>
    <w:rsid w:val="005F60AC"/>
    <w:rsid w:val="005F73EE"/>
    <w:rsid w:val="005F76B8"/>
    <w:rsid w:val="005F7B33"/>
    <w:rsid w:val="00601274"/>
    <w:rsid w:val="00601520"/>
    <w:rsid w:val="00602A17"/>
    <w:rsid w:val="00602DC0"/>
    <w:rsid w:val="00602FCA"/>
    <w:rsid w:val="00604594"/>
    <w:rsid w:val="00604AAC"/>
    <w:rsid w:val="00607964"/>
    <w:rsid w:val="006102AA"/>
    <w:rsid w:val="00610D8A"/>
    <w:rsid w:val="00610F5E"/>
    <w:rsid w:val="006110B3"/>
    <w:rsid w:val="006125DC"/>
    <w:rsid w:val="00612FBE"/>
    <w:rsid w:val="00613086"/>
    <w:rsid w:val="0061641E"/>
    <w:rsid w:val="00617518"/>
    <w:rsid w:val="006179FB"/>
    <w:rsid w:val="0062075A"/>
    <w:rsid w:val="00621684"/>
    <w:rsid w:val="00622282"/>
    <w:rsid w:val="0062232E"/>
    <w:rsid w:val="00622499"/>
    <w:rsid w:val="0062433D"/>
    <w:rsid w:val="00624ABF"/>
    <w:rsid w:val="00624FBE"/>
    <w:rsid w:val="0062718F"/>
    <w:rsid w:val="006271AA"/>
    <w:rsid w:val="00627661"/>
    <w:rsid w:val="00627E0F"/>
    <w:rsid w:val="00630717"/>
    <w:rsid w:val="006308FD"/>
    <w:rsid w:val="00631ACC"/>
    <w:rsid w:val="006335C5"/>
    <w:rsid w:val="006339AB"/>
    <w:rsid w:val="00633B69"/>
    <w:rsid w:val="0063490C"/>
    <w:rsid w:val="00634DA7"/>
    <w:rsid w:val="006350C4"/>
    <w:rsid w:val="00635DA6"/>
    <w:rsid w:val="00636243"/>
    <w:rsid w:val="0064115A"/>
    <w:rsid w:val="0064185C"/>
    <w:rsid w:val="00641A1A"/>
    <w:rsid w:val="0064249B"/>
    <w:rsid w:val="00642844"/>
    <w:rsid w:val="00643D3A"/>
    <w:rsid w:val="0064409B"/>
    <w:rsid w:val="00645540"/>
    <w:rsid w:val="00645C44"/>
    <w:rsid w:val="00646363"/>
    <w:rsid w:val="00647573"/>
    <w:rsid w:val="00651EA5"/>
    <w:rsid w:val="00652D88"/>
    <w:rsid w:val="00653575"/>
    <w:rsid w:val="006536D7"/>
    <w:rsid w:val="006547D9"/>
    <w:rsid w:val="00654BD0"/>
    <w:rsid w:val="00655914"/>
    <w:rsid w:val="006562EB"/>
    <w:rsid w:val="0065745C"/>
    <w:rsid w:val="00660511"/>
    <w:rsid w:val="00660AD7"/>
    <w:rsid w:val="0066189A"/>
    <w:rsid w:val="00662176"/>
    <w:rsid w:val="0066242B"/>
    <w:rsid w:val="00664618"/>
    <w:rsid w:val="006678AC"/>
    <w:rsid w:val="006704C7"/>
    <w:rsid w:val="006708B8"/>
    <w:rsid w:val="006711E1"/>
    <w:rsid w:val="00672978"/>
    <w:rsid w:val="006737D3"/>
    <w:rsid w:val="00673D26"/>
    <w:rsid w:val="0067435B"/>
    <w:rsid w:val="0067531A"/>
    <w:rsid w:val="00675B77"/>
    <w:rsid w:val="00675F74"/>
    <w:rsid w:val="0067609F"/>
    <w:rsid w:val="0067721E"/>
    <w:rsid w:val="00677A9D"/>
    <w:rsid w:val="00680B7E"/>
    <w:rsid w:val="0068252B"/>
    <w:rsid w:val="006857FE"/>
    <w:rsid w:val="00686575"/>
    <w:rsid w:val="00687058"/>
    <w:rsid w:val="00687E0B"/>
    <w:rsid w:val="00692A16"/>
    <w:rsid w:val="00692E1A"/>
    <w:rsid w:val="006936DE"/>
    <w:rsid w:val="00694677"/>
    <w:rsid w:val="006953C6"/>
    <w:rsid w:val="00695D07"/>
    <w:rsid w:val="0069688B"/>
    <w:rsid w:val="00697FAC"/>
    <w:rsid w:val="006A03A3"/>
    <w:rsid w:val="006A0AEB"/>
    <w:rsid w:val="006A0B6D"/>
    <w:rsid w:val="006A11AD"/>
    <w:rsid w:val="006A11C3"/>
    <w:rsid w:val="006A2252"/>
    <w:rsid w:val="006A28E2"/>
    <w:rsid w:val="006A5092"/>
    <w:rsid w:val="006A5A8C"/>
    <w:rsid w:val="006A6499"/>
    <w:rsid w:val="006A6EA7"/>
    <w:rsid w:val="006A74BC"/>
    <w:rsid w:val="006A7B56"/>
    <w:rsid w:val="006B0358"/>
    <w:rsid w:val="006B042F"/>
    <w:rsid w:val="006B0F50"/>
    <w:rsid w:val="006B24EF"/>
    <w:rsid w:val="006B4548"/>
    <w:rsid w:val="006B503F"/>
    <w:rsid w:val="006B64A8"/>
    <w:rsid w:val="006B6CB3"/>
    <w:rsid w:val="006B7EF6"/>
    <w:rsid w:val="006C04EC"/>
    <w:rsid w:val="006C0F90"/>
    <w:rsid w:val="006C24CB"/>
    <w:rsid w:val="006C3B39"/>
    <w:rsid w:val="006C50D5"/>
    <w:rsid w:val="006C50EB"/>
    <w:rsid w:val="006C6020"/>
    <w:rsid w:val="006C729C"/>
    <w:rsid w:val="006D0225"/>
    <w:rsid w:val="006D0887"/>
    <w:rsid w:val="006D1681"/>
    <w:rsid w:val="006D28AB"/>
    <w:rsid w:val="006D2E1F"/>
    <w:rsid w:val="006D2EB0"/>
    <w:rsid w:val="006D394D"/>
    <w:rsid w:val="006D40B5"/>
    <w:rsid w:val="006D724B"/>
    <w:rsid w:val="006D7FEF"/>
    <w:rsid w:val="006E25A7"/>
    <w:rsid w:val="006E3B2A"/>
    <w:rsid w:val="006E45C2"/>
    <w:rsid w:val="006E5934"/>
    <w:rsid w:val="006F0A39"/>
    <w:rsid w:val="006F13B4"/>
    <w:rsid w:val="006F157C"/>
    <w:rsid w:val="006F1B47"/>
    <w:rsid w:val="006F2338"/>
    <w:rsid w:val="006F2D10"/>
    <w:rsid w:val="006F4AD6"/>
    <w:rsid w:val="006F5169"/>
    <w:rsid w:val="006F52D1"/>
    <w:rsid w:val="006F55B1"/>
    <w:rsid w:val="006F594C"/>
    <w:rsid w:val="006F7321"/>
    <w:rsid w:val="006F7881"/>
    <w:rsid w:val="006F7F2A"/>
    <w:rsid w:val="007001BC"/>
    <w:rsid w:val="00701118"/>
    <w:rsid w:val="007012FC"/>
    <w:rsid w:val="00701B4F"/>
    <w:rsid w:val="00704C6B"/>
    <w:rsid w:val="00704CC7"/>
    <w:rsid w:val="00705BD4"/>
    <w:rsid w:val="00706159"/>
    <w:rsid w:val="007064F6"/>
    <w:rsid w:val="00707436"/>
    <w:rsid w:val="00707C44"/>
    <w:rsid w:val="007107EE"/>
    <w:rsid w:val="00713706"/>
    <w:rsid w:val="00714BA2"/>
    <w:rsid w:val="00714C65"/>
    <w:rsid w:val="007160AC"/>
    <w:rsid w:val="00716159"/>
    <w:rsid w:val="007166C4"/>
    <w:rsid w:val="007211A4"/>
    <w:rsid w:val="007215DB"/>
    <w:rsid w:val="00723F57"/>
    <w:rsid w:val="007249D1"/>
    <w:rsid w:val="00726D6D"/>
    <w:rsid w:val="007270A3"/>
    <w:rsid w:val="00727E48"/>
    <w:rsid w:val="00732188"/>
    <w:rsid w:val="00732D8B"/>
    <w:rsid w:val="0073725F"/>
    <w:rsid w:val="00737805"/>
    <w:rsid w:val="00740FDE"/>
    <w:rsid w:val="00746B11"/>
    <w:rsid w:val="007472C3"/>
    <w:rsid w:val="0075097C"/>
    <w:rsid w:val="00751C29"/>
    <w:rsid w:val="00752131"/>
    <w:rsid w:val="00753A00"/>
    <w:rsid w:val="007541F3"/>
    <w:rsid w:val="007543CD"/>
    <w:rsid w:val="0075616B"/>
    <w:rsid w:val="00756B48"/>
    <w:rsid w:val="00760524"/>
    <w:rsid w:val="00760B40"/>
    <w:rsid w:val="00760ED9"/>
    <w:rsid w:val="0076168C"/>
    <w:rsid w:val="007650B7"/>
    <w:rsid w:val="007672A5"/>
    <w:rsid w:val="00770926"/>
    <w:rsid w:val="00770A8C"/>
    <w:rsid w:val="007717FD"/>
    <w:rsid w:val="00772303"/>
    <w:rsid w:val="00772439"/>
    <w:rsid w:val="00772C52"/>
    <w:rsid w:val="00774A7C"/>
    <w:rsid w:val="00774A97"/>
    <w:rsid w:val="00780B19"/>
    <w:rsid w:val="00780EAA"/>
    <w:rsid w:val="007826D3"/>
    <w:rsid w:val="00782A5A"/>
    <w:rsid w:val="0078329A"/>
    <w:rsid w:val="007833B6"/>
    <w:rsid w:val="007833F2"/>
    <w:rsid w:val="007839C9"/>
    <w:rsid w:val="007844F3"/>
    <w:rsid w:val="00792530"/>
    <w:rsid w:val="00792750"/>
    <w:rsid w:val="00792B66"/>
    <w:rsid w:val="00793315"/>
    <w:rsid w:val="00794D4F"/>
    <w:rsid w:val="00794E2E"/>
    <w:rsid w:val="00795264"/>
    <w:rsid w:val="00796B8F"/>
    <w:rsid w:val="00796CD4"/>
    <w:rsid w:val="00796D5D"/>
    <w:rsid w:val="007974C4"/>
    <w:rsid w:val="00797C89"/>
    <w:rsid w:val="007A0311"/>
    <w:rsid w:val="007A05D3"/>
    <w:rsid w:val="007A3BEE"/>
    <w:rsid w:val="007A4003"/>
    <w:rsid w:val="007A42E3"/>
    <w:rsid w:val="007A5F9C"/>
    <w:rsid w:val="007A652D"/>
    <w:rsid w:val="007A71B4"/>
    <w:rsid w:val="007B047D"/>
    <w:rsid w:val="007B233B"/>
    <w:rsid w:val="007B4F9A"/>
    <w:rsid w:val="007B504F"/>
    <w:rsid w:val="007B746F"/>
    <w:rsid w:val="007B7523"/>
    <w:rsid w:val="007C01FC"/>
    <w:rsid w:val="007C11D5"/>
    <w:rsid w:val="007C2592"/>
    <w:rsid w:val="007C276C"/>
    <w:rsid w:val="007C3588"/>
    <w:rsid w:val="007C4328"/>
    <w:rsid w:val="007C509F"/>
    <w:rsid w:val="007C5790"/>
    <w:rsid w:val="007C6491"/>
    <w:rsid w:val="007D102B"/>
    <w:rsid w:val="007D327F"/>
    <w:rsid w:val="007D34A8"/>
    <w:rsid w:val="007D4551"/>
    <w:rsid w:val="007D4556"/>
    <w:rsid w:val="007D46BE"/>
    <w:rsid w:val="007D4795"/>
    <w:rsid w:val="007D4DCD"/>
    <w:rsid w:val="007D547E"/>
    <w:rsid w:val="007D551E"/>
    <w:rsid w:val="007D5899"/>
    <w:rsid w:val="007D662E"/>
    <w:rsid w:val="007D7B10"/>
    <w:rsid w:val="007E0E03"/>
    <w:rsid w:val="007E16E3"/>
    <w:rsid w:val="007E1918"/>
    <w:rsid w:val="007E2B35"/>
    <w:rsid w:val="007E30CA"/>
    <w:rsid w:val="007E461E"/>
    <w:rsid w:val="007E4620"/>
    <w:rsid w:val="007E4FEC"/>
    <w:rsid w:val="007E541E"/>
    <w:rsid w:val="007E5CEF"/>
    <w:rsid w:val="007E63A0"/>
    <w:rsid w:val="007F010C"/>
    <w:rsid w:val="007F116E"/>
    <w:rsid w:val="007F1473"/>
    <w:rsid w:val="007F1757"/>
    <w:rsid w:val="007F179D"/>
    <w:rsid w:val="007F17D4"/>
    <w:rsid w:val="007F1DC4"/>
    <w:rsid w:val="007F365E"/>
    <w:rsid w:val="007F37FD"/>
    <w:rsid w:val="007F45A7"/>
    <w:rsid w:val="007F5810"/>
    <w:rsid w:val="007F6102"/>
    <w:rsid w:val="007F6BE5"/>
    <w:rsid w:val="00800A2F"/>
    <w:rsid w:val="0080160B"/>
    <w:rsid w:val="00801BDA"/>
    <w:rsid w:val="00802FFF"/>
    <w:rsid w:val="0080336D"/>
    <w:rsid w:val="008034EE"/>
    <w:rsid w:val="00803D9A"/>
    <w:rsid w:val="00804C64"/>
    <w:rsid w:val="00806ACE"/>
    <w:rsid w:val="00807161"/>
    <w:rsid w:val="00807163"/>
    <w:rsid w:val="00807638"/>
    <w:rsid w:val="00810003"/>
    <w:rsid w:val="00810413"/>
    <w:rsid w:val="00811273"/>
    <w:rsid w:val="0081377B"/>
    <w:rsid w:val="008159AF"/>
    <w:rsid w:val="0081632B"/>
    <w:rsid w:val="00816564"/>
    <w:rsid w:val="0082222F"/>
    <w:rsid w:val="00822797"/>
    <w:rsid w:val="008227D3"/>
    <w:rsid w:val="008231FA"/>
    <w:rsid w:val="0082359D"/>
    <w:rsid w:val="008238B2"/>
    <w:rsid w:val="00825C43"/>
    <w:rsid w:val="0083145E"/>
    <w:rsid w:val="00832033"/>
    <w:rsid w:val="008322E7"/>
    <w:rsid w:val="00834DCB"/>
    <w:rsid w:val="008350EB"/>
    <w:rsid w:val="008351B0"/>
    <w:rsid w:val="00835F25"/>
    <w:rsid w:val="00836094"/>
    <w:rsid w:val="00836974"/>
    <w:rsid w:val="0084011F"/>
    <w:rsid w:val="0084023E"/>
    <w:rsid w:val="00843391"/>
    <w:rsid w:val="00844317"/>
    <w:rsid w:val="0084469D"/>
    <w:rsid w:val="00844B2D"/>
    <w:rsid w:val="0084556A"/>
    <w:rsid w:val="0084798F"/>
    <w:rsid w:val="0085021D"/>
    <w:rsid w:val="00853FF4"/>
    <w:rsid w:val="00854CCB"/>
    <w:rsid w:val="00855504"/>
    <w:rsid w:val="00856043"/>
    <w:rsid w:val="008604B2"/>
    <w:rsid w:val="00861271"/>
    <w:rsid w:val="00861DFE"/>
    <w:rsid w:val="008625FF"/>
    <w:rsid w:val="00862825"/>
    <w:rsid w:val="008634C5"/>
    <w:rsid w:val="00864092"/>
    <w:rsid w:val="0086593F"/>
    <w:rsid w:val="00865A26"/>
    <w:rsid w:val="00865CCD"/>
    <w:rsid w:val="00867F1A"/>
    <w:rsid w:val="00870EEB"/>
    <w:rsid w:val="008715C6"/>
    <w:rsid w:val="00873C88"/>
    <w:rsid w:val="00874BF6"/>
    <w:rsid w:val="00874F6F"/>
    <w:rsid w:val="00875062"/>
    <w:rsid w:val="008754D1"/>
    <w:rsid w:val="00875894"/>
    <w:rsid w:val="00875CE3"/>
    <w:rsid w:val="0087606C"/>
    <w:rsid w:val="0087687F"/>
    <w:rsid w:val="0088080C"/>
    <w:rsid w:val="00881541"/>
    <w:rsid w:val="0088324B"/>
    <w:rsid w:val="00886238"/>
    <w:rsid w:val="0088666C"/>
    <w:rsid w:val="00890F52"/>
    <w:rsid w:val="00892211"/>
    <w:rsid w:val="008938F7"/>
    <w:rsid w:val="00894701"/>
    <w:rsid w:val="00894942"/>
    <w:rsid w:val="008956EA"/>
    <w:rsid w:val="008972AF"/>
    <w:rsid w:val="00897711"/>
    <w:rsid w:val="008A053C"/>
    <w:rsid w:val="008A0A18"/>
    <w:rsid w:val="008A1CBD"/>
    <w:rsid w:val="008A1F54"/>
    <w:rsid w:val="008A2196"/>
    <w:rsid w:val="008A29A0"/>
    <w:rsid w:val="008A2D12"/>
    <w:rsid w:val="008A4A3B"/>
    <w:rsid w:val="008A523D"/>
    <w:rsid w:val="008A5EF3"/>
    <w:rsid w:val="008A6BB2"/>
    <w:rsid w:val="008A6F78"/>
    <w:rsid w:val="008A6FC7"/>
    <w:rsid w:val="008B1483"/>
    <w:rsid w:val="008B1DEB"/>
    <w:rsid w:val="008B3137"/>
    <w:rsid w:val="008B348A"/>
    <w:rsid w:val="008B4C43"/>
    <w:rsid w:val="008B5121"/>
    <w:rsid w:val="008B568D"/>
    <w:rsid w:val="008B5FE3"/>
    <w:rsid w:val="008B63B1"/>
    <w:rsid w:val="008B7BB3"/>
    <w:rsid w:val="008C1A53"/>
    <w:rsid w:val="008C1E11"/>
    <w:rsid w:val="008C28AB"/>
    <w:rsid w:val="008C2C1A"/>
    <w:rsid w:val="008C3BA2"/>
    <w:rsid w:val="008C3BE2"/>
    <w:rsid w:val="008C4159"/>
    <w:rsid w:val="008C544C"/>
    <w:rsid w:val="008C5643"/>
    <w:rsid w:val="008C5A75"/>
    <w:rsid w:val="008C7662"/>
    <w:rsid w:val="008D093B"/>
    <w:rsid w:val="008D3142"/>
    <w:rsid w:val="008D5D17"/>
    <w:rsid w:val="008D7F66"/>
    <w:rsid w:val="008E0296"/>
    <w:rsid w:val="008E095B"/>
    <w:rsid w:val="008E16C0"/>
    <w:rsid w:val="008E26A5"/>
    <w:rsid w:val="008E2894"/>
    <w:rsid w:val="008E3B48"/>
    <w:rsid w:val="008E5E80"/>
    <w:rsid w:val="008E64BD"/>
    <w:rsid w:val="008E67E1"/>
    <w:rsid w:val="008F0E0F"/>
    <w:rsid w:val="008F1B5D"/>
    <w:rsid w:val="008F2137"/>
    <w:rsid w:val="008F4829"/>
    <w:rsid w:val="008F61B3"/>
    <w:rsid w:val="00900B68"/>
    <w:rsid w:val="00901BEF"/>
    <w:rsid w:val="009026ED"/>
    <w:rsid w:val="00902BBB"/>
    <w:rsid w:val="009043F3"/>
    <w:rsid w:val="009055B3"/>
    <w:rsid w:val="00905B0F"/>
    <w:rsid w:val="009066B0"/>
    <w:rsid w:val="00906749"/>
    <w:rsid w:val="00907FA0"/>
    <w:rsid w:val="009107F1"/>
    <w:rsid w:val="009121EA"/>
    <w:rsid w:val="00914263"/>
    <w:rsid w:val="009146D1"/>
    <w:rsid w:val="009202D3"/>
    <w:rsid w:val="00922786"/>
    <w:rsid w:val="009239B0"/>
    <w:rsid w:val="00924552"/>
    <w:rsid w:val="009246E0"/>
    <w:rsid w:val="00926C06"/>
    <w:rsid w:val="0093242F"/>
    <w:rsid w:val="009325C4"/>
    <w:rsid w:val="00932698"/>
    <w:rsid w:val="009327A6"/>
    <w:rsid w:val="00933C53"/>
    <w:rsid w:val="00935BCB"/>
    <w:rsid w:val="0093629F"/>
    <w:rsid w:val="00940527"/>
    <w:rsid w:val="00940A34"/>
    <w:rsid w:val="00940FC6"/>
    <w:rsid w:val="00941B40"/>
    <w:rsid w:val="00941ECB"/>
    <w:rsid w:val="0094272F"/>
    <w:rsid w:val="00944581"/>
    <w:rsid w:val="009450CC"/>
    <w:rsid w:val="00945B4E"/>
    <w:rsid w:val="009505E2"/>
    <w:rsid w:val="00950AA2"/>
    <w:rsid w:val="00950C21"/>
    <w:rsid w:val="00951F71"/>
    <w:rsid w:val="009538F3"/>
    <w:rsid w:val="00953FBA"/>
    <w:rsid w:val="00957375"/>
    <w:rsid w:val="00957D86"/>
    <w:rsid w:val="00960BEB"/>
    <w:rsid w:val="00961AC0"/>
    <w:rsid w:val="00963D1F"/>
    <w:rsid w:val="009652CE"/>
    <w:rsid w:val="00965D02"/>
    <w:rsid w:val="00966184"/>
    <w:rsid w:val="00966DB8"/>
    <w:rsid w:val="009674A5"/>
    <w:rsid w:val="00970352"/>
    <w:rsid w:val="009707E0"/>
    <w:rsid w:val="009708E1"/>
    <w:rsid w:val="00970900"/>
    <w:rsid w:val="00970E80"/>
    <w:rsid w:val="009742FE"/>
    <w:rsid w:val="00974ECE"/>
    <w:rsid w:val="0097618B"/>
    <w:rsid w:val="00976664"/>
    <w:rsid w:val="00976986"/>
    <w:rsid w:val="009774F9"/>
    <w:rsid w:val="0097794E"/>
    <w:rsid w:val="00977BD2"/>
    <w:rsid w:val="00977C42"/>
    <w:rsid w:val="00981BAC"/>
    <w:rsid w:val="00981CA3"/>
    <w:rsid w:val="009830C2"/>
    <w:rsid w:val="009831D9"/>
    <w:rsid w:val="009838D2"/>
    <w:rsid w:val="0098557D"/>
    <w:rsid w:val="00985E91"/>
    <w:rsid w:val="00987F1D"/>
    <w:rsid w:val="009901E3"/>
    <w:rsid w:val="0099219B"/>
    <w:rsid w:val="0099244B"/>
    <w:rsid w:val="00993997"/>
    <w:rsid w:val="00994034"/>
    <w:rsid w:val="00995375"/>
    <w:rsid w:val="009968F2"/>
    <w:rsid w:val="009A01A1"/>
    <w:rsid w:val="009A165A"/>
    <w:rsid w:val="009A393E"/>
    <w:rsid w:val="009A6CE8"/>
    <w:rsid w:val="009A73DE"/>
    <w:rsid w:val="009B0E42"/>
    <w:rsid w:val="009B1DD7"/>
    <w:rsid w:val="009B1ED8"/>
    <w:rsid w:val="009B3A8B"/>
    <w:rsid w:val="009B690F"/>
    <w:rsid w:val="009B7366"/>
    <w:rsid w:val="009C0CC6"/>
    <w:rsid w:val="009C11F6"/>
    <w:rsid w:val="009C2D91"/>
    <w:rsid w:val="009C5CF4"/>
    <w:rsid w:val="009C7247"/>
    <w:rsid w:val="009C7F7F"/>
    <w:rsid w:val="009D05FD"/>
    <w:rsid w:val="009D3443"/>
    <w:rsid w:val="009D3571"/>
    <w:rsid w:val="009D363A"/>
    <w:rsid w:val="009D3DBD"/>
    <w:rsid w:val="009D5E82"/>
    <w:rsid w:val="009D7764"/>
    <w:rsid w:val="009D7A83"/>
    <w:rsid w:val="009E0139"/>
    <w:rsid w:val="009E10A8"/>
    <w:rsid w:val="009E3853"/>
    <w:rsid w:val="009E3BFF"/>
    <w:rsid w:val="009E41E4"/>
    <w:rsid w:val="009E4291"/>
    <w:rsid w:val="009E43F3"/>
    <w:rsid w:val="009E66C3"/>
    <w:rsid w:val="009E79BE"/>
    <w:rsid w:val="009E7A3C"/>
    <w:rsid w:val="009F0F2B"/>
    <w:rsid w:val="009F2FED"/>
    <w:rsid w:val="009F3172"/>
    <w:rsid w:val="009F33C9"/>
    <w:rsid w:val="009F4A96"/>
    <w:rsid w:val="009F4E89"/>
    <w:rsid w:val="009F58D9"/>
    <w:rsid w:val="009F7600"/>
    <w:rsid w:val="00A00D08"/>
    <w:rsid w:val="00A02103"/>
    <w:rsid w:val="00A03365"/>
    <w:rsid w:val="00A03564"/>
    <w:rsid w:val="00A03923"/>
    <w:rsid w:val="00A048A7"/>
    <w:rsid w:val="00A05259"/>
    <w:rsid w:val="00A06B03"/>
    <w:rsid w:val="00A07879"/>
    <w:rsid w:val="00A114F6"/>
    <w:rsid w:val="00A13C87"/>
    <w:rsid w:val="00A13DA6"/>
    <w:rsid w:val="00A141B2"/>
    <w:rsid w:val="00A1474E"/>
    <w:rsid w:val="00A1618E"/>
    <w:rsid w:val="00A17AEA"/>
    <w:rsid w:val="00A205D4"/>
    <w:rsid w:val="00A2160F"/>
    <w:rsid w:val="00A22751"/>
    <w:rsid w:val="00A23E01"/>
    <w:rsid w:val="00A24135"/>
    <w:rsid w:val="00A25C8D"/>
    <w:rsid w:val="00A25D77"/>
    <w:rsid w:val="00A26412"/>
    <w:rsid w:val="00A26657"/>
    <w:rsid w:val="00A26A4B"/>
    <w:rsid w:val="00A273C9"/>
    <w:rsid w:val="00A30264"/>
    <w:rsid w:val="00A31D3D"/>
    <w:rsid w:val="00A322E4"/>
    <w:rsid w:val="00A3625C"/>
    <w:rsid w:val="00A36BBC"/>
    <w:rsid w:val="00A4095E"/>
    <w:rsid w:val="00A40CAC"/>
    <w:rsid w:val="00A41055"/>
    <w:rsid w:val="00A41A02"/>
    <w:rsid w:val="00A41D73"/>
    <w:rsid w:val="00A426C8"/>
    <w:rsid w:val="00A45871"/>
    <w:rsid w:val="00A45ED5"/>
    <w:rsid w:val="00A46306"/>
    <w:rsid w:val="00A477E8"/>
    <w:rsid w:val="00A504C2"/>
    <w:rsid w:val="00A50D6A"/>
    <w:rsid w:val="00A527F0"/>
    <w:rsid w:val="00A52D81"/>
    <w:rsid w:val="00A52FCB"/>
    <w:rsid w:val="00A53A55"/>
    <w:rsid w:val="00A53EFF"/>
    <w:rsid w:val="00A57442"/>
    <w:rsid w:val="00A60029"/>
    <w:rsid w:val="00A6030E"/>
    <w:rsid w:val="00A60798"/>
    <w:rsid w:val="00A60BC7"/>
    <w:rsid w:val="00A62278"/>
    <w:rsid w:val="00A62321"/>
    <w:rsid w:val="00A62552"/>
    <w:rsid w:val="00A62EFB"/>
    <w:rsid w:val="00A6306C"/>
    <w:rsid w:val="00A6429F"/>
    <w:rsid w:val="00A65582"/>
    <w:rsid w:val="00A65C80"/>
    <w:rsid w:val="00A6637B"/>
    <w:rsid w:val="00A7060B"/>
    <w:rsid w:val="00A70FA1"/>
    <w:rsid w:val="00A71DBD"/>
    <w:rsid w:val="00A73996"/>
    <w:rsid w:val="00A74306"/>
    <w:rsid w:val="00A74FAA"/>
    <w:rsid w:val="00A7520F"/>
    <w:rsid w:val="00A75C57"/>
    <w:rsid w:val="00A76286"/>
    <w:rsid w:val="00A76305"/>
    <w:rsid w:val="00A77B6A"/>
    <w:rsid w:val="00A800EE"/>
    <w:rsid w:val="00A8093D"/>
    <w:rsid w:val="00A80ED6"/>
    <w:rsid w:val="00A83C97"/>
    <w:rsid w:val="00A83FF9"/>
    <w:rsid w:val="00A84F20"/>
    <w:rsid w:val="00A852D4"/>
    <w:rsid w:val="00A927B8"/>
    <w:rsid w:val="00A92C42"/>
    <w:rsid w:val="00A959DF"/>
    <w:rsid w:val="00A95C3B"/>
    <w:rsid w:val="00A96B49"/>
    <w:rsid w:val="00A96C33"/>
    <w:rsid w:val="00A96C5F"/>
    <w:rsid w:val="00A96D72"/>
    <w:rsid w:val="00A97CCE"/>
    <w:rsid w:val="00AA0195"/>
    <w:rsid w:val="00AA05F0"/>
    <w:rsid w:val="00AA24D4"/>
    <w:rsid w:val="00AA404A"/>
    <w:rsid w:val="00AA41AD"/>
    <w:rsid w:val="00AA49CE"/>
    <w:rsid w:val="00AA4AD5"/>
    <w:rsid w:val="00AB07E2"/>
    <w:rsid w:val="00AB14DB"/>
    <w:rsid w:val="00AB1577"/>
    <w:rsid w:val="00AB3AEC"/>
    <w:rsid w:val="00AB3BC2"/>
    <w:rsid w:val="00AB4183"/>
    <w:rsid w:val="00AB4E72"/>
    <w:rsid w:val="00AB5B30"/>
    <w:rsid w:val="00AB606D"/>
    <w:rsid w:val="00AC0258"/>
    <w:rsid w:val="00AC0484"/>
    <w:rsid w:val="00AC10A5"/>
    <w:rsid w:val="00AC130F"/>
    <w:rsid w:val="00AC2203"/>
    <w:rsid w:val="00AC2903"/>
    <w:rsid w:val="00AC3D6A"/>
    <w:rsid w:val="00AC458B"/>
    <w:rsid w:val="00AC48A2"/>
    <w:rsid w:val="00AC4FD6"/>
    <w:rsid w:val="00AC571E"/>
    <w:rsid w:val="00AC5B46"/>
    <w:rsid w:val="00AC5B6C"/>
    <w:rsid w:val="00AC6B99"/>
    <w:rsid w:val="00AC6FF3"/>
    <w:rsid w:val="00AC76EB"/>
    <w:rsid w:val="00AC7BF9"/>
    <w:rsid w:val="00AC7D84"/>
    <w:rsid w:val="00AD12B5"/>
    <w:rsid w:val="00AD21E0"/>
    <w:rsid w:val="00AD2DFB"/>
    <w:rsid w:val="00AD2FDB"/>
    <w:rsid w:val="00AD3BFB"/>
    <w:rsid w:val="00AD5E85"/>
    <w:rsid w:val="00AD72CD"/>
    <w:rsid w:val="00AD732B"/>
    <w:rsid w:val="00AD7719"/>
    <w:rsid w:val="00AE09D4"/>
    <w:rsid w:val="00AE0DA1"/>
    <w:rsid w:val="00AE1E06"/>
    <w:rsid w:val="00AE1FC8"/>
    <w:rsid w:val="00AE5743"/>
    <w:rsid w:val="00AE6018"/>
    <w:rsid w:val="00AE6B19"/>
    <w:rsid w:val="00AE727F"/>
    <w:rsid w:val="00AF0D45"/>
    <w:rsid w:val="00AF29F7"/>
    <w:rsid w:val="00AF3ED2"/>
    <w:rsid w:val="00AF43EC"/>
    <w:rsid w:val="00AF4B41"/>
    <w:rsid w:val="00AF4D0B"/>
    <w:rsid w:val="00AF5241"/>
    <w:rsid w:val="00AF58F6"/>
    <w:rsid w:val="00AF5F1E"/>
    <w:rsid w:val="00B01EAC"/>
    <w:rsid w:val="00B029A1"/>
    <w:rsid w:val="00B037FC"/>
    <w:rsid w:val="00B04969"/>
    <w:rsid w:val="00B05653"/>
    <w:rsid w:val="00B06E9A"/>
    <w:rsid w:val="00B11219"/>
    <w:rsid w:val="00B12C26"/>
    <w:rsid w:val="00B13906"/>
    <w:rsid w:val="00B147FA"/>
    <w:rsid w:val="00B15262"/>
    <w:rsid w:val="00B15BA5"/>
    <w:rsid w:val="00B16C06"/>
    <w:rsid w:val="00B17084"/>
    <w:rsid w:val="00B173DC"/>
    <w:rsid w:val="00B174A9"/>
    <w:rsid w:val="00B201BC"/>
    <w:rsid w:val="00B20DA7"/>
    <w:rsid w:val="00B210DE"/>
    <w:rsid w:val="00B21A45"/>
    <w:rsid w:val="00B2275A"/>
    <w:rsid w:val="00B23CAE"/>
    <w:rsid w:val="00B25B53"/>
    <w:rsid w:val="00B26B14"/>
    <w:rsid w:val="00B26C33"/>
    <w:rsid w:val="00B27F2B"/>
    <w:rsid w:val="00B3006A"/>
    <w:rsid w:val="00B337F3"/>
    <w:rsid w:val="00B33AF1"/>
    <w:rsid w:val="00B34C80"/>
    <w:rsid w:val="00B3600E"/>
    <w:rsid w:val="00B4106D"/>
    <w:rsid w:val="00B43793"/>
    <w:rsid w:val="00B44BD4"/>
    <w:rsid w:val="00B44C4A"/>
    <w:rsid w:val="00B45F5E"/>
    <w:rsid w:val="00B4714C"/>
    <w:rsid w:val="00B47524"/>
    <w:rsid w:val="00B506F6"/>
    <w:rsid w:val="00B50A77"/>
    <w:rsid w:val="00B52F8E"/>
    <w:rsid w:val="00B5522B"/>
    <w:rsid w:val="00B553DE"/>
    <w:rsid w:val="00B55602"/>
    <w:rsid w:val="00B560BF"/>
    <w:rsid w:val="00B56F1E"/>
    <w:rsid w:val="00B5705B"/>
    <w:rsid w:val="00B601C7"/>
    <w:rsid w:val="00B60685"/>
    <w:rsid w:val="00B61E7F"/>
    <w:rsid w:val="00B62BD4"/>
    <w:rsid w:val="00B633E6"/>
    <w:rsid w:val="00B639AA"/>
    <w:rsid w:val="00B66E4C"/>
    <w:rsid w:val="00B6790D"/>
    <w:rsid w:val="00B70758"/>
    <w:rsid w:val="00B715D0"/>
    <w:rsid w:val="00B74BEC"/>
    <w:rsid w:val="00B7545A"/>
    <w:rsid w:val="00B76502"/>
    <w:rsid w:val="00B76D9F"/>
    <w:rsid w:val="00B779D9"/>
    <w:rsid w:val="00B80DD5"/>
    <w:rsid w:val="00B81B2E"/>
    <w:rsid w:val="00B837FD"/>
    <w:rsid w:val="00B83F64"/>
    <w:rsid w:val="00B874BB"/>
    <w:rsid w:val="00B8798B"/>
    <w:rsid w:val="00B87FDA"/>
    <w:rsid w:val="00B91578"/>
    <w:rsid w:val="00B91DDF"/>
    <w:rsid w:val="00B93096"/>
    <w:rsid w:val="00B93F06"/>
    <w:rsid w:val="00B94F2F"/>
    <w:rsid w:val="00BA52B2"/>
    <w:rsid w:val="00BA6B35"/>
    <w:rsid w:val="00BB0AC5"/>
    <w:rsid w:val="00BB186F"/>
    <w:rsid w:val="00BB255C"/>
    <w:rsid w:val="00BB365E"/>
    <w:rsid w:val="00BB4229"/>
    <w:rsid w:val="00BB4D84"/>
    <w:rsid w:val="00BB5D5B"/>
    <w:rsid w:val="00BC0028"/>
    <w:rsid w:val="00BC09F8"/>
    <w:rsid w:val="00BC11D1"/>
    <w:rsid w:val="00BC2299"/>
    <w:rsid w:val="00BC287D"/>
    <w:rsid w:val="00BC3E37"/>
    <w:rsid w:val="00BC3F27"/>
    <w:rsid w:val="00BC5EE2"/>
    <w:rsid w:val="00BC6747"/>
    <w:rsid w:val="00BC697F"/>
    <w:rsid w:val="00BC6F90"/>
    <w:rsid w:val="00BD0541"/>
    <w:rsid w:val="00BD132F"/>
    <w:rsid w:val="00BD28C4"/>
    <w:rsid w:val="00BD39C9"/>
    <w:rsid w:val="00BD4143"/>
    <w:rsid w:val="00BD5386"/>
    <w:rsid w:val="00BD7598"/>
    <w:rsid w:val="00BE0761"/>
    <w:rsid w:val="00BE17CD"/>
    <w:rsid w:val="00BE1DB9"/>
    <w:rsid w:val="00BE1E9C"/>
    <w:rsid w:val="00BE2F23"/>
    <w:rsid w:val="00BE2F4C"/>
    <w:rsid w:val="00BE5145"/>
    <w:rsid w:val="00BE6884"/>
    <w:rsid w:val="00BE7044"/>
    <w:rsid w:val="00BE72BB"/>
    <w:rsid w:val="00BE776A"/>
    <w:rsid w:val="00BE7D34"/>
    <w:rsid w:val="00BF0042"/>
    <w:rsid w:val="00BF0178"/>
    <w:rsid w:val="00BF0967"/>
    <w:rsid w:val="00BF1422"/>
    <w:rsid w:val="00BF24CC"/>
    <w:rsid w:val="00BF42A8"/>
    <w:rsid w:val="00BF79B7"/>
    <w:rsid w:val="00BF7C16"/>
    <w:rsid w:val="00C00A42"/>
    <w:rsid w:val="00C01F86"/>
    <w:rsid w:val="00C020A0"/>
    <w:rsid w:val="00C04199"/>
    <w:rsid w:val="00C0491E"/>
    <w:rsid w:val="00C0697B"/>
    <w:rsid w:val="00C07BAC"/>
    <w:rsid w:val="00C07D1F"/>
    <w:rsid w:val="00C1075B"/>
    <w:rsid w:val="00C117F7"/>
    <w:rsid w:val="00C12F2A"/>
    <w:rsid w:val="00C14E4C"/>
    <w:rsid w:val="00C173AE"/>
    <w:rsid w:val="00C173B9"/>
    <w:rsid w:val="00C242C4"/>
    <w:rsid w:val="00C24C62"/>
    <w:rsid w:val="00C2525F"/>
    <w:rsid w:val="00C27873"/>
    <w:rsid w:val="00C30331"/>
    <w:rsid w:val="00C32FD9"/>
    <w:rsid w:val="00C332FE"/>
    <w:rsid w:val="00C35013"/>
    <w:rsid w:val="00C35536"/>
    <w:rsid w:val="00C35EA1"/>
    <w:rsid w:val="00C35F0A"/>
    <w:rsid w:val="00C36DAC"/>
    <w:rsid w:val="00C36E66"/>
    <w:rsid w:val="00C40D36"/>
    <w:rsid w:val="00C420C2"/>
    <w:rsid w:val="00C42F08"/>
    <w:rsid w:val="00C43C4C"/>
    <w:rsid w:val="00C449ED"/>
    <w:rsid w:val="00C4564F"/>
    <w:rsid w:val="00C4577E"/>
    <w:rsid w:val="00C45C1E"/>
    <w:rsid w:val="00C5155F"/>
    <w:rsid w:val="00C51A65"/>
    <w:rsid w:val="00C51CFC"/>
    <w:rsid w:val="00C56428"/>
    <w:rsid w:val="00C56989"/>
    <w:rsid w:val="00C57247"/>
    <w:rsid w:val="00C577EC"/>
    <w:rsid w:val="00C60647"/>
    <w:rsid w:val="00C61E65"/>
    <w:rsid w:val="00C62FFE"/>
    <w:rsid w:val="00C63C1D"/>
    <w:rsid w:val="00C643D4"/>
    <w:rsid w:val="00C65198"/>
    <w:rsid w:val="00C66F7B"/>
    <w:rsid w:val="00C700C6"/>
    <w:rsid w:val="00C70153"/>
    <w:rsid w:val="00C74183"/>
    <w:rsid w:val="00C74CDA"/>
    <w:rsid w:val="00C751C8"/>
    <w:rsid w:val="00C7645E"/>
    <w:rsid w:val="00C778D1"/>
    <w:rsid w:val="00C80E53"/>
    <w:rsid w:val="00C81A8F"/>
    <w:rsid w:val="00C82530"/>
    <w:rsid w:val="00C84E71"/>
    <w:rsid w:val="00C863E3"/>
    <w:rsid w:val="00C874FA"/>
    <w:rsid w:val="00C87B70"/>
    <w:rsid w:val="00C9192A"/>
    <w:rsid w:val="00C923E3"/>
    <w:rsid w:val="00C928A2"/>
    <w:rsid w:val="00C92A23"/>
    <w:rsid w:val="00C9372B"/>
    <w:rsid w:val="00C9405B"/>
    <w:rsid w:val="00C96B2D"/>
    <w:rsid w:val="00C96E03"/>
    <w:rsid w:val="00CA1AEE"/>
    <w:rsid w:val="00CA1C9D"/>
    <w:rsid w:val="00CA242D"/>
    <w:rsid w:val="00CA26BA"/>
    <w:rsid w:val="00CA2D76"/>
    <w:rsid w:val="00CA3C8A"/>
    <w:rsid w:val="00CA4091"/>
    <w:rsid w:val="00CA67D0"/>
    <w:rsid w:val="00CA69A3"/>
    <w:rsid w:val="00CA74CB"/>
    <w:rsid w:val="00CA7B23"/>
    <w:rsid w:val="00CB01B1"/>
    <w:rsid w:val="00CB0A50"/>
    <w:rsid w:val="00CB12D3"/>
    <w:rsid w:val="00CB1F1C"/>
    <w:rsid w:val="00CB2BFD"/>
    <w:rsid w:val="00CB3DD7"/>
    <w:rsid w:val="00CB5235"/>
    <w:rsid w:val="00CB68BA"/>
    <w:rsid w:val="00CB6BDD"/>
    <w:rsid w:val="00CB76E0"/>
    <w:rsid w:val="00CC1558"/>
    <w:rsid w:val="00CC1D18"/>
    <w:rsid w:val="00CC2809"/>
    <w:rsid w:val="00CC465F"/>
    <w:rsid w:val="00CC57ED"/>
    <w:rsid w:val="00CC592C"/>
    <w:rsid w:val="00CC6FBF"/>
    <w:rsid w:val="00CC767B"/>
    <w:rsid w:val="00CD3D02"/>
    <w:rsid w:val="00CD5A45"/>
    <w:rsid w:val="00CD60AB"/>
    <w:rsid w:val="00CD63B5"/>
    <w:rsid w:val="00CD68CE"/>
    <w:rsid w:val="00CD6B43"/>
    <w:rsid w:val="00CD6B8C"/>
    <w:rsid w:val="00CE375E"/>
    <w:rsid w:val="00CE51C1"/>
    <w:rsid w:val="00CE6415"/>
    <w:rsid w:val="00CE7759"/>
    <w:rsid w:val="00CE7EF3"/>
    <w:rsid w:val="00CF0D31"/>
    <w:rsid w:val="00CF1986"/>
    <w:rsid w:val="00CF2367"/>
    <w:rsid w:val="00CF3C5F"/>
    <w:rsid w:val="00CF4484"/>
    <w:rsid w:val="00CF4B57"/>
    <w:rsid w:val="00CF5538"/>
    <w:rsid w:val="00CF6E78"/>
    <w:rsid w:val="00D012E6"/>
    <w:rsid w:val="00D01CDA"/>
    <w:rsid w:val="00D021A1"/>
    <w:rsid w:val="00D02E4C"/>
    <w:rsid w:val="00D03A67"/>
    <w:rsid w:val="00D03F50"/>
    <w:rsid w:val="00D05AB7"/>
    <w:rsid w:val="00D116B8"/>
    <w:rsid w:val="00D12408"/>
    <w:rsid w:val="00D15D4D"/>
    <w:rsid w:val="00D165BA"/>
    <w:rsid w:val="00D1670E"/>
    <w:rsid w:val="00D16FC8"/>
    <w:rsid w:val="00D17C4F"/>
    <w:rsid w:val="00D208F2"/>
    <w:rsid w:val="00D223EC"/>
    <w:rsid w:val="00D23821"/>
    <w:rsid w:val="00D24E88"/>
    <w:rsid w:val="00D25620"/>
    <w:rsid w:val="00D259D8"/>
    <w:rsid w:val="00D263A2"/>
    <w:rsid w:val="00D267AC"/>
    <w:rsid w:val="00D27F11"/>
    <w:rsid w:val="00D31166"/>
    <w:rsid w:val="00D3147E"/>
    <w:rsid w:val="00D31C95"/>
    <w:rsid w:val="00D37695"/>
    <w:rsid w:val="00D400F5"/>
    <w:rsid w:val="00D40158"/>
    <w:rsid w:val="00D40A16"/>
    <w:rsid w:val="00D41435"/>
    <w:rsid w:val="00D414E1"/>
    <w:rsid w:val="00D43659"/>
    <w:rsid w:val="00D43726"/>
    <w:rsid w:val="00D442B8"/>
    <w:rsid w:val="00D449E4"/>
    <w:rsid w:val="00D44C29"/>
    <w:rsid w:val="00D45D02"/>
    <w:rsid w:val="00D45E8E"/>
    <w:rsid w:val="00D4737A"/>
    <w:rsid w:val="00D51089"/>
    <w:rsid w:val="00D5164A"/>
    <w:rsid w:val="00D55A0D"/>
    <w:rsid w:val="00D564D0"/>
    <w:rsid w:val="00D574A4"/>
    <w:rsid w:val="00D605BB"/>
    <w:rsid w:val="00D63698"/>
    <w:rsid w:val="00D63B59"/>
    <w:rsid w:val="00D64004"/>
    <w:rsid w:val="00D653DF"/>
    <w:rsid w:val="00D65EDD"/>
    <w:rsid w:val="00D66562"/>
    <w:rsid w:val="00D66AA6"/>
    <w:rsid w:val="00D66E6C"/>
    <w:rsid w:val="00D70067"/>
    <w:rsid w:val="00D70903"/>
    <w:rsid w:val="00D718DE"/>
    <w:rsid w:val="00D72FAB"/>
    <w:rsid w:val="00D73943"/>
    <w:rsid w:val="00D7483D"/>
    <w:rsid w:val="00D75970"/>
    <w:rsid w:val="00D77DDB"/>
    <w:rsid w:val="00D77EC8"/>
    <w:rsid w:val="00D801C0"/>
    <w:rsid w:val="00D828D0"/>
    <w:rsid w:val="00D8533A"/>
    <w:rsid w:val="00D90311"/>
    <w:rsid w:val="00D9191E"/>
    <w:rsid w:val="00D91BC5"/>
    <w:rsid w:val="00D91FB9"/>
    <w:rsid w:val="00D92243"/>
    <w:rsid w:val="00D94444"/>
    <w:rsid w:val="00D9595D"/>
    <w:rsid w:val="00D9603B"/>
    <w:rsid w:val="00D96784"/>
    <w:rsid w:val="00DA0537"/>
    <w:rsid w:val="00DA110D"/>
    <w:rsid w:val="00DA25B6"/>
    <w:rsid w:val="00DA3240"/>
    <w:rsid w:val="00DA567C"/>
    <w:rsid w:val="00DA5835"/>
    <w:rsid w:val="00DA5C40"/>
    <w:rsid w:val="00DA68DC"/>
    <w:rsid w:val="00DB02EB"/>
    <w:rsid w:val="00DB07B4"/>
    <w:rsid w:val="00DB220B"/>
    <w:rsid w:val="00DB23C1"/>
    <w:rsid w:val="00DB5702"/>
    <w:rsid w:val="00DB60E4"/>
    <w:rsid w:val="00DB6632"/>
    <w:rsid w:val="00DB7128"/>
    <w:rsid w:val="00DC28D3"/>
    <w:rsid w:val="00DC3F71"/>
    <w:rsid w:val="00DC44E5"/>
    <w:rsid w:val="00DC6273"/>
    <w:rsid w:val="00DC6485"/>
    <w:rsid w:val="00DC64BE"/>
    <w:rsid w:val="00DC7EE1"/>
    <w:rsid w:val="00DD0D81"/>
    <w:rsid w:val="00DD0E75"/>
    <w:rsid w:val="00DD1D64"/>
    <w:rsid w:val="00DD2076"/>
    <w:rsid w:val="00DD23AB"/>
    <w:rsid w:val="00DD3589"/>
    <w:rsid w:val="00DD3F26"/>
    <w:rsid w:val="00DD5C36"/>
    <w:rsid w:val="00DD637A"/>
    <w:rsid w:val="00DD72AE"/>
    <w:rsid w:val="00DE0617"/>
    <w:rsid w:val="00DE1053"/>
    <w:rsid w:val="00DE155E"/>
    <w:rsid w:val="00DE2167"/>
    <w:rsid w:val="00DE32EE"/>
    <w:rsid w:val="00DE4054"/>
    <w:rsid w:val="00DE4187"/>
    <w:rsid w:val="00DE4753"/>
    <w:rsid w:val="00DE549D"/>
    <w:rsid w:val="00DE6CBE"/>
    <w:rsid w:val="00DF0109"/>
    <w:rsid w:val="00DF0566"/>
    <w:rsid w:val="00DF0A28"/>
    <w:rsid w:val="00DF123B"/>
    <w:rsid w:val="00DF582F"/>
    <w:rsid w:val="00E0318D"/>
    <w:rsid w:val="00E03CD9"/>
    <w:rsid w:val="00E0419C"/>
    <w:rsid w:val="00E046A9"/>
    <w:rsid w:val="00E04766"/>
    <w:rsid w:val="00E04F02"/>
    <w:rsid w:val="00E05775"/>
    <w:rsid w:val="00E058CC"/>
    <w:rsid w:val="00E05A21"/>
    <w:rsid w:val="00E063C8"/>
    <w:rsid w:val="00E07168"/>
    <w:rsid w:val="00E12594"/>
    <w:rsid w:val="00E12FED"/>
    <w:rsid w:val="00E17D2D"/>
    <w:rsid w:val="00E21488"/>
    <w:rsid w:val="00E21637"/>
    <w:rsid w:val="00E22A65"/>
    <w:rsid w:val="00E22A74"/>
    <w:rsid w:val="00E22A75"/>
    <w:rsid w:val="00E23F1D"/>
    <w:rsid w:val="00E25BF9"/>
    <w:rsid w:val="00E263B2"/>
    <w:rsid w:val="00E2657F"/>
    <w:rsid w:val="00E271E7"/>
    <w:rsid w:val="00E27FE9"/>
    <w:rsid w:val="00E31562"/>
    <w:rsid w:val="00E31801"/>
    <w:rsid w:val="00E319CC"/>
    <w:rsid w:val="00E31A29"/>
    <w:rsid w:val="00E31C66"/>
    <w:rsid w:val="00E326B6"/>
    <w:rsid w:val="00E329A5"/>
    <w:rsid w:val="00E33258"/>
    <w:rsid w:val="00E33916"/>
    <w:rsid w:val="00E34477"/>
    <w:rsid w:val="00E3494E"/>
    <w:rsid w:val="00E3498B"/>
    <w:rsid w:val="00E34D82"/>
    <w:rsid w:val="00E3590F"/>
    <w:rsid w:val="00E36D9F"/>
    <w:rsid w:val="00E3726C"/>
    <w:rsid w:val="00E40617"/>
    <w:rsid w:val="00E40F98"/>
    <w:rsid w:val="00E41388"/>
    <w:rsid w:val="00E427BF"/>
    <w:rsid w:val="00E47398"/>
    <w:rsid w:val="00E517B9"/>
    <w:rsid w:val="00E51FBF"/>
    <w:rsid w:val="00E52A90"/>
    <w:rsid w:val="00E52C7D"/>
    <w:rsid w:val="00E535A6"/>
    <w:rsid w:val="00E54592"/>
    <w:rsid w:val="00E54B53"/>
    <w:rsid w:val="00E54E33"/>
    <w:rsid w:val="00E54F27"/>
    <w:rsid w:val="00E55495"/>
    <w:rsid w:val="00E55F92"/>
    <w:rsid w:val="00E5687D"/>
    <w:rsid w:val="00E56F37"/>
    <w:rsid w:val="00E57A03"/>
    <w:rsid w:val="00E605C3"/>
    <w:rsid w:val="00E6125B"/>
    <w:rsid w:val="00E612E3"/>
    <w:rsid w:val="00E616F8"/>
    <w:rsid w:val="00E618E5"/>
    <w:rsid w:val="00E6198F"/>
    <w:rsid w:val="00E61C59"/>
    <w:rsid w:val="00E65B56"/>
    <w:rsid w:val="00E70AA9"/>
    <w:rsid w:val="00E72110"/>
    <w:rsid w:val="00E724E8"/>
    <w:rsid w:val="00E7327B"/>
    <w:rsid w:val="00E73C8C"/>
    <w:rsid w:val="00E74310"/>
    <w:rsid w:val="00E758C0"/>
    <w:rsid w:val="00E7685E"/>
    <w:rsid w:val="00E77955"/>
    <w:rsid w:val="00E77968"/>
    <w:rsid w:val="00E80F9D"/>
    <w:rsid w:val="00E8311E"/>
    <w:rsid w:val="00E84C22"/>
    <w:rsid w:val="00E85219"/>
    <w:rsid w:val="00E8710A"/>
    <w:rsid w:val="00E876AA"/>
    <w:rsid w:val="00E904D7"/>
    <w:rsid w:val="00E92129"/>
    <w:rsid w:val="00E921C4"/>
    <w:rsid w:val="00E9227C"/>
    <w:rsid w:val="00E93CB2"/>
    <w:rsid w:val="00E9591D"/>
    <w:rsid w:val="00E96A80"/>
    <w:rsid w:val="00EA3CEA"/>
    <w:rsid w:val="00EA484B"/>
    <w:rsid w:val="00EA4EC2"/>
    <w:rsid w:val="00EA51D7"/>
    <w:rsid w:val="00EA54ED"/>
    <w:rsid w:val="00EA5593"/>
    <w:rsid w:val="00EA6D40"/>
    <w:rsid w:val="00EA746B"/>
    <w:rsid w:val="00EB000A"/>
    <w:rsid w:val="00EB1BBB"/>
    <w:rsid w:val="00EB25B6"/>
    <w:rsid w:val="00EB3AF9"/>
    <w:rsid w:val="00EB67E8"/>
    <w:rsid w:val="00EB7298"/>
    <w:rsid w:val="00EB784F"/>
    <w:rsid w:val="00EC00F5"/>
    <w:rsid w:val="00EC1446"/>
    <w:rsid w:val="00EC39BB"/>
    <w:rsid w:val="00EC5B22"/>
    <w:rsid w:val="00EC7381"/>
    <w:rsid w:val="00EC77F3"/>
    <w:rsid w:val="00ED0F60"/>
    <w:rsid w:val="00ED2640"/>
    <w:rsid w:val="00ED26C4"/>
    <w:rsid w:val="00ED3964"/>
    <w:rsid w:val="00ED4B8F"/>
    <w:rsid w:val="00ED60A5"/>
    <w:rsid w:val="00ED6B98"/>
    <w:rsid w:val="00ED6F8F"/>
    <w:rsid w:val="00EE1418"/>
    <w:rsid w:val="00EE2247"/>
    <w:rsid w:val="00EE2CEA"/>
    <w:rsid w:val="00EE3673"/>
    <w:rsid w:val="00EE456E"/>
    <w:rsid w:val="00EE64B7"/>
    <w:rsid w:val="00EF27A8"/>
    <w:rsid w:val="00EF2826"/>
    <w:rsid w:val="00EF2A6D"/>
    <w:rsid w:val="00EF316F"/>
    <w:rsid w:val="00EF3663"/>
    <w:rsid w:val="00EF3E7B"/>
    <w:rsid w:val="00EF4100"/>
    <w:rsid w:val="00EF5CC6"/>
    <w:rsid w:val="00EF673F"/>
    <w:rsid w:val="00F00942"/>
    <w:rsid w:val="00F012CF"/>
    <w:rsid w:val="00F031BD"/>
    <w:rsid w:val="00F045FC"/>
    <w:rsid w:val="00F057A4"/>
    <w:rsid w:val="00F1240B"/>
    <w:rsid w:val="00F1418D"/>
    <w:rsid w:val="00F14CBB"/>
    <w:rsid w:val="00F15926"/>
    <w:rsid w:val="00F1680B"/>
    <w:rsid w:val="00F17096"/>
    <w:rsid w:val="00F1738A"/>
    <w:rsid w:val="00F20272"/>
    <w:rsid w:val="00F20947"/>
    <w:rsid w:val="00F20CD1"/>
    <w:rsid w:val="00F221C8"/>
    <w:rsid w:val="00F22B1C"/>
    <w:rsid w:val="00F237A6"/>
    <w:rsid w:val="00F23EB1"/>
    <w:rsid w:val="00F24D87"/>
    <w:rsid w:val="00F2620B"/>
    <w:rsid w:val="00F27132"/>
    <w:rsid w:val="00F33D81"/>
    <w:rsid w:val="00F35077"/>
    <w:rsid w:val="00F362A2"/>
    <w:rsid w:val="00F37578"/>
    <w:rsid w:val="00F401FD"/>
    <w:rsid w:val="00F403D0"/>
    <w:rsid w:val="00F41E89"/>
    <w:rsid w:val="00F436F2"/>
    <w:rsid w:val="00F472EB"/>
    <w:rsid w:val="00F500DB"/>
    <w:rsid w:val="00F5073B"/>
    <w:rsid w:val="00F52050"/>
    <w:rsid w:val="00F52BC9"/>
    <w:rsid w:val="00F55515"/>
    <w:rsid w:val="00F56238"/>
    <w:rsid w:val="00F56938"/>
    <w:rsid w:val="00F60686"/>
    <w:rsid w:val="00F61B2A"/>
    <w:rsid w:val="00F63197"/>
    <w:rsid w:val="00F63D12"/>
    <w:rsid w:val="00F63EFF"/>
    <w:rsid w:val="00F640A5"/>
    <w:rsid w:val="00F6449E"/>
    <w:rsid w:val="00F65B7E"/>
    <w:rsid w:val="00F66170"/>
    <w:rsid w:val="00F663B2"/>
    <w:rsid w:val="00F67230"/>
    <w:rsid w:val="00F703B9"/>
    <w:rsid w:val="00F7137A"/>
    <w:rsid w:val="00F71850"/>
    <w:rsid w:val="00F76799"/>
    <w:rsid w:val="00F76F7C"/>
    <w:rsid w:val="00F77084"/>
    <w:rsid w:val="00F77247"/>
    <w:rsid w:val="00F774D1"/>
    <w:rsid w:val="00F77E16"/>
    <w:rsid w:val="00F8005F"/>
    <w:rsid w:val="00F814EB"/>
    <w:rsid w:val="00F82909"/>
    <w:rsid w:val="00F833B5"/>
    <w:rsid w:val="00F837AD"/>
    <w:rsid w:val="00F83D13"/>
    <w:rsid w:val="00F8464F"/>
    <w:rsid w:val="00F84ADA"/>
    <w:rsid w:val="00F86BC6"/>
    <w:rsid w:val="00F86DC0"/>
    <w:rsid w:val="00F870B9"/>
    <w:rsid w:val="00F87383"/>
    <w:rsid w:val="00F9123E"/>
    <w:rsid w:val="00F9178D"/>
    <w:rsid w:val="00F93861"/>
    <w:rsid w:val="00F9429A"/>
    <w:rsid w:val="00F951B4"/>
    <w:rsid w:val="00F95E73"/>
    <w:rsid w:val="00F9667E"/>
    <w:rsid w:val="00F969A2"/>
    <w:rsid w:val="00FA0B6D"/>
    <w:rsid w:val="00FA14F6"/>
    <w:rsid w:val="00FA1509"/>
    <w:rsid w:val="00FA3881"/>
    <w:rsid w:val="00FA42A9"/>
    <w:rsid w:val="00FA450D"/>
    <w:rsid w:val="00FA5A4F"/>
    <w:rsid w:val="00FA6D09"/>
    <w:rsid w:val="00FA76BE"/>
    <w:rsid w:val="00FB0640"/>
    <w:rsid w:val="00FB2064"/>
    <w:rsid w:val="00FB2907"/>
    <w:rsid w:val="00FB375A"/>
    <w:rsid w:val="00FB40F3"/>
    <w:rsid w:val="00FB4CB8"/>
    <w:rsid w:val="00FB4E39"/>
    <w:rsid w:val="00FC25AF"/>
    <w:rsid w:val="00FC2B86"/>
    <w:rsid w:val="00FC2E17"/>
    <w:rsid w:val="00FC2EA7"/>
    <w:rsid w:val="00FC33A9"/>
    <w:rsid w:val="00FC5403"/>
    <w:rsid w:val="00FC56B9"/>
    <w:rsid w:val="00FC7B39"/>
    <w:rsid w:val="00FD2907"/>
    <w:rsid w:val="00FD3B7A"/>
    <w:rsid w:val="00FD4CF0"/>
    <w:rsid w:val="00FD54D1"/>
    <w:rsid w:val="00FD7346"/>
    <w:rsid w:val="00FE139B"/>
    <w:rsid w:val="00FE19BE"/>
    <w:rsid w:val="00FE2F5B"/>
    <w:rsid w:val="00FF110A"/>
    <w:rsid w:val="00FF26EA"/>
    <w:rsid w:val="00FF2B1F"/>
    <w:rsid w:val="00FF3AD3"/>
    <w:rsid w:val="00FF4018"/>
    <w:rsid w:val="00FF4AB4"/>
    <w:rsid w:val="00FF4C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D442B"/>
  <w15:docId w15:val="{3EF30D24-5B66-4437-96F9-17CBE122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AF5F1E"/>
    <w:pPr>
      <w:spacing w:after="0" w:line="240" w:lineRule="auto"/>
    </w:pPr>
    <w:rPr>
      <w:rFonts w:ascii="Times New Roman" w:hAnsi="Times New Roman"/>
      <w:noProof/>
    </w:rPr>
  </w:style>
  <w:style w:type="paragraph" w:styleId="Heading1">
    <w:name w:val="heading 1"/>
    <w:basedOn w:val="Normal"/>
    <w:link w:val="Heading1Char"/>
    <w:uiPriority w:val="1"/>
    <w:qFormat/>
    <w:rsid w:val="00F951B4"/>
    <w:pPr>
      <w:ind w:left="1716"/>
      <w:outlineLvl w:val="0"/>
    </w:pPr>
    <w:rPr>
      <w:rFonts w:eastAsia="Times New Roman"/>
      <w:b/>
      <w:bCs/>
      <w:sz w:val="21"/>
      <w:szCs w:val="21"/>
    </w:rPr>
  </w:style>
  <w:style w:type="paragraph" w:styleId="Heading2">
    <w:name w:val="heading 2"/>
    <w:basedOn w:val="Normal"/>
    <w:link w:val="Heading2Char"/>
    <w:uiPriority w:val="1"/>
    <w:qFormat/>
    <w:rsid w:val="00F951B4"/>
    <w:pPr>
      <w:outlineLvl w:val="1"/>
    </w:pPr>
    <w:rPr>
      <w:rFonts w:eastAsia="Times New Roman"/>
      <w:sz w:val="20"/>
      <w:szCs w:val="20"/>
    </w:rPr>
  </w:style>
  <w:style w:type="paragraph" w:styleId="Heading3">
    <w:name w:val="heading 3"/>
    <w:basedOn w:val="Normal"/>
    <w:link w:val="Heading3Char"/>
    <w:uiPriority w:val="1"/>
    <w:qFormat/>
    <w:rsid w:val="00F951B4"/>
    <w:pPr>
      <w:ind w:left="1761"/>
      <w:outlineLvl w:val="2"/>
    </w:pPr>
    <w:rPr>
      <w:rFonts w:eastAsia="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5F1E"/>
    <w:pPr>
      <w:tabs>
        <w:tab w:val="center" w:pos="4513"/>
        <w:tab w:val="right" w:pos="9026"/>
      </w:tabs>
    </w:pPr>
  </w:style>
  <w:style w:type="character" w:customStyle="1" w:styleId="FooterChar">
    <w:name w:val="Footer Char"/>
    <w:basedOn w:val="DefaultParagraphFont"/>
    <w:link w:val="Footer"/>
    <w:uiPriority w:val="99"/>
    <w:rsid w:val="00AF5F1E"/>
    <w:rPr>
      <w:rFonts w:ascii="Times New Roman" w:hAnsi="Times New Roman"/>
      <w:noProof/>
    </w:rPr>
  </w:style>
  <w:style w:type="paragraph" w:styleId="Header">
    <w:name w:val="header"/>
    <w:basedOn w:val="Normal"/>
    <w:link w:val="HeaderChar"/>
    <w:uiPriority w:val="99"/>
    <w:unhideWhenUsed/>
    <w:rsid w:val="00AF5F1E"/>
    <w:pPr>
      <w:tabs>
        <w:tab w:val="center" w:pos="4513"/>
        <w:tab w:val="right" w:pos="9026"/>
      </w:tabs>
    </w:pPr>
  </w:style>
  <w:style w:type="character" w:customStyle="1" w:styleId="HeaderChar">
    <w:name w:val="Header Char"/>
    <w:basedOn w:val="DefaultParagraphFont"/>
    <w:link w:val="Header"/>
    <w:uiPriority w:val="99"/>
    <w:rsid w:val="00AF5F1E"/>
    <w:rPr>
      <w:rFonts w:ascii="Times New Roman" w:hAnsi="Times New Roman"/>
      <w:noProof/>
    </w:rPr>
  </w:style>
  <w:style w:type="paragraph" w:styleId="BalloonText">
    <w:name w:val="Balloon Text"/>
    <w:basedOn w:val="Normal"/>
    <w:link w:val="BalloonTextChar"/>
    <w:uiPriority w:val="99"/>
    <w:semiHidden/>
    <w:unhideWhenUsed/>
    <w:rsid w:val="00AF5F1E"/>
    <w:rPr>
      <w:rFonts w:ascii="Tahoma" w:hAnsi="Tahoma" w:cs="Tahoma"/>
      <w:sz w:val="16"/>
      <w:szCs w:val="16"/>
    </w:rPr>
  </w:style>
  <w:style w:type="character" w:customStyle="1" w:styleId="BalloonTextChar">
    <w:name w:val="Balloon Text Char"/>
    <w:basedOn w:val="DefaultParagraphFont"/>
    <w:link w:val="BalloonText"/>
    <w:uiPriority w:val="99"/>
    <w:semiHidden/>
    <w:rsid w:val="00AF5F1E"/>
    <w:rPr>
      <w:rFonts w:ascii="Tahoma" w:hAnsi="Tahoma" w:cs="Tahoma"/>
      <w:noProof/>
      <w:sz w:val="16"/>
      <w:szCs w:val="16"/>
    </w:rPr>
  </w:style>
  <w:style w:type="paragraph" w:customStyle="1" w:styleId="AS-H3A">
    <w:name w:val="AS-H3A"/>
    <w:basedOn w:val="Normal"/>
    <w:link w:val="AS-H3AChar"/>
    <w:autoRedefine/>
    <w:qFormat/>
    <w:rsid w:val="00AF5F1E"/>
    <w:pPr>
      <w:autoSpaceDE w:val="0"/>
      <w:autoSpaceDN w:val="0"/>
      <w:adjustRightInd w:val="0"/>
      <w:jc w:val="center"/>
    </w:pPr>
    <w:rPr>
      <w:rFonts w:cs="Times New Roman"/>
      <w:caps/>
    </w:rPr>
  </w:style>
  <w:style w:type="paragraph" w:styleId="ListBullet">
    <w:name w:val="List Bullet"/>
    <w:basedOn w:val="Normal"/>
    <w:uiPriority w:val="99"/>
    <w:unhideWhenUsed/>
    <w:rsid w:val="00AF5F1E"/>
    <w:pPr>
      <w:numPr>
        <w:numId w:val="1"/>
      </w:numPr>
      <w:contextualSpacing/>
    </w:pPr>
  </w:style>
  <w:style w:type="character" w:customStyle="1" w:styleId="AS-H3AChar">
    <w:name w:val="AS-H3A Char"/>
    <w:basedOn w:val="DefaultParagraphFont"/>
    <w:link w:val="AS-H3A"/>
    <w:rsid w:val="00AF5F1E"/>
    <w:rPr>
      <w:rFonts w:ascii="Times New Roman" w:hAnsi="Times New Roman" w:cs="Times New Roman"/>
      <w:caps/>
      <w:noProof/>
    </w:rPr>
  </w:style>
  <w:style w:type="character" w:customStyle="1" w:styleId="A3">
    <w:name w:val="A3"/>
    <w:uiPriority w:val="99"/>
    <w:rsid w:val="00AF5F1E"/>
    <w:rPr>
      <w:rFonts w:cs="Times"/>
      <w:color w:val="000000"/>
      <w:sz w:val="22"/>
      <w:szCs w:val="22"/>
    </w:rPr>
  </w:style>
  <w:style w:type="paragraph" w:customStyle="1" w:styleId="Head2B">
    <w:name w:val="Head 2B"/>
    <w:basedOn w:val="AS-H3A"/>
    <w:link w:val="Head2BChar"/>
    <w:rsid w:val="00AF5F1E"/>
  </w:style>
  <w:style w:type="paragraph" w:styleId="ListParagraph">
    <w:name w:val="List Paragraph"/>
    <w:basedOn w:val="Normal"/>
    <w:link w:val="ListParagraphChar"/>
    <w:uiPriority w:val="34"/>
    <w:qFormat/>
    <w:rsid w:val="00AF5F1E"/>
    <w:pPr>
      <w:ind w:left="720"/>
      <w:contextualSpacing/>
    </w:pPr>
  </w:style>
  <w:style w:type="character" w:customStyle="1" w:styleId="Head2BChar">
    <w:name w:val="Head 2B Char"/>
    <w:basedOn w:val="AS-H3AChar"/>
    <w:link w:val="Head2B"/>
    <w:rsid w:val="00AF5F1E"/>
    <w:rPr>
      <w:rFonts w:ascii="Times New Roman" w:hAnsi="Times New Roman" w:cs="Times New Roman"/>
      <w:caps/>
      <w:noProof/>
    </w:rPr>
  </w:style>
  <w:style w:type="paragraph" w:customStyle="1" w:styleId="Head3">
    <w:name w:val="Head 3"/>
    <w:basedOn w:val="ListParagraph"/>
    <w:link w:val="Head3Char"/>
    <w:rsid w:val="00AF5F1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F5F1E"/>
    <w:rPr>
      <w:rFonts w:ascii="Times New Roman" w:hAnsi="Times New Roman"/>
      <w:noProof/>
    </w:rPr>
  </w:style>
  <w:style w:type="character" w:customStyle="1" w:styleId="Head3Char">
    <w:name w:val="Head 3 Char"/>
    <w:basedOn w:val="ListParagraphChar"/>
    <w:link w:val="Head3"/>
    <w:rsid w:val="00AF5F1E"/>
    <w:rPr>
      <w:rFonts w:ascii="Times New Roman" w:eastAsia="Times New Roman" w:hAnsi="Times New Roman" w:cs="Times New Roman"/>
      <w:b/>
      <w:bCs/>
      <w:noProof/>
    </w:rPr>
  </w:style>
  <w:style w:type="paragraph" w:customStyle="1" w:styleId="AS-H1a">
    <w:name w:val="AS-H1a"/>
    <w:basedOn w:val="Normal"/>
    <w:link w:val="AS-H1aChar"/>
    <w:qFormat/>
    <w:rsid w:val="00AF5F1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AF5F1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F5F1E"/>
    <w:rPr>
      <w:rFonts w:ascii="Arial" w:hAnsi="Arial" w:cs="Arial"/>
      <w:b/>
      <w:noProof/>
      <w:sz w:val="36"/>
      <w:szCs w:val="36"/>
    </w:rPr>
  </w:style>
  <w:style w:type="paragraph" w:customStyle="1" w:styleId="AS-H1-Colour">
    <w:name w:val="AS-H1-Colour"/>
    <w:basedOn w:val="Normal"/>
    <w:link w:val="AS-H1-ColourChar"/>
    <w:rsid w:val="00AF5F1E"/>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AF5F1E"/>
    <w:rPr>
      <w:rFonts w:ascii="Times New Roman" w:hAnsi="Times New Roman" w:cs="Times New Roman"/>
      <w:b/>
      <w:caps/>
      <w:noProof/>
      <w:color w:val="000000"/>
      <w:sz w:val="26"/>
    </w:rPr>
  </w:style>
  <w:style w:type="paragraph" w:customStyle="1" w:styleId="AS-H2b">
    <w:name w:val="AS-H2b"/>
    <w:basedOn w:val="Normal"/>
    <w:link w:val="AS-H2bChar"/>
    <w:rsid w:val="00AF5F1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F5F1E"/>
    <w:rPr>
      <w:rFonts w:ascii="Arial" w:hAnsi="Arial" w:cs="Arial"/>
      <w:b/>
      <w:noProof/>
      <w:color w:val="00B050"/>
      <w:sz w:val="36"/>
      <w:szCs w:val="36"/>
    </w:rPr>
  </w:style>
  <w:style w:type="paragraph" w:customStyle="1" w:styleId="AS-H3">
    <w:name w:val="AS-H3"/>
    <w:basedOn w:val="AS-H3A"/>
    <w:link w:val="AS-H3Char"/>
    <w:rsid w:val="00AF5F1E"/>
    <w:rPr>
      <w:sz w:val="28"/>
    </w:rPr>
  </w:style>
  <w:style w:type="character" w:customStyle="1" w:styleId="AS-H2bChar">
    <w:name w:val="AS-H2b Char"/>
    <w:basedOn w:val="DefaultParagraphFont"/>
    <w:link w:val="AS-H2b"/>
    <w:rsid w:val="00AF5F1E"/>
    <w:rPr>
      <w:rFonts w:ascii="Arial" w:hAnsi="Arial" w:cs="Arial"/>
      <w:noProof/>
    </w:rPr>
  </w:style>
  <w:style w:type="paragraph" w:customStyle="1" w:styleId="AS-H3b">
    <w:name w:val="AS-H3b"/>
    <w:basedOn w:val="Normal"/>
    <w:link w:val="AS-H3bChar"/>
    <w:autoRedefine/>
    <w:qFormat/>
    <w:rsid w:val="00AF5F1E"/>
    <w:pPr>
      <w:jc w:val="center"/>
    </w:pPr>
    <w:rPr>
      <w:rFonts w:cs="Times New Roman"/>
      <w:smallCaps/>
    </w:rPr>
  </w:style>
  <w:style w:type="character" w:customStyle="1" w:styleId="AS-H3Char">
    <w:name w:val="AS-H3 Char"/>
    <w:basedOn w:val="AS-H3AChar"/>
    <w:link w:val="AS-H3"/>
    <w:rsid w:val="00AF5F1E"/>
    <w:rPr>
      <w:rFonts w:ascii="Times New Roman" w:hAnsi="Times New Roman" w:cs="Times New Roman"/>
      <w:caps/>
      <w:noProof/>
      <w:sz w:val="28"/>
    </w:rPr>
  </w:style>
  <w:style w:type="paragraph" w:customStyle="1" w:styleId="AS-H3c">
    <w:name w:val="AS-H3c"/>
    <w:basedOn w:val="Head2B"/>
    <w:link w:val="AS-H3cChar"/>
    <w:rsid w:val="00AF5F1E"/>
    <w:rPr>
      <w:b/>
    </w:rPr>
  </w:style>
  <w:style w:type="character" w:customStyle="1" w:styleId="AS-H3bChar">
    <w:name w:val="AS-H3b Char"/>
    <w:basedOn w:val="AS-H3AChar"/>
    <w:link w:val="AS-H3b"/>
    <w:rsid w:val="00AF5F1E"/>
    <w:rPr>
      <w:rFonts w:ascii="Times New Roman" w:hAnsi="Times New Roman" w:cs="Times New Roman"/>
      <w:caps w:val="0"/>
      <w:smallCaps/>
      <w:noProof/>
    </w:rPr>
  </w:style>
  <w:style w:type="paragraph" w:customStyle="1" w:styleId="AS-H3d">
    <w:name w:val="AS-H3d"/>
    <w:basedOn w:val="Head2B"/>
    <w:link w:val="AS-H3dChar"/>
    <w:rsid w:val="00AF5F1E"/>
  </w:style>
  <w:style w:type="character" w:customStyle="1" w:styleId="AS-H3cChar">
    <w:name w:val="AS-H3c Char"/>
    <w:basedOn w:val="Head2BChar"/>
    <w:link w:val="AS-H3c"/>
    <w:rsid w:val="00AF5F1E"/>
    <w:rPr>
      <w:rFonts w:ascii="Times New Roman" w:hAnsi="Times New Roman" w:cs="Times New Roman"/>
      <w:b/>
      <w:caps/>
      <w:noProof/>
    </w:rPr>
  </w:style>
  <w:style w:type="paragraph" w:customStyle="1" w:styleId="AS-P0">
    <w:name w:val="AS-P(0)"/>
    <w:basedOn w:val="Normal"/>
    <w:link w:val="AS-P0Char"/>
    <w:qFormat/>
    <w:rsid w:val="00AF5F1E"/>
    <w:pPr>
      <w:tabs>
        <w:tab w:val="left" w:pos="567"/>
      </w:tabs>
      <w:jc w:val="both"/>
    </w:pPr>
    <w:rPr>
      <w:rFonts w:eastAsia="Times New Roman" w:cs="Times New Roman"/>
    </w:rPr>
  </w:style>
  <w:style w:type="character" w:customStyle="1" w:styleId="AS-H3dChar">
    <w:name w:val="AS-H3d Char"/>
    <w:basedOn w:val="Head2BChar"/>
    <w:link w:val="AS-H3d"/>
    <w:rsid w:val="00AF5F1E"/>
    <w:rPr>
      <w:rFonts w:ascii="Times New Roman" w:hAnsi="Times New Roman" w:cs="Times New Roman"/>
      <w:caps/>
      <w:noProof/>
    </w:rPr>
  </w:style>
  <w:style w:type="paragraph" w:customStyle="1" w:styleId="AS-P1">
    <w:name w:val="AS-P(1)"/>
    <w:basedOn w:val="Normal"/>
    <w:link w:val="AS-P1Char"/>
    <w:qFormat/>
    <w:rsid w:val="00AF5F1E"/>
    <w:pPr>
      <w:suppressAutoHyphens/>
      <w:ind w:right="-7" w:firstLine="567"/>
      <w:jc w:val="both"/>
    </w:pPr>
    <w:rPr>
      <w:rFonts w:eastAsia="Times New Roman" w:cs="Times New Roman"/>
    </w:rPr>
  </w:style>
  <w:style w:type="character" w:customStyle="1" w:styleId="AS-P0Char">
    <w:name w:val="AS-P(0) Char"/>
    <w:basedOn w:val="DefaultParagraphFont"/>
    <w:link w:val="AS-P0"/>
    <w:rsid w:val="00AF5F1E"/>
    <w:rPr>
      <w:rFonts w:ascii="Times New Roman" w:eastAsia="Times New Roman" w:hAnsi="Times New Roman" w:cs="Times New Roman"/>
      <w:noProof/>
    </w:rPr>
  </w:style>
  <w:style w:type="paragraph" w:customStyle="1" w:styleId="AS-Pa">
    <w:name w:val="AS-P(a)"/>
    <w:basedOn w:val="AS-Pahang"/>
    <w:link w:val="AS-PaChar"/>
    <w:qFormat/>
    <w:rsid w:val="00AF5F1E"/>
  </w:style>
  <w:style w:type="character" w:customStyle="1" w:styleId="AS-P1Char">
    <w:name w:val="AS-P(1) Char"/>
    <w:basedOn w:val="DefaultParagraphFont"/>
    <w:link w:val="AS-P1"/>
    <w:rsid w:val="00AF5F1E"/>
    <w:rPr>
      <w:rFonts w:ascii="Times New Roman" w:eastAsia="Times New Roman" w:hAnsi="Times New Roman" w:cs="Times New Roman"/>
      <w:noProof/>
    </w:rPr>
  </w:style>
  <w:style w:type="paragraph" w:customStyle="1" w:styleId="AS-Pi">
    <w:name w:val="AS-P(i)"/>
    <w:basedOn w:val="Normal"/>
    <w:link w:val="AS-PiChar"/>
    <w:qFormat/>
    <w:rsid w:val="00AF5F1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F5F1E"/>
    <w:rPr>
      <w:rFonts w:ascii="Times New Roman" w:eastAsia="Times New Roman" w:hAnsi="Times New Roman" w:cs="Times New Roman"/>
      <w:noProof/>
    </w:rPr>
  </w:style>
  <w:style w:type="paragraph" w:customStyle="1" w:styleId="AS-Pahang">
    <w:name w:val="AS-P(a)hang"/>
    <w:basedOn w:val="Normal"/>
    <w:link w:val="AS-PahangChar"/>
    <w:rsid w:val="00AF5F1E"/>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AF5F1E"/>
    <w:rPr>
      <w:rFonts w:ascii="Times New Roman" w:eastAsia="Times New Roman" w:hAnsi="Times New Roman" w:cs="Times New Roman"/>
      <w:noProof/>
    </w:rPr>
  </w:style>
  <w:style w:type="paragraph" w:customStyle="1" w:styleId="AS-Paa">
    <w:name w:val="AS-P(aa)"/>
    <w:basedOn w:val="Normal"/>
    <w:link w:val="AS-PaaChar"/>
    <w:qFormat/>
    <w:rsid w:val="00AF5F1E"/>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AF5F1E"/>
    <w:rPr>
      <w:rFonts w:ascii="Times New Roman" w:eastAsia="Times New Roman" w:hAnsi="Times New Roman" w:cs="Times New Roman"/>
      <w:noProof/>
    </w:rPr>
  </w:style>
  <w:style w:type="paragraph" w:customStyle="1" w:styleId="AS-P-Amend">
    <w:name w:val="AS-P-Amend"/>
    <w:link w:val="AS-P-AmendChar"/>
    <w:qFormat/>
    <w:rsid w:val="00AF5F1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F5F1E"/>
    <w:rPr>
      <w:rFonts w:ascii="Times New Roman" w:eastAsia="Times New Roman" w:hAnsi="Times New Roman" w:cs="Times New Roman"/>
      <w:noProof/>
    </w:rPr>
  </w:style>
  <w:style w:type="character" w:customStyle="1" w:styleId="AS-P-AmendChar">
    <w:name w:val="AS-P-Amend Char"/>
    <w:basedOn w:val="AS-P0Char"/>
    <w:link w:val="AS-P-Amend"/>
    <w:rsid w:val="00AF5F1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F5F1E"/>
    <w:rPr>
      <w:sz w:val="16"/>
      <w:szCs w:val="16"/>
    </w:rPr>
  </w:style>
  <w:style w:type="paragraph" w:styleId="CommentText">
    <w:name w:val="annotation text"/>
    <w:basedOn w:val="Normal"/>
    <w:link w:val="CommentTextChar"/>
    <w:uiPriority w:val="99"/>
    <w:unhideWhenUsed/>
    <w:rsid w:val="00AF5F1E"/>
    <w:rPr>
      <w:sz w:val="20"/>
      <w:szCs w:val="20"/>
    </w:rPr>
  </w:style>
  <w:style w:type="character" w:customStyle="1" w:styleId="CommentTextChar">
    <w:name w:val="Comment Text Char"/>
    <w:basedOn w:val="DefaultParagraphFont"/>
    <w:link w:val="CommentText"/>
    <w:uiPriority w:val="99"/>
    <w:rsid w:val="00AF5F1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F5F1E"/>
    <w:rPr>
      <w:b/>
      <w:bCs/>
    </w:rPr>
  </w:style>
  <w:style w:type="character" w:customStyle="1" w:styleId="CommentSubjectChar">
    <w:name w:val="Comment Subject Char"/>
    <w:basedOn w:val="CommentTextChar"/>
    <w:link w:val="CommentSubject"/>
    <w:uiPriority w:val="99"/>
    <w:semiHidden/>
    <w:rsid w:val="00AF5F1E"/>
    <w:rPr>
      <w:rFonts w:ascii="Times New Roman" w:hAnsi="Times New Roman"/>
      <w:b/>
      <w:bCs/>
      <w:noProof/>
      <w:sz w:val="20"/>
      <w:szCs w:val="20"/>
    </w:rPr>
  </w:style>
  <w:style w:type="paragraph" w:customStyle="1" w:styleId="AS-H4A">
    <w:name w:val="AS-H4A"/>
    <w:basedOn w:val="AS-P0"/>
    <w:link w:val="AS-H4AChar"/>
    <w:rsid w:val="00AF5F1E"/>
    <w:pPr>
      <w:tabs>
        <w:tab w:val="clear" w:pos="567"/>
      </w:tabs>
      <w:jc w:val="center"/>
    </w:pPr>
    <w:rPr>
      <w:b/>
      <w:caps/>
    </w:rPr>
  </w:style>
  <w:style w:type="paragraph" w:customStyle="1" w:styleId="AS-H4b">
    <w:name w:val="AS-H4b"/>
    <w:basedOn w:val="AS-P0"/>
    <w:link w:val="AS-H4bChar"/>
    <w:rsid w:val="00AF5F1E"/>
    <w:pPr>
      <w:tabs>
        <w:tab w:val="clear" w:pos="567"/>
      </w:tabs>
      <w:jc w:val="center"/>
    </w:pPr>
    <w:rPr>
      <w:b/>
    </w:rPr>
  </w:style>
  <w:style w:type="character" w:customStyle="1" w:styleId="AS-H4AChar">
    <w:name w:val="AS-H4A Char"/>
    <w:basedOn w:val="AS-P0Char"/>
    <w:link w:val="AS-H4A"/>
    <w:rsid w:val="00AF5F1E"/>
    <w:rPr>
      <w:rFonts w:ascii="Times New Roman" w:eastAsia="Times New Roman" w:hAnsi="Times New Roman" w:cs="Times New Roman"/>
      <w:b/>
      <w:caps/>
      <w:noProof/>
    </w:rPr>
  </w:style>
  <w:style w:type="character" w:customStyle="1" w:styleId="AS-H4bChar">
    <w:name w:val="AS-H4b Char"/>
    <w:basedOn w:val="AS-P0Char"/>
    <w:link w:val="AS-H4b"/>
    <w:rsid w:val="00AF5F1E"/>
    <w:rPr>
      <w:rFonts w:ascii="Times New Roman" w:eastAsia="Times New Roman" w:hAnsi="Times New Roman" w:cs="Times New Roman"/>
      <w:b/>
      <w:noProof/>
    </w:rPr>
  </w:style>
  <w:style w:type="paragraph" w:customStyle="1" w:styleId="AS-H2a">
    <w:name w:val="AS-H2a"/>
    <w:basedOn w:val="Normal"/>
    <w:link w:val="AS-H2aChar"/>
    <w:rsid w:val="00AF5F1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F5F1E"/>
    <w:rPr>
      <w:rFonts w:ascii="Arial" w:hAnsi="Arial" w:cs="Arial"/>
      <w:b/>
      <w:noProof/>
    </w:rPr>
  </w:style>
  <w:style w:type="paragraph" w:customStyle="1" w:styleId="AS-H1b">
    <w:name w:val="AS-H1b"/>
    <w:basedOn w:val="Normal"/>
    <w:link w:val="AS-H1bChar"/>
    <w:qFormat/>
    <w:rsid w:val="00AF5F1E"/>
    <w:pPr>
      <w:jc w:val="center"/>
    </w:pPr>
    <w:rPr>
      <w:rFonts w:ascii="Arial" w:hAnsi="Arial" w:cs="Arial"/>
      <w:b/>
      <w:color w:val="000000"/>
      <w:sz w:val="24"/>
      <w:szCs w:val="24"/>
      <w:lang w:val="en-ZA"/>
    </w:rPr>
  </w:style>
  <w:style w:type="character" w:customStyle="1" w:styleId="AS-H1bChar">
    <w:name w:val="AS-H1b Char"/>
    <w:basedOn w:val="AS-H2aChar"/>
    <w:link w:val="AS-H1b"/>
    <w:rsid w:val="00AF5F1E"/>
    <w:rPr>
      <w:rFonts w:ascii="Arial" w:hAnsi="Arial" w:cs="Arial"/>
      <w:b/>
      <w:noProof/>
      <w:color w:val="000000"/>
      <w:sz w:val="24"/>
      <w:szCs w:val="24"/>
      <w:lang w:val="en-ZA"/>
    </w:rPr>
  </w:style>
  <w:style w:type="paragraph" w:customStyle="1" w:styleId="ASHeader">
    <w:name w:val="AS Header"/>
    <w:basedOn w:val="Header"/>
    <w:link w:val="ASHeaderChar"/>
    <w:rsid w:val="00AF5F1E"/>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AF5F1E"/>
    <w:rPr>
      <w:rFonts w:ascii="Arial" w:hAnsi="Arial" w:cs="Arial"/>
      <w:b/>
      <w:noProof/>
      <w:sz w:val="16"/>
      <w:szCs w:val="16"/>
    </w:rPr>
  </w:style>
  <w:style w:type="character" w:customStyle="1" w:styleId="Heading1Char">
    <w:name w:val="Heading 1 Char"/>
    <w:basedOn w:val="DefaultParagraphFont"/>
    <w:link w:val="Heading1"/>
    <w:uiPriority w:val="1"/>
    <w:rsid w:val="00F951B4"/>
    <w:rPr>
      <w:rFonts w:ascii="Times New Roman" w:eastAsia="Times New Roman" w:hAnsi="Times New Roman"/>
      <w:b/>
      <w:bCs/>
      <w:sz w:val="21"/>
      <w:szCs w:val="21"/>
    </w:rPr>
  </w:style>
  <w:style w:type="character" w:customStyle="1" w:styleId="Heading2Char">
    <w:name w:val="Heading 2 Char"/>
    <w:basedOn w:val="DefaultParagraphFont"/>
    <w:link w:val="Heading2"/>
    <w:uiPriority w:val="1"/>
    <w:rsid w:val="00F951B4"/>
    <w:rPr>
      <w:rFonts w:ascii="Times New Roman" w:eastAsia="Times New Roman" w:hAnsi="Times New Roman"/>
      <w:sz w:val="20"/>
      <w:szCs w:val="20"/>
    </w:rPr>
  </w:style>
  <w:style w:type="character" w:customStyle="1" w:styleId="Heading3Char">
    <w:name w:val="Heading 3 Char"/>
    <w:basedOn w:val="DefaultParagraphFont"/>
    <w:link w:val="Heading3"/>
    <w:uiPriority w:val="1"/>
    <w:rsid w:val="00F951B4"/>
    <w:rPr>
      <w:rFonts w:ascii="Times New Roman" w:eastAsia="Times New Roman" w:hAnsi="Times New Roman"/>
      <w:i/>
      <w:sz w:val="20"/>
      <w:szCs w:val="20"/>
    </w:rPr>
  </w:style>
  <w:style w:type="paragraph" w:styleId="BodyText">
    <w:name w:val="Body Text"/>
    <w:basedOn w:val="Normal"/>
    <w:link w:val="BodyTextChar"/>
    <w:uiPriority w:val="1"/>
    <w:qFormat/>
    <w:rsid w:val="00F951B4"/>
    <w:pPr>
      <w:ind w:left="1920" w:firstLine="201"/>
    </w:pPr>
    <w:rPr>
      <w:rFonts w:eastAsia="Times New Roman"/>
      <w:sz w:val="19"/>
      <w:szCs w:val="19"/>
    </w:rPr>
  </w:style>
  <w:style w:type="character" w:customStyle="1" w:styleId="BodyTextChar">
    <w:name w:val="Body Text Char"/>
    <w:basedOn w:val="DefaultParagraphFont"/>
    <w:link w:val="BodyText"/>
    <w:uiPriority w:val="1"/>
    <w:rsid w:val="00F951B4"/>
    <w:rPr>
      <w:rFonts w:ascii="Times New Roman" w:eastAsia="Times New Roman" w:hAnsi="Times New Roman"/>
      <w:sz w:val="19"/>
      <w:szCs w:val="19"/>
    </w:rPr>
  </w:style>
  <w:style w:type="paragraph" w:customStyle="1" w:styleId="TableParagraph">
    <w:name w:val="Table Paragraph"/>
    <w:basedOn w:val="Normal"/>
    <w:uiPriority w:val="1"/>
    <w:qFormat/>
    <w:rsid w:val="00F951B4"/>
  </w:style>
  <w:style w:type="table" w:styleId="TableGrid">
    <w:name w:val="Table Grid"/>
    <w:basedOn w:val="TableNormal"/>
    <w:uiPriority w:val="59"/>
    <w:rsid w:val="005A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17D2D"/>
    <w:rPr>
      <w:rFonts w:cs="Times New Roman"/>
      <w:color w:val="0000FF"/>
      <w:u w:val="single"/>
    </w:rPr>
  </w:style>
  <w:style w:type="paragraph" w:customStyle="1" w:styleId="Default">
    <w:name w:val="Default"/>
    <w:rsid w:val="00543154"/>
    <w:pPr>
      <w:autoSpaceDE w:val="0"/>
      <w:autoSpaceDN w:val="0"/>
      <w:adjustRightInd w:val="0"/>
      <w:spacing w:after="0" w:line="240" w:lineRule="auto"/>
    </w:pPr>
    <w:rPr>
      <w:rFonts w:ascii="Times New Roman" w:hAnsi="Times New Roman" w:cs="Times New Roman"/>
      <w:color w:val="000000"/>
      <w:sz w:val="24"/>
      <w:szCs w:val="24"/>
      <w:lang w:val="en-ZA"/>
    </w:rPr>
  </w:style>
  <w:style w:type="paragraph" w:customStyle="1" w:styleId="CM119">
    <w:name w:val="CM119"/>
    <w:basedOn w:val="Default"/>
    <w:next w:val="Default"/>
    <w:uiPriority w:val="99"/>
    <w:rsid w:val="00543154"/>
    <w:pPr>
      <w:spacing w:line="200" w:lineRule="atLeast"/>
    </w:pPr>
    <w:rPr>
      <w:color w:val="auto"/>
    </w:rPr>
  </w:style>
  <w:style w:type="paragraph" w:customStyle="1" w:styleId="CM80">
    <w:name w:val="CM80"/>
    <w:basedOn w:val="Default"/>
    <w:next w:val="Default"/>
    <w:uiPriority w:val="99"/>
    <w:rsid w:val="00080346"/>
    <w:pPr>
      <w:spacing w:line="198" w:lineRule="atLeast"/>
    </w:pPr>
    <w:rPr>
      <w:color w:val="auto"/>
    </w:rPr>
  </w:style>
  <w:style w:type="paragraph" w:customStyle="1" w:styleId="CM95">
    <w:name w:val="CM95"/>
    <w:basedOn w:val="Default"/>
    <w:next w:val="Default"/>
    <w:uiPriority w:val="99"/>
    <w:rsid w:val="00A048A7"/>
    <w:rPr>
      <w:color w:val="auto"/>
    </w:rPr>
  </w:style>
  <w:style w:type="paragraph" w:customStyle="1" w:styleId="CM91">
    <w:name w:val="CM91"/>
    <w:basedOn w:val="Default"/>
    <w:next w:val="Default"/>
    <w:uiPriority w:val="99"/>
    <w:rsid w:val="00277940"/>
    <w:rPr>
      <w:color w:val="auto"/>
    </w:rPr>
  </w:style>
  <w:style w:type="paragraph" w:customStyle="1" w:styleId="CM39">
    <w:name w:val="CM39"/>
    <w:basedOn w:val="Default"/>
    <w:next w:val="Default"/>
    <w:uiPriority w:val="99"/>
    <w:rsid w:val="001B65AA"/>
    <w:rPr>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46E85-556A-4331-B872-12A354FD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958</TotalTime>
  <Pages>71</Pages>
  <Words>31301</Words>
  <Characters>178417</Characters>
  <Application>Microsoft Office Word</Application>
  <DocSecurity>0</DocSecurity>
  <Lines>1486</Lines>
  <Paragraphs>418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Deeds Registries Act 47 of 1937 (SA)</vt:lpstr>
      <vt:lpstr>Deeds Registries Amendment Act 26 of 1985 (OG 5146)</vt:lpstr>
    </vt:vector>
  </TitlesOfParts>
  <Company/>
  <LinksUpToDate>false</LinksUpToDate>
  <CharactersWithSpaces>209300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Deeds Registries Act 47 of 1937 (SA)</dc:title>
  <dc:creator>LAC</dc:creator>
  <cp:lastModifiedBy>Dianne Hubbard</cp:lastModifiedBy>
  <cp:revision>145</cp:revision>
  <cp:lastPrinted>2015-05-09T13:37:00Z</cp:lastPrinted>
  <dcterms:created xsi:type="dcterms:W3CDTF">2015-05-20T08:54:00Z</dcterms:created>
  <dcterms:modified xsi:type="dcterms:W3CDTF">2021-09-24T16:38:00Z</dcterms:modified>
</cp:coreProperties>
</file>