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A52C" w14:textId="77777777" w:rsidR="00D721E9" w:rsidRPr="00DF1994" w:rsidRDefault="00AF321A" w:rsidP="00D51089">
      <w:pPr>
        <w:pStyle w:val="REG-H1a"/>
      </w:pPr>
      <w:bookmarkStart w:id="0" w:name="_GoBack"/>
      <w:bookmarkEnd w:id="0"/>
      <w:r w:rsidRPr="00DF1994">
        <w:rPr>
          <w:lang w:val="en-ZA" w:eastAsia="en-ZA"/>
        </w:rPr>
        <w:drawing>
          <wp:anchor distT="0" distB="0" distL="114300" distR="114300" simplePos="0" relativeHeight="251658240" behindDoc="0" locked="1" layoutInCell="0" allowOverlap="0" wp14:anchorId="242FA4CF" wp14:editId="52D266C9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3BEE5C" w14:textId="77777777" w:rsidR="006B2B97" w:rsidRPr="00DF1994" w:rsidRDefault="006B2B97" w:rsidP="006B2B97">
      <w:pPr>
        <w:pStyle w:val="REG-H1d"/>
      </w:pPr>
      <w:r w:rsidRPr="00DF1994">
        <w:t>REGULATIONS MADE IN TERMS OF</w:t>
      </w:r>
    </w:p>
    <w:p w14:paraId="6D342732" w14:textId="77777777" w:rsidR="006B2B97" w:rsidRPr="00DF1994" w:rsidRDefault="006B2B97" w:rsidP="006B2B97">
      <w:pPr>
        <w:pStyle w:val="REG-H1d"/>
      </w:pPr>
    </w:p>
    <w:p w14:paraId="269CD32D" w14:textId="0EE8EB53" w:rsidR="00E2335D" w:rsidRDefault="00061240" w:rsidP="00061240">
      <w:pPr>
        <w:pStyle w:val="REG-H1a"/>
      </w:pPr>
      <w:r w:rsidRPr="00061240">
        <w:t>Namibian Constitution</w:t>
      </w:r>
      <w:r w:rsidR="00BF3A69" w:rsidRPr="00061240">
        <w:t xml:space="preserve"> </w:t>
      </w:r>
    </w:p>
    <w:p w14:paraId="55C68564" w14:textId="6728CA84" w:rsidR="00061240" w:rsidRPr="001C4AF7" w:rsidRDefault="00061240" w:rsidP="00061240">
      <w:pPr>
        <w:pStyle w:val="REG-H1a"/>
        <w:pBdr>
          <w:bottom w:val="single" w:sz="4" w:space="1" w:color="auto"/>
        </w:pBdr>
        <w:rPr>
          <w:b w:val="0"/>
          <w:sz w:val="22"/>
          <w:szCs w:val="22"/>
          <w:lang w:val="en-ZA"/>
        </w:rPr>
      </w:pPr>
      <w:r w:rsidRPr="001C4AF7">
        <w:rPr>
          <w:b w:val="0"/>
          <w:sz w:val="22"/>
          <w:szCs w:val="22"/>
          <w:lang w:val="en-ZA"/>
        </w:rPr>
        <w:t>pursuant to Article 26(5) of the Namibian Constitution</w:t>
      </w:r>
      <w:r w:rsidR="001C2DBB">
        <w:rPr>
          <w:b w:val="0"/>
          <w:sz w:val="22"/>
          <w:szCs w:val="22"/>
          <w:lang w:val="en-ZA"/>
        </w:rPr>
        <w:t>,</w:t>
      </w:r>
    </w:p>
    <w:p w14:paraId="5A35E4F6" w14:textId="18B2EF57" w:rsidR="00E2335D" w:rsidRPr="001C4AF7" w:rsidRDefault="00061240" w:rsidP="008D5CB7">
      <w:pPr>
        <w:pStyle w:val="REG-H1a"/>
        <w:pBdr>
          <w:bottom w:val="single" w:sz="4" w:space="1" w:color="auto"/>
        </w:pBdr>
        <w:rPr>
          <w:rStyle w:val="REG-AmendChar"/>
          <w:rFonts w:eastAsiaTheme="minorHAnsi"/>
          <w:color w:val="auto"/>
          <w:sz w:val="22"/>
          <w:szCs w:val="22"/>
        </w:rPr>
      </w:pPr>
      <w:r w:rsidRPr="001C4AF7">
        <w:rPr>
          <w:b w:val="0"/>
          <w:sz w:val="22"/>
          <w:szCs w:val="22"/>
          <w:lang w:val="en-ZA"/>
        </w:rPr>
        <w:t>subsequent to the declaration of a State of Emergency</w:t>
      </w:r>
      <w:r w:rsidR="001C4AF7" w:rsidRPr="001C4AF7">
        <w:rPr>
          <w:b w:val="0"/>
          <w:sz w:val="22"/>
          <w:szCs w:val="22"/>
          <w:lang w:val="en-ZA"/>
        </w:rPr>
        <w:t xml:space="preserve"> </w:t>
      </w:r>
      <w:r w:rsidRPr="001C4AF7">
        <w:rPr>
          <w:b w:val="0"/>
          <w:sz w:val="22"/>
          <w:szCs w:val="22"/>
          <w:lang w:val="en-ZA"/>
        </w:rPr>
        <w:t>in the whole of Namibia</w:t>
      </w:r>
      <w:r w:rsidR="001C2DBB">
        <w:rPr>
          <w:b w:val="0"/>
          <w:sz w:val="22"/>
          <w:szCs w:val="22"/>
          <w:lang w:val="en-ZA"/>
        </w:rPr>
        <w:t>,</w:t>
      </w:r>
      <w:r w:rsidRPr="001C4AF7">
        <w:rPr>
          <w:b w:val="0"/>
          <w:sz w:val="22"/>
          <w:szCs w:val="22"/>
          <w:lang w:val="en-ZA"/>
        </w:rPr>
        <w:t xml:space="preserve"> following a worldwide outbreak of the disease known as Coronavirus </w:t>
      </w:r>
      <w:r w:rsidRPr="001C4AF7">
        <w:rPr>
          <w:rFonts w:cstheme="minorBidi"/>
          <w:b w:val="0"/>
          <w:sz w:val="22"/>
          <w:szCs w:val="22"/>
          <w:lang w:val="en-ZA"/>
        </w:rPr>
        <w:t>Disease 2019 (CO</w:t>
      </w:r>
      <w:r w:rsidR="008D5CB7" w:rsidRPr="001C4AF7">
        <w:rPr>
          <w:rFonts w:cstheme="minorBidi"/>
          <w:b w:val="0"/>
          <w:sz w:val="22"/>
          <w:szCs w:val="22"/>
          <w:lang w:val="en-ZA"/>
        </w:rPr>
        <w:t>V</w:t>
      </w:r>
      <w:r w:rsidRPr="001C4AF7">
        <w:rPr>
          <w:rFonts w:cstheme="minorBidi"/>
          <w:b w:val="0"/>
          <w:sz w:val="22"/>
          <w:szCs w:val="22"/>
          <w:lang w:val="en-ZA"/>
        </w:rPr>
        <w:t>ID-19)</w:t>
      </w:r>
      <w:r w:rsidR="001C2DBB">
        <w:rPr>
          <w:rFonts w:cstheme="minorBidi"/>
          <w:b w:val="0"/>
          <w:sz w:val="22"/>
          <w:szCs w:val="22"/>
          <w:lang w:val="en-ZA"/>
        </w:rPr>
        <w:t>,</w:t>
      </w:r>
      <w:r w:rsidRPr="001C4AF7">
        <w:rPr>
          <w:rFonts w:cstheme="minorBidi"/>
          <w:b w:val="0"/>
          <w:sz w:val="22"/>
          <w:szCs w:val="22"/>
          <w:lang w:val="en-ZA"/>
        </w:rPr>
        <w:t xml:space="preserve"> </w:t>
      </w:r>
      <w:r w:rsidRPr="001C4AF7">
        <w:rPr>
          <w:b w:val="0"/>
          <w:sz w:val="22"/>
          <w:szCs w:val="22"/>
          <w:lang w:val="en-ZA"/>
        </w:rPr>
        <w:t xml:space="preserve">by Proclamation No. 7 of 18 March 2020 </w:t>
      </w:r>
      <w:r w:rsidR="008D5CB7" w:rsidRPr="001C4AF7">
        <w:rPr>
          <w:rStyle w:val="REG-AmendChar"/>
          <w:rFonts w:eastAsiaTheme="minorHAnsi"/>
          <w:color w:val="auto"/>
          <w:sz w:val="22"/>
          <w:szCs w:val="22"/>
        </w:rPr>
        <w:t>(GG 7</w:t>
      </w:r>
      <w:r w:rsidR="00527C9D">
        <w:rPr>
          <w:rStyle w:val="REG-AmendChar"/>
          <w:rFonts w:eastAsiaTheme="minorHAnsi"/>
          <w:color w:val="auto"/>
          <w:sz w:val="22"/>
          <w:szCs w:val="22"/>
        </w:rPr>
        <w:t>1</w:t>
      </w:r>
      <w:r w:rsidR="008D5CB7" w:rsidRPr="001C4AF7">
        <w:rPr>
          <w:rStyle w:val="REG-AmendChar"/>
          <w:rFonts w:eastAsiaTheme="minorHAnsi"/>
          <w:color w:val="auto"/>
          <w:sz w:val="22"/>
          <w:szCs w:val="22"/>
        </w:rPr>
        <w:t>48)</w:t>
      </w:r>
    </w:p>
    <w:p w14:paraId="7D92A9BA" w14:textId="77777777" w:rsidR="008D5CB7" w:rsidRPr="00061240" w:rsidRDefault="008D5CB7" w:rsidP="008D5CB7">
      <w:pPr>
        <w:pStyle w:val="REG-H1a"/>
        <w:pBdr>
          <w:bottom w:val="single" w:sz="4" w:space="1" w:color="auto"/>
        </w:pBdr>
        <w:rPr>
          <w:b w:val="0"/>
        </w:rPr>
      </w:pPr>
    </w:p>
    <w:p w14:paraId="609D92B3" w14:textId="77777777" w:rsidR="00E2335D" w:rsidRPr="00DF1994" w:rsidRDefault="00E2335D" w:rsidP="00CF25DF">
      <w:pPr>
        <w:pStyle w:val="REG-H1a"/>
      </w:pPr>
    </w:p>
    <w:p w14:paraId="22B07AF6" w14:textId="546975D7" w:rsidR="006B2B97" w:rsidRPr="001C4AF7" w:rsidRDefault="00FF724A" w:rsidP="0095724E">
      <w:pPr>
        <w:pStyle w:val="REG-H1b"/>
        <w:rPr>
          <w:sz w:val="32"/>
        </w:rPr>
      </w:pPr>
      <w:r>
        <w:rPr>
          <w:sz w:val="32"/>
          <w:szCs w:val="32"/>
          <w:lang w:val="en-ZA"/>
        </w:rPr>
        <w:t>State o</w:t>
      </w:r>
      <w:r w:rsidR="0095724E" w:rsidRPr="0095724E">
        <w:rPr>
          <w:sz w:val="32"/>
          <w:szCs w:val="32"/>
          <w:lang w:val="en-ZA"/>
        </w:rPr>
        <w:t>f Eme</w:t>
      </w:r>
      <w:r w:rsidR="0095724E">
        <w:rPr>
          <w:sz w:val="32"/>
          <w:szCs w:val="32"/>
          <w:lang w:val="en-ZA"/>
        </w:rPr>
        <w:t xml:space="preserve">rgency – Covid-19: </w:t>
      </w:r>
      <w:r w:rsidR="0095724E">
        <w:rPr>
          <w:sz w:val="32"/>
          <w:szCs w:val="32"/>
          <w:lang w:val="en-ZA"/>
        </w:rPr>
        <w:br/>
        <w:t>Regulations r</w:t>
      </w:r>
      <w:r w:rsidR="0095724E" w:rsidRPr="0095724E">
        <w:rPr>
          <w:sz w:val="32"/>
          <w:szCs w:val="32"/>
          <w:lang w:val="en-ZA"/>
        </w:rPr>
        <w:t>elating</w:t>
      </w:r>
      <w:r w:rsidR="0095724E">
        <w:rPr>
          <w:sz w:val="32"/>
          <w:szCs w:val="32"/>
          <w:lang w:val="en-ZA"/>
        </w:rPr>
        <w:t xml:space="preserve"> t</w:t>
      </w:r>
      <w:r w:rsidR="0095724E" w:rsidRPr="0095724E">
        <w:rPr>
          <w:sz w:val="32"/>
          <w:szCs w:val="32"/>
          <w:lang w:val="en-ZA"/>
        </w:rPr>
        <w:t>o Health Matters</w:t>
      </w:r>
      <w:r w:rsidR="0095724E" w:rsidRPr="0095724E">
        <w:rPr>
          <w:sz w:val="32"/>
          <w:szCs w:val="32"/>
        </w:rPr>
        <w:t xml:space="preserve"> </w:t>
      </w:r>
      <w:r w:rsidR="0095724E">
        <w:rPr>
          <w:sz w:val="32"/>
          <w:szCs w:val="32"/>
        </w:rPr>
        <w:br/>
      </w:r>
      <w:r w:rsidR="003C5A76">
        <w:rPr>
          <w:sz w:val="32"/>
        </w:rPr>
        <w:t>[</w:t>
      </w:r>
      <w:r w:rsidR="0095724E">
        <w:rPr>
          <w:sz w:val="32"/>
        </w:rPr>
        <w:t>Health R</w:t>
      </w:r>
      <w:r w:rsidR="00AA1186">
        <w:rPr>
          <w:sz w:val="32"/>
        </w:rPr>
        <w:t>egulations</w:t>
      </w:r>
      <w:r w:rsidR="003C5A76">
        <w:rPr>
          <w:sz w:val="32"/>
        </w:rPr>
        <w:t>]</w:t>
      </w:r>
    </w:p>
    <w:p w14:paraId="7A59578D" w14:textId="36BE320C" w:rsidR="00D2019F" w:rsidRPr="00DF1994" w:rsidRDefault="00D440EF" w:rsidP="00C838EC">
      <w:pPr>
        <w:pStyle w:val="REG-H1d"/>
      </w:pPr>
      <w:r>
        <w:t xml:space="preserve">Proclamation </w:t>
      </w:r>
      <w:r w:rsidR="00FB2A23">
        <w:t>4</w:t>
      </w:r>
      <w:r w:rsidR="0095724E">
        <w:t>7</w:t>
      </w:r>
      <w:r>
        <w:t xml:space="preserve"> </w:t>
      </w:r>
      <w:r w:rsidR="005C16B3" w:rsidRPr="00DF1994">
        <w:t>of</w:t>
      </w:r>
      <w:r w:rsidR="005709A6" w:rsidRPr="00DF1994">
        <w:t xml:space="preserve"> </w:t>
      </w:r>
      <w:r w:rsidR="00CF25DF" w:rsidRPr="00DF1994">
        <w:t>20</w:t>
      </w:r>
      <w:r>
        <w:t>20</w:t>
      </w:r>
    </w:p>
    <w:p w14:paraId="5080AFE9" w14:textId="4056C89A" w:rsidR="003013D8" w:rsidRPr="00DF1994" w:rsidRDefault="003013D8" w:rsidP="003013D8">
      <w:pPr>
        <w:pStyle w:val="REG-Amend"/>
      </w:pPr>
      <w:r w:rsidRPr="00DF1994">
        <w:t xml:space="preserve">(GG </w:t>
      </w:r>
      <w:r w:rsidR="00CF25DF" w:rsidRPr="00DF1994">
        <w:t>7</w:t>
      </w:r>
      <w:r w:rsidR="00793198">
        <w:t>3</w:t>
      </w:r>
      <w:r w:rsidR="0095724E">
        <w:t>18</w:t>
      </w:r>
      <w:r w:rsidR="008453E4">
        <w:t>)</w:t>
      </w:r>
    </w:p>
    <w:p w14:paraId="3EF4C004" w14:textId="01A306F3" w:rsidR="00243EEB" w:rsidRDefault="003013D8" w:rsidP="00715F27">
      <w:pPr>
        <w:pStyle w:val="REG-Amend"/>
      </w:pPr>
      <w:r w:rsidRPr="00DF1994">
        <w:t xml:space="preserve">came into force on </w:t>
      </w:r>
      <w:r w:rsidR="00D440EF">
        <w:t xml:space="preserve">date of publication: </w:t>
      </w:r>
      <w:r w:rsidR="00FB2A23">
        <w:t>2</w:t>
      </w:r>
      <w:r w:rsidR="0095724E">
        <w:t>5</w:t>
      </w:r>
      <w:r w:rsidR="00FB2A23">
        <w:t xml:space="preserve"> </w:t>
      </w:r>
      <w:r w:rsidR="00793198">
        <w:t xml:space="preserve">August </w:t>
      </w:r>
      <w:r w:rsidR="00CF25DF" w:rsidRPr="00DF1994">
        <w:t>20</w:t>
      </w:r>
      <w:r w:rsidR="00D440EF">
        <w:t xml:space="preserve">20 </w:t>
      </w:r>
    </w:p>
    <w:p w14:paraId="2F0F1EB4" w14:textId="77777777" w:rsidR="00A82541" w:rsidRDefault="00A82541" w:rsidP="00715F27">
      <w:pPr>
        <w:pStyle w:val="REG-Amend"/>
      </w:pPr>
    </w:p>
    <w:p w14:paraId="40D29823" w14:textId="729E4353" w:rsidR="001462D0" w:rsidRPr="00C10A80" w:rsidRDefault="001462D0" w:rsidP="0095724E">
      <w:pPr>
        <w:pStyle w:val="REG-Amend"/>
        <w:rPr>
          <w:lang w:val="en-ZA"/>
        </w:rPr>
      </w:pPr>
      <w:r w:rsidRPr="00C10A80">
        <w:t>These regulations</w:t>
      </w:r>
      <w:r w:rsidR="00A82541">
        <w:t xml:space="preserve"> </w:t>
      </w:r>
      <w:r w:rsidRPr="00C10A80">
        <w:t>appl</w:t>
      </w:r>
      <w:r w:rsidR="0085401E">
        <w:t>y</w:t>
      </w:r>
      <w:r w:rsidR="00A82541">
        <w:t xml:space="preserve"> </w:t>
      </w:r>
      <w:r w:rsidRPr="00C10A80">
        <w:t xml:space="preserve">to the </w:t>
      </w:r>
      <w:r w:rsidR="00793198">
        <w:t xml:space="preserve">entire country </w:t>
      </w:r>
      <w:r w:rsidR="00BD206F">
        <w:t xml:space="preserve">from </w:t>
      </w:r>
      <w:r w:rsidR="00FB2A23">
        <w:br/>
      </w:r>
      <w:r w:rsidR="0095724E" w:rsidRPr="0095724E">
        <w:rPr>
          <w:lang w:val="en-ZA"/>
        </w:rPr>
        <w:t xml:space="preserve">00:00 on </w:t>
      </w:r>
      <w:r w:rsidR="0095724E">
        <w:rPr>
          <w:lang w:val="en-ZA"/>
        </w:rPr>
        <w:t xml:space="preserve">25 August 2020 to </w:t>
      </w:r>
      <w:r w:rsidR="0095724E" w:rsidRPr="0095724E">
        <w:rPr>
          <w:lang w:val="en-ZA"/>
        </w:rPr>
        <w:t>24:00 on 17 September 2020</w:t>
      </w:r>
      <w:r w:rsidR="00A82541" w:rsidRPr="00A82541">
        <w:rPr>
          <w:lang w:val="en-ZA"/>
        </w:rPr>
        <w:t>.</w:t>
      </w:r>
    </w:p>
    <w:p w14:paraId="4DC62650" w14:textId="65D51BC9" w:rsidR="00EF0A67" w:rsidRDefault="00EF0A67" w:rsidP="00EF0A67">
      <w:pPr>
        <w:pStyle w:val="REG-Amend"/>
        <w:rPr>
          <w:b w:val="0"/>
        </w:rPr>
      </w:pPr>
      <w:r w:rsidRPr="00C10A80">
        <w:rPr>
          <w:b w:val="0"/>
        </w:rPr>
        <w:t xml:space="preserve">(See regulation 2(1) read together with the definition of “specified period” in </w:t>
      </w:r>
      <w:r w:rsidRPr="00C10A80">
        <w:rPr>
          <w:b w:val="0"/>
        </w:rPr>
        <w:br/>
        <w:t>regulation 1, read together with regulation 3.)</w:t>
      </w:r>
    </w:p>
    <w:p w14:paraId="4E773FCE" w14:textId="77777777" w:rsidR="005955EA" w:rsidRPr="00DF1994" w:rsidRDefault="005955EA" w:rsidP="0087487C">
      <w:pPr>
        <w:pStyle w:val="REG-H1a"/>
        <w:pBdr>
          <w:bottom w:val="single" w:sz="4" w:space="1" w:color="auto"/>
        </w:pBdr>
      </w:pPr>
    </w:p>
    <w:p w14:paraId="4FD7A052" w14:textId="77777777" w:rsidR="001121EE" w:rsidRPr="00DF1994" w:rsidRDefault="001121EE" w:rsidP="0087487C">
      <w:pPr>
        <w:pStyle w:val="REG-H1a"/>
      </w:pPr>
    </w:p>
    <w:p w14:paraId="1E2E4581" w14:textId="77777777" w:rsidR="008938F7" w:rsidRPr="00C71A4D" w:rsidRDefault="008938F7" w:rsidP="00B34395">
      <w:pPr>
        <w:pStyle w:val="REG-H3b"/>
        <w:rPr>
          <w:b/>
        </w:rPr>
      </w:pPr>
      <w:r w:rsidRPr="00C71A4D">
        <w:rPr>
          <w:b/>
        </w:rPr>
        <w:t xml:space="preserve">ARRANGEMENT OF </w:t>
      </w:r>
      <w:r w:rsidR="00C11092" w:rsidRPr="00C71A4D">
        <w:rPr>
          <w:b/>
        </w:rPr>
        <w:t>REGULATIONS</w:t>
      </w:r>
    </w:p>
    <w:p w14:paraId="702D25ED" w14:textId="77777777" w:rsidR="00C63501" w:rsidRPr="00002A73" w:rsidRDefault="00C63501" w:rsidP="00B34395">
      <w:pPr>
        <w:pStyle w:val="REG-H3b"/>
      </w:pPr>
    </w:p>
    <w:p w14:paraId="24CEE9FF" w14:textId="77777777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1</w:t>
      </w:r>
    </w:p>
    <w:p w14:paraId="30F3A717" w14:textId="75F0C18B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PRELIMINARY MATTERS</w:t>
      </w:r>
    </w:p>
    <w:p w14:paraId="303DF60C" w14:textId="77777777" w:rsidR="00FC13EB" w:rsidRPr="00B23F45" w:rsidRDefault="00FC13EB" w:rsidP="00FC13EB">
      <w:pPr>
        <w:pStyle w:val="REG-P0"/>
        <w:jc w:val="center"/>
        <w:rPr>
          <w:lang w:val="en-ZA"/>
        </w:rPr>
      </w:pPr>
    </w:p>
    <w:p w14:paraId="0E5DF3D3" w14:textId="46384259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1. </w:t>
      </w:r>
      <w:r w:rsidR="000377FB">
        <w:rPr>
          <w:lang w:val="en-ZA"/>
        </w:rPr>
        <w:tab/>
      </w:r>
      <w:r w:rsidRPr="00B23F45">
        <w:rPr>
          <w:lang w:val="en-ZA"/>
        </w:rPr>
        <w:t>Definitions</w:t>
      </w:r>
    </w:p>
    <w:p w14:paraId="455FB0A8" w14:textId="5C73DFAD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2. </w:t>
      </w:r>
      <w:r w:rsidR="000377FB">
        <w:rPr>
          <w:lang w:val="en-ZA"/>
        </w:rPr>
        <w:tab/>
      </w:r>
      <w:r w:rsidRPr="00B23F45">
        <w:rPr>
          <w:lang w:val="en-ZA"/>
        </w:rPr>
        <w:t>Application of regulations</w:t>
      </w:r>
    </w:p>
    <w:p w14:paraId="0308F00E" w14:textId="14D11270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3. </w:t>
      </w:r>
      <w:r w:rsidR="000377FB">
        <w:rPr>
          <w:lang w:val="en-ZA"/>
        </w:rPr>
        <w:tab/>
      </w:r>
      <w:r w:rsidRPr="00B23F45">
        <w:rPr>
          <w:lang w:val="en-ZA"/>
        </w:rPr>
        <w:t>Specified period</w:t>
      </w:r>
    </w:p>
    <w:p w14:paraId="18480035" w14:textId="77777777" w:rsidR="00FC13EB" w:rsidRDefault="00FC13EB" w:rsidP="00B23F45">
      <w:pPr>
        <w:pStyle w:val="REG-P0"/>
        <w:rPr>
          <w:lang w:val="en-ZA"/>
        </w:rPr>
      </w:pPr>
    </w:p>
    <w:p w14:paraId="08EE0675" w14:textId="710CEF5F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2</w:t>
      </w:r>
    </w:p>
    <w:p w14:paraId="2E7A60EB" w14:textId="47698FA9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GENERAL PROVISIONS ON HEALTH MATTERS</w:t>
      </w:r>
    </w:p>
    <w:p w14:paraId="37B910CD" w14:textId="77777777" w:rsidR="00FC13EB" w:rsidRPr="00B23F45" w:rsidRDefault="00FC13EB" w:rsidP="00FC13EB">
      <w:pPr>
        <w:pStyle w:val="REG-P0"/>
        <w:jc w:val="center"/>
        <w:rPr>
          <w:lang w:val="en-ZA"/>
        </w:rPr>
      </w:pPr>
    </w:p>
    <w:p w14:paraId="27E4DA80" w14:textId="79873692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4. </w:t>
      </w:r>
      <w:r w:rsidR="000377FB">
        <w:rPr>
          <w:lang w:val="en-ZA"/>
        </w:rPr>
        <w:tab/>
      </w:r>
      <w:r w:rsidRPr="00B23F45">
        <w:rPr>
          <w:lang w:val="en-ZA"/>
        </w:rPr>
        <w:t>Designation of COVID-19 response centres, quarantine facilities and isolation facilities</w:t>
      </w:r>
    </w:p>
    <w:p w14:paraId="119F2181" w14:textId="3B39C064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5. </w:t>
      </w:r>
      <w:r w:rsidR="000377FB">
        <w:rPr>
          <w:lang w:val="en-ZA"/>
        </w:rPr>
        <w:tab/>
      </w:r>
      <w:r w:rsidRPr="00B23F45">
        <w:rPr>
          <w:lang w:val="en-ZA"/>
        </w:rPr>
        <w:t>Continuity of health services during COVID-19 pandemic</w:t>
      </w:r>
    </w:p>
    <w:p w14:paraId="20D50827" w14:textId="367E0805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6. </w:t>
      </w:r>
      <w:r w:rsidR="000377FB">
        <w:rPr>
          <w:lang w:val="en-ZA"/>
        </w:rPr>
        <w:tab/>
      </w:r>
      <w:r w:rsidRPr="00B23F45">
        <w:rPr>
          <w:lang w:val="en-ZA"/>
        </w:rPr>
        <w:t>Testing for COVID-19</w:t>
      </w:r>
    </w:p>
    <w:p w14:paraId="27A6776E" w14:textId="4EBBB34E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lastRenderedPageBreak/>
        <w:t xml:space="preserve">7. </w:t>
      </w:r>
      <w:r w:rsidR="000377FB">
        <w:rPr>
          <w:lang w:val="en-ZA"/>
        </w:rPr>
        <w:tab/>
      </w:r>
      <w:r w:rsidRPr="00B23F45">
        <w:rPr>
          <w:lang w:val="en-ZA"/>
        </w:rPr>
        <w:t>Contact tracing for COVID-19</w:t>
      </w:r>
    </w:p>
    <w:p w14:paraId="38407C15" w14:textId="6DF339EF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8. </w:t>
      </w:r>
      <w:r w:rsidR="000377FB">
        <w:rPr>
          <w:lang w:val="en-ZA"/>
        </w:rPr>
        <w:tab/>
      </w:r>
      <w:r w:rsidRPr="00B23F45">
        <w:rPr>
          <w:lang w:val="en-ZA"/>
        </w:rPr>
        <w:t>Reporting requirements for COVID-19</w:t>
      </w:r>
    </w:p>
    <w:p w14:paraId="1CE50DE8" w14:textId="094C1F1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9. </w:t>
      </w:r>
      <w:r w:rsidR="000377FB">
        <w:rPr>
          <w:lang w:val="en-ZA"/>
        </w:rPr>
        <w:tab/>
      </w:r>
      <w:r w:rsidRPr="00B23F45">
        <w:rPr>
          <w:lang w:val="en-ZA"/>
        </w:rPr>
        <w:t>COVID-19 related deaths and burials</w:t>
      </w:r>
    </w:p>
    <w:p w14:paraId="1A533807" w14:textId="3FD97A73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10. </w:t>
      </w:r>
      <w:r w:rsidR="000377FB">
        <w:rPr>
          <w:lang w:val="en-ZA"/>
        </w:rPr>
        <w:tab/>
      </w:r>
      <w:r w:rsidRPr="00B23F45">
        <w:rPr>
          <w:lang w:val="en-ZA"/>
        </w:rPr>
        <w:t>COVID-19 awareness messages and campaigns</w:t>
      </w:r>
    </w:p>
    <w:p w14:paraId="0599279C" w14:textId="5A225EA2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11. </w:t>
      </w:r>
      <w:r w:rsidR="000377FB">
        <w:rPr>
          <w:lang w:val="en-ZA"/>
        </w:rPr>
        <w:tab/>
      </w:r>
      <w:r w:rsidRPr="00B23F45">
        <w:rPr>
          <w:lang w:val="en-ZA"/>
        </w:rPr>
        <w:t>Quarantine facilities</w:t>
      </w:r>
    </w:p>
    <w:p w14:paraId="5F912E96" w14:textId="6DD71AC2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12. </w:t>
      </w:r>
      <w:r w:rsidR="000377FB">
        <w:rPr>
          <w:lang w:val="en-ZA"/>
        </w:rPr>
        <w:tab/>
      </w:r>
      <w:r w:rsidRPr="00B23F45">
        <w:rPr>
          <w:lang w:val="en-ZA"/>
        </w:rPr>
        <w:t>Persons to be quarantined</w:t>
      </w:r>
    </w:p>
    <w:p w14:paraId="5FB5230E" w14:textId="3EFC96E3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13. </w:t>
      </w:r>
      <w:r w:rsidR="000377FB">
        <w:rPr>
          <w:lang w:val="en-ZA"/>
        </w:rPr>
        <w:tab/>
      </w:r>
      <w:r w:rsidRPr="00B23F45">
        <w:rPr>
          <w:lang w:val="en-ZA"/>
        </w:rPr>
        <w:t>Rules at quarantine facilities</w:t>
      </w:r>
    </w:p>
    <w:p w14:paraId="430EC5E0" w14:textId="1D6255BD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14. </w:t>
      </w:r>
      <w:r w:rsidR="000377FB">
        <w:rPr>
          <w:lang w:val="en-ZA"/>
        </w:rPr>
        <w:tab/>
      </w:r>
      <w:r w:rsidRPr="00B23F45">
        <w:rPr>
          <w:lang w:val="en-ZA"/>
        </w:rPr>
        <w:t>Isolation facilities</w:t>
      </w:r>
    </w:p>
    <w:p w14:paraId="28C9EA88" w14:textId="18BDC6E2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15. </w:t>
      </w:r>
      <w:r w:rsidR="000377FB">
        <w:rPr>
          <w:lang w:val="en-ZA"/>
        </w:rPr>
        <w:tab/>
      </w:r>
      <w:r w:rsidRPr="00B23F45">
        <w:rPr>
          <w:lang w:val="en-ZA"/>
        </w:rPr>
        <w:t>Persons to be isolated</w:t>
      </w:r>
    </w:p>
    <w:p w14:paraId="65373A2C" w14:textId="65032866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16. </w:t>
      </w:r>
      <w:r w:rsidR="000377FB">
        <w:rPr>
          <w:lang w:val="en-ZA"/>
        </w:rPr>
        <w:tab/>
      </w:r>
      <w:r w:rsidRPr="00B23F45">
        <w:rPr>
          <w:lang w:val="en-ZA"/>
        </w:rPr>
        <w:t>Persons without shelter and vulnerable persons</w:t>
      </w:r>
    </w:p>
    <w:p w14:paraId="12BF90DD" w14:textId="3A48680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17. </w:t>
      </w:r>
      <w:r w:rsidR="000377FB">
        <w:rPr>
          <w:lang w:val="en-ZA"/>
        </w:rPr>
        <w:tab/>
      </w:r>
      <w:r w:rsidRPr="00B23F45">
        <w:rPr>
          <w:lang w:val="en-ZA"/>
        </w:rPr>
        <w:t>Requirements for homes for the aged</w:t>
      </w:r>
    </w:p>
    <w:p w14:paraId="5A2530D2" w14:textId="678518F5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18. </w:t>
      </w:r>
      <w:r w:rsidR="000377FB">
        <w:rPr>
          <w:lang w:val="en-ZA"/>
        </w:rPr>
        <w:tab/>
      </w:r>
      <w:r w:rsidRPr="00B23F45">
        <w:rPr>
          <w:lang w:val="en-ZA"/>
        </w:rPr>
        <w:t>Requirements for rehabilitation centres</w:t>
      </w:r>
    </w:p>
    <w:p w14:paraId="5FCECD84" w14:textId="146E57D4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19. </w:t>
      </w:r>
      <w:r w:rsidR="000377FB">
        <w:rPr>
          <w:lang w:val="en-ZA"/>
        </w:rPr>
        <w:tab/>
      </w:r>
      <w:r w:rsidRPr="00B23F45">
        <w:rPr>
          <w:lang w:val="en-ZA"/>
        </w:rPr>
        <w:t>Requirements for mental health institutions</w:t>
      </w:r>
    </w:p>
    <w:p w14:paraId="1BAF2A01" w14:textId="420A1833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20. </w:t>
      </w:r>
      <w:r w:rsidR="000377FB">
        <w:rPr>
          <w:lang w:val="en-ZA"/>
        </w:rPr>
        <w:tab/>
      </w:r>
      <w:r w:rsidRPr="00B23F45">
        <w:rPr>
          <w:lang w:val="en-ZA"/>
        </w:rPr>
        <w:t>Members of diplomatic missions and consular posts</w:t>
      </w:r>
    </w:p>
    <w:p w14:paraId="5B6A51BE" w14:textId="77777777" w:rsidR="00FC13EB" w:rsidRDefault="00FC13EB" w:rsidP="00B23F45">
      <w:pPr>
        <w:pStyle w:val="REG-P0"/>
        <w:rPr>
          <w:lang w:val="en-ZA"/>
        </w:rPr>
      </w:pPr>
    </w:p>
    <w:p w14:paraId="29EB352B" w14:textId="70432834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3</w:t>
      </w:r>
    </w:p>
    <w:p w14:paraId="3F636D11" w14:textId="7349DE50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 xml:space="preserve">CROSS-BORDER REQUIREMENTS AND TRANSPORTATION </w:t>
      </w:r>
      <w:r w:rsidR="00FC13EB">
        <w:rPr>
          <w:lang w:val="en-ZA"/>
        </w:rPr>
        <w:br/>
      </w:r>
      <w:r w:rsidRPr="00B23F45">
        <w:rPr>
          <w:lang w:val="en-ZA"/>
        </w:rPr>
        <w:t>OF PERSONS AND GOODS</w:t>
      </w:r>
    </w:p>
    <w:p w14:paraId="73E2891D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645BF2BA" w14:textId="0146E173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21. </w:t>
      </w:r>
      <w:r w:rsidR="000377FB">
        <w:rPr>
          <w:lang w:val="en-ZA"/>
        </w:rPr>
        <w:tab/>
      </w:r>
      <w:r w:rsidRPr="00B23F45">
        <w:rPr>
          <w:lang w:val="en-ZA"/>
        </w:rPr>
        <w:t>Definitions for this Part</w:t>
      </w:r>
    </w:p>
    <w:p w14:paraId="367BA356" w14:textId="3CB449C5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22. </w:t>
      </w:r>
      <w:r w:rsidR="000377FB">
        <w:rPr>
          <w:lang w:val="en-ZA"/>
        </w:rPr>
        <w:tab/>
      </w:r>
      <w:r w:rsidRPr="00B23F45">
        <w:rPr>
          <w:lang w:val="en-ZA"/>
        </w:rPr>
        <w:t>Management and monitoring of persons entering Namibia</w:t>
      </w:r>
    </w:p>
    <w:p w14:paraId="4035E4F2" w14:textId="20C51A7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23. </w:t>
      </w:r>
      <w:r w:rsidR="000377FB">
        <w:rPr>
          <w:lang w:val="en-ZA"/>
        </w:rPr>
        <w:tab/>
      </w:r>
      <w:r w:rsidRPr="00B23F45">
        <w:rPr>
          <w:lang w:val="en-ZA"/>
        </w:rPr>
        <w:t>Duties of persons entering Namibia in vehicles</w:t>
      </w:r>
    </w:p>
    <w:p w14:paraId="6E9CF56C" w14:textId="51E5DF9B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24. </w:t>
      </w:r>
      <w:r w:rsidR="000377FB">
        <w:rPr>
          <w:lang w:val="en-ZA"/>
        </w:rPr>
        <w:tab/>
      </w:r>
      <w:r w:rsidRPr="00B23F45">
        <w:rPr>
          <w:lang w:val="en-ZA"/>
        </w:rPr>
        <w:t>Duties of truck owners, operators and drivers</w:t>
      </w:r>
    </w:p>
    <w:p w14:paraId="16802473" w14:textId="247531E5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25. </w:t>
      </w:r>
      <w:r w:rsidR="000377FB">
        <w:rPr>
          <w:lang w:val="en-ZA"/>
        </w:rPr>
        <w:tab/>
      </w:r>
      <w:r w:rsidRPr="00B23F45">
        <w:rPr>
          <w:lang w:val="en-ZA"/>
        </w:rPr>
        <w:t>Quarantine of truck drivers</w:t>
      </w:r>
    </w:p>
    <w:p w14:paraId="4D031F20" w14:textId="35379FEA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26. </w:t>
      </w:r>
      <w:r w:rsidR="000377FB">
        <w:rPr>
          <w:lang w:val="en-ZA"/>
        </w:rPr>
        <w:tab/>
      </w:r>
      <w:r w:rsidRPr="00B23F45">
        <w:rPr>
          <w:lang w:val="en-ZA"/>
        </w:rPr>
        <w:t>Duties of truck drivers</w:t>
      </w:r>
    </w:p>
    <w:p w14:paraId="0BCDF62E" w14:textId="6605625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27. </w:t>
      </w:r>
      <w:r w:rsidR="000377FB">
        <w:rPr>
          <w:lang w:val="en-ZA"/>
        </w:rPr>
        <w:tab/>
      </w:r>
      <w:r w:rsidRPr="00B23F45">
        <w:rPr>
          <w:lang w:val="en-ZA"/>
        </w:rPr>
        <w:t>Departure of truck drivers from Namibia</w:t>
      </w:r>
    </w:p>
    <w:p w14:paraId="7769F73C" w14:textId="524D7C01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28. </w:t>
      </w:r>
      <w:r w:rsidR="000377FB">
        <w:rPr>
          <w:lang w:val="en-ZA"/>
        </w:rPr>
        <w:tab/>
      </w:r>
      <w:r w:rsidRPr="00B23F45">
        <w:rPr>
          <w:lang w:val="en-ZA"/>
        </w:rPr>
        <w:t>Duties at airports, sea ports, ground crossings, roadblocks and checkpoints</w:t>
      </w:r>
    </w:p>
    <w:p w14:paraId="373E9F4D" w14:textId="0724A96D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29. </w:t>
      </w:r>
      <w:r w:rsidR="000377FB">
        <w:rPr>
          <w:lang w:val="en-ZA"/>
        </w:rPr>
        <w:tab/>
      </w:r>
      <w:r w:rsidRPr="00B23F45">
        <w:rPr>
          <w:lang w:val="en-ZA"/>
        </w:rPr>
        <w:t>Requirements for aircraft owners and crew members</w:t>
      </w:r>
    </w:p>
    <w:p w14:paraId="78721307" w14:textId="61B469B4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30. </w:t>
      </w:r>
      <w:r w:rsidR="000377FB">
        <w:rPr>
          <w:lang w:val="en-ZA"/>
        </w:rPr>
        <w:tab/>
      </w:r>
      <w:r w:rsidRPr="00B23F45">
        <w:rPr>
          <w:lang w:val="en-ZA"/>
        </w:rPr>
        <w:t>Vessel crew members</w:t>
      </w:r>
    </w:p>
    <w:p w14:paraId="4B50ED60" w14:textId="7962B0B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31. </w:t>
      </w:r>
      <w:r w:rsidR="000377FB">
        <w:rPr>
          <w:lang w:val="en-ZA"/>
        </w:rPr>
        <w:tab/>
      </w:r>
      <w:r w:rsidRPr="00B23F45">
        <w:rPr>
          <w:lang w:val="en-ZA"/>
        </w:rPr>
        <w:t>Duties of drivers and restrictions when conveying persons or goods for reward</w:t>
      </w:r>
    </w:p>
    <w:p w14:paraId="357D87E0" w14:textId="66B7F112" w:rsidR="00B23F45" w:rsidRPr="00B23F45" w:rsidRDefault="00B23F45" w:rsidP="00FC13EB">
      <w:pPr>
        <w:pStyle w:val="REG-P0"/>
        <w:ind w:left="567" w:hanging="567"/>
        <w:rPr>
          <w:lang w:val="en-ZA"/>
        </w:rPr>
      </w:pPr>
      <w:r w:rsidRPr="00B23F45">
        <w:rPr>
          <w:lang w:val="en-ZA"/>
        </w:rPr>
        <w:t xml:space="preserve">32. </w:t>
      </w:r>
      <w:r w:rsidR="000377FB">
        <w:rPr>
          <w:lang w:val="en-ZA"/>
        </w:rPr>
        <w:tab/>
      </w:r>
      <w:r w:rsidRPr="00B23F45">
        <w:rPr>
          <w:lang w:val="en-ZA"/>
        </w:rPr>
        <w:t>Duties of local authorities, regional councils, truck owners or operators and authorised</w:t>
      </w:r>
      <w:r w:rsidR="00FC13EB">
        <w:rPr>
          <w:lang w:val="en-ZA"/>
        </w:rPr>
        <w:t xml:space="preserve"> </w:t>
      </w:r>
      <w:r w:rsidRPr="00B23F45">
        <w:rPr>
          <w:lang w:val="en-ZA"/>
        </w:rPr>
        <w:t>officers</w:t>
      </w:r>
    </w:p>
    <w:p w14:paraId="27F3E743" w14:textId="77777777" w:rsidR="00FC13EB" w:rsidRDefault="00FC13EB" w:rsidP="00B23F45">
      <w:pPr>
        <w:pStyle w:val="REG-P0"/>
        <w:rPr>
          <w:lang w:val="en-ZA"/>
        </w:rPr>
      </w:pPr>
    </w:p>
    <w:p w14:paraId="2BD26907" w14:textId="178016B5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4</w:t>
      </w:r>
    </w:p>
    <w:p w14:paraId="4214046A" w14:textId="316FA7DE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BUSINESS OPERATIONS AND RENDERING OF SERVICES TO PUBLIC</w:t>
      </w:r>
    </w:p>
    <w:p w14:paraId="2387AD3E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5C825EFC" w14:textId="5614578A" w:rsidR="00B23F45" w:rsidRPr="00B23F45" w:rsidRDefault="00B23F45" w:rsidP="000377FB">
      <w:pPr>
        <w:pStyle w:val="REG-P0"/>
        <w:ind w:left="567" w:hanging="567"/>
        <w:rPr>
          <w:lang w:val="en-ZA"/>
        </w:rPr>
      </w:pPr>
      <w:r w:rsidRPr="00B23F45">
        <w:rPr>
          <w:lang w:val="en-ZA"/>
        </w:rPr>
        <w:t xml:space="preserve">33. </w:t>
      </w:r>
      <w:r w:rsidR="000377FB">
        <w:rPr>
          <w:lang w:val="en-ZA"/>
        </w:rPr>
        <w:tab/>
      </w:r>
      <w:r w:rsidRPr="00B23F45">
        <w:rPr>
          <w:lang w:val="en-ZA"/>
        </w:rPr>
        <w:t>Duties of owners and operators of businesses operations and activities and other public</w:t>
      </w:r>
      <w:r w:rsidR="000377FB">
        <w:rPr>
          <w:lang w:val="en-ZA"/>
        </w:rPr>
        <w:t xml:space="preserve"> </w:t>
      </w:r>
      <w:r w:rsidRPr="00B23F45">
        <w:rPr>
          <w:lang w:val="en-ZA"/>
        </w:rPr>
        <w:t>places</w:t>
      </w:r>
    </w:p>
    <w:p w14:paraId="1082E1A9" w14:textId="7768C55D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34. </w:t>
      </w:r>
      <w:r w:rsidR="000377FB">
        <w:rPr>
          <w:lang w:val="en-ZA"/>
        </w:rPr>
        <w:tab/>
      </w:r>
      <w:r w:rsidRPr="00B23F45">
        <w:rPr>
          <w:lang w:val="en-ZA"/>
        </w:rPr>
        <w:t>Shopping malls and public buildings</w:t>
      </w:r>
    </w:p>
    <w:p w14:paraId="0817CA65" w14:textId="7E48E93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35. </w:t>
      </w:r>
      <w:r w:rsidR="000377FB">
        <w:rPr>
          <w:lang w:val="en-ZA"/>
        </w:rPr>
        <w:tab/>
      </w:r>
      <w:r w:rsidRPr="00B23F45">
        <w:rPr>
          <w:lang w:val="en-ZA"/>
        </w:rPr>
        <w:t>Accommodation establishments</w:t>
      </w:r>
    </w:p>
    <w:p w14:paraId="3F821225" w14:textId="77777777" w:rsidR="00FC13EB" w:rsidRDefault="00FC13EB" w:rsidP="00B23F45">
      <w:pPr>
        <w:pStyle w:val="REG-P0"/>
        <w:rPr>
          <w:lang w:val="en-ZA"/>
        </w:rPr>
      </w:pPr>
    </w:p>
    <w:p w14:paraId="3467F674" w14:textId="41DC67AC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5</w:t>
      </w:r>
    </w:p>
    <w:p w14:paraId="13668899" w14:textId="528E8F3E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LIBRARIES, ARCHIVES AND SCHOOLS</w:t>
      </w:r>
    </w:p>
    <w:p w14:paraId="421A21DA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5F9321DC" w14:textId="28F3C41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36. </w:t>
      </w:r>
      <w:r w:rsidR="000377FB">
        <w:rPr>
          <w:lang w:val="en-ZA"/>
        </w:rPr>
        <w:tab/>
      </w:r>
      <w:r w:rsidRPr="00B23F45">
        <w:rPr>
          <w:lang w:val="en-ZA"/>
        </w:rPr>
        <w:t>Definitions for this Part</w:t>
      </w:r>
    </w:p>
    <w:p w14:paraId="2A86CB51" w14:textId="127ED87A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37. </w:t>
      </w:r>
      <w:r w:rsidR="000377FB">
        <w:rPr>
          <w:lang w:val="en-ZA"/>
        </w:rPr>
        <w:tab/>
      </w:r>
      <w:r w:rsidRPr="00B23F45">
        <w:rPr>
          <w:lang w:val="en-ZA"/>
        </w:rPr>
        <w:t>Mandatory requirements for national libraries and national archives</w:t>
      </w:r>
    </w:p>
    <w:p w14:paraId="1032A677" w14:textId="6084DADB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38. </w:t>
      </w:r>
      <w:r w:rsidR="000377FB">
        <w:rPr>
          <w:lang w:val="en-ZA"/>
        </w:rPr>
        <w:tab/>
      </w:r>
      <w:r w:rsidRPr="00B23F45">
        <w:rPr>
          <w:lang w:val="en-ZA"/>
        </w:rPr>
        <w:t>Sharing of information with stakeholders</w:t>
      </w:r>
    </w:p>
    <w:p w14:paraId="0228D403" w14:textId="5F7809AF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39. </w:t>
      </w:r>
      <w:r w:rsidR="000377FB">
        <w:rPr>
          <w:lang w:val="en-ZA"/>
        </w:rPr>
        <w:tab/>
      </w:r>
      <w:r w:rsidRPr="00B23F45">
        <w:rPr>
          <w:lang w:val="en-ZA"/>
        </w:rPr>
        <w:t>Health requirements for schools</w:t>
      </w:r>
    </w:p>
    <w:p w14:paraId="735A3414" w14:textId="073B502F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40. </w:t>
      </w:r>
      <w:r w:rsidR="000377FB">
        <w:rPr>
          <w:lang w:val="en-ZA"/>
        </w:rPr>
        <w:tab/>
      </w:r>
      <w:r w:rsidRPr="00B23F45">
        <w:rPr>
          <w:lang w:val="en-ZA"/>
        </w:rPr>
        <w:t>Hygiene and safety in classrooms and on school premises</w:t>
      </w:r>
    </w:p>
    <w:p w14:paraId="668CDDEC" w14:textId="198236A6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41. </w:t>
      </w:r>
      <w:r w:rsidR="000377FB">
        <w:rPr>
          <w:lang w:val="en-ZA"/>
        </w:rPr>
        <w:tab/>
      </w:r>
      <w:r w:rsidRPr="00B23F45">
        <w:rPr>
          <w:lang w:val="en-ZA"/>
        </w:rPr>
        <w:t>Handling of suspected COVID -19 cases</w:t>
      </w:r>
    </w:p>
    <w:p w14:paraId="452AA4D7" w14:textId="1D581305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42. </w:t>
      </w:r>
      <w:r w:rsidR="000377FB">
        <w:rPr>
          <w:lang w:val="en-ZA"/>
        </w:rPr>
        <w:tab/>
      </w:r>
      <w:r w:rsidRPr="00B23F45">
        <w:rPr>
          <w:lang w:val="en-ZA"/>
        </w:rPr>
        <w:t>Hostel facilities and catering services</w:t>
      </w:r>
    </w:p>
    <w:p w14:paraId="1FEEA570" w14:textId="77777777" w:rsidR="00FC13EB" w:rsidRDefault="00FC13EB" w:rsidP="00B23F45">
      <w:pPr>
        <w:pStyle w:val="REG-P0"/>
        <w:rPr>
          <w:lang w:val="en-ZA"/>
        </w:rPr>
      </w:pPr>
    </w:p>
    <w:p w14:paraId="10029A7C" w14:textId="243EFFF8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6</w:t>
      </w:r>
    </w:p>
    <w:p w14:paraId="4EED3A5F" w14:textId="547C7F3B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lastRenderedPageBreak/>
        <w:t>TERTIARY INSTITUTIONS</w:t>
      </w:r>
    </w:p>
    <w:p w14:paraId="4729E1E9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7DE5389B" w14:textId="0B2DAD4D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43. </w:t>
      </w:r>
      <w:r w:rsidR="000377FB">
        <w:rPr>
          <w:lang w:val="en-ZA"/>
        </w:rPr>
        <w:tab/>
      </w:r>
      <w:r w:rsidRPr="00B23F45">
        <w:rPr>
          <w:lang w:val="en-ZA"/>
        </w:rPr>
        <w:t>Definitions for this Part</w:t>
      </w:r>
    </w:p>
    <w:p w14:paraId="5DB99A4D" w14:textId="2B4F6B5A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44. </w:t>
      </w:r>
      <w:r w:rsidR="000377FB">
        <w:rPr>
          <w:lang w:val="en-ZA"/>
        </w:rPr>
        <w:tab/>
      </w:r>
      <w:r w:rsidRPr="00B23F45">
        <w:rPr>
          <w:lang w:val="en-ZA"/>
        </w:rPr>
        <w:t>Mandatory requirements for tertiary institutions</w:t>
      </w:r>
    </w:p>
    <w:p w14:paraId="34616FE3" w14:textId="5D58521F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45. </w:t>
      </w:r>
      <w:r w:rsidR="000377FB">
        <w:rPr>
          <w:lang w:val="en-ZA"/>
        </w:rPr>
        <w:tab/>
      </w:r>
      <w:r w:rsidRPr="00B23F45">
        <w:rPr>
          <w:lang w:val="en-ZA"/>
        </w:rPr>
        <w:t>Communication</w:t>
      </w:r>
    </w:p>
    <w:p w14:paraId="190E313B" w14:textId="49D1AA1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46. </w:t>
      </w:r>
      <w:r w:rsidR="000377FB">
        <w:rPr>
          <w:lang w:val="en-ZA"/>
        </w:rPr>
        <w:tab/>
      </w:r>
      <w:r w:rsidRPr="00B23F45">
        <w:rPr>
          <w:lang w:val="en-ZA"/>
        </w:rPr>
        <w:t>General hygiene of facilities</w:t>
      </w:r>
    </w:p>
    <w:p w14:paraId="50836F23" w14:textId="3C873E71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47. </w:t>
      </w:r>
      <w:r w:rsidR="000377FB">
        <w:rPr>
          <w:lang w:val="en-ZA"/>
        </w:rPr>
        <w:tab/>
      </w:r>
      <w:r w:rsidRPr="00B23F45">
        <w:rPr>
          <w:lang w:val="en-ZA"/>
        </w:rPr>
        <w:t>Personnel health and safety</w:t>
      </w:r>
    </w:p>
    <w:p w14:paraId="5D4B6F39" w14:textId="21EE9D60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48. </w:t>
      </w:r>
      <w:r w:rsidR="000377FB">
        <w:rPr>
          <w:lang w:val="en-ZA"/>
        </w:rPr>
        <w:tab/>
      </w:r>
      <w:r w:rsidRPr="00B23F45">
        <w:rPr>
          <w:lang w:val="en-ZA"/>
        </w:rPr>
        <w:t>Management of classrooms and workshops</w:t>
      </w:r>
    </w:p>
    <w:p w14:paraId="31F6D1EC" w14:textId="2F86861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49. </w:t>
      </w:r>
      <w:r w:rsidR="000377FB">
        <w:rPr>
          <w:lang w:val="en-ZA"/>
        </w:rPr>
        <w:tab/>
      </w:r>
      <w:r w:rsidRPr="00B23F45">
        <w:rPr>
          <w:lang w:val="en-ZA"/>
        </w:rPr>
        <w:t>Accommodation facilities and catering services</w:t>
      </w:r>
    </w:p>
    <w:p w14:paraId="64E01A02" w14:textId="067E53E1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50. </w:t>
      </w:r>
      <w:r w:rsidR="000377FB">
        <w:rPr>
          <w:lang w:val="en-ZA"/>
        </w:rPr>
        <w:tab/>
      </w:r>
      <w:r w:rsidRPr="00B23F45">
        <w:rPr>
          <w:lang w:val="en-ZA"/>
        </w:rPr>
        <w:t>Student and trainee recreation and entertainment</w:t>
      </w:r>
    </w:p>
    <w:p w14:paraId="58ECAE2D" w14:textId="77777777" w:rsidR="00FC13EB" w:rsidRDefault="00FC13EB" w:rsidP="00B23F45">
      <w:pPr>
        <w:pStyle w:val="REG-P0"/>
        <w:rPr>
          <w:lang w:val="en-ZA"/>
        </w:rPr>
      </w:pPr>
    </w:p>
    <w:p w14:paraId="04529F50" w14:textId="45D008C1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7</w:t>
      </w:r>
    </w:p>
    <w:p w14:paraId="70B678B5" w14:textId="09B869CC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FISHERIES</w:t>
      </w:r>
    </w:p>
    <w:p w14:paraId="02BF7D79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23419DE2" w14:textId="023A0671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51. </w:t>
      </w:r>
      <w:r w:rsidR="000377FB">
        <w:rPr>
          <w:lang w:val="en-ZA"/>
        </w:rPr>
        <w:tab/>
      </w:r>
      <w:r w:rsidRPr="00B23F45">
        <w:rPr>
          <w:lang w:val="en-ZA"/>
        </w:rPr>
        <w:t>Definitions for this Part</w:t>
      </w:r>
    </w:p>
    <w:p w14:paraId="2752B0C2" w14:textId="3A42981C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52. </w:t>
      </w:r>
      <w:r w:rsidR="000377FB">
        <w:rPr>
          <w:lang w:val="en-ZA"/>
        </w:rPr>
        <w:tab/>
      </w:r>
      <w:r w:rsidRPr="00B23F45">
        <w:rPr>
          <w:lang w:val="en-ZA"/>
        </w:rPr>
        <w:t>Fish processing plants</w:t>
      </w:r>
    </w:p>
    <w:p w14:paraId="2A53CB29" w14:textId="13DC660A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>53.</w:t>
      </w:r>
      <w:r w:rsidR="000377FB">
        <w:rPr>
          <w:lang w:val="en-ZA"/>
        </w:rPr>
        <w:tab/>
      </w:r>
      <w:r w:rsidRPr="00B23F45">
        <w:rPr>
          <w:lang w:val="en-ZA"/>
        </w:rPr>
        <w:t>On-site health facilities utilisation</w:t>
      </w:r>
    </w:p>
    <w:p w14:paraId="6BA59EB6" w14:textId="0F5CB9E7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54. </w:t>
      </w:r>
      <w:r w:rsidR="000377FB">
        <w:rPr>
          <w:lang w:val="en-ZA"/>
        </w:rPr>
        <w:tab/>
      </w:r>
      <w:r w:rsidRPr="00B23F45">
        <w:rPr>
          <w:lang w:val="en-ZA"/>
        </w:rPr>
        <w:t>Hygiene at fish processing plants</w:t>
      </w:r>
    </w:p>
    <w:p w14:paraId="4BC69C82" w14:textId="6D587499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55. </w:t>
      </w:r>
      <w:r w:rsidR="000377FB">
        <w:rPr>
          <w:lang w:val="en-ZA"/>
        </w:rPr>
        <w:tab/>
      </w:r>
      <w:r w:rsidRPr="00B23F45">
        <w:rPr>
          <w:lang w:val="en-ZA"/>
        </w:rPr>
        <w:t>Fish shops</w:t>
      </w:r>
    </w:p>
    <w:p w14:paraId="492F1C54" w14:textId="3E6F1EE9" w:rsidR="00B23F45" w:rsidRPr="00B23F45" w:rsidRDefault="00B23F45" w:rsidP="00FC13EB">
      <w:pPr>
        <w:pStyle w:val="REG-P0"/>
        <w:ind w:left="567" w:hanging="567"/>
        <w:rPr>
          <w:lang w:val="en-ZA"/>
        </w:rPr>
      </w:pPr>
      <w:r w:rsidRPr="00B23F45">
        <w:rPr>
          <w:lang w:val="en-ZA"/>
        </w:rPr>
        <w:t xml:space="preserve">56. </w:t>
      </w:r>
      <w:r w:rsidR="000377FB">
        <w:rPr>
          <w:lang w:val="en-ZA"/>
        </w:rPr>
        <w:tab/>
      </w:r>
      <w:r w:rsidRPr="00B23F45">
        <w:rPr>
          <w:lang w:val="en-ZA"/>
        </w:rPr>
        <w:t>Measures on board fishing vessels other than fishing vessels for artisanal or recreational</w:t>
      </w:r>
      <w:r w:rsidR="00FC13EB">
        <w:rPr>
          <w:lang w:val="en-ZA"/>
        </w:rPr>
        <w:t xml:space="preserve"> </w:t>
      </w:r>
      <w:r w:rsidRPr="00B23F45">
        <w:rPr>
          <w:lang w:val="en-ZA"/>
        </w:rPr>
        <w:t>purposes</w:t>
      </w:r>
    </w:p>
    <w:p w14:paraId="2F5E8E6B" w14:textId="34F035A1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>57.</w:t>
      </w:r>
      <w:r w:rsidR="000377FB">
        <w:rPr>
          <w:lang w:val="en-ZA"/>
        </w:rPr>
        <w:tab/>
      </w:r>
      <w:r w:rsidRPr="00B23F45">
        <w:rPr>
          <w:lang w:val="en-ZA"/>
        </w:rPr>
        <w:t>Measures on board fishing vessels for artisanal and recreational purposes</w:t>
      </w:r>
    </w:p>
    <w:p w14:paraId="769CD7E9" w14:textId="77777777" w:rsidR="00FC13EB" w:rsidRDefault="00FC13EB" w:rsidP="00FC13EB">
      <w:pPr>
        <w:pStyle w:val="REG-P0"/>
        <w:jc w:val="center"/>
        <w:rPr>
          <w:lang w:val="en-ZA"/>
        </w:rPr>
      </w:pPr>
    </w:p>
    <w:p w14:paraId="598A78C9" w14:textId="3B16D958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8</w:t>
      </w:r>
    </w:p>
    <w:p w14:paraId="30488FA9" w14:textId="6415330B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LABOUR</w:t>
      </w:r>
    </w:p>
    <w:p w14:paraId="1C541CA4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6ABC1BA9" w14:textId="67F37B1B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58. </w:t>
      </w:r>
      <w:r w:rsidR="001227BA">
        <w:rPr>
          <w:lang w:val="en-ZA"/>
        </w:rPr>
        <w:tab/>
      </w:r>
      <w:r w:rsidRPr="00B23F45">
        <w:rPr>
          <w:lang w:val="en-ZA"/>
        </w:rPr>
        <w:t>Health and safety at work place</w:t>
      </w:r>
    </w:p>
    <w:p w14:paraId="4D7E175B" w14:textId="13F48CC9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59. </w:t>
      </w:r>
      <w:r w:rsidR="001227BA">
        <w:rPr>
          <w:lang w:val="en-ZA"/>
        </w:rPr>
        <w:tab/>
      </w:r>
      <w:r w:rsidRPr="00B23F45">
        <w:rPr>
          <w:lang w:val="en-ZA"/>
        </w:rPr>
        <w:t>Sickness, sick leave and employee compensation benefits</w:t>
      </w:r>
    </w:p>
    <w:p w14:paraId="649F4C3E" w14:textId="77777777" w:rsidR="00FC13EB" w:rsidRDefault="00FC13EB" w:rsidP="00B23F45">
      <w:pPr>
        <w:pStyle w:val="REG-P0"/>
        <w:rPr>
          <w:lang w:val="en-ZA"/>
        </w:rPr>
      </w:pPr>
    </w:p>
    <w:p w14:paraId="7952ECA6" w14:textId="6D39FCAC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9</w:t>
      </w:r>
    </w:p>
    <w:p w14:paraId="7D4DA066" w14:textId="17C0E333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OPEN MARKETS AND INFORMAL TRADING</w:t>
      </w:r>
    </w:p>
    <w:p w14:paraId="5DD8E5DB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260F7240" w14:textId="12BA4D5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>60.</w:t>
      </w:r>
      <w:r w:rsidR="001227BA">
        <w:rPr>
          <w:lang w:val="en-ZA"/>
        </w:rPr>
        <w:tab/>
      </w:r>
      <w:r w:rsidRPr="00B23F45">
        <w:rPr>
          <w:lang w:val="en-ZA"/>
        </w:rPr>
        <w:t>Definitions for this Part</w:t>
      </w:r>
    </w:p>
    <w:p w14:paraId="399ECB34" w14:textId="52D4AF78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61. </w:t>
      </w:r>
      <w:r w:rsidR="001227BA">
        <w:rPr>
          <w:lang w:val="en-ZA"/>
        </w:rPr>
        <w:tab/>
      </w:r>
      <w:r w:rsidRPr="00B23F45">
        <w:rPr>
          <w:lang w:val="en-ZA"/>
        </w:rPr>
        <w:t>Compliance requirements</w:t>
      </w:r>
    </w:p>
    <w:p w14:paraId="387EAB68" w14:textId="77777777" w:rsidR="00FC13EB" w:rsidRDefault="00FC13EB" w:rsidP="00B23F45">
      <w:pPr>
        <w:pStyle w:val="REG-P0"/>
        <w:rPr>
          <w:lang w:val="en-ZA"/>
        </w:rPr>
      </w:pPr>
    </w:p>
    <w:p w14:paraId="1BE66E72" w14:textId="184209CD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PART 10</w:t>
      </w:r>
    </w:p>
    <w:p w14:paraId="7227DC1C" w14:textId="7B404ACD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SALE OF LIQUOR</w:t>
      </w:r>
    </w:p>
    <w:p w14:paraId="6C82A157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7E34100F" w14:textId="405ACC19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62. </w:t>
      </w:r>
      <w:r w:rsidR="001227BA">
        <w:rPr>
          <w:lang w:val="en-ZA"/>
        </w:rPr>
        <w:tab/>
      </w:r>
      <w:r w:rsidRPr="00B23F45">
        <w:rPr>
          <w:lang w:val="en-ZA"/>
        </w:rPr>
        <w:t>Obligations of licence holders and employees of licence holders</w:t>
      </w:r>
    </w:p>
    <w:p w14:paraId="2E591340" w14:textId="18ADE842" w:rsidR="00B23F45" w:rsidRPr="00B23F45" w:rsidRDefault="00B23F45" w:rsidP="00B23F45">
      <w:pPr>
        <w:pStyle w:val="REG-P0"/>
        <w:rPr>
          <w:lang w:val="en-ZA"/>
        </w:rPr>
      </w:pPr>
      <w:r w:rsidRPr="00B23F45">
        <w:rPr>
          <w:lang w:val="en-ZA"/>
        </w:rPr>
        <w:t xml:space="preserve">63. </w:t>
      </w:r>
      <w:r w:rsidR="001227BA">
        <w:rPr>
          <w:lang w:val="en-ZA"/>
        </w:rPr>
        <w:tab/>
      </w:r>
      <w:r w:rsidRPr="00B23F45">
        <w:rPr>
          <w:lang w:val="en-ZA"/>
        </w:rPr>
        <w:t>Selling and purchasing of traditional liquor</w:t>
      </w:r>
    </w:p>
    <w:p w14:paraId="1ED76F1A" w14:textId="77777777" w:rsidR="00B23F45" w:rsidRDefault="00B23F45" w:rsidP="00B23F45">
      <w:pPr>
        <w:pStyle w:val="REG-P0"/>
        <w:rPr>
          <w:lang w:val="en-ZA"/>
        </w:rPr>
      </w:pPr>
    </w:p>
    <w:p w14:paraId="181FDC9F" w14:textId="1E10E40D" w:rsidR="00B23F45" w:rsidRP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 xml:space="preserve">PART </w:t>
      </w:r>
      <w:r w:rsidR="00FC13EB">
        <w:rPr>
          <w:lang w:val="en-ZA"/>
        </w:rPr>
        <w:t>11</w:t>
      </w:r>
    </w:p>
    <w:p w14:paraId="195F757D" w14:textId="4E4C6AC5" w:rsidR="00B23F45" w:rsidRDefault="00B23F45" w:rsidP="00FC13EB">
      <w:pPr>
        <w:pStyle w:val="REG-P0"/>
        <w:jc w:val="center"/>
        <w:rPr>
          <w:lang w:val="en-ZA"/>
        </w:rPr>
      </w:pPr>
      <w:r w:rsidRPr="00B23F45">
        <w:rPr>
          <w:lang w:val="en-ZA"/>
        </w:rPr>
        <w:t>GENERAL PROVISIONS</w:t>
      </w:r>
    </w:p>
    <w:p w14:paraId="64A8E2FA" w14:textId="77777777" w:rsidR="00504495" w:rsidRPr="00B23F45" w:rsidRDefault="00504495" w:rsidP="00FC13EB">
      <w:pPr>
        <w:pStyle w:val="REG-P0"/>
        <w:jc w:val="center"/>
        <w:rPr>
          <w:lang w:val="en-ZA"/>
        </w:rPr>
      </w:pPr>
    </w:p>
    <w:p w14:paraId="7ABE945B" w14:textId="0A4CE845" w:rsidR="00204756" w:rsidRPr="00204756" w:rsidRDefault="00B23F45" w:rsidP="00204756">
      <w:pPr>
        <w:pStyle w:val="REG-P0"/>
      </w:pPr>
      <w:r w:rsidRPr="00B23F45">
        <w:rPr>
          <w:lang w:val="en-ZA"/>
        </w:rPr>
        <w:t xml:space="preserve">64. </w:t>
      </w:r>
      <w:r>
        <w:rPr>
          <w:lang w:val="en-ZA"/>
        </w:rPr>
        <w:tab/>
      </w:r>
      <w:r w:rsidRPr="00B23F45">
        <w:rPr>
          <w:lang w:val="en-ZA"/>
        </w:rPr>
        <w:t>Offences and</w:t>
      </w:r>
      <w:r w:rsidRPr="00B23F45">
        <w:t xml:space="preserve"> </w:t>
      </w:r>
      <w:r w:rsidR="00204756" w:rsidRPr="00204756">
        <w:t>penalties</w:t>
      </w:r>
    </w:p>
    <w:p w14:paraId="38DF37CC" w14:textId="77777777" w:rsidR="00204756" w:rsidRPr="00DF1994" w:rsidRDefault="00204756" w:rsidP="00204756">
      <w:pPr>
        <w:pStyle w:val="REG-H1a"/>
        <w:pBdr>
          <w:bottom w:val="single" w:sz="4" w:space="1" w:color="auto"/>
        </w:pBdr>
      </w:pPr>
    </w:p>
    <w:p w14:paraId="023C21BE" w14:textId="77777777" w:rsidR="007C7231" w:rsidRPr="00DF1994" w:rsidRDefault="007C7231" w:rsidP="007C7231">
      <w:pPr>
        <w:pStyle w:val="REG-H1a"/>
      </w:pPr>
    </w:p>
    <w:p w14:paraId="7BDFCD83" w14:textId="77777777" w:rsidR="008A4E98" w:rsidRPr="008A4E98" w:rsidRDefault="008A4E98" w:rsidP="008A4E98">
      <w:pPr>
        <w:pStyle w:val="REG-P0"/>
        <w:jc w:val="center"/>
        <w:rPr>
          <w:lang w:val="en-ZA"/>
        </w:rPr>
      </w:pPr>
      <w:r w:rsidRPr="008A4E98">
        <w:rPr>
          <w:lang w:val="en-ZA"/>
        </w:rPr>
        <w:t>PART 1</w:t>
      </w:r>
    </w:p>
    <w:p w14:paraId="53DC01EA" w14:textId="77777777" w:rsidR="008A4E98" w:rsidRPr="008A4E98" w:rsidRDefault="008A4E98" w:rsidP="008A4E98">
      <w:pPr>
        <w:pStyle w:val="REG-P0"/>
        <w:jc w:val="center"/>
        <w:rPr>
          <w:lang w:val="en-ZA"/>
        </w:rPr>
      </w:pPr>
      <w:r w:rsidRPr="008A4E98">
        <w:rPr>
          <w:lang w:val="en-ZA"/>
        </w:rPr>
        <w:t>PRELIMINARY MATTERS</w:t>
      </w:r>
    </w:p>
    <w:p w14:paraId="4CC400DB" w14:textId="77777777" w:rsidR="008A4E98" w:rsidRDefault="008A4E98" w:rsidP="008A4E98">
      <w:pPr>
        <w:pStyle w:val="REG-P0"/>
        <w:rPr>
          <w:b/>
          <w:bCs/>
          <w:lang w:val="en-ZA"/>
        </w:rPr>
      </w:pPr>
    </w:p>
    <w:p w14:paraId="3A425A6E" w14:textId="67A8AB64" w:rsidR="008A4E98" w:rsidRPr="008A4E98" w:rsidRDefault="008A4E98" w:rsidP="008A4E98">
      <w:pPr>
        <w:pStyle w:val="REG-P0"/>
        <w:rPr>
          <w:b/>
          <w:bCs/>
          <w:lang w:val="en-ZA"/>
        </w:rPr>
      </w:pPr>
      <w:r w:rsidRPr="008A4E98">
        <w:rPr>
          <w:b/>
          <w:bCs/>
          <w:lang w:val="en-ZA"/>
        </w:rPr>
        <w:t>Definitions</w:t>
      </w:r>
    </w:p>
    <w:p w14:paraId="5C3396A4" w14:textId="77777777" w:rsidR="008A4E98" w:rsidRDefault="008A4E98" w:rsidP="008A4E98">
      <w:pPr>
        <w:pStyle w:val="REG-P0"/>
        <w:rPr>
          <w:b/>
          <w:bCs/>
          <w:lang w:val="en-ZA"/>
        </w:rPr>
      </w:pPr>
    </w:p>
    <w:p w14:paraId="1E94016F" w14:textId="1D1A9903" w:rsidR="008A4E98" w:rsidRPr="008A4E98" w:rsidRDefault="008A4E98" w:rsidP="008A4E98">
      <w:pPr>
        <w:pStyle w:val="REG-P1"/>
        <w:rPr>
          <w:lang w:val="en-ZA"/>
        </w:rPr>
      </w:pPr>
      <w:r w:rsidRPr="008A4E98">
        <w:rPr>
          <w:b/>
          <w:bCs/>
          <w:lang w:val="en-ZA"/>
        </w:rPr>
        <w:t xml:space="preserve">1. </w:t>
      </w:r>
      <w:r>
        <w:rPr>
          <w:b/>
          <w:bCs/>
          <w:lang w:val="en-ZA"/>
        </w:rPr>
        <w:tab/>
      </w:r>
      <w:r w:rsidRPr="008A4E98">
        <w:rPr>
          <w:lang w:val="en-ZA"/>
        </w:rPr>
        <w:t>In these regulations, unless the context otherwise indicates -</w:t>
      </w:r>
    </w:p>
    <w:p w14:paraId="63B6BD57" w14:textId="77777777" w:rsidR="008A4E98" w:rsidRDefault="008A4E98" w:rsidP="008A4E98">
      <w:pPr>
        <w:pStyle w:val="REG-P0"/>
        <w:rPr>
          <w:lang w:val="en-ZA"/>
        </w:rPr>
      </w:pPr>
    </w:p>
    <w:p w14:paraId="0B0AA5B3" w14:textId="15796F13" w:rsidR="008A4E98" w:rsidRDefault="008A4E98" w:rsidP="008A4E98">
      <w:pPr>
        <w:pStyle w:val="REG-P0"/>
        <w:rPr>
          <w:lang w:val="en-ZA"/>
        </w:rPr>
      </w:pPr>
      <w:r w:rsidRPr="008A4E98">
        <w:rPr>
          <w:lang w:val="en-ZA"/>
        </w:rPr>
        <w:t>“accommodation establishment” means any premises in or on which the business of providing</w:t>
      </w:r>
      <w:r>
        <w:rPr>
          <w:lang w:val="en-ZA"/>
        </w:rPr>
        <w:t xml:space="preserve"> </w:t>
      </w:r>
      <w:r w:rsidRPr="008A4E98">
        <w:rPr>
          <w:lang w:val="en-ZA"/>
        </w:rPr>
        <w:t>accommodation for overnight stay and the services commonly associated with that business, with or</w:t>
      </w:r>
      <w:r>
        <w:rPr>
          <w:lang w:val="en-ZA"/>
        </w:rPr>
        <w:t xml:space="preserve"> </w:t>
      </w:r>
      <w:r w:rsidRPr="008A4E98">
        <w:rPr>
          <w:lang w:val="en-ZA"/>
        </w:rPr>
        <w:t>without meals, for reward to guests is or is intended to be conducted and includes a rest camp, guest</w:t>
      </w:r>
      <w:r>
        <w:rPr>
          <w:lang w:val="en-ZA"/>
        </w:rPr>
        <w:t xml:space="preserve"> </w:t>
      </w:r>
      <w:r w:rsidRPr="008A4E98">
        <w:rPr>
          <w:lang w:val="en-ZA"/>
        </w:rPr>
        <w:t>farm, holiday farm, pension, caravan park and a safari undertaking;</w:t>
      </w:r>
    </w:p>
    <w:p w14:paraId="6EA6EAB1" w14:textId="77777777" w:rsidR="008A4E98" w:rsidRPr="008A4E98" w:rsidRDefault="008A4E98" w:rsidP="008A4E98">
      <w:pPr>
        <w:pStyle w:val="REG-P0"/>
        <w:rPr>
          <w:lang w:val="en-ZA"/>
        </w:rPr>
      </w:pPr>
    </w:p>
    <w:p w14:paraId="7A3B8E22" w14:textId="5502CAFA" w:rsidR="008A4E98" w:rsidRDefault="008A4E98" w:rsidP="008A4E98">
      <w:pPr>
        <w:pStyle w:val="REG-P0"/>
        <w:rPr>
          <w:lang w:val="en-ZA"/>
        </w:rPr>
      </w:pPr>
      <w:r w:rsidRPr="008A4E98">
        <w:rPr>
          <w:lang w:val="en-ZA"/>
        </w:rPr>
        <w:t>“accounting officer” means the executive director of an office, a ministry or an agency as defined in</w:t>
      </w:r>
      <w:r>
        <w:rPr>
          <w:lang w:val="en-ZA"/>
        </w:rPr>
        <w:t xml:space="preserve"> </w:t>
      </w:r>
      <w:r w:rsidRPr="008A4E98">
        <w:rPr>
          <w:lang w:val="en-ZA"/>
        </w:rPr>
        <w:t>section 1 of the Public Service Act, 1995 (Act No. 13 of 1995);</w:t>
      </w:r>
    </w:p>
    <w:p w14:paraId="6731C863" w14:textId="77777777" w:rsidR="008A4E98" w:rsidRPr="008A4E98" w:rsidRDefault="008A4E98" w:rsidP="008A4E98">
      <w:pPr>
        <w:pStyle w:val="REG-P0"/>
        <w:rPr>
          <w:lang w:val="en-ZA"/>
        </w:rPr>
      </w:pPr>
    </w:p>
    <w:p w14:paraId="0366ABBC" w14:textId="211F5BC3" w:rsidR="00CF25DF" w:rsidRDefault="008A4E98" w:rsidP="008A4E98">
      <w:pPr>
        <w:pStyle w:val="REG-P0"/>
        <w:rPr>
          <w:lang w:val="en-ZA"/>
        </w:rPr>
      </w:pPr>
      <w:r w:rsidRPr="008A4E98">
        <w:rPr>
          <w:lang w:val="en-ZA"/>
        </w:rPr>
        <w:t>“authorised health official” means a staff member of the Ministry who has been authorised in writing</w:t>
      </w:r>
      <w:r>
        <w:rPr>
          <w:lang w:val="en-ZA"/>
        </w:rPr>
        <w:t xml:space="preserve"> </w:t>
      </w:r>
      <w:r w:rsidRPr="008A4E98">
        <w:rPr>
          <w:lang w:val="en-ZA"/>
        </w:rPr>
        <w:t>by the Executive Director of the Ministry to perform functions and duties in terms of, and to exercise</w:t>
      </w:r>
      <w:r>
        <w:rPr>
          <w:lang w:val="en-ZA"/>
        </w:rPr>
        <w:t xml:space="preserve"> </w:t>
      </w:r>
      <w:r w:rsidRPr="008A4E98">
        <w:rPr>
          <w:lang w:val="en-ZA"/>
        </w:rPr>
        <w:t>powers under, these regulations;</w:t>
      </w:r>
    </w:p>
    <w:p w14:paraId="57B86CE4" w14:textId="77777777" w:rsidR="008A4E98" w:rsidRPr="00853F91" w:rsidRDefault="008A4E98" w:rsidP="008A4E98">
      <w:pPr>
        <w:pStyle w:val="REG-P0"/>
      </w:pPr>
    </w:p>
    <w:p w14:paraId="156899E3" w14:textId="77777777" w:rsidR="00853F91" w:rsidRPr="008A4E98" w:rsidRDefault="00853F91" w:rsidP="00853F91">
      <w:pPr>
        <w:pStyle w:val="REG-P0"/>
      </w:pPr>
      <w:r w:rsidRPr="008A4E98">
        <w:t>“authorised officer” means -</w:t>
      </w:r>
    </w:p>
    <w:p w14:paraId="7C0D24D9" w14:textId="77777777" w:rsidR="00853F91" w:rsidRPr="008A4E98" w:rsidRDefault="00853F91" w:rsidP="00853F91">
      <w:pPr>
        <w:pStyle w:val="REG-P0"/>
      </w:pPr>
    </w:p>
    <w:p w14:paraId="1937AD6D" w14:textId="69C2CEF5" w:rsidR="00853F91" w:rsidRPr="008A4E98" w:rsidRDefault="00853F91" w:rsidP="00853F91">
      <w:pPr>
        <w:pStyle w:val="REG-P0"/>
        <w:ind w:left="567" w:hanging="567"/>
      </w:pPr>
      <w:r w:rsidRPr="008A4E98">
        <w:t xml:space="preserve">(a) </w:t>
      </w:r>
      <w:r w:rsidRPr="008A4E98">
        <w:tab/>
        <w:t>the Director referred to in section 32 of the Disaster Risk Management Act, 2012 (Act No. 10 of 2012);</w:t>
      </w:r>
    </w:p>
    <w:p w14:paraId="718A7560" w14:textId="77777777" w:rsidR="00853F91" w:rsidRPr="00AB1158" w:rsidRDefault="00853F91" w:rsidP="00853F91">
      <w:pPr>
        <w:pStyle w:val="REG-P0"/>
        <w:ind w:left="567" w:hanging="567"/>
        <w:rPr>
          <w:highlight w:val="yellow"/>
        </w:rPr>
      </w:pPr>
    </w:p>
    <w:p w14:paraId="3D50B0DC" w14:textId="3102BC5C" w:rsidR="00853F91" w:rsidRPr="008A4E98" w:rsidRDefault="00853F91" w:rsidP="00853F91">
      <w:pPr>
        <w:pStyle w:val="REG-P0"/>
        <w:ind w:left="567" w:hanging="567"/>
      </w:pPr>
      <w:r w:rsidRPr="008A4E98">
        <w:t>(b)</w:t>
      </w:r>
      <w:r w:rsidRPr="008A4E98">
        <w:tab/>
        <w:t>a member of the Namibian Police as defined in section 1 of the Police Act, 1990 (Act No. 19 of 1990);</w:t>
      </w:r>
    </w:p>
    <w:p w14:paraId="5100D5DC" w14:textId="77777777" w:rsidR="00853F91" w:rsidRPr="008A4E98" w:rsidRDefault="00853F91" w:rsidP="00853F91">
      <w:pPr>
        <w:pStyle w:val="REG-P0"/>
        <w:ind w:left="567" w:hanging="567"/>
      </w:pPr>
    </w:p>
    <w:p w14:paraId="3E3D2EB6" w14:textId="2294C8A0" w:rsidR="00DC4675" w:rsidRPr="008A4E98" w:rsidRDefault="00DC4675" w:rsidP="00171D75">
      <w:pPr>
        <w:pStyle w:val="AS-Pa"/>
        <w:ind w:left="567"/>
      </w:pPr>
      <w:r w:rsidRPr="008A4E98">
        <w:rPr>
          <w:lang w:val="en-ZA"/>
        </w:rPr>
        <w:t xml:space="preserve">(c) </w:t>
      </w:r>
      <w:r w:rsidR="00171D75" w:rsidRPr="008A4E98">
        <w:rPr>
          <w:lang w:val="en-ZA"/>
        </w:rPr>
        <w:tab/>
      </w:r>
      <w:r w:rsidRPr="008A4E98">
        <w:rPr>
          <w:lang w:val="en-ZA"/>
        </w:rPr>
        <w:t>a member of the municipal police service referred to in section 43C of the Police Act, 1990</w:t>
      </w:r>
      <w:r w:rsidR="00171D75" w:rsidRPr="008A4E98">
        <w:rPr>
          <w:lang w:val="en-ZA"/>
        </w:rPr>
        <w:t xml:space="preserve"> </w:t>
      </w:r>
      <w:r w:rsidRPr="008A4E98">
        <w:rPr>
          <w:lang w:val="en-ZA"/>
        </w:rPr>
        <w:t>(Act No. 19 of 1990);</w:t>
      </w:r>
      <w:r w:rsidRPr="008A4E98">
        <w:t xml:space="preserve"> </w:t>
      </w:r>
    </w:p>
    <w:p w14:paraId="66A8A7D5" w14:textId="77777777" w:rsidR="00DC4675" w:rsidRPr="008A4E98" w:rsidRDefault="00DC4675" w:rsidP="00171D75">
      <w:pPr>
        <w:pStyle w:val="AS-Pa"/>
        <w:ind w:left="567"/>
      </w:pPr>
    </w:p>
    <w:p w14:paraId="4F3BBAB5" w14:textId="75F83582" w:rsidR="00853F91" w:rsidRPr="008A4E98" w:rsidRDefault="00853F91" w:rsidP="00DC4675">
      <w:pPr>
        <w:pStyle w:val="REG-P0"/>
        <w:ind w:left="567" w:hanging="567"/>
      </w:pPr>
      <w:r w:rsidRPr="008A4E98">
        <w:t>(</w:t>
      </w:r>
      <w:r w:rsidR="00DC4675" w:rsidRPr="008A4E98">
        <w:t>d</w:t>
      </w:r>
      <w:r w:rsidRPr="008A4E98">
        <w:t xml:space="preserve">) </w:t>
      </w:r>
      <w:r w:rsidRPr="008A4E98">
        <w:tab/>
        <w:t>a member of the Defence Force as defined in section 1 of the Defence Act, 2002 (Act No.1 of 2002);</w:t>
      </w:r>
    </w:p>
    <w:p w14:paraId="5214E18B" w14:textId="77777777" w:rsidR="00853F91" w:rsidRPr="00AB1158" w:rsidRDefault="00853F91" w:rsidP="00853F91">
      <w:pPr>
        <w:pStyle w:val="REG-P0"/>
        <w:ind w:left="567" w:hanging="567"/>
        <w:rPr>
          <w:highlight w:val="yellow"/>
        </w:rPr>
      </w:pPr>
    </w:p>
    <w:p w14:paraId="7DDE607B" w14:textId="6B2E0375" w:rsidR="00853F91" w:rsidRPr="008A4E98" w:rsidRDefault="00853F91" w:rsidP="00853F91">
      <w:pPr>
        <w:pStyle w:val="REG-P0"/>
        <w:ind w:left="567" w:hanging="567"/>
      </w:pPr>
      <w:r w:rsidRPr="008A4E98">
        <w:t>(</w:t>
      </w:r>
      <w:r w:rsidR="00DC4675" w:rsidRPr="008A4E98">
        <w:t>e</w:t>
      </w:r>
      <w:r w:rsidRPr="008A4E98">
        <w:t xml:space="preserve">) </w:t>
      </w:r>
      <w:r w:rsidRPr="008A4E98">
        <w:tab/>
        <w:t>a correctional officer as defined in section 1 of the Correctional Service Act, 2012 (Act No. 9 of 2012);</w:t>
      </w:r>
    </w:p>
    <w:p w14:paraId="3E9B237E" w14:textId="77777777" w:rsidR="00853F91" w:rsidRPr="00AB1158" w:rsidRDefault="00853F91" w:rsidP="00853F91">
      <w:pPr>
        <w:pStyle w:val="REG-P0"/>
        <w:ind w:left="567" w:hanging="567"/>
        <w:rPr>
          <w:highlight w:val="yellow"/>
        </w:rPr>
      </w:pPr>
    </w:p>
    <w:p w14:paraId="3DC96A6C" w14:textId="0141C446" w:rsidR="00853F91" w:rsidRPr="008A4E98" w:rsidRDefault="00DC4675" w:rsidP="008A4E98">
      <w:pPr>
        <w:pStyle w:val="REG-P0"/>
        <w:ind w:left="567" w:hanging="567"/>
      </w:pPr>
      <w:r w:rsidRPr="008A4E98">
        <w:t>(f</w:t>
      </w:r>
      <w:r w:rsidR="00853F91" w:rsidRPr="008A4E98">
        <w:t xml:space="preserve">) </w:t>
      </w:r>
      <w:r w:rsidR="00853F91" w:rsidRPr="008A4E98">
        <w:tab/>
        <w:t>an immigration officer as defined in section 1 of the</w:t>
      </w:r>
      <w:r w:rsidR="008A4E98">
        <w:t xml:space="preserve"> </w:t>
      </w:r>
      <w:r w:rsidR="00853F91" w:rsidRPr="008A4E98">
        <w:t xml:space="preserve">Immigration </w:t>
      </w:r>
      <w:r w:rsidR="008A4E98" w:rsidRPr="008A4E98">
        <w:rPr>
          <w:lang w:val="en-ZA"/>
        </w:rPr>
        <w:t>Control Act, 1993 (Act No.</w:t>
      </w:r>
      <w:r w:rsidR="008A4E98">
        <w:rPr>
          <w:lang w:val="en-ZA"/>
        </w:rPr>
        <w:t xml:space="preserve"> </w:t>
      </w:r>
      <w:r w:rsidR="008A4E98" w:rsidRPr="008A4E98">
        <w:rPr>
          <w:lang w:val="en-ZA"/>
        </w:rPr>
        <w:t>7 of 1993);</w:t>
      </w:r>
      <w:r w:rsidR="008A4E98" w:rsidRPr="008A4E98">
        <w:t xml:space="preserve"> </w:t>
      </w:r>
    </w:p>
    <w:p w14:paraId="291D8F88" w14:textId="77777777" w:rsidR="00853F91" w:rsidRPr="00AB1158" w:rsidRDefault="00853F91" w:rsidP="00853F91">
      <w:pPr>
        <w:pStyle w:val="REG-P0"/>
        <w:ind w:left="567" w:hanging="567"/>
        <w:rPr>
          <w:highlight w:val="yellow"/>
        </w:rPr>
      </w:pPr>
    </w:p>
    <w:p w14:paraId="0C21FC3B" w14:textId="2BB29981" w:rsidR="00DC4675" w:rsidRPr="008A4E98" w:rsidRDefault="00DC4675" w:rsidP="00171613">
      <w:pPr>
        <w:pStyle w:val="REG-P0"/>
        <w:ind w:left="567" w:hanging="567"/>
        <w:rPr>
          <w:rStyle w:val="AS-PaChar"/>
        </w:rPr>
      </w:pPr>
      <w:r w:rsidRPr="008A4E98">
        <w:t>(g</w:t>
      </w:r>
      <w:r w:rsidR="00853F91" w:rsidRPr="008A4E98">
        <w:t xml:space="preserve">) </w:t>
      </w:r>
      <w:r w:rsidR="00853F91" w:rsidRPr="008A4E98">
        <w:tab/>
      </w:r>
      <w:r w:rsidRPr="008A4E98">
        <w:rPr>
          <w:rStyle w:val="AS-PaChar"/>
        </w:rPr>
        <w:t>an officer as defined in section 1 of Customs and Excise Act, 1998 (Act No. 20 of 1998)</w:t>
      </w:r>
      <w:r w:rsidR="0095398C" w:rsidRPr="008A4E98">
        <w:rPr>
          <w:rStyle w:val="AS-PaChar"/>
        </w:rPr>
        <w:t>,</w:t>
      </w:r>
      <w:r w:rsidR="00171D75" w:rsidRPr="008A4E98">
        <w:rPr>
          <w:rStyle w:val="AS-PaChar"/>
        </w:rPr>
        <w:t xml:space="preserve"> charged with the responsibility of enforcing the customs and excise legislation; </w:t>
      </w:r>
    </w:p>
    <w:p w14:paraId="61A6217D" w14:textId="46CD1A8F" w:rsidR="00171D75" w:rsidRDefault="00171D75" w:rsidP="00171613">
      <w:pPr>
        <w:pStyle w:val="REG-P0"/>
        <w:ind w:left="567" w:hanging="567"/>
        <w:rPr>
          <w:highlight w:val="yellow"/>
        </w:rPr>
      </w:pPr>
    </w:p>
    <w:p w14:paraId="502A6CE2" w14:textId="2C3EC809" w:rsidR="00412B28" w:rsidRPr="00412B28" w:rsidRDefault="00412B28" w:rsidP="00412B28">
      <w:pPr>
        <w:pStyle w:val="REG-P0"/>
        <w:ind w:left="567" w:hanging="567"/>
        <w:rPr>
          <w:lang w:val="en-ZA"/>
        </w:rPr>
      </w:pPr>
      <w:r w:rsidRPr="00412B28">
        <w:rPr>
          <w:lang w:val="en-ZA"/>
        </w:rPr>
        <w:t xml:space="preserve">(h) </w:t>
      </w:r>
      <w:r w:rsidRPr="00412B28">
        <w:rPr>
          <w:lang w:val="en-ZA"/>
        </w:rPr>
        <w:tab/>
        <w:t>an authorised health official;</w:t>
      </w:r>
    </w:p>
    <w:p w14:paraId="7F8CD93B" w14:textId="77777777" w:rsidR="00412B28" w:rsidRPr="00412B28" w:rsidRDefault="00412B28" w:rsidP="00412B28">
      <w:pPr>
        <w:pStyle w:val="REG-P0"/>
        <w:ind w:left="567" w:hanging="567"/>
        <w:rPr>
          <w:lang w:val="en-ZA"/>
        </w:rPr>
      </w:pPr>
    </w:p>
    <w:p w14:paraId="4107FA1A" w14:textId="4FB824BD" w:rsidR="00412B28" w:rsidRPr="00412B28" w:rsidRDefault="00412B28" w:rsidP="00412B28">
      <w:pPr>
        <w:pStyle w:val="REG-P0"/>
        <w:ind w:left="567" w:hanging="567"/>
        <w:rPr>
          <w:lang w:val="en-ZA"/>
        </w:rPr>
      </w:pPr>
      <w:r w:rsidRPr="00412B28">
        <w:rPr>
          <w:lang w:val="en-ZA"/>
        </w:rPr>
        <w:t xml:space="preserve">(i) </w:t>
      </w:r>
      <w:r w:rsidRPr="00412B28">
        <w:rPr>
          <w:lang w:val="en-ZA"/>
        </w:rPr>
        <w:tab/>
        <w:t>a traffic officer or road transport inspector appointed in terms of section 11 of the Road Traffic and Transport Act, 1999 (Act No. 22 of 1999);</w:t>
      </w:r>
    </w:p>
    <w:p w14:paraId="66664824" w14:textId="77777777" w:rsidR="00412B28" w:rsidRPr="00412B28" w:rsidRDefault="00412B28" w:rsidP="00412B28">
      <w:pPr>
        <w:pStyle w:val="REG-P0"/>
        <w:ind w:left="567" w:hanging="567"/>
        <w:rPr>
          <w:lang w:val="en-ZA"/>
        </w:rPr>
      </w:pPr>
    </w:p>
    <w:p w14:paraId="6692E139" w14:textId="2CBAEF38" w:rsidR="00412B28" w:rsidRPr="00412B28" w:rsidRDefault="00412B28" w:rsidP="00412B28">
      <w:pPr>
        <w:pStyle w:val="REG-P0"/>
        <w:ind w:left="567" w:hanging="567"/>
        <w:rPr>
          <w:lang w:val="en-ZA"/>
        </w:rPr>
      </w:pPr>
      <w:r w:rsidRPr="00412B28">
        <w:rPr>
          <w:lang w:val="en-ZA"/>
        </w:rPr>
        <w:t xml:space="preserve">(j) </w:t>
      </w:r>
      <w:r w:rsidRPr="00412B28">
        <w:rPr>
          <w:lang w:val="en-ZA"/>
        </w:rPr>
        <w:tab/>
        <w:t>an authorised officer, inspector and authorised person designated as such under section 37(1) of the Civil Aviation Act, 2016 (Act No. 6 of 2016);</w:t>
      </w:r>
    </w:p>
    <w:p w14:paraId="1A780F3D" w14:textId="77777777" w:rsidR="00412B28" w:rsidRPr="00412B28" w:rsidRDefault="00412B28" w:rsidP="00412B28">
      <w:pPr>
        <w:pStyle w:val="REG-P0"/>
        <w:ind w:left="567" w:hanging="567"/>
        <w:rPr>
          <w:lang w:val="en-ZA"/>
        </w:rPr>
      </w:pPr>
    </w:p>
    <w:p w14:paraId="7967EFEC" w14:textId="1ADDCFD4" w:rsidR="00412B28" w:rsidRPr="00412B28" w:rsidRDefault="00412B28" w:rsidP="00412B28">
      <w:pPr>
        <w:pStyle w:val="REG-P0"/>
        <w:ind w:left="567" w:hanging="567"/>
        <w:rPr>
          <w:lang w:val="en-ZA"/>
        </w:rPr>
      </w:pPr>
      <w:r w:rsidRPr="00412B28">
        <w:rPr>
          <w:lang w:val="en-ZA"/>
        </w:rPr>
        <w:t xml:space="preserve">(k) </w:t>
      </w:r>
      <w:r w:rsidRPr="00412B28">
        <w:rPr>
          <w:lang w:val="en-ZA"/>
        </w:rPr>
        <w:tab/>
        <w:t>a fisheries inspector as defined in section 1 of the Marine Resources Act, 2000 (Act No. 27 of 2000); or</w:t>
      </w:r>
    </w:p>
    <w:p w14:paraId="4A7AAF50" w14:textId="77777777" w:rsidR="00412B28" w:rsidRPr="00412B28" w:rsidRDefault="00412B28" w:rsidP="00412B28">
      <w:pPr>
        <w:pStyle w:val="REG-P0"/>
        <w:ind w:left="567" w:hanging="567"/>
        <w:rPr>
          <w:lang w:val="en-ZA"/>
        </w:rPr>
      </w:pPr>
    </w:p>
    <w:p w14:paraId="4580AF99" w14:textId="3CC0591D" w:rsidR="00412B28" w:rsidRPr="00412B28" w:rsidRDefault="00412B28" w:rsidP="00412B28">
      <w:pPr>
        <w:pStyle w:val="REG-P0"/>
        <w:ind w:left="567" w:hanging="567"/>
      </w:pPr>
      <w:r w:rsidRPr="00412B28">
        <w:rPr>
          <w:lang w:val="en-ZA"/>
        </w:rPr>
        <w:t xml:space="preserve">(l) </w:t>
      </w:r>
      <w:r w:rsidRPr="00412B28">
        <w:rPr>
          <w:lang w:val="en-ZA"/>
        </w:rPr>
        <w:tab/>
        <w:t>any other staff member designated or person appointed as an authorised officer under section 32 of the Disaster Risk Management Act, 2012 (Act No. 10 of 2012);</w:t>
      </w:r>
    </w:p>
    <w:p w14:paraId="6348DB8E" w14:textId="77777777" w:rsidR="00412B28" w:rsidRPr="00412B28" w:rsidRDefault="00412B28" w:rsidP="00171613">
      <w:pPr>
        <w:pStyle w:val="REG-P0"/>
        <w:ind w:left="567" w:hanging="567"/>
      </w:pPr>
    </w:p>
    <w:p w14:paraId="0806BB1F" w14:textId="77777777" w:rsidR="00412B28" w:rsidRDefault="00412B28" w:rsidP="00171613">
      <w:pPr>
        <w:pStyle w:val="REG-P0"/>
        <w:rPr>
          <w:highlight w:val="yellow"/>
          <w:lang w:val="en-ZA"/>
        </w:rPr>
      </w:pPr>
    </w:p>
    <w:p w14:paraId="62C0A6A0" w14:textId="2703A73A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“confirmed case”, in relation to COVID-19, means a clinical case where there is laboratory confirmation that a person has tested positive for COVID-19, irrespective of the existence of clinical signs and symptoms;</w:t>
      </w:r>
    </w:p>
    <w:p w14:paraId="52331A56" w14:textId="77777777" w:rsidR="00412B28" w:rsidRPr="00412B28" w:rsidRDefault="00412B28" w:rsidP="00412B28">
      <w:pPr>
        <w:pStyle w:val="REG-P0"/>
        <w:rPr>
          <w:lang w:val="en-ZA"/>
        </w:rPr>
      </w:pPr>
    </w:p>
    <w:p w14:paraId="3864EC69" w14:textId="243DF4ED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“contact tracing” means the identification and follow up of any person who may have come into contact with a COVID -19 confirmed case;</w:t>
      </w:r>
    </w:p>
    <w:p w14:paraId="6F22642E" w14:textId="77777777" w:rsidR="00412B28" w:rsidRDefault="00412B28" w:rsidP="00171613">
      <w:pPr>
        <w:pStyle w:val="REG-P0"/>
        <w:rPr>
          <w:highlight w:val="yellow"/>
          <w:lang w:val="en-ZA"/>
        </w:rPr>
      </w:pPr>
    </w:p>
    <w:p w14:paraId="0936889D" w14:textId="3C790A86" w:rsidR="00171613" w:rsidRDefault="00171613" w:rsidP="00171613">
      <w:pPr>
        <w:pStyle w:val="REG-P0"/>
        <w:rPr>
          <w:lang w:val="en-ZA"/>
        </w:rPr>
      </w:pPr>
      <w:r w:rsidRPr="00412B28">
        <w:rPr>
          <w:lang w:val="en-ZA"/>
        </w:rPr>
        <w:t>“COVID-19” means the coronavirus disease of 2019 which is caused by severe acute respiratory syndrome coronavirus 2 (SARS-CoV-2);</w:t>
      </w:r>
    </w:p>
    <w:p w14:paraId="0A9596BE" w14:textId="252B45BD" w:rsidR="00412B28" w:rsidRDefault="00412B28" w:rsidP="00171613">
      <w:pPr>
        <w:pStyle w:val="REG-P0"/>
        <w:rPr>
          <w:lang w:val="en-ZA"/>
        </w:rPr>
      </w:pPr>
    </w:p>
    <w:p w14:paraId="4D344349" w14:textId="319A867E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“COVID-19 General Regulations” means any regulations issued under Article 26(5) of the Namibian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Constitution that are intended to deal with general matters pertaining to combating, preventing and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suppressing the spread of COVID-19;</w:t>
      </w:r>
    </w:p>
    <w:p w14:paraId="10265456" w14:textId="77777777" w:rsidR="00EA4DB6" w:rsidRPr="00412B28" w:rsidRDefault="00EA4DB6" w:rsidP="00412B28">
      <w:pPr>
        <w:pStyle w:val="REG-P0"/>
        <w:rPr>
          <w:lang w:val="en-ZA"/>
        </w:rPr>
      </w:pPr>
    </w:p>
    <w:p w14:paraId="297A2C45" w14:textId="2A0B8D5B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“COVID-19 response centre” means any place, premises, establishment or facility designated as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such under regulation 4;</w:t>
      </w:r>
    </w:p>
    <w:p w14:paraId="183AAE08" w14:textId="77777777" w:rsidR="00EA4DB6" w:rsidRPr="00412B28" w:rsidRDefault="00EA4DB6" w:rsidP="00412B28">
      <w:pPr>
        <w:pStyle w:val="REG-P0"/>
        <w:rPr>
          <w:lang w:val="en-ZA"/>
        </w:rPr>
      </w:pPr>
    </w:p>
    <w:p w14:paraId="4F01232A" w14:textId="4A96FA70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“designated quarantine facility” means a quarantine facility designated as such under regulation 4;</w:t>
      </w:r>
    </w:p>
    <w:p w14:paraId="1D1285C3" w14:textId="77777777" w:rsidR="00EA4DB6" w:rsidRPr="00412B28" w:rsidRDefault="00EA4DB6" w:rsidP="00412B28">
      <w:pPr>
        <w:pStyle w:val="REG-P0"/>
        <w:rPr>
          <w:lang w:val="en-ZA"/>
        </w:rPr>
      </w:pPr>
    </w:p>
    <w:p w14:paraId="453E513E" w14:textId="5E11FFC8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“Executive Director” means the Executive Director of the Ministry responsible for the administration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of health and social services;</w:t>
      </w:r>
    </w:p>
    <w:p w14:paraId="738E7258" w14:textId="77777777" w:rsidR="00EA4DB6" w:rsidRPr="00412B28" w:rsidRDefault="00EA4DB6" w:rsidP="00412B28">
      <w:pPr>
        <w:pStyle w:val="REG-P0"/>
        <w:rPr>
          <w:lang w:val="en-ZA"/>
        </w:rPr>
      </w:pPr>
    </w:p>
    <w:p w14:paraId="02BFA1DA" w14:textId="77777777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“health care worker” means -</w:t>
      </w:r>
    </w:p>
    <w:p w14:paraId="4B0B3F5B" w14:textId="77777777" w:rsidR="00EA4DB6" w:rsidRDefault="00EA4DB6" w:rsidP="00412B28">
      <w:pPr>
        <w:pStyle w:val="REG-P0"/>
        <w:rPr>
          <w:lang w:val="en-ZA"/>
        </w:rPr>
      </w:pPr>
    </w:p>
    <w:p w14:paraId="0CB0D202" w14:textId="01E896FC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 xml:space="preserve">(a) </w:t>
      </w:r>
      <w:r w:rsidR="00EA4DB6">
        <w:rPr>
          <w:lang w:val="en-ZA"/>
        </w:rPr>
        <w:tab/>
      </w:r>
      <w:r w:rsidRPr="00412B28">
        <w:rPr>
          <w:lang w:val="en-ZA"/>
        </w:rPr>
        <w:t>a health practitioner registered or enrolled under the -</w:t>
      </w:r>
    </w:p>
    <w:p w14:paraId="19330BAB" w14:textId="77777777" w:rsidR="00EA4DB6" w:rsidRDefault="00EA4DB6" w:rsidP="00EA4DB6">
      <w:pPr>
        <w:pStyle w:val="REG-Pa"/>
        <w:rPr>
          <w:lang w:val="en-ZA"/>
        </w:rPr>
      </w:pPr>
    </w:p>
    <w:p w14:paraId="767557D7" w14:textId="5AABA400" w:rsidR="00412B28" w:rsidRDefault="00412B28" w:rsidP="00EA4DB6">
      <w:pPr>
        <w:pStyle w:val="REG-Pa"/>
        <w:rPr>
          <w:lang w:val="en-ZA"/>
        </w:rPr>
      </w:pPr>
      <w:r w:rsidRPr="00412B28">
        <w:rPr>
          <w:rFonts w:eastAsia="Times New Roman" w:cs="Times New Roman"/>
          <w:lang w:val="en-ZA"/>
        </w:rPr>
        <w:t xml:space="preserve">(i) </w:t>
      </w:r>
      <w:r w:rsidR="00EA4DB6">
        <w:rPr>
          <w:lang w:val="en-ZA"/>
        </w:rPr>
        <w:tab/>
      </w:r>
      <w:r w:rsidRPr="00412B28">
        <w:rPr>
          <w:rFonts w:eastAsia="Times New Roman" w:cs="Times New Roman"/>
          <w:lang w:val="en-ZA"/>
        </w:rPr>
        <w:t>Allied Health Professions Act, 2004 (Act No. 7 of 2004);</w:t>
      </w:r>
    </w:p>
    <w:p w14:paraId="05BF7AE1" w14:textId="77777777" w:rsidR="00EA4DB6" w:rsidRPr="00412B28" w:rsidRDefault="00EA4DB6" w:rsidP="00EA4DB6">
      <w:pPr>
        <w:pStyle w:val="REG-Pa"/>
        <w:rPr>
          <w:rFonts w:eastAsia="Times New Roman" w:cs="Times New Roman"/>
          <w:lang w:val="en-ZA"/>
        </w:rPr>
      </w:pPr>
    </w:p>
    <w:p w14:paraId="0EB7BE06" w14:textId="4A3D8CCC" w:rsidR="00412B28" w:rsidRDefault="00412B28" w:rsidP="00EA4DB6">
      <w:pPr>
        <w:pStyle w:val="REG-Pa"/>
        <w:rPr>
          <w:lang w:val="en-ZA"/>
        </w:rPr>
      </w:pPr>
      <w:r w:rsidRPr="00412B28">
        <w:rPr>
          <w:rFonts w:eastAsia="Times New Roman" w:cs="Times New Roman"/>
          <w:lang w:val="en-ZA"/>
        </w:rPr>
        <w:t xml:space="preserve">(ii) </w:t>
      </w:r>
      <w:r w:rsidR="00EA4DB6">
        <w:rPr>
          <w:lang w:val="en-ZA"/>
        </w:rPr>
        <w:tab/>
      </w:r>
      <w:r w:rsidRPr="00412B28">
        <w:rPr>
          <w:rFonts w:eastAsia="Times New Roman" w:cs="Times New Roman"/>
          <w:lang w:val="en-ZA"/>
        </w:rPr>
        <w:t>Medical and Dental Act, 2004 (Act No. 10 of 2004);</w:t>
      </w:r>
    </w:p>
    <w:p w14:paraId="364F4E8B" w14:textId="77777777" w:rsidR="00EA4DB6" w:rsidRPr="00412B28" w:rsidRDefault="00EA4DB6" w:rsidP="00EA4DB6">
      <w:pPr>
        <w:pStyle w:val="REG-Pa"/>
        <w:rPr>
          <w:rFonts w:eastAsia="Times New Roman" w:cs="Times New Roman"/>
          <w:lang w:val="en-ZA"/>
        </w:rPr>
      </w:pPr>
    </w:p>
    <w:p w14:paraId="3A01982A" w14:textId="7CE775FA" w:rsidR="00412B28" w:rsidRDefault="00412B28" w:rsidP="00EA4DB6">
      <w:pPr>
        <w:pStyle w:val="REG-Pa"/>
        <w:rPr>
          <w:lang w:val="en-ZA"/>
        </w:rPr>
      </w:pPr>
      <w:r w:rsidRPr="00412B28">
        <w:rPr>
          <w:rFonts w:eastAsia="Times New Roman" w:cs="Times New Roman"/>
          <w:lang w:val="en-ZA"/>
        </w:rPr>
        <w:t xml:space="preserve">(iii) </w:t>
      </w:r>
      <w:r w:rsidR="00EA4DB6">
        <w:rPr>
          <w:lang w:val="en-ZA"/>
        </w:rPr>
        <w:tab/>
      </w:r>
      <w:r w:rsidRPr="00412B28">
        <w:rPr>
          <w:rFonts w:eastAsia="Times New Roman" w:cs="Times New Roman"/>
          <w:lang w:val="en-ZA"/>
        </w:rPr>
        <w:t>Nursing Act, 2004 (Act No. 8 of 2004);</w:t>
      </w:r>
    </w:p>
    <w:p w14:paraId="56A601C3" w14:textId="77777777" w:rsidR="00EA4DB6" w:rsidRPr="00412B28" w:rsidRDefault="00EA4DB6" w:rsidP="00EA4DB6">
      <w:pPr>
        <w:pStyle w:val="REG-Pa"/>
        <w:rPr>
          <w:rFonts w:eastAsia="Times New Roman" w:cs="Times New Roman"/>
          <w:lang w:val="en-ZA"/>
        </w:rPr>
      </w:pPr>
    </w:p>
    <w:p w14:paraId="6A374EA2" w14:textId="6FEA66AA" w:rsidR="00412B28" w:rsidRDefault="00412B28" w:rsidP="00EA4DB6">
      <w:pPr>
        <w:pStyle w:val="REG-Pa"/>
        <w:rPr>
          <w:lang w:val="en-ZA"/>
        </w:rPr>
      </w:pPr>
      <w:r w:rsidRPr="00412B28">
        <w:rPr>
          <w:rFonts w:eastAsia="Times New Roman" w:cs="Times New Roman"/>
          <w:lang w:val="en-ZA"/>
        </w:rPr>
        <w:t xml:space="preserve">(iv) </w:t>
      </w:r>
      <w:r w:rsidR="00EA4DB6">
        <w:rPr>
          <w:lang w:val="en-ZA"/>
        </w:rPr>
        <w:tab/>
      </w:r>
      <w:r w:rsidRPr="00412B28">
        <w:rPr>
          <w:rFonts w:eastAsia="Times New Roman" w:cs="Times New Roman"/>
          <w:lang w:val="en-ZA"/>
        </w:rPr>
        <w:t>Pharmacy Act, 2004 (Act No. 9 of 2004); or</w:t>
      </w:r>
    </w:p>
    <w:p w14:paraId="0E718677" w14:textId="77777777" w:rsidR="00EA4DB6" w:rsidRPr="00412B28" w:rsidRDefault="00EA4DB6" w:rsidP="00EA4DB6">
      <w:pPr>
        <w:pStyle w:val="REG-Pa"/>
        <w:rPr>
          <w:rFonts w:eastAsia="Times New Roman" w:cs="Times New Roman"/>
          <w:lang w:val="en-ZA"/>
        </w:rPr>
      </w:pPr>
    </w:p>
    <w:p w14:paraId="66D092B6" w14:textId="19915FAE" w:rsidR="00412B28" w:rsidRDefault="00412B28" w:rsidP="00EA4DB6">
      <w:pPr>
        <w:pStyle w:val="REG-Pa"/>
        <w:rPr>
          <w:lang w:val="en-ZA"/>
        </w:rPr>
      </w:pPr>
      <w:r w:rsidRPr="00412B28">
        <w:rPr>
          <w:rFonts w:eastAsia="Times New Roman" w:cs="Times New Roman"/>
          <w:lang w:val="en-ZA"/>
        </w:rPr>
        <w:t xml:space="preserve">(v) </w:t>
      </w:r>
      <w:r w:rsidR="00EA4DB6">
        <w:rPr>
          <w:lang w:val="en-ZA"/>
        </w:rPr>
        <w:tab/>
      </w:r>
      <w:r w:rsidRPr="00412B28">
        <w:rPr>
          <w:rFonts w:eastAsia="Times New Roman" w:cs="Times New Roman"/>
          <w:lang w:val="en-ZA"/>
        </w:rPr>
        <w:t>Social Work and Psychology Act, 2004 (Act No. 6 of 2004); or</w:t>
      </w:r>
    </w:p>
    <w:p w14:paraId="791052AD" w14:textId="77777777" w:rsidR="00EA4DB6" w:rsidRPr="00412B28" w:rsidRDefault="00EA4DB6" w:rsidP="00EA4DB6">
      <w:pPr>
        <w:pStyle w:val="REG-Pa"/>
        <w:rPr>
          <w:rFonts w:eastAsia="Times New Roman" w:cs="Times New Roman"/>
          <w:lang w:val="en-ZA"/>
        </w:rPr>
      </w:pPr>
    </w:p>
    <w:p w14:paraId="65E11034" w14:textId="1855B5F9" w:rsidR="00412B28" w:rsidRDefault="00412B28" w:rsidP="00EA4DB6">
      <w:pPr>
        <w:pStyle w:val="REG-P0"/>
        <w:ind w:left="567" w:hanging="567"/>
        <w:rPr>
          <w:lang w:val="en-ZA"/>
        </w:rPr>
      </w:pPr>
      <w:r w:rsidRPr="00412B28">
        <w:rPr>
          <w:lang w:val="en-ZA"/>
        </w:rPr>
        <w:t xml:space="preserve">(b) </w:t>
      </w:r>
      <w:r w:rsidR="00EA4DB6">
        <w:rPr>
          <w:lang w:val="en-ZA"/>
        </w:rPr>
        <w:tab/>
      </w:r>
      <w:r w:rsidRPr="00412B28">
        <w:rPr>
          <w:lang w:val="en-ZA"/>
        </w:rPr>
        <w:t>any other person providing or ensuring the provision of services at a hospital, health facility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or point of health service delivery for infection prevention and control, including managers,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professionals, administrative and support staff of the hospital, health facility or point of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health service delivery;</w:t>
      </w:r>
    </w:p>
    <w:p w14:paraId="2B32C10A" w14:textId="77777777" w:rsidR="00EA4DB6" w:rsidRPr="00412B28" w:rsidRDefault="00EA4DB6" w:rsidP="00412B28">
      <w:pPr>
        <w:pStyle w:val="REG-P0"/>
        <w:rPr>
          <w:lang w:val="en-ZA"/>
        </w:rPr>
      </w:pPr>
    </w:p>
    <w:p w14:paraId="1CE4294D" w14:textId="5DD44404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“health facility” means a health facility as defined in section 1 of the Hospitals and Health Facilities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Act, 1994 (Act No. 36 of 1994);</w:t>
      </w:r>
    </w:p>
    <w:p w14:paraId="334233CE" w14:textId="77777777" w:rsidR="00EA4DB6" w:rsidRPr="00412B28" w:rsidRDefault="00EA4DB6" w:rsidP="00412B28">
      <w:pPr>
        <w:pStyle w:val="REG-P0"/>
        <w:rPr>
          <w:lang w:val="en-ZA"/>
        </w:rPr>
      </w:pPr>
    </w:p>
    <w:p w14:paraId="458B7A21" w14:textId="308418A8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“hospital” means a hospital as defined in section 1 of the Hospitals and Health Facilities Act, 1994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(Act No. 36 of 1994);</w:t>
      </w:r>
    </w:p>
    <w:p w14:paraId="56B2C131" w14:textId="77777777" w:rsidR="00EA4DB6" w:rsidRPr="00412B28" w:rsidRDefault="00EA4DB6" w:rsidP="00412B28">
      <w:pPr>
        <w:pStyle w:val="REG-P0"/>
        <w:rPr>
          <w:lang w:val="en-ZA"/>
        </w:rPr>
      </w:pPr>
    </w:p>
    <w:p w14:paraId="2DECE49A" w14:textId="53DB5B78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“isolation”, in relation to COVID-19, means segregation or separation from and interdiction of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communication with others, of persons who are ill or are suspected of being infected with COVID-19;</w:t>
      </w:r>
    </w:p>
    <w:p w14:paraId="2150F7D7" w14:textId="77777777" w:rsidR="00EA4DB6" w:rsidRPr="00412B28" w:rsidRDefault="00EA4DB6" w:rsidP="00412B28">
      <w:pPr>
        <w:pStyle w:val="REG-P0"/>
        <w:rPr>
          <w:lang w:val="en-ZA"/>
        </w:rPr>
      </w:pPr>
    </w:p>
    <w:p w14:paraId="6735FCE7" w14:textId="04048BE3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“isolation facility” means a hospital or health facility designated as such under regulation 4, and a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portion of such hospital or health facility and any permanent or temporary structures set apart and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used solely for the admission and accommodation of persons who are confirmed cases of COVID-19;</w:t>
      </w:r>
    </w:p>
    <w:p w14:paraId="3D7740FB" w14:textId="77777777" w:rsidR="00EA4DB6" w:rsidRPr="00412B28" w:rsidRDefault="00EA4DB6" w:rsidP="00412B28">
      <w:pPr>
        <w:pStyle w:val="REG-P0"/>
        <w:rPr>
          <w:lang w:val="en-ZA"/>
        </w:rPr>
      </w:pPr>
    </w:p>
    <w:p w14:paraId="26390120" w14:textId="33371A10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“local authority council” means a local authority council as defined in section 1 of the Local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Authorities Act, 1992 (Act No. 23 of 1992);</w:t>
      </w:r>
    </w:p>
    <w:p w14:paraId="63EFAE34" w14:textId="77777777" w:rsidR="00EA4DB6" w:rsidRPr="00412B28" w:rsidRDefault="00EA4DB6" w:rsidP="00412B28">
      <w:pPr>
        <w:pStyle w:val="REG-P0"/>
        <w:rPr>
          <w:lang w:val="en-ZA"/>
        </w:rPr>
      </w:pPr>
    </w:p>
    <w:p w14:paraId="156B0D05" w14:textId="4381F0B5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“mandatory supervised quarantine” means a person potentially exposed to COVID-19 infection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staying at a designated quarantine facility, under supervision of the Ministry or other authorities,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away from other persons after exposure or potential exposure to COVID-19;</w:t>
      </w:r>
    </w:p>
    <w:p w14:paraId="6AFC29D1" w14:textId="77777777" w:rsidR="00EA4DB6" w:rsidRPr="00412B28" w:rsidRDefault="00EA4DB6" w:rsidP="00412B28">
      <w:pPr>
        <w:pStyle w:val="REG-P0"/>
        <w:rPr>
          <w:lang w:val="en-ZA"/>
        </w:rPr>
      </w:pPr>
    </w:p>
    <w:p w14:paraId="1688D92F" w14:textId="36358B9C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“mask” means a covering made of any suitable material that is worn on and around a person’s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nose and mouth so as to fully cover that person’s nose and mouth for purposes of preventing the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transmission of COVID-19;</w:t>
      </w:r>
    </w:p>
    <w:p w14:paraId="3F39B1F2" w14:textId="77777777" w:rsidR="00EA4DB6" w:rsidRPr="00412B28" w:rsidRDefault="00EA4DB6" w:rsidP="00412B28">
      <w:pPr>
        <w:pStyle w:val="REG-P0"/>
        <w:rPr>
          <w:lang w:val="en-ZA"/>
        </w:rPr>
      </w:pPr>
    </w:p>
    <w:p w14:paraId="7FD8DD83" w14:textId="24F6C139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“medical practitioner” means a person who is registered as a medical practitioner under the Medical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and Dental Act, 2004 (Act No. 10 of 2004);</w:t>
      </w:r>
    </w:p>
    <w:p w14:paraId="295F7ACE" w14:textId="77777777" w:rsidR="00EA4DB6" w:rsidRPr="00412B28" w:rsidRDefault="00EA4DB6" w:rsidP="00412B28">
      <w:pPr>
        <w:pStyle w:val="REG-P0"/>
        <w:rPr>
          <w:lang w:val="en-ZA"/>
        </w:rPr>
      </w:pPr>
    </w:p>
    <w:p w14:paraId="0F52DFC2" w14:textId="77777777" w:rsidR="00EA4DB6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“Ministry” means the ministry responsible for the administration of health and social services;</w:t>
      </w:r>
      <w:r w:rsidR="00EA4DB6">
        <w:rPr>
          <w:lang w:val="en-ZA"/>
        </w:rPr>
        <w:t xml:space="preserve"> </w:t>
      </w:r>
    </w:p>
    <w:p w14:paraId="0C7DFE51" w14:textId="77777777" w:rsidR="00EA4DB6" w:rsidRDefault="00EA4DB6" w:rsidP="00412B28">
      <w:pPr>
        <w:pStyle w:val="REG-P0"/>
        <w:rPr>
          <w:lang w:val="en-ZA"/>
        </w:rPr>
      </w:pPr>
    </w:p>
    <w:p w14:paraId="632D330C" w14:textId="74C550EB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“personal protective equipment” means any equipment, as determined in the Ministry’s guidelines,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that is worn by a person for purposes of combating, preventing and suppressing the spread of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COVID-19;</w:t>
      </w:r>
    </w:p>
    <w:p w14:paraId="580C4CE4" w14:textId="76978B77" w:rsidR="00412B28" w:rsidRPr="00412B28" w:rsidRDefault="00412B28" w:rsidP="00412B28">
      <w:pPr>
        <w:pStyle w:val="REG-P0"/>
        <w:rPr>
          <w:lang w:val="en-ZA"/>
        </w:rPr>
      </w:pPr>
    </w:p>
    <w:p w14:paraId="6328A8AA" w14:textId="50F50F9C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“quarantine” means separating persons potentially exposed to COVID-19 from non-exposed persons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in such a manner as to prevent the possible spread of an infection or contamination;</w:t>
      </w:r>
    </w:p>
    <w:p w14:paraId="6464C543" w14:textId="77777777" w:rsidR="00EA4DB6" w:rsidRPr="00412B28" w:rsidRDefault="00EA4DB6" w:rsidP="00412B28">
      <w:pPr>
        <w:pStyle w:val="REG-P0"/>
        <w:rPr>
          <w:lang w:val="en-ZA"/>
        </w:rPr>
      </w:pPr>
    </w:p>
    <w:p w14:paraId="28856390" w14:textId="00B58A09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“quarantine facilities” means any place, premises, establishment or facility set apart and used solely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for the administration and accommodation of separating persons potentially exposed to COVID-19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from non-exposed persons in such a manner as to prevent the possible spread of an infection or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contamination;</w:t>
      </w:r>
    </w:p>
    <w:p w14:paraId="4F7D29E0" w14:textId="77777777" w:rsidR="00EA4DB6" w:rsidRPr="00412B28" w:rsidRDefault="00EA4DB6" w:rsidP="00412B28">
      <w:pPr>
        <w:pStyle w:val="REG-P0"/>
        <w:rPr>
          <w:lang w:val="en-ZA"/>
        </w:rPr>
      </w:pPr>
    </w:p>
    <w:p w14:paraId="3910EDFB" w14:textId="4BF472C0" w:rsidR="00412B28" w:rsidRP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“regional council” means a regional council referred to in section 1 of the Regional Councils Act,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1992 (Act No. 22 of 1992);</w:t>
      </w:r>
    </w:p>
    <w:p w14:paraId="19761646" w14:textId="77777777" w:rsidR="00EA4DB6" w:rsidRDefault="00EA4DB6" w:rsidP="00412B28">
      <w:pPr>
        <w:pStyle w:val="REG-P0"/>
        <w:rPr>
          <w:lang w:val="en-ZA"/>
        </w:rPr>
      </w:pPr>
    </w:p>
    <w:p w14:paraId="0F5611EE" w14:textId="7D113E6C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“social distancing” means any number of measures taken to increase the physical space between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persons to slow the spread of COVID-19, by among others maintaining a distance of not less than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one metre between persons;</w:t>
      </w:r>
    </w:p>
    <w:p w14:paraId="1994A7E1" w14:textId="77777777" w:rsidR="00EA4DB6" w:rsidRPr="00412B28" w:rsidRDefault="00EA4DB6" w:rsidP="00412B28">
      <w:pPr>
        <w:pStyle w:val="REG-P0"/>
        <w:rPr>
          <w:lang w:val="en-ZA"/>
        </w:rPr>
      </w:pPr>
    </w:p>
    <w:p w14:paraId="73FA8FF4" w14:textId="475D0BCE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“specified period” means the period referred to in regulation 3;</w:t>
      </w:r>
    </w:p>
    <w:p w14:paraId="579AC922" w14:textId="77777777" w:rsidR="00EA4DB6" w:rsidRPr="00412B28" w:rsidRDefault="00EA4DB6" w:rsidP="00412B28">
      <w:pPr>
        <w:pStyle w:val="REG-P0"/>
        <w:rPr>
          <w:lang w:val="en-ZA"/>
        </w:rPr>
      </w:pPr>
    </w:p>
    <w:p w14:paraId="77694FD1" w14:textId="0223093F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“truck” means a motor vehicle as defined in section 1 of the Road and Transport Act, 1999 (Act No.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22 of 1999), that is used for the carriage and transportation of goods during the course of business,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trade or commercial activity of the owner or operator of the truck; and</w:t>
      </w:r>
    </w:p>
    <w:p w14:paraId="15265AC1" w14:textId="77777777" w:rsidR="00EA4DB6" w:rsidRPr="00412B28" w:rsidRDefault="00EA4DB6" w:rsidP="00412B28">
      <w:pPr>
        <w:pStyle w:val="REG-P0"/>
        <w:rPr>
          <w:lang w:val="en-ZA"/>
        </w:rPr>
      </w:pPr>
    </w:p>
    <w:p w14:paraId="0A7EFF5F" w14:textId="00327E9B" w:rsidR="00412B28" w:rsidRDefault="00412B28" w:rsidP="00412B28">
      <w:pPr>
        <w:pStyle w:val="REG-P0"/>
        <w:rPr>
          <w:lang w:val="en-ZA"/>
        </w:rPr>
      </w:pPr>
      <w:r w:rsidRPr="00412B28">
        <w:rPr>
          <w:lang w:val="en-ZA"/>
        </w:rPr>
        <w:t>“vulnerable persons” means expecting mothers, nursing mothers, persons of 65 years and older,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children of six years and younger, persons with disabilities, persons with pre-existing conditions such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as heart disease, high blood pressure, respiratory problems, obesity, diabetes, tuberculosis, cancer or</w:t>
      </w:r>
      <w:r w:rsidR="00EA4DB6">
        <w:rPr>
          <w:lang w:val="en-ZA"/>
        </w:rPr>
        <w:t xml:space="preserve"> </w:t>
      </w:r>
      <w:r w:rsidRPr="00412B28">
        <w:rPr>
          <w:lang w:val="en-ZA"/>
        </w:rPr>
        <w:t>a condition which may compromise the immune system of a person.</w:t>
      </w:r>
    </w:p>
    <w:p w14:paraId="2C2FBF40" w14:textId="77777777" w:rsidR="00EA4DB6" w:rsidRPr="00412B28" w:rsidRDefault="00EA4DB6" w:rsidP="00412B28">
      <w:pPr>
        <w:pStyle w:val="REG-P0"/>
        <w:rPr>
          <w:lang w:val="en-ZA"/>
        </w:rPr>
      </w:pPr>
    </w:p>
    <w:p w14:paraId="45178C9E" w14:textId="2894E2AC" w:rsidR="00412B28" w:rsidRPr="00412B28" w:rsidRDefault="00412B28" w:rsidP="00412B28">
      <w:pPr>
        <w:pStyle w:val="REG-P0"/>
        <w:rPr>
          <w:b/>
          <w:bCs/>
          <w:lang w:val="en-ZA"/>
        </w:rPr>
      </w:pPr>
      <w:r w:rsidRPr="00412B28">
        <w:rPr>
          <w:b/>
          <w:bCs/>
          <w:lang w:val="en-ZA"/>
        </w:rPr>
        <w:t>Application of regulations</w:t>
      </w:r>
    </w:p>
    <w:p w14:paraId="56CF53D8" w14:textId="77777777" w:rsidR="00801813" w:rsidRDefault="00801813" w:rsidP="00412B28">
      <w:pPr>
        <w:pStyle w:val="REG-P0"/>
        <w:rPr>
          <w:b/>
          <w:bCs/>
          <w:lang w:val="en-ZA"/>
        </w:rPr>
      </w:pPr>
    </w:p>
    <w:p w14:paraId="7B3D95CF" w14:textId="297924EA" w:rsidR="00412B28" w:rsidRDefault="00412B28" w:rsidP="00801813">
      <w:pPr>
        <w:pStyle w:val="REG-P1"/>
        <w:rPr>
          <w:lang w:val="en-ZA"/>
        </w:rPr>
      </w:pPr>
      <w:r w:rsidRPr="00412B28">
        <w:rPr>
          <w:b/>
          <w:bCs/>
          <w:lang w:val="en-ZA"/>
        </w:rPr>
        <w:t xml:space="preserve">2. </w:t>
      </w:r>
      <w:r w:rsidR="00801813">
        <w:rPr>
          <w:b/>
          <w:bCs/>
          <w:lang w:val="en-ZA"/>
        </w:rPr>
        <w:tab/>
      </w:r>
      <w:r w:rsidRPr="00412B28">
        <w:rPr>
          <w:lang w:val="en-ZA"/>
        </w:rPr>
        <w:t>(1)</w:t>
      </w:r>
      <w:r w:rsidR="00801813">
        <w:rPr>
          <w:lang w:val="en-ZA"/>
        </w:rPr>
        <w:tab/>
      </w:r>
      <w:r w:rsidRPr="00412B28">
        <w:rPr>
          <w:lang w:val="en-ZA"/>
        </w:rPr>
        <w:t>Except where otherwise stated, these regulations apply to the whole of</w:t>
      </w:r>
      <w:r w:rsidR="00801813">
        <w:rPr>
          <w:lang w:val="en-ZA"/>
        </w:rPr>
        <w:t xml:space="preserve"> </w:t>
      </w:r>
      <w:r w:rsidRPr="00412B28">
        <w:rPr>
          <w:lang w:val="en-ZA"/>
        </w:rPr>
        <w:t>Namibia during the specified period.</w:t>
      </w:r>
    </w:p>
    <w:p w14:paraId="2789DEEE" w14:textId="77777777" w:rsidR="00801813" w:rsidRPr="00412B28" w:rsidRDefault="00801813" w:rsidP="00801813">
      <w:pPr>
        <w:pStyle w:val="REG-P1"/>
        <w:rPr>
          <w:lang w:val="en-ZA"/>
        </w:rPr>
      </w:pPr>
    </w:p>
    <w:p w14:paraId="081F235A" w14:textId="2754A2FD" w:rsidR="00412B28" w:rsidRDefault="00412B28" w:rsidP="00801813">
      <w:pPr>
        <w:pStyle w:val="REG-P1"/>
        <w:rPr>
          <w:lang w:val="en-ZA"/>
        </w:rPr>
      </w:pPr>
      <w:r w:rsidRPr="00412B28">
        <w:rPr>
          <w:lang w:val="en-ZA"/>
        </w:rPr>
        <w:t xml:space="preserve">(2) </w:t>
      </w:r>
      <w:r w:rsidR="00801813">
        <w:rPr>
          <w:lang w:val="en-ZA"/>
        </w:rPr>
        <w:tab/>
      </w:r>
      <w:r w:rsidRPr="00412B28">
        <w:rPr>
          <w:lang w:val="en-ZA"/>
        </w:rPr>
        <w:t>If there is a conflict in relation to a health-related matter regulated by or under these</w:t>
      </w:r>
      <w:r w:rsidR="00801813">
        <w:rPr>
          <w:lang w:val="en-ZA"/>
        </w:rPr>
        <w:t xml:space="preserve"> </w:t>
      </w:r>
      <w:r w:rsidRPr="00412B28">
        <w:rPr>
          <w:lang w:val="en-ZA"/>
        </w:rPr>
        <w:t>regulations, between these regulations and any other regulation made under Article 26(5) of the</w:t>
      </w:r>
      <w:r w:rsidR="00801813">
        <w:rPr>
          <w:lang w:val="en-ZA"/>
        </w:rPr>
        <w:t xml:space="preserve"> </w:t>
      </w:r>
      <w:r w:rsidRPr="00412B28">
        <w:rPr>
          <w:lang w:val="en-ZA"/>
        </w:rPr>
        <w:t>Namibian Constitution or any other law, the provisions of these regulations prevail to the extent of</w:t>
      </w:r>
      <w:r w:rsidR="00801813">
        <w:rPr>
          <w:lang w:val="en-ZA"/>
        </w:rPr>
        <w:t xml:space="preserve"> </w:t>
      </w:r>
      <w:r w:rsidRPr="00412B28">
        <w:rPr>
          <w:lang w:val="en-ZA"/>
        </w:rPr>
        <w:t>that conflict.</w:t>
      </w:r>
    </w:p>
    <w:p w14:paraId="74FD7BCE" w14:textId="7198445D" w:rsidR="00801813" w:rsidRDefault="00801813" w:rsidP="00801813">
      <w:pPr>
        <w:pStyle w:val="REG-P1"/>
        <w:rPr>
          <w:lang w:val="en-ZA"/>
        </w:rPr>
      </w:pPr>
    </w:p>
    <w:p w14:paraId="7D4916F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Specified period</w:t>
      </w:r>
    </w:p>
    <w:p w14:paraId="0A020131" w14:textId="77777777" w:rsidR="00335991" w:rsidRDefault="00335991" w:rsidP="00335991">
      <w:pPr>
        <w:pStyle w:val="REG-P1"/>
        <w:rPr>
          <w:b/>
          <w:bCs/>
          <w:lang w:val="en-ZA"/>
        </w:rPr>
      </w:pPr>
    </w:p>
    <w:p w14:paraId="02182213" w14:textId="4EED8B33" w:rsidR="00801813" w:rsidRPr="00801813" w:rsidRDefault="00801813" w:rsidP="00335991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3. </w:t>
      </w:r>
      <w:r w:rsidR="00335991">
        <w:rPr>
          <w:b/>
          <w:bCs/>
          <w:lang w:val="en-ZA"/>
        </w:rPr>
        <w:tab/>
      </w:r>
      <w:r w:rsidRPr="00801813">
        <w:rPr>
          <w:lang w:val="en-ZA"/>
        </w:rPr>
        <w:t>The specified period starts at 00:00 on the date of publication of these regulations</w:t>
      </w:r>
      <w:r w:rsidR="00335991">
        <w:rPr>
          <w:lang w:val="en-ZA"/>
        </w:rPr>
        <w:t xml:space="preserve"> </w:t>
      </w:r>
      <w:r w:rsidRPr="00801813">
        <w:rPr>
          <w:lang w:val="en-ZA"/>
        </w:rPr>
        <w:t>and ends at 24:00 on 17 September 2020.</w:t>
      </w:r>
    </w:p>
    <w:p w14:paraId="53C44405" w14:textId="77777777" w:rsidR="00335991" w:rsidRDefault="00335991" w:rsidP="00801813">
      <w:pPr>
        <w:pStyle w:val="REG-P0"/>
        <w:rPr>
          <w:lang w:val="en-ZA"/>
        </w:rPr>
      </w:pPr>
    </w:p>
    <w:p w14:paraId="72DFDE48" w14:textId="5335D8A0" w:rsidR="00801813" w:rsidRPr="00801813" w:rsidRDefault="00801813" w:rsidP="00335991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2</w:t>
      </w:r>
    </w:p>
    <w:p w14:paraId="115F76E2" w14:textId="63AF8F6B" w:rsidR="00801813" w:rsidRDefault="00801813" w:rsidP="00335991">
      <w:pPr>
        <w:pStyle w:val="REG-P0"/>
        <w:jc w:val="center"/>
        <w:rPr>
          <w:lang w:val="en-ZA"/>
        </w:rPr>
      </w:pPr>
      <w:r w:rsidRPr="00801813">
        <w:rPr>
          <w:lang w:val="en-ZA"/>
        </w:rPr>
        <w:t>GENERAL PROVISIONS ON HEALTH MATTERS</w:t>
      </w:r>
    </w:p>
    <w:p w14:paraId="611DDFD3" w14:textId="77777777" w:rsidR="00335991" w:rsidRPr="00801813" w:rsidRDefault="00335991" w:rsidP="00335991">
      <w:pPr>
        <w:pStyle w:val="REG-P0"/>
        <w:jc w:val="center"/>
        <w:rPr>
          <w:lang w:val="en-ZA"/>
        </w:rPr>
      </w:pPr>
    </w:p>
    <w:p w14:paraId="166076EC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Designation of COVID-19 response centres, quarantine facilities and isolation facilities</w:t>
      </w:r>
    </w:p>
    <w:p w14:paraId="48D94BAF" w14:textId="77777777" w:rsidR="00335991" w:rsidRDefault="00335991" w:rsidP="00801813">
      <w:pPr>
        <w:pStyle w:val="REG-P0"/>
        <w:rPr>
          <w:b/>
          <w:bCs/>
          <w:lang w:val="en-ZA"/>
        </w:rPr>
      </w:pPr>
    </w:p>
    <w:p w14:paraId="744CF55C" w14:textId="459CCE94" w:rsidR="00801813" w:rsidRPr="00801813" w:rsidRDefault="00801813" w:rsidP="00335991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>4.</w:t>
      </w:r>
      <w:r w:rsidR="00335991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335991">
        <w:rPr>
          <w:lang w:val="en-ZA"/>
        </w:rPr>
        <w:tab/>
      </w:r>
      <w:r w:rsidRPr="00801813">
        <w:rPr>
          <w:lang w:val="en-ZA"/>
        </w:rPr>
        <w:t>The Executive Director may, in compliance with applicable Ministry’s</w:t>
      </w:r>
      <w:r w:rsidR="00335991">
        <w:rPr>
          <w:lang w:val="en-ZA"/>
        </w:rPr>
        <w:t xml:space="preserve"> </w:t>
      </w:r>
      <w:r w:rsidRPr="00801813">
        <w:rPr>
          <w:lang w:val="en-ZA"/>
        </w:rPr>
        <w:t>guidelines and WHO guidelines designate -</w:t>
      </w:r>
    </w:p>
    <w:p w14:paraId="5971E931" w14:textId="77777777" w:rsidR="00335991" w:rsidRDefault="00335991" w:rsidP="000F14C0">
      <w:pPr>
        <w:pStyle w:val="REG-Pa"/>
        <w:rPr>
          <w:lang w:val="en-ZA"/>
        </w:rPr>
      </w:pPr>
    </w:p>
    <w:p w14:paraId="580664D6" w14:textId="38B49A7F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(a)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any place, premises, establishment or facility or a part or portion of that place,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premises, establishment or facility to be used as a COVID-19 response centre;</w:t>
      </w:r>
    </w:p>
    <w:p w14:paraId="5ECB0EC1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1848909F" w14:textId="2CC6D4DC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(b)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any place, premises, establishment or facility or a part or portion of that place,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premises or establishment to be used as a quarantine facility; and</w:t>
      </w:r>
    </w:p>
    <w:p w14:paraId="62E0C37A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761B776D" w14:textId="15592B42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(c)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any hospital or health facility or a part or portion of that hospital or health facility to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be used as an isolation facility,</w:t>
      </w:r>
    </w:p>
    <w:p w14:paraId="18DD334F" w14:textId="77777777" w:rsidR="000F14C0" w:rsidRPr="00801813" w:rsidRDefault="000F14C0" w:rsidP="00801813">
      <w:pPr>
        <w:pStyle w:val="REG-P0"/>
        <w:rPr>
          <w:lang w:val="en-ZA"/>
        </w:rPr>
      </w:pPr>
    </w:p>
    <w:p w14:paraId="16C17C59" w14:textId="4BD4675F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for the purposes of these regulations.</w:t>
      </w:r>
    </w:p>
    <w:p w14:paraId="2E8E8373" w14:textId="77777777" w:rsidR="000F14C0" w:rsidRPr="00801813" w:rsidRDefault="000F14C0" w:rsidP="00801813">
      <w:pPr>
        <w:pStyle w:val="REG-P0"/>
        <w:rPr>
          <w:lang w:val="en-ZA"/>
        </w:rPr>
      </w:pPr>
    </w:p>
    <w:p w14:paraId="42D0F5BB" w14:textId="7AA71210" w:rsidR="00801813" w:rsidRDefault="00801813" w:rsidP="000F14C0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0F14C0">
        <w:rPr>
          <w:lang w:val="en-ZA"/>
        </w:rPr>
        <w:tab/>
      </w:r>
      <w:r w:rsidRPr="00801813">
        <w:rPr>
          <w:lang w:val="en-ZA"/>
        </w:rPr>
        <w:t>The Executive Director must make known a designation under subregulation (1) to</w:t>
      </w:r>
      <w:r w:rsidR="000F14C0">
        <w:rPr>
          <w:lang w:val="en-ZA"/>
        </w:rPr>
        <w:t xml:space="preserve"> </w:t>
      </w:r>
      <w:r w:rsidRPr="00801813">
        <w:rPr>
          <w:lang w:val="en-ZA"/>
        </w:rPr>
        <w:t>the public by any means that he or she considers appropriate, including but not limited to publication</w:t>
      </w:r>
      <w:r w:rsidR="000F14C0">
        <w:rPr>
          <w:lang w:val="en-ZA"/>
        </w:rPr>
        <w:t xml:space="preserve"> </w:t>
      </w:r>
      <w:r w:rsidRPr="00801813">
        <w:rPr>
          <w:lang w:val="en-ZA"/>
        </w:rPr>
        <w:t>in the various media avenues and platforms, such as a website to ensure the effective dissemination</w:t>
      </w:r>
      <w:r w:rsidR="000F14C0">
        <w:rPr>
          <w:lang w:val="en-ZA"/>
        </w:rPr>
        <w:t xml:space="preserve"> </w:t>
      </w:r>
      <w:r w:rsidRPr="00801813">
        <w:rPr>
          <w:lang w:val="en-ZA"/>
        </w:rPr>
        <w:t>of information about the centre or facility.</w:t>
      </w:r>
    </w:p>
    <w:p w14:paraId="766CF9AD" w14:textId="77777777" w:rsidR="000F14C0" w:rsidRPr="00801813" w:rsidRDefault="000F14C0" w:rsidP="00801813">
      <w:pPr>
        <w:pStyle w:val="REG-P0"/>
        <w:rPr>
          <w:lang w:val="en-ZA"/>
        </w:rPr>
      </w:pPr>
    </w:p>
    <w:p w14:paraId="656FE41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Continuity of health services during COVID-19 pandemic</w:t>
      </w:r>
    </w:p>
    <w:p w14:paraId="32BC5916" w14:textId="77777777" w:rsidR="000F14C0" w:rsidRDefault="000F14C0" w:rsidP="00801813">
      <w:pPr>
        <w:pStyle w:val="REG-P0"/>
        <w:rPr>
          <w:b/>
          <w:bCs/>
          <w:lang w:val="en-ZA"/>
        </w:rPr>
      </w:pPr>
    </w:p>
    <w:p w14:paraId="108D57EA" w14:textId="0333C13B" w:rsidR="00801813" w:rsidRPr="00801813" w:rsidRDefault="00801813" w:rsidP="000F14C0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5. </w:t>
      </w:r>
      <w:r w:rsidR="000F14C0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0F14C0">
        <w:rPr>
          <w:lang w:val="en-ZA"/>
        </w:rPr>
        <w:tab/>
      </w:r>
      <w:r w:rsidRPr="00801813">
        <w:rPr>
          <w:lang w:val="en-ZA"/>
        </w:rPr>
        <w:t>In ensuring the continuity of health services, the Executive Director must -</w:t>
      </w:r>
    </w:p>
    <w:p w14:paraId="6174FA72" w14:textId="77777777" w:rsidR="000F14C0" w:rsidRDefault="000F14C0" w:rsidP="000F14C0">
      <w:pPr>
        <w:pStyle w:val="REG-Pa"/>
        <w:rPr>
          <w:lang w:val="en-ZA"/>
        </w:rPr>
      </w:pPr>
    </w:p>
    <w:p w14:paraId="55471863" w14:textId="043191CE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(a)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where feasible, expand mobile outreach services and community-based services to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reduce congestion at hospitals or health facilities;</w:t>
      </w:r>
    </w:p>
    <w:p w14:paraId="7CB33A37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30CFE261" w14:textId="55948CF1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(b)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implement medical outreach services at district hospitals, health centres, clinics and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outreach points to reduce the need for seeking of health services at the next level of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care or referral to intermediate hospitals;</w:t>
      </w:r>
    </w:p>
    <w:p w14:paraId="3EEFEEAA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6DDE8FEC" w14:textId="335D3C0B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(c)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assess the need for the re-allocation of health care workers as well as their redeployment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to cover critical services;</w:t>
      </w:r>
    </w:p>
    <w:p w14:paraId="1AD5526E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69920A98" w14:textId="246EAA95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(d)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ensure a constant supply of pharmaceuticals, medication, clinical supplies and other</w:t>
      </w:r>
      <w:r w:rsidR="000F14C0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commodities for health services, including for chronic conditions;</w:t>
      </w:r>
    </w:p>
    <w:p w14:paraId="4492E15B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22AD532B" w14:textId="1C773B1D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(e)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prioritise care for vulnerable persons; and</w:t>
      </w:r>
    </w:p>
    <w:p w14:paraId="2523905E" w14:textId="77777777" w:rsidR="000F14C0" w:rsidRPr="00801813" w:rsidRDefault="000F14C0" w:rsidP="000F14C0">
      <w:pPr>
        <w:pStyle w:val="REG-Pa"/>
        <w:rPr>
          <w:rFonts w:eastAsia="Times New Roman" w:cs="Times New Roman"/>
          <w:lang w:val="en-ZA"/>
        </w:rPr>
      </w:pPr>
    </w:p>
    <w:p w14:paraId="6E5C6C50" w14:textId="2F549F34" w:rsidR="00801813" w:rsidRDefault="00801813" w:rsidP="000F14C0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(f) </w:t>
      </w:r>
      <w:r w:rsidR="000F14C0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ensure continuity of immunisation and reproductive health services.</w:t>
      </w:r>
    </w:p>
    <w:p w14:paraId="5C6C5931" w14:textId="77777777" w:rsidR="000F14C0" w:rsidRPr="00801813" w:rsidRDefault="000F14C0" w:rsidP="00801813">
      <w:pPr>
        <w:pStyle w:val="REG-P0"/>
        <w:rPr>
          <w:lang w:val="en-ZA"/>
        </w:rPr>
      </w:pPr>
    </w:p>
    <w:p w14:paraId="1E679E7E" w14:textId="19BA3833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63983">
        <w:rPr>
          <w:lang w:val="en-ZA"/>
        </w:rPr>
        <w:tab/>
      </w:r>
      <w:r w:rsidRPr="00801813">
        <w:rPr>
          <w:lang w:val="en-ZA"/>
        </w:rPr>
        <w:t>The person in charge of a hospital or health facility must ensure that a proper system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of prioritisation and triaging of patients is implemented.</w:t>
      </w:r>
    </w:p>
    <w:p w14:paraId="180AC73C" w14:textId="77777777" w:rsidR="00863983" w:rsidRPr="00801813" w:rsidRDefault="00863983" w:rsidP="00863983">
      <w:pPr>
        <w:pStyle w:val="REG-P1"/>
        <w:rPr>
          <w:lang w:val="en-ZA"/>
        </w:rPr>
      </w:pPr>
    </w:p>
    <w:p w14:paraId="0837F748" w14:textId="5E7C8C01" w:rsidR="00801813" w:rsidRP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863983">
        <w:rPr>
          <w:lang w:val="en-ZA"/>
        </w:rPr>
        <w:tab/>
      </w:r>
      <w:r w:rsidRPr="00801813">
        <w:rPr>
          <w:lang w:val="en-ZA"/>
        </w:rPr>
        <w:t>The person in charge of a hospital or health facility must ensure that -</w:t>
      </w:r>
    </w:p>
    <w:p w14:paraId="62BC3DE0" w14:textId="77777777" w:rsidR="00863983" w:rsidRDefault="00863983" w:rsidP="00863983">
      <w:pPr>
        <w:pStyle w:val="REG-Pa"/>
        <w:rPr>
          <w:lang w:val="en-ZA"/>
        </w:rPr>
      </w:pPr>
    </w:p>
    <w:p w14:paraId="2282891B" w14:textId="063F34EC" w:rsidR="00801813" w:rsidRDefault="00801813" w:rsidP="00863983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(a) </w:t>
      </w:r>
      <w:r w:rsidR="00863983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where possible, temperature screening for patients and all persons visiting such</w:t>
      </w:r>
      <w:r w:rsidR="00863983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hospitals or health facilities is conducted;</w:t>
      </w:r>
    </w:p>
    <w:p w14:paraId="41DDF0B7" w14:textId="77777777" w:rsidR="00863983" w:rsidRPr="00801813" w:rsidRDefault="00863983" w:rsidP="00863983">
      <w:pPr>
        <w:pStyle w:val="REG-Pa"/>
        <w:rPr>
          <w:rFonts w:eastAsia="Times New Roman" w:cs="Times New Roman"/>
          <w:lang w:val="en-ZA"/>
        </w:rPr>
      </w:pPr>
    </w:p>
    <w:p w14:paraId="04D29778" w14:textId="3AD68788" w:rsidR="00801813" w:rsidRDefault="00801813" w:rsidP="00863983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(b) </w:t>
      </w:r>
      <w:r w:rsidR="00863983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social distancing is practiced at all times;</w:t>
      </w:r>
    </w:p>
    <w:p w14:paraId="531A4352" w14:textId="77777777" w:rsidR="00863983" w:rsidRPr="00801813" w:rsidRDefault="00863983" w:rsidP="00863983">
      <w:pPr>
        <w:pStyle w:val="REG-Pa"/>
        <w:rPr>
          <w:rFonts w:eastAsia="Times New Roman" w:cs="Times New Roman"/>
          <w:lang w:val="en-ZA"/>
        </w:rPr>
      </w:pPr>
    </w:p>
    <w:p w14:paraId="261E0CF0" w14:textId="712B6426" w:rsidR="00801813" w:rsidRDefault="00801813" w:rsidP="00863983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(c) </w:t>
      </w:r>
      <w:r w:rsidR="00863983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the hands of all persons who enter the hospital’s or health facility’s premises are</w:t>
      </w:r>
      <w:r w:rsidR="00863983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sanitised with alcohol-based hand sanitisers or that the hands of such persons are</w:t>
      </w:r>
      <w:r w:rsidR="00863983">
        <w:rPr>
          <w:lang w:val="en-ZA"/>
        </w:rPr>
        <w:t xml:space="preserve"> </w:t>
      </w:r>
      <w:r w:rsidRPr="00801813">
        <w:rPr>
          <w:rFonts w:eastAsia="Times New Roman" w:cs="Times New Roman"/>
          <w:lang w:val="en-ZA"/>
        </w:rPr>
        <w:t>washed with soap and water; and</w:t>
      </w:r>
    </w:p>
    <w:p w14:paraId="28AE027D" w14:textId="77777777" w:rsidR="00863983" w:rsidRPr="00801813" w:rsidRDefault="00863983" w:rsidP="00863983">
      <w:pPr>
        <w:pStyle w:val="REG-Pa"/>
        <w:rPr>
          <w:rFonts w:eastAsia="Times New Roman" w:cs="Times New Roman"/>
          <w:lang w:val="en-ZA"/>
        </w:rPr>
      </w:pPr>
    </w:p>
    <w:p w14:paraId="69E30BC2" w14:textId="2EB13DDC" w:rsidR="00801813" w:rsidRDefault="00801813" w:rsidP="00863983">
      <w:pPr>
        <w:pStyle w:val="REG-Pa"/>
        <w:rPr>
          <w:lang w:val="en-ZA"/>
        </w:rPr>
      </w:pPr>
      <w:r w:rsidRPr="00801813">
        <w:rPr>
          <w:rFonts w:eastAsia="Times New Roman" w:cs="Times New Roman"/>
          <w:lang w:val="en-ZA"/>
        </w:rPr>
        <w:t xml:space="preserve">(d) </w:t>
      </w:r>
      <w:r w:rsidR="00863983">
        <w:rPr>
          <w:lang w:val="en-ZA"/>
        </w:rPr>
        <w:tab/>
      </w:r>
      <w:r w:rsidRPr="00801813">
        <w:rPr>
          <w:rFonts w:eastAsia="Times New Roman" w:cs="Times New Roman"/>
          <w:lang w:val="en-ZA"/>
        </w:rPr>
        <w:t>all persons at the hospital’s or health facility’s premises wear masks at all times.</w:t>
      </w:r>
    </w:p>
    <w:p w14:paraId="609EF7D6" w14:textId="77777777" w:rsidR="00863983" w:rsidRPr="00801813" w:rsidRDefault="00863983" w:rsidP="00863983">
      <w:pPr>
        <w:pStyle w:val="REG-P1"/>
        <w:rPr>
          <w:lang w:val="en-ZA"/>
        </w:rPr>
      </w:pPr>
    </w:p>
    <w:p w14:paraId="1B347AB6" w14:textId="63E68E13" w:rsidR="00801813" w:rsidRP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863983">
        <w:rPr>
          <w:lang w:val="en-ZA"/>
        </w:rPr>
        <w:tab/>
      </w:r>
      <w:r w:rsidRPr="00801813">
        <w:rPr>
          <w:lang w:val="en-ZA"/>
        </w:rPr>
        <w:t>Health care workers must ensure that infection prevention and control measures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are practiced at all times when handling patients to combat, prevent and suppress the spread of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COVID-19.</w:t>
      </w:r>
    </w:p>
    <w:p w14:paraId="1E91B43A" w14:textId="77777777" w:rsidR="00863983" w:rsidRDefault="00863983" w:rsidP="00863983">
      <w:pPr>
        <w:pStyle w:val="REG-P1"/>
        <w:rPr>
          <w:b/>
          <w:bCs/>
          <w:lang w:val="en-ZA"/>
        </w:rPr>
      </w:pPr>
    </w:p>
    <w:p w14:paraId="47545A94" w14:textId="7FBD5C7A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Testing for COVID-19</w:t>
      </w:r>
    </w:p>
    <w:p w14:paraId="5E06571F" w14:textId="77777777" w:rsidR="00863983" w:rsidRDefault="00863983" w:rsidP="00801813">
      <w:pPr>
        <w:pStyle w:val="REG-P0"/>
        <w:rPr>
          <w:b/>
          <w:bCs/>
          <w:lang w:val="en-ZA"/>
        </w:rPr>
      </w:pPr>
    </w:p>
    <w:p w14:paraId="44531203" w14:textId="77777777" w:rsidR="00863983" w:rsidRDefault="00801813" w:rsidP="0086398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6. </w:t>
      </w:r>
      <w:r w:rsidR="00863983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863983">
        <w:rPr>
          <w:lang w:val="en-ZA"/>
        </w:rPr>
        <w:tab/>
      </w:r>
      <w:r w:rsidRPr="00801813">
        <w:rPr>
          <w:lang w:val="en-ZA"/>
        </w:rPr>
        <w:t>An authorised health official must subject all persons meeting the standard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case definition, as determined in the Ministry’s guidelines, to COVID-19 testing.</w:t>
      </w:r>
      <w:r w:rsidR="00863983">
        <w:rPr>
          <w:lang w:val="en-ZA"/>
        </w:rPr>
        <w:t xml:space="preserve"> </w:t>
      </w:r>
    </w:p>
    <w:p w14:paraId="391E7E61" w14:textId="77777777" w:rsidR="00863983" w:rsidRDefault="00863983" w:rsidP="00863983">
      <w:pPr>
        <w:pStyle w:val="REG-P1"/>
        <w:rPr>
          <w:lang w:val="en-ZA"/>
        </w:rPr>
      </w:pPr>
    </w:p>
    <w:p w14:paraId="73386F97" w14:textId="5C9D54F1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63983">
        <w:rPr>
          <w:lang w:val="en-ZA"/>
        </w:rPr>
        <w:tab/>
      </w:r>
      <w:r w:rsidRPr="00801813">
        <w:rPr>
          <w:lang w:val="en-ZA"/>
        </w:rPr>
        <w:t>An authorised health official must subject all persons referred to in regulation 12 to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COVID-19 testing.</w:t>
      </w:r>
    </w:p>
    <w:p w14:paraId="1AD08249" w14:textId="77777777" w:rsidR="00863983" w:rsidRPr="00801813" w:rsidRDefault="00863983" w:rsidP="00863983">
      <w:pPr>
        <w:pStyle w:val="REG-P1"/>
        <w:rPr>
          <w:lang w:val="en-ZA"/>
        </w:rPr>
      </w:pPr>
    </w:p>
    <w:p w14:paraId="2EA80922" w14:textId="43956CC5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863983">
        <w:rPr>
          <w:lang w:val="en-ZA"/>
        </w:rPr>
        <w:tab/>
      </w:r>
      <w:r w:rsidRPr="00801813">
        <w:rPr>
          <w:lang w:val="en-ZA"/>
        </w:rPr>
        <w:t>COVID-19 testing may only be conducted by laboratories that are accredited and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certified in terms of any applicable law of Namibia or approved by the Ministry.</w:t>
      </w:r>
    </w:p>
    <w:p w14:paraId="567AA419" w14:textId="77777777" w:rsidR="00863983" w:rsidRPr="00801813" w:rsidRDefault="00863983" w:rsidP="00863983">
      <w:pPr>
        <w:pStyle w:val="REG-P1"/>
        <w:rPr>
          <w:lang w:val="en-ZA"/>
        </w:rPr>
      </w:pPr>
    </w:p>
    <w:p w14:paraId="6301DD75" w14:textId="1D13DF89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863983">
        <w:rPr>
          <w:lang w:val="en-ZA"/>
        </w:rPr>
        <w:tab/>
      </w:r>
      <w:r w:rsidRPr="00801813">
        <w:rPr>
          <w:lang w:val="en-ZA"/>
        </w:rPr>
        <w:t>In an area where transmission of COVID-19 has been established, persons who are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at high risk of exposure to the disease must be tested for COVID-19 at such intervals as may be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determined in the Ministry’s guidelines.</w:t>
      </w:r>
    </w:p>
    <w:p w14:paraId="1E735F5E" w14:textId="77777777" w:rsidR="00863983" w:rsidRPr="00801813" w:rsidRDefault="00863983" w:rsidP="00863983">
      <w:pPr>
        <w:pStyle w:val="REG-P1"/>
        <w:rPr>
          <w:lang w:val="en-ZA"/>
        </w:rPr>
      </w:pPr>
    </w:p>
    <w:p w14:paraId="5999AC1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Contact tracing for COVID-19</w:t>
      </w:r>
    </w:p>
    <w:p w14:paraId="380E3246" w14:textId="77777777" w:rsidR="00863983" w:rsidRDefault="00863983" w:rsidP="00801813">
      <w:pPr>
        <w:pStyle w:val="REG-P0"/>
        <w:rPr>
          <w:b/>
          <w:bCs/>
          <w:lang w:val="en-ZA"/>
        </w:rPr>
      </w:pPr>
    </w:p>
    <w:p w14:paraId="3404E31B" w14:textId="45A73EC9" w:rsidR="00801813" w:rsidRDefault="00801813" w:rsidP="0086398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7. </w:t>
      </w:r>
      <w:r w:rsidR="00863983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863983">
        <w:rPr>
          <w:lang w:val="en-ZA"/>
        </w:rPr>
        <w:tab/>
      </w:r>
      <w:r w:rsidRPr="00801813">
        <w:rPr>
          <w:lang w:val="en-ZA"/>
        </w:rPr>
        <w:t>If a person is confirmed as having tested positive for COVID-19, an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authorised health official must establish the names of persons who were or might have been in contact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with the confirmed case in line with the contact tracing protocols and standard operating procedures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determined in the Ministry’s guidelines.</w:t>
      </w:r>
    </w:p>
    <w:p w14:paraId="3C208F32" w14:textId="77777777" w:rsidR="00863983" w:rsidRPr="00801813" w:rsidRDefault="00863983" w:rsidP="00863983">
      <w:pPr>
        <w:pStyle w:val="REG-P1"/>
        <w:rPr>
          <w:lang w:val="en-ZA"/>
        </w:rPr>
      </w:pPr>
    </w:p>
    <w:p w14:paraId="0D78673C" w14:textId="4D61E5C0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63983">
        <w:rPr>
          <w:lang w:val="en-ZA"/>
        </w:rPr>
        <w:tab/>
      </w:r>
      <w:r w:rsidRPr="00801813">
        <w:rPr>
          <w:lang w:val="en-ZA"/>
        </w:rPr>
        <w:t>Subject to regulation 12(1)(a), an authorised health official must trace and monitor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all persons considered to be contacts with a confirmed case in line with the contact tracing protocols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and standard operating procedures determined in the Ministry’s guidelines.</w:t>
      </w:r>
    </w:p>
    <w:p w14:paraId="3FB7DC34" w14:textId="77777777" w:rsidR="00863983" w:rsidRPr="00801813" w:rsidRDefault="00863983" w:rsidP="00863983">
      <w:pPr>
        <w:pStyle w:val="REG-P1"/>
        <w:rPr>
          <w:lang w:val="en-ZA"/>
        </w:rPr>
      </w:pPr>
    </w:p>
    <w:p w14:paraId="7CF78266" w14:textId="0702C475" w:rsidR="00801813" w:rsidRP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863983">
        <w:rPr>
          <w:lang w:val="en-ZA"/>
        </w:rPr>
        <w:tab/>
      </w:r>
      <w:r w:rsidRPr="00801813">
        <w:rPr>
          <w:lang w:val="en-ZA"/>
        </w:rPr>
        <w:t>A person who has been or considers himself or herself to have been in contact with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 confirmed case must -</w:t>
      </w:r>
    </w:p>
    <w:p w14:paraId="3727B449" w14:textId="77777777" w:rsidR="00863983" w:rsidRDefault="00863983" w:rsidP="00801813">
      <w:pPr>
        <w:pStyle w:val="REG-P0"/>
        <w:rPr>
          <w:lang w:val="en-ZA"/>
        </w:rPr>
      </w:pPr>
    </w:p>
    <w:p w14:paraId="7B774FB1" w14:textId="5ABF85C6" w:rsidR="00801813" w:rsidRDefault="00801813" w:rsidP="0086398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863983">
        <w:rPr>
          <w:lang w:val="en-ZA"/>
        </w:rPr>
        <w:tab/>
      </w:r>
      <w:r w:rsidRPr="00801813">
        <w:rPr>
          <w:lang w:val="en-ZA"/>
        </w:rPr>
        <w:t>call the toll free number 0800100100 and wait for directions from a health care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worker or an authorised officer; or</w:t>
      </w:r>
    </w:p>
    <w:p w14:paraId="007BD3ED" w14:textId="77777777" w:rsidR="00863983" w:rsidRPr="00801813" w:rsidRDefault="00863983" w:rsidP="00863983">
      <w:pPr>
        <w:pStyle w:val="REG-Pa"/>
        <w:rPr>
          <w:lang w:val="en-ZA"/>
        </w:rPr>
      </w:pPr>
    </w:p>
    <w:p w14:paraId="2B393D53" w14:textId="6B8537C5" w:rsidR="00801813" w:rsidRDefault="00801813" w:rsidP="0086398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863983">
        <w:rPr>
          <w:lang w:val="en-ZA"/>
        </w:rPr>
        <w:tab/>
      </w:r>
      <w:r w:rsidRPr="00801813">
        <w:rPr>
          <w:lang w:val="en-ZA"/>
        </w:rPr>
        <w:t>present himself or herself to the nearest COVID-19 response centre for assistance.</w:t>
      </w:r>
    </w:p>
    <w:p w14:paraId="70B96677" w14:textId="77777777" w:rsidR="00863983" w:rsidRPr="00801813" w:rsidRDefault="00863983" w:rsidP="00863983">
      <w:pPr>
        <w:pStyle w:val="REG-Pa"/>
        <w:rPr>
          <w:lang w:val="en-ZA"/>
        </w:rPr>
      </w:pPr>
    </w:p>
    <w:p w14:paraId="4DF2751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Reporting requirements for COVID-19</w:t>
      </w:r>
    </w:p>
    <w:p w14:paraId="1C21C98B" w14:textId="77777777" w:rsidR="00863983" w:rsidRDefault="00863983" w:rsidP="00801813">
      <w:pPr>
        <w:pStyle w:val="REG-P0"/>
        <w:rPr>
          <w:b/>
          <w:bCs/>
          <w:lang w:val="en-ZA"/>
        </w:rPr>
      </w:pPr>
    </w:p>
    <w:p w14:paraId="6982C852" w14:textId="76FC60B8" w:rsidR="00801813" w:rsidRPr="00801813" w:rsidRDefault="00801813" w:rsidP="0086398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8. </w:t>
      </w:r>
      <w:r w:rsidR="00863983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863983">
        <w:rPr>
          <w:lang w:val="en-ZA"/>
        </w:rPr>
        <w:tab/>
      </w:r>
      <w:r w:rsidRPr="00801813">
        <w:rPr>
          <w:lang w:val="en-ZA"/>
        </w:rPr>
        <w:t>Every health care worker must immediately -</w:t>
      </w:r>
    </w:p>
    <w:p w14:paraId="4C0051D3" w14:textId="77777777" w:rsidR="00863983" w:rsidRDefault="00863983" w:rsidP="00801813">
      <w:pPr>
        <w:pStyle w:val="REG-P0"/>
        <w:rPr>
          <w:lang w:val="en-ZA"/>
        </w:rPr>
      </w:pPr>
    </w:p>
    <w:p w14:paraId="37DFF066" w14:textId="550B0BD6" w:rsidR="00801813" w:rsidRDefault="00801813" w:rsidP="0086398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863983">
        <w:rPr>
          <w:lang w:val="en-ZA"/>
        </w:rPr>
        <w:tab/>
      </w:r>
      <w:r w:rsidRPr="00801813">
        <w:rPr>
          <w:lang w:val="en-ZA"/>
        </w:rPr>
        <w:t xml:space="preserve">report all suspected cases of COVID-19 that he or she notices or are brought to his </w:t>
      </w:r>
      <w:r w:rsidR="00863983">
        <w:rPr>
          <w:lang w:val="en-ZA"/>
        </w:rPr>
        <w:t>o</w:t>
      </w:r>
      <w:r w:rsidRPr="00801813">
        <w:rPr>
          <w:lang w:val="en-ZA"/>
        </w:rPr>
        <w:t>r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her attention to an authorised health official or to the relevant COVID-19 response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centre using the standard case definition;</w:t>
      </w:r>
    </w:p>
    <w:p w14:paraId="23D1F1C7" w14:textId="77777777" w:rsidR="00863983" w:rsidRPr="00801813" w:rsidRDefault="00863983" w:rsidP="00863983">
      <w:pPr>
        <w:pStyle w:val="REG-Pa"/>
        <w:rPr>
          <w:lang w:val="en-ZA"/>
        </w:rPr>
      </w:pPr>
    </w:p>
    <w:p w14:paraId="7306E816" w14:textId="035EB759" w:rsidR="00801813" w:rsidRDefault="00801813" w:rsidP="0086398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863983">
        <w:rPr>
          <w:lang w:val="en-ZA"/>
        </w:rPr>
        <w:tab/>
      </w:r>
      <w:r w:rsidRPr="00801813">
        <w:rPr>
          <w:lang w:val="en-ZA"/>
        </w:rPr>
        <w:t>take specimens or arrange for specimens to be taken according to the established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standard operating procedures as set out in the Ministry’s guidelines; and</w:t>
      </w:r>
    </w:p>
    <w:p w14:paraId="63AC81A9" w14:textId="77777777" w:rsidR="00863983" w:rsidRPr="00801813" w:rsidRDefault="00863983" w:rsidP="00863983">
      <w:pPr>
        <w:pStyle w:val="REG-Pa"/>
        <w:rPr>
          <w:lang w:val="en-ZA"/>
        </w:rPr>
      </w:pPr>
    </w:p>
    <w:p w14:paraId="1AAC2B23" w14:textId="4A6C91A0" w:rsidR="00801813" w:rsidRDefault="00801813" w:rsidP="00863983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863983">
        <w:rPr>
          <w:lang w:val="en-ZA"/>
        </w:rPr>
        <w:tab/>
      </w:r>
      <w:r w:rsidRPr="00801813">
        <w:rPr>
          <w:lang w:val="en-ZA"/>
        </w:rPr>
        <w:t>package or arrange for packaging of the specimens referred to in paragraph (b) for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submission to a laboratory for testing for COVID-19 according to the established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standard operating procedures as set out in the Ministry’s guidelines.</w:t>
      </w:r>
    </w:p>
    <w:p w14:paraId="421B713B" w14:textId="77777777" w:rsidR="00863983" w:rsidRPr="00801813" w:rsidRDefault="00863983" w:rsidP="00863983">
      <w:pPr>
        <w:pStyle w:val="REG-Pa"/>
        <w:rPr>
          <w:lang w:val="en-ZA"/>
        </w:rPr>
      </w:pPr>
    </w:p>
    <w:p w14:paraId="5BD8234F" w14:textId="077F455A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63983">
        <w:rPr>
          <w:lang w:val="en-ZA"/>
        </w:rPr>
        <w:tab/>
      </w:r>
      <w:r w:rsidRPr="00801813">
        <w:rPr>
          <w:lang w:val="en-ZA"/>
        </w:rPr>
        <w:t>Subject to relevant provisions of the COVID-19 General Regulations, all health care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workers must refer to and apply the relevant provisions of the Public and Environmental Health Act,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2015 (Act No. 1 of 2015) regarding the notification, prevention and control of notifiable infectious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diseases.</w:t>
      </w:r>
    </w:p>
    <w:p w14:paraId="38943F86" w14:textId="77777777" w:rsidR="00863983" w:rsidRPr="00801813" w:rsidRDefault="00863983" w:rsidP="00863983">
      <w:pPr>
        <w:pStyle w:val="REG-P1"/>
        <w:rPr>
          <w:lang w:val="en-ZA"/>
        </w:rPr>
      </w:pPr>
    </w:p>
    <w:p w14:paraId="0DCF669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COVID-19 related deaths and burials</w:t>
      </w:r>
    </w:p>
    <w:p w14:paraId="42FDAB55" w14:textId="77777777" w:rsidR="00863983" w:rsidRDefault="00863983" w:rsidP="00801813">
      <w:pPr>
        <w:pStyle w:val="REG-P0"/>
        <w:rPr>
          <w:b/>
          <w:bCs/>
          <w:lang w:val="en-ZA"/>
        </w:rPr>
      </w:pPr>
    </w:p>
    <w:p w14:paraId="47FBFEA9" w14:textId="3268C52E" w:rsidR="00801813" w:rsidRDefault="00863983" w:rsidP="00863983">
      <w:pPr>
        <w:pStyle w:val="REG-P1"/>
        <w:rPr>
          <w:lang w:val="en-ZA"/>
        </w:rPr>
      </w:pPr>
      <w:r>
        <w:rPr>
          <w:b/>
          <w:bCs/>
          <w:lang w:val="en-ZA"/>
        </w:rPr>
        <w:t>9.</w:t>
      </w:r>
      <w:r>
        <w:rPr>
          <w:b/>
          <w:bCs/>
          <w:lang w:val="en-ZA"/>
        </w:rPr>
        <w:tab/>
      </w:r>
      <w:r w:rsidR="00801813" w:rsidRPr="00801813">
        <w:rPr>
          <w:lang w:val="en-ZA"/>
        </w:rPr>
        <w:t>(1)</w:t>
      </w:r>
      <w:r>
        <w:rPr>
          <w:lang w:val="en-ZA"/>
        </w:rPr>
        <w:tab/>
      </w:r>
      <w:r w:rsidR="00801813" w:rsidRPr="00801813">
        <w:rPr>
          <w:lang w:val="en-ZA"/>
        </w:rPr>
        <w:t>The burial of any deceased person whose death is attributed to COVID-19</w:t>
      </w:r>
      <w:r>
        <w:rPr>
          <w:lang w:val="en-ZA"/>
        </w:rPr>
        <w:t xml:space="preserve"> </w:t>
      </w:r>
      <w:r w:rsidR="00801813" w:rsidRPr="00801813">
        <w:rPr>
          <w:lang w:val="en-ZA"/>
        </w:rPr>
        <w:t>must be carried out by the State according to the procedures for a safe burial in line with the contact</w:t>
      </w:r>
      <w:r>
        <w:rPr>
          <w:lang w:val="en-ZA"/>
        </w:rPr>
        <w:t xml:space="preserve"> </w:t>
      </w:r>
      <w:r w:rsidR="00801813" w:rsidRPr="00801813">
        <w:rPr>
          <w:lang w:val="en-ZA"/>
        </w:rPr>
        <w:t>protocols and standard operating procedures determined in the Ministry’s guidelines.</w:t>
      </w:r>
    </w:p>
    <w:p w14:paraId="786156D1" w14:textId="77777777" w:rsidR="00863983" w:rsidRPr="00801813" w:rsidRDefault="00863983" w:rsidP="00863983">
      <w:pPr>
        <w:pStyle w:val="REG-P1"/>
        <w:rPr>
          <w:lang w:val="en-ZA"/>
        </w:rPr>
      </w:pPr>
    </w:p>
    <w:p w14:paraId="3302C1FB" w14:textId="33CC4701" w:rsidR="00801813" w:rsidRDefault="00801813" w:rsidP="0086398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63983">
        <w:rPr>
          <w:lang w:val="en-ZA"/>
        </w:rPr>
        <w:tab/>
      </w:r>
      <w:r w:rsidRPr="00801813">
        <w:rPr>
          <w:lang w:val="en-ZA"/>
        </w:rPr>
        <w:t>In addition to subregulation (1), the State must provide psychosocial support services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to the close family members of the deceased person.</w:t>
      </w:r>
    </w:p>
    <w:p w14:paraId="3ECCD11F" w14:textId="77777777" w:rsidR="00863983" w:rsidRPr="00801813" w:rsidRDefault="00863983" w:rsidP="00863983">
      <w:pPr>
        <w:pStyle w:val="REG-P1"/>
        <w:rPr>
          <w:lang w:val="en-ZA"/>
        </w:rPr>
      </w:pPr>
    </w:p>
    <w:p w14:paraId="0BD882B8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COVID-19 awareness messages and campaigns</w:t>
      </w:r>
    </w:p>
    <w:p w14:paraId="613A1356" w14:textId="77777777" w:rsidR="00863983" w:rsidRDefault="00863983" w:rsidP="00801813">
      <w:pPr>
        <w:pStyle w:val="REG-P0"/>
        <w:rPr>
          <w:b/>
          <w:bCs/>
          <w:lang w:val="en-ZA"/>
        </w:rPr>
      </w:pPr>
    </w:p>
    <w:p w14:paraId="142270E2" w14:textId="0FA0F013" w:rsidR="00801813" w:rsidRDefault="00801813" w:rsidP="0086398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10. </w:t>
      </w:r>
      <w:r w:rsidR="00863983">
        <w:rPr>
          <w:b/>
          <w:bCs/>
          <w:lang w:val="en-ZA"/>
        </w:rPr>
        <w:tab/>
      </w:r>
      <w:r w:rsidRPr="00801813">
        <w:rPr>
          <w:lang w:val="en-ZA"/>
        </w:rPr>
        <w:t>The Executive Director must intensify, or ensure the intensification of, public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awareness messages and campaigns on COVID-19 using all appropriate media avenues and platforms</w:t>
      </w:r>
      <w:r w:rsidR="00863983">
        <w:rPr>
          <w:lang w:val="en-ZA"/>
        </w:rPr>
        <w:t xml:space="preserve"> </w:t>
      </w:r>
      <w:r w:rsidRPr="00801813">
        <w:rPr>
          <w:lang w:val="en-ZA"/>
        </w:rPr>
        <w:t>to reach the public in all the regions of Namibia.</w:t>
      </w:r>
    </w:p>
    <w:p w14:paraId="2C26C419" w14:textId="77777777" w:rsidR="00863983" w:rsidRPr="00801813" w:rsidRDefault="00863983" w:rsidP="00863983">
      <w:pPr>
        <w:pStyle w:val="REG-P1"/>
        <w:rPr>
          <w:lang w:val="en-ZA"/>
        </w:rPr>
      </w:pPr>
    </w:p>
    <w:p w14:paraId="08513B5D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Quarantine facilities</w:t>
      </w:r>
    </w:p>
    <w:p w14:paraId="5522E274" w14:textId="77777777" w:rsidR="00A13A61" w:rsidRDefault="00A13A61" w:rsidP="00801813">
      <w:pPr>
        <w:pStyle w:val="REG-P0"/>
        <w:rPr>
          <w:b/>
          <w:bCs/>
          <w:lang w:val="en-ZA"/>
        </w:rPr>
      </w:pPr>
    </w:p>
    <w:p w14:paraId="6BA2F926" w14:textId="7E0D6620" w:rsidR="00801813" w:rsidRDefault="00801813" w:rsidP="00A13A61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11. </w:t>
      </w:r>
      <w:r w:rsidR="00A13A61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A13A61">
        <w:rPr>
          <w:lang w:val="en-ZA"/>
        </w:rPr>
        <w:tab/>
      </w:r>
      <w:r w:rsidRPr="00801813">
        <w:rPr>
          <w:lang w:val="en-ZA"/>
        </w:rPr>
        <w:t>The owner or manager of an accommodation establishment wishing to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operate a facility for quarantine purposes must first seek approval from the Executive Director.</w:t>
      </w:r>
    </w:p>
    <w:p w14:paraId="6313D062" w14:textId="77777777" w:rsidR="00A13A61" w:rsidRPr="00801813" w:rsidRDefault="00A13A61" w:rsidP="00A13A61">
      <w:pPr>
        <w:pStyle w:val="REG-P1"/>
        <w:rPr>
          <w:lang w:val="en-ZA"/>
        </w:rPr>
      </w:pPr>
    </w:p>
    <w:p w14:paraId="6A3189A7" w14:textId="6459E69C" w:rsidR="00801813" w:rsidRDefault="00801813" w:rsidP="00A13A61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A13A61">
        <w:rPr>
          <w:lang w:val="en-ZA"/>
        </w:rPr>
        <w:tab/>
      </w:r>
      <w:r w:rsidRPr="00801813">
        <w:rPr>
          <w:lang w:val="en-ZA"/>
        </w:rPr>
        <w:t>Every regional council must identify separate quarantine facilities for designation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by the Executive Director for truck drivers staying in the respective region for less than the period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determined in the Ministry’s guidelines.</w:t>
      </w:r>
    </w:p>
    <w:p w14:paraId="67F0DE3D" w14:textId="77777777" w:rsidR="00A13A61" w:rsidRPr="00801813" w:rsidRDefault="00A13A61" w:rsidP="00A13A61">
      <w:pPr>
        <w:pStyle w:val="REG-P1"/>
        <w:rPr>
          <w:lang w:val="en-ZA"/>
        </w:rPr>
      </w:pPr>
    </w:p>
    <w:p w14:paraId="117038A8" w14:textId="6544A375" w:rsidR="00801813" w:rsidRDefault="00801813" w:rsidP="00A13A61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A13A61">
        <w:rPr>
          <w:lang w:val="en-ZA"/>
        </w:rPr>
        <w:tab/>
      </w:r>
      <w:r w:rsidRPr="00801813">
        <w:rPr>
          <w:lang w:val="en-ZA"/>
        </w:rPr>
        <w:t>The owner or manager of a designated quarantine facility where persons have been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admitted for quarantine purposes may not accept guests, nor cater for outside guests on the premises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of the facility.</w:t>
      </w:r>
    </w:p>
    <w:p w14:paraId="153FA0FD" w14:textId="77777777" w:rsidR="00A13A61" w:rsidRPr="00801813" w:rsidRDefault="00A13A61" w:rsidP="00A13A61">
      <w:pPr>
        <w:pStyle w:val="REG-P1"/>
        <w:rPr>
          <w:lang w:val="en-ZA"/>
        </w:rPr>
      </w:pPr>
    </w:p>
    <w:p w14:paraId="6885912F" w14:textId="0A45F2B8" w:rsidR="00801813" w:rsidRDefault="00801813" w:rsidP="00A13A61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A13A61">
        <w:rPr>
          <w:lang w:val="en-ZA"/>
        </w:rPr>
        <w:tab/>
      </w:r>
      <w:r w:rsidRPr="00801813">
        <w:rPr>
          <w:lang w:val="en-ZA"/>
        </w:rPr>
        <w:t>The sharing of rooms or ablution facilities, use of communal television, restaurants,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dining rooms, swimming pools and gyms in a designated quarantine facility is prohibited.</w:t>
      </w:r>
    </w:p>
    <w:p w14:paraId="387D4560" w14:textId="77777777" w:rsidR="00A13A61" w:rsidRPr="00801813" w:rsidRDefault="00A13A61" w:rsidP="00A13A61">
      <w:pPr>
        <w:pStyle w:val="REG-P1"/>
        <w:rPr>
          <w:lang w:val="en-ZA"/>
        </w:rPr>
      </w:pPr>
    </w:p>
    <w:p w14:paraId="424A22E0" w14:textId="19EF9D69" w:rsidR="00801813" w:rsidRDefault="00801813" w:rsidP="00A13A61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A13A61">
        <w:rPr>
          <w:lang w:val="en-ZA"/>
        </w:rPr>
        <w:tab/>
      </w:r>
      <w:r w:rsidRPr="00801813">
        <w:rPr>
          <w:lang w:val="en-ZA"/>
        </w:rPr>
        <w:t>All bedding, linen and rooms at designated quarantine facilities must be thoroughly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cleaned and disinfected before and after quarantine of a new admission.</w:t>
      </w:r>
    </w:p>
    <w:p w14:paraId="1876831D" w14:textId="77777777" w:rsidR="00A13A61" w:rsidRPr="00801813" w:rsidRDefault="00A13A61" w:rsidP="00A13A61">
      <w:pPr>
        <w:pStyle w:val="REG-P1"/>
        <w:rPr>
          <w:lang w:val="en-ZA"/>
        </w:rPr>
      </w:pPr>
    </w:p>
    <w:p w14:paraId="062AE940" w14:textId="194E1FC1" w:rsidR="00801813" w:rsidRDefault="00801813" w:rsidP="00A13A61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A13A61">
        <w:rPr>
          <w:lang w:val="en-ZA"/>
        </w:rPr>
        <w:tab/>
      </w:r>
      <w:r w:rsidRPr="00801813">
        <w:rPr>
          <w:lang w:val="en-ZA"/>
        </w:rPr>
        <w:t xml:space="preserve">Authorised officers made available pursuant to an arrangement made under </w:t>
      </w:r>
      <w:r w:rsidR="00A13A61">
        <w:rPr>
          <w:lang w:val="en-ZA"/>
        </w:rPr>
        <w:t>r</w:t>
      </w:r>
      <w:r w:rsidRPr="00801813">
        <w:rPr>
          <w:lang w:val="en-ZA"/>
        </w:rPr>
        <w:t>egulation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13(2) are responsible for guarding and patrolling all designated quarantine facilities.</w:t>
      </w:r>
    </w:p>
    <w:p w14:paraId="7CF49694" w14:textId="77777777" w:rsidR="00A13A61" w:rsidRPr="00801813" w:rsidRDefault="00A13A61" w:rsidP="00A13A61">
      <w:pPr>
        <w:pStyle w:val="REG-P1"/>
        <w:rPr>
          <w:lang w:val="en-ZA"/>
        </w:rPr>
      </w:pPr>
    </w:p>
    <w:p w14:paraId="3742DE45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Persons to be quarantined</w:t>
      </w:r>
    </w:p>
    <w:p w14:paraId="5064BAB7" w14:textId="77777777" w:rsidR="00A13A61" w:rsidRDefault="00A13A61" w:rsidP="00801813">
      <w:pPr>
        <w:pStyle w:val="REG-P0"/>
        <w:rPr>
          <w:b/>
          <w:bCs/>
          <w:lang w:val="en-ZA"/>
        </w:rPr>
      </w:pPr>
    </w:p>
    <w:p w14:paraId="039E3AFE" w14:textId="3F23E4C1" w:rsidR="00801813" w:rsidRDefault="00801813" w:rsidP="00A13A61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>12.</w:t>
      </w:r>
      <w:r w:rsidR="00A13A61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A13A61">
        <w:rPr>
          <w:lang w:val="en-ZA"/>
        </w:rPr>
        <w:tab/>
      </w:r>
      <w:r w:rsidRPr="00801813">
        <w:rPr>
          <w:lang w:val="en-ZA"/>
        </w:rPr>
        <w:t>An authorised health official must place the following persons under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mandatory supervised quarantine at a designated quarantine facility for such period as determined in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the Ministry’s guidelines:</w:t>
      </w:r>
    </w:p>
    <w:p w14:paraId="5F0B8CD7" w14:textId="77777777" w:rsidR="00A13A61" w:rsidRPr="00801813" w:rsidRDefault="00A13A61" w:rsidP="00A13A61">
      <w:pPr>
        <w:pStyle w:val="REG-P1"/>
        <w:rPr>
          <w:lang w:val="en-ZA"/>
        </w:rPr>
      </w:pPr>
    </w:p>
    <w:p w14:paraId="6023DA94" w14:textId="2817DB5C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F2459E">
        <w:rPr>
          <w:lang w:val="en-ZA"/>
        </w:rPr>
        <w:tab/>
      </w:r>
      <w:r w:rsidRPr="00801813">
        <w:rPr>
          <w:lang w:val="en-ZA"/>
        </w:rPr>
        <w:t>contacts of a confirmed case of COVID-19, at the cost of the State subject to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subregulation (2) and the cost obligation requirements set out in the COVID-19</w:t>
      </w:r>
      <w:r w:rsidR="00A13A61">
        <w:rPr>
          <w:lang w:val="en-ZA"/>
        </w:rPr>
        <w:t xml:space="preserve"> </w:t>
      </w:r>
      <w:r w:rsidRPr="00801813">
        <w:rPr>
          <w:lang w:val="en-ZA"/>
        </w:rPr>
        <w:t>General Regulations provisions;</w:t>
      </w:r>
    </w:p>
    <w:p w14:paraId="7BED5905" w14:textId="77777777" w:rsidR="00A13A61" w:rsidRPr="00801813" w:rsidRDefault="00A13A61" w:rsidP="00480582">
      <w:pPr>
        <w:pStyle w:val="REG-Pa"/>
        <w:rPr>
          <w:lang w:val="en-ZA"/>
        </w:rPr>
      </w:pPr>
    </w:p>
    <w:p w14:paraId="2F5929B2" w14:textId="73B31F6C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>(b)</w:t>
      </w:r>
      <w:r w:rsidR="00480582">
        <w:rPr>
          <w:lang w:val="en-ZA"/>
        </w:rPr>
        <w:tab/>
      </w:r>
      <w:r w:rsidRPr="00801813">
        <w:rPr>
          <w:lang w:val="en-ZA"/>
        </w:rPr>
        <w:t>health care workers that have been in contact, or are considered by the authorised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health official to have been in contact, with a confirmed case of COVID-19, at the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cost of the respective employer of the health care worker;</w:t>
      </w:r>
    </w:p>
    <w:p w14:paraId="7346F60F" w14:textId="77777777" w:rsidR="00480582" w:rsidRPr="00801813" w:rsidRDefault="00480582" w:rsidP="00480582">
      <w:pPr>
        <w:pStyle w:val="REG-Pa"/>
        <w:rPr>
          <w:lang w:val="en-ZA"/>
        </w:rPr>
      </w:pPr>
    </w:p>
    <w:p w14:paraId="120609BB" w14:textId="62CE970F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480582">
        <w:rPr>
          <w:lang w:val="en-ZA"/>
        </w:rPr>
        <w:tab/>
      </w:r>
      <w:r w:rsidRPr="00801813">
        <w:rPr>
          <w:lang w:val="en-ZA"/>
        </w:rPr>
        <w:t>cross-border drivers, and other persons arriving in Namibia by road, railway, sea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or air whose stay in the country is longer than the period specified in the Ministry’s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guidelines, subject to the cost obligation requirements set out in the COVID-19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General Regulations provisions; and</w:t>
      </w:r>
    </w:p>
    <w:p w14:paraId="2A861196" w14:textId="77777777" w:rsidR="00480582" w:rsidRPr="00801813" w:rsidRDefault="00480582" w:rsidP="00480582">
      <w:pPr>
        <w:pStyle w:val="REG-Pa"/>
        <w:rPr>
          <w:lang w:val="en-ZA"/>
        </w:rPr>
      </w:pPr>
    </w:p>
    <w:p w14:paraId="5E789937" w14:textId="0917FCFB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480582">
        <w:rPr>
          <w:lang w:val="en-ZA"/>
        </w:rPr>
        <w:tab/>
      </w:r>
      <w:r w:rsidRPr="00801813">
        <w:rPr>
          <w:lang w:val="en-ZA"/>
        </w:rPr>
        <w:t>persons entering Namibia in the circumstances contemplated in the relevant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provisions of the COVID-19 General Regulations, subject to the cost obligation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requirements set out in those regulations.</w:t>
      </w:r>
    </w:p>
    <w:p w14:paraId="7850D5D6" w14:textId="77777777" w:rsidR="00480582" w:rsidRPr="00801813" w:rsidRDefault="00480582" w:rsidP="00480582">
      <w:pPr>
        <w:pStyle w:val="REG-Pa"/>
        <w:rPr>
          <w:lang w:val="en-ZA"/>
        </w:rPr>
      </w:pPr>
    </w:p>
    <w:p w14:paraId="154A2228" w14:textId="6A27B4BB" w:rsidR="00801813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480582">
        <w:rPr>
          <w:lang w:val="en-ZA"/>
        </w:rPr>
        <w:tab/>
      </w:r>
      <w:r w:rsidRPr="00801813">
        <w:rPr>
          <w:lang w:val="en-ZA"/>
        </w:rPr>
        <w:t>For the purposes of paragraph (a) of subregulation (1) the State, subject to the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availability of resources, must make suitable quarantine facilities available, but where a person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referred to in that paragraph elects to self-quarantine at any other place of his or her own choice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which is approved by the Ministry, that person must bear the costs of such quarantine.</w:t>
      </w:r>
    </w:p>
    <w:p w14:paraId="104D608C" w14:textId="77777777" w:rsidR="00480582" w:rsidRPr="00801813" w:rsidRDefault="00480582" w:rsidP="00480582">
      <w:pPr>
        <w:pStyle w:val="REG-P1"/>
        <w:rPr>
          <w:lang w:val="en-ZA"/>
        </w:rPr>
      </w:pPr>
    </w:p>
    <w:p w14:paraId="1DD7207E" w14:textId="5526B0A6" w:rsidR="00480582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480582">
        <w:rPr>
          <w:lang w:val="en-ZA"/>
        </w:rPr>
        <w:tab/>
      </w:r>
      <w:r w:rsidRPr="00801813">
        <w:rPr>
          <w:lang w:val="en-ZA"/>
        </w:rPr>
        <w:t xml:space="preserve">The Executive Director must make special arrangements and considerations for </w:t>
      </w:r>
      <w:r w:rsidR="00480582">
        <w:rPr>
          <w:lang w:val="en-ZA"/>
        </w:rPr>
        <w:t>-</w:t>
      </w:r>
    </w:p>
    <w:p w14:paraId="764648A9" w14:textId="77777777" w:rsidR="00480582" w:rsidRDefault="00480582" w:rsidP="00480582">
      <w:pPr>
        <w:pStyle w:val="REG-Pa"/>
        <w:rPr>
          <w:lang w:val="en-ZA"/>
        </w:rPr>
      </w:pPr>
    </w:p>
    <w:p w14:paraId="6AABC13E" w14:textId="02DF6BA2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480582">
        <w:rPr>
          <w:lang w:val="en-ZA"/>
        </w:rPr>
        <w:tab/>
      </w:r>
      <w:r w:rsidRPr="00801813">
        <w:rPr>
          <w:lang w:val="en-ZA"/>
        </w:rPr>
        <w:t>placing the parent or guardian or a caregiver as defined in section 1 of the Child Care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and Protection Act, 2015 (Act No. 3 of 2015) in quarantine with a minor who is not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accompanied by an adult person; and</w:t>
      </w:r>
    </w:p>
    <w:p w14:paraId="5030E5EA" w14:textId="77777777" w:rsidR="00480582" w:rsidRPr="00801813" w:rsidRDefault="00480582" w:rsidP="00480582">
      <w:pPr>
        <w:pStyle w:val="REG-Pa"/>
        <w:rPr>
          <w:lang w:val="en-ZA"/>
        </w:rPr>
      </w:pPr>
    </w:p>
    <w:p w14:paraId="4AA149C4" w14:textId="4786C283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80582">
        <w:rPr>
          <w:lang w:val="en-ZA"/>
        </w:rPr>
        <w:tab/>
      </w:r>
      <w:r w:rsidRPr="00801813">
        <w:rPr>
          <w:lang w:val="en-ZA"/>
        </w:rPr>
        <w:t>persons with special needs or persons who need medical care due to pre-existing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medical conditions while in quarantine.</w:t>
      </w:r>
    </w:p>
    <w:p w14:paraId="17E107B7" w14:textId="77777777" w:rsidR="00480582" w:rsidRPr="00801813" w:rsidRDefault="00480582" w:rsidP="00801813">
      <w:pPr>
        <w:pStyle w:val="REG-P0"/>
        <w:rPr>
          <w:lang w:val="en-ZA"/>
        </w:rPr>
      </w:pPr>
    </w:p>
    <w:p w14:paraId="2897B66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Rules at quarantine facilities</w:t>
      </w:r>
    </w:p>
    <w:p w14:paraId="069DF68C" w14:textId="77777777" w:rsidR="00480582" w:rsidRDefault="00480582" w:rsidP="00801813">
      <w:pPr>
        <w:pStyle w:val="REG-P0"/>
        <w:rPr>
          <w:b/>
          <w:bCs/>
          <w:lang w:val="en-ZA"/>
        </w:rPr>
      </w:pPr>
    </w:p>
    <w:p w14:paraId="7C77130A" w14:textId="091BC7D6" w:rsidR="00801813" w:rsidRDefault="00801813" w:rsidP="00480582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13. </w:t>
      </w:r>
      <w:r w:rsidR="00480582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480582">
        <w:rPr>
          <w:lang w:val="en-ZA"/>
        </w:rPr>
        <w:tab/>
      </w:r>
      <w:r w:rsidRPr="00801813">
        <w:rPr>
          <w:lang w:val="en-ZA"/>
        </w:rPr>
        <w:t>An authorised health official must, on admission of a person to a designated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quarantine facility, arrange for that person to be tested for COVID-19, and if the test result is negative,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the person must be re-tested at such intervals as determined in the Ministry’s guidelines and must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remain in the designated quarantine facility until discharged in line with those guidelines.</w:t>
      </w:r>
    </w:p>
    <w:p w14:paraId="09CE1C0F" w14:textId="77777777" w:rsidR="00480582" w:rsidRPr="00801813" w:rsidRDefault="00480582" w:rsidP="00480582">
      <w:pPr>
        <w:pStyle w:val="REG-P1"/>
        <w:rPr>
          <w:lang w:val="en-ZA"/>
        </w:rPr>
      </w:pPr>
    </w:p>
    <w:p w14:paraId="6249433A" w14:textId="460C1FD0" w:rsidR="00801813" w:rsidRPr="00801813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480582">
        <w:rPr>
          <w:lang w:val="en-ZA"/>
        </w:rPr>
        <w:tab/>
      </w:r>
      <w:r w:rsidRPr="00801813">
        <w:rPr>
          <w:lang w:val="en-ZA"/>
        </w:rPr>
        <w:t>The Executive Director must make arrangements with the relevant State entities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and institutions to ensure that all designated quarantine facilities are guarded and patrolled by an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appropriate number of authorised officers who must -</w:t>
      </w:r>
    </w:p>
    <w:p w14:paraId="00CB613D" w14:textId="77777777" w:rsidR="00480582" w:rsidRDefault="00480582" w:rsidP="00801813">
      <w:pPr>
        <w:pStyle w:val="REG-P0"/>
        <w:rPr>
          <w:lang w:val="en-ZA"/>
        </w:rPr>
      </w:pPr>
    </w:p>
    <w:p w14:paraId="2FA4E1D6" w14:textId="46A190A3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480582">
        <w:rPr>
          <w:lang w:val="en-ZA"/>
        </w:rPr>
        <w:tab/>
      </w:r>
      <w:r w:rsidRPr="00801813">
        <w:rPr>
          <w:lang w:val="en-ZA"/>
        </w:rPr>
        <w:t>observe social distancing; and</w:t>
      </w:r>
    </w:p>
    <w:p w14:paraId="3F36A271" w14:textId="77777777" w:rsidR="00480582" w:rsidRPr="00801813" w:rsidRDefault="00480582" w:rsidP="00480582">
      <w:pPr>
        <w:pStyle w:val="REG-Pa"/>
        <w:rPr>
          <w:lang w:val="en-ZA"/>
        </w:rPr>
      </w:pPr>
    </w:p>
    <w:p w14:paraId="24A387ED" w14:textId="783527ED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80582">
        <w:rPr>
          <w:lang w:val="en-ZA"/>
        </w:rPr>
        <w:tab/>
      </w:r>
      <w:r w:rsidRPr="00801813">
        <w:rPr>
          <w:lang w:val="en-ZA"/>
        </w:rPr>
        <w:t>enforce the provisions of these regulations and the COVID-19 General Regulations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on persons under quarantine.</w:t>
      </w:r>
    </w:p>
    <w:p w14:paraId="6E9A790D" w14:textId="77777777" w:rsidR="00480582" w:rsidRPr="00801813" w:rsidRDefault="00480582" w:rsidP="00480582">
      <w:pPr>
        <w:pStyle w:val="REG-Pa"/>
        <w:rPr>
          <w:lang w:val="en-ZA"/>
        </w:rPr>
      </w:pPr>
    </w:p>
    <w:p w14:paraId="5FD4A58D" w14:textId="71A3B0AA" w:rsidR="00801813" w:rsidRPr="00801813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480582">
        <w:rPr>
          <w:lang w:val="en-ZA"/>
        </w:rPr>
        <w:tab/>
      </w:r>
      <w:r w:rsidRPr="00801813">
        <w:rPr>
          <w:lang w:val="en-ZA"/>
        </w:rPr>
        <w:t>The person in charge of a designated quarantine facility must ensure that persons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under quarantine -</w:t>
      </w:r>
    </w:p>
    <w:p w14:paraId="13124D81" w14:textId="77777777" w:rsidR="00480582" w:rsidRDefault="00480582" w:rsidP="00801813">
      <w:pPr>
        <w:pStyle w:val="REG-P0"/>
        <w:rPr>
          <w:lang w:val="en-ZA"/>
        </w:rPr>
      </w:pPr>
    </w:p>
    <w:p w14:paraId="7BDFF2CD" w14:textId="4E1BC832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>(a)</w:t>
      </w:r>
      <w:r w:rsidR="00480582">
        <w:rPr>
          <w:lang w:val="en-ZA"/>
        </w:rPr>
        <w:tab/>
      </w:r>
      <w:r w:rsidRPr="00801813">
        <w:rPr>
          <w:lang w:val="en-ZA"/>
        </w:rPr>
        <w:t xml:space="preserve"> practice social distancing at all times;</w:t>
      </w:r>
    </w:p>
    <w:p w14:paraId="1ADC0F5E" w14:textId="77777777" w:rsidR="00480582" w:rsidRPr="00801813" w:rsidRDefault="00480582" w:rsidP="00480582">
      <w:pPr>
        <w:pStyle w:val="REG-Pa"/>
        <w:rPr>
          <w:lang w:val="en-ZA"/>
        </w:rPr>
      </w:pPr>
    </w:p>
    <w:p w14:paraId="5972A7D8" w14:textId="54170B18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80582">
        <w:rPr>
          <w:lang w:val="en-ZA"/>
        </w:rPr>
        <w:tab/>
      </w:r>
      <w:r w:rsidRPr="00801813">
        <w:rPr>
          <w:lang w:val="en-ZA"/>
        </w:rPr>
        <w:t>wear masks at all times;</w:t>
      </w:r>
    </w:p>
    <w:p w14:paraId="13117F93" w14:textId="77777777" w:rsidR="00480582" w:rsidRPr="00801813" w:rsidRDefault="00480582" w:rsidP="00480582">
      <w:pPr>
        <w:pStyle w:val="REG-Pa"/>
        <w:rPr>
          <w:lang w:val="en-ZA"/>
        </w:rPr>
      </w:pPr>
    </w:p>
    <w:p w14:paraId="1E9DEF99" w14:textId="0DD193A0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480582">
        <w:rPr>
          <w:lang w:val="en-ZA"/>
        </w:rPr>
        <w:tab/>
      </w:r>
      <w:r w:rsidRPr="00801813">
        <w:rPr>
          <w:lang w:val="en-ZA"/>
        </w:rPr>
        <w:t>do not visit each other’s rooms or mingle with other persons at the quarantine facility;</w:t>
      </w:r>
    </w:p>
    <w:p w14:paraId="3C192576" w14:textId="77777777" w:rsidR="00480582" w:rsidRPr="00801813" w:rsidRDefault="00480582" w:rsidP="00480582">
      <w:pPr>
        <w:pStyle w:val="REG-Pa"/>
        <w:rPr>
          <w:lang w:val="en-ZA"/>
        </w:rPr>
      </w:pPr>
    </w:p>
    <w:p w14:paraId="73D8C565" w14:textId="39A7598E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480582">
        <w:rPr>
          <w:lang w:val="en-ZA"/>
        </w:rPr>
        <w:tab/>
      </w:r>
      <w:r w:rsidRPr="00801813">
        <w:rPr>
          <w:lang w:val="en-ZA"/>
        </w:rPr>
        <w:t>do not host or hold parties or braai events, use liquor or other intoxicating or illicit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drugs or such similar substances in whatever form; and</w:t>
      </w:r>
    </w:p>
    <w:p w14:paraId="6423687D" w14:textId="77777777" w:rsidR="00480582" w:rsidRPr="00801813" w:rsidRDefault="00480582" w:rsidP="00480582">
      <w:pPr>
        <w:pStyle w:val="REG-Pa"/>
        <w:rPr>
          <w:lang w:val="en-ZA"/>
        </w:rPr>
      </w:pPr>
    </w:p>
    <w:p w14:paraId="5E19A3B5" w14:textId="32A788E2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480582">
        <w:rPr>
          <w:lang w:val="en-ZA"/>
        </w:rPr>
        <w:tab/>
      </w:r>
      <w:r w:rsidRPr="00801813">
        <w:rPr>
          <w:lang w:val="en-ZA"/>
        </w:rPr>
        <w:t>maintain cleanliness of their rooms.</w:t>
      </w:r>
    </w:p>
    <w:p w14:paraId="603B1466" w14:textId="77777777" w:rsidR="00480582" w:rsidRPr="00801813" w:rsidRDefault="00480582" w:rsidP="00480582">
      <w:pPr>
        <w:pStyle w:val="REG-Pa"/>
        <w:rPr>
          <w:lang w:val="en-ZA"/>
        </w:rPr>
      </w:pPr>
    </w:p>
    <w:p w14:paraId="57476429" w14:textId="2DD50E3D" w:rsidR="00801813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>(4)</w:t>
      </w:r>
      <w:r w:rsidR="00480582">
        <w:rPr>
          <w:lang w:val="en-ZA"/>
        </w:rPr>
        <w:tab/>
      </w:r>
      <w:r w:rsidRPr="00801813">
        <w:rPr>
          <w:lang w:val="en-ZA"/>
        </w:rPr>
        <w:t>Subject to subregulation (5), the person in charge of a designated quarantine facility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may not allow visitors to enter the quarantine facility.</w:t>
      </w:r>
    </w:p>
    <w:p w14:paraId="619000BE" w14:textId="77777777" w:rsidR="00480582" w:rsidRPr="00801813" w:rsidRDefault="00480582" w:rsidP="00480582">
      <w:pPr>
        <w:pStyle w:val="REG-P1"/>
        <w:rPr>
          <w:lang w:val="en-ZA"/>
        </w:rPr>
      </w:pPr>
    </w:p>
    <w:p w14:paraId="68DA652A" w14:textId="481AFC8D" w:rsidR="00801813" w:rsidRPr="00801813" w:rsidRDefault="00801813" w:rsidP="00480582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480582">
        <w:rPr>
          <w:lang w:val="en-ZA"/>
        </w:rPr>
        <w:tab/>
      </w:r>
      <w:r w:rsidRPr="00801813">
        <w:rPr>
          <w:lang w:val="en-ZA"/>
        </w:rPr>
        <w:t>Access to a designated quarantine facility is only permitted to -</w:t>
      </w:r>
    </w:p>
    <w:p w14:paraId="2E685186" w14:textId="77777777" w:rsidR="00480582" w:rsidRDefault="00480582" w:rsidP="00480582">
      <w:pPr>
        <w:pStyle w:val="REG-Pa"/>
        <w:rPr>
          <w:lang w:val="en-ZA"/>
        </w:rPr>
      </w:pPr>
    </w:p>
    <w:p w14:paraId="1D67E828" w14:textId="041A10A7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480582">
        <w:rPr>
          <w:lang w:val="en-ZA"/>
        </w:rPr>
        <w:tab/>
      </w:r>
      <w:r w:rsidRPr="00801813">
        <w:rPr>
          <w:lang w:val="en-ZA"/>
        </w:rPr>
        <w:t>health care workers directly involved in the care of persons in the quarantine facility;</w:t>
      </w:r>
    </w:p>
    <w:p w14:paraId="76FD7709" w14:textId="77777777" w:rsidR="00480582" w:rsidRPr="00801813" w:rsidRDefault="00480582" w:rsidP="00480582">
      <w:pPr>
        <w:pStyle w:val="REG-Pa"/>
        <w:rPr>
          <w:lang w:val="en-ZA"/>
        </w:rPr>
      </w:pPr>
    </w:p>
    <w:p w14:paraId="36420F96" w14:textId="248D1809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80582">
        <w:rPr>
          <w:lang w:val="en-ZA"/>
        </w:rPr>
        <w:tab/>
      </w:r>
      <w:r w:rsidRPr="00801813">
        <w:rPr>
          <w:lang w:val="en-ZA"/>
        </w:rPr>
        <w:t>social workers and psychologists providing psychosocial support;</w:t>
      </w:r>
    </w:p>
    <w:p w14:paraId="53DFC771" w14:textId="77777777" w:rsidR="00480582" w:rsidRPr="00801813" w:rsidRDefault="00480582" w:rsidP="00480582">
      <w:pPr>
        <w:pStyle w:val="REG-Pa"/>
        <w:rPr>
          <w:lang w:val="en-ZA"/>
        </w:rPr>
      </w:pPr>
    </w:p>
    <w:p w14:paraId="1F5CCB28" w14:textId="5707BFF8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480582">
        <w:rPr>
          <w:lang w:val="en-ZA"/>
        </w:rPr>
        <w:tab/>
      </w:r>
      <w:r w:rsidRPr="00801813">
        <w:rPr>
          <w:lang w:val="en-ZA"/>
        </w:rPr>
        <w:t>authorised officers;</w:t>
      </w:r>
    </w:p>
    <w:p w14:paraId="5F5C6A14" w14:textId="77777777" w:rsidR="00480582" w:rsidRPr="00801813" w:rsidRDefault="00480582" w:rsidP="00480582">
      <w:pPr>
        <w:pStyle w:val="REG-Pa"/>
        <w:rPr>
          <w:lang w:val="en-ZA"/>
        </w:rPr>
      </w:pPr>
    </w:p>
    <w:p w14:paraId="4E48E809" w14:textId="6E254983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480582">
        <w:rPr>
          <w:lang w:val="en-ZA"/>
        </w:rPr>
        <w:tab/>
      </w:r>
      <w:r w:rsidRPr="00801813">
        <w:rPr>
          <w:lang w:val="en-ZA"/>
        </w:rPr>
        <w:t>any other persons to whom special access has been granted by an authorised health</w:t>
      </w:r>
      <w:r w:rsidR="00480582">
        <w:rPr>
          <w:lang w:val="en-ZA"/>
        </w:rPr>
        <w:t xml:space="preserve"> </w:t>
      </w:r>
      <w:r w:rsidRPr="00801813">
        <w:rPr>
          <w:lang w:val="en-ZA"/>
        </w:rPr>
        <w:t>official for the purpose of COVID-19 response;</w:t>
      </w:r>
    </w:p>
    <w:p w14:paraId="278206BA" w14:textId="77777777" w:rsidR="00480582" w:rsidRPr="00801813" w:rsidRDefault="00480582" w:rsidP="00480582">
      <w:pPr>
        <w:pStyle w:val="REG-Pa"/>
        <w:rPr>
          <w:lang w:val="en-ZA"/>
        </w:rPr>
      </w:pPr>
    </w:p>
    <w:p w14:paraId="5DFA829A" w14:textId="1F20FC98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480582">
        <w:rPr>
          <w:lang w:val="en-ZA"/>
        </w:rPr>
        <w:tab/>
      </w:r>
      <w:r w:rsidRPr="00801813">
        <w:rPr>
          <w:lang w:val="en-ZA"/>
        </w:rPr>
        <w:t>maintenance workers with the prior approval of an authorised health official; and</w:t>
      </w:r>
    </w:p>
    <w:p w14:paraId="4F870785" w14:textId="77777777" w:rsidR="00480582" w:rsidRPr="00801813" w:rsidRDefault="00480582" w:rsidP="00480582">
      <w:pPr>
        <w:pStyle w:val="REG-Pa"/>
        <w:rPr>
          <w:lang w:val="en-ZA"/>
        </w:rPr>
      </w:pPr>
    </w:p>
    <w:p w14:paraId="6E7125E9" w14:textId="540EE035" w:rsidR="00801813" w:rsidRDefault="00801813" w:rsidP="00480582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480582">
        <w:rPr>
          <w:lang w:val="en-ZA"/>
        </w:rPr>
        <w:tab/>
      </w:r>
      <w:r w:rsidRPr="00801813">
        <w:rPr>
          <w:lang w:val="en-ZA"/>
        </w:rPr>
        <w:t>facility management and support staff such as cleaners and cooks.</w:t>
      </w:r>
    </w:p>
    <w:p w14:paraId="59BC31AF" w14:textId="77777777" w:rsidR="00480582" w:rsidRPr="00801813" w:rsidRDefault="00480582" w:rsidP="00480582">
      <w:pPr>
        <w:pStyle w:val="REG-Pa"/>
        <w:rPr>
          <w:lang w:val="en-ZA"/>
        </w:rPr>
      </w:pPr>
    </w:p>
    <w:p w14:paraId="4FE90A76" w14:textId="26D12174" w:rsidR="00801813" w:rsidRDefault="00801813" w:rsidP="0049606E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49606E">
        <w:rPr>
          <w:lang w:val="en-ZA"/>
        </w:rPr>
        <w:tab/>
      </w:r>
      <w:r w:rsidRPr="00801813">
        <w:rPr>
          <w:lang w:val="en-ZA"/>
        </w:rPr>
        <w:t>If a person who is in mandatory supervised quarantine tests positive for COVID-19,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the authorised health official in charge of the designated quarantine facility must notify the nearest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COVID-19 response centre and immediately cause such person to be placed in mandatory supervised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isolation pending transfer of that person to an isolation facility.</w:t>
      </w:r>
    </w:p>
    <w:p w14:paraId="3FFD34B6" w14:textId="77777777" w:rsidR="0049606E" w:rsidRPr="00801813" w:rsidRDefault="0049606E" w:rsidP="0049606E">
      <w:pPr>
        <w:pStyle w:val="REG-P1"/>
        <w:rPr>
          <w:lang w:val="en-ZA"/>
        </w:rPr>
      </w:pPr>
    </w:p>
    <w:p w14:paraId="3A432DA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Isolation facilities</w:t>
      </w:r>
    </w:p>
    <w:p w14:paraId="143E7707" w14:textId="77777777" w:rsidR="0049606E" w:rsidRDefault="0049606E" w:rsidP="00801813">
      <w:pPr>
        <w:pStyle w:val="REG-P0"/>
        <w:rPr>
          <w:b/>
          <w:bCs/>
          <w:lang w:val="en-ZA"/>
        </w:rPr>
      </w:pPr>
    </w:p>
    <w:p w14:paraId="62F9CEDB" w14:textId="27FD6686" w:rsidR="00801813" w:rsidRDefault="00801813" w:rsidP="0049606E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14. </w:t>
      </w:r>
      <w:r w:rsidR="0049606E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49606E">
        <w:rPr>
          <w:lang w:val="en-ZA"/>
        </w:rPr>
        <w:tab/>
      </w:r>
      <w:r w:rsidRPr="00801813">
        <w:rPr>
          <w:lang w:val="en-ZA"/>
        </w:rPr>
        <w:t>Every regional council must identify and set aside hospitals and health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facilities in its region that meet the minimum standards of care and treatment of COVID-19 for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designation by the Executive Director as isolation facilities as set out in the Ministry’s guidelines and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the applicable WHO guidelines.</w:t>
      </w:r>
    </w:p>
    <w:p w14:paraId="3F52D93A" w14:textId="77777777" w:rsidR="0049606E" w:rsidRPr="00801813" w:rsidRDefault="0049606E" w:rsidP="0049606E">
      <w:pPr>
        <w:pStyle w:val="REG-P1"/>
        <w:rPr>
          <w:lang w:val="en-ZA"/>
        </w:rPr>
      </w:pPr>
    </w:p>
    <w:p w14:paraId="1B4789F3" w14:textId="60180E7D" w:rsidR="00801813" w:rsidRDefault="00801813" w:rsidP="0049606E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49606E">
        <w:rPr>
          <w:lang w:val="en-ZA"/>
        </w:rPr>
        <w:tab/>
      </w:r>
      <w:r w:rsidRPr="00801813">
        <w:rPr>
          <w:lang w:val="en-ZA"/>
        </w:rPr>
        <w:t>Isolation facilities are managed by the Ministry or by a private health facility or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private hospital licensed under the Hospitals and Health Facilities Act, 1994 (Act No. 36 of 1994).</w:t>
      </w:r>
    </w:p>
    <w:p w14:paraId="15F0BB83" w14:textId="77777777" w:rsidR="0049606E" w:rsidRPr="00801813" w:rsidRDefault="0049606E" w:rsidP="0049606E">
      <w:pPr>
        <w:pStyle w:val="REG-P1"/>
        <w:rPr>
          <w:lang w:val="en-ZA"/>
        </w:rPr>
      </w:pPr>
    </w:p>
    <w:p w14:paraId="38655A5F" w14:textId="5D94B8AD" w:rsidR="00801813" w:rsidRDefault="00801813" w:rsidP="0049606E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49606E">
        <w:rPr>
          <w:lang w:val="en-ZA"/>
        </w:rPr>
        <w:tab/>
      </w:r>
      <w:r w:rsidRPr="00801813">
        <w:rPr>
          <w:lang w:val="en-ZA"/>
        </w:rPr>
        <w:t>The provisions of regulations 12(2) and 13(2), (3), (4) and (5), subject to necessary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changes, apply to isolation facilities and to persons admitted to isolation facilities.</w:t>
      </w:r>
    </w:p>
    <w:p w14:paraId="2D7D9B64" w14:textId="77777777" w:rsidR="0049606E" w:rsidRPr="00801813" w:rsidRDefault="0049606E" w:rsidP="0049606E">
      <w:pPr>
        <w:pStyle w:val="REG-P1"/>
        <w:rPr>
          <w:lang w:val="en-ZA"/>
        </w:rPr>
      </w:pPr>
    </w:p>
    <w:p w14:paraId="2348CD99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Persons to be isolated</w:t>
      </w:r>
    </w:p>
    <w:p w14:paraId="4FB7989F" w14:textId="77777777" w:rsidR="0049606E" w:rsidRDefault="0049606E" w:rsidP="0049606E">
      <w:pPr>
        <w:pStyle w:val="REG-P1"/>
        <w:rPr>
          <w:b/>
          <w:bCs/>
          <w:lang w:val="en-ZA"/>
        </w:rPr>
      </w:pPr>
    </w:p>
    <w:p w14:paraId="2A4B41E3" w14:textId="76ED7114" w:rsidR="00801813" w:rsidRDefault="00801813" w:rsidP="0049606E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15. </w:t>
      </w:r>
      <w:r w:rsidR="0049606E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49606E">
        <w:rPr>
          <w:lang w:val="en-ZA"/>
        </w:rPr>
        <w:tab/>
      </w:r>
      <w:r w:rsidRPr="00801813">
        <w:rPr>
          <w:lang w:val="en-ZA"/>
        </w:rPr>
        <w:t>Every person who is a confirmed COVID-19 case must subject himself or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herself to mandatory supervised isolation by an authorised health official.</w:t>
      </w:r>
    </w:p>
    <w:p w14:paraId="0E180893" w14:textId="77777777" w:rsidR="0049606E" w:rsidRPr="00801813" w:rsidRDefault="0049606E" w:rsidP="0049606E">
      <w:pPr>
        <w:pStyle w:val="REG-P1"/>
        <w:rPr>
          <w:lang w:val="en-ZA"/>
        </w:rPr>
      </w:pPr>
    </w:p>
    <w:p w14:paraId="4E01D3C6" w14:textId="28DE3937" w:rsidR="00801813" w:rsidRPr="00801813" w:rsidRDefault="00801813" w:rsidP="0049606E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49606E">
        <w:rPr>
          <w:lang w:val="en-ZA"/>
        </w:rPr>
        <w:tab/>
      </w:r>
      <w:r w:rsidRPr="00801813">
        <w:rPr>
          <w:lang w:val="en-ZA"/>
        </w:rPr>
        <w:t>An authorised health official who is in charge of an isolation facility must, in respect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of persons under mandatory supervised isolation, admit or cause to be admitted at the isolation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facility COVID-19 confirmed cases separately from persons who -</w:t>
      </w:r>
    </w:p>
    <w:p w14:paraId="54978C3C" w14:textId="77777777" w:rsidR="0049606E" w:rsidRDefault="0049606E" w:rsidP="0049606E">
      <w:pPr>
        <w:pStyle w:val="REG-Pa"/>
        <w:rPr>
          <w:lang w:val="en-ZA"/>
        </w:rPr>
      </w:pPr>
    </w:p>
    <w:p w14:paraId="372643D9" w14:textId="2DEB05C7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49606E">
        <w:rPr>
          <w:lang w:val="en-ZA"/>
        </w:rPr>
        <w:tab/>
      </w:r>
      <w:r w:rsidRPr="00801813">
        <w:rPr>
          <w:lang w:val="en-ZA"/>
        </w:rPr>
        <w:t>have been tested for COVID-19, but whose results are not yet known; and</w:t>
      </w:r>
    </w:p>
    <w:p w14:paraId="2C495F76" w14:textId="77777777" w:rsidR="0049606E" w:rsidRPr="00801813" w:rsidRDefault="0049606E" w:rsidP="0049606E">
      <w:pPr>
        <w:pStyle w:val="REG-Pa"/>
        <w:rPr>
          <w:lang w:val="en-ZA"/>
        </w:rPr>
      </w:pPr>
    </w:p>
    <w:p w14:paraId="3E8D8AE0" w14:textId="34A922CD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9606E">
        <w:rPr>
          <w:lang w:val="en-ZA"/>
        </w:rPr>
        <w:tab/>
      </w:r>
      <w:r w:rsidRPr="00801813">
        <w:rPr>
          <w:lang w:val="en-ZA"/>
        </w:rPr>
        <w:t>are ill and suspected to be infected with COVID-19, but have not yet been tested for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COVID.</w:t>
      </w:r>
    </w:p>
    <w:p w14:paraId="57A8E4E5" w14:textId="77777777" w:rsidR="0049606E" w:rsidRPr="00801813" w:rsidRDefault="0049606E" w:rsidP="00801813">
      <w:pPr>
        <w:pStyle w:val="REG-P0"/>
        <w:rPr>
          <w:lang w:val="en-ZA"/>
        </w:rPr>
      </w:pPr>
    </w:p>
    <w:p w14:paraId="6F253C2E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Persons without shelter and vulnerable persons</w:t>
      </w:r>
    </w:p>
    <w:p w14:paraId="168479A1" w14:textId="77777777" w:rsidR="0049606E" w:rsidRDefault="0049606E" w:rsidP="00801813">
      <w:pPr>
        <w:pStyle w:val="REG-P0"/>
        <w:rPr>
          <w:b/>
          <w:bCs/>
          <w:lang w:val="en-ZA"/>
        </w:rPr>
      </w:pPr>
    </w:p>
    <w:p w14:paraId="664470A0" w14:textId="52EDF0D2" w:rsidR="00801813" w:rsidRDefault="00801813" w:rsidP="0049606E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16. </w:t>
      </w:r>
      <w:r w:rsidR="0049606E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49606E">
        <w:rPr>
          <w:lang w:val="en-ZA"/>
        </w:rPr>
        <w:tab/>
      </w:r>
      <w:r w:rsidRPr="00801813">
        <w:rPr>
          <w:lang w:val="en-ZA"/>
        </w:rPr>
        <w:t>The Executive Director must ensure that psychosocial and health education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are provided as part of the services to be provided to persons without shelter and vulnerable persons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as part of the national COVID-19 response.</w:t>
      </w:r>
    </w:p>
    <w:p w14:paraId="0D3C8414" w14:textId="77777777" w:rsidR="0049606E" w:rsidRPr="00801813" w:rsidRDefault="0049606E" w:rsidP="0049606E">
      <w:pPr>
        <w:pStyle w:val="REG-P1"/>
        <w:rPr>
          <w:lang w:val="en-ZA"/>
        </w:rPr>
      </w:pPr>
    </w:p>
    <w:p w14:paraId="520B43FF" w14:textId="444DD594" w:rsidR="00801813" w:rsidRPr="00FF724A" w:rsidRDefault="00801813" w:rsidP="00FF724A">
      <w:pPr>
        <w:pStyle w:val="REG-P1"/>
      </w:pPr>
      <w:r w:rsidRPr="00801813">
        <w:rPr>
          <w:lang w:val="en-ZA"/>
        </w:rPr>
        <w:t xml:space="preserve">(2) </w:t>
      </w:r>
      <w:r w:rsidR="0049606E">
        <w:rPr>
          <w:lang w:val="en-ZA"/>
        </w:rPr>
        <w:tab/>
      </w:r>
      <w:r w:rsidRPr="00801813">
        <w:rPr>
          <w:lang w:val="en-ZA"/>
        </w:rPr>
        <w:t>Every health care worker in the employment of the Ministry must cooperate and</w:t>
      </w:r>
      <w:r w:rsidR="00FF724A">
        <w:rPr>
          <w:lang w:val="en-ZA"/>
        </w:rPr>
        <w:t xml:space="preserve"> </w:t>
      </w:r>
      <w:r w:rsidRPr="00801813">
        <w:rPr>
          <w:lang w:val="en-ZA"/>
        </w:rPr>
        <w:t>co-ordinate with relevant stakeholders such as -</w:t>
      </w:r>
    </w:p>
    <w:p w14:paraId="4A2BEC62" w14:textId="77777777" w:rsidR="0049606E" w:rsidRDefault="0049606E" w:rsidP="00801813">
      <w:pPr>
        <w:pStyle w:val="REG-P0"/>
        <w:rPr>
          <w:lang w:val="en-ZA"/>
        </w:rPr>
      </w:pPr>
    </w:p>
    <w:p w14:paraId="153C67B4" w14:textId="5144183A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49606E">
        <w:rPr>
          <w:lang w:val="en-ZA"/>
        </w:rPr>
        <w:tab/>
      </w:r>
      <w:r w:rsidRPr="00801813">
        <w:rPr>
          <w:lang w:val="en-ZA"/>
        </w:rPr>
        <w:t>focal points for persons without shelter and vulnerable persons;</w:t>
      </w:r>
    </w:p>
    <w:p w14:paraId="3C623E6A" w14:textId="77777777" w:rsidR="0049606E" w:rsidRPr="00801813" w:rsidRDefault="0049606E" w:rsidP="0049606E">
      <w:pPr>
        <w:pStyle w:val="REG-Pa"/>
        <w:rPr>
          <w:lang w:val="en-ZA"/>
        </w:rPr>
      </w:pPr>
    </w:p>
    <w:p w14:paraId="4963249B" w14:textId="40EDFBF9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49606E">
        <w:rPr>
          <w:lang w:val="en-ZA"/>
        </w:rPr>
        <w:tab/>
      </w:r>
      <w:r w:rsidRPr="00801813">
        <w:rPr>
          <w:lang w:val="en-ZA"/>
        </w:rPr>
        <w:t>the ministry responsible for urban and rural development;</w:t>
      </w:r>
    </w:p>
    <w:p w14:paraId="04E85434" w14:textId="77777777" w:rsidR="0049606E" w:rsidRPr="00801813" w:rsidRDefault="0049606E" w:rsidP="0049606E">
      <w:pPr>
        <w:pStyle w:val="REG-Pa"/>
        <w:rPr>
          <w:lang w:val="en-ZA"/>
        </w:rPr>
      </w:pPr>
    </w:p>
    <w:p w14:paraId="7B801B55" w14:textId="31CEC8B5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49606E">
        <w:rPr>
          <w:lang w:val="en-ZA"/>
        </w:rPr>
        <w:tab/>
      </w:r>
      <w:r w:rsidRPr="00801813">
        <w:rPr>
          <w:lang w:val="en-ZA"/>
        </w:rPr>
        <w:t>the ministry responsible for agriculture, water and land reform;</w:t>
      </w:r>
    </w:p>
    <w:p w14:paraId="64F68950" w14:textId="77777777" w:rsidR="0049606E" w:rsidRPr="00801813" w:rsidRDefault="0049606E" w:rsidP="0049606E">
      <w:pPr>
        <w:pStyle w:val="REG-Pa"/>
        <w:rPr>
          <w:lang w:val="en-ZA"/>
        </w:rPr>
      </w:pPr>
    </w:p>
    <w:p w14:paraId="7CA58196" w14:textId="370255B1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49606E">
        <w:rPr>
          <w:lang w:val="en-ZA"/>
        </w:rPr>
        <w:tab/>
      </w:r>
      <w:r w:rsidRPr="00801813">
        <w:rPr>
          <w:lang w:val="en-ZA"/>
        </w:rPr>
        <w:t>the ministry responsible for gender equality, poverty eradication and social welfare;</w:t>
      </w:r>
    </w:p>
    <w:p w14:paraId="6F9E2EC8" w14:textId="77777777" w:rsidR="0049606E" w:rsidRPr="00801813" w:rsidRDefault="0049606E" w:rsidP="0049606E">
      <w:pPr>
        <w:pStyle w:val="REG-Pa"/>
        <w:rPr>
          <w:lang w:val="en-ZA"/>
        </w:rPr>
      </w:pPr>
    </w:p>
    <w:p w14:paraId="7469657A" w14:textId="54428348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49606E">
        <w:rPr>
          <w:lang w:val="en-ZA"/>
        </w:rPr>
        <w:tab/>
      </w:r>
      <w:r w:rsidRPr="00801813">
        <w:rPr>
          <w:lang w:val="en-ZA"/>
        </w:rPr>
        <w:t>regional councils and local authority councils; and</w:t>
      </w:r>
    </w:p>
    <w:p w14:paraId="16B33ED2" w14:textId="77777777" w:rsidR="0049606E" w:rsidRPr="00801813" w:rsidRDefault="0049606E" w:rsidP="0049606E">
      <w:pPr>
        <w:pStyle w:val="REG-Pa"/>
        <w:rPr>
          <w:lang w:val="en-ZA"/>
        </w:rPr>
      </w:pPr>
    </w:p>
    <w:p w14:paraId="0A67019E" w14:textId="311F58B9" w:rsidR="00801813" w:rsidRDefault="00801813" w:rsidP="0049606E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49606E">
        <w:rPr>
          <w:lang w:val="en-ZA"/>
        </w:rPr>
        <w:tab/>
      </w:r>
      <w:r w:rsidRPr="00801813">
        <w:rPr>
          <w:lang w:val="en-ZA"/>
        </w:rPr>
        <w:t>the disaster risk management institutions in the Office of the Prime Minister,</w:t>
      </w:r>
    </w:p>
    <w:p w14:paraId="1A9B704D" w14:textId="77777777" w:rsidR="0049606E" w:rsidRPr="00801813" w:rsidRDefault="0049606E" w:rsidP="00801813">
      <w:pPr>
        <w:pStyle w:val="REG-P0"/>
        <w:rPr>
          <w:lang w:val="en-ZA"/>
        </w:rPr>
      </w:pPr>
    </w:p>
    <w:p w14:paraId="5597F125" w14:textId="6DC77ABA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to facilitate the provision of basic services for the protection and care of persons without shelter and</w:t>
      </w:r>
      <w:r w:rsidR="0049606E">
        <w:rPr>
          <w:lang w:val="en-ZA"/>
        </w:rPr>
        <w:t xml:space="preserve"> </w:t>
      </w:r>
      <w:r w:rsidRPr="00801813">
        <w:rPr>
          <w:lang w:val="en-ZA"/>
        </w:rPr>
        <w:t>vulnerable persons based on individual needs and risk of exposure to COVID-19.</w:t>
      </w:r>
    </w:p>
    <w:p w14:paraId="18BC1288" w14:textId="77777777" w:rsidR="0049606E" w:rsidRPr="00801813" w:rsidRDefault="0049606E" w:rsidP="00801813">
      <w:pPr>
        <w:pStyle w:val="REG-P0"/>
        <w:rPr>
          <w:lang w:val="en-ZA"/>
        </w:rPr>
      </w:pPr>
    </w:p>
    <w:p w14:paraId="410B0B02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Requirements for homes for the aged</w:t>
      </w:r>
    </w:p>
    <w:p w14:paraId="65544821" w14:textId="77777777" w:rsidR="00A23280" w:rsidRDefault="00A23280" w:rsidP="00801813">
      <w:pPr>
        <w:pStyle w:val="REG-P0"/>
        <w:rPr>
          <w:b/>
          <w:bCs/>
          <w:lang w:val="en-ZA"/>
        </w:rPr>
      </w:pPr>
    </w:p>
    <w:p w14:paraId="4EC86F53" w14:textId="1913E0A3" w:rsidR="00801813" w:rsidRPr="00801813" w:rsidRDefault="00801813" w:rsidP="00A23280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17. </w:t>
      </w:r>
      <w:r w:rsidR="00A23280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A23280">
        <w:rPr>
          <w:lang w:val="en-ZA"/>
        </w:rPr>
        <w:tab/>
      </w:r>
      <w:r w:rsidRPr="00801813">
        <w:rPr>
          <w:lang w:val="en-ZA"/>
        </w:rPr>
        <w:t>Every manager of a home for the aged as defined in section 1 of the Aged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Persons Act, 1967 (Act No. 81 of 1967) must ensure that -</w:t>
      </w:r>
    </w:p>
    <w:p w14:paraId="0094A5AE" w14:textId="77777777" w:rsidR="00A23280" w:rsidRDefault="00A23280" w:rsidP="00A23280">
      <w:pPr>
        <w:pStyle w:val="REG-Pa"/>
        <w:rPr>
          <w:lang w:val="en-ZA"/>
        </w:rPr>
      </w:pPr>
    </w:p>
    <w:p w14:paraId="5A14B33F" w14:textId="3A3EFF39" w:rsidR="00801813" w:rsidRPr="00801813" w:rsidRDefault="00801813" w:rsidP="00A23280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A23280">
        <w:rPr>
          <w:lang w:val="en-ZA"/>
        </w:rPr>
        <w:tab/>
      </w:r>
      <w:r w:rsidRPr="00801813">
        <w:rPr>
          <w:lang w:val="en-ZA"/>
        </w:rPr>
        <w:t>alcohol-based hand sanitation or handwashing facilities are available at the home;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2278042F" w14:textId="77777777" w:rsidR="00A23280" w:rsidRDefault="00A23280" w:rsidP="00A23280">
      <w:pPr>
        <w:pStyle w:val="REG-Pa"/>
        <w:rPr>
          <w:lang w:val="en-ZA"/>
        </w:rPr>
      </w:pPr>
    </w:p>
    <w:p w14:paraId="52E9C41E" w14:textId="28090725" w:rsidR="00801813" w:rsidRPr="00801813" w:rsidRDefault="00801813" w:rsidP="00A23280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A23280">
        <w:rPr>
          <w:lang w:val="en-ZA"/>
        </w:rPr>
        <w:tab/>
      </w:r>
      <w:r w:rsidRPr="00801813">
        <w:rPr>
          <w:lang w:val="en-ZA"/>
        </w:rPr>
        <w:t>personal hygiene and social distancing are practiced and all residents of the home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and employees wear masks at all times.</w:t>
      </w:r>
    </w:p>
    <w:p w14:paraId="5391E96B" w14:textId="77777777" w:rsidR="00A23280" w:rsidRDefault="00A23280" w:rsidP="00801813">
      <w:pPr>
        <w:pStyle w:val="REG-P0"/>
        <w:rPr>
          <w:lang w:val="en-ZA"/>
        </w:rPr>
      </w:pPr>
    </w:p>
    <w:p w14:paraId="706E6D30" w14:textId="539839FB" w:rsid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A23280">
        <w:rPr>
          <w:lang w:val="en-ZA"/>
        </w:rPr>
        <w:tab/>
      </w:r>
      <w:r w:rsidRPr="00801813">
        <w:rPr>
          <w:lang w:val="en-ZA"/>
        </w:rPr>
        <w:t>Subject to subregulation (3), the manager of a home for the aged may not allow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visitors to enter the home for the aged.</w:t>
      </w:r>
    </w:p>
    <w:p w14:paraId="11F53A90" w14:textId="77777777" w:rsidR="00A23280" w:rsidRPr="00801813" w:rsidRDefault="00A23280" w:rsidP="00A23280">
      <w:pPr>
        <w:pStyle w:val="REG-P1"/>
        <w:rPr>
          <w:lang w:val="en-ZA"/>
        </w:rPr>
      </w:pPr>
    </w:p>
    <w:p w14:paraId="231DC46E" w14:textId="0446BA97" w:rsid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A23280">
        <w:rPr>
          <w:lang w:val="en-ZA"/>
        </w:rPr>
        <w:tab/>
      </w:r>
      <w:r w:rsidRPr="00801813">
        <w:rPr>
          <w:lang w:val="en-ZA"/>
        </w:rPr>
        <w:t>A person rendering services necessary for the smooth running or maintenance of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a home for the aged, a person authorised by an authorised officer for any purpose and a person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rendering services referred to in subregulation (5), may visit a home for the aged for the purposes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concerned.</w:t>
      </w:r>
    </w:p>
    <w:p w14:paraId="2870EC67" w14:textId="77777777" w:rsidR="00A23280" w:rsidRPr="00801813" w:rsidRDefault="00A23280" w:rsidP="00A23280">
      <w:pPr>
        <w:pStyle w:val="REG-P1"/>
        <w:rPr>
          <w:lang w:val="en-ZA"/>
        </w:rPr>
      </w:pPr>
    </w:p>
    <w:p w14:paraId="132061B7" w14:textId="04FED172" w:rsid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A23280">
        <w:rPr>
          <w:lang w:val="en-ZA"/>
        </w:rPr>
        <w:tab/>
      </w:r>
      <w:r w:rsidRPr="00801813">
        <w:rPr>
          <w:lang w:val="en-ZA"/>
        </w:rPr>
        <w:t>Every person at a home for the aged must practice good personal hygiene, social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distancing and wear a mask at all times.</w:t>
      </w:r>
    </w:p>
    <w:p w14:paraId="3EB5B94D" w14:textId="77777777" w:rsidR="00A23280" w:rsidRPr="00801813" w:rsidRDefault="00A23280" w:rsidP="00A23280">
      <w:pPr>
        <w:pStyle w:val="REG-P1"/>
        <w:rPr>
          <w:lang w:val="en-ZA"/>
        </w:rPr>
      </w:pPr>
    </w:p>
    <w:p w14:paraId="38599553" w14:textId="7F7EF364" w:rsid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A23280">
        <w:rPr>
          <w:lang w:val="en-ZA"/>
        </w:rPr>
        <w:tab/>
      </w:r>
      <w:r w:rsidRPr="00801813">
        <w:rPr>
          <w:lang w:val="en-ZA"/>
        </w:rPr>
        <w:t>Medical and other services and basic necessities which are reasonably required may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be provided subject to the practice of personal hygiene, social distancing and wearing of masks.</w:t>
      </w:r>
    </w:p>
    <w:p w14:paraId="444C5284" w14:textId="77777777" w:rsidR="00A23280" w:rsidRPr="00801813" w:rsidRDefault="00A23280" w:rsidP="00A23280">
      <w:pPr>
        <w:pStyle w:val="REG-P1"/>
        <w:rPr>
          <w:lang w:val="en-ZA"/>
        </w:rPr>
      </w:pPr>
    </w:p>
    <w:p w14:paraId="0E79A14B" w14:textId="7FA00F75" w:rsidR="00801813" w:rsidRP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A23280">
        <w:rPr>
          <w:lang w:val="en-ZA"/>
        </w:rPr>
        <w:tab/>
      </w:r>
      <w:r w:rsidRPr="00801813">
        <w:rPr>
          <w:lang w:val="en-ZA"/>
        </w:rPr>
        <w:t>The manager of a home for the aged must immediately notify an authorised health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official or report to toll free number 0800100100 or to a COVID-19 response centre, if he or she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notices or it is brought to his or her attention that a resident or employee is ill or displays symptoms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consistent with COVID-19.</w:t>
      </w:r>
    </w:p>
    <w:p w14:paraId="09C9CF52" w14:textId="77777777" w:rsidR="00A23280" w:rsidRDefault="00A23280" w:rsidP="00A23280">
      <w:pPr>
        <w:pStyle w:val="REG-P1"/>
        <w:rPr>
          <w:lang w:val="en-ZA"/>
        </w:rPr>
      </w:pPr>
    </w:p>
    <w:p w14:paraId="487E07E3" w14:textId="3A613A8A" w:rsidR="00801813" w:rsidRDefault="00801813" w:rsidP="00A23280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A23280">
        <w:rPr>
          <w:lang w:val="en-ZA"/>
        </w:rPr>
        <w:tab/>
      </w:r>
      <w:r w:rsidRPr="00801813">
        <w:rPr>
          <w:lang w:val="en-ZA"/>
        </w:rPr>
        <w:t>The manager of a home for the aged must ensure that continuous education on</w:t>
      </w:r>
      <w:r w:rsidR="00A23280">
        <w:rPr>
          <w:lang w:val="en-ZA"/>
        </w:rPr>
        <w:t xml:space="preserve"> </w:t>
      </w:r>
      <w:r w:rsidRPr="00801813">
        <w:rPr>
          <w:lang w:val="en-ZA"/>
        </w:rPr>
        <w:t>COVID-19 is provided to all residents and employees at such home.</w:t>
      </w:r>
    </w:p>
    <w:p w14:paraId="3F0F964D" w14:textId="77777777" w:rsidR="00A23280" w:rsidRPr="00801813" w:rsidRDefault="00A23280" w:rsidP="00A23280">
      <w:pPr>
        <w:pStyle w:val="REG-P1"/>
        <w:rPr>
          <w:lang w:val="en-ZA"/>
        </w:rPr>
      </w:pPr>
    </w:p>
    <w:p w14:paraId="210911CD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Requirements for rehabilitation centres</w:t>
      </w:r>
    </w:p>
    <w:p w14:paraId="0B71CD2B" w14:textId="77777777" w:rsidR="00FF4357" w:rsidRDefault="00FF4357" w:rsidP="00801813">
      <w:pPr>
        <w:pStyle w:val="REG-P0"/>
        <w:rPr>
          <w:b/>
          <w:bCs/>
          <w:lang w:val="en-ZA"/>
        </w:rPr>
      </w:pPr>
    </w:p>
    <w:p w14:paraId="18A3A1E5" w14:textId="3823D5DE" w:rsidR="00801813" w:rsidRPr="00801813" w:rsidRDefault="00801813" w:rsidP="00FF4357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>18.</w:t>
      </w:r>
      <w:r w:rsidR="00FF4357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FF4357">
        <w:rPr>
          <w:lang w:val="en-ZA"/>
        </w:rPr>
        <w:tab/>
      </w:r>
      <w:r w:rsidRPr="00801813">
        <w:rPr>
          <w:lang w:val="en-ZA"/>
        </w:rPr>
        <w:t>The superintendent of a rehabilitation centre and a registered rehabilitation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centre (rehabilitation centre) referred to in section 1 of the Abuse of Dependence-Producing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Substances Act, 1971 (Act No. 41 of 1971) must ensure that -</w:t>
      </w:r>
    </w:p>
    <w:p w14:paraId="283DD054" w14:textId="77777777" w:rsidR="00FF4357" w:rsidRDefault="00FF4357" w:rsidP="00801813">
      <w:pPr>
        <w:pStyle w:val="REG-P0"/>
        <w:rPr>
          <w:lang w:val="en-ZA"/>
        </w:rPr>
      </w:pPr>
    </w:p>
    <w:p w14:paraId="3E56CA32" w14:textId="22700991" w:rsidR="00801813" w:rsidRDefault="00801813" w:rsidP="00FF4357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FF4357">
        <w:rPr>
          <w:lang w:val="en-ZA"/>
        </w:rPr>
        <w:tab/>
      </w:r>
      <w:r w:rsidRPr="00801813">
        <w:rPr>
          <w:lang w:val="en-ZA"/>
        </w:rPr>
        <w:t>alcohol-based hand sanitation or handwashing facilities are available at the centre;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3F2BCEF3" w14:textId="77777777" w:rsidR="00FF4357" w:rsidRPr="00801813" w:rsidRDefault="00FF4357" w:rsidP="00FF4357">
      <w:pPr>
        <w:pStyle w:val="REG-Pa"/>
        <w:rPr>
          <w:lang w:val="en-ZA"/>
        </w:rPr>
      </w:pPr>
    </w:p>
    <w:p w14:paraId="2F690553" w14:textId="178DDA65" w:rsidR="00801813" w:rsidRDefault="00801813" w:rsidP="00FF4357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FF4357">
        <w:rPr>
          <w:lang w:val="en-ZA"/>
        </w:rPr>
        <w:tab/>
      </w:r>
      <w:r w:rsidRPr="00801813">
        <w:rPr>
          <w:lang w:val="en-ZA"/>
        </w:rPr>
        <w:t>personal hygiene and social distancing are practiced and all patients and employees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wear masks at all times.</w:t>
      </w:r>
    </w:p>
    <w:p w14:paraId="38001C53" w14:textId="77777777" w:rsidR="00FF4357" w:rsidRPr="00801813" w:rsidRDefault="00FF4357" w:rsidP="00FF4357">
      <w:pPr>
        <w:pStyle w:val="REG-P1"/>
        <w:rPr>
          <w:lang w:val="en-ZA"/>
        </w:rPr>
      </w:pPr>
    </w:p>
    <w:p w14:paraId="2F618AD6" w14:textId="51BB22D3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FF4357">
        <w:rPr>
          <w:lang w:val="en-ZA"/>
        </w:rPr>
        <w:tab/>
      </w:r>
      <w:r w:rsidRPr="00801813">
        <w:rPr>
          <w:lang w:val="en-ZA"/>
        </w:rPr>
        <w:t>Subject to subregulations (5) and (6), the superintendent of a rehabilitation centre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may not allow visitors to enter the centre.</w:t>
      </w:r>
    </w:p>
    <w:p w14:paraId="1333DC9C" w14:textId="77777777" w:rsidR="00FF4357" w:rsidRPr="00801813" w:rsidRDefault="00FF4357" w:rsidP="00FF4357">
      <w:pPr>
        <w:pStyle w:val="REG-P1"/>
        <w:rPr>
          <w:lang w:val="en-ZA"/>
        </w:rPr>
      </w:pPr>
    </w:p>
    <w:p w14:paraId="51D39E8B" w14:textId="2D10898B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FF4357">
        <w:rPr>
          <w:lang w:val="en-ZA"/>
        </w:rPr>
        <w:tab/>
      </w:r>
      <w:r w:rsidRPr="00801813">
        <w:rPr>
          <w:lang w:val="en-ZA"/>
        </w:rPr>
        <w:t>Group therapy sessions must be limited to not more than five patients during each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session and social distancing must be practiced at all times.</w:t>
      </w:r>
    </w:p>
    <w:p w14:paraId="6E7959EF" w14:textId="77777777" w:rsidR="00FF4357" w:rsidRPr="00801813" w:rsidRDefault="00FF4357" w:rsidP="00FF4357">
      <w:pPr>
        <w:pStyle w:val="REG-P1"/>
        <w:rPr>
          <w:lang w:val="en-ZA"/>
        </w:rPr>
      </w:pPr>
    </w:p>
    <w:p w14:paraId="6FD00714" w14:textId="215EDB01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FF4357">
        <w:rPr>
          <w:lang w:val="en-ZA"/>
        </w:rPr>
        <w:tab/>
      </w:r>
      <w:r w:rsidRPr="00801813">
        <w:rPr>
          <w:lang w:val="en-ZA"/>
        </w:rPr>
        <w:t>Every superintendent of a rehabilitation centre, whether state or privately owned or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operated, must ensure that the occupancy at the rehabilitation centre is reduced to, and remains at,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half the capacity of the facility.</w:t>
      </w:r>
    </w:p>
    <w:p w14:paraId="4F046937" w14:textId="77777777" w:rsidR="00FF4357" w:rsidRPr="00801813" w:rsidRDefault="00FF4357" w:rsidP="00FF4357">
      <w:pPr>
        <w:pStyle w:val="REG-P1"/>
        <w:rPr>
          <w:lang w:val="en-ZA"/>
        </w:rPr>
      </w:pPr>
    </w:p>
    <w:p w14:paraId="41B99F7A" w14:textId="73EA7330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FF4357">
        <w:rPr>
          <w:lang w:val="en-ZA"/>
        </w:rPr>
        <w:tab/>
      </w:r>
      <w:r w:rsidRPr="00801813">
        <w:rPr>
          <w:lang w:val="en-ZA"/>
        </w:rPr>
        <w:t>A person rendering services necessary for the smooth running or maintenance of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facilities, a person authorised by an authorised officer for any purpose and a person rendering services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referred to in subregulation (6), may visit a rehabilitation centre for the purposes concerned.</w:t>
      </w:r>
    </w:p>
    <w:p w14:paraId="0451E8AF" w14:textId="77777777" w:rsidR="00FF4357" w:rsidRPr="00801813" w:rsidRDefault="00FF4357" w:rsidP="00FF4357">
      <w:pPr>
        <w:pStyle w:val="REG-P1"/>
        <w:rPr>
          <w:lang w:val="en-ZA"/>
        </w:rPr>
      </w:pPr>
    </w:p>
    <w:p w14:paraId="57CC0761" w14:textId="5DAA9A93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FF4357">
        <w:rPr>
          <w:lang w:val="en-ZA"/>
        </w:rPr>
        <w:tab/>
      </w:r>
      <w:r w:rsidRPr="00801813">
        <w:rPr>
          <w:lang w:val="en-ZA"/>
        </w:rPr>
        <w:t>Medical and other services and basic necessities which are reasonably required may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be provided subject to the practice of personal hygiene, social distancing and wearing of masks.</w:t>
      </w:r>
    </w:p>
    <w:p w14:paraId="74F8F362" w14:textId="77777777" w:rsidR="00FF4357" w:rsidRPr="00801813" w:rsidRDefault="00FF4357" w:rsidP="00FF4357">
      <w:pPr>
        <w:pStyle w:val="REG-P1"/>
        <w:rPr>
          <w:lang w:val="en-ZA"/>
        </w:rPr>
      </w:pPr>
    </w:p>
    <w:p w14:paraId="3C2EECFA" w14:textId="7432EF7B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FF4357">
        <w:rPr>
          <w:lang w:val="en-ZA"/>
        </w:rPr>
        <w:tab/>
      </w:r>
      <w:r w:rsidRPr="00801813">
        <w:rPr>
          <w:lang w:val="en-ZA"/>
        </w:rPr>
        <w:t>The superintendent of a rehabilitation centre must immediately notify an authorised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health official or report to toll free number 0800100100 or to a COVID-19 response centre, if he or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she notices or it is brought to his or her attention that a patient is ill or displays symptoms consistent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with COVID-19.</w:t>
      </w:r>
    </w:p>
    <w:p w14:paraId="611A4A47" w14:textId="77777777" w:rsidR="00FF4357" w:rsidRPr="00801813" w:rsidRDefault="00FF4357" w:rsidP="00FF4357">
      <w:pPr>
        <w:pStyle w:val="REG-P1"/>
        <w:rPr>
          <w:lang w:val="en-ZA"/>
        </w:rPr>
      </w:pPr>
    </w:p>
    <w:p w14:paraId="6E5D75AF" w14:textId="6AC8D94B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FF4357">
        <w:rPr>
          <w:lang w:val="en-ZA"/>
        </w:rPr>
        <w:tab/>
      </w:r>
      <w:r w:rsidRPr="00801813">
        <w:rPr>
          <w:lang w:val="en-ZA"/>
        </w:rPr>
        <w:t>The superintendent of a rehabilitation centre must ensure that continuous education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on COVID-19 is provided to all patients and employees at the centre.</w:t>
      </w:r>
    </w:p>
    <w:p w14:paraId="3645063C" w14:textId="77777777" w:rsidR="00FF4357" w:rsidRPr="00801813" w:rsidRDefault="00FF4357" w:rsidP="00FF4357">
      <w:pPr>
        <w:pStyle w:val="REG-P1"/>
        <w:rPr>
          <w:lang w:val="en-ZA"/>
        </w:rPr>
      </w:pPr>
    </w:p>
    <w:p w14:paraId="1278A919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Requirements for mental health institutions</w:t>
      </w:r>
    </w:p>
    <w:p w14:paraId="7D6477CA" w14:textId="77777777" w:rsidR="00FF4357" w:rsidRDefault="00FF4357" w:rsidP="00801813">
      <w:pPr>
        <w:pStyle w:val="REG-P0"/>
        <w:rPr>
          <w:b/>
          <w:bCs/>
          <w:lang w:val="en-ZA"/>
        </w:rPr>
      </w:pPr>
    </w:p>
    <w:p w14:paraId="0D165FCC" w14:textId="2B9CEEDC" w:rsidR="00801813" w:rsidRPr="00801813" w:rsidRDefault="00801813" w:rsidP="00FF4357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19. </w:t>
      </w:r>
      <w:r w:rsidR="00FF4357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FF4357">
        <w:rPr>
          <w:lang w:val="en-ZA"/>
        </w:rPr>
        <w:tab/>
      </w:r>
      <w:r w:rsidRPr="00801813">
        <w:rPr>
          <w:lang w:val="en-ZA"/>
        </w:rPr>
        <w:t>The superintendent of an institution as defined in section 1 of the Mental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Health Act, 1973 (Act No. 18 of 1973) must ensure that -</w:t>
      </w:r>
    </w:p>
    <w:p w14:paraId="6E47AF77" w14:textId="77777777" w:rsidR="00FF4357" w:rsidRDefault="00FF4357" w:rsidP="00FF4357">
      <w:pPr>
        <w:pStyle w:val="REG-Pa"/>
        <w:rPr>
          <w:lang w:val="en-ZA"/>
        </w:rPr>
      </w:pPr>
    </w:p>
    <w:p w14:paraId="2E65D387" w14:textId="7E750F01" w:rsidR="00801813" w:rsidRDefault="00801813" w:rsidP="00FF4357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FF4357">
        <w:rPr>
          <w:lang w:val="en-ZA"/>
        </w:rPr>
        <w:tab/>
      </w:r>
      <w:r w:rsidRPr="00801813">
        <w:rPr>
          <w:lang w:val="en-ZA"/>
        </w:rPr>
        <w:t>alcohol-based hand sanitation or handwashing facilities are available; and</w:t>
      </w:r>
    </w:p>
    <w:p w14:paraId="3241299D" w14:textId="77777777" w:rsidR="00FF4357" w:rsidRPr="00801813" w:rsidRDefault="00FF4357" w:rsidP="00FF4357">
      <w:pPr>
        <w:pStyle w:val="REG-Pa"/>
        <w:rPr>
          <w:lang w:val="en-ZA"/>
        </w:rPr>
      </w:pPr>
    </w:p>
    <w:p w14:paraId="62E82CAF" w14:textId="00B78CA3" w:rsidR="00801813" w:rsidRPr="00801813" w:rsidRDefault="00801813" w:rsidP="00FF4357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FF4357">
        <w:rPr>
          <w:lang w:val="en-ZA"/>
        </w:rPr>
        <w:tab/>
      </w:r>
      <w:r w:rsidRPr="00801813">
        <w:rPr>
          <w:lang w:val="en-ZA"/>
        </w:rPr>
        <w:t>personal hygiene and social distancing are practiced and all patients and employees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wear masks at all times.</w:t>
      </w:r>
    </w:p>
    <w:p w14:paraId="0917D287" w14:textId="77777777" w:rsidR="00FF4357" w:rsidRDefault="00FF4357" w:rsidP="00801813">
      <w:pPr>
        <w:pStyle w:val="REG-P0"/>
        <w:rPr>
          <w:lang w:val="en-ZA"/>
        </w:rPr>
      </w:pPr>
    </w:p>
    <w:p w14:paraId="2A9C3F09" w14:textId="65E88BC2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FF4357">
        <w:rPr>
          <w:lang w:val="en-ZA"/>
        </w:rPr>
        <w:tab/>
      </w:r>
      <w:r w:rsidRPr="00801813">
        <w:rPr>
          <w:lang w:val="en-ZA"/>
        </w:rPr>
        <w:t>Subject to subregulations (9) and (10), the superintendent of an institution may not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allow visitors to enter the institution.</w:t>
      </w:r>
    </w:p>
    <w:p w14:paraId="25466EB0" w14:textId="77777777" w:rsidR="00FF4357" w:rsidRPr="00801813" w:rsidRDefault="00FF4357" w:rsidP="00FF4357">
      <w:pPr>
        <w:pStyle w:val="REG-P1"/>
        <w:rPr>
          <w:lang w:val="en-ZA"/>
        </w:rPr>
      </w:pPr>
    </w:p>
    <w:p w14:paraId="56812315" w14:textId="2C695633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FF4357">
        <w:rPr>
          <w:lang w:val="en-ZA"/>
        </w:rPr>
        <w:tab/>
      </w:r>
      <w:r w:rsidRPr="00801813">
        <w:rPr>
          <w:lang w:val="en-ZA"/>
        </w:rPr>
        <w:t>Group work activities must be limited to half the usual number of patients, but not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more than five patients in a group.</w:t>
      </w:r>
    </w:p>
    <w:p w14:paraId="601CBC37" w14:textId="77777777" w:rsidR="00FF4357" w:rsidRPr="00801813" w:rsidRDefault="00FF4357" w:rsidP="00FF4357">
      <w:pPr>
        <w:pStyle w:val="REG-P1"/>
        <w:rPr>
          <w:lang w:val="en-ZA"/>
        </w:rPr>
      </w:pPr>
    </w:p>
    <w:p w14:paraId="2E7CD158" w14:textId="52B7478C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FF4357">
        <w:rPr>
          <w:lang w:val="en-ZA"/>
        </w:rPr>
        <w:tab/>
      </w:r>
      <w:r w:rsidRPr="00801813">
        <w:rPr>
          <w:lang w:val="en-ZA"/>
        </w:rPr>
        <w:t>The superintendent of an institution must ensure that continuous education on</w:t>
      </w:r>
      <w:r w:rsidR="00FF4357">
        <w:rPr>
          <w:lang w:val="en-ZA"/>
        </w:rPr>
        <w:t xml:space="preserve"> </w:t>
      </w:r>
      <w:r w:rsidRPr="00801813">
        <w:rPr>
          <w:lang w:val="en-ZA"/>
        </w:rPr>
        <w:t>COVID-19 is provided to all patients and employees.</w:t>
      </w:r>
    </w:p>
    <w:p w14:paraId="5C40AF35" w14:textId="77777777" w:rsidR="00FF4357" w:rsidRPr="00801813" w:rsidRDefault="00FF4357" w:rsidP="00FF4357">
      <w:pPr>
        <w:pStyle w:val="REG-P1"/>
        <w:rPr>
          <w:lang w:val="en-ZA"/>
        </w:rPr>
      </w:pPr>
    </w:p>
    <w:p w14:paraId="099DB980" w14:textId="0C81BE0C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A30D52">
        <w:rPr>
          <w:lang w:val="en-ZA"/>
        </w:rPr>
        <w:tab/>
      </w:r>
      <w:r w:rsidRPr="00801813">
        <w:rPr>
          <w:lang w:val="en-ZA"/>
        </w:rPr>
        <w:t>The superintendent of an institution must prioritise the admission of emergency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cases, such as suicide ideation or danger to themselves or others, and where possible, provide other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services on an out-patient basis.</w:t>
      </w:r>
    </w:p>
    <w:p w14:paraId="68649678" w14:textId="77777777" w:rsidR="00A30D52" w:rsidRPr="00801813" w:rsidRDefault="00A30D52" w:rsidP="00FF4357">
      <w:pPr>
        <w:pStyle w:val="REG-P1"/>
        <w:rPr>
          <w:lang w:val="en-ZA"/>
        </w:rPr>
      </w:pPr>
    </w:p>
    <w:p w14:paraId="35F46DDD" w14:textId="06C8BCA5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A30D52">
        <w:rPr>
          <w:lang w:val="en-ZA"/>
        </w:rPr>
        <w:tab/>
      </w:r>
      <w:r w:rsidRPr="00801813">
        <w:rPr>
          <w:lang w:val="en-ZA"/>
        </w:rPr>
        <w:t>The superintendent of an institution must prepare separate rooms for new admissions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where possible.</w:t>
      </w:r>
    </w:p>
    <w:p w14:paraId="5DF9ACFA" w14:textId="77777777" w:rsidR="00A30D52" w:rsidRPr="00801813" w:rsidRDefault="00A30D52" w:rsidP="00FF4357">
      <w:pPr>
        <w:pStyle w:val="REG-P1"/>
        <w:rPr>
          <w:lang w:val="en-ZA"/>
        </w:rPr>
      </w:pPr>
    </w:p>
    <w:p w14:paraId="7D279565" w14:textId="3509B8B7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A30D52">
        <w:rPr>
          <w:lang w:val="en-ZA"/>
        </w:rPr>
        <w:tab/>
      </w:r>
      <w:r w:rsidRPr="00801813">
        <w:rPr>
          <w:lang w:val="en-ZA"/>
        </w:rPr>
        <w:t>New patients may be accompanied by one caregiver, as applicable or necessary.</w:t>
      </w:r>
    </w:p>
    <w:p w14:paraId="51002031" w14:textId="77777777" w:rsidR="00A30D52" w:rsidRPr="00801813" w:rsidRDefault="00A30D52" w:rsidP="00FF4357">
      <w:pPr>
        <w:pStyle w:val="REG-P1"/>
        <w:rPr>
          <w:lang w:val="en-ZA"/>
        </w:rPr>
      </w:pPr>
    </w:p>
    <w:p w14:paraId="480A2B37" w14:textId="6FA0821B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A30D52">
        <w:rPr>
          <w:lang w:val="en-ZA"/>
        </w:rPr>
        <w:tab/>
      </w:r>
      <w:r w:rsidRPr="00801813">
        <w:rPr>
          <w:lang w:val="en-ZA"/>
        </w:rPr>
        <w:t>The superintendent of an institution must conduct comprehensive health screening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including screening for symptoms of COVID-19 before admission of a new patient.</w:t>
      </w:r>
    </w:p>
    <w:p w14:paraId="7BAC33BA" w14:textId="77777777" w:rsidR="00A30D52" w:rsidRPr="00801813" w:rsidRDefault="00A30D52" w:rsidP="00FF4357">
      <w:pPr>
        <w:pStyle w:val="REG-P1"/>
        <w:rPr>
          <w:lang w:val="en-ZA"/>
        </w:rPr>
      </w:pPr>
    </w:p>
    <w:p w14:paraId="13D705E1" w14:textId="71057548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(9) </w:t>
      </w:r>
      <w:r w:rsidR="00A30D52">
        <w:rPr>
          <w:lang w:val="en-ZA"/>
        </w:rPr>
        <w:tab/>
      </w:r>
      <w:r w:rsidRPr="00801813">
        <w:rPr>
          <w:lang w:val="en-ZA"/>
        </w:rPr>
        <w:t>A person rendering services necessary for the smooth running or maintenance of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facilities, a person authorised by an authorised officer for any purpose or a person rendering services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referred to in subregulation (10), may visit an institution for the purposes concerned.</w:t>
      </w:r>
    </w:p>
    <w:p w14:paraId="79714DAE" w14:textId="77777777" w:rsidR="00A30D52" w:rsidRPr="00801813" w:rsidRDefault="00A30D52" w:rsidP="00FF4357">
      <w:pPr>
        <w:pStyle w:val="REG-P1"/>
        <w:rPr>
          <w:lang w:val="en-ZA"/>
        </w:rPr>
      </w:pPr>
    </w:p>
    <w:p w14:paraId="6BC5423F" w14:textId="62002FCE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(10) </w:t>
      </w:r>
      <w:r w:rsidR="00A30D52">
        <w:rPr>
          <w:lang w:val="en-ZA"/>
        </w:rPr>
        <w:tab/>
      </w:r>
      <w:r w:rsidRPr="00801813">
        <w:rPr>
          <w:lang w:val="en-ZA"/>
        </w:rPr>
        <w:t>Medical and other services and basic necessities which are reasonably required may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be provided subject to the practice of personal hygiene, social distancing and wearing of masks.</w:t>
      </w:r>
    </w:p>
    <w:p w14:paraId="3C36D45F" w14:textId="77777777" w:rsidR="00A30D52" w:rsidRPr="00801813" w:rsidRDefault="00A30D52" w:rsidP="00FF4357">
      <w:pPr>
        <w:pStyle w:val="REG-P1"/>
        <w:rPr>
          <w:lang w:val="en-ZA"/>
        </w:rPr>
      </w:pPr>
    </w:p>
    <w:p w14:paraId="21B0977A" w14:textId="0773125F" w:rsidR="00801813" w:rsidRDefault="00801813" w:rsidP="00FF4357">
      <w:pPr>
        <w:pStyle w:val="REG-P1"/>
        <w:rPr>
          <w:lang w:val="en-ZA"/>
        </w:rPr>
      </w:pPr>
      <w:r w:rsidRPr="00801813">
        <w:rPr>
          <w:lang w:val="en-ZA"/>
        </w:rPr>
        <w:t xml:space="preserve">(11) </w:t>
      </w:r>
      <w:r w:rsidR="00A30D52">
        <w:rPr>
          <w:lang w:val="en-ZA"/>
        </w:rPr>
        <w:tab/>
      </w:r>
      <w:r w:rsidRPr="00801813">
        <w:rPr>
          <w:lang w:val="en-ZA"/>
        </w:rPr>
        <w:t>The superintendent of an institution must immediately notify an authorised health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official or report to toll free number 0800100100 or to a COVID-19 response centre, if he or she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notices or it is brought to his or her attention that a patient is ill or shows symptoms consistent with</w:t>
      </w:r>
      <w:r w:rsidR="00A30D52">
        <w:rPr>
          <w:lang w:val="en-ZA"/>
        </w:rPr>
        <w:t xml:space="preserve"> </w:t>
      </w:r>
      <w:r w:rsidRPr="00801813">
        <w:rPr>
          <w:lang w:val="en-ZA"/>
        </w:rPr>
        <w:t>COVID-19.</w:t>
      </w:r>
    </w:p>
    <w:p w14:paraId="64947856" w14:textId="77777777" w:rsidR="00A30D52" w:rsidRPr="00801813" w:rsidRDefault="00A30D52" w:rsidP="00FF4357">
      <w:pPr>
        <w:pStyle w:val="REG-P1"/>
        <w:rPr>
          <w:lang w:val="en-ZA"/>
        </w:rPr>
      </w:pPr>
    </w:p>
    <w:p w14:paraId="0EAFF22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Members of diplomatic missions and consular posts</w:t>
      </w:r>
    </w:p>
    <w:p w14:paraId="5ADED185" w14:textId="77777777" w:rsidR="006A2DF2" w:rsidRDefault="006A2DF2" w:rsidP="00801813">
      <w:pPr>
        <w:pStyle w:val="REG-P0"/>
        <w:rPr>
          <w:b/>
          <w:bCs/>
          <w:lang w:val="en-ZA"/>
        </w:rPr>
      </w:pPr>
    </w:p>
    <w:p w14:paraId="0EE96995" w14:textId="2E7EAE51" w:rsidR="00801813" w:rsidRPr="00801813" w:rsidRDefault="006A2DF2" w:rsidP="006A2DF2">
      <w:pPr>
        <w:pStyle w:val="REG-P1"/>
        <w:rPr>
          <w:lang w:val="en-ZA"/>
        </w:rPr>
      </w:pPr>
      <w:r>
        <w:rPr>
          <w:b/>
          <w:bCs/>
          <w:lang w:val="en-ZA"/>
        </w:rPr>
        <w:t>20.</w:t>
      </w:r>
      <w:r>
        <w:rPr>
          <w:b/>
          <w:bCs/>
          <w:lang w:val="en-ZA"/>
        </w:rPr>
        <w:tab/>
      </w:r>
      <w:r w:rsidR="00801813" w:rsidRPr="00801813">
        <w:rPr>
          <w:lang w:val="en-ZA"/>
        </w:rPr>
        <w:t xml:space="preserve">(1) </w:t>
      </w:r>
      <w:r>
        <w:rPr>
          <w:lang w:val="en-ZA"/>
        </w:rPr>
        <w:tab/>
      </w:r>
      <w:r w:rsidR="00801813" w:rsidRPr="00801813">
        <w:rPr>
          <w:lang w:val="en-ZA"/>
        </w:rPr>
        <w:t>For purposes of this regulation -</w:t>
      </w:r>
    </w:p>
    <w:p w14:paraId="4E3B7520" w14:textId="77777777" w:rsidR="006A2DF2" w:rsidRDefault="006A2DF2" w:rsidP="00801813">
      <w:pPr>
        <w:pStyle w:val="REG-P0"/>
        <w:rPr>
          <w:lang w:val="en-ZA"/>
        </w:rPr>
      </w:pPr>
    </w:p>
    <w:p w14:paraId="0BCF2408" w14:textId="7520220B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“consular officer” means any person, including the head of a consular post, entrusted in that capacity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with the exercise of consular functions;</w:t>
      </w:r>
    </w:p>
    <w:p w14:paraId="6CC6ED77" w14:textId="77777777" w:rsidR="006A2DF2" w:rsidRPr="00801813" w:rsidRDefault="006A2DF2" w:rsidP="00801813">
      <w:pPr>
        <w:pStyle w:val="REG-P0"/>
        <w:rPr>
          <w:lang w:val="en-ZA"/>
        </w:rPr>
      </w:pPr>
    </w:p>
    <w:p w14:paraId="24A5FF2E" w14:textId="3B7D0EBD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“diplomatic agent” means the head of the mission or a member of the diplomatic staff of the mission;</w:t>
      </w:r>
    </w:p>
    <w:p w14:paraId="47AB2C78" w14:textId="77777777" w:rsidR="006A2DF2" w:rsidRPr="00801813" w:rsidRDefault="006A2DF2" w:rsidP="00801813">
      <w:pPr>
        <w:pStyle w:val="REG-P0"/>
        <w:rPr>
          <w:lang w:val="en-ZA"/>
        </w:rPr>
      </w:pPr>
    </w:p>
    <w:p w14:paraId="70B8F6D2" w14:textId="1C8A09EC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“members of the consular post” means consular officers, consular employees and members of the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service staff;</w:t>
      </w:r>
    </w:p>
    <w:p w14:paraId="76AB5A7A" w14:textId="77777777" w:rsidR="006A2DF2" w:rsidRPr="00801813" w:rsidRDefault="006A2DF2" w:rsidP="00801813">
      <w:pPr>
        <w:pStyle w:val="REG-P0"/>
        <w:rPr>
          <w:lang w:val="en-ZA"/>
        </w:rPr>
      </w:pPr>
    </w:p>
    <w:p w14:paraId="02E1BC7F" w14:textId="5E119EEE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“members of the mission” means the head of the mission and the members of the staff of the mission;</w:t>
      </w:r>
    </w:p>
    <w:p w14:paraId="650AF670" w14:textId="77777777" w:rsidR="006A2DF2" w:rsidRPr="00801813" w:rsidRDefault="006A2DF2" w:rsidP="00801813">
      <w:pPr>
        <w:pStyle w:val="REG-P0"/>
        <w:rPr>
          <w:lang w:val="en-ZA"/>
        </w:rPr>
      </w:pPr>
    </w:p>
    <w:p w14:paraId="591173BF" w14:textId="14A4C4B4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“members of the staff of the mission” means the members of the diplomatic staff, of the administrative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 technical staff and of the service staff of the mission.</w:t>
      </w:r>
    </w:p>
    <w:p w14:paraId="101ADC99" w14:textId="77777777" w:rsidR="006A2DF2" w:rsidRPr="00801813" w:rsidRDefault="006A2DF2" w:rsidP="00801813">
      <w:pPr>
        <w:pStyle w:val="REG-P0"/>
        <w:rPr>
          <w:lang w:val="en-ZA"/>
        </w:rPr>
      </w:pPr>
    </w:p>
    <w:p w14:paraId="69011333" w14:textId="129C978B" w:rsid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6A2DF2">
        <w:rPr>
          <w:lang w:val="en-ZA"/>
        </w:rPr>
        <w:tab/>
      </w:r>
      <w:r w:rsidRPr="00801813">
        <w:rPr>
          <w:lang w:val="en-ZA"/>
        </w:rPr>
        <w:t>Every member of a diplomatic mission or a consular post must, upon entering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Namibia, undergo mandatory supervised quarantine for a period determined in the Ministry’s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guidelines, which may be at that member’s respective place of residence or a place of his or her own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choice.</w:t>
      </w:r>
    </w:p>
    <w:p w14:paraId="1C6E6B5E" w14:textId="77777777" w:rsidR="006A2DF2" w:rsidRPr="00801813" w:rsidRDefault="006A2DF2" w:rsidP="006A2DF2">
      <w:pPr>
        <w:pStyle w:val="REG-P1"/>
        <w:rPr>
          <w:lang w:val="en-ZA"/>
        </w:rPr>
      </w:pPr>
    </w:p>
    <w:p w14:paraId="3E57A825" w14:textId="3617BF64" w:rsid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6A2DF2">
        <w:rPr>
          <w:lang w:val="en-ZA"/>
        </w:rPr>
        <w:tab/>
      </w:r>
      <w:r w:rsidRPr="00801813">
        <w:rPr>
          <w:lang w:val="en-ZA"/>
        </w:rPr>
        <w:t>A member of a diplomatic mission or a consular post who is under quarantine for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COVID-19, must subject himself or herself to a COVID-19 test by an authorised health official,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 if the test result is negative, such member of a diplomatic mission or a consular post must be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re-tested after the period determined in the Ministry’s guidelines and must remain in quarantine until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discharged after the period determined in the Ministry’s guidelines.</w:t>
      </w:r>
    </w:p>
    <w:p w14:paraId="48162550" w14:textId="77777777" w:rsidR="006A2DF2" w:rsidRPr="00801813" w:rsidRDefault="006A2DF2" w:rsidP="006A2DF2">
      <w:pPr>
        <w:pStyle w:val="REG-P1"/>
        <w:rPr>
          <w:lang w:val="en-ZA"/>
        </w:rPr>
      </w:pPr>
    </w:p>
    <w:p w14:paraId="2D31F9BE" w14:textId="0854A7F3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6A2DF2">
        <w:rPr>
          <w:lang w:val="en-ZA"/>
        </w:rPr>
        <w:tab/>
      </w:r>
      <w:r w:rsidRPr="00801813">
        <w:rPr>
          <w:lang w:val="en-ZA"/>
        </w:rPr>
        <w:t>A member of a diplomatic mission or a consular post permitted to quarantine at his</w:t>
      </w:r>
      <w:r w:rsidR="00673F51">
        <w:rPr>
          <w:lang w:val="en-ZA"/>
        </w:rPr>
        <w:t xml:space="preserve"> </w:t>
      </w:r>
      <w:r w:rsidRPr="00801813">
        <w:rPr>
          <w:lang w:val="en-ZA"/>
        </w:rPr>
        <w:t>or her respective place of residence or other place of choice must -</w:t>
      </w:r>
    </w:p>
    <w:p w14:paraId="58C39E8A" w14:textId="77777777" w:rsidR="006A2DF2" w:rsidRDefault="006A2DF2" w:rsidP="006A2DF2">
      <w:pPr>
        <w:pStyle w:val="REG-Pa"/>
        <w:rPr>
          <w:lang w:val="en-ZA"/>
        </w:rPr>
      </w:pPr>
    </w:p>
    <w:p w14:paraId="78BF869B" w14:textId="0DD35949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strictly comply with the quarantine procedures set out in these regulations and in any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guidelines issued by the Ministry and the applicable WHO guidelines;</w:t>
      </w:r>
    </w:p>
    <w:p w14:paraId="00150390" w14:textId="77777777" w:rsidR="006A2DF2" w:rsidRPr="00801813" w:rsidRDefault="006A2DF2" w:rsidP="006A2DF2">
      <w:pPr>
        <w:pStyle w:val="REG-Pa"/>
        <w:rPr>
          <w:lang w:val="en-ZA"/>
        </w:rPr>
      </w:pPr>
    </w:p>
    <w:p w14:paraId="60DF1161" w14:textId="769D81F9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notify the ministry responsible for international relations and co-operation of his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or her arrival 10 days in advance as well as provide information of the quarantine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facility of choice, including the address;</w:t>
      </w:r>
    </w:p>
    <w:p w14:paraId="139013E3" w14:textId="77777777" w:rsidR="006A2DF2" w:rsidRPr="00801813" w:rsidRDefault="006A2DF2" w:rsidP="006A2DF2">
      <w:pPr>
        <w:pStyle w:val="REG-Pa"/>
        <w:rPr>
          <w:lang w:val="en-ZA"/>
        </w:rPr>
      </w:pPr>
    </w:p>
    <w:p w14:paraId="758553FC" w14:textId="3BAA2430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A2DF2">
        <w:rPr>
          <w:lang w:val="en-ZA"/>
        </w:rPr>
        <w:tab/>
      </w:r>
      <w:r w:rsidRPr="00801813">
        <w:rPr>
          <w:lang w:val="en-ZA"/>
        </w:rPr>
        <w:t>strictly adhere to the infection prevention and control guidelines as per the guidelines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of the Ministry and social distancing;</w:t>
      </w:r>
    </w:p>
    <w:p w14:paraId="093B170A" w14:textId="77777777" w:rsidR="006A2DF2" w:rsidRPr="00801813" w:rsidRDefault="006A2DF2" w:rsidP="006A2DF2">
      <w:pPr>
        <w:pStyle w:val="REG-Pa"/>
        <w:rPr>
          <w:lang w:val="en-ZA"/>
        </w:rPr>
      </w:pPr>
    </w:p>
    <w:p w14:paraId="16F3E67B" w14:textId="5D838374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6A2DF2">
        <w:rPr>
          <w:lang w:val="en-ZA"/>
        </w:rPr>
        <w:tab/>
      </w:r>
      <w:r w:rsidRPr="00801813">
        <w:rPr>
          <w:lang w:val="en-ZA"/>
        </w:rPr>
        <w:t>not allow any person to visit him or her while under quarantine; and</w:t>
      </w:r>
    </w:p>
    <w:p w14:paraId="1956EE55" w14:textId="77777777" w:rsidR="006A2DF2" w:rsidRPr="00801813" w:rsidRDefault="006A2DF2" w:rsidP="006A2DF2">
      <w:pPr>
        <w:pStyle w:val="REG-Pa"/>
        <w:rPr>
          <w:lang w:val="en-ZA"/>
        </w:rPr>
      </w:pPr>
    </w:p>
    <w:p w14:paraId="473FC999" w14:textId="4EFB0AF9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6A2DF2">
        <w:rPr>
          <w:lang w:val="en-ZA"/>
        </w:rPr>
        <w:tab/>
      </w:r>
      <w:r w:rsidRPr="00801813">
        <w:rPr>
          <w:lang w:val="en-ZA"/>
        </w:rPr>
        <w:t>remain at his or her residence or place of choice during the period of quarantine and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not leave the residence or place where quarantined.</w:t>
      </w:r>
    </w:p>
    <w:p w14:paraId="0FE0D0CC" w14:textId="77777777" w:rsidR="006A2DF2" w:rsidRPr="00801813" w:rsidRDefault="006A2DF2" w:rsidP="006A2DF2">
      <w:pPr>
        <w:pStyle w:val="REG-Pa"/>
        <w:rPr>
          <w:lang w:val="en-ZA"/>
        </w:rPr>
      </w:pPr>
    </w:p>
    <w:p w14:paraId="7A8E11D2" w14:textId="37E96F62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6A2DF2">
        <w:rPr>
          <w:lang w:val="en-ZA"/>
        </w:rPr>
        <w:tab/>
      </w:r>
      <w:r w:rsidRPr="00801813">
        <w:rPr>
          <w:lang w:val="en-ZA"/>
        </w:rPr>
        <w:t>In circumstances where the residence of a person who must be quarantined is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not suitable for mandatory supervised quarantine, such person must be quarantined in a suitable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quarantine facility agreed between that person and the Ministry.</w:t>
      </w:r>
    </w:p>
    <w:p w14:paraId="47B905AC" w14:textId="77777777" w:rsidR="006A2DF2" w:rsidRDefault="006A2DF2" w:rsidP="00801813">
      <w:pPr>
        <w:pStyle w:val="REG-P0"/>
        <w:rPr>
          <w:lang w:val="en-ZA"/>
        </w:rPr>
      </w:pPr>
    </w:p>
    <w:p w14:paraId="374EB201" w14:textId="5FF4A70A" w:rsidR="00801813" w:rsidRPr="00801813" w:rsidRDefault="00801813" w:rsidP="006A2DF2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3</w:t>
      </w:r>
    </w:p>
    <w:p w14:paraId="610FAEFF" w14:textId="33EE8839" w:rsidR="00801813" w:rsidRDefault="00801813" w:rsidP="006A2DF2">
      <w:pPr>
        <w:pStyle w:val="REG-P0"/>
        <w:jc w:val="center"/>
        <w:rPr>
          <w:lang w:val="en-ZA"/>
        </w:rPr>
      </w:pPr>
      <w:r w:rsidRPr="00801813">
        <w:rPr>
          <w:lang w:val="en-ZA"/>
        </w:rPr>
        <w:t xml:space="preserve">CROSS-BORDER REQUIREMENTS AND TRANSPORTATION </w:t>
      </w:r>
      <w:r w:rsidR="006A2DF2">
        <w:rPr>
          <w:lang w:val="en-ZA"/>
        </w:rPr>
        <w:br/>
      </w:r>
      <w:r w:rsidRPr="00801813">
        <w:rPr>
          <w:lang w:val="en-ZA"/>
        </w:rPr>
        <w:t>OF PERSONS AND GOODS</w:t>
      </w:r>
    </w:p>
    <w:p w14:paraId="60ECB0F9" w14:textId="77777777" w:rsidR="006A2DF2" w:rsidRPr="00801813" w:rsidRDefault="006A2DF2" w:rsidP="006A2DF2">
      <w:pPr>
        <w:pStyle w:val="REG-P0"/>
        <w:jc w:val="center"/>
        <w:rPr>
          <w:lang w:val="en-ZA"/>
        </w:rPr>
      </w:pPr>
    </w:p>
    <w:p w14:paraId="31B95649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Definitions for this Part</w:t>
      </w:r>
    </w:p>
    <w:p w14:paraId="6D2A4CCD" w14:textId="77777777" w:rsidR="006A2DF2" w:rsidRDefault="006A2DF2" w:rsidP="00801813">
      <w:pPr>
        <w:pStyle w:val="REG-P0"/>
        <w:rPr>
          <w:b/>
          <w:bCs/>
          <w:lang w:val="en-ZA"/>
        </w:rPr>
      </w:pPr>
    </w:p>
    <w:p w14:paraId="2E300CB5" w14:textId="6F4BC467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21. </w:t>
      </w:r>
      <w:r w:rsidR="00673F51">
        <w:rPr>
          <w:b/>
          <w:bCs/>
          <w:lang w:val="en-ZA"/>
        </w:rPr>
        <w:tab/>
      </w:r>
      <w:r w:rsidRPr="00801813">
        <w:rPr>
          <w:lang w:val="en-ZA"/>
        </w:rPr>
        <w:t>In this Part, unless the context otherwise indicates -</w:t>
      </w:r>
    </w:p>
    <w:p w14:paraId="301E5BDB" w14:textId="77777777" w:rsidR="006A2DF2" w:rsidRDefault="006A2DF2" w:rsidP="00801813">
      <w:pPr>
        <w:pStyle w:val="REG-P0"/>
        <w:rPr>
          <w:lang w:val="en-ZA"/>
        </w:rPr>
      </w:pPr>
    </w:p>
    <w:p w14:paraId="04643B99" w14:textId="09AF961C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“aircraft” means an aircraft as defined in section 1 of the Civil Aviation Act, 2016 (Act No. 6 of</w:t>
      </w:r>
    </w:p>
    <w:p w14:paraId="144F06C5" w14:textId="3B68231A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2016);</w:t>
      </w:r>
    </w:p>
    <w:p w14:paraId="25177C35" w14:textId="77777777" w:rsidR="006A2DF2" w:rsidRPr="00801813" w:rsidRDefault="006A2DF2" w:rsidP="00801813">
      <w:pPr>
        <w:pStyle w:val="REG-P0"/>
        <w:rPr>
          <w:lang w:val="en-ZA"/>
        </w:rPr>
      </w:pPr>
    </w:p>
    <w:p w14:paraId="57AA6AC0" w14:textId="004649E4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“vehicle” means a motor vehicle as defined in section 1 of the Road and Transport Act, 1999 (Act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No. 22 of 1999) and includes a locomotive that is used for the transportation of passengers or goods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by railway; and</w:t>
      </w:r>
    </w:p>
    <w:p w14:paraId="238D53F2" w14:textId="77777777" w:rsidR="006A2DF2" w:rsidRPr="00801813" w:rsidRDefault="006A2DF2" w:rsidP="00801813">
      <w:pPr>
        <w:pStyle w:val="REG-P0"/>
        <w:rPr>
          <w:lang w:val="en-ZA"/>
        </w:rPr>
      </w:pPr>
    </w:p>
    <w:p w14:paraId="6202857E" w14:textId="7BA74AAC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“vessel” means a vessel as defined in section 1 of the Merchant Shipping Act, 1951 (Act No. 57 of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1951).</w:t>
      </w:r>
    </w:p>
    <w:p w14:paraId="72635D79" w14:textId="77777777" w:rsidR="006A2DF2" w:rsidRDefault="006A2DF2" w:rsidP="00801813">
      <w:pPr>
        <w:pStyle w:val="REG-P0"/>
        <w:rPr>
          <w:b/>
          <w:bCs/>
          <w:lang w:val="en-ZA"/>
        </w:rPr>
      </w:pPr>
    </w:p>
    <w:p w14:paraId="15C82EDC" w14:textId="37A93BAE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Management and monitoring of persons entering Namibia</w:t>
      </w:r>
    </w:p>
    <w:p w14:paraId="6FC8E331" w14:textId="77777777" w:rsidR="006A2DF2" w:rsidRDefault="006A2DF2" w:rsidP="00801813">
      <w:pPr>
        <w:pStyle w:val="REG-P0"/>
        <w:rPr>
          <w:b/>
          <w:bCs/>
          <w:lang w:val="en-ZA"/>
        </w:rPr>
      </w:pPr>
    </w:p>
    <w:p w14:paraId="3BBA599B" w14:textId="3861DEEC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22. </w:t>
      </w:r>
      <w:r w:rsidR="006A2DF2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6A2DF2">
        <w:rPr>
          <w:lang w:val="en-ZA"/>
        </w:rPr>
        <w:tab/>
      </w:r>
      <w:r w:rsidRPr="00801813">
        <w:rPr>
          <w:lang w:val="en-ZA"/>
        </w:rPr>
        <w:t>Every person entering Namibia must -</w:t>
      </w:r>
    </w:p>
    <w:p w14:paraId="05BCF26A" w14:textId="77777777" w:rsidR="006A2DF2" w:rsidRDefault="006A2DF2" w:rsidP="00801813">
      <w:pPr>
        <w:pStyle w:val="REG-P0"/>
        <w:rPr>
          <w:lang w:val="en-ZA"/>
        </w:rPr>
      </w:pPr>
    </w:p>
    <w:p w14:paraId="54FA3D94" w14:textId="086B5AB1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subject himself or herself to strict management and monitoring by the relevant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authorised officers and health care workers to prevent the importation of COVID-19;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2E33C556" w14:textId="77777777" w:rsidR="006A2DF2" w:rsidRDefault="006A2DF2" w:rsidP="006A2DF2">
      <w:pPr>
        <w:pStyle w:val="REG-Pa"/>
        <w:rPr>
          <w:lang w:val="en-ZA"/>
        </w:rPr>
      </w:pPr>
    </w:p>
    <w:p w14:paraId="267E440F" w14:textId="15023AA6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present to an authorised officer, a negative COVID test result not older than seven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days.</w:t>
      </w:r>
    </w:p>
    <w:p w14:paraId="1190A8EE" w14:textId="77777777" w:rsidR="006A2DF2" w:rsidRPr="00801813" w:rsidRDefault="006A2DF2" w:rsidP="006A2DF2">
      <w:pPr>
        <w:pStyle w:val="REG-Pa"/>
        <w:rPr>
          <w:lang w:val="en-ZA"/>
        </w:rPr>
      </w:pPr>
    </w:p>
    <w:p w14:paraId="5505AB58" w14:textId="74F101C8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6A2DF2">
        <w:rPr>
          <w:lang w:val="en-ZA"/>
        </w:rPr>
        <w:tab/>
      </w:r>
      <w:r w:rsidRPr="00801813">
        <w:rPr>
          <w:lang w:val="en-ZA"/>
        </w:rPr>
        <w:t>An authorised health official must, at the port of entry -</w:t>
      </w:r>
    </w:p>
    <w:p w14:paraId="211BB25E" w14:textId="77777777" w:rsidR="006A2DF2" w:rsidRDefault="006A2DF2" w:rsidP="006A2DF2">
      <w:pPr>
        <w:pStyle w:val="REG-Pa"/>
        <w:rPr>
          <w:lang w:val="en-ZA"/>
        </w:rPr>
      </w:pPr>
    </w:p>
    <w:p w14:paraId="598EFD81" w14:textId="67C91562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issue every person entering Namibia with an infectious disease surveillance form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 collect all the completed forms;</w:t>
      </w:r>
    </w:p>
    <w:p w14:paraId="60206D07" w14:textId="77777777" w:rsidR="006A2DF2" w:rsidRPr="00801813" w:rsidRDefault="006A2DF2" w:rsidP="006A2DF2">
      <w:pPr>
        <w:pStyle w:val="REG-Pa"/>
        <w:rPr>
          <w:lang w:val="en-ZA"/>
        </w:rPr>
      </w:pPr>
    </w:p>
    <w:p w14:paraId="634C93F4" w14:textId="7888040F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screen every person entering Namibia to identify those with medical conditions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 special needs;</w:t>
      </w:r>
    </w:p>
    <w:p w14:paraId="08FE8818" w14:textId="77777777" w:rsidR="006A2DF2" w:rsidRDefault="006A2DF2" w:rsidP="006A2DF2">
      <w:pPr>
        <w:pStyle w:val="REG-Pa"/>
        <w:rPr>
          <w:lang w:val="en-ZA"/>
        </w:rPr>
      </w:pPr>
    </w:p>
    <w:p w14:paraId="4A06DC4F" w14:textId="4851E478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A2DF2">
        <w:rPr>
          <w:lang w:val="en-ZA"/>
        </w:rPr>
        <w:tab/>
      </w:r>
      <w:r w:rsidRPr="00801813">
        <w:rPr>
          <w:lang w:val="en-ZA"/>
        </w:rPr>
        <w:t>conduct temperature screening using a thermal-gun or thermal scanners on every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person entering Namibia;</w:t>
      </w:r>
    </w:p>
    <w:p w14:paraId="08B6B9C5" w14:textId="77777777" w:rsidR="006A2DF2" w:rsidRPr="00801813" w:rsidRDefault="006A2DF2" w:rsidP="006A2DF2">
      <w:pPr>
        <w:pStyle w:val="REG-Pa"/>
        <w:rPr>
          <w:lang w:val="en-ZA"/>
        </w:rPr>
      </w:pPr>
    </w:p>
    <w:p w14:paraId="7394AE72" w14:textId="79E142B0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6A2DF2">
        <w:rPr>
          <w:lang w:val="en-ZA"/>
        </w:rPr>
        <w:tab/>
      </w:r>
      <w:r w:rsidRPr="00801813">
        <w:rPr>
          <w:lang w:val="en-ZA"/>
        </w:rPr>
        <w:t>observe and screen every person entering Namibia for signs and symptoms of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COVID-19;</w:t>
      </w:r>
    </w:p>
    <w:p w14:paraId="7471100D" w14:textId="77777777" w:rsidR="006A2DF2" w:rsidRDefault="006A2DF2" w:rsidP="006A2DF2">
      <w:pPr>
        <w:pStyle w:val="REG-Pa"/>
        <w:rPr>
          <w:lang w:val="en-ZA"/>
        </w:rPr>
      </w:pPr>
    </w:p>
    <w:p w14:paraId="401B3853" w14:textId="05E10678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6A2DF2">
        <w:rPr>
          <w:lang w:val="en-ZA"/>
        </w:rPr>
        <w:tab/>
      </w:r>
      <w:r w:rsidRPr="00801813">
        <w:rPr>
          <w:lang w:val="en-ZA"/>
        </w:rPr>
        <w:t>complete and provide every person entering Namibia by road or railway with the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following documents -</w:t>
      </w:r>
    </w:p>
    <w:p w14:paraId="0C654060" w14:textId="77777777" w:rsidR="006A2DF2" w:rsidRDefault="006A2DF2" w:rsidP="006A2DF2">
      <w:pPr>
        <w:pStyle w:val="REG-Pi"/>
        <w:rPr>
          <w:lang w:val="en-ZA"/>
        </w:rPr>
      </w:pPr>
    </w:p>
    <w:p w14:paraId="6F4C9A1F" w14:textId="42CF95A5" w:rsidR="00801813" w:rsidRDefault="00801813" w:rsidP="006A2DF2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6A2DF2">
        <w:rPr>
          <w:lang w:val="en-ZA"/>
        </w:rPr>
        <w:tab/>
      </w:r>
      <w:r w:rsidRPr="00801813">
        <w:rPr>
          <w:lang w:val="en-ZA"/>
        </w:rPr>
        <w:t>the COVID-19 control protocol for vehicle drivers form;</w:t>
      </w:r>
    </w:p>
    <w:p w14:paraId="30ACBA1A" w14:textId="77777777" w:rsidR="006A2DF2" w:rsidRPr="00801813" w:rsidRDefault="006A2DF2" w:rsidP="006A2DF2">
      <w:pPr>
        <w:pStyle w:val="REG-Pi"/>
        <w:rPr>
          <w:lang w:val="en-ZA"/>
        </w:rPr>
      </w:pPr>
    </w:p>
    <w:p w14:paraId="68C18C86" w14:textId="0B1B8460" w:rsidR="00801813" w:rsidRDefault="00801813" w:rsidP="006A2DF2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6A2DF2">
        <w:rPr>
          <w:lang w:val="en-ZA"/>
        </w:rPr>
        <w:tab/>
      </w:r>
      <w:r w:rsidRPr="00801813">
        <w:rPr>
          <w:lang w:val="en-ZA"/>
        </w:rPr>
        <w:t>the trip log sheet; and</w:t>
      </w:r>
    </w:p>
    <w:p w14:paraId="39B21285" w14:textId="77777777" w:rsidR="006A2DF2" w:rsidRPr="00801813" w:rsidRDefault="006A2DF2" w:rsidP="006A2DF2">
      <w:pPr>
        <w:pStyle w:val="REG-Pi"/>
        <w:rPr>
          <w:lang w:val="en-ZA"/>
        </w:rPr>
      </w:pPr>
    </w:p>
    <w:p w14:paraId="6438D4DB" w14:textId="04B4CFC6" w:rsidR="00801813" w:rsidRDefault="00801813" w:rsidP="006A2DF2">
      <w:pPr>
        <w:pStyle w:val="REG-Pi"/>
        <w:rPr>
          <w:lang w:val="en-ZA"/>
        </w:rPr>
      </w:pPr>
      <w:r w:rsidRPr="00801813">
        <w:rPr>
          <w:lang w:val="en-ZA"/>
        </w:rPr>
        <w:t xml:space="preserve">(iii) </w:t>
      </w:r>
      <w:r w:rsidR="006A2DF2">
        <w:rPr>
          <w:lang w:val="en-ZA"/>
        </w:rPr>
        <w:tab/>
      </w:r>
      <w:r w:rsidRPr="00801813">
        <w:rPr>
          <w:lang w:val="en-ZA"/>
        </w:rPr>
        <w:t>the designated stop points sheet;</w:t>
      </w:r>
    </w:p>
    <w:p w14:paraId="27938478" w14:textId="77777777" w:rsidR="006A2DF2" w:rsidRPr="00801813" w:rsidRDefault="006A2DF2" w:rsidP="006A2DF2">
      <w:pPr>
        <w:pStyle w:val="REG-Pa"/>
        <w:rPr>
          <w:lang w:val="en-ZA"/>
        </w:rPr>
      </w:pPr>
    </w:p>
    <w:p w14:paraId="18435442" w14:textId="72A95F71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6A2DF2">
        <w:rPr>
          <w:lang w:val="en-ZA"/>
        </w:rPr>
        <w:tab/>
      </w:r>
      <w:r w:rsidRPr="00801813">
        <w:rPr>
          <w:lang w:val="en-ZA"/>
        </w:rPr>
        <w:t>provide every person entering Namibia with information, education and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communication materials on infection prevention and control of COVID-19,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including the toll free number 0800100100; and</w:t>
      </w:r>
    </w:p>
    <w:p w14:paraId="66BF5E05" w14:textId="77777777" w:rsidR="006A2DF2" w:rsidRPr="00801813" w:rsidRDefault="006A2DF2" w:rsidP="006A2DF2">
      <w:pPr>
        <w:pStyle w:val="REG-Pa"/>
        <w:rPr>
          <w:lang w:val="en-ZA"/>
        </w:rPr>
      </w:pPr>
    </w:p>
    <w:p w14:paraId="3B75991D" w14:textId="73383CEA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6A2DF2">
        <w:rPr>
          <w:lang w:val="en-ZA"/>
        </w:rPr>
        <w:tab/>
      </w:r>
      <w:r w:rsidRPr="00801813">
        <w:rPr>
          <w:lang w:val="en-ZA"/>
        </w:rPr>
        <w:t>inform every person entering Namibia by road to present a copy of the COVID-19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control protocol for vehicle drivers form to an authorised officer.</w:t>
      </w:r>
    </w:p>
    <w:p w14:paraId="4F85CBAD" w14:textId="77777777" w:rsidR="006A2DF2" w:rsidRPr="00801813" w:rsidRDefault="006A2DF2" w:rsidP="00801813">
      <w:pPr>
        <w:pStyle w:val="REG-P0"/>
        <w:rPr>
          <w:lang w:val="en-ZA"/>
        </w:rPr>
      </w:pPr>
    </w:p>
    <w:p w14:paraId="297FC4C1" w14:textId="2F17E23B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6A2DF2">
        <w:rPr>
          <w:lang w:val="en-ZA"/>
        </w:rPr>
        <w:tab/>
      </w:r>
      <w:r w:rsidRPr="00801813">
        <w:rPr>
          <w:lang w:val="en-ZA"/>
        </w:rPr>
        <w:t>A person who enters Namibia -</w:t>
      </w:r>
    </w:p>
    <w:p w14:paraId="73C8B94B" w14:textId="77777777" w:rsidR="006A2DF2" w:rsidRDefault="006A2DF2" w:rsidP="00801813">
      <w:pPr>
        <w:pStyle w:val="REG-P0"/>
        <w:rPr>
          <w:lang w:val="en-ZA"/>
        </w:rPr>
      </w:pPr>
    </w:p>
    <w:p w14:paraId="25ABE413" w14:textId="3A14BFBB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as the driver of a vehicle must -</w:t>
      </w:r>
    </w:p>
    <w:p w14:paraId="1A69568F" w14:textId="77777777" w:rsidR="006A2DF2" w:rsidRDefault="006A2DF2" w:rsidP="006A2DF2">
      <w:pPr>
        <w:pStyle w:val="REG-Pi"/>
        <w:rPr>
          <w:lang w:val="en-ZA"/>
        </w:rPr>
      </w:pPr>
    </w:p>
    <w:p w14:paraId="5A202961" w14:textId="0883D42F" w:rsidR="00801813" w:rsidRDefault="00801813" w:rsidP="006A2DF2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6A2DF2">
        <w:rPr>
          <w:lang w:val="en-ZA"/>
        </w:rPr>
        <w:tab/>
      </w:r>
      <w:r w:rsidRPr="00801813">
        <w:rPr>
          <w:lang w:val="en-ZA"/>
        </w:rPr>
        <w:t>disclose his or her final destination to an authorised officer at any point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during the journey; and</w:t>
      </w:r>
    </w:p>
    <w:p w14:paraId="446FC59F" w14:textId="77777777" w:rsidR="006A2DF2" w:rsidRPr="00801813" w:rsidRDefault="006A2DF2" w:rsidP="006A2DF2">
      <w:pPr>
        <w:pStyle w:val="REG-Pi"/>
        <w:rPr>
          <w:lang w:val="en-ZA"/>
        </w:rPr>
      </w:pPr>
    </w:p>
    <w:p w14:paraId="1EE04229" w14:textId="2FB5AC90" w:rsidR="00801813" w:rsidRDefault="00801813" w:rsidP="006A2DF2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6A2DF2">
        <w:rPr>
          <w:lang w:val="en-ZA"/>
        </w:rPr>
        <w:tab/>
      </w:r>
      <w:r w:rsidRPr="00801813">
        <w:rPr>
          <w:lang w:val="en-ZA"/>
        </w:rPr>
        <w:t>stop only at designated points along the road routes; or</w:t>
      </w:r>
    </w:p>
    <w:p w14:paraId="67A9EAAD" w14:textId="77777777" w:rsidR="006A2DF2" w:rsidRPr="00801813" w:rsidRDefault="006A2DF2" w:rsidP="006A2DF2">
      <w:pPr>
        <w:pStyle w:val="REG-Pi"/>
        <w:rPr>
          <w:lang w:val="en-ZA"/>
        </w:rPr>
      </w:pPr>
    </w:p>
    <w:p w14:paraId="4C553B37" w14:textId="40B64FB7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as a passenger in a vehicle must disclose his or her final destination to an authorised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officer at any point during the journey.</w:t>
      </w:r>
    </w:p>
    <w:p w14:paraId="2D1CF6A0" w14:textId="77777777" w:rsidR="006A2DF2" w:rsidRPr="00801813" w:rsidRDefault="006A2DF2" w:rsidP="00801813">
      <w:pPr>
        <w:pStyle w:val="REG-P0"/>
        <w:rPr>
          <w:lang w:val="en-ZA"/>
        </w:rPr>
      </w:pPr>
    </w:p>
    <w:p w14:paraId="734CBCDF" w14:textId="3A66A6D5" w:rsid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6A2DF2">
        <w:rPr>
          <w:lang w:val="en-ZA"/>
        </w:rPr>
        <w:tab/>
      </w:r>
      <w:r w:rsidRPr="00801813">
        <w:rPr>
          <w:lang w:val="en-ZA"/>
        </w:rPr>
        <w:t>An authorised health official must inform the driver of every vehicle in transit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between the port of entry and final destination within Namibia to observe the following:</w:t>
      </w:r>
    </w:p>
    <w:p w14:paraId="0F1B0EE0" w14:textId="77777777" w:rsidR="006A2DF2" w:rsidRPr="00801813" w:rsidRDefault="006A2DF2" w:rsidP="00801813">
      <w:pPr>
        <w:pStyle w:val="REG-P0"/>
        <w:rPr>
          <w:lang w:val="en-ZA"/>
        </w:rPr>
      </w:pPr>
    </w:p>
    <w:p w14:paraId="61F6B9E9" w14:textId="34BA173E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drivers must only stop at designated stop points; and</w:t>
      </w:r>
    </w:p>
    <w:p w14:paraId="621A838F" w14:textId="77777777" w:rsidR="006A2DF2" w:rsidRPr="00801813" w:rsidRDefault="006A2DF2" w:rsidP="006A2DF2">
      <w:pPr>
        <w:pStyle w:val="REG-Pa"/>
        <w:rPr>
          <w:lang w:val="en-ZA"/>
        </w:rPr>
      </w:pPr>
    </w:p>
    <w:p w14:paraId="2CC0C5FE" w14:textId="58917BBD" w:rsidR="00801813" w:rsidRP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drivers must observe infection prevention and control measures at all times including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hygiene practices, social distancing and the wearing of masks.</w:t>
      </w:r>
    </w:p>
    <w:p w14:paraId="3C0C637A" w14:textId="77777777" w:rsidR="006A2DF2" w:rsidRDefault="006A2DF2" w:rsidP="006A2DF2">
      <w:pPr>
        <w:pStyle w:val="REG-Pa"/>
        <w:rPr>
          <w:lang w:val="en-ZA"/>
        </w:rPr>
      </w:pPr>
    </w:p>
    <w:p w14:paraId="7AC19D15" w14:textId="4B51F9C2" w:rsid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6A2DF2">
        <w:rPr>
          <w:lang w:val="en-ZA"/>
        </w:rPr>
        <w:tab/>
      </w:r>
      <w:r w:rsidRPr="00801813">
        <w:rPr>
          <w:lang w:val="en-ZA"/>
        </w:rPr>
        <w:t>An authorised health official or any person designated by that official must disinfect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the exterior of every vehicle entering Namibia.</w:t>
      </w:r>
    </w:p>
    <w:p w14:paraId="22E75F38" w14:textId="77777777" w:rsidR="006A2DF2" w:rsidRPr="00801813" w:rsidRDefault="006A2DF2" w:rsidP="006A2DF2">
      <w:pPr>
        <w:pStyle w:val="REG-P1"/>
        <w:rPr>
          <w:lang w:val="en-ZA"/>
        </w:rPr>
      </w:pPr>
    </w:p>
    <w:p w14:paraId="79831F3F" w14:textId="101F9FC8" w:rsid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6A2DF2">
        <w:rPr>
          <w:lang w:val="en-ZA"/>
        </w:rPr>
        <w:tab/>
      </w:r>
      <w:r w:rsidRPr="00801813">
        <w:rPr>
          <w:lang w:val="en-ZA"/>
        </w:rPr>
        <w:t>Every checkpoint staff member must use appropriate personal protective equipment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and must be tested for COVID-19 at such intervals as determined in the Ministry’s guidelines to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 xml:space="preserve">prevent potential infection from staff to drivers and passengers or </w:t>
      </w:r>
      <w:r w:rsidRPr="00801813">
        <w:rPr>
          <w:i/>
          <w:iCs/>
          <w:lang w:val="en-ZA"/>
        </w:rPr>
        <w:t>vice-versa</w:t>
      </w:r>
      <w:r w:rsidRPr="00801813">
        <w:rPr>
          <w:lang w:val="en-ZA"/>
        </w:rPr>
        <w:t>.</w:t>
      </w:r>
    </w:p>
    <w:p w14:paraId="2841658B" w14:textId="77777777" w:rsidR="006A2DF2" w:rsidRPr="00801813" w:rsidRDefault="006A2DF2" w:rsidP="006A2DF2">
      <w:pPr>
        <w:pStyle w:val="REG-P1"/>
        <w:rPr>
          <w:lang w:val="en-ZA"/>
        </w:rPr>
      </w:pPr>
    </w:p>
    <w:p w14:paraId="1CD3D3B1" w14:textId="011998B8" w:rsidR="00801813" w:rsidRPr="00801813" w:rsidRDefault="00801813" w:rsidP="006A2DF2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6A2DF2">
        <w:rPr>
          <w:lang w:val="en-ZA"/>
        </w:rPr>
        <w:tab/>
      </w:r>
      <w:r w:rsidRPr="00801813">
        <w:rPr>
          <w:lang w:val="en-ZA"/>
        </w:rPr>
        <w:t>If a person who has entered Namibia in a vehicle is involved in an accident during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the journey, and that person has sustained -</w:t>
      </w:r>
    </w:p>
    <w:p w14:paraId="3549A6CC" w14:textId="77777777" w:rsidR="006A2DF2" w:rsidRDefault="006A2DF2" w:rsidP="006A2DF2">
      <w:pPr>
        <w:pStyle w:val="REG-Pa"/>
        <w:rPr>
          <w:lang w:val="en-ZA"/>
        </w:rPr>
      </w:pPr>
    </w:p>
    <w:p w14:paraId="3C76A9C9" w14:textId="46BA8305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A2DF2">
        <w:rPr>
          <w:lang w:val="en-ZA"/>
        </w:rPr>
        <w:tab/>
      </w:r>
      <w:r w:rsidRPr="00801813">
        <w:rPr>
          <w:lang w:val="en-ZA"/>
        </w:rPr>
        <w:t>serious injuries, he or she must be given medical attention in a separate room in a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hospital or health facility; or</w:t>
      </w:r>
    </w:p>
    <w:p w14:paraId="7C4139A5" w14:textId="77777777" w:rsidR="006A2DF2" w:rsidRPr="00801813" w:rsidRDefault="006A2DF2" w:rsidP="006A2DF2">
      <w:pPr>
        <w:pStyle w:val="REG-Pa"/>
        <w:rPr>
          <w:lang w:val="en-ZA"/>
        </w:rPr>
      </w:pPr>
    </w:p>
    <w:p w14:paraId="56C2068F" w14:textId="56D365ED" w:rsidR="00801813" w:rsidRDefault="00801813" w:rsidP="006A2DF2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A2DF2">
        <w:rPr>
          <w:lang w:val="en-ZA"/>
        </w:rPr>
        <w:tab/>
      </w:r>
      <w:r w:rsidRPr="00801813">
        <w:rPr>
          <w:lang w:val="en-ZA"/>
        </w:rPr>
        <w:t>minor injuries, an authorised health official must cause the injured person to be</w:t>
      </w:r>
      <w:r w:rsidR="006A2DF2">
        <w:rPr>
          <w:lang w:val="en-ZA"/>
        </w:rPr>
        <w:t xml:space="preserve"> </w:t>
      </w:r>
      <w:r w:rsidRPr="00801813">
        <w:rPr>
          <w:lang w:val="en-ZA"/>
        </w:rPr>
        <w:t>quarantined at a designated quarantine facility.</w:t>
      </w:r>
    </w:p>
    <w:p w14:paraId="06FA14DC" w14:textId="77777777" w:rsidR="006A2DF2" w:rsidRPr="00801813" w:rsidRDefault="006A2DF2" w:rsidP="00801813">
      <w:pPr>
        <w:pStyle w:val="REG-P0"/>
        <w:rPr>
          <w:lang w:val="en-ZA"/>
        </w:rPr>
      </w:pPr>
    </w:p>
    <w:p w14:paraId="6C826E7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persons entering Namibia in vehicles</w:t>
      </w:r>
    </w:p>
    <w:p w14:paraId="4A8ACB8B" w14:textId="77777777" w:rsidR="008472E8" w:rsidRDefault="008472E8" w:rsidP="00801813">
      <w:pPr>
        <w:pStyle w:val="REG-P0"/>
        <w:rPr>
          <w:b/>
          <w:bCs/>
          <w:lang w:val="en-ZA"/>
        </w:rPr>
      </w:pPr>
    </w:p>
    <w:p w14:paraId="75FAA130" w14:textId="7BE0BBFA" w:rsidR="00801813" w:rsidRDefault="00801813" w:rsidP="008472E8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23. </w:t>
      </w:r>
      <w:r w:rsidR="008472E8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8472E8">
        <w:rPr>
          <w:lang w:val="en-ZA"/>
        </w:rPr>
        <w:tab/>
      </w:r>
      <w:r w:rsidRPr="00801813">
        <w:rPr>
          <w:lang w:val="en-ZA"/>
        </w:rPr>
        <w:t>A person who enters Namibia driving a vehicle may not pick up passengers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at any point during his or her journey in Namibia.</w:t>
      </w:r>
    </w:p>
    <w:p w14:paraId="779851A4" w14:textId="77777777" w:rsidR="008472E8" w:rsidRPr="00801813" w:rsidRDefault="008472E8" w:rsidP="008472E8">
      <w:pPr>
        <w:pStyle w:val="REG-P1"/>
        <w:rPr>
          <w:lang w:val="en-ZA"/>
        </w:rPr>
      </w:pPr>
    </w:p>
    <w:p w14:paraId="38E84C9A" w14:textId="3F81B4E9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472E8">
        <w:rPr>
          <w:lang w:val="en-ZA"/>
        </w:rPr>
        <w:tab/>
      </w:r>
      <w:r w:rsidRPr="00801813">
        <w:rPr>
          <w:lang w:val="en-ZA"/>
        </w:rPr>
        <w:t>A person who has entered Namibia driving a vehicle must present the COVID-19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control protocol for vehicle drivers form and trip log sheet at all checkpoints along the journey.</w:t>
      </w:r>
    </w:p>
    <w:p w14:paraId="6E0611ED" w14:textId="77777777" w:rsidR="008472E8" w:rsidRPr="00801813" w:rsidRDefault="008472E8" w:rsidP="008472E8">
      <w:pPr>
        <w:pStyle w:val="REG-P1"/>
        <w:rPr>
          <w:lang w:val="en-ZA"/>
        </w:rPr>
      </w:pPr>
    </w:p>
    <w:p w14:paraId="2CD1ED9E" w14:textId="6C2B74CB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8472E8">
        <w:rPr>
          <w:lang w:val="en-ZA"/>
        </w:rPr>
        <w:tab/>
      </w:r>
      <w:r w:rsidRPr="00801813">
        <w:rPr>
          <w:lang w:val="en-ZA"/>
        </w:rPr>
        <w:t>On arrival at his or her destination point, a person entering Namibia in a vehicle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must report immediately to the designated quarantine facility.</w:t>
      </w:r>
    </w:p>
    <w:p w14:paraId="5A2C8203" w14:textId="77777777" w:rsidR="008472E8" w:rsidRPr="00801813" w:rsidRDefault="008472E8" w:rsidP="008472E8">
      <w:pPr>
        <w:pStyle w:val="REG-P1"/>
        <w:rPr>
          <w:lang w:val="en-ZA"/>
        </w:rPr>
      </w:pPr>
    </w:p>
    <w:p w14:paraId="0C959AEC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truck owners, operators and drivers</w:t>
      </w:r>
    </w:p>
    <w:p w14:paraId="4F7ED7D5" w14:textId="77777777" w:rsidR="008472E8" w:rsidRDefault="008472E8" w:rsidP="008472E8">
      <w:pPr>
        <w:pStyle w:val="REG-P1"/>
        <w:rPr>
          <w:b/>
          <w:bCs/>
          <w:lang w:val="en-ZA"/>
        </w:rPr>
      </w:pPr>
    </w:p>
    <w:p w14:paraId="7E65C664" w14:textId="4D44E29D" w:rsidR="00801813" w:rsidRDefault="00801813" w:rsidP="008472E8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24. </w:t>
      </w:r>
      <w:r w:rsidR="008472E8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8472E8">
        <w:rPr>
          <w:lang w:val="en-ZA"/>
        </w:rPr>
        <w:tab/>
      </w:r>
      <w:r w:rsidRPr="00801813">
        <w:rPr>
          <w:lang w:val="en-ZA"/>
        </w:rPr>
        <w:t>Every truck owner or truck operator must notify an authorised health official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at the destination point of a scheduled inbound trip, 48 hours prior to arrival at the port of entry to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allow arrangements for the quarantining of the truck drivers to be made.</w:t>
      </w:r>
    </w:p>
    <w:p w14:paraId="66B67674" w14:textId="77777777" w:rsidR="008472E8" w:rsidRPr="00801813" w:rsidRDefault="008472E8" w:rsidP="008472E8">
      <w:pPr>
        <w:pStyle w:val="REG-P1"/>
        <w:rPr>
          <w:lang w:val="en-ZA"/>
        </w:rPr>
      </w:pPr>
    </w:p>
    <w:p w14:paraId="3190F33D" w14:textId="636F3480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8472E8">
        <w:rPr>
          <w:lang w:val="en-ZA"/>
        </w:rPr>
        <w:tab/>
      </w:r>
      <w:r w:rsidRPr="00801813">
        <w:rPr>
          <w:lang w:val="en-ZA"/>
        </w:rPr>
        <w:t>An authorised health official must inform the truck owner or truck operator, of the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designated quarantine facility, 12 hours before the expected arrival of the truck driver at the port of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entry.</w:t>
      </w:r>
    </w:p>
    <w:p w14:paraId="3C3DFD46" w14:textId="77777777" w:rsidR="008472E8" w:rsidRPr="00801813" w:rsidRDefault="008472E8" w:rsidP="008472E8">
      <w:pPr>
        <w:pStyle w:val="REG-P1"/>
        <w:rPr>
          <w:lang w:val="en-ZA"/>
        </w:rPr>
      </w:pPr>
    </w:p>
    <w:p w14:paraId="6DC94724" w14:textId="2AC701AA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8472E8">
        <w:rPr>
          <w:lang w:val="en-ZA"/>
        </w:rPr>
        <w:tab/>
      </w:r>
      <w:r w:rsidRPr="00801813">
        <w:rPr>
          <w:lang w:val="en-ZA"/>
        </w:rPr>
        <w:t>Every truck owner or truck operator must ensure that truck drivers under his or her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or its employment report to the designated quarantine facility.</w:t>
      </w:r>
    </w:p>
    <w:p w14:paraId="2F979D0B" w14:textId="77777777" w:rsidR="008472E8" w:rsidRPr="00801813" w:rsidRDefault="008472E8" w:rsidP="008472E8">
      <w:pPr>
        <w:pStyle w:val="REG-P1"/>
        <w:rPr>
          <w:lang w:val="en-ZA"/>
        </w:rPr>
      </w:pPr>
    </w:p>
    <w:p w14:paraId="5DBB14B5" w14:textId="1DE7F482" w:rsidR="00801813" w:rsidRP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>(4</w:t>
      </w:r>
      <w:r w:rsidRPr="008472E8">
        <w:rPr>
          <w:bCs/>
          <w:lang w:val="en-ZA"/>
        </w:rPr>
        <w:t xml:space="preserve">) </w:t>
      </w:r>
      <w:r w:rsidR="008472E8" w:rsidRPr="008472E8">
        <w:rPr>
          <w:bCs/>
          <w:lang w:val="en-ZA"/>
        </w:rPr>
        <w:tab/>
      </w:r>
      <w:r w:rsidRPr="00801813">
        <w:rPr>
          <w:lang w:val="en-ZA"/>
        </w:rPr>
        <w:t>The truck owner or truck operator must -</w:t>
      </w:r>
    </w:p>
    <w:p w14:paraId="21B64E5C" w14:textId="77777777" w:rsidR="008472E8" w:rsidRDefault="008472E8" w:rsidP="008472E8">
      <w:pPr>
        <w:pStyle w:val="REG-Pa"/>
        <w:rPr>
          <w:lang w:val="en-ZA"/>
        </w:rPr>
      </w:pPr>
    </w:p>
    <w:p w14:paraId="08F54584" w14:textId="2DFD54DF" w:rsidR="00801813" w:rsidRDefault="00801813" w:rsidP="008472E8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8472E8">
        <w:rPr>
          <w:lang w:val="en-ZA"/>
        </w:rPr>
        <w:tab/>
      </w:r>
      <w:r w:rsidRPr="00801813">
        <w:rPr>
          <w:lang w:val="en-ZA"/>
        </w:rPr>
        <w:t>inform an authorised health official about the number of days the driver intends to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stay in Namibia;</w:t>
      </w:r>
    </w:p>
    <w:p w14:paraId="6AADB8AA" w14:textId="77777777" w:rsidR="008472E8" w:rsidRPr="00801813" w:rsidRDefault="008472E8" w:rsidP="008472E8">
      <w:pPr>
        <w:pStyle w:val="REG-Pa"/>
        <w:rPr>
          <w:lang w:val="en-ZA"/>
        </w:rPr>
      </w:pPr>
    </w:p>
    <w:p w14:paraId="043A053F" w14:textId="0670D06D" w:rsidR="00801813" w:rsidRDefault="00801813" w:rsidP="008472E8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8472E8">
        <w:rPr>
          <w:lang w:val="en-ZA"/>
        </w:rPr>
        <w:tab/>
      </w:r>
      <w:r w:rsidRPr="00801813">
        <w:rPr>
          <w:lang w:val="en-ZA"/>
        </w:rPr>
        <w:t>immediately contact an authorised health official when the truck owner or truck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operator notices or it is brought to his or her or its attention that a driver is ill,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especially with symptoms related to COVID-19 for appropriate intervention;</w:t>
      </w:r>
    </w:p>
    <w:p w14:paraId="30F8981A" w14:textId="77777777" w:rsidR="008472E8" w:rsidRPr="00801813" w:rsidRDefault="008472E8" w:rsidP="008472E8">
      <w:pPr>
        <w:pStyle w:val="REG-Pa"/>
        <w:rPr>
          <w:lang w:val="en-ZA"/>
        </w:rPr>
      </w:pPr>
    </w:p>
    <w:p w14:paraId="28DABED8" w14:textId="2C285B45" w:rsidR="00801813" w:rsidRDefault="00801813" w:rsidP="008472E8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8472E8">
        <w:rPr>
          <w:lang w:val="en-ZA"/>
        </w:rPr>
        <w:tab/>
      </w:r>
      <w:r w:rsidRPr="00801813">
        <w:rPr>
          <w:lang w:val="en-ZA"/>
        </w:rPr>
        <w:t>make arrangements to ensure that a truck driver in quarantine who requires chronic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medications has access to such medication, including the replacement of fully used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prescriptions; and</w:t>
      </w:r>
    </w:p>
    <w:p w14:paraId="69CFF28B" w14:textId="77777777" w:rsidR="008472E8" w:rsidRPr="00801813" w:rsidRDefault="008472E8" w:rsidP="008472E8">
      <w:pPr>
        <w:pStyle w:val="REG-Pa"/>
        <w:rPr>
          <w:lang w:val="en-ZA"/>
        </w:rPr>
      </w:pPr>
    </w:p>
    <w:p w14:paraId="5895E59A" w14:textId="198839C6" w:rsidR="00801813" w:rsidRDefault="00801813" w:rsidP="008472E8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8472E8">
        <w:rPr>
          <w:lang w:val="en-ZA"/>
        </w:rPr>
        <w:tab/>
      </w:r>
      <w:r w:rsidRPr="00801813">
        <w:rPr>
          <w:lang w:val="en-ZA"/>
        </w:rPr>
        <w:t>adopt and implement the Ministry’s guidelines and applicable WHO guidelines,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including training of staff members on appropriate infection prevention and control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measures.</w:t>
      </w:r>
    </w:p>
    <w:p w14:paraId="1A1D227F" w14:textId="77777777" w:rsidR="008472E8" w:rsidRPr="00801813" w:rsidRDefault="008472E8" w:rsidP="00801813">
      <w:pPr>
        <w:pStyle w:val="REG-P0"/>
        <w:rPr>
          <w:lang w:val="en-ZA"/>
        </w:rPr>
      </w:pPr>
    </w:p>
    <w:p w14:paraId="62B15C57" w14:textId="606683F7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8472E8">
        <w:rPr>
          <w:lang w:val="en-ZA"/>
        </w:rPr>
        <w:tab/>
      </w:r>
      <w:r w:rsidRPr="00801813">
        <w:rPr>
          <w:lang w:val="en-ZA"/>
        </w:rPr>
        <w:t>If a truck driver is quarantined while in transit, the truck owner or truck operator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must make necessary arrangements for backup drivers to ensure that the goods are delivered.</w:t>
      </w:r>
    </w:p>
    <w:p w14:paraId="57E17A43" w14:textId="77777777" w:rsidR="008472E8" w:rsidRPr="00801813" w:rsidRDefault="008472E8" w:rsidP="008472E8">
      <w:pPr>
        <w:pStyle w:val="REG-P1"/>
        <w:rPr>
          <w:lang w:val="en-ZA"/>
        </w:rPr>
      </w:pPr>
    </w:p>
    <w:p w14:paraId="0005EB78" w14:textId="5313164E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8472E8">
        <w:rPr>
          <w:lang w:val="en-ZA"/>
        </w:rPr>
        <w:tab/>
      </w:r>
      <w:r w:rsidRPr="00801813">
        <w:rPr>
          <w:lang w:val="en-ZA"/>
        </w:rPr>
        <w:t>If the relay system is being practiced, the truck owner or truck operator must ensure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that appropriate handover processes are enforced, including but not limited to disinfection of the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interior and exterior of vehicles, trailers and goods packaging as well as appropriate social distancing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and sanitising of all persons involved.</w:t>
      </w:r>
    </w:p>
    <w:p w14:paraId="1E4B8794" w14:textId="77777777" w:rsidR="008472E8" w:rsidRPr="00801813" w:rsidRDefault="008472E8" w:rsidP="008472E8">
      <w:pPr>
        <w:pStyle w:val="REG-P1"/>
        <w:rPr>
          <w:lang w:val="en-ZA"/>
        </w:rPr>
      </w:pPr>
    </w:p>
    <w:p w14:paraId="104A6FD6" w14:textId="328E87A6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8472E8">
        <w:rPr>
          <w:lang w:val="en-ZA"/>
        </w:rPr>
        <w:tab/>
      </w:r>
      <w:r w:rsidRPr="00801813">
        <w:rPr>
          <w:lang w:val="en-ZA"/>
        </w:rPr>
        <w:t>If a breakdown occurs along the journey, the truck owner or truck operator must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dispatch mechanical support services to the scene without delay and the driver must, to the extent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possible, remain in the truck or practice social distancing and wear a mask to avoid contact with any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other person.</w:t>
      </w:r>
    </w:p>
    <w:p w14:paraId="20F6AC1F" w14:textId="77777777" w:rsidR="008472E8" w:rsidRPr="00801813" w:rsidRDefault="008472E8" w:rsidP="008472E8">
      <w:pPr>
        <w:pStyle w:val="REG-P1"/>
        <w:rPr>
          <w:lang w:val="en-ZA"/>
        </w:rPr>
      </w:pPr>
    </w:p>
    <w:p w14:paraId="79D6B914" w14:textId="04BF7BF2" w:rsidR="00801813" w:rsidRP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8472E8">
        <w:rPr>
          <w:lang w:val="en-ZA"/>
        </w:rPr>
        <w:tab/>
      </w:r>
      <w:r w:rsidRPr="00801813">
        <w:rPr>
          <w:lang w:val="en-ZA"/>
        </w:rPr>
        <w:t>Every truck owner or truck operator must collaborate with authorised officers, law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enforcement officers and authorised health officials on the monitoring of the movement of trucks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and sharing of information from the satellite tracking systems, specifically the deviation from route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reports.</w:t>
      </w:r>
    </w:p>
    <w:p w14:paraId="4BEEF739" w14:textId="77777777" w:rsidR="008472E8" w:rsidRDefault="008472E8" w:rsidP="008472E8">
      <w:pPr>
        <w:pStyle w:val="REG-P1"/>
        <w:rPr>
          <w:lang w:val="en-ZA"/>
        </w:rPr>
      </w:pPr>
    </w:p>
    <w:p w14:paraId="046DEE85" w14:textId="6472E668" w:rsid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(9) </w:t>
      </w:r>
      <w:r w:rsidR="008472E8">
        <w:rPr>
          <w:lang w:val="en-ZA"/>
        </w:rPr>
        <w:tab/>
      </w:r>
      <w:r w:rsidRPr="00801813">
        <w:rPr>
          <w:lang w:val="en-ZA"/>
        </w:rPr>
        <w:t>Every truck owner or truck operator must ensure that drivers transporting goods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locally do not mix or share premises, such as living quarters, with cross border truck drivers.</w:t>
      </w:r>
    </w:p>
    <w:p w14:paraId="26FE1779" w14:textId="77777777" w:rsidR="008472E8" w:rsidRPr="00801813" w:rsidRDefault="008472E8" w:rsidP="008472E8">
      <w:pPr>
        <w:pStyle w:val="REG-P1"/>
        <w:rPr>
          <w:lang w:val="en-ZA"/>
        </w:rPr>
      </w:pPr>
    </w:p>
    <w:p w14:paraId="000DC30D" w14:textId="539CE24D" w:rsidR="00801813" w:rsidRPr="00801813" w:rsidRDefault="00801813" w:rsidP="008472E8">
      <w:pPr>
        <w:pStyle w:val="REG-P1"/>
        <w:rPr>
          <w:lang w:val="en-ZA"/>
        </w:rPr>
      </w:pPr>
      <w:r w:rsidRPr="00801813">
        <w:rPr>
          <w:lang w:val="en-ZA"/>
        </w:rPr>
        <w:t xml:space="preserve">(10) </w:t>
      </w:r>
      <w:r w:rsidR="008472E8">
        <w:rPr>
          <w:lang w:val="en-ZA"/>
        </w:rPr>
        <w:tab/>
      </w:r>
      <w:r w:rsidRPr="00801813">
        <w:rPr>
          <w:lang w:val="en-ZA"/>
        </w:rPr>
        <w:t>Despite anything to the contrary in any law, if an owner, operator or driver of a truck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fails or refuses to comply with subregulation (1), (3), (4), (5), (6), (7), (8) or (9), an authorised officer</w:t>
      </w:r>
      <w:r w:rsidR="008472E8">
        <w:rPr>
          <w:lang w:val="en-ZA"/>
        </w:rPr>
        <w:t xml:space="preserve"> </w:t>
      </w:r>
      <w:r w:rsidRPr="00801813">
        <w:rPr>
          <w:lang w:val="en-ZA"/>
        </w:rPr>
        <w:t>may -</w:t>
      </w:r>
    </w:p>
    <w:p w14:paraId="7A72DC13" w14:textId="77777777" w:rsidR="008472E8" w:rsidRDefault="008472E8" w:rsidP="00801813">
      <w:pPr>
        <w:pStyle w:val="REG-P0"/>
        <w:rPr>
          <w:lang w:val="en-ZA"/>
        </w:rPr>
      </w:pPr>
    </w:p>
    <w:p w14:paraId="2B0088E4" w14:textId="6DD59E55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C97F8A">
        <w:rPr>
          <w:lang w:val="en-ZA"/>
        </w:rPr>
        <w:tab/>
      </w:r>
      <w:r w:rsidRPr="00801813">
        <w:rPr>
          <w:lang w:val="en-ZA"/>
        </w:rPr>
        <w:t>refuse entry of the truck and its driver into Namibia; or</w:t>
      </w:r>
    </w:p>
    <w:p w14:paraId="37281BD0" w14:textId="77777777" w:rsidR="00C97F8A" w:rsidRPr="00801813" w:rsidRDefault="00C97F8A" w:rsidP="00C97F8A">
      <w:pPr>
        <w:pStyle w:val="REG-Pa"/>
        <w:rPr>
          <w:lang w:val="en-ZA"/>
        </w:rPr>
      </w:pPr>
    </w:p>
    <w:p w14:paraId="492541DF" w14:textId="6E1563D1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C97F8A">
        <w:rPr>
          <w:lang w:val="en-ZA"/>
        </w:rPr>
        <w:tab/>
      </w:r>
      <w:r w:rsidRPr="00801813">
        <w:rPr>
          <w:lang w:val="en-ZA"/>
        </w:rPr>
        <w:t>if the truck is already in Namibia, instruct the owner, operator or driver of the truck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to immediately take the truck out of Namibia or otherwise cause the truck to be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removed from Namibia.</w:t>
      </w:r>
    </w:p>
    <w:p w14:paraId="45A33592" w14:textId="77777777" w:rsidR="00C97F8A" w:rsidRPr="00801813" w:rsidRDefault="00C97F8A" w:rsidP="00C97F8A">
      <w:pPr>
        <w:pStyle w:val="REG-Pa"/>
        <w:rPr>
          <w:lang w:val="en-ZA"/>
        </w:rPr>
      </w:pPr>
    </w:p>
    <w:p w14:paraId="355CEE1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Quarantine of truck drivers</w:t>
      </w:r>
    </w:p>
    <w:p w14:paraId="48D4786C" w14:textId="77777777" w:rsidR="00C97F8A" w:rsidRDefault="00C97F8A" w:rsidP="00801813">
      <w:pPr>
        <w:pStyle w:val="REG-P0"/>
        <w:rPr>
          <w:b/>
          <w:bCs/>
          <w:lang w:val="en-ZA"/>
        </w:rPr>
      </w:pPr>
    </w:p>
    <w:p w14:paraId="48FB3F37" w14:textId="34F37E94" w:rsidR="00801813" w:rsidRDefault="00801813" w:rsidP="00C97F8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25. </w:t>
      </w:r>
      <w:r w:rsidR="00C97F8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C97F8A">
        <w:rPr>
          <w:lang w:val="en-ZA"/>
        </w:rPr>
        <w:tab/>
      </w:r>
      <w:r w:rsidRPr="00801813">
        <w:rPr>
          <w:lang w:val="en-ZA"/>
        </w:rPr>
        <w:t>Every truck driver must report to the designated quarantine facility at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destination point immediately after off-loading.</w:t>
      </w:r>
    </w:p>
    <w:p w14:paraId="7C4BB58D" w14:textId="77777777" w:rsidR="00C97F8A" w:rsidRPr="00801813" w:rsidRDefault="00C97F8A" w:rsidP="00C97F8A">
      <w:pPr>
        <w:pStyle w:val="REG-P1"/>
        <w:rPr>
          <w:lang w:val="en-ZA"/>
        </w:rPr>
      </w:pPr>
    </w:p>
    <w:p w14:paraId="60B088D2" w14:textId="5478776F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C97F8A">
        <w:rPr>
          <w:lang w:val="en-ZA"/>
        </w:rPr>
        <w:tab/>
      </w:r>
      <w:r w:rsidRPr="00801813">
        <w:rPr>
          <w:lang w:val="en-ZA"/>
        </w:rPr>
        <w:t>An authorised health official must arrange for every truck driver to be tested for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COVID-19, on the driver’s arrival at the designated quarantine facility.</w:t>
      </w:r>
    </w:p>
    <w:p w14:paraId="2C8AC686" w14:textId="77777777" w:rsidR="00C97F8A" w:rsidRPr="00801813" w:rsidRDefault="00C97F8A" w:rsidP="00C97F8A">
      <w:pPr>
        <w:pStyle w:val="REG-P1"/>
        <w:rPr>
          <w:lang w:val="en-ZA"/>
        </w:rPr>
      </w:pPr>
    </w:p>
    <w:p w14:paraId="063C14C2" w14:textId="0417D870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C97F8A">
        <w:rPr>
          <w:lang w:val="en-ZA"/>
        </w:rPr>
        <w:tab/>
      </w:r>
      <w:r w:rsidRPr="00801813">
        <w:rPr>
          <w:lang w:val="en-ZA"/>
        </w:rPr>
        <w:t>An authorised health official must issue a quarantine order to the truck driver, based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on the waiting period as determined in the Ministry’s guidelines, to obtain COVID-19 test results or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the duration of stay of the truck driver in Namibia.</w:t>
      </w:r>
    </w:p>
    <w:p w14:paraId="21D6EE79" w14:textId="77777777" w:rsidR="00C97F8A" w:rsidRPr="00801813" w:rsidRDefault="00C97F8A" w:rsidP="00C97F8A">
      <w:pPr>
        <w:pStyle w:val="REG-P1"/>
        <w:rPr>
          <w:lang w:val="en-ZA"/>
        </w:rPr>
      </w:pPr>
    </w:p>
    <w:p w14:paraId="53348C93" w14:textId="26A94AB6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C97F8A">
        <w:rPr>
          <w:lang w:val="en-ZA"/>
        </w:rPr>
        <w:tab/>
      </w:r>
      <w:r w:rsidRPr="00801813">
        <w:rPr>
          <w:lang w:val="en-ZA"/>
        </w:rPr>
        <w:t>Despite regulation 12(1)(c), if a truck driver’s stay in Namibia is less than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quarantine period as determined in the Ministry’s guidelines, and such truck driver tests negative for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COVID-19, he or she must remain in the quarantine facility for the quarantine period and will only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be discharged if called for the next assignment or until his or her return journey.</w:t>
      </w:r>
    </w:p>
    <w:p w14:paraId="47A3E2B6" w14:textId="77777777" w:rsidR="00C97F8A" w:rsidRPr="00801813" w:rsidRDefault="00C97F8A" w:rsidP="00C97F8A">
      <w:pPr>
        <w:pStyle w:val="REG-P1"/>
        <w:rPr>
          <w:lang w:val="en-ZA"/>
        </w:rPr>
      </w:pPr>
    </w:p>
    <w:p w14:paraId="569739B7" w14:textId="69D9B5FE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C97F8A">
        <w:rPr>
          <w:lang w:val="en-ZA"/>
        </w:rPr>
        <w:tab/>
      </w:r>
      <w:r w:rsidRPr="00801813">
        <w:rPr>
          <w:lang w:val="en-ZA"/>
        </w:rPr>
        <w:t>Subject to regulation 12(1)(c), if a truck driver whose stay is longer than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quarantine period determined in the Ministry’s guidelines tests negative for COVID-19, he or she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must remain in the quarantine facility and be re-tested after a period determined in the Ministry’s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guidelines and will only be discharged after the period determined in the Ministry’s guidelines, if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result remains negative.</w:t>
      </w:r>
    </w:p>
    <w:p w14:paraId="6027B8F9" w14:textId="77777777" w:rsidR="00C97F8A" w:rsidRPr="00801813" w:rsidRDefault="00C97F8A" w:rsidP="00C97F8A">
      <w:pPr>
        <w:pStyle w:val="REG-P1"/>
        <w:rPr>
          <w:lang w:val="en-ZA"/>
        </w:rPr>
      </w:pPr>
    </w:p>
    <w:p w14:paraId="6794B269" w14:textId="62C5D669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C97F8A">
        <w:rPr>
          <w:lang w:val="en-ZA"/>
        </w:rPr>
        <w:tab/>
      </w:r>
      <w:r w:rsidRPr="00801813">
        <w:rPr>
          <w:lang w:val="en-ZA"/>
        </w:rPr>
        <w:t>If a truck driver or other person in mandatory supervised quarantine tests positive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for COVID-19, an authorised health official must immediately arrange for the driver or person to be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transferred and admitted to an isolation facility.</w:t>
      </w:r>
    </w:p>
    <w:p w14:paraId="5ABF57E1" w14:textId="77777777" w:rsidR="00C97F8A" w:rsidRPr="00801813" w:rsidRDefault="00C97F8A" w:rsidP="00C97F8A">
      <w:pPr>
        <w:pStyle w:val="REG-P1"/>
        <w:rPr>
          <w:lang w:val="en-ZA"/>
        </w:rPr>
      </w:pPr>
    </w:p>
    <w:p w14:paraId="4E8D6380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truck drivers</w:t>
      </w:r>
    </w:p>
    <w:p w14:paraId="2852FA23" w14:textId="77777777" w:rsidR="00C97F8A" w:rsidRDefault="00C97F8A" w:rsidP="00801813">
      <w:pPr>
        <w:pStyle w:val="REG-P0"/>
        <w:rPr>
          <w:b/>
          <w:bCs/>
          <w:lang w:val="en-ZA"/>
        </w:rPr>
      </w:pPr>
    </w:p>
    <w:p w14:paraId="79B2B455" w14:textId="4BF54411" w:rsidR="00801813" w:rsidRDefault="00801813" w:rsidP="00C97F8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26. </w:t>
      </w:r>
      <w:r w:rsidR="00C97F8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C97F8A">
        <w:rPr>
          <w:lang w:val="en-ZA"/>
        </w:rPr>
        <w:tab/>
      </w:r>
      <w:r w:rsidRPr="00801813">
        <w:rPr>
          <w:lang w:val="en-ZA"/>
        </w:rPr>
        <w:t>Every truck driver who has entered Namibia is, while travelling in Namibia,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prohibited from transporting passengers other than persons carried in or on the vehicle necessary for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the operation of the vehicle during the course of business, trade or commercial acivity of the owner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or operator.</w:t>
      </w:r>
    </w:p>
    <w:p w14:paraId="1B411A2B" w14:textId="0F3C19C1" w:rsidR="00C97F8A" w:rsidRDefault="00C97F8A" w:rsidP="00C97F8A">
      <w:pPr>
        <w:pStyle w:val="REG-P1"/>
        <w:rPr>
          <w:lang w:val="en-ZA"/>
        </w:rPr>
      </w:pPr>
    </w:p>
    <w:p w14:paraId="0FB4CB98" w14:textId="43288D5F" w:rsidR="00FF724A" w:rsidRDefault="00AE74D2" w:rsidP="00FF724A">
      <w:pPr>
        <w:pStyle w:val="REG-Amend"/>
        <w:rPr>
          <w:lang w:val="en-ZA"/>
        </w:rPr>
      </w:pPr>
      <w:r>
        <w:rPr>
          <w:lang w:val="en-ZA"/>
        </w:rPr>
        <w:t>[The word “a</w:t>
      </w:r>
      <w:r w:rsidR="00FF724A">
        <w:rPr>
          <w:lang w:val="en-ZA"/>
        </w:rPr>
        <w:t xml:space="preserve">ctivity” is misspelt in the </w:t>
      </w:r>
      <w:r w:rsidR="00FF724A" w:rsidRPr="00FF724A">
        <w:rPr>
          <w:i/>
          <w:lang w:val="en-ZA"/>
        </w:rPr>
        <w:t>Government Gazette</w:t>
      </w:r>
      <w:r w:rsidR="00FF724A">
        <w:rPr>
          <w:lang w:val="en-ZA"/>
        </w:rPr>
        <w:t>, as reproduced above.]</w:t>
      </w:r>
    </w:p>
    <w:p w14:paraId="4AFB42B5" w14:textId="77777777" w:rsidR="00FF724A" w:rsidRPr="00801813" w:rsidRDefault="00FF724A" w:rsidP="00C97F8A">
      <w:pPr>
        <w:pStyle w:val="REG-P1"/>
        <w:rPr>
          <w:lang w:val="en-ZA"/>
        </w:rPr>
      </w:pPr>
    </w:p>
    <w:p w14:paraId="0DF2D112" w14:textId="523FC5AF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C97F8A">
        <w:rPr>
          <w:lang w:val="en-ZA"/>
        </w:rPr>
        <w:tab/>
      </w:r>
      <w:r w:rsidRPr="00801813">
        <w:rPr>
          <w:lang w:val="en-ZA"/>
        </w:rPr>
        <w:t>Every truck driver must present the COVID-19 control protocol for vehicle drivers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form and trip log sheet at all checkpoints along the journey.</w:t>
      </w:r>
    </w:p>
    <w:p w14:paraId="738FBE7C" w14:textId="77777777" w:rsidR="00C97F8A" w:rsidRPr="00801813" w:rsidRDefault="00C97F8A" w:rsidP="00C97F8A">
      <w:pPr>
        <w:pStyle w:val="REG-P1"/>
        <w:rPr>
          <w:lang w:val="en-ZA"/>
        </w:rPr>
      </w:pPr>
    </w:p>
    <w:p w14:paraId="591C1728" w14:textId="570CB9E7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C97F8A">
        <w:rPr>
          <w:lang w:val="en-ZA"/>
        </w:rPr>
        <w:tab/>
      </w:r>
      <w:r w:rsidRPr="00801813">
        <w:rPr>
          <w:lang w:val="en-ZA"/>
        </w:rPr>
        <w:t>On arrival at his or her destination, every truck driver and other person in the truck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must report his or her arrival at the destination point and report immediately to the designated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quarantine facility on completion of standard compliance measures such as weighbridge, veterinary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services and off-loading.</w:t>
      </w:r>
    </w:p>
    <w:p w14:paraId="1E44A651" w14:textId="77777777" w:rsidR="00C97F8A" w:rsidRPr="00801813" w:rsidRDefault="00C97F8A" w:rsidP="00C97F8A">
      <w:pPr>
        <w:pStyle w:val="REG-P1"/>
        <w:rPr>
          <w:lang w:val="en-ZA"/>
        </w:rPr>
      </w:pPr>
    </w:p>
    <w:p w14:paraId="1C45BB94" w14:textId="2C9FADE8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C97F8A">
        <w:rPr>
          <w:lang w:val="en-ZA"/>
        </w:rPr>
        <w:tab/>
      </w:r>
      <w:r w:rsidRPr="00801813">
        <w:rPr>
          <w:lang w:val="en-ZA"/>
        </w:rPr>
        <w:t>The truck driver and other person in the truck must remain in the truck while ground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staff is off-loading the goods.</w:t>
      </w:r>
    </w:p>
    <w:p w14:paraId="04DF690A" w14:textId="517BF5F6" w:rsidR="00C97F8A" w:rsidRDefault="00C97F8A" w:rsidP="00C97F8A">
      <w:pPr>
        <w:pStyle w:val="REG-P1"/>
        <w:rPr>
          <w:lang w:val="en-ZA"/>
        </w:rPr>
      </w:pPr>
    </w:p>
    <w:p w14:paraId="1B97B8A9" w14:textId="758B80F1" w:rsidR="00FF724A" w:rsidRDefault="00FF724A" w:rsidP="00FF724A">
      <w:pPr>
        <w:pStyle w:val="REG-Amend"/>
        <w:rPr>
          <w:lang w:val="en-ZA"/>
        </w:rPr>
      </w:pPr>
      <w:r>
        <w:rPr>
          <w:lang w:val="en-ZA"/>
        </w:rPr>
        <w:t>[The word “person” should be “persons”.]</w:t>
      </w:r>
    </w:p>
    <w:p w14:paraId="50FE5C48" w14:textId="77777777" w:rsidR="00FF724A" w:rsidRPr="00801813" w:rsidRDefault="00FF724A" w:rsidP="00C97F8A">
      <w:pPr>
        <w:pStyle w:val="REG-P1"/>
        <w:rPr>
          <w:lang w:val="en-ZA"/>
        </w:rPr>
      </w:pPr>
    </w:p>
    <w:p w14:paraId="5B187C9A" w14:textId="798F0A4E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C97F8A">
        <w:rPr>
          <w:lang w:val="en-ZA"/>
        </w:rPr>
        <w:tab/>
      </w:r>
      <w:r w:rsidRPr="00801813">
        <w:rPr>
          <w:lang w:val="en-ZA"/>
        </w:rPr>
        <w:t>Ground staff referred to in subregulation (4) must wear personal protective clothing,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which includes gloves and masks during off-loading of goods.</w:t>
      </w:r>
    </w:p>
    <w:p w14:paraId="7F8B5096" w14:textId="77777777" w:rsidR="00C97F8A" w:rsidRPr="00801813" w:rsidRDefault="00C97F8A" w:rsidP="00C97F8A">
      <w:pPr>
        <w:pStyle w:val="REG-P1"/>
        <w:rPr>
          <w:lang w:val="en-ZA"/>
        </w:rPr>
      </w:pPr>
    </w:p>
    <w:p w14:paraId="6CCC076D" w14:textId="6728CC43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C97F8A">
        <w:rPr>
          <w:lang w:val="en-ZA"/>
        </w:rPr>
        <w:tab/>
      </w:r>
      <w:r w:rsidRPr="00801813">
        <w:rPr>
          <w:lang w:val="en-ZA"/>
        </w:rPr>
        <w:t>The manager of the premises or place at the point of off-loading must record and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keep a record of the names and contacts details of ground staff who were present during off-loading.</w:t>
      </w:r>
    </w:p>
    <w:p w14:paraId="23310CD8" w14:textId="77777777" w:rsidR="00C97F8A" w:rsidRPr="00801813" w:rsidRDefault="00C97F8A" w:rsidP="00C97F8A">
      <w:pPr>
        <w:pStyle w:val="REG-P1"/>
        <w:rPr>
          <w:lang w:val="en-ZA"/>
        </w:rPr>
      </w:pPr>
    </w:p>
    <w:p w14:paraId="5AB7D703" w14:textId="07CC934F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C97F8A">
        <w:rPr>
          <w:lang w:val="en-ZA"/>
        </w:rPr>
        <w:tab/>
      </w:r>
      <w:r w:rsidRPr="00801813">
        <w:rPr>
          <w:lang w:val="en-ZA"/>
        </w:rPr>
        <w:t>Where possible, and considered necessary by an authorised health official or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requested by an authorised health official, an authorised officer must escort the truck driver to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designated quarantine facility.</w:t>
      </w:r>
    </w:p>
    <w:p w14:paraId="4E3BFE83" w14:textId="77777777" w:rsidR="00C97F8A" w:rsidRPr="00801813" w:rsidRDefault="00C97F8A" w:rsidP="00C97F8A">
      <w:pPr>
        <w:pStyle w:val="REG-P1"/>
        <w:rPr>
          <w:lang w:val="en-ZA"/>
        </w:rPr>
      </w:pPr>
    </w:p>
    <w:p w14:paraId="59C06215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Departure of truck drivers from Namibia</w:t>
      </w:r>
    </w:p>
    <w:p w14:paraId="354EBD9F" w14:textId="77777777" w:rsidR="00C97F8A" w:rsidRDefault="00C97F8A" w:rsidP="00801813">
      <w:pPr>
        <w:pStyle w:val="REG-P0"/>
        <w:rPr>
          <w:b/>
          <w:bCs/>
          <w:lang w:val="en-ZA"/>
        </w:rPr>
      </w:pPr>
    </w:p>
    <w:p w14:paraId="71BE9944" w14:textId="7AC73462" w:rsidR="00801813" w:rsidRPr="00801813" w:rsidRDefault="00801813" w:rsidP="00C97F8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27. </w:t>
      </w:r>
      <w:r w:rsidR="00C97F8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C97F8A">
        <w:rPr>
          <w:lang w:val="en-ZA"/>
        </w:rPr>
        <w:tab/>
      </w:r>
      <w:r w:rsidRPr="00801813">
        <w:rPr>
          <w:lang w:val="en-ZA"/>
        </w:rPr>
        <w:t>Every truck driver exiting Namibia who, on entry into Namibia, was subject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to mandatory quarantine must present proof of -</w:t>
      </w:r>
    </w:p>
    <w:p w14:paraId="308431EA" w14:textId="77777777" w:rsidR="00C97F8A" w:rsidRDefault="00C97F8A" w:rsidP="00801813">
      <w:pPr>
        <w:pStyle w:val="REG-P0"/>
        <w:rPr>
          <w:lang w:val="en-ZA"/>
        </w:rPr>
      </w:pPr>
    </w:p>
    <w:p w14:paraId="43705161" w14:textId="6401B051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C97F8A">
        <w:rPr>
          <w:lang w:val="en-ZA"/>
        </w:rPr>
        <w:tab/>
      </w:r>
      <w:r w:rsidRPr="00801813">
        <w:rPr>
          <w:lang w:val="en-ZA"/>
        </w:rPr>
        <w:t>discharge from a designated quarantine facility issued by an authorised health official,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except where the truck driver was never required to be placed under quarantine in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terms of these regulations; and</w:t>
      </w:r>
    </w:p>
    <w:p w14:paraId="2FD608FD" w14:textId="77777777" w:rsidR="00C97F8A" w:rsidRPr="00801813" w:rsidRDefault="00C97F8A" w:rsidP="00C97F8A">
      <w:pPr>
        <w:pStyle w:val="REG-Pa"/>
        <w:rPr>
          <w:lang w:val="en-ZA"/>
        </w:rPr>
      </w:pPr>
    </w:p>
    <w:p w14:paraId="46EED639" w14:textId="46747E9F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C97F8A">
        <w:rPr>
          <w:lang w:val="en-ZA"/>
        </w:rPr>
        <w:tab/>
      </w:r>
      <w:r w:rsidRPr="00801813">
        <w:rPr>
          <w:lang w:val="en-ZA"/>
        </w:rPr>
        <w:t>a negative COVID-19 test result taken in the last seven days.</w:t>
      </w:r>
    </w:p>
    <w:p w14:paraId="7E2A6463" w14:textId="77777777" w:rsidR="00C97F8A" w:rsidRPr="00801813" w:rsidRDefault="00C97F8A" w:rsidP="00C97F8A">
      <w:pPr>
        <w:pStyle w:val="REG-Pa"/>
        <w:rPr>
          <w:lang w:val="en-ZA"/>
        </w:rPr>
      </w:pPr>
    </w:p>
    <w:p w14:paraId="4C6E9B9C" w14:textId="308A76FA" w:rsidR="00801813" w:rsidRDefault="00801813" w:rsidP="00C97F8A">
      <w:pPr>
        <w:pStyle w:val="REG-P1"/>
        <w:rPr>
          <w:lang w:val="en-ZA"/>
        </w:rPr>
      </w:pPr>
      <w:r w:rsidRPr="00801813">
        <w:rPr>
          <w:lang w:val="en-ZA"/>
        </w:rPr>
        <w:t>(2)</w:t>
      </w:r>
      <w:r w:rsidR="00C97F8A">
        <w:rPr>
          <w:lang w:val="en-ZA"/>
        </w:rPr>
        <w:tab/>
      </w:r>
      <w:r w:rsidRPr="00801813">
        <w:rPr>
          <w:lang w:val="en-ZA"/>
        </w:rPr>
        <w:t>When loading goods onto a truck, the driver and ground staff must adhere to infection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prevention and control measures, including wearing protective clothing and masks.</w:t>
      </w:r>
    </w:p>
    <w:p w14:paraId="4B033494" w14:textId="77777777" w:rsidR="00C97F8A" w:rsidRPr="00801813" w:rsidRDefault="00C97F8A" w:rsidP="00C97F8A">
      <w:pPr>
        <w:pStyle w:val="REG-P1"/>
        <w:rPr>
          <w:lang w:val="en-ZA"/>
        </w:rPr>
      </w:pPr>
    </w:p>
    <w:p w14:paraId="4A549C9E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at airports, sea ports, ground crossings, roadblocks and checkpoints</w:t>
      </w:r>
    </w:p>
    <w:p w14:paraId="77F15432" w14:textId="77777777" w:rsidR="00C97F8A" w:rsidRDefault="00C97F8A" w:rsidP="00801813">
      <w:pPr>
        <w:pStyle w:val="REG-P0"/>
        <w:rPr>
          <w:b/>
          <w:bCs/>
          <w:lang w:val="en-ZA"/>
        </w:rPr>
      </w:pPr>
    </w:p>
    <w:p w14:paraId="1B9AB5DA" w14:textId="2FF19629" w:rsidR="00801813" w:rsidRPr="00801813" w:rsidRDefault="00801813" w:rsidP="00C97F8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28. </w:t>
      </w:r>
      <w:r w:rsidR="00C97F8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C97F8A">
        <w:rPr>
          <w:lang w:val="en-ZA"/>
        </w:rPr>
        <w:tab/>
      </w:r>
      <w:r w:rsidRPr="00801813">
        <w:rPr>
          <w:lang w:val="en-ZA"/>
        </w:rPr>
        <w:t>Every person in charge of an airport, a sea port, ground crossing, roadblock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or checkpoint must -</w:t>
      </w:r>
    </w:p>
    <w:p w14:paraId="2F9C57BD" w14:textId="77777777" w:rsidR="00C97F8A" w:rsidRDefault="00C97F8A" w:rsidP="00801813">
      <w:pPr>
        <w:pStyle w:val="REG-P0"/>
        <w:rPr>
          <w:lang w:val="en-ZA"/>
        </w:rPr>
      </w:pPr>
    </w:p>
    <w:p w14:paraId="0C894D6E" w14:textId="1E990323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C97F8A">
        <w:rPr>
          <w:lang w:val="en-ZA"/>
        </w:rPr>
        <w:tab/>
      </w:r>
      <w:r w:rsidRPr="00801813">
        <w:rPr>
          <w:lang w:val="en-ZA"/>
        </w:rPr>
        <w:t>at such intervals as determined in the Ministry’s guidelines, cause disinfection of the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surfaces, premises and areas used for the performance of functions and operations at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the airport, sea port, ground crossing, roadblock or checkpoint to which employees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or the public have access;</w:t>
      </w:r>
    </w:p>
    <w:p w14:paraId="6F1A11BB" w14:textId="77777777" w:rsidR="00C97F8A" w:rsidRPr="00801813" w:rsidRDefault="00C97F8A" w:rsidP="00C97F8A">
      <w:pPr>
        <w:pStyle w:val="REG-Pa"/>
        <w:rPr>
          <w:lang w:val="en-ZA"/>
        </w:rPr>
      </w:pPr>
    </w:p>
    <w:p w14:paraId="6EC4B335" w14:textId="179A3CB0" w:rsidR="00801813" w:rsidRP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C97F8A">
        <w:rPr>
          <w:lang w:val="en-ZA"/>
        </w:rPr>
        <w:tab/>
      </w:r>
      <w:r w:rsidRPr="00801813">
        <w:rPr>
          <w:lang w:val="en-ZA"/>
        </w:rPr>
        <w:t>where possible, cause temperature screening using a thermo-gun to be conducted in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respect of persons entering, leaving or passing through the airport, sea port, ground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crossing, roadblock or checkpoint and ensure that persons presenting temperatures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of 38 degrees Celsius or higher are reported to -</w:t>
      </w:r>
    </w:p>
    <w:p w14:paraId="32A913B1" w14:textId="77777777" w:rsidR="00C97F8A" w:rsidRDefault="00C97F8A" w:rsidP="00C97F8A">
      <w:pPr>
        <w:pStyle w:val="REG-Pi"/>
        <w:rPr>
          <w:lang w:val="en-ZA"/>
        </w:rPr>
      </w:pPr>
    </w:p>
    <w:p w14:paraId="0B1BDC10" w14:textId="098EE2E3" w:rsidR="00801813" w:rsidRDefault="00801813" w:rsidP="00C97F8A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C97F8A">
        <w:rPr>
          <w:lang w:val="en-ZA"/>
        </w:rPr>
        <w:tab/>
      </w:r>
      <w:r w:rsidRPr="00801813">
        <w:rPr>
          <w:lang w:val="en-ZA"/>
        </w:rPr>
        <w:t>the toll free number 0800100100; or</w:t>
      </w:r>
    </w:p>
    <w:p w14:paraId="49A2DE87" w14:textId="77777777" w:rsidR="00C97F8A" w:rsidRPr="00801813" w:rsidRDefault="00C97F8A" w:rsidP="00C97F8A">
      <w:pPr>
        <w:pStyle w:val="REG-Pi"/>
        <w:rPr>
          <w:lang w:val="en-ZA"/>
        </w:rPr>
      </w:pPr>
    </w:p>
    <w:p w14:paraId="46D60331" w14:textId="022B9AF5" w:rsidR="00801813" w:rsidRDefault="00801813" w:rsidP="00C97F8A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C97F8A">
        <w:rPr>
          <w:lang w:val="en-ZA"/>
        </w:rPr>
        <w:tab/>
      </w:r>
      <w:r w:rsidRPr="00801813">
        <w:rPr>
          <w:lang w:val="en-ZA"/>
        </w:rPr>
        <w:t>a COVID-19 response centre,</w:t>
      </w:r>
    </w:p>
    <w:p w14:paraId="5DE469D1" w14:textId="77777777" w:rsidR="00C97F8A" w:rsidRPr="00801813" w:rsidRDefault="00C97F8A" w:rsidP="00C97F8A">
      <w:pPr>
        <w:pStyle w:val="REG-P0"/>
        <w:ind w:left="1134"/>
        <w:rPr>
          <w:lang w:val="en-ZA"/>
        </w:rPr>
      </w:pPr>
    </w:p>
    <w:p w14:paraId="1B453D2E" w14:textId="4F381D02" w:rsidR="00801813" w:rsidRDefault="00801813" w:rsidP="00C97F8A">
      <w:pPr>
        <w:pStyle w:val="REG-P0"/>
        <w:ind w:left="1134"/>
        <w:rPr>
          <w:lang w:val="en-ZA"/>
        </w:rPr>
      </w:pPr>
      <w:r w:rsidRPr="00801813">
        <w:rPr>
          <w:lang w:val="en-ZA"/>
        </w:rPr>
        <w:t>for appropriate interventions by the health care workers;</w:t>
      </w:r>
    </w:p>
    <w:p w14:paraId="36BDAF31" w14:textId="77777777" w:rsidR="00C97F8A" w:rsidRPr="00801813" w:rsidRDefault="00C97F8A" w:rsidP="00C97F8A">
      <w:pPr>
        <w:pStyle w:val="REG-P0"/>
        <w:ind w:left="1134"/>
        <w:rPr>
          <w:lang w:val="en-ZA"/>
        </w:rPr>
      </w:pPr>
    </w:p>
    <w:p w14:paraId="15D7D7C8" w14:textId="617E968A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C97F8A">
        <w:rPr>
          <w:lang w:val="en-ZA"/>
        </w:rPr>
        <w:tab/>
      </w:r>
      <w:r w:rsidRPr="00801813">
        <w:rPr>
          <w:lang w:val="en-ZA"/>
        </w:rPr>
        <w:t>ensure that persons entering, leaving or passing through the airport, sea port, ground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crossing, roadblock or checkpoint adhere to social distancing to minimise potential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risk of infection;</w:t>
      </w:r>
    </w:p>
    <w:p w14:paraId="50620931" w14:textId="77777777" w:rsidR="00C97F8A" w:rsidRPr="00801813" w:rsidRDefault="00C97F8A" w:rsidP="00C97F8A">
      <w:pPr>
        <w:pStyle w:val="REG-Pa"/>
        <w:rPr>
          <w:lang w:val="en-ZA"/>
        </w:rPr>
      </w:pPr>
    </w:p>
    <w:p w14:paraId="31AB65A0" w14:textId="30E15E63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C97F8A">
        <w:rPr>
          <w:lang w:val="en-ZA"/>
        </w:rPr>
        <w:tab/>
      </w:r>
      <w:r w:rsidRPr="00801813">
        <w:rPr>
          <w:lang w:val="en-ZA"/>
        </w:rPr>
        <w:t>ensure that persons entering, leaving or passing through the airport, sea port, ground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crossing, roadblock or checkpoint are provided with alcohol-based hand sanitation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when entering, passing through or leaving such place of service; and</w:t>
      </w:r>
    </w:p>
    <w:p w14:paraId="50EEB73B" w14:textId="77777777" w:rsidR="00C97F8A" w:rsidRPr="00801813" w:rsidRDefault="00C97F8A" w:rsidP="00C97F8A">
      <w:pPr>
        <w:pStyle w:val="REG-Pa"/>
        <w:rPr>
          <w:lang w:val="en-ZA"/>
        </w:rPr>
      </w:pPr>
    </w:p>
    <w:p w14:paraId="1D40B5B8" w14:textId="30420697" w:rsidR="00801813" w:rsidRDefault="00801813" w:rsidP="00C97F8A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C97F8A">
        <w:rPr>
          <w:lang w:val="en-ZA"/>
        </w:rPr>
        <w:tab/>
      </w:r>
      <w:r w:rsidRPr="00801813">
        <w:rPr>
          <w:lang w:val="en-ZA"/>
        </w:rPr>
        <w:t>ensure that every person working at the airport, sea port, ground crossing, roadblock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or checkpoint receives sufficient information and training on infection prevention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and control measures and is provided with appropriate personal protective equipment</w:t>
      </w:r>
      <w:r w:rsidR="00C97F8A">
        <w:rPr>
          <w:lang w:val="en-ZA"/>
        </w:rPr>
        <w:t xml:space="preserve"> </w:t>
      </w:r>
      <w:r w:rsidRPr="00801813">
        <w:rPr>
          <w:lang w:val="en-ZA"/>
        </w:rPr>
        <w:t>and hand sanitation supplies.</w:t>
      </w:r>
    </w:p>
    <w:p w14:paraId="7003AF23" w14:textId="77777777" w:rsidR="00C97F8A" w:rsidRPr="00801813" w:rsidRDefault="00C97F8A" w:rsidP="00801813">
      <w:pPr>
        <w:pStyle w:val="REG-P0"/>
        <w:rPr>
          <w:lang w:val="en-ZA"/>
        </w:rPr>
      </w:pPr>
    </w:p>
    <w:p w14:paraId="501DA311" w14:textId="296A97E3" w:rsidR="00801813" w:rsidRP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620B7D">
        <w:rPr>
          <w:lang w:val="en-ZA"/>
        </w:rPr>
        <w:tab/>
      </w:r>
      <w:r w:rsidRPr="00801813">
        <w:rPr>
          <w:lang w:val="en-ZA"/>
        </w:rPr>
        <w:t>The accounting officer of each State entity or institution that has staff members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performing functions at a port of entry into or exit from Namibia or at a roadblock or checkpoint must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ensure that each of its staff members has the following equipment and supplies:</w:t>
      </w:r>
    </w:p>
    <w:p w14:paraId="7876D915" w14:textId="77777777" w:rsidR="00620B7D" w:rsidRDefault="00620B7D" w:rsidP="00620B7D">
      <w:pPr>
        <w:pStyle w:val="REG-Pa"/>
        <w:rPr>
          <w:lang w:val="en-ZA"/>
        </w:rPr>
      </w:pPr>
    </w:p>
    <w:p w14:paraId="1C05A748" w14:textId="22AC8AF3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20B7D">
        <w:rPr>
          <w:lang w:val="en-ZA"/>
        </w:rPr>
        <w:tab/>
      </w:r>
      <w:r w:rsidRPr="00801813">
        <w:rPr>
          <w:lang w:val="en-ZA"/>
        </w:rPr>
        <w:t>thermo-guns or thermal scanners;</w:t>
      </w:r>
    </w:p>
    <w:p w14:paraId="505B58EE" w14:textId="77777777" w:rsidR="00620B7D" w:rsidRPr="00801813" w:rsidRDefault="00620B7D" w:rsidP="00620B7D">
      <w:pPr>
        <w:pStyle w:val="REG-Pa"/>
        <w:rPr>
          <w:lang w:val="en-ZA"/>
        </w:rPr>
      </w:pPr>
    </w:p>
    <w:p w14:paraId="1FEF4269" w14:textId="3CE1354A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20B7D">
        <w:rPr>
          <w:lang w:val="en-ZA"/>
        </w:rPr>
        <w:tab/>
      </w:r>
      <w:r w:rsidRPr="00801813">
        <w:rPr>
          <w:lang w:val="en-ZA"/>
        </w:rPr>
        <w:t>masks;</w:t>
      </w:r>
    </w:p>
    <w:p w14:paraId="26C61E3E" w14:textId="77777777" w:rsidR="00620B7D" w:rsidRPr="00801813" w:rsidRDefault="00620B7D" w:rsidP="00620B7D">
      <w:pPr>
        <w:pStyle w:val="REG-Pa"/>
        <w:rPr>
          <w:lang w:val="en-ZA"/>
        </w:rPr>
      </w:pPr>
    </w:p>
    <w:p w14:paraId="38D37409" w14:textId="6A5B8259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20B7D">
        <w:rPr>
          <w:lang w:val="en-ZA"/>
        </w:rPr>
        <w:tab/>
      </w:r>
      <w:r w:rsidRPr="00801813">
        <w:rPr>
          <w:lang w:val="en-ZA"/>
        </w:rPr>
        <w:t>hand washing facilities with soap and water or alcohol-based hand sanitisers;</w:t>
      </w:r>
    </w:p>
    <w:p w14:paraId="53A4843F" w14:textId="77777777" w:rsidR="00620B7D" w:rsidRPr="00801813" w:rsidRDefault="00620B7D" w:rsidP="00620B7D">
      <w:pPr>
        <w:pStyle w:val="REG-Pa"/>
        <w:rPr>
          <w:lang w:val="en-ZA"/>
        </w:rPr>
      </w:pPr>
    </w:p>
    <w:p w14:paraId="23175876" w14:textId="3208077D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620B7D">
        <w:rPr>
          <w:lang w:val="en-ZA"/>
        </w:rPr>
        <w:tab/>
      </w:r>
      <w:r w:rsidRPr="00801813">
        <w:rPr>
          <w:lang w:val="en-ZA"/>
        </w:rPr>
        <w:t>waste bins with covers for disposal of refuse;</w:t>
      </w:r>
    </w:p>
    <w:p w14:paraId="79141010" w14:textId="77777777" w:rsidR="00620B7D" w:rsidRPr="00801813" w:rsidRDefault="00620B7D" w:rsidP="00620B7D">
      <w:pPr>
        <w:pStyle w:val="REG-Pa"/>
        <w:rPr>
          <w:lang w:val="en-ZA"/>
        </w:rPr>
      </w:pPr>
    </w:p>
    <w:p w14:paraId="51A95C84" w14:textId="6195E76C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620B7D">
        <w:rPr>
          <w:lang w:val="en-ZA"/>
        </w:rPr>
        <w:tab/>
      </w:r>
      <w:r w:rsidRPr="00801813">
        <w:rPr>
          <w:lang w:val="en-ZA"/>
        </w:rPr>
        <w:t>appropriate personal protective equipment for personnel;</w:t>
      </w:r>
    </w:p>
    <w:p w14:paraId="4EDBFD37" w14:textId="77777777" w:rsidR="00620B7D" w:rsidRPr="00801813" w:rsidRDefault="00620B7D" w:rsidP="00620B7D">
      <w:pPr>
        <w:pStyle w:val="REG-Pa"/>
        <w:rPr>
          <w:lang w:val="en-ZA"/>
        </w:rPr>
      </w:pPr>
    </w:p>
    <w:p w14:paraId="694F0FE3" w14:textId="3D4A1A5F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620B7D">
        <w:rPr>
          <w:lang w:val="en-ZA"/>
        </w:rPr>
        <w:tab/>
      </w:r>
      <w:r w:rsidRPr="00801813">
        <w:rPr>
          <w:lang w:val="en-ZA"/>
        </w:rPr>
        <w:t>cleaning and disinfection supplies for use by cleaners;</w:t>
      </w:r>
    </w:p>
    <w:p w14:paraId="5EE27924" w14:textId="77777777" w:rsidR="00620B7D" w:rsidRPr="00801813" w:rsidRDefault="00620B7D" w:rsidP="00620B7D">
      <w:pPr>
        <w:pStyle w:val="REG-Pa"/>
        <w:rPr>
          <w:lang w:val="en-ZA"/>
        </w:rPr>
      </w:pPr>
    </w:p>
    <w:p w14:paraId="333DD533" w14:textId="7F6B2EAA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620B7D">
        <w:rPr>
          <w:lang w:val="en-ZA"/>
        </w:rPr>
        <w:tab/>
      </w:r>
      <w:r w:rsidRPr="00801813">
        <w:rPr>
          <w:lang w:val="en-ZA"/>
        </w:rPr>
        <w:t>heavy duty rubber gloves, closed toe shoes and impermeable aprons for cleaners;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4DEA26BE" w14:textId="77777777" w:rsidR="00620B7D" w:rsidRPr="00801813" w:rsidRDefault="00620B7D" w:rsidP="00620B7D">
      <w:pPr>
        <w:pStyle w:val="REG-Pa"/>
        <w:rPr>
          <w:lang w:val="en-ZA"/>
        </w:rPr>
      </w:pPr>
    </w:p>
    <w:p w14:paraId="48E2CCC3" w14:textId="16419E66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620B7D">
        <w:rPr>
          <w:lang w:val="en-ZA"/>
        </w:rPr>
        <w:tab/>
      </w:r>
      <w:r w:rsidRPr="00801813">
        <w:rPr>
          <w:lang w:val="en-ZA"/>
        </w:rPr>
        <w:t>an isolation area or room to accommodate persons suspected of having contracted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COVID-19, with toilet facilities, beds, chairs and hand washing facilities.</w:t>
      </w:r>
    </w:p>
    <w:p w14:paraId="6E665CC2" w14:textId="77777777" w:rsidR="00620B7D" w:rsidRPr="00801813" w:rsidRDefault="00620B7D" w:rsidP="00801813">
      <w:pPr>
        <w:pStyle w:val="REG-P0"/>
        <w:rPr>
          <w:lang w:val="en-ZA"/>
        </w:rPr>
      </w:pPr>
    </w:p>
    <w:p w14:paraId="18EBF61D" w14:textId="6F4B6C49" w:rsid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620B7D">
        <w:rPr>
          <w:lang w:val="en-ZA"/>
        </w:rPr>
        <w:tab/>
      </w:r>
      <w:r w:rsidRPr="00801813">
        <w:rPr>
          <w:lang w:val="en-ZA"/>
        </w:rPr>
        <w:t>The Executive Director must coordinate and ensure the provision of personal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protective equipment to all staff members deployed at all ports of entry into or exit from Namibia,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roadblocks and checkpoints from the Ministry’s own resources or from the relevant State entity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or institution that has its staff members deployed at the ports of entry into or exit from Namibia,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roadblocks or checkpoints.</w:t>
      </w:r>
    </w:p>
    <w:p w14:paraId="3B862322" w14:textId="77777777" w:rsidR="00620B7D" w:rsidRPr="00801813" w:rsidRDefault="00620B7D" w:rsidP="00801813">
      <w:pPr>
        <w:pStyle w:val="REG-P0"/>
        <w:rPr>
          <w:lang w:val="en-ZA"/>
        </w:rPr>
      </w:pPr>
    </w:p>
    <w:p w14:paraId="2F4D6BBC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Requirements for aircraft owners and crew members</w:t>
      </w:r>
    </w:p>
    <w:p w14:paraId="4F878848" w14:textId="77777777" w:rsidR="00620B7D" w:rsidRDefault="00620B7D" w:rsidP="00801813">
      <w:pPr>
        <w:pStyle w:val="REG-P0"/>
        <w:rPr>
          <w:b/>
          <w:bCs/>
          <w:lang w:val="en-ZA"/>
        </w:rPr>
      </w:pPr>
    </w:p>
    <w:p w14:paraId="0DD6DA53" w14:textId="33DEC3EB" w:rsidR="00801813" w:rsidRDefault="00801813" w:rsidP="00620B7D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29. </w:t>
      </w:r>
      <w:r w:rsidR="00620B7D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620B7D">
        <w:rPr>
          <w:lang w:val="en-ZA"/>
        </w:rPr>
        <w:tab/>
      </w:r>
      <w:r w:rsidRPr="00801813">
        <w:rPr>
          <w:lang w:val="en-ZA"/>
        </w:rPr>
        <w:t>Every owner or operator of an aircraft must ensure that its personnel adhere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to and practice infection prevention and control measures at all times, including disinfection of the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aircraft on return from outside Namibia.</w:t>
      </w:r>
    </w:p>
    <w:p w14:paraId="040EF075" w14:textId="77777777" w:rsidR="00620B7D" w:rsidRPr="00801813" w:rsidRDefault="00620B7D" w:rsidP="00620B7D">
      <w:pPr>
        <w:pStyle w:val="REG-P1"/>
        <w:rPr>
          <w:lang w:val="en-ZA"/>
        </w:rPr>
      </w:pPr>
    </w:p>
    <w:p w14:paraId="541B50A1" w14:textId="5EA544FA" w:rsidR="00801813" w:rsidRP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620B7D">
        <w:rPr>
          <w:lang w:val="en-ZA"/>
        </w:rPr>
        <w:tab/>
      </w:r>
      <w:r w:rsidRPr="00801813">
        <w:rPr>
          <w:lang w:val="en-ZA"/>
        </w:rPr>
        <w:t>Every flight crew member and every cabin crew member must while on board an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aircraft that flies into or out of Namibia -</w:t>
      </w:r>
    </w:p>
    <w:p w14:paraId="358214DA" w14:textId="77777777" w:rsidR="00620B7D" w:rsidRDefault="00620B7D" w:rsidP="00801813">
      <w:pPr>
        <w:pStyle w:val="REG-P0"/>
        <w:rPr>
          <w:lang w:val="en-ZA"/>
        </w:rPr>
      </w:pPr>
    </w:p>
    <w:p w14:paraId="59E955E2" w14:textId="1C572C97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20B7D">
        <w:rPr>
          <w:lang w:val="en-ZA"/>
        </w:rPr>
        <w:tab/>
      </w:r>
      <w:r w:rsidRPr="00801813">
        <w:rPr>
          <w:lang w:val="en-ZA"/>
        </w:rPr>
        <w:t>wear personal protective equipment for outbound and inbound travel and observe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social distancing in the aircraft;</w:t>
      </w:r>
    </w:p>
    <w:p w14:paraId="57565247" w14:textId="77777777" w:rsidR="00620B7D" w:rsidRPr="00801813" w:rsidRDefault="00620B7D" w:rsidP="00620B7D">
      <w:pPr>
        <w:pStyle w:val="REG-Pa"/>
        <w:rPr>
          <w:lang w:val="en-ZA"/>
        </w:rPr>
      </w:pPr>
    </w:p>
    <w:p w14:paraId="67909DA9" w14:textId="41ED89A9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20B7D">
        <w:rPr>
          <w:lang w:val="en-ZA"/>
        </w:rPr>
        <w:tab/>
      </w:r>
      <w:r w:rsidRPr="00801813">
        <w:rPr>
          <w:lang w:val="en-ZA"/>
        </w:rPr>
        <w:t>frequently perform disinfection surfaces during flights;</w:t>
      </w:r>
    </w:p>
    <w:p w14:paraId="50C6EF63" w14:textId="77777777" w:rsidR="00620B7D" w:rsidRPr="00801813" w:rsidRDefault="00620B7D" w:rsidP="00620B7D">
      <w:pPr>
        <w:pStyle w:val="REG-Pa"/>
        <w:rPr>
          <w:lang w:val="en-ZA"/>
        </w:rPr>
      </w:pPr>
    </w:p>
    <w:p w14:paraId="31FD3F14" w14:textId="72F0E2CF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20B7D">
        <w:rPr>
          <w:lang w:val="en-ZA"/>
        </w:rPr>
        <w:tab/>
      </w:r>
      <w:r w:rsidRPr="00801813">
        <w:rPr>
          <w:lang w:val="en-ZA"/>
        </w:rPr>
        <w:t>limit contact with ground staff; and</w:t>
      </w:r>
    </w:p>
    <w:p w14:paraId="1E3A02C8" w14:textId="77777777" w:rsidR="00620B7D" w:rsidRPr="00801813" w:rsidRDefault="00620B7D" w:rsidP="00620B7D">
      <w:pPr>
        <w:pStyle w:val="REG-Pa"/>
        <w:rPr>
          <w:lang w:val="en-ZA"/>
        </w:rPr>
      </w:pPr>
    </w:p>
    <w:p w14:paraId="5B699E35" w14:textId="54B9D6DF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620B7D">
        <w:rPr>
          <w:lang w:val="en-ZA"/>
        </w:rPr>
        <w:tab/>
      </w:r>
      <w:r w:rsidRPr="00801813">
        <w:rPr>
          <w:lang w:val="en-ZA"/>
        </w:rPr>
        <w:t>disinfect the outer surfaces of goods brought into Namibia, where possible.</w:t>
      </w:r>
    </w:p>
    <w:p w14:paraId="4F8BC5D8" w14:textId="77777777" w:rsidR="00620B7D" w:rsidRDefault="00620B7D" w:rsidP="00620B7D">
      <w:pPr>
        <w:pStyle w:val="REG-P1"/>
        <w:rPr>
          <w:lang w:val="en-ZA"/>
        </w:rPr>
      </w:pPr>
    </w:p>
    <w:p w14:paraId="108BD142" w14:textId="7AAA0117" w:rsid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620B7D">
        <w:rPr>
          <w:lang w:val="en-ZA"/>
        </w:rPr>
        <w:tab/>
      </w:r>
      <w:r w:rsidRPr="00801813">
        <w:rPr>
          <w:lang w:val="en-ZA"/>
        </w:rPr>
        <w:t>The flight crew members and cabin crew members on board an inbound flight of a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short duration before returning to the country of origin may not disembark or leave the tarmac, except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where permitted to do so by an authorised officer in case of an emergency.</w:t>
      </w:r>
    </w:p>
    <w:p w14:paraId="66F8BD46" w14:textId="77777777" w:rsidR="00620B7D" w:rsidRPr="00801813" w:rsidRDefault="00620B7D" w:rsidP="00620B7D">
      <w:pPr>
        <w:pStyle w:val="REG-P1"/>
        <w:rPr>
          <w:lang w:val="en-ZA"/>
        </w:rPr>
      </w:pPr>
    </w:p>
    <w:p w14:paraId="5EE77A1C" w14:textId="062A71BF" w:rsidR="00801813" w:rsidRP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620B7D">
        <w:rPr>
          <w:lang w:val="en-ZA"/>
        </w:rPr>
        <w:tab/>
      </w:r>
      <w:r w:rsidRPr="00801813">
        <w:rPr>
          <w:lang w:val="en-ZA"/>
        </w:rPr>
        <w:t>The pilot in command of an aircraft that flies into Namibia must -</w:t>
      </w:r>
    </w:p>
    <w:p w14:paraId="62ACA905" w14:textId="77777777" w:rsidR="00620B7D" w:rsidRDefault="00620B7D" w:rsidP="00620B7D">
      <w:pPr>
        <w:pStyle w:val="REG-P1"/>
        <w:rPr>
          <w:lang w:val="en-ZA"/>
        </w:rPr>
      </w:pPr>
    </w:p>
    <w:p w14:paraId="64A635F5" w14:textId="0AD36966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20B7D">
        <w:rPr>
          <w:lang w:val="en-ZA"/>
        </w:rPr>
        <w:tab/>
      </w:r>
      <w:r w:rsidRPr="00801813">
        <w:rPr>
          <w:lang w:val="en-ZA"/>
        </w:rPr>
        <w:t>separate a passenger or crew member or cause a passenger or crew member to be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separated from the other passengers or crew members on the flight, if the passenger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or crew member becomes sick mid-air;</w:t>
      </w:r>
    </w:p>
    <w:p w14:paraId="6B7F1A2F" w14:textId="77777777" w:rsidR="00620B7D" w:rsidRPr="00801813" w:rsidRDefault="00620B7D" w:rsidP="00620B7D">
      <w:pPr>
        <w:pStyle w:val="REG-Pa"/>
        <w:rPr>
          <w:lang w:val="en-ZA"/>
        </w:rPr>
      </w:pPr>
    </w:p>
    <w:p w14:paraId="20F7FD12" w14:textId="29EBDB9D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20B7D">
        <w:rPr>
          <w:lang w:val="en-ZA"/>
        </w:rPr>
        <w:tab/>
      </w:r>
      <w:r w:rsidRPr="00801813">
        <w:rPr>
          <w:lang w:val="en-ZA"/>
        </w:rPr>
        <w:t>isolate the passenger or crew member or cause the passenger or crew member to be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isolated; and</w:t>
      </w:r>
    </w:p>
    <w:p w14:paraId="5854CE01" w14:textId="77777777" w:rsidR="00620B7D" w:rsidRPr="00801813" w:rsidRDefault="00620B7D" w:rsidP="00620B7D">
      <w:pPr>
        <w:pStyle w:val="REG-Pa"/>
        <w:rPr>
          <w:lang w:val="en-ZA"/>
        </w:rPr>
      </w:pPr>
    </w:p>
    <w:p w14:paraId="7647C71A" w14:textId="31B8ED75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20B7D">
        <w:rPr>
          <w:lang w:val="en-ZA"/>
        </w:rPr>
        <w:tab/>
      </w:r>
      <w:r w:rsidRPr="00801813">
        <w:rPr>
          <w:lang w:val="en-ZA"/>
        </w:rPr>
        <w:t>report the incident to air traffic control to alert health care workers at the airport on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landing.</w:t>
      </w:r>
    </w:p>
    <w:p w14:paraId="1E7A5DD3" w14:textId="77777777" w:rsidR="00620B7D" w:rsidRPr="00801813" w:rsidRDefault="00620B7D" w:rsidP="00620B7D">
      <w:pPr>
        <w:pStyle w:val="REG-Pa"/>
        <w:rPr>
          <w:lang w:val="en-ZA"/>
        </w:rPr>
      </w:pPr>
    </w:p>
    <w:p w14:paraId="41AC0C84" w14:textId="28776322" w:rsidR="00801813" w:rsidRP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620B7D">
        <w:rPr>
          <w:lang w:val="en-ZA"/>
        </w:rPr>
        <w:tab/>
      </w:r>
      <w:r w:rsidRPr="00801813">
        <w:rPr>
          <w:lang w:val="en-ZA"/>
        </w:rPr>
        <w:t>An owner or operator of an aircraft or the person in charge of an airport must at all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times be in possession of updated standard operating procedures for infection prevention and control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measures for COVID-19 in line with -</w:t>
      </w:r>
    </w:p>
    <w:p w14:paraId="7A881D2D" w14:textId="77777777" w:rsidR="00620B7D" w:rsidRDefault="00620B7D" w:rsidP="00620B7D">
      <w:pPr>
        <w:pStyle w:val="REG-Pa"/>
        <w:rPr>
          <w:lang w:val="en-ZA"/>
        </w:rPr>
      </w:pPr>
    </w:p>
    <w:p w14:paraId="0068FAF3" w14:textId="5102BE0A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20B7D">
        <w:rPr>
          <w:lang w:val="en-ZA"/>
        </w:rPr>
        <w:tab/>
      </w:r>
      <w:r w:rsidRPr="00801813">
        <w:rPr>
          <w:lang w:val="en-ZA"/>
        </w:rPr>
        <w:t>International Civil Aviation Organisation (ICAO) standards;</w:t>
      </w:r>
    </w:p>
    <w:p w14:paraId="71416CA8" w14:textId="77777777" w:rsidR="00620B7D" w:rsidRPr="00801813" w:rsidRDefault="00620B7D" w:rsidP="00620B7D">
      <w:pPr>
        <w:pStyle w:val="REG-Pa"/>
        <w:rPr>
          <w:lang w:val="en-ZA"/>
        </w:rPr>
      </w:pPr>
    </w:p>
    <w:p w14:paraId="566FEB55" w14:textId="10456EF2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20B7D">
        <w:rPr>
          <w:lang w:val="en-ZA"/>
        </w:rPr>
        <w:tab/>
      </w:r>
      <w:r w:rsidRPr="00801813">
        <w:rPr>
          <w:lang w:val="en-ZA"/>
        </w:rPr>
        <w:t>International Air Transport Association Recommended Practices; and</w:t>
      </w:r>
    </w:p>
    <w:p w14:paraId="52BDFC4D" w14:textId="77777777" w:rsidR="00620B7D" w:rsidRPr="00801813" w:rsidRDefault="00620B7D" w:rsidP="00620B7D">
      <w:pPr>
        <w:pStyle w:val="REG-Pa"/>
        <w:rPr>
          <w:lang w:val="en-ZA"/>
        </w:rPr>
      </w:pPr>
    </w:p>
    <w:p w14:paraId="137DEF40" w14:textId="68477917" w:rsidR="00801813" w:rsidRP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20B7D">
        <w:rPr>
          <w:lang w:val="en-ZA"/>
        </w:rPr>
        <w:tab/>
      </w:r>
      <w:r w:rsidRPr="00801813">
        <w:rPr>
          <w:lang w:val="en-ZA"/>
        </w:rPr>
        <w:t>the International Health Regulations as applied to Namibia by the International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Health Regulations Act 1974 (Act No. 28 of 1974).</w:t>
      </w:r>
    </w:p>
    <w:p w14:paraId="7D4F3554" w14:textId="77777777" w:rsidR="00620B7D" w:rsidRDefault="00620B7D" w:rsidP="00801813">
      <w:pPr>
        <w:pStyle w:val="REG-P0"/>
        <w:rPr>
          <w:lang w:val="en-ZA"/>
        </w:rPr>
      </w:pPr>
    </w:p>
    <w:p w14:paraId="2D76877A" w14:textId="2D950107" w:rsidR="00D5502B" w:rsidRPr="001646DA" w:rsidRDefault="001646DA" w:rsidP="001646DA">
      <w:pPr>
        <w:pStyle w:val="REG-Amend"/>
        <w:rPr>
          <w:lang w:val="en-ZA"/>
        </w:rPr>
      </w:pPr>
      <w:r>
        <w:rPr>
          <w:lang w:val="en-ZA"/>
        </w:rPr>
        <w:t>[</w:t>
      </w:r>
      <w:r w:rsidR="00D5502B" w:rsidRPr="001646DA">
        <w:rPr>
          <w:lang w:val="en-ZA"/>
        </w:rPr>
        <w:t>T</w:t>
      </w:r>
      <w:r w:rsidR="006F2217" w:rsidRPr="001646DA">
        <w:rPr>
          <w:lang w:val="en-ZA"/>
        </w:rPr>
        <w:t xml:space="preserve">he International Health Regulations Act 28 of 1974 </w:t>
      </w:r>
      <w:r w:rsidR="00AD1EA1" w:rsidRPr="001646DA">
        <w:rPr>
          <w:lang w:val="en-ZA"/>
        </w:rPr>
        <w:t xml:space="preserve">incorporates </w:t>
      </w:r>
      <w:r w:rsidR="006F2217" w:rsidRPr="001646DA">
        <w:rPr>
          <w:lang w:val="en-ZA"/>
        </w:rPr>
        <w:t xml:space="preserve">the </w:t>
      </w:r>
      <w:r w:rsidR="006F2217" w:rsidRPr="001646DA">
        <w:rPr>
          <w:i/>
          <w:lang w:val="en-ZA"/>
        </w:rPr>
        <w:t>International Health Regulations</w:t>
      </w:r>
      <w:r w:rsidR="006A7978" w:rsidRPr="001646DA">
        <w:rPr>
          <w:i/>
          <w:lang w:val="en-ZA"/>
        </w:rPr>
        <w:t>, 1969</w:t>
      </w:r>
      <w:r w:rsidR="006A7978" w:rsidRPr="001646DA">
        <w:rPr>
          <w:lang w:val="en-ZA"/>
        </w:rPr>
        <w:t xml:space="preserve"> directly into Namibian domestic law. However, t</w:t>
      </w:r>
      <w:r w:rsidR="006F2217" w:rsidRPr="001646DA">
        <w:rPr>
          <w:lang w:val="en-ZA"/>
        </w:rPr>
        <w:t xml:space="preserve">he </w:t>
      </w:r>
      <w:r w:rsidR="006F2217" w:rsidRPr="001646DA">
        <w:rPr>
          <w:i/>
          <w:lang w:val="en-ZA"/>
        </w:rPr>
        <w:t>International Health Regulations</w:t>
      </w:r>
      <w:r w:rsidRPr="001646DA">
        <w:rPr>
          <w:i/>
          <w:lang w:val="en-ZA"/>
        </w:rPr>
        <w:t>, 1969</w:t>
      </w:r>
      <w:r w:rsidR="006F2217" w:rsidRPr="001646DA">
        <w:rPr>
          <w:lang w:val="en-ZA"/>
        </w:rPr>
        <w:t xml:space="preserve"> were replaced by the</w:t>
      </w:r>
      <w:r w:rsidR="006F2217" w:rsidRPr="001646DA">
        <w:rPr>
          <w:i/>
          <w:lang w:val="en-ZA"/>
        </w:rPr>
        <w:t xml:space="preserve"> International Health Regulations, 2005</w:t>
      </w:r>
      <w:r w:rsidR="006F2217" w:rsidRPr="001646DA">
        <w:rPr>
          <w:lang w:val="en-ZA"/>
        </w:rPr>
        <w:t>, which entered into force internationally on 15</w:t>
      </w:r>
      <w:r w:rsidR="006F2217" w:rsidRPr="001646DA">
        <w:rPr>
          <w:vertAlign w:val="superscript"/>
          <w:lang w:val="en-ZA"/>
        </w:rPr>
        <w:t xml:space="preserve"> </w:t>
      </w:r>
      <w:r w:rsidR="006F2217" w:rsidRPr="001646DA">
        <w:rPr>
          <w:lang w:val="en-ZA"/>
        </w:rPr>
        <w:t xml:space="preserve">June 2007. Namibia is bound by the 2005 Regulations from that date in </w:t>
      </w:r>
      <w:r w:rsidR="00FF724A">
        <w:rPr>
          <w:lang w:val="en-ZA"/>
        </w:rPr>
        <w:t xml:space="preserve">terms of </w:t>
      </w:r>
      <w:r w:rsidR="006F2217" w:rsidRPr="001646DA">
        <w:rPr>
          <w:lang w:val="en-ZA"/>
        </w:rPr>
        <w:t>Articles 21(a) and 22 of the WHO Constitution</w:t>
      </w:r>
      <w:r w:rsidR="00D5502B" w:rsidRPr="001646DA">
        <w:rPr>
          <w:lang w:val="en-ZA"/>
        </w:rPr>
        <w:t xml:space="preserve">, which has been binding on Namibian since </w:t>
      </w:r>
      <w:r w:rsidR="00D4196E">
        <w:rPr>
          <w:lang w:val="en-ZA"/>
        </w:rPr>
        <w:br/>
      </w:r>
      <w:r w:rsidR="00D5502B" w:rsidRPr="001646DA">
        <w:rPr>
          <w:lang w:val="en-ZA"/>
        </w:rPr>
        <w:t>23 April 1990</w:t>
      </w:r>
      <w:r w:rsidR="006F2217" w:rsidRPr="001646DA">
        <w:rPr>
          <w:lang w:val="en-ZA"/>
        </w:rPr>
        <w:t>.</w:t>
      </w:r>
      <w:r w:rsidR="00D5502B" w:rsidRPr="001646DA">
        <w:rPr>
          <w:noProof w:val="0"/>
          <w:lang w:val="en-ZA"/>
        </w:rPr>
        <w:t xml:space="preserve"> </w:t>
      </w:r>
      <w:r w:rsidR="006A7978" w:rsidRPr="001646DA">
        <w:rPr>
          <w:noProof w:val="0"/>
        </w:rPr>
        <w:t xml:space="preserve">A copy of the 2005 regulations with explanatory materials is available on the </w:t>
      </w:r>
      <w:r w:rsidR="00D4196E">
        <w:rPr>
          <w:noProof w:val="0"/>
        </w:rPr>
        <w:br/>
      </w:r>
      <w:r w:rsidR="006A7978" w:rsidRPr="001646DA">
        <w:rPr>
          <w:noProof w:val="0"/>
        </w:rPr>
        <w:t xml:space="preserve">WHO website </w:t>
      </w:r>
      <w:hyperlink r:id="rId9" w:history="1">
        <w:r w:rsidR="006A7978" w:rsidRPr="001646DA">
          <w:rPr>
            <w:rStyle w:val="Hyperlink"/>
            <w:noProof w:val="0"/>
            <w:color w:val="00B050"/>
          </w:rPr>
          <w:t>here</w:t>
        </w:r>
      </w:hyperlink>
      <w:r w:rsidR="006A7978" w:rsidRPr="001646DA">
        <w:rPr>
          <w:noProof w:val="0"/>
        </w:rPr>
        <w:t xml:space="preserve"> (Third Edition, 2016).</w:t>
      </w:r>
      <w:r>
        <w:rPr>
          <w:noProof w:val="0"/>
        </w:rPr>
        <w:t>]</w:t>
      </w:r>
      <w:r w:rsidR="006A7978" w:rsidRPr="001646DA">
        <w:rPr>
          <w:noProof w:val="0"/>
        </w:rPr>
        <w:t xml:space="preserve"> </w:t>
      </w:r>
    </w:p>
    <w:p w14:paraId="57FFD479" w14:textId="77777777" w:rsidR="00620B7D" w:rsidRDefault="00620B7D" w:rsidP="001646DA">
      <w:pPr>
        <w:pStyle w:val="REG-Amend"/>
        <w:rPr>
          <w:lang w:val="en-ZA"/>
        </w:rPr>
      </w:pPr>
    </w:p>
    <w:p w14:paraId="598B7A80" w14:textId="2F9F6E16" w:rsid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620B7D">
        <w:rPr>
          <w:lang w:val="en-ZA"/>
        </w:rPr>
        <w:tab/>
      </w:r>
      <w:r w:rsidRPr="00801813">
        <w:rPr>
          <w:lang w:val="en-ZA"/>
        </w:rPr>
        <w:t>An owner or operator of an aircraft used for the purpose of conveying passengers or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goods must ensure that the aircraft is disinfected regularly, and before and after each flight.</w:t>
      </w:r>
    </w:p>
    <w:p w14:paraId="124F1D42" w14:textId="77777777" w:rsidR="00620B7D" w:rsidRPr="00801813" w:rsidRDefault="00620B7D" w:rsidP="00620B7D">
      <w:pPr>
        <w:pStyle w:val="REG-P1"/>
        <w:rPr>
          <w:lang w:val="en-ZA"/>
        </w:rPr>
      </w:pPr>
    </w:p>
    <w:p w14:paraId="45B0BAD0" w14:textId="100AADEF" w:rsid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620B7D">
        <w:rPr>
          <w:lang w:val="en-ZA"/>
        </w:rPr>
        <w:tab/>
      </w:r>
      <w:r w:rsidRPr="00801813">
        <w:rPr>
          <w:lang w:val="en-ZA"/>
        </w:rPr>
        <w:t>Every flight crew member and every cabin crew member of an aircraft must subject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himself or herself to screening and testing for COVID-19 by an authorised health official on arrival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in Namibia.</w:t>
      </w:r>
    </w:p>
    <w:p w14:paraId="04BF5BA8" w14:textId="77777777" w:rsidR="00620B7D" w:rsidRPr="00801813" w:rsidRDefault="00620B7D" w:rsidP="00620B7D">
      <w:pPr>
        <w:pStyle w:val="REG-P1"/>
        <w:rPr>
          <w:lang w:val="en-ZA"/>
        </w:rPr>
      </w:pPr>
    </w:p>
    <w:p w14:paraId="65729AF4" w14:textId="6E3429D5" w:rsid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620B7D">
        <w:rPr>
          <w:lang w:val="en-ZA"/>
        </w:rPr>
        <w:tab/>
      </w:r>
      <w:r w:rsidRPr="00801813">
        <w:rPr>
          <w:lang w:val="en-ZA"/>
        </w:rPr>
        <w:t>Every flight crew member and every cabin crew member of an aircraft that operates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from Namibia must subject himself or herself to supervised mandatory quarantine by an authorised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health official for the period of the crew member’s stay in Namibia, in cases where the crew member’s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stay is less than the quarantine period as determined in the Ministry’s guidelines.</w:t>
      </w:r>
    </w:p>
    <w:p w14:paraId="6235CFD5" w14:textId="77777777" w:rsidR="00620B7D" w:rsidRPr="00801813" w:rsidRDefault="00620B7D" w:rsidP="00620B7D">
      <w:pPr>
        <w:pStyle w:val="REG-P1"/>
        <w:rPr>
          <w:lang w:val="en-ZA"/>
        </w:rPr>
      </w:pPr>
    </w:p>
    <w:p w14:paraId="7D4D2BE4" w14:textId="480C5CDC" w:rsidR="00801813" w:rsidRPr="00801813" w:rsidRDefault="00801813" w:rsidP="00620B7D">
      <w:pPr>
        <w:pStyle w:val="REG-P1"/>
        <w:rPr>
          <w:lang w:val="en-ZA"/>
        </w:rPr>
      </w:pPr>
      <w:r w:rsidRPr="00801813">
        <w:rPr>
          <w:lang w:val="en-ZA"/>
        </w:rPr>
        <w:t xml:space="preserve">(9) </w:t>
      </w:r>
      <w:r w:rsidR="00620B7D">
        <w:rPr>
          <w:lang w:val="en-ZA"/>
        </w:rPr>
        <w:tab/>
      </w:r>
      <w:r w:rsidRPr="00801813">
        <w:rPr>
          <w:lang w:val="en-ZA"/>
        </w:rPr>
        <w:t>A flight crew member and cabin crew member of an aircraft may attend to the next</w:t>
      </w:r>
      <w:r w:rsidR="00620B7D">
        <w:rPr>
          <w:lang w:val="en-ZA"/>
        </w:rPr>
        <w:t xml:space="preserve"> </w:t>
      </w:r>
      <w:r w:rsidRPr="00801813">
        <w:rPr>
          <w:lang w:val="en-ZA"/>
        </w:rPr>
        <w:t>scheduled flight while in quarantine provided that -</w:t>
      </w:r>
    </w:p>
    <w:p w14:paraId="2F21D109" w14:textId="77777777" w:rsidR="00620B7D" w:rsidRDefault="00620B7D" w:rsidP="00801813">
      <w:pPr>
        <w:pStyle w:val="REG-P0"/>
        <w:rPr>
          <w:lang w:val="en-ZA"/>
        </w:rPr>
      </w:pPr>
    </w:p>
    <w:p w14:paraId="1499CB15" w14:textId="4A10DAB0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620B7D">
        <w:rPr>
          <w:lang w:val="en-ZA"/>
        </w:rPr>
        <w:tab/>
      </w:r>
      <w:r w:rsidRPr="00801813">
        <w:rPr>
          <w:lang w:val="en-ZA"/>
        </w:rPr>
        <w:t>his or her COVID-19 results are negative;</w:t>
      </w:r>
    </w:p>
    <w:p w14:paraId="03A26BEE" w14:textId="77777777" w:rsidR="00620B7D" w:rsidRPr="00801813" w:rsidRDefault="00620B7D" w:rsidP="00620B7D">
      <w:pPr>
        <w:pStyle w:val="REG-Pa"/>
        <w:rPr>
          <w:lang w:val="en-ZA"/>
        </w:rPr>
      </w:pPr>
    </w:p>
    <w:p w14:paraId="6B10A4D7" w14:textId="7C081BF0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620B7D">
        <w:rPr>
          <w:lang w:val="en-ZA"/>
        </w:rPr>
        <w:tab/>
      </w:r>
      <w:r w:rsidRPr="00801813">
        <w:rPr>
          <w:lang w:val="en-ZA"/>
        </w:rPr>
        <w:t>he or she does not come in contact with the community;</w:t>
      </w:r>
    </w:p>
    <w:p w14:paraId="5E24B4A1" w14:textId="77777777" w:rsidR="00620B7D" w:rsidRPr="00801813" w:rsidRDefault="00620B7D" w:rsidP="00620B7D">
      <w:pPr>
        <w:pStyle w:val="REG-Pa"/>
        <w:rPr>
          <w:lang w:val="en-ZA"/>
        </w:rPr>
      </w:pPr>
    </w:p>
    <w:p w14:paraId="7890BF7E" w14:textId="5712402C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620B7D">
        <w:rPr>
          <w:lang w:val="en-ZA"/>
        </w:rPr>
        <w:tab/>
      </w:r>
      <w:r w:rsidRPr="00801813">
        <w:rPr>
          <w:lang w:val="en-ZA"/>
        </w:rPr>
        <w:t>he or she adheres to infection prevention and control measures; and</w:t>
      </w:r>
    </w:p>
    <w:p w14:paraId="7234CAFF" w14:textId="77777777" w:rsidR="00620B7D" w:rsidRPr="00801813" w:rsidRDefault="00620B7D" w:rsidP="00620B7D">
      <w:pPr>
        <w:pStyle w:val="REG-Pa"/>
        <w:rPr>
          <w:lang w:val="en-ZA"/>
        </w:rPr>
      </w:pPr>
    </w:p>
    <w:p w14:paraId="640F3A7C" w14:textId="26366BF1" w:rsidR="00801813" w:rsidRDefault="00801813" w:rsidP="00620B7D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620B7D">
        <w:rPr>
          <w:lang w:val="en-ZA"/>
        </w:rPr>
        <w:tab/>
      </w:r>
      <w:r w:rsidRPr="00801813">
        <w:rPr>
          <w:lang w:val="en-ZA"/>
        </w:rPr>
        <w:t>he or she is authorised to do so by an authorised health official.</w:t>
      </w:r>
    </w:p>
    <w:p w14:paraId="10D7C2D6" w14:textId="77777777" w:rsidR="00620B7D" w:rsidRPr="00801813" w:rsidRDefault="00620B7D" w:rsidP="00801813">
      <w:pPr>
        <w:pStyle w:val="REG-P0"/>
        <w:rPr>
          <w:lang w:val="en-ZA"/>
        </w:rPr>
      </w:pPr>
    </w:p>
    <w:p w14:paraId="37438EAC" w14:textId="41B565A0" w:rsidR="00801813" w:rsidRP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(10) </w:t>
      </w:r>
      <w:r w:rsidR="002F27B4">
        <w:rPr>
          <w:lang w:val="en-ZA"/>
        </w:rPr>
        <w:tab/>
      </w:r>
      <w:r w:rsidRPr="00801813">
        <w:rPr>
          <w:lang w:val="en-ZA"/>
        </w:rPr>
        <w:t>Flight crew members and cabin crew members arriving in Namibia -</w:t>
      </w:r>
    </w:p>
    <w:p w14:paraId="41EF311F" w14:textId="77777777" w:rsidR="002F27B4" w:rsidRDefault="002F27B4" w:rsidP="002F27B4">
      <w:pPr>
        <w:pStyle w:val="REG-Pa"/>
        <w:rPr>
          <w:lang w:val="en-ZA"/>
        </w:rPr>
      </w:pPr>
    </w:p>
    <w:p w14:paraId="6AF571FC" w14:textId="5EA8971A" w:rsidR="00801813" w:rsidRP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F27B4">
        <w:rPr>
          <w:lang w:val="en-ZA"/>
        </w:rPr>
        <w:tab/>
      </w:r>
      <w:r w:rsidRPr="00801813">
        <w:rPr>
          <w:lang w:val="en-ZA"/>
        </w:rPr>
        <w:t>may not disembark from the aircraft if they do not intend to overnight in Namibia;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0FF15D72" w14:textId="77777777" w:rsidR="002F27B4" w:rsidRDefault="002F27B4" w:rsidP="002F27B4">
      <w:pPr>
        <w:pStyle w:val="REG-Pa"/>
        <w:rPr>
          <w:lang w:val="en-ZA"/>
        </w:rPr>
      </w:pPr>
    </w:p>
    <w:p w14:paraId="604B11F1" w14:textId="293FCC0A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F27B4">
        <w:rPr>
          <w:lang w:val="en-ZA"/>
        </w:rPr>
        <w:tab/>
      </w:r>
      <w:r w:rsidRPr="00801813">
        <w:rPr>
          <w:lang w:val="en-ZA"/>
        </w:rPr>
        <w:t>must be placed under mandatory supervised quarantine by an authorised health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official, if they disembark from the aircraft.</w:t>
      </w:r>
    </w:p>
    <w:p w14:paraId="0F836909" w14:textId="77777777" w:rsidR="002F27B4" w:rsidRPr="00801813" w:rsidRDefault="002F27B4" w:rsidP="00801813">
      <w:pPr>
        <w:pStyle w:val="REG-P0"/>
        <w:rPr>
          <w:lang w:val="en-ZA"/>
        </w:rPr>
      </w:pPr>
    </w:p>
    <w:p w14:paraId="3AFC2AD6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Vessel crew members</w:t>
      </w:r>
    </w:p>
    <w:p w14:paraId="1D9F0C91" w14:textId="77777777" w:rsidR="002F27B4" w:rsidRDefault="002F27B4" w:rsidP="002F27B4">
      <w:pPr>
        <w:pStyle w:val="REG-P1"/>
        <w:rPr>
          <w:b/>
          <w:bCs/>
          <w:lang w:val="en-ZA"/>
        </w:rPr>
      </w:pPr>
    </w:p>
    <w:p w14:paraId="74A65232" w14:textId="649A934B" w:rsidR="00801813" w:rsidRDefault="00801813" w:rsidP="002F27B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30. </w:t>
      </w:r>
      <w:r w:rsidR="002F27B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F27B4">
        <w:rPr>
          <w:lang w:val="en-ZA"/>
        </w:rPr>
        <w:tab/>
      </w:r>
      <w:r w:rsidRPr="00801813">
        <w:rPr>
          <w:lang w:val="en-ZA"/>
        </w:rPr>
        <w:t>Every crew member on board a vessel must, on arrival in Namibia, subject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himself or herself to screening and testing for COVID-19 by an authorised health official.</w:t>
      </w:r>
    </w:p>
    <w:p w14:paraId="1911988A" w14:textId="77777777" w:rsidR="002F27B4" w:rsidRPr="00801813" w:rsidRDefault="002F27B4" w:rsidP="002F27B4">
      <w:pPr>
        <w:pStyle w:val="REG-P1"/>
        <w:rPr>
          <w:lang w:val="en-ZA"/>
        </w:rPr>
      </w:pPr>
    </w:p>
    <w:p w14:paraId="0BF926DE" w14:textId="6D40A14C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F27B4">
        <w:rPr>
          <w:lang w:val="en-ZA"/>
        </w:rPr>
        <w:tab/>
      </w:r>
      <w:r w:rsidRPr="00801813">
        <w:rPr>
          <w:lang w:val="en-ZA"/>
        </w:rPr>
        <w:t>A crew member of a vessel who disembarks from the vessel must be placed under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quarantine by an authorised health official at a designated quarantine facility for a period determined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in the Ministry’s guidelines.</w:t>
      </w:r>
    </w:p>
    <w:p w14:paraId="6378C90F" w14:textId="77777777" w:rsidR="002F27B4" w:rsidRPr="00801813" w:rsidRDefault="002F27B4" w:rsidP="002F27B4">
      <w:pPr>
        <w:pStyle w:val="REG-P1"/>
        <w:rPr>
          <w:lang w:val="en-ZA"/>
        </w:rPr>
      </w:pPr>
    </w:p>
    <w:p w14:paraId="33E5C470" w14:textId="64C0027E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2F27B4">
        <w:rPr>
          <w:lang w:val="en-ZA"/>
        </w:rPr>
        <w:tab/>
      </w:r>
      <w:r w:rsidRPr="00801813">
        <w:rPr>
          <w:lang w:val="en-ZA"/>
        </w:rPr>
        <w:t xml:space="preserve">If a vessel has been at sea for a period determined in the Ministry’s guidelines </w:t>
      </w:r>
      <w:r w:rsidR="002F27B4">
        <w:rPr>
          <w:lang w:val="en-ZA"/>
        </w:rPr>
        <w:t>w</w:t>
      </w:r>
      <w:r w:rsidRPr="00801813">
        <w:rPr>
          <w:lang w:val="en-ZA"/>
        </w:rPr>
        <w:t>ithout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berthing at any other port and none of its crew members have exhibited COVID-19 symptoms, the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crew members will be regarded as having been in quarantine and must be subjected to COVID-19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testing only.</w:t>
      </w:r>
    </w:p>
    <w:p w14:paraId="352C8739" w14:textId="77777777" w:rsidR="002F27B4" w:rsidRPr="00801813" w:rsidRDefault="002F27B4" w:rsidP="002F27B4">
      <w:pPr>
        <w:pStyle w:val="REG-P1"/>
        <w:rPr>
          <w:lang w:val="en-ZA"/>
        </w:rPr>
      </w:pPr>
    </w:p>
    <w:p w14:paraId="79565BD7" w14:textId="0B2037D4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2F27B4">
        <w:rPr>
          <w:lang w:val="en-ZA"/>
        </w:rPr>
        <w:tab/>
      </w:r>
      <w:r w:rsidRPr="00801813">
        <w:rPr>
          <w:lang w:val="en-ZA"/>
        </w:rPr>
        <w:t>The owner or operator of a vessel must notify an authorised health official of the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scheduled vessel arrival at outer anchorage area and must submit all port of call documents.</w:t>
      </w:r>
    </w:p>
    <w:p w14:paraId="6E0A8386" w14:textId="77777777" w:rsidR="002F27B4" w:rsidRPr="00801813" w:rsidRDefault="002F27B4" w:rsidP="002F27B4">
      <w:pPr>
        <w:pStyle w:val="REG-P1"/>
        <w:rPr>
          <w:lang w:val="en-ZA"/>
        </w:rPr>
      </w:pPr>
    </w:p>
    <w:p w14:paraId="66318359" w14:textId="2826CA91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2F27B4">
        <w:rPr>
          <w:lang w:val="en-ZA"/>
        </w:rPr>
        <w:tab/>
      </w:r>
      <w:r w:rsidRPr="00801813">
        <w:rPr>
          <w:lang w:val="en-ZA"/>
        </w:rPr>
        <w:t>Every vessel must be quarantined at outer anchorage, at the cost of the owner or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operator of the vessel, for a period determined in the Ministry’s guidelines before being allowed to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discharge at berth.</w:t>
      </w:r>
    </w:p>
    <w:p w14:paraId="7335F6BD" w14:textId="77777777" w:rsidR="002F27B4" w:rsidRPr="00801813" w:rsidRDefault="002F27B4" w:rsidP="002F27B4">
      <w:pPr>
        <w:pStyle w:val="REG-P1"/>
        <w:rPr>
          <w:lang w:val="en-ZA"/>
        </w:rPr>
      </w:pPr>
    </w:p>
    <w:p w14:paraId="69701E25" w14:textId="351D0B6E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2F27B4">
        <w:rPr>
          <w:lang w:val="en-ZA"/>
        </w:rPr>
        <w:tab/>
      </w:r>
      <w:r w:rsidRPr="00801813">
        <w:rPr>
          <w:lang w:val="en-ZA"/>
        </w:rPr>
        <w:t>Crew members on board a vessel must be monitored for a period determined in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the Ministry’s guidelines while on board the vessel and tested for COVID-19 on arrival at the outer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anchorage, and if the test results are negative, the test must be repeated after a period determined in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the Ministry’s guidelines.</w:t>
      </w:r>
    </w:p>
    <w:p w14:paraId="364C40B8" w14:textId="77777777" w:rsidR="002F27B4" w:rsidRPr="00801813" w:rsidRDefault="002F27B4" w:rsidP="002F27B4">
      <w:pPr>
        <w:pStyle w:val="REG-P1"/>
        <w:rPr>
          <w:lang w:val="en-ZA"/>
        </w:rPr>
      </w:pPr>
    </w:p>
    <w:p w14:paraId="0EA90A84" w14:textId="590598E1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2F27B4">
        <w:rPr>
          <w:lang w:val="en-ZA"/>
        </w:rPr>
        <w:tab/>
      </w:r>
      <w:r w:rsidRPr="00801813">
        <w:rPr>
          <w:lang w:val="en-ZA"/>
        </w:rPr>
        <w:t>A crew member with a negative COVID-19 test who has completed the quarantine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period determined in the Ministry’s guidelines, at the outer anchorage area may be allowed to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disembark without the need for quarantine on-shore.</w:t>
      </w:r>
    </w:p>
    <w:p w14:paraId="46C6CE86" w14:textId="77777777" w:rsidR="002F27B4" w:rsidRPr="00801813" w:rsidRDefault="002F27B4" w:rsidP="002F27B4">
      <w:pPr>
        <w:pStyle w:val="REG-P1"/>
        <w:rPr>
          <w:lang w:val="en-ZA"/>
        </w:rPr>
      </w:pPr>
    </w:p>
    <w:p w14:paraId="34DC8BA9" w14:textId="64FAA6E8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2F27B4">
        <w:rPr>
          <w:lang w:val="en-ZA"/>
        </w:rPr>
        <w:tab/>
      </w:r>
      <w:r w:rsidRPr="00801813">
        <w:rPr>
          <w:lang w:val="en-ZA"/>
        </w:rPr>
        <w:t>In order to prevent the potential spread of COVID-19 among crew members while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at sea, crew members on board vessels sailing to Namibia may not change vessels at high seas and in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the anchorage area</w:t>
      </w:r>
    </w:p>
    <w:p w14:paraId="7EE1F5DC" w14:textId="75834431" w:rsidR="002F27B4" w:rsidRDefault="002F27B4" w:rsidP="002F27B4">
      <w:pPr>
        <w:pStyle w:val="REG-P1"/>
        <w:rPr>
          <w:lang w:val="en-ZA"/>
        </w:rPr>
      </w:pPr>
    </w:p>
    <w:p w14:paraId="47DBFE71" w14:textId="7BDE60F0" w:rsidR="002F27B4" w:rsidRDefault="002F27B4" w:rsidP="002F27B4">
      <w:pPr>
        <w:pStyle w:val="REG-Amend"/>
        <w:rPr>
          <w:lang w:val="en-ZA"/>
        </w:rPr>
      </w:pPr>
      <w:r>
        <w:rPr>
          <w:lang w:val="en-ZA"/>
        </w:rPr>
        <w:t>[There is no full stop at the end of subregulat</w:t>
      </w:r>
      <w:r w:rsidR="00FF724A">
        <w:rPr>
          <w:lang w:val="en-ZA"/>
        </w:rPr>
        <w:t>i</w:t>
      </w:r>
      <w:r>
        <w:rPr>
          <w:lang w:val="en-ZA"/>
        </w:rPr>
        <w:t xml:space="preserve">on (8); </w:t>
      </w:r>
      <w:r>
        <w:rPr>
          <w:lang w:val="en-ZA"/>
        </w:rPr>
        <w:br/>
        <w:t xml:space="preserve">there are no additional words in the </w:t>
      </w:r>
      <w:r w:rsidRPr="002F27B4">
        <w:rPr>
          <w:i/>
          <w:lang w:val="en-ZA"/>
        </w:rPr>
        <w:t>Government Gazette</w:t>
      </w:r>
      <w:r>
        <w:rPr>
          <w:lang w:val="en-ZA"/>
        </w:rPr>
        <w:t>.]</w:t>
      </w:r>
    </w:p>
    <w:p w14:paraId="392B4395" w14:textId="77777777" w:rsidR="002F27B4" w:rsidRPr="00801813" w:rsidRDefault="002F27B4" w:rsidP="002F27B4">
      <w:pPr>
        <w:pStyle w:val="REG-P1"/>
        <w:rPr>
          <w:lang w:val="en-ZA"/>
        </w:rPr>
      </w:pPr>
    </w:p>
    <w:p w14:paraId="0BE69229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drivers and restrictions when conveying persons or goods for reward</w:t>
      </w:r>
    </w:p>
    <w:p w14:paraId="79C0D82D" w14:textId="77777777" w:rsidR="002F27B4" w:rsidRDefault="002F27B4" w:rsidP="00801813">
      <w:pPr>
        <w:pStyle w:val="REG-P0"/>
        <w:rPr>
          <w:b/>
          <w:bCs/>
          <w:lang w:val="en-ZA"/>
        </w:rPr>
      </w:pPr>
    </w:p>
    <w:p w14:paraId="69CE4B45" w14:textId="3FB19ADA" w:rsidR="00801813" w:rsidRDefault="00801813" w:rsidP="002F27B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31. </w:t>
      </w:r>
      <w:r w:rsidR="002F27B4">
        <w:rPr>
          <w:b/>
          <w:bCs/>
          <w:lang w:val="en-ZA"/>
        </w:rPr>
        <w:tab/>
      </w:r>
      <w:r w:rsidRPr="00801813">
        <w:rPr>
          <w:lang w:val="en-ZA"/>
        </w:rPr>
        <w:t>Every owner or operator of a vehicle that enters Namibia for the purposes of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conveying passengers or goods for a reward must comply with, and ensure that the drivers and other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persons connected with the operations of the vehicle comply with, the relevant provisions of the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COVID-19 General Regulations while in Namibia.</w:t>
      </w:r>
    </w:p>
    <w:p w14:paraId="1B8E7E88" w14:textId="77777777" w:rsidR="002F27B4" w:rsidRPr="00801813" w:rsidRDefault="002F27B4" w:rsidP="002F27B4">
      <w:pPr>
        <w:pStyle w:val="REG-P1"/>
        <w:rPr>
          <w:lang w:val="en-ZA"/>
        </w:rPr>
      </w:pPr>
    </w:p>
    <w:p w14:paraId="2A2A851D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local authorities, regional councils, truck owners or operators and authorised officers</w:t>
      </w:r>
    </w:p>
    <w:p w14:paraId="3CC0ADF6" w14:textId="77777777" w:rsidR="002F27B4" w:rsidRDefault="002F27B4" w:rsidP="00801813">
      <w:pPr>
        <w:pStyle w:val="REG-P0"/>
        <w:rPr>
          <w:b/>
          <w:bCs/>
          <w:lang w:val="en-ZA"/>
        </w:rPr>
      </w:pPr>
    </w:p>
    <w:p w14:paraId="33B3C117" w14:textId="5ABC039C" w:rsidR="00801813" w:rsidRDefault="00801813" w:rsidP="002F27B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32. </w:t>
      </w:r>
      <w:r w:rsidR="002F27B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F27B4">
        <w:rPr>
          <w:lang w:val="en-ZA"/>
        </w:rPr>
        <w:tab/>
      </w:r>
      <w:r w:rsidRPr="00801813">
        <w:rPr>
          <w:lang w:val="en-ZA"/>
        </w:rPr>
        <w:t>Every local authority council and every regional council must provide land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or facilities to serve as designated truck stopping points.</w:t>
      </w:r>
    </w:p>
    <w:p w14:paraId="79E359AD" w14:textId="77777777" w:rsidR="002F27B4" w:rsidRPr="00801813" w:rsidRDefault="002F27B4" w:rsidP="002F27B4">
      <w:pPr>
        <w:pStyle w:val="REG-P1"/>
        <w:rPr>
          <w:lang w:val="en-ZA"/>
        </w:rPr>
      </w:pPr>
    </w:p>
    <w:p w14:paraId="118FE550" w14:textId="64E2D13A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F27B4">
        <w:rPr>
          <w:lang w:val="en-ZA"/>
        </w:rPr>
        <w:tab/>
      </w:r>
      <w:r w:rsidRPr="00801813">
        <w:rPr>
          <w:lang w:val="en-ZA"/>
        </w:rPr>
        <w:t>A local authority council and a regional council must establish designated truck ports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in major municipalities and towns and, where applicable in villages and settlements, for improved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management of cross-border trucks and truck drivers during the specified period.</w:t>
      </w:r>
    </w:p>
    <w:p w14:paraId="6C8187CB" w14:textId="77777777" w:rsidR="002F27B4" w:rsidRPr="00801813" w:rsidRDefault="002F27B4" w:rsidP="002F27B4">
      <w:pPr>
        <w:pStyle w:val="REG-P1"/>
        <w:rPr>
          <w:lang w:val="en-ZA"/>
        </w:rPr>
      </w:pPr>
    </w:p>
    <w:p w14:paraId="2F80EE1E" w14:textId="54ABD727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2F27B4">
        <w:rPr>
          <w:lang w:val="en-ZA"/>
        </w:rPr>
        <w:tab/>
      </w:r>
      <w:r w:rsidRPr="00801813">
        <w:rPr>
          <w:lang w:val="en-ZA"/>
        </w:rPr>
        <w:t>Every authorised officer, regional council, local authority council and truck owner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or operator must ensure that trucks only stop at designated points, truck ports and at off-loading and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loading points.</w:t>
      </w:r>
    </w:p>
    <w:p w14:paraId="5F69CDE8" w14:textId="77777777" w:rsidR="002F27B4" w:rsidRPr="00801813" w:rsidRDefault="002F27B4" w:rsidP="002F27B4">
      <w:pPr>
        <w:pStyle w:val="REG-P1"/>
        <w:rPr>
          <w:lang w:val="en-ZA"/>
        </w:rPr>
      </w:pPr>
    </w:p>
    <w:p w14:paraId="0FCD8D7A" w14:textId="77777777" w:rsidR="00801813" w:rsidRPr="00801813" w:rsidRDefault="00801813" w:rsidP="002F27B4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4</w:t>
      </w:r>
    </w:p>
    <w:p w14:paraId="5BB93073" w14:textId="77777777" w:rsidR="00801813" w:rsidRPr="00801813" w:rsidRDefault="00801813" w:rsidP="002F27B4">
      <w:pPr>
        <w:pStyle w:val="REG-P0"/>
        <w:jc w:val="center"/>
        <w:rPr>
          <w:lang w:val="en-ZA"/>
        </w:rPr>
      </w:pPr>
      <w:r w:rsidRPr="00801813">
        <w:rPr>
          <w:lang w:val="en-ZA"/>
        </w:rPr>
        <w:t>BUSINESS OPERATIONS AND RENDERING OF SERVICES TO PUBLIC</w:t>
      </w:r>
    </w:p>
    <w:p w14:paraId="0DACF704" w14:textId="77777777" w:rsidR="002F27B4" w:rsidRDefault="002F27B4" w:rsidP="00801813">
      <w:pPr>
        <w:pStyle w:val="REG-P0"/>
        <w:rPr>
          <w:b/>
          <w:bCs/>
          <w:lang w:val="en-ZA"/>
        </w:rPr>
      </w:pPr>
    </w:p>
    <w:p w14:paraId="6A849DA6" w14:textId="5DD9F586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Duties of owners and operators of businesses operations and activities and other public places</w:t>
      </w:r>
    </w:p>
    <w:p w14:paraId="51241830" w14:textId="77777777" w:rsidR="002F27B4" w:rsidRDefault="002F27B4" w:rsidP="00801813">
      <w:pPr>
        <w:pStyle w:val="REG-P0"/>
        <w:rPr>
          <w:b/>
          <w:bCs/>
          <w:lang w:val="en-ZA"/>
        </w:rPr>
      </w:pPr>
    </w:p>
    <w:p w14:paraId="19D05F46" w14:textId="490BF86F" w:rsidR="00801813" w:rsidRPr="00801813" w:rsidRDefault="00801813" w:rsidP="002F27B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33. </w:t>
      </w:r>
      <w:r w:rsidR="002F27B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F27B4">
        <w:rPr>
          <w:lang w:val="en-ZA"/>
        </w:rPr>
        <w:tab/>
      </w:r>
      <w:r w:rsidRPr="00801813">
        <w:rPr>
          <w:lang w:val="en-ZA"/>
        </w:rPr>
        <w:t>Every owner, operator or a person in charge of a business operation, an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activity or other facility or establishment, including Government premises, local authority council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premises, regional council premises and public enterprises premises, where -</w:t>
      </w:r>
    </w:p>
    <w:p w14:paraId="3D165923" w14:textId="77777777" w:rsidR="002F27B4" w:rsidRDefault="002F27B4" w:rsidP="002F27B4">
      <w:pPr>
        <w:pStyle w:val="REG-Pa"/>
        <w:rPr>
          <w:lang w:val="en-ZA"/>
        </w:rPr>
      </w:pPr>
    </w:p>
    <w:p w14:paraId="69E3C237" w14:textId="0471EFA8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F27B4">
        <w:rPr>
          <w:lang w:val="en-ZA"/>
        </w:rPr>
        <w:tab/>
      </w:r>
      <w:r w:rsidRPr="00801813">
        <w:rPr>
          <w:lang w:val="en-ZA"/>
        </w:rPr>
        <w:t>goods are obtainable by the public or services are rendered to the public; or</w:t>
      </w:r>
    </w:p>
    <w:p w14:paraId="2203C531" w14:textId="77777777" w:rsidR="002F27B4" w:rsidRPr="00801813" w:rsidRDefault="002F27B4" w:rsidP="002F27B4">
      <w:pPr>
        <w:pStyle w:val="REG-Pa"/>
        <w:rPr>
          <w:lang w:val="en-ZA"/>
        </w:rPr>
      </w:pPr>
    </w:p>
    <w:p w14:paraId="6D626ECA" w14:textId="77777777" w:rsidR="002F27B4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F27B4">
        <w:rPr>
          <w:lang w:val="en-ZA"/>
        </w:rPr>
        <w:tab/>
      </w:r>
      <w:r w:rsidRPr="00801813">
        <w:rPr>
          <w:lang w:val="en-ZA"/>
        </w:rPr>
        <w:t>members of the public are allowed to gather or attend for specific purposes such as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 sporting, social, educational, cultural, historical or recreational event or activity,</w:t>
      </w:r>
      <w:r w:rsidR="002F27B4">
        <w:rPr>
          <w:lang w:val="en-ZA"/>
        </w:rPr>
        <w:t xml:space="preserve"> </w:t>
      </w:r>
    </w:p>
    <w:p w14:paraId="10A71481" w14:textId="77777777" w:rsidR="002F27B4" w:rsidRDefault="002F27B4" w:rsidP="002F27B4">
      <w:pPr>
        <w:pStyle w:val="REG-P0"/>
        <w:rPr>
          <w:lang w:val="en-ZA"/>
        </w:rPr>
      </w:pPr>
    </w:p>
    <w:p w14:paraId="6A54D5DC" w14:textId="68E0BC5C" w:rsidR="00801813" w:rsidRPr="00801813" w:rsidRDefault="00801813" w:rsidP="002F27B4">
      <w:pPr>
        <w:pStyle w:val="REG-P0"/>
        <w:rPr>
          <w:lang w:val="en-ZA"/>
        </w:rPr>
      </w:pPr>
      <w:r w:rsidRPr="00801813">
        <w:rPr>
          <w:lang w:val="en-ZA"/>
        </w:rPr>
        <w:t>must comply with the requirements of this regulation.</w:t>
      </w:r>
    </w:p>
    <w:p w14:paraId="4C752D16" w14:textId="77777777" w:rsidR="002F27B4" w:rsidRDefault="002F27B4" w:rsidP="00801813">
      <w:pPr>
        <w:pStyle w:val="REG-P0"/>
        <w:rPr>
          <w:lang w:val="en-ZA"/>
        </w:rPr>
      </w:pPr>
    </w:p>
    <w:p w14:paraId="5143CDEA" w14:textId="4C596FB8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F27B4">
        <w:rPr>
          <w:lang w:val="en-ZA"/>
        </w:rPr>
        <w:tab/>
      </w:r>
      <w:r w:rsidRPr="00801813">
        <w:rPr>
          <w:lang w:val="en-ZA"/>
        </w:rPr>
        <w:t>An owner, operator or a person referred to in subregulation (1) must comply with the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following requirements:</w:t>
      </w:r>
    </w:p>
    <w:p w14:paraId="1E1FB951" w14:textId="77777777" w:rsidR="002F27B4" w:rsidRPr="00801813" w:rsidRDefault="002F27B4" w:rsidP="002F27B4">
      <w:pPr>
        <w:pStyle w:val="REG-Pa"/>
        <w:rPr>
          <w:lang w:val="en-ZA"/>
        </w:rPr>
      </w:pPr>
    </w:p>
    <w:p w14:paraId="77021CB6" w14:textId="19FE9A55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F27B4">
        <w:rPr>
          <w:lang w:val="en-ZA"/>
        </w:rPr>
        <w:tab/>
      </w:r>
      <w:r w:rsidRPr="00801813">
        <w:rPr>
          <w:lang w:val="en-ZA"/>
        </w:rPr>
        <w:t>must regularly disinfect or cause the disinfection of surfaces and premises used for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provision of goods or services or for the performance of the activity and the premises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to which its employees or the public have access;</w:t>
      </w:r>
    </w:p>
    <w:p w14:paraId="57737B74" w14:textId="77777777" w:rsidR="002F27B4" w:rsidRPr="00801813" w:rsidRDefault="002F27B4" w:rsidP="002F27B4">
      <w:pPr>
        <w:pStyle w:val="REG-Pa"/>
        <w:rPr>
          <w:lang w:val="en-ZA"/>
        </w:rPr>
      </w:pPr>
    </w:p>
    <w:p w14:paraId="25AEAB22" w14:textId="498BDF0E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F27B4">
        <w:rPr>
          <w:lang w:val="en-ZA"/>
        </w:rPr>
        <w:tab/>
      </w:r>
      <w:r w:rsidRPr="00801813">
        <w:rPr>
          <w:lang w:val="en-ZA"/>
        </w:rPr>
        <w:t>ensure that all persons entering the premises are sanitised using an alcohol-based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hand sanitiser when entering the premises in accordance with the Ministry’s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guidelines and applicable WHO guidelines;</w:t>
      </w:r>
    </w:p>
    <w:p w14:paraId="15F90969" w14:textId="77777777" w:rsidR="002F27B4" w:rsidRPr="00801813" w:rsidRDefault="002F27B4" w:rsidP="002F27B4">
      <w:pPr>
        <w:pStyle w:val="REG-Pa"/>
        <w:rPr>
          <w:lang w:val="en-ZA"/>
        </w:rPr>
      </w:pPr>
    </w:p>
    <w:p w14:paraId="38FCA114" w14:textId="0121ADAE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2F27B4">
        <w:rPr>
          <w:lang w:val="en-ZA"/>
        </w:rPr>
        <w:tab/>
      </w:r>
      <w:r w:rsidRPr="00801813">
        <w:rPr>
          <w:lang w:val="en-ZA"/>
        </w:rPr>
        <w:t>ensure that its employees and customers or clients wear masks at all times while on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the premises;</w:t>
      </w:r>
    </w:p>
    <w:p w14:paraId="041098A6" w14:textId="77777777" w:rsidR="002F27B4" w:rsidRPr="00801813" w:rsidRDefault="002F27B4" w:rsidP="002F27B4">
      <w:pPr>
        <w:pStyle w:val="REG-Pa"/>
        <w:rPr>
          <w:lang w:val="en-ZA"/>
        </w:rPr>
      </w:pPr>
    </w:p>
    <w:p w14:paraId="291528EF" w14:textId="5F83834B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2F27B4">
        <w:rPr>
          <w:lang w:val="en-ZA"/>
        </w:rPr>
        <w:tab/>
      </w:r>
      <w:r w:rsidRPr="00801813">
        <w:rPr>
          <w:lang w:val="en-ZA"/>
        </w:rPr>
        <w:t>ensure that social distancing is demarcated inside and outside the premises with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clear signs to ensure adherence;</w:t>
      </w:r>
    </w:p>
    <w:p w14:paraId="5350C709" w14:textId="77777777" w:rsidR="002F27B4" w:rsidRPr="00801813" w:rsidRDefault="002F27B4" w:rsidP="002F27B4">
      <w:pPr>
        <w:pStyle w:val="REG-Pa"/>
        <w:rPr>
          <w:lang w:val="en-ZA"/>
        </w:rPr>
      </w:pPr>
    </w:p>
    <w:p w14:paraId="68606D0A" w14:textId="159FE163" w:rsidR="00801813" w:rsidRP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2F27B4">
        <w:rPr>
          <w:lang w:val="en-ZA"/>
        </w:rPr>
        <w:tab/>
      </w:r>
      <w:r w:rsidRPr="00801813">
        <w:rPr>
          <w:lang w:val="en-ZA"/>
        </w:rPr>
        <w:t>ensure that social distancing is adhered to inside and outside the premises to minimise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potential risk of infection;</w:t>
      </w:r>
    </w:p>
    <w:p w14:paraId="60A8BB7C" w14:textId="77777777" w:rsidR="002F27B4" w:rsidRDefault="002F27B4" w:rsidP="002F27B4">
      <w:pPr>
        <w:pStyle w:val="REG-Pa"/>
        <w:rPr>
          <w:lang w:val="en-ZA"/>
        </w:rPr>
      </w:pPr>
    </w:p>
    <w:p w14:paraId="5643F95D" w14:textId="06154AF7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2F27B4">
        <w:rPr>
          <w:lang w:val="en-ZA"/>
        </w:rPr>
        <w:tab/>
      </w:r>
      <w:r w:rsidRPr="00801813">
        <w:rPr>
          <w:lang w:val="en-ZA"/>
        </w:rPr>
        <w:t>ensure that vulnerable persons are given preference in the queues;</w:t>
      </w:r>
    </w:p>
    <w:p w14:paraId="79E98A38" w14:textId="77777777" w:rsidR="002F27B4" w:rsidRPr="00801813" w:rsidRDefault="002F27B4" w:rsidP="002F27B4">
      <w:pPr>
        <w:pStyle w:val="REG-Pa"/>
        <w:rPr>
          <w:lang w:val="en-ZA"/>
        </w:rPr>
      </w:pPr>
    </w:p>
    <w:p w14:paraId="29C9586F" w14:textId="0AD55984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2F27B4">
        <w:rPr>
          <w:lang w:val="en-ZA"/>
        </w:rPr>
        <w:tab/>
      </w:r>
      <w:r w:rsidRPr="00801813">
        <w:rPr>
          <w:lang w:val="en-ZA"/>
        </w:rPr>
        <w:t>allow a limited number of customers or clients of one person per 10 square metres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of trading floor or three customers or clients per number of counters in the premises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(excluding staff), at all times with this calculation based on 10 square metres per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person of the trading space and being calculable for each individual premises;</w:t>
      </w:r>
    </w:p>
    <w:p w14:paraId="35D7C710" w14:textId="77777777" w:rsidR="002F27B4" w:rsidRPr="00801813" w:rsidRDefault="002F27B4" w:rsidP="002F27B4">
      <w:pPr>
        <w:pStyle w:val="REG-Pa"/>
        <w:rPr>
          <w:lang w:val="en-ZA"/>
        </w:rPr>
      </w:pPr>
    </w:p>
    <w:p w14:paraId="6DCA1445" w14:textId="4AAF290E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2F27B4">
        <w:rPr>
          <w:lang w:val="en-ZA"/>
        </w:rPr>
        <w:tab/>
      </w:r>
      <w:r w:rsidRPr="00801813">
        <w:rPr>
          <w:lang w:val="en-ZA"/>
        </w:rPr>
        <w:t>ensure that the maximum number of persons allowed in the premises at a time is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displayed at the premises’ entrances;</w:t>
      </w:r>
    </w:p>
    <w:p w14:paraId="3CC6CB6A" w14:textId="77777777" w:rsidR="002F27B4" w:rsidRPr="00801813" w:rsidRDefault="002F27B4" w:rsidP="002F27B4">
      <w:pPr>
        <w:pStyle w:val="REG-Pa"/>
        <w:rPr>
          <w:lang w:val="en-ZA"/>
        </w:rPr>
      </w:pPr>
    </w:p>
    <w:p w14:paraId="37CFEFEC" w14:textId="761A8217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2F27B4">
        <w:rPr>
          <w:lang w:val="en-ZA"/>
        </w:rPr>
        <w:tab/>
      </w:r>
      <w:r w:rsidRPr="00801813">
        <w:rPr>
          <w:lang w:val="en-ZA"/>
        </w:rPr>
        <w:t>ensure that counters, till screens and speedpoint pads are cleaned and sanitised with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surface sanitiser after every customer’s or client’s transaction has been completed;</w:t>
      </w:r>
    </w:p>
    <w:p w14:paraId="71FDA74F" w14:textId="77777777" w:rsidR="002F27B4" w:rsidRPr="00801813" w:rsidRDefault="002F27B4" w:rsidP="002F27B4">
      <w:pPr>
        <w:pStyle w:val="REG-Pa"/>
        <w:rPr>
          <w:lang w:val="en-ZA"/>
        </w:rPr>
      </w:pPr>
    </w:p>
    <w:p w14:paraId="4AF975E7" w14:textId="6324981D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(j) </w:t>
      </w:r>
      <w:r w:rsidR="002F27B4">
        <w:rPr>
          <w:lang w:val="en-ZA"/>
        </w:rPr>
        <w:tab/>
      </w:r>
      <w:r w:rsidRPr="00801813">
        <w:rPr>
          <w:lang w:val="en-ZA"/>
        </w:rPr>
        <w:t>ensure that cashiers clean their hands after every transaction with a hand sanitiser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provided by the manager of the premises; and</w:t>
      </w:r>
    </w:p>
    <w:p w14:paraId="0DEC6FFF" w14:textId="77777777" w:rsidR="002F27B4" w:rsidRPr="00801813" w:rsidRDefault="002F27B4" w:rsidP="002F27B4">
      <w:pPr>
        <w:pStyle w:val="REG-Pa"/>
        <w:rPr>
          <w:lang w:val="en-ZA"/>
        </w:rPr>
      </w:pPr>
    </w:p>
    <w:p w14:paraId="7E1C86C7" w14:textId="0FA8244E" w:rsid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(k) </w:t>
      </w:r>
      <w:r w:rsidR="002F27B4">
        <w:rPr>
          <w:lang w:val="en-ZA"/>
        </w:rPr>
        <w:tab/>
      </w:r>
      <w:r w:rsidRPr="00801813">
        <w:rPr>
          <w:lang w:val="en-ZA"/>
        </w:rPr>
        <w:t>where possible, ensure that temperature screening is conducted using a thermo-gun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and persons presenting temperature of 38 degrees Celsius or higher are reported to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the toll free number 0800100100 or to a COVID-19 response centre for appropriate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interventions by the health care workers; and</w:t>
      </w:r>
      <w:r w:rsidR="002F27B4">
        <w:rPr>
          <w:lang w:val="en-ZA"/>
        </w:rPr>
        <w:t xml:space="preserve"> </w:t>
      </w:r>
    </w:p>
    <w:p w14:paraId="40858393" w14:textId="77777777" w:rsidR="002F27B4" w:rsidRPr="00801813" w:rsidRDefault="002F27B4" w:rsidP="002F27B4">
      <w:pPr>
        <w:pStyle w:val="REG-Pa"/>
        <w:rPr>
          <w:lang w:val="en-ZA"/>
        </w:rPr>
      </w:pPr>
    </w:p>
    <w:p w14:paraId="1701033C" w14:textId="2379C51B" w:rsidR="00801813" w:rsidRPr="00801813" w:rsidRDefault="00801813" w:rsidP="002F27B4">
      <w:pPr>
        <w:pStyle w:val="REG-Pa"/>
        <w:rPr>
          <w:lang w:val="en-ZA"/>
        </w:rPr>
      </w:pPr>
      <w:r w:rsidRPr="00801813">
        <w:rPr>
          <w:lang w:val="en-ZA"/>
        </w:rPr>
        <w:t xml:space="preserve">(l) </w:t>
      </w:r>
      <w:r w:rsidR="002F27B4">
        <w:rPr>
          <w:lang w:val="en-ZA"/>
        </w:rPr>
        <w:tab/>
      </w:r>
      <w:r w:rsidRPr="00801813">
        <w:rPr>
          <w:lang w:val="en-ZA"/>
        </w:rPr>
        <w:t>ensure that every employee receives sufficient training on COVID-19 infection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prevention and control and is provided with appropriate personal protective</w:t>
      </w:r>
      <w:r w:rsidR="002F27B4">
        <w:rPr>
          <w:lang w:val="en-ZA"/>
        </w:rPr>
        <w:t xml:space="preserve"> </w:t>
      </w:r>
      <w:r w:rsidRPr="00801813">
        <w:rPr>
          <w:lang w:val="en-ZA"/>
        </w:rPr>
        <w:t>equipment and hand hygiene supplies.</w:t>
      </w:r>
    </w:p>
    <w:p w14:paraId="7FF2E0BD" w14:textId="77777777" w:rsidR="002F27B4" w:rsidRDefault="002F27B4" w:rsidP="00801813">
      <w:pPr>
        <w:pStyle w:val="REG-P0"/>
        <w:rPr>
          <w:lang w:val="en-ZA"/>
        </w:rPr>
      </w:pPr>
    </w:p>
    <w:p w14:paraId="14BBA3B7" w14:textId="07EB0F35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2F27B4">
        <w:rPr>
          <w:lang w:val="en-ZA"/>
        </w:rPr>
        <w:tab/>
      </w:r>
      <w:r w:rsidRPr="00801813">
        <w:rPr>
          <w:lang w:val="en-ZA"/>
        </w:rPr>
        <w:t xml:space="preserve">Truck drivers and third-party merchandisers delivering goods, other than </w:t>
      </w:r>
      <w:r w:rsidR="00C40B80">
        <w:rPr>
          <w:lang w:val="en-ZA"/>
        </w:rPr>
        <w:t>c</w:t>
      </w:r>
      <w:r w:rsidRPr="00801813">
        <w:rPr>
          <w:lang w:val="en-ZA"/>
        </w:rPr>
        <w:t>ross</w:t>
      </w:r>
      <w:r w:rsidR="00C40B80">
        <w:rPr>
          <w:lang w:val="en-ZA"/>
        </w:rPr>
        <w:t>-</w:t>
      </w:r>
      <w:r w:rsidRPr="00801813">
        <w:rPr>
          <w:lang w:val="en-ZA"/>
        </w:rPr>
        <w:t>border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truck drivers, may be allowed into the premises to do their work provided that they comply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with the same requirements outlined in subregulation (2).</w:t>
      </w:r>
    </w:p>
    <w:p w14:paraId="5FB3061F" w14:textId="77777777" w:rsidR="00C40B80" w:rsidRPr="00801813" w:rsidRDefault="00C40B80" w:rsidP="002F27B4">
      <w:pPr>
        <w:pStyle w:val="REG-P1"/>
        <w:rPr>
          <w:lang w:val="en-ZA"/>
        </w:rPr>
      </w:pPr>
    </w:p>
    <w:p w14:paraId="5A701682" w14:textId="5176B83F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C40B80">
        <w:rPr>
          <w:lang w:val="en-ZA"/>
        </w:rPr>
        <w:tab/>
      </w:r>
      <w:r w:rsidRPr="00801813">
        <w:rPr>
          <w:lang w:val="en-ZA"/>
        </w:rPr>
        <w:t>Clearly identified marshals or security guards must manage the social distancing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inside and outside of the premises of the owner, operator or person referred to in subregulation (1).</w:t>
      </w:r>
    </w:p>
    <w:p w14:paraId="52871F6E" w14:textId="77777777" w:rsidR="00C40B80" w:rsidRPr="00801813" w:rsidRDefault="00C40B80" w:rsidP="002F27B4">
      <w:pPr>
        <w:pStyle w:val="REG-P1"/>
        <w:rPr>
          <w:lang w:val="en-ZA"/>
        </w:rPr>
      </w:pPr>
    </w:p>
    <w:p w14:paraId="544B72BB" w14:textId="7AD89DD4" w:rsidR="00801813" w:rsidRDefault="00801813" w:rsidP="002F27B4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C40B80">
        <w:rPr>
          <w:lang w:val="en-ZA"/>
        </w:rPr>
        <w:tab/>
      </w:r>
      <w:r w:rsidRPr="00801813">
        <w:rPr>
          <w:lang w:val="en-ZA"/>
        </w:rPr>
        <w:t>Where necessary, a manager of the premises may request an authorised officer to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assist with managing crowds outside or inside the premises of the owner, operator or person referred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to in subregulation (1).</w:t>
      </w:r>
    </w:p>
    <w:p w14:paraId="632BD290" w14:textId="77777777" w:rsidR="00C40B80" w:rsidRPr="00801813" w:rsidRDefault="00C40B80" w:rsidP="002F27B4">
      <w:pPr>
        <w:pStyle w:val="REG-P1"/>
        <w:rPr>
          <w:lang w:val="en-ZA"/>
        </w:rPr>
      </w:pPr>
    </w:p>
    <w:p w14:paraId="6D7D5D6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Shopping malls and public buildings</w:t>
      </w:r>
    </w:p>
    <w:p w14:paraId="4F3B5128" w14:textId="77777777" w:rsidR="00C40B80" w:rsidRDefault="00C40B80" w:rsidP="00C40B80">
      <w:pPr>
        <w:pStyle w:val="REG-P1"/>
        <w:rPr>
          <w:b/>
          <w:bCs/>
          <w:lang w:val="en-ZA"/>
        </w:rPr>
      </w:pPr>
    </w:p>
    <w:p w14:paraId="518E71AB" w14:textId="513511EE" w:rsidR="00801813" w:rsidRDefault="00801813" w:rsidP="00C40B80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34. </w:t>
      </w:r>
      <w:r w:rsidR="00C40B80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C40B80">
        <w:rPr>
          <w:lang w:val="en-ZA"/>
        </w:rPr>
        <w:tab/>
      </w:r>
      <w:r w:rsidRPr="00801813">
        <w:rPr>
          <w:lang w:val="en-ZA"/>
        </w:rPr>
        <w:t>Every owner, operator or person in charge of a shopping mall or public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building must put measures in place to ensure and enhance hygiene at all times and to protect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employees, customers and clients.</w:t>
      </w:r>
    </w:p>
    <w:p w14:paraId="7BFDC47A" w14:textId="77777777" w:rsidR="00C40B80" w:rsidRPr="00801813" w:rsidRDefault="00C40B80" w:rsidP="00C40B80">
      <w:pPr>
        <w:pStyle w:val="REG-P1"/>
        <w:rPr>
          <w:lang w:val="en-ZA"/>
        </w:rPr>
      </w:pPr>
    </w:p>
    <w:p w14:paraId="3F671541" w14:textId="56AC7E94" w:rsidR="00801813" w:rsidRPr="00801813" w:rsidRDefault="00801813" w:rsidP="00C40B80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C40B80">
        <w:rPr>
          <w:lang w:val="en-ZA"/>
        </w:rPr>
        <w:tab/>
      </w:r>
      <w:r w:rsidRPr="00801813">
        <w:rPr>
          <w:lang w:val="en-ZA"/>
        </w:rPr>
        <w:t>The owner, operator or person in charge of a shopping mall or public building must,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in respect of those parts, portions or facilities of the shopping mall or public building for which he or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she or it is responsible for maintaining -</w:t>
      </w:r>
    </w:p>
    <w:p w14:paraId="0DBBB28E" w14:textId="77777777" w:rsidR="00C40B80" w:rsidRDefault="00C40B80" w:rsidP="00801813">
      <w:pPr>
        <w:pStyle w:val="REG-P0"/>
        <w:rPr>
          <w:lang w:val="en-ZA"/>
        </w:rPr>
      </w:pPr>
    </w:p>
    <w:p w14:paraId="70A725DE" w14:textId="2487B031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C40B80">
        <w:rPr>
          <w:lang w:val="en-ZA"/>
        </w:rPr>
        <w:tab/>
      </w:r>
      <w:r w:rsidRPr="00801813">
        <w:rPr>
          <w:lang w:val="en-ZA"/>
        </w:rPr>
        <w:t>ensure that social distancing between persons is adhered to;</w:t>
      </w:r>
    </w:p>
    <w:p w14:paraId="047F1FB2" w14:textId="77777777" w:rsidR="00C40B80" w:rsidRPr="00801813" w:rsidRDefault="00C40B80" w:rsidP="00C40B80">
      <w:pPr>
        <w:pStyle w:val="REG-Pa"/>
        <w:rPr>
          <w:lang w:val="en-ZA"/>
        </w:rPr>
      </w:pPr>
    </w:p>
    <w:p w14:paraId="73400351" w14:textId="529809C8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C40B80">
        <w:rPr>
          <w:lang w:val="en-ZA"/>
        </w:rPr>
        <w:tab/>
      </w:r>
      <w:r w:rsidRPr="00801813">
        <w:rPr>
          <w:lang w:val="en-ZA"/>
        </w:rPr>
        <w:t>ensure that persons entering or passing through the premises are provided with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alcohol-based hand sanitation in accordance with the Ministry’s guidelines and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applicable WHO guidelines;</w:t>
      </w:r>
    </w:p>
    <w:p w14:paraId="2DBC25CF" w14:textId="77777777" w:rsidR="00C40B80" w:rsidRPr="00801813" w:rsidRDefault="00C40B80" w:rsidP="00C40B80">
      <w:pPr>
        <w:pStyle w:val="REG-Pa"/>
        <w:rPr>
          <w:lang w:val="en-ZA"/>
        </w:rPr>
      </w:pPr>
    </w:p>
    <w:p w14:paraId="2C003814" w14:textId="30F73165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C40B80">
        <w:rPr>
          <w:lang w:val="en-ZA"/>
        </w:rPr>
        <w:tab/>
      </w:r>
      <w:r w:rsidRPr="00801813">
        <w:rPr>
          <w:lang w:val="en-ZA"/>
        </w:rPr>
        <w:t>ensure that employees, customers and clients wear masks at all times while on the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premises;</w:t>
      </w:r>
    </w:p>
    <w:p w14:paraId="162ECD48" w14:textId="77777777" w:rsidR="00C40B80" w:rsidRPr="00801813" w:rsidRDefault="00C40B80" w:rsidP="00C40B80">
      <w:pPr>
        <w:pStyle w:val="REG-Pa"/>
        <w:rPr>
          <w:lang w:val="en-ZA"/>
        </w:rPr>
      </w:pPr>
    </w:p>
    <w:p w14:paraId="58E8C1EB" w14:textId="29350FD6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C40B80">
        <w:rPr>
          <w:lang w:val="en-ZA"/>
        </w:rPr>
        <w:tab/>
      </w:r>
      <w:r w:rsidRPr="00801813">
        <w:rPr>
          <w:lang w:val="en-ZA"/>
        </w:rPr>
        <w:t>cause regular disinfection to be conducted on the surfaces and premises used for the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performance and provision of services and the premises to which employees or the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public have access;</w:t>
      </w:r>
    </w:p>
    <w:p w14:paraId="73AD519E" w14:textId="77777777" w:rsidR="00C40B80" w:rsidRPr="00801813" w:rsidRDefault="00C40B80" w:rsidP="00C40B80">
      <w:pPr>
        <w:pStyle w:val="REG-Pa"/>
        <w:rPr>
          <w:lang w:val="en-ZA"/>
        </w:rPr>
      </w:pPr>
    </w:p>
    <w:p w14:paraId="7230299F" w14:textId="248A72DE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C40B80">
        <w:rPr>
          <w:lang w:val="en-ZA"/>
        </w:rPr>
        <w:tab/>
      </w:r>
      <w:r w:rsidRPr="00801813">
        <w:rPr>
          <w:lang w:val="en-ZA"/>
        </w:rPr>
        <w:t>where possible, ensure that temperature screening is conducted using a thermo-gun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and persons presenting temperatures of 38 degrees Celsius or higher are reported to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the toll free number 0800100100 or to a COVID-19 response centre for appropriate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interventions by the health care workers; and</w:t>
      </w:r>
    </w:p>
    <w:p w14:paraId="6E656E2F" w14:textId="77777777" w:rsidR="00C40B80" w:rsidRPr="00801813" w:rsidRDefault="00C40B80" w:rsidP="00C40B80">
      <w:pPr>
        <w:pStyle w:val="REG-Pa"/>
        <w:rPr>
          <w:lang w:val="en-ZA"/>
        </w:rPr>
      </w:pPr>
    </w:p>
    <w:p w14:paraId="3805DB00" w14:textId="6BBECB76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C40B80">
        <w:rPr>
          <w:lang w:val="en-ZA"/>
        </w:rPr>
        <w:tab/>
      </w:r>
      <w:r w:rsidRPr="00801813">
        <w:rPr>
          <w:lang w:val="en-ZA"/>
        </w:rPr>
        <w:t>control the number of persons entering the premises at a given time to avoid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overcrowding.</w:t>
      </w:r>
    </w:p>
    <w:p w14:paraId="119051F9" w14:textId="77777777" w:rsidR="00C40B80" w:rsidRPr="00801813" w:rsidRDefault="00C40B80" w:rsidP="00801813">
      <w:pPr>
        <w:pStyle w:val="REG-P0"/>
        <w:rPr>
          <w:lang w:val="en-ZA"/>
        </w:rPr>
      </w:pPr>
    </w:p>
    <w:p w14:paraId="15E3DFAB" w14:textId="7F7CD198" w:rsidR="00801813" w:rsidRDefault="00801813" w:rsidP="00C40B80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C40B80">
        <w:rPr>
          <w:lang w:val="en-ZA"/>
        </w:rPr>
        <w:tab/>
      </w:r>
      <w:r w:rsidRPr="00801813">
        <w:rPr>
          <w:lang w:val="en-ZA"/>
        </w:rPr>
        <w:t>Truck drivers and third-party merchandisers delivering goods, other than cross</w:t>
      </w:r>
      <w:r w:rsidR="00C40B80">
        <w:rPr>
          <w:lang w:val="en-ZA"/>
        </w:rPr>
        <w:t>-</w:t>
      </w:r>
      <w:r w:rsidRPr="00801813">
        <w:rPr>
          <w:lang w:val="en-ZA"/>
        </w:rPr>
        <w:t>border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truck drivers, may be allowed into the premises to do their work provided that they comply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with the same requirements outlined is subregulation (2).</w:t>
      </w:r>
    </w:p>
    <w:p w14:paraId="7281A309" w14:textId="5163D01C" w:rsidR="00C40B80" w:rsidRDefault="00C40B80" w:rsidP="00C40B80">
      <w:pPr>
        <w:pStyle w:val="REG-P1"/>
        <w:rPr>
          <w:lang w:val="en-ZA"/>
        </w:rPr>
      </w:pPr>
    </w:p>
    <w:p w14:paraId="7D339E7B" w14:textId="2371AC08" w:rsidR="00434C2E" w:rsidRDefault="00434C2E" w:rsidP="00434C2E">
      <w:pPr>
        <w:pStyle w:val="REG-Amend"/>
        <w:rPr>
          <w:lang w:val="en-ZA"/>
        </w:rPr>
      </w:pPr>
      <w:r>
        <w:rPr>
          <w:lang w:val="en-ZA"/>
        </w:rPr>
        <w:t>[The word “is” before the phrase “subregulation (2)” should be “in”.]</w:t>
      </w:r>
    </w:p>
    <w:p w14:paraId="20AB6004" w14:textId="77777777" w:rsidR="00434C2E" w:rsidRPr="00801813" w:rsidRDefault="00434C2E" w:rsidP="00C40B80">
      <w:pPr>
        <w:pStyle w:val="REG-P1"/>
        <w:rPr>
          <w:lang w:val="en-ZA"/>
        </w:rPr>
      </w:pPr>
    </w:p>
    <w:p w14:paraId="786FD4E7" w14:textId="279E3055" w:rsidR="00801813" w:rsidRDefault="00801813" w:rsidP="00C40B80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C40B80">
        <w:rPr>
          <w:lang w:val="en-ZA"/>
        </w:rPr>
        <w:tab/>
      </w:r>
      <w:r w:rsidRPr="00801813">
        <w:rPr>
          <w:lang w:val="en-ZA"/>
        </w:rPr>
        <w:t>Clearly identified marshals or security guards must manage the social distancing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inside and outside of the premises of the owner, operator or person referred to in subregulation (1).</w:t>
      </w:r>
    </w:p>
    <w:p w14:paraId="7AB0E991" w14:textId="77777777" w:rsidR="00C40B80" w:rsidRPr="00801813" w:rsidRDefault="00C40B80" w:rsidP="00C40B80">
      <w:pPr>
        <w:pStyle w:val="REG-P1"/>
        <w:rPr>
          <w:lang w:val="en-ZA"/>
        </w:rPr>
      </w:pPr>
    </w:p>
    <w:p w14:paraId="0FA3EBAF" w14:textId="2564E169" w:rsidR="00801813" w:rsidRDefault="00801813" w:rsidP="00C40B80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C40B80">
        <w:rPr>
          <w:lang w:val="en-ZA"/>
        </w:rPr>
        <w:tab/>
      </w:r>
      <w:r w:rsidRPr="00801813">
        <w:rPr>
          <w:lang w:val="en-ZA"/>
        </w:rPr>
        <w:t>Where necessary, a manager of the premises may request an authorised officer to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assist with managing crowds outside or inside the premises of the owner, operator or person referred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to in subregulation (1).</w:t>
      </w:r>
    </w:p>
    <w:p w14:paraId="2A283EFB" w14:textId="77777777" w:rsidR="00C40B80" w:rsidRPr="00801813" w:rsidRDefault="00C40B80" w:rsidP="00C40B80">
      <w:pPr>
        <w:pStyle w:val="REG-P1"/>
        <w:rPr>
          <w:lang w:val="en-ZA"/>
        </w:rPr>
      </w:pPr>
    </w:p>
    <w:p w14:paraId="6159B778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Accommodation establishments</w:t>
      </w:r>
    </w:p>
    <w:p w14:paraId="469451BA" w14:textId="77777777" w:rsidR="00C40B80" w:rsidRDefault="00C40B80" w:rsidP="00801813">
      <w:pPr>
        <w:pStyle w:val="REG-P0"/>
        <w:rPr>
          <w:b/>
          <w:bCs/>
          <w:lang w:val="en-ZA"/>
        </w:rPr>
      </w:pPr>
    </w:p>
    <w:p w14:paraId="49E06689" w14:textId="1BC98DFC" w:rsidR="00801813" w:rsidRPr="00801813" w:rsidRDefault="00801813" w:rsidP="00C40B80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35. </w:t>
      </w:r>
      <w:r w:rsidR="00C40B80">
        <w:rPr>
          <w:b/>
          <w:bCs/>
          <w:lang w:val="en-ZA"/>
        </w:rPr>
        <w:tab/>
      </w:r>
      <w:r w:rsidRPr="00801813">
        <w:rPr>
          <w:lang w:val="en-ZA"/>
        </w:rPr>
        <w:t>The owner or manager of an accommodation establishment must -</w:t>
      </w:r>
    </w:p>
    <w:p w14:paraId="2E7315D6" w14:textId="77777777" w:rsidR="00C40B80" w:rsidRDefault="00C40B80" w:rsidP="00C40B80">
      <w:pPr>
        <w:pStyle w:val="REG-Pa"/>
        <w:rPr>
          <w:lang w:val="en-ZA"/>
        </w:rPr>
      </w:pPr>
    </w:p>
    <w:p w14:paraId="334AACC6" w14:textId="75D94F2A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C40B80">
        <w:rPr>
          <w:lang w:val="en-ZA"/>
        </w:rPr>
        <w:tab/>
      </w:r>
      <w:r w:rsidRPr="00801813">
        <w:rPr>
          <w:lang w:val="en-ZA"/>
        </w:rPr>
        <w:t>ensure that social distancing is adhered to and must provide alcohol-based hand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sanitisers for all persons who enter the establishment and masks for all staff members;</w:t>
      </w:r>
    </w:p>
    <w:p w14:paraId="2CBEF937" w14:textId="77777777" w:rsidR="00C40B80" w:rsidRPr="00801813" w:rsidRDefault="00C40B80" w:rsidP="00C40B80">
      <w:pPr>
        <w:pStyle w:val="REG-Pa"/>
        <w:rPr>
          <w:lang w:val="en-ZA"/>
        </w:rPr>
      </w:pPr>
    </w:p>
    <w:p w14:paraId="52D2F195" w14:textId="4E20B600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>(b)</w:t>
      </w:r>
      <w:r w:rsidR="00C40B80">
        <w:rPr>
          <w:lang w:val="en-ZA"/>
        </w:rPr>
        <w:tab/>
      </w:r>
      <w:r w:rsidRPr="00801813">
        <w:rPr>
          <w:lang w:val="en-ZA"/>
        </w:rPr>
        <w:t xml:space="preserve"> provide cleaning and disinfection supplies for use by cleaners;</w:t>
      </w:r>
    </w:p>
    <w:p w14:paraId="57F2F61D" w14:textId="77777777" w:rsidR="00C40B80" w:rsidRPr="00801813" w:rsidRDefault="00C40B80" w:rsidP="00C40B80">
      <w:pPr>
        <w:pStyle w:val="REG-Pa"/>
        <w:rPr>
          <w:lang w:val="en-ZA"/>
        </w:rPr>
      </w:pPr>
    </w:p>
    <w:p w14:paraId="4561092B" w14:textId="3EF01380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C40B80">
        <w:rPr>
          <w:lang w:val="en-ZA"/>
        </w:rPr>
        <w:tab/>
      </w:r>
      <w:r w:rsidRPr="00801813">
        <w:rPr>
          <w:lang w:val="en-ZA"/>
        </w:rPr>
        <w:t>inform guests on booking or reservation to bring along appropriate personal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protective equipment, including masks, for own use;</w:t>
      </w:r>
    </w:p>
    <w:p w14:paraId="1B28DEDB" w14:textId="77777777" w:rsidR="00C40B80" w:rsidRPr="00801813" w:rsidRDefault="00C40B80" w:rsidP="00C40B80">
      <w:pPr>
        <w:pStyle w:val="REG-Pa"/>
        <w:rPr>
          <w:lang w:val="en-ZA"/>
        </w:rPr>
      </w:pPr>
    </w:p>
    <w:p w14:paraId="36A980A7" w14:textId="2DE9874D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C40B80">
        <w:rPr>
          <w:lang w:val="en-ZA"/>
        </w:rPr>
        <w:tab/>
      </w:r>
      <w:r w:rsidRPr="00801813">
        <w:rPr>
          <w:lang w:val="en-ZA"/>
        </w:rPr>
        <w:t>obtain and record the full travel history of all guests and their next destinations;</w:t>
      </w:r>
    </w:p>
    <w:p w14:paraId="72F8643E" w14:textId="77777777" w:rsidR="00C40B80" w:rsidRPr="00801813" w:rsidRDefault="00C40B80" w:rsidP="00C40B80">
      <w:pPr>
        <w:pStyle w:val="REG-Pa"/>
        <w:rPr>
          <w:lang w:val="en-ZA"/>
        </w:rPr>
      </w:pPr>
    </w:p>
    <w:p w14:paraId="4066421F" w14:textId="77777777" w:rsidR="00C40B80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C40B80">
        <w:rPr>
          <w:lang w:val="en-ZA"/>
        </w:rPr>
        <w:tab/>
      </w:r>
      <w:r w:rsidRPr="00801813">
        <w:rPr>
          <w:lang w:val="en-ZA"/>
        </w:rPr>
        <w:t>immediately report to the toll free number 0800100100 or to a COVID-19 response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centre when the owner or operator notices or it is brought to the owner or operator’s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attention that a guest is ill or displays symptoms consistent with COVID-19; and</w:t>
      </w:r>
      <w:r w:rsidR="00C40B80">
        <w:rPr>
          <w:lang w:val="en-ZA"/>
        </w:rPr>
        <w:t xml:space="preserve"> </w:t>
      </w:r>
    </w:p>
    <w:p w14:paraId="4658AD33" w14:textId="77777777" w:rsidR="00C40B80" w:rsidRDefault="00C40B80" w:rsidP="00C40B80">
      <w:pPr>
        <w:pStyle w:val="REG-Pa"/>
        <w:rPr>
          <w:lang w:val="en-ZA"/>
        </w:rPr>
      </w:pPr>
    </w:p>
    <w:p w14:paraId="6E78EC71" w14:textId="6348CD44" w:rsidR="00801813" w:rsidRDefault="00801813" w:rsidP="00C40B80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C40B80">
        <w:rPr>
          <w:lang w:val="en-ZA"/>
        </w:rPr>
        <w:tab/>
      </w:r>
      <w:r w:rsidRPr="00801813">
        <w:rPr>
          <w:lang w:val="en-ZA"/>
        </w:rPr>
        <w:t>adopt and implement applicable WHO guidelines, including training of staff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members on appropriate infection prevention and control measures.</w:t>
      </w:r>
    </w:p>
    <w:p w14:paraId="7AF7A329" w14:textId="77777777" w:rsidR="00C40B80" w:rsidRPr="00801813" w:rsidRDefault="00C40B80" w:rsidP="00801813">
      <w:pPr>
        <w:pStyle w:val="REG-P0"/>
        <w:rPr>
          <w:lang w:val="en-ZA"/>
        </w:rPr>
      </w:pPr>
    </w:p>
    <w:p w14:paraId="30139FDE" w14:textId="77777777" w:rsidR="00801813" w:rsidRPr="00801813" w:rsidRDefault="00801813" w:rsidP="00C40B80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5</w:t>
      </w:r>
    </w:p>
    <w:p w14:paraId="7BE8C204" w14:textId="77777777" w:rsidR="00801813" w:rsidRPr="00801813" w:rsidRDefault="00801813" w:rsidP="00C40B80">
      <w:pPr>
        <w:pStyle w:val="REG-P0"/>
        <w:jc w:val="center"/>
        <w:rPr>
          <w:lang w:val="en-ZA"/>
        </w:rPr>
      </w:pPr>
      <w:r w:rsidRPr="00801813">
        <w:rPr>
          <w:lang w:val="en-ZA"/>
        </w:rPr>
        <w:t>LIBRARIES, ARCHIVES AND SCHOOLS</w:t>
      </w:r>
    </w:p>
    <w:p w14:paraId="5819CA87" w14:textId="77777777" w:rsidR="00C40B80" w:rsidRDefault="00C40B80" w:rsidP="00801813">
      <w:pPr>
        <w:pStyle w:val="REG-P0"/>
        <w:rPr>
          <w:b/>
          <w:bCs/>
          <w:lang w:val="en-ZA"/>
        </w:rPr>
      </w:pPr>
    </w:p>
    <w:p w14:paraId="2B680067" w14:textId="00DDCD4E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Definitions for this Part</w:t>
      </w:r>
    </w:p>
    <w:p w14:paraId="1B3A760A" w14:textId="77777777" w:rsidR="00C40B80" w:rsidRDefault="00C40B80" w:rsidP="00C40B80">
      <w:pPr>
        <w:pStyle w:val="REG-P1"/>
        <w:rPr>
          <w:b/>
          <w:bCs/>
          <w:lang w:val="en-ZA"/>
        </w:rPr>
      </w:pPr>
    </w:p>
    <w:p w14:paraId="1EF92D8E" w14:textId="6586102F" w:rsidR="00801813" w:rsidRPr="00801813" w:rsidRDefault="00801813" w:rsidP="00C40B80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36. </w:t>
      </w:r>
      <w:r w:rsidR="00C40B80">
        <w:rPr>
          <w:b/>
          <w:bCs/>
          <w:lang w:val="en-ZA"/>
        </w:rPr>
        <w:tab/>
      </w:r>
      <w:r w:rsidRPr="00801813">
        <w:rPr>
          <w:lang w:val="en-ZA"/>
        </w:rPr>
        <w:t>In this Part a word or an expression to which a meaning has been given in the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Archives Act, Education Act, Library and Information Services Act or the regulations made under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those laws, bears that meaning, and unless the context otherwise indicates -</w:t>
      </w:r>
    </w:p>
    <w:p w14:paraId="72223677" w14:textId="77777777" w:rsidR="00C40B80" w:rsidRDefault="00C40B80" w:rsidP="00801813">
      <w:pPr>
        <w:pStyle w:val="REG-P0"/>
        <w:rPr>
          <w:lang w:val="en-ZA"/>
        </w:rPr>
      </w:pPr>
    </w:p>
    <w:p w14:paraId="58555D80" w14:textId="196297D3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“Archives Act” means the Archives Act, 1992 (Act No. 12 of 1992);</w:t>
      </w:r>
    </w:p>
    <w:p w14:paraId="7667300C" w14:textId="77777777" w:rsidR="00C40B80" w:rsidRPr="00801813" w:rsidRDefault="00C40B80" w:rsidP="00801813">
      <w:pPr>
        <w:pStyle w:val="REG-P0"/>
        <w:rPr>
          <w:lang w:val="en-ZA"/>
        </w:rPr>
      </w:pPr>
    </w:p>
    <w:p w14:paraId="5DF0EB30" w14:textId="4F111FA5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“Education Act” means the Education Act, 2001 (Act No. 16 of 2001);</w:t>
      </w:r>
    </w:p>
    <w:p w14:paraId="5EF7D295" w14:textId="77777777" w:rsidR="00C40B80" w:rsidRPr="00801813" w:rsidRDefault="00C40B80" w:rsidP="00801813">
      <w:pPr>
        <w:pStyle w:val="REG-P0"/>
        <w:rPr>
          <w:lang w:val="en-ZA"/>
        </w:rPr>
      </w:pPr>
    </w:p>
    <w:p w14:paraId="5FFA6067" w14:textId="3585C8ED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“hostel” means a hostel as defined in section 1 of the Education Act, and includes a hostel established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by a private school and any portion of a school that is used for the provision of food or other necessities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of life to any person on the school premises;</w:t>
      </w:r>
    </w:p>
    <w:p w14:paraId="6879F081" w14:textId="77777777" w:rsidR="00C40B80" w:rsidRPr="00801813" w:rsidRDefault="00C40B80" w:rsidP="00801813">
      <w:pPr>
        <w:pStyle w:val="REG-P0"/>
        <w:rPr>
          <w:lang w:val="en-ZA"/>
        </w:rPr>
      </w:pPr>
    </w:p>
    <w:p w14:paraId="7D88A50C" w14:textId="43E51A86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“Library and Information Services Act” means the Library and Information Services Act, 2000 (Act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No. 4 of 2000);</w:t>
      </w:r>
    </w:p>
    <w:p w14:paraId="47375475" w14:textId="77777777" w:rsidR="00C40B80" w:rsidRPr="00801813" w:rsidRDefault="00C40B80" w:rsidP="00801813">
      <w:pPr>
        <w:pStyle w:val="REG-P0"/>
        <w:rPr>
          <w:lang w:val="en-ZA"/>
        </w:rPr>
      </w:pPr>
    </w:p>
    <w:p w14:paraId="2F2CEBC1" w14:textId="05CCA4C5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“school” means a school as defined in section 1 of the Education Act, and includes any place or</w:t>
      </w:r>
      <w:r w:rsidR="00C40B80">
        <w:rPr>
          <w:lang w:val="en-ZA"/>
        </w:rPr>
        <w:t xml:space="preserve"> </w:t>
      </w:r>
      <w:r w:rsidRPr="00801813">
        <w:rPr>
          <w:lang w:val="en-ZA"/>
        </w:rPr>
        <w:t>establishment or a part of an establishment or place at which -</w:t>
      </w:r>
    </w:p>
    <w:p w14:paraId="0E8F2970" w14:textId="77777777" w:rsidR="00C40B80" w:rsidRDefault="00C40B80" w:rsidP="00C40B80">
      <w:pPr>
        <w:pStyle w:val="REG-Pa"/>
        <w:rPr>
          <w:lang w:val="en-ZA"/>
        </w:rPr>
      </w:pPr>
    </w:p>
    <w:p w14:paraId="695D0A47" w14:textId="27C75604" w:rsidR="00801813" w:rsidRDefault="00801813" w:rsidP="00AD3064">
      <w:pPr>
        <w:pStyle w:val="REG-P0"/>
        <w:ind w:left="567" w:hanging="567"/>
        <w:rPr>
          <w:lang w:val="en-ZA"/>
        </w:rPr>
      </w:pPr>
      <w:r w:rsidRPr="00801813">
        <w:rPr>
          <w:lang w:val="en-ZA"/>
        </w:rPr>
        <w:t xml:space="preserve">(a) </w:t>
      </w:r>
      <w:r w:rsidR="00C40B80">
        <w:rPr>
          <w:lang w:val="en-ZA"/>
        </w:rPr>
        <w:tab/>
      </w:r>
      <w:r w:rsidRPr="00801813">
        <w:rPr>
          <w:lang w:val="en-ZA"/>
        </w:rPr>
        <w:t>adult education and literacy programs referred to in section 67 of that Act are provided; and</w:t>
      </w:r>
    </w:p>
    <w:p w14:paraId="253BA5FB" w14:textId="77777777" w:rsidR="00C40B80" w:rsidRPr="00801813" w:rsidRDefault="00C40B80" w:rsidP="00AD3064">
      <w:pPr>
        <w:pStyle w:val="REG-P0"/>
        <w:ind w:left="567" w:hanging="567"/>
        <w:rPr>
          <w:lang w:val="en-ZA"/>
        </w:rPr>
      </w:pPr>
    </w:p>
    <w:p w14:paraId="3160245B" w14:textId="01ED8056" w:rsidR="00801813" w:rsidRDefault="00801813" w:rsidP="00AD3064">
      <w:pPr>
        <w:pStyle w:val="REG-P0"/>
        <w:ind w:left="567" w:hanging="567"/>
        <w:rPr>
          <w:lang w:val="en-ZA"/>
        </w:rPr>
      </w:pPr>
      <w:r w:rsidRPr="00801813">
        <w:rPr>
          <w:lang w:val="en-ZA"/>
        </w:rPr>
        <w:t xml:space="preserve">(b) </w:t>
      </w:r>
      <w:r w:rsidR="00C40B80">
        <w:rPr>
          <w:lang w:val="en-ZA"/>
        </w:rPr>
        <w:tab/>
      </w:r>
      <w:r w:rsidRPr="00801813">
        <w:rPr>
          <w:lang w:val="en-ZA"/>
        </w:rPr>
        <w:t>pre-primary education referred to in section 69 of that Act is provided.</w:t>
      </w:r>
    </w:p>
    <w:p w14:paraId="0F61191E" w14:textId="77777777" w:rsidR="00C40B80" w:rsidRPr="00801813" w:rsidRDefault="00C40B80" w:rsidP="00801813">
      <w:pPr>
        <w:pStyle w:val="REG-P0"/>
        <w:rPr>
          <w:lang w:val="en-ZA"/>
        </w:rPr>
      </w:pPr>
    </w:p>
    <w:p w14:paraId="505F7360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Mandatory requirements for national libraries and national archives</w:t>
      </w:r>
    </w:p>
    <w:p w14:paraId="22CEE76D" w14:textId="77777777" w:rsidR="00526D44" w:rsidRDefault="00526D44" w:rsidP="00801813">
      <w:pPr>
        <w:pStyle w:val="REG-P0"/>
        <w:rPr>
          <w:b/>
          <w:bCs/>
          <w:lang w:val="en-ZA"/>
        </w:rPr>
      </w:pPr>
    </w:p>
    <w:p w14:paraId="60122689" w14:textId="4502910A" w:rsidR="00801813" w:rsidRPr="00801813" w:rsidRDefault="00801813" w:rsidP="00526D4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37. </w:t>
      </w:r>
      <w:r w:rsidR="00526D44">
        <w:rPr>
          <w:b/>
          <w:bCs/>
          <w:lang w:val="en-ZA"/>
        </w:rPr>
        <w:tab/>
      </w:r>
      <w:r w:rsidRPr="00801813">
        <w:rPr>
          <w:lang w:val="en-ZA"/>
        </w:rPr>
        <w:t>The Head of the National Library, in the case of a national library, or the Head of the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National Archives, in the case of a national archive, must ensure that -</w:t>
      </w:r>
    </w:p>
    <w:p w14:paraId="53B1991F" w14:textId="77777777" w:rsidR="00526D44" w:rsidRDefault="00526D44" w:rsidP="00526D44">
      <w:pPr>
        <w:pStyle w:val="REG-Pa"/>
        <w:rPr>
          <w:lang w:val="en-ZA"/>
        </w:rPr>
      </w:pPr>
    </w:p>
    <w:p w14:paraId="335D5047" w14:textId="00F21A04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26D44">
        <w:rPr>
          <w:lang w:val="en-ZA"/>
        </w:rPr>
        <w:tab/>
      </w:r>
      <w:r w:rsidRPr="00801813">
        <w:rPr>
          <w:lang w:val="en-ZA"/>
        </w:rPr>
        <w:t>potable water is provided at the library or archive premises;</w:t>
      </w:r>
    </w:p>
    <w:p w14:paraId="62DCC6F2" w14:textId="77777777" w:rsidR="00526D44" w:rsidRPr="00801813" w:rsidRDefault="00526D44" w:rsidP="00526D44">
      <w:pPr>
        <w:pStyle w:val="REG-Pa"/>
        <w:rPr>
          <w:lang w:val="en-ZA"/>
        </w:rPr>
      </w:pPr>
    </w:p>
    <w:p w14:paraId="577572B0" w14:textId="66B0C7C3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26D44">
        <w:rPr>
          <w:lang w:val="en-ZA"/>
        </w:rPr>
        <w:tab/>
      </w:r>
      <w:r w:rsidRPr="00801813">
        <w:rPr>
          <w:lang w:val="en-ZA"/>
        </w:rPr>
        <w:t>there are hygienic ablution facilities at the library or archive premises;</w:t>
      </w:r>
    </w:p>
    <w:p w14:paraId="26EC68B2" w14:textId="77777777" w:rsidR="00526D44" w:rsidRPr="00801813" w:rsidRDefault="00526D44" w:rsidP="00526D44">
      <w:pPr>
        <w:pStyle w:val="REG-Pa"/>
        <w:rPr>
          <w:lang w:val="en-ZA"/>
        </w:rPr>
      </w:pPr>
    </w:p>
    <w:p w14:paraId="4FBDA20D" w14:textId="2DC411A1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26D44">
        <w:rPr>
          <w:lang w:val="en-ZA"/>
        </w:rPr>
        <w:tab/>
      </w:r>
      <w:r w:rsidRPr="00801813">
        <w:rPr>
          <w:lang w:val="en-ZA"/>
        </w:rPr>
        <w:t>there are amenities for hand washing and sanitising at the library or archive premises;</w:t>
      </w:r>
    </w:p>
    <w:p w14:paraId="55E50862" w14:textId="77777777" w:rsidR="00526D44" w:rsidRPr="00801813" w:rsidRDefault="00526D44" w:rsidP="00526D44">
      <w:pPr>
        <w:pStyle w:val="REG-Pa"/>
        <w:rPr>
          <w:lang w:val="en-ZA"/>
        </w:rPr>
      </w:pPr>
    </w:p>
    <w:p w14:paraId="38FEBDF1" w14:textId="21E9F186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26D44">
        <w:rPr>
          <w:lang w:val="en-ZA"/>
        </w:rPr>
        <w:tab/>
      </w:r>
      <w:r w:rsidRPr="00801813">
        <w:rPr>
          <w:lang w:val="en-ZA"/>
        </w:rPr>
        <w:t>persons on the premises adhere to wearing masks and maintain social distancing;</w:t>
      </w:r>
    </w:p>
    <w:p w14:paraId="26E36C3C" w14:textId="77777777" w:rsidR="00526D44" w:rsidRPr="00801813" w:rsidRDefault="00526D44" w:rsidP="00526D44">
      <w:pPr>
        <w:pStyle w:val="REG-Pa"/>
        <w:rPr>
          <w:lang w:val="en-ZA"/>
        </w:rPr>
      </w:pPr>
    </w:p>
    <w:p w14:paraId="11FEB1D4" w14:textId="3E4AF85C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526D44">
        <w:rPr>
          <w:lang w:val="en-ZA"/>
        </w:rPr>
        <w:tab/>
      </w:r>
      <w:r w:rsidRPr="00801813">
        <w:rPr>
          <w:lang w:val="en-ZA"/>
        </w:rPr>
        <w:t>an attendance register of all visitors is kept at all times, containing the names and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contact details of each visitor for easy contact tracing in the case of any contamination;</w:t>
      </w:r>
    </w:p>
    <w:p w14:paraId="5D26C00E" w14:textId="77777777" w:rsidR="00526D44" w:rsidRPr="00801813" w:rsidRDefault="00526D44" w:rsidP="00526D44">
      <w:pPr>
        <w:pStyle w:val="REG-Pa"/>
        <w:rPr>
          <w:lang w:val="en-ZA"/>
        </w:rPr>
      </w:pPr>
    </w:p>
    <w:p w14:paraId="72F8BBAC" w14:textId="3F805B75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526D44">
        <w:rPr>
          <w:lang w:val="en-ZA"/>
        </w:rPr>
        <w:tab/>
      </w:r>
      <w:r w:rsidRPr="00801813">
        <w:rPr>
          <w:lang w:val="en-ZA"/>
        </w:rPr>
        <w:t>all portable seats are re-arranged to ensure a one metre distance between seats;</w:t>
      </w:r>
    </w:p>
    <w:p w14:paraId="3A417DC8" w14:textId="77777777" w:rsidR="00526D44" w:rsidRPr="00801813" w:rsidRDefault="00526D44" w:rsidP="00526D44">
      <w:pPr>
        <w:pStyle w:val="REG-Pa"/>
        <w:rPr>
          <w:lang w:val="en-ZA"/>
        </w:rPr>
      </w:pPr>
    </w:p>
    <w:p w14:paraId="25EF7334" w14:textId="6E7D04F0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526D44">
        <w:rPr>
          <w:lang w:val="en-ZA"/>
        </w:rPr>
        <w:tab/>
      </w:r>
      <w:r w:rsidRPr="00801813">
        <w:rPr>
          <w:lang w:val="en-ZA"/>
        </w:rPr>
        <w:t>where necessary, library and archive services are scaled down to reduce the risk of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the spread of the disease and promote the use of digital resources;</w:t>
      </w:r>
    </w:p>
    <w:p w14:paraId="4D3353C9" w14:textId="77777777" w:rsidR="00526D44" w:rsidRPr="00801813" w:rsidRDefault="00526D44" w:rsidP="00526D44">
      <w:pPr>
        <w:pStyle w:val="REG-Pa"/>
        <w:rPr>
          <w:lang w:val="en-ZA"/>
        </w:rPr>
      </w:pPr>
    </w:p>
    <w:p w14:paraId="5D9B711E" w14:textId="7ADA2D44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526D44">
        <w:rPr>
          <w:lang w:val="en-ZA"/>
        </w:rPr>
        <w:tab/>
      </w:r>
      <w:r w:rsidRPr="00801813">
        <w:rPr>
          <w:lang w:val="en-ZA"/>
        </w:rPr>
        <w:t>all surfaces in the library building or archive building are disinfected using a suitable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disinfectant once a week;</w:t>
      </w:r>
    </w:p>
    <w:p w14:paraId="1F078C3B" w14:textId="77777777" w:rsidR="00526D44" w:rsidRPr="00801813" w:rsidRDefault="00526D44" w:rsidP="00526D44">
      <w:pPr>
        <w:pStyle w:val="REG-Pa"/>
        <w:rPr>
          <w:lang w:val="en-ZA"/>
        </w:rPr>
      </w:pPr>
    </w:p>
    <w:p w14:paraId="14C6C183" w14:textId="52635245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>(i)</w:t>
      </w:r>
      <w:r w:rsidR="00526D44">
        <w:rPr>
          <w:lang w:val="en-ZA"/>
        </w:rPr>
        <w:tab/>
      </w:r>
      <w:r w:rsidRPr="00801813">
        <w:rPr>
          <w:lang w:val="en-ZA"/>
        </w:rPr>
        <w:t>only a number of users, determined by the capacity of the library or archive, which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is one person per 10 square metres may enter the library or archive at a time for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a maximum period of two hours or such other period of time as determined in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guidelines issued by the ministry responsible for education, arts and culture; and</w:t>
      </w:r>
    </w:p>
    <w:p w14:paraId="4757F3CA" w14:textId="77777777" w:rsidR="00526D44" w:rsidRPr="00801813" w:rsidRDefault="00526D44" w:rsidP="00526D44">
      <w:pPr>
        <w:pStyle w:val="REG-Pa"/>
        <w:rPr>
          <w:lang w:val="en-ZA"/>
        </w:rPr>
      </w:pPr>
    </w:p>
    <w:p w14:paraId="4E6F826A" w14:textId="20FADAEF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(j) </w:t>
      </w:r>
      <w:r w:rsidR="00526D44">
        <w:rPr>
          <w:lang w:val="en-ZA"/>
        </w:rPr>
        <w:tab/>
      </w:r>
      <w:r w:rsidRPr="00801813">
        <w:rPr>
          <w:lang w:val="en-ZA"/>
        </w:rPr>
        <w:t>information on COVID-19 is displayed and disseminated to users of the library or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archive.</w:t>
      </w:r>
    </w:p>
    <w:p w14:paraId="52ADD8D7" w14:textId="77777777" w:rsidR="00526D44" w:rsidRPr="00801813" w:rsidRDefault="00526D44" w:rsidP="00801813">
      <w:pPr>
        <w:pStyle w:val="REG-P0"/>
        <w:rPr>
          <w:lang w:val="en-ZA"/>
        </w:rPr>
      </w:pPr>
    </w:p>
    <w:p w14:paraId="26EB08A2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Sharing of information with stakeholders</w:t>
      </w:r>
    </w:p>
    <w:p w14:paraId="74CF4D12" w14:textId="77777777" w:rsidR="00526D44" w:rsidRDefault="00526D44" w:rsidP="00801813">
      <w:pPr>
        <w:pStyle w:val="REG-P0"/>
        <w:rPr>
          <w:b/>
          <w:bCs/>
          <w:lang w:val="en-ZA"/>
        </w:rPr>
      </w:pPr>
    </w:p>
    <w:p w14:paraId="00B39B14" w14:textId="1A3A9CA2" w:rsidR="00801813" w:rsidRPr="00801813" w:rsidRDefault="00801813" w:rsidP="00526D4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38. </w:t>
      </w:r>
      <w:r w:rsidR="00526D44">
        <w:rPr>
          <w:b/>
          <w:bCs/>
          <w:lang w:val="en-ZA"/>
        </w:rPr>
        <w:tab/>
      </w:r>
      <w:r w:rsidRPr="00801813">
        <w:rPr>
          <w:lang w:val="en-ZA"/>
        </w:rPr>
        <w:t>The regional director of education, designated under section 5 of the Education Act,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must -</w:t>
      </w:r>
    </w:p>
    <w:p w14:paraId="55C44809" w14:textId="77777777" w:rsidR="00526D44" w:rsidRDefault="00526D44" w:rsidP="00526D44">
      <w:pPr>
        <w:pStyle w:val="REG-Pa"/>
        <w:rPr>
          <w:lang w:val="en-ZA"/>
        </w:rPr>
      </w:pPr>
    </w:p>
    <w:p w14:paraId="7CC13210" w14:textId="7A40D251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26D44">
        <w:rPr>
          <w:lang w:val="en-ZA"/>
        </w:rPr>
        <w:tab/>
      </w:r>
      <w:r w:rsidRPr="00801813">
        <w:rPr>
          <w:lang w:val="en-ZA"/>
        </w:rPr>
        <w:t>communicate with stakeholders including communities, parents and learners,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regarding COVID-19 updates, safety and preventative measures and guidelines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from the Government; and</w:t>
      </w:r>
    </w:p>
    <w:p w14:paraId="23D162B1" w14:textId="77777777" w:rsidR="00526D44" w:rsidRPr="00801813" w:rsidRDefault="00526D44" w:rsidP="00526D44">
      <w:pPr>
        <w:pStyle w:val="REG-Pa"/>
        <w:rPr>
          <w:lang w:val="en-ZA"/>
        </w:rPr>
      </w:pPr>
    </w:p>
    <w:p w14:paraId="251941C4" w14:textId="66CF9A3B" w:rsidR="00801813" w:rsidRP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26D44">
        <w:rPr>
          <w:lang w:val="en-ZA"/>
        </w:rPr>
        <w:tab/>
      </w:r>
      <w:r w:rsidRPr="00801813">
        <w:rPr>
          <w:lang w:val="en-ZA"/>
        </w:rPr>
        <w:t>obtain the contact details of an authorised health official from the Ministry who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deals with COVID-19 related matters in that area for speedy referral of suspected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cases.</w:t>
      </w:r>
    </w:p>
    <w:p w14:paraId="18A810C3" w14:textId="77777777" w:rsidR="00526D44" w:rsidRDefault="00526D44" w:rsidP="00801813">
      <w:pPr>
        <w:pStyle w:val="REG-P0"/>
        <w:rPr>
          <w:b/>
          <w:bCs/>
          <w:lang w:val="en-ZA"/>
        </w:rPr>
      </w:pPr>
    </w:p>
    <w:p w14:paraId="54FCCF4C" w14:textId="3017B5D9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Health requirements for schools</w:t>
      </w:r>
    </w:p>
    <w:p w14:paraId="6DC91623" w14:textId="77777777" w:rsidR="00526D44" w:rsidRDefault="00526D44" w:rsidP="00526D44">
      <w:pPr>
        <w:pStyle w:val="REG-P1"/>
        <w:rPr>
          <w:b/>
          <w:bCs/>
          <w:lang w:val="en-ZA"/>
        </w:rPr>
      </w:pPr>
    </w:p>
    <w:p w14:paraId="01A98150" w14:textId="37218C3A" w:rsidR="00801813" w:rsidRPr="00801813" w:rsidRDefault="00801813" w:rsidP="00526D4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39. </w:t>
      </w:r>
      <w:r w:rsidR="00526D4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526D44">
        <w:rPr>
          <w:lang w:val="en-ZA"/>
        </w:rPr>
        <w:tab/>
      </w:r>
      <w:r w:rsidRPr="00801813">
        <w:rPr>
          <w:lang w:val="en-ZA"/>
        </w:rPr>
        <w:t>The principal of a school must ensure that -</w:t>
      </w:r>
    </w:p>
    <w:p w14:paraId="3ACADD24" w14:textId="77777777" w:rsidR="00526D44" w:rsidRDefault="00526D44" w:rsidP="00526D44">
      <w:pPr>
        <w:pStyle w:val="REG-Pa"/>
        <w:rPr>
          <w:lang w:val="en-ZA"/>
        </w:rPr>
      </w:pPr>
    </w:p>
    <w:p w14:paraId="3731CEEF" w14:textId="313963B6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26D44">
        <w:rPr>
          <w:lang w:val="en-ZA"/>
        </w:rPr>
        <w:tab/>
      </w:r>
      <w:r w:rsidRPr="00801813">
        <w:rPr>
          <w:lang w:val="en-ZA"/>
        </w:rPr>
        <w:t>clear, concise and accurate information about COVID-19 is shared in schools to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 xml:space="preserve">reduce 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fear and anxiety, emphasise behavioral change and promote self-care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strategies among learners and staff members;</w:t>
      </w:r>
    </w:p>
    <w:p w14:paraId="01B31310" w14:textId="77777777" w:rsidR="00526D44" w:rsidRPr="00801813" w:rsidRDefault="00526D44" w:rsidP="00526D44">
      <w:pPr>
        <w:pStyle w:val="REG-Pa"/>
        <w:rPr>
          <w:lang w:val="en-ZA"/>
        </w:rPr>
      </w:pPr>
    </w:p>
    <w:p w14:paraId="00ED9AB2" w14:textId="17F177B4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26D44">
        <w:rPr>
          <w:lang w:val="en-ZA"/>
        </w:rPr>
        <w:tab/>
      </w:r>
      <w:r w:rsidRPr="00801813">
        <w:rPr>
          <w:lang w:val="en-ZA"/>
        </w:rPr>
        <w:t>attendance registers of all learners and staff are kept separately at all times to enable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immediate follow-ups on absenteeism to be made;</w:t>
      </w:r>
    </w:p>
    <w:p w14:paraId="2589FE3A" w14:textId="77777777" w:rsidR="00526D44" w:rsidRPr="00801813" w:rsidRDefault="00526D44" w:rsidP="00526D44">
      <w:pPr>
        <w:pStyle w:val="REG-Pa"/>
        <w:rPr>
          <w:lang w:val="en-ZA"/>
        </w:rPr>
      </w:pPr>
    </w:p>
    <w:p w14:paraId="59F196FE" w14:textId="2A0608D7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26D44">
        <w:rPr>
          <w:lang w:val="en-ZA"/>
        </w:rPr>
        <w:tab/>
      </w:r>
      <w:r w:rsidRPr="00801813">
        <w:rPr>
          <w:lang w:val="en-ZA"/>
        </w:rPr>
        <w:t>a list of contact details of learners, parents or guardians, and the names and grades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of siblings of each learner at the same school is kept at all times;</w:t>
      </w:r>
    </w:p>
    <w:p w14:paraId="448DE75D" w14:textId="77777777" w:rsidR="00526D44" w:rsidRPr="00801813" w:rsidRDefault="00526D44" w:rsidP="00526D44">
      <w:pPr>
        <w:pStyle w:val="REG-Pa"/>
        <w:rPr>
          <w:lang w:val="en-ZA"/>
        </w:rPr>
      </w:pPr>
    </w:p>
    <w:p w14:paraId="741CDFA3" w14:textId="4D97A0D6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26D44">
        <w:rPr>
          <w:lang w:val="en-ZA"/>
        </w:rPr>
        <w:tab/>
      </w:r>
      <w:r w:rsidRPr="00801813">
        <w:rPr>
          <w:lang w:val="en-ZA"/>
        </w:rPr>
        <w:t>timetabling is done in such a way as to maintain social distancing and minimise the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threat of spreading the COVID-19;</w:t>
      </w:r>
    </w:p>
    <w:p w14:paraId="4D021FBD" w14:textId="77777777" w:rsidR="00526D44" w:rsidRPr="00801813" w:rsidRDefault="00526D44" w:rsidP="00526D44">
      <w:pPr>
        <w:pStyle w:val="REG-Pa"/>
        <w:rPr>
          <w:lang w:val="en-ZA"/>
        </w:rPr>
      </w:pPr>
    </w:p>
    <w:p w14:paraId="1DAFEAA7" w14:textId="435055C2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526D44">
        <w:rPr>
          <w:lang w:val="en-ZA"/>
        </w:rPr>
        <w:tab/>
      </w:r>
      <w:r w:rsidRPr="00801813">
        <w:rPr>
          <w:lang w:val="en-ZA"/>
        </w:rPr>
        <w:t>teachers, learner representative council members and prefects are assigned to groups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of learners to ensure that social distancing is adhered to;</w:t>
      </w:r>
    </w:p>
    <w:p w14:paraId="7BF6C7B1" w14:textId="77777777" w:rsidR="00526D44" w:rsidRPr="00801813" w:rsidRDefault="00526D44" w:rsidP="00526D44">
      <w:pPr>
        <w:pStyle w:val="REG-Pa"/>
        <w:rPr>
          <w:lang w:val="en-ZA"/>
        </w:rPr>
      </w:pPr>
    </w:p>
    <w:p w14:paraId="59E13F78" w14:textId="1DD9FE18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526D44">
        <w:rPr>
          <w:lang w:val="en-ZA"/>
        </w:rPr>
        <w:tab/>
      </w:r>
      <w:r w:rsidRPr="00801813">
        <w:rPr>
          <w:lang w:val="en-ZA"/>
        </w:rPr>
        <w:t>parents, guardians and visitors entering the school premises, other than to pick up or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drop learners, make a prior appointment through the principal;</w:t>
      </w:r>
    </w:p>
    <w:p w14:paraId="4EF59C76" w14:textId="77777777" w:rsidR="00526D44" w:rsidRPr="00801813" w:rsidRDefault="00526D44" w:rsidP="00526D44">
      <w:pPr>
        <w:pStyle w:val="REG-Pa"/>
        <w:rPr>
          <w:lang w:val="en-ZA"/>
        </w:rPr>
      </w:pPr>
    </w:p>
    <w:p w14:paraId="56E07CEF" w14:textId="17383D0D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526D44">
        <w:rPr>
          <w:lang w:val="en-ZA"/>
        </w:rPr>
        <w:tab/>
      </w:r>
      <w:r w:rsidRPr="00801813">
        <w:rPr>
          <w:lang w:val="en-ZA"/>
        </w:rPr>
        <w:t>learners, teachers and other staff who are ill and require medical assistance do not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come to school until such time that they receive medical attention and are fit to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return; and</w:t>
      </w:r>
    </w:p>
    <w:p w14:paraId="638AE141" w14:textId="77777777" w:rsidR="00526D44" w:rsidRPr="00801813" w:rsidRDefault="00526D44" w:rsidP="00526D44">
      <w:pPr>
        <w:pStyle w:val="REG-Pa"/>
        <w:rPr>
          <w:lang w:val="en-ZA"/>
        </w:rPr>
      </w:pPr>
    </w:p>
    <w:p w14:paraId="7D25C067" w14:textId="7D11CCF4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526D44">
        <w:rPr>
          <w:lang w:val="en-ZA"/>
        </w:rPr>
        <w:tab/>
      </w:r>
      <w:r w:rsidRPr="00801813">
        <w:rPr>
          <w:lang w:val="en-ZA"/>
        </w:rPr>
        <w:t>all staff and learners and other persons wear masks when entering the school grounds.</w:t>
      </w:r>
    </w:p>
    <w:p w14:paraId="2EF0AD4B" w14:textId="77777777" w:rsidR="00526D44" w:rsidRPr="00801813" w:rsidRDefault="00526D44" w:rsidP="00801813">
      <w:pPr>
        <w:pStyle w:val="REG-P0"/>
        <w:rPr>
          <w:lang w:val="en-ZA"/>
        </w:rPr>
      </w:pPr>
    </w:p>
    <w:p w14:paraId="2C53189E" w14:textId="71F876CC" w:rsidR="00801813" w:rsidRPr="00801813" w:rsidRDefault="00801813" w:rsidP="00526D44">
      <w:pPr>
        <w:pStyle w:val="REG-P1"/>
        <w:rPr>
          <w:lang w:val="en-ZA"/>
        </w:rPr>
      </w:pPr>
      <w:r w:rsidRPr="00801813">
        <w:rPr>
          <w:lang w:val="en-ZA"/>
        </w:rPr>
        <w:t>(</w:t>
      </w:r>
      <w:r w:rsidRPr="00526D44">
        <w:rPr>
          <w:rStyle w:val="REG-P1Char"/>
        </w:rPr>
        <w:t xml:space="preserve">2) </w:t>
      </w:r>
      <w:r w:rsidR="00526D44">
        <w:rPr>
          <w:rStyle w:val="REG-P1Char"/>
        </w:rPr>
        <w:tab/>
      </w:r>
      <w:r w:rsidRPr="00526D44">
        <w:rPr>
          <w:rStyle w:val="REG-P1Char"/>
        </w:rPr>
        <w:t>The principal of a school must ensure that all persons entering the school premises -</w:t>
      </w:r>
    </w:p>
    <w:p w14:paraId="6F0BDDF0" w14:textId="77777777" w:rsidR="00526D44" w:rsidRDefault="00526D44" w:rsidP="00526D44">
      <w:pPr>
        <w:pStyle w:val="REG-Pa"/>
        <w:rPr>
          <w:lang w:val="en-ZA"/>
        </w:rPr>
      </w:pPr>
    </w:p>
    <w:p w14:paraId="717D5747" w14:textId="71BF47B3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26D44">
        <w:rPr>
          <w:lang w:val="en-ZA"/>
        </w:rPr>
        <w:tab/>
      </w:r>
      <w:r w:rsidRPr="00801813">
        <w:rPr>
          <w:lang w:val="en-ZA"/>
        </w:rPr>
        <w:t>where possible, are screened with an appropriate thermo-gun to establish core body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temperature;</w:t>
      </w:r>
    </w:p>
    <w:p w14:paraId="522E98FC" w14:textId="77777777" w:rsidR="00526D44" w:rsidRPr="00801813" w:rsidRDefault="00526D44" w:rsidP="00526D44">
      <w:pPr>
        <w:pStyle w:val="REG-Pa"/>
        <w:rPr>
          <w:lang w:val="en-ZA"/>
        </w:rPr>
      </w:pPr>
    </w:p>
    <w:p w14:paraId="708A3374" w14:textId="64D4165E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26D44">
        <w:rPr>
          <w:lang w:val="en-ZA"/>
        </w:rPr>
        <w:tab/>
      </w:r>
      <w:r w:rsidRPr="00801813">
        <w:rPr>
          <w:lang w:val="en-ZA"/>
        </w:rPr>
        <w:t>wear masks at all times while on the school premises; and</w:t>
      </w:r>
    </w:p>
    <w:p w14:paraId="376B0F42" w14:textId="77777777" w:rsidR="00526D44" w:rsidRPr="00801813" w:rsidRDefault="00526D44" w:rsidP="00526D44">
      <w:pPr>
        <w:pStyle w:val="REG-Pa"/>
        <w:rPr>
          <w:lang w:val="en-ZA"/>
        </w:rPr>
      </w:pPr>
    </w:p>
    <w:p w14:paraId="00E4E24E" w14:textId="58952472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26D44">
        <w:rPr>
          <w:lang w:val="en-ZA"/>
        </w:rPr>
        <w:tab/>
      </w:r>
      <w:r w:rsidRPr="00801813">
        <w:rPr>
          <w:lang w:val="en-ZA"/>
        </w:rPr>
        <w:t>maintain the required social distancing between them while on the school premises.</w:t>
      </w:r>
    </w:p>
    <w:p w14:paraId="6CA3FF0E" w14:textId="77777777" w:rsidR="00526D44" w:rsidRPr="00801813" w:rsidRDefault="00526D44" w:rsidP="00801813">
      <w:pPr>
        <w:pStyle w:val="REG-P0"/>
        <w:rPr>
          <w:lang w:val="en-ZA"/>
        </w:rPr>
      </w:pPr>
    </w:p>
    <w:p w14:paraId="5CA5B91E" w14:textId="0C329CD5" w:rsidR="00801813" w:rsidRPr="00801813" w:rsidRDefault="00801813" w:rsidP="00526D44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526D44">
        <w:rPr>
          <w:lang w:val="en-ZA"/>
        </w:rPr>
        <w:tab/>
      </w:r>
      <w:r w:rsidRPr="00801813">
        <w:rPr>
          <w:lang w:val="en-ZA"/>
        </w:rPr>
        <w:t>The principal of a school must ensure that a person whose body temperature is 38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degrees Celsius or higher is -</w:t>
      </w:r>
    </w:p>
    <w:p w14:paraId="75D4C0A5" w14:textId="77777777" w:rsidR="00526D44" w:rsidRDefault="00526D44" w:rsidP="00526D44">
      <w:pPr>
        <w:pStyle w:val="REG-Pa"/>
        <w:rPr>
          <w:lang w:val="en-ZA"/>
        </w:rPr>
      </w:pPr>
    </w:p>
    <w:p w14:paraId="5CBB8C9D" w14:textId="06B734B7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26D44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 centre; or</w:t>
      </w:r>
    </w:p>
    <w:p w14:paraId="6969AAE2" w14:textId="77777777" w:rsidR="00526D44" w:rsidRPr="00801813" w:rsidRDefault="00526D44" w:rsidP="00526D44">
      <w:pPr>
        <w:pStyle w:val="REG-Pa"/>
        <w:rPr>
          <w:lang w:val="en-ZA"/>
        </w:rPr>
      </w:pPr>
    </w:p>
    <w:p w14:paraId="179E2AE9" w14:textId="05B3934E" w:rsidR="00801813" w:rsidRDefault="00801813" w:rsidP="00526D4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26D44">
        <w:rPr>
          <w:lang w:val="en-ZA"/>
        </w:rPr>
        <w:tab/>
      </w:r>
      <w:r w:rsidRPr="00801813">
        <w:rPr>
          <w:lang w:val="en-ZA"/>
        </w:rPr>
        <w:t>otherwise dealt with in accordance with the relevant Ministry’s guidelines and</w:t>
      </w:r>
      <w:r w:rsidR="00526D44">
        <w:rPr>
          <w:lang w:val="en-ZA"/>
        </w:rPr>
        <w:t xml:space="preserve"> </w:t>
      </w:r>
      <w:r w:rsidRPr="00801813">
        <w:rPr>
          <w:lang w:val="en-ZA"/>
        </w:rPr>
        <w:t>applicable WHO guidelines.</w:t>
      </w:r>
    </w:p>
    <w:p w14:paraId="5526BA1A" w14:textId="77777777" w:rsidR="00526D44" w:rsidRPr="00801813" w:rsidRDefault="00526D44" w:rsidP="00801813">
      <w:pPr>
        <w:pStyle w:val="REG-P0"/>
        <w:rPr>
          <w:lang w:val="en-ZA"/>
        </w:rPr>
      </w:pPr>
    </w:p>
    <w:p w14:paraId="29E0F540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Hygiene and safety in classrooms and on school premises</w:t>
      </w:r>
    </w:p>
    <w:p w14:paraId="2A226C54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088D0D62" w14:textId="0363ED6D" w:rsidR="00801813" w:rsidRPr="00801813" w:rsidRDefault="00801813" w:rsidP="00531B1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40. </w:t>
      </w:r>
      <w:r w:rsidR="00AD306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AD3064">
        <w:rPr>
          <w:lang w:val="en-ZA"/>
        </w:rPr>
        <w:tab/>
      </w:r>
      <w:r w:rsidRPr="00801813">
        <w:rPr>
          <w:lang w:val="en-ZA"/>
        </w:rPr>
        <w:t>The principal of a school must ensure that these regulations and the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guidelines issued by the Ministry are adhered to and -</w:t>
      </w:r>
    </w:p>
    <w:p w14:paraId="4EBCE26E" w14:textId="77777777" w:rsidR="00531B13" w:rsidRDefault="00531B13" w:rsidP="00531B13">
      <w:pPr>
        <w:pStyle w:val="REG-Pa"/>
        <w:rPr>
          <w:lang w:val="en-ZA"/>
        </w:rPr>
      </w:pPr>
    </w:p>
    <w:p w14:paraId="13A4FF11" w14:textId="6CC2790F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31B13">
        <w:rPr>
          <w:lang w:val="en-ZA"/>
        </w:rPr>
        <w:tab/>
      </w:r>
      <w:r w:rsidRPr="00801813">
        <w:rPr>
          <w:lang w:val="en-ZA"/>
        </w:rPr>
        <w:t>hygiene and cleaning products are available to clean and sanitise the surfaces and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facilities of buildings at the school regularly;</w:t>
      </w:r>
    </w:p>
    <w:p w14:paraId="7BAB1F5E" w14:textId="77777777" w:rsidR="00531B13" w:rsidRPr="00801813" w:rsidRDefault="00531B13" w:rsidP="00531B13">
      <w:pPr>
        <w:pStyle w:val="REG-Pa"/>
        <w:rPr>
          <w:lang w:val="en-ZA"/>
        </w:rPr>
      </w:pPr>
    </w:p>
    <w:p w14:paraId="3BD9E952" w14:textId="08B5EEB7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31B13">
        <w:rPr>
          <w:lang w:val="en-ZA"/>
        </w:rPr>
        <w:tab/>
      </w:r>
      <w:r w:rsidRPr="00801813">
        <w:rPr>
          <w:lang w:val="en-ZA"/>
        </w:rPr>
        <w:t>potable water is provided at the school premises;</w:t>
      </w:r>
    </w:p>
    <w:p w14:paraId="46939DAC" w14:textId="77777777" w:rsidR="00531B13" w:rsidRPr="00801813" w:rsidRDefault="00531B13" w:rsidP="00531B13">
      <w:pPr>
        <w:pStyle w:val="REG-Pa"/>
        <w:rPr>
          <w:lang w:val="en-ZA"/>
        </w:rPr>
      </w:pPr>
    </w:p>
    <w:p w14:paraId="64509D43" w14:textId="4467BA86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>(c)</w:t>
      </w:r>
      <w:r w:rsidR="00531B13">
        <w:rPr>
          <w:lang w:val="en-ZA"/>
        </w:rPr>
        <w:tab/>
      </w:r>
      <w:r w:rsidRPr="00801813">
        <w:rPr>
          <w:lang w:val="en-ZA"/>
        </w:rPr>
        <w:t xml:space="preserve"> there are adequate, clean, functioning and hygienic ablution facilities that are cleaned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at least twice a day and disinfected using a suitable disinfectant once a week;</w:t>
      </w:r>
    </w:p>
    <w:p w14:paraId="5A6B7607" w14:textId="77777777" w:rsidR="00531B13" w:rsidRPr="00801813" w:rsidRDefault="00531B13" w:rsidP="00531B13">
      <w:pPr>
        <w:pStyle w:val="REG-Pa"/>
        <w:rPr>
          <w:lang w:val="en-ZA"/>
        </w:rPr>
      </w:pPr>
    </w:p>
    <w:p w14:paraId="45B269E1" w14:textId="65B47534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31B13">
        <w:rPr>
          <w:lang w:val="en-ZA"/>
        </w:rPr>
        <w:tab/>
      </w:r>
      <w:r w:rsidRPr="00801813">
        <w:rPr>
          <w:lang w:val="en-ZA"/>
        </w:rPr>
        <w:t>there are amenities for hand washing and sanitising at the entrance of every classroom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or classroom block, and entrances to and exits from the school;</w:t>
      </w:r>
    </w:p>
    <w:p w14:paraId="57013012" w14:textId="77777777" w:rsidR="00531B13" w:rsidRPr="00801813" w:rsidRDefault="00531B13" w:rsidP="00531B13">
      <w:pPr>
        <w:pStyle w:val="REG-Pa"/>
        <w:rPr>
          <w:lang w:val="en-ZA"/>
        </w:rPr>
      </w:pPr>
    </w:p>
    <w:p w14:paraId="2B3BA84D" w14:textId="4BDE1823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>(e)</w:t>
      </w:r>
      <w:r w:rsidR="00531B13">
        <w:rPr>
          <w:lang w:val="en-ZA"/>
        </w:rPr>
        <w:tab/>
      </w:r>
      <w:r w:rsidRPr="00801813">
        <w:rPr>
          <w:lang w:val="en-ZA"/>
        </w:rPr>
        <w:t>practical physical activities and exercises are implemented while observing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COVID-19 protocols and reinforcing healthy lifestyle choices;</w:t>
      </w:r>
    </w:p>
    <w:p w14:paraId="2250D6DA" w14:textId="77777777" w:rsidR="00531B13" w:rsidRPr="00801813" w:rsidRDefault="00531B13" w:rsidP="00531B13">
      <w:pPr>
        <w:pStyle w:val="REG-Pa"/>
        <w:rPr>
          <w:lang w:val="en-ZA"/>
        </w:rPr>
      </w:pPr>
    </w:p>
    <w:p w14:paraId="2AB46C43" w14:textId="564380D7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531B13">
        <w:rPr>
          <w:lang w:val="en-ZA"/>
        </w:rPr>
        <w:tab/>
      </w:r>
      <w:r w:rsidRPr="00801813">
        <w:rPr>
          <w:lang w:val="en-ZA"/>
        </w:rPr>
        <w:t>facilities occupied by staff or learners are adequately ventilated;</w:t>
      </w:r>
    </w:p>
    <w:p w14:paraId="76B2934A" w14:textId="77777777" w:rsidR="00531B13" w:rsidRPr="00801813" w:rsidRDefault="00531B13" w:rsidP="00531B13">
      <w:pPr>
        <w:pStyle w:val="REG-Pa"/>
        <w:rPr>
          <w:lang w:val="en-ZA"/>
        </w:rPr>
      </w:pPr>
    </w:p>
    <w:p w14:paraId="26EC3E88" w14:textId="0EDB5B19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531B13">
        <w:rPr>
          <w:lang w:val="en-ZA"/>
        </w:rPr>
        <w:tab/>
      </w:r>
      <w:r w:rsidRPr="00801813">
        <w:rPr>
          <w:lang w:val="en-ZA"/>
        </w:rPr>
        <w:t>the floors, walls and work surfaces of the classrooms and school premises are cleaned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twice a week and disinfected using a suitable disinfectant once a week;</w:t>
      </w:r>
    </w:p>
    <w:p w14:paraId="1042836F" w14:textId="77777777" w:rsidR="00531B13" w:rsidRPr="00801813" w:rsidRDefault="00531B13" w:rsidP="00531B13">
      <w:pPr>
        <w:pStyle w:val="REG-Pa"/>
        <w:rPr>
          <w:lang w:val="en-ZA"/>
        </w:rPr>
      </w:pPr>
    </w:p>
    <w:p w14:paraId="5027B7E1" w14:textId="0173AADF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531B13">
        <w:rPr>
          <w:lang w:val="en-ZA"/>
        </w:rPr>
        <w:tab/>
      </w:r>
      <w:r w:rsidRPr="00801813">
        <w:rPr>
          <w:lang w:val="en-ZA"/>
        </w:rPr>
        <w:t>a clean room for isolation at the school and at the hostel is available; and</w:t>
      </w:r>
    </w:p>
    <w:p w14:paraId="4D6ED4B9" w14:textId="77777777" w:rsidR="00531B13" w:rsidRPr="00801813" w:rsidRDefault="00531B13" w:rsidP="00531B13">
      <w:pPr>
        <w:pStyle w:val="REG-Pa"/>
        <w:rPr>
          <w:lang w:val="en-ZA"/>
        </w:rPr>
      </w:pPr>
    </w:p>
    <w:p w14:paraId="69414583" w14:textId="77777777" w:rsidR="00531B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531B13">
        <w:rPr>
          <w:lang w:val="en-ZA"/>
        </w:rPr>
        <w:tab/>
      </w:r>
      <w:r w:rsidRPr="00AD3064">
        <w:rPr>
          <w:lang w:val="en-ZA"/>
        </w:rPr>
        <w:t>equipments,</w:t>
      </w:r>
      <w:r w:rsidRPr="00801813">
        <w:rPr>
          <w:lang w:val="en-ZA"/>
        </w:rPr>
        <w:t xml:space="preserve"> tools and all instruments are sanitised regularly after every use.</w:t>
      </w:r>
      <w:r w:rsidR="00531B13">
        <w:rPr>
          <w:lang w:val="en-ZA"/>
        </w:rPr>
        <w:t xml:space="preserve"> </w:t>
      </w:r>
    </w:p>
    <w:p w14:paraId="6B64A01B" w14:textId="4E3483AE" w:rsidR="00531B13" w:rsidRDefault="00531B13" w:rsidP="00531B13">
      <w:pPr>
        <w:pStyle w:val="REG-Pa"/>
        <w:rPr>
          <w:lang w:val="en-ZA"/>
        </w:rPr>
      </w:pPr>
    </w:p>
    <w:p w14:paraId="4FAC889F" w14:textId="07ABECAD" w:rsidR="00AD3064" w:rsidRDefault="00AD3064" w:rsidP="00AD3064">
      <w:pPr>
        <w:pStyle w:val="REG-Amend"/>
        <w:rPr>
          <w:lang w:val="en-ZA"/>
        </w:rPr>
      </w:pPr>
      <w:r>
        <w:rPr>
          <w:lang w:val="en-ZA"/>
        </w:rPr>
        <w:t>[The word “equipments” should be “equipment”.]</w:t>
      </w:r>
    </w:p>
    <w:p w14:paraId="380662E4" w14:textId="77777777" w:rsidR="00AD3064" w:rsidRDefault="00AD3064" w:rsidP="00531B13">
      <w:pPr>
        <w:pStyle w:val="REG-Pa"/>
        <w:rPr>
          <w:lang w:val="en-ZA"/>
        </w:rPr>
      </w:pPr>
    </w:p>
    <w:p w14:paraId="1497107D" w14:textId="3F278D4D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Handling of suspected COVID -19 cases</w:t>
      </w:r>
    </w:p>
    <w:p w14:paraId="7664C294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41F77506" w14:textId="3A560BC5" w:rsidR="00801813" w:rsidRDefault="00801813" w:rsidP="00531B1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41. </w:t>
      </w:r>
      <w:r w:rsidR="00531B13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531B13">
        <w:rPr>
          <w:lang w:val="en-ZA"/>
        </w:rPr>
        <w:tab/>
      </w:r>
      <w:r w:rsidRPr="00801813">
        <w:rPr>
          <w:lang w:val="en-ZA"/>
        </w:rPr>
        <w:t>The principal of a school must establish contact with a COVID-19 contact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person from the Ministry who is to be contacted when there is a suspected COVID case at the school.</w:t>
      </w:r>
    </w:p>
    <w:p w14:paraId="120E4B01" w14:textId="77777777" w:rsidR="00531B13" w:rsidRPr="00801813" w:rsidRDefault="00531B13" w:rsidP="00531B13">
      <w:pPr>
        <w:pStyle w:val="REG-P1"/>
        <w:rPr>
          <w:lang w:val="en-ZA"/>
        </w:rPr>
      </w:pPr>
    </w:p>
    <w:p w14:paraId="41AE2030" w14:textId="36165FD5" w:rsidR="00801813" w:rsidRPr="00801813" w:rsidRDefault="00801813" w:rsidP="00531B13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531B13">
        <w:rPr>
          <w:lang w:val="en-ZA"/>
        </w:rPr>
        <w:tab/>
      </w:r>
      <w:r w:rsidRPr="00801813">
        <w:rPr>
          <w:lang w:val="en-ZA"/>
        </w:rPr>
        <w:t>If a learner or staff member at the school displays COVID-19 related symptoms, the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following must be done:</w:t>
      </w:r>
    </w:p>
    <w:p w14:paraId="4B8D463D" w14:textId="77777777" w:rsidR="00531B13" w:rsidRDefault="00531B13" w:rsidP="00801813">
      <w:pPr>
        <w:pStyle w:val="REG-P0"/>
        <w:rPr>
          <w:lang w:val="en-ZA"/>
        </w:rPr>
      </w:pPr>
    </w:p>
    <w:p w14:paraId="5015B89D" w14:textId="68D783F4" w:rsidR="00801813" w:rsidRP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31B13">
        <w:rPr>
          <w:lang w:val="en-ZA"/>
        </w:rPr>
        <w:tab/>
      </w:r>
      <w:r w:rsidRPr="00801813">
        <w:rPr>
          <w:lang w:val="en-ZA"/>
        </w:rPr>
        <w:t>the principal must immediately -</w:t>
      </w:r>
    </w:p>
    <w:p w14:paraId="1F68B7F3" w14:textId="77777777" w:rsidR="00531B13" w:rsidRDefault="00531B13" w:rsidP="00531B13">
      <w:pPr>
        <w:pStyle w:val="REG-Pi"/>
        <w:rPr>
          <w:lang w:val="en-ZA"/>
        </w:rPr>
      </w:pPr>
    </w:p>
    <w:p w14:paraId="6C583D71" w14:textId="0A9AF1D8" w:rsidR="00801813" w:rsidRDefault="00801813" w:rsidP="00531B13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531B13">
        <w:rPr>
          <w:lang w:val="en-ZA"/>
        </w:rPr>
        <w:tab/>
      </w:r>
      <w:r w:rsidRPr="00801813">
        <w:rPr>
          <w:lang w:val="en-ZA"/>
        </w:rPr>
        <w:t>contact the COVID contact person and the parents, in case of a learner; or</w:t>
      </w:r>
    </w:p>
    <w:p w14:paraId="753C9247" w14:textId="77777777" w:rsidR="00531B13" w:rsidRPr="00801813" w:rsidRDefault="00531B13" w:rsidP="00531B13">
      <w:pPr>
        <w:pStyle w:val="REG-Pi"/>
        <w:rPr>
          <w:lang w:val="en-ZA"/>
        </w:rPr>
      </w:pPr>
    </w:p>
    <w:p w14:paraId="1EFDD028" w14:textId="76BC1812" w:rsidR="00801813" w:rsidRDefault="00801813" w:rsidP="00531B13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531B13">
        <w:rPr>
          <w:lang w:val="en-ZA"/>
        </w:rPr>
        <w:tab/>
      </w:r>
      <w:r w:rsidRPr="00801813">
        <w:rPr>
          <w:lang w:val="en-ZA"/>
        </w:rPr>
        <w:t>if they are unavailable, report to the toll free number 0800100100 or to a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COVID-19 response centre;</w:t>
      </w:r>
    </w:p>
    <w:p w14:paraId="28F468F2" w14:textId="77777777" w:rsidR="00531B13" w:rsidRPr="00801813" w:rsidRDefault="00531B13" w:rsidP="00531B13">
      <w:pPr>
        <w:pStyle w:val="REG-Pa"/>
        <w:rPr>
          <w:lang w:val="en-ZA"/>
        </w:rPr>
      </w:pPr>
    </w:p>
    <w:p w14:paraId="21D698F9" w14:textId="016AF1BF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31B13">
        <w:rPr>
          <w:lang w:val="en-ZA"/>
        </w:rPr>
        <w:tab/>
      </w:r>
      <w:r w:rsidRPr="00801813">
        <w:rPr>
          <w:lang w:val="en-ZA"/>
        </w:rPr>
        <w:t>the staff member or learner must be kept in an isolation room, while waiting for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response from the contact person or COVID-19 response centre;</w:t>
      </w:r>
    </w:p>
    <w:p w14:paraId="7EC8DA2A" w14:textId="77777777" w:rsidR="00531B13" w:rsidRPr="00801813" w:rsidRDefault="00531B13" w:rsidP="00531B13">
      <w:pPr>
        <w:pStyle w:val="REG-Pa"/>
        <w:rPr>
          <w:lang w:val="en-ZA"/>
        </w:rPr>
      </w:pPr>
    </w:p>
    <w:p w14:paraId="309B0B1F" w14:textId="66EE4137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31B13">
        <w:rPr>
          <w:lang w:val="en-ZA"/>
        </w:rPr>
        <w:tab/>
      </w:r>
      <w:r w:rsidRPr="00801813">
        <w:rPr>
          <w:lang w:val="en-ZA"/>
        </w:rPr>
        <w:t>the COVID-19 contact person must arrange for the staff member or learner to be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tested for COVID-19, and the staff member or learner may only be allowed to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return to school upon production of a negative result certificate issued by a medical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practitioner;</w:t>
      </w:r>
    </w:p>
    <w:p w14:paraId="5D48C0BC" w14:textId="77777777" w:rsidR="00531B13" w:rsidRPr="00801813" w:rsidRDefault="00531B13" w:rsidP="00531B13">
      <w:pPr>
        <w:pStyle w:val="REG-Pa"/>
        <w:rPr>
          <w:lang w:val="en-ZA"/>
        </w:rPr>
      </w:pPr>
    </w:p>
    <w:p w14:paraId="5F6B39C1" w14:textId="29100B57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31B13">
        <w:rPr>
          <w:lang w:val="en-ZA"/>
        </w:rPr>
        <w:tab/>
      </w:r>
      <w:r w:rsidRPr="00801813">
        <w:rPr>
          <w:lang w:val="en-ZA"/>
        </w:rPr>
        <w:t>in case of a positive result the school or class, depending on the circumstances of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each case, must close for a period as agreed upon with the Ministry; and</w:t>
      </w:r>
    </w:p>
    <w:p w14:paraId="678FCF1C" w14:textId="77777777" w:rsidR="00531B13" w:rsidRPr="00801813" w:rsidRDefault="00531B13" w:rsidP="00531B13">
      <w:pPr>
        <w:pStyle w:val="REG-Pa"/>
        <w:rPr>
          <w:lang w:val="en-ZA"/>
        </w:rPr>
      </w:pPr>
    </w:p>
    <w:p w14:paraId="49002761" w14:textId="76E79003" w:rsidR="00801813" w:rsidRP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531B13">
        <w:rPr>
          <w:lang w:val="en-ZA"/>
        </w:rPr>
        <w:tab/>
      </w:r>
      <w:r w:rsidRPr="00801813">
        <w:rPr>
          <w:lang w:val="en-ZA"/>
        </w:rPr>
        <w:t>the school principal must immediately inform the regional director on confirmed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COVID-19 cases, in writing, through the circuit inspector.</w:t>
      </w:r>
    </w:p>
    <w:p w14:paraId="48106664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25F39785" w14:textId="45D2EE65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Hostel facilities and catering services</w:t>
      </w:r>
    </w:p>
    <w:p w14:paraId="64774092" w14:textId="77777777" w:rsidR="00531B13" w:rsidRDefault="00531B13" w:rsidP="00531B13">
      <w:pPr>
        <w:pStyle w:val="REG-P1"/>
        <w:rPr>
          <w:b/>
          <w:bCs/>
          <w:lang w:val="en-ZA"/>
        </w:rPr>
      </w:pPr>
    </w:p>
    <w:p w14:paraId="0D0896A5" w14:textId="69787E41" w:rsidR="00801813" w:rsidRPr="00801813" w:rsidRDefault="00801813" w:rsidP="00531B1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42. </w:t>
      </w:r>
      <w:r w:rsidR="00531B13">
        <w:rPr>
          <w:b/>
          <w:bCs/>
          <w:lang w:val="en-ZA"/>
        </w:rPr>
        <w:tab/>
      </w:r>
      <w:r w:rsidRPr="00801813">
        <w:rPr>
          <w:lang w:val="en-ZA"/>
        </w:rPr>
        <w:t>The superintendent of a hostel or a hostel manager must ensure that -</w:t>
      </w:r>
    </w:p>
    <w:p w14:paraId="33AD9BD1" w14:textId="77777777" w:rsidR="00531B13" w:rsidRDefault="00531B13" w:rsidP="00531B13">
      <w:pPr>
        <w:pStyle w:val="REG-Pa"/>
        <w:rPr>
          <w:lang w:val="en-ZA"/>
        </w:rPr>
      </w:pPr>
    </w:p>
    <w:p w14:paraId="04FA1B8B" w14:textId="23CC37EB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31B13">
        <w:rPr>
          <w:lang w:val="en-ZA"/>
        </w:rPr>
        <w:tab/>
      </w:r>
      <w:r w:rsidRPr="00801813">
        <w:rPr>
          <w:lang w:val="en-ZA"/>
        </w:rPr>
        <w:t>sanitation facilities or handwashing stations are installed at the entrance to the hostel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facility;</w:t>
      </w:r>
    </w:p>
    <w:p w14:paraId="6C89F6EE" w14:textId="77777777" w:rsidR="00531B13" w:rsidRPr="00801813" w:rsidRDefault="00531B13" w:rsidP="00531B13">
      <w:pPr>
        <w:pStyle w:val="REG-Pa"/>
        <w:rPr>
          <w:lang w:val="en-ZA"/>
        </w:rPr>
      </w:pPr>
    </w:p>
    <w:p w14:paraId="09FF5986" w14:textId="550754C6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31B13">
        <w:rPr>
          <w:lang w:val="en-ZA"/>
        </w:rPr>
        <w:tab/>
      </w:r>
      <w:r w:rsidRPr="00801813">
        <w:rPr>
          <w:lang w:val="en-ZA"/>
        </w:rPr>
        <w:t>visitors are not allowed at the hostel facility;</w:t>
      </w:r>
    </w:p>
    <w:p w14:paraId="154C050D" w14:textId="77777777" w:rsidR="00531B13" w:rsidRPr="00801813" w:rsidRDefault="00531B13" w:rsidP="00531B13">
      <w:pPr>
        <w:pStyle w:val="REG-Pa"/>
        <w:rPr>
          <w:lang w:val="en-ZA"/>
        </w:rPr>
      </w:pPr>
    </w:p>
    <w:p w14:paraId="4F7A1D5B" w14:textId="3347D747" w:rsidR="00801813" w:rsidRP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31B13">
        <w:rPr>
          <w:lang w:val="en-ZA"/>
        </w:rPr>
        <w:tab/>
      </w:r>
      <w:r w:rsidRPr="00801813">
        <w:rPr>
          <w:lang w:val="en-ZA"/>
        </w:rPr>
        <w:t>where possible, all persons entering a hostel facility are screened with an appropriate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thermo-gun to establish body temperature, and in case a person’s temperature is 38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degrees Celsius or higher he or she is -</w:t>
      </w:r>
    </w:p>
    <w:p w14:paraId="4DE161B4" w14:textId="77777777" w:rsidR="00531B13" w:rsidRDefault="00531B13" w:rsidP="00531B13">
      <w:pPr>
        <w:pStyle w:val="REG-Pi"/>
        <w:rPr>
          <w:lang w:val="en-ZA"/>
        </w:rPr>
      </w:pPr>
    </w:p>
    <w:p w14:paraId="16713859" w14:textId="0E6712C4" w:rsidR="00801813" w:rsidRDefault="00801813" w:rsidP="00531B13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531B13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centre; or</w:t>
      </w:r>
    </w:p>
    <w:p w14:paraId="23478FCB" w14:textId="77777777" w:rsidR="00531B13" w:rsidRPr="00801813" w:rsidRDefault="00531B13" w:rsidP="00531B13">
      <w:pPr>
        <w:pStyle w:val="REG-Pi"/>
        <w:rPr>
          <w:lang w:val="en-ZA"/>
        </w:rPr>
      </w:pPr>
    </w:p>
    <w:p w14:paraId="4D4E1E37" w14:textId="019749B4" w:rsidR="00801813" w:rsidRDefault="00801813" w:rsidP="00531B13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531B13">
        <w:rPr>
          <w:lang w:val="en-ZA"/>
        </w:rPr>
        <w:tab/>
      </w:r>
      <w:r w:rsidRPr="00801813">
        <w:rPr>
          <w:lang w:val="en-ZA"/>
        </w:rPr>
        <w:t>dealt with in accordance with the relevant Ministry’s guidelines and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applicable WHO guidelines;</w:t>
      </w:r>
    </w:p>
    <w:p w14:paraId="23F32ECC" w14:textId="77777777" w:rsidR="00531B13" w:rsidRPr="00801813" w:rsidRDefault="00531B13" w:rsidP="00801813">
      <w:pPr>
        <w:pStyle w:val="REG-P0"/>
        <w:rPr>
          <w:lang w:val="en-ZA"/>
        </w:rPr>
      </w:pPr>
    </w:p>
    <w:p w14:paraId="48EA1426" w14:textId="4B03421E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31B13">
        <w:rPr>
          <w:lang w:val="en-ZA"/>
        </w:rPr>
        <w:tab/>
      </w:r>
      <w:r w:rsidRPr="00801813">
        <w:rPr>
          <w:lang w:val="en-ZA"/>
        </w:rPr>
        <w:t>social distancing at the hostel facility is observed;</w:t>
      </w:r>
    </w:p>
    <w:p w14:paraId="570C5C7A" w14:textId="77777777" w:rsidR="00531B13" w:rsidRPr="00801813" w:rsidRDefault="00531B13" w:rsidP="00531B13">
      <w:pPr>
        <w:pStyle w:val="REG-Pa"/>
        <w:rPr>
          <w:lang w:val="en-ZA"/>
        </w:rPr>
      </w:pPr>
    </w:p>
    <w:p w14:paraId="5713CC6C" w14:textId="003FC3C4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531B13">
        <w:rPr>
          <w:lang w:val="en-ZA"/>
        </w:rPr>
        <w:tab/>
      </w:r>
      <w:r w:rsidRPr="00801813">
        <w:rPr>
          <w:lang w:val="en-ZA"/>
        </w:rPr>
        <w:t>beds in the hostel facility are spaced out to allow a one metre distance between beds;</w:t>
      </w:r>
    </w:p>
    <w:p w14:paraId="2945EABB" w14:textId="77777777" w:rsidR="00531B13" w:rsidRPr="00801813" w:rsidRDefault="00531B13" w:rsidP="00531B13">
      <w:pPr>
        <w:pStyle w:val="REG-Pa"/>
        <w:rPr>
          <w:lang w:val="en-ZA"/>
        </w:rPr>
      </w:pPr>
    </w:p>
    <w:p w14:paraId="73F69D20" w14:textId="35F386E6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531B13">
        <w:rPr>
          <w:lang w:val="en-ZA"/>
        </w:rPr>
        <w:tab/>
      </w:r>
      <w:r w:rsidRPr="00801813">
        <w:rPr>
          <w:lang w:val="en-ZA"/>
        </w:rPr>
        <w:t>the shower and ablution facilities at the hostel are cleaned and sanitised on a daily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basis and disinfected using a suitable disinfectant once a week;</w:t>
      </w:r>
    </w:p>
    <w:p w14:paraId="5A8AF760" w14:textId="77777777" w:rsidR="00531B13" w:rsidRPr="00801813" w:rsidRDefault="00531B13" w:rsidP="00531B13">
      <w:pPr>
        <w:pStyle w:val="REG-Pa"/>
        <w:rPr>
          <w:lang w:val="en-ZA"/>
        </w:rPr>
      </w:pPr>
    </w:p>
    <w:p w14:paraId="652BFFA6" w14:textId="1551761E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531B13">
        <w:rPr>
          <w:lang w:val="en-ZA"/>
        </w:rPr>
        <w:tab/>
      </w:r>
      <w:r w:rsidRPr="00801813">
        <w:rPr>
          <w:lang w:val="en-ZA"/>
        </w:rPr>
        <w:t>all food handlers are provided with protective clothing including masks and adequate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cleaning materials;</w:t>
      </w:r>
    </w:p>
    <w:p w14:paraId="712D1D1C" w14:textId="77777777" w:rsidR="00531B13" w:rsidRPr="00801813" w:rsidRDefault="00531B13" w:rsidP="00531B13">
      <w:pPr>
        <w:pStyle w:val="REG-Pa"/>
        <w:rPr>
          <w:lang w:val="en-ZA"/>
        </w:rPr>
      </w:pPr>
    </w:p>
    <w:p w14:paraId="0316D143" w14:textId="1ED3D4C3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531B13">
        <w:rPr>
          <w:lang w:val="en-ZA"/>
        </w:rPr>
        <w:tab/>
      </w:r>
      <w:r w:rsidRPr="00801813">
        <w:rPr>
          <w:lang w:val="en-ZA"/>
        </w:rPr>
        <w:t>all the surfaces in the hostel facility are cleaned with soapy water or sanitiser on a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daily basis and the surfaces are disinfected using a suitable disinfectant once a week;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3F960C44" w14:textId="77777777" w:rsidR="00531B13" w:rsidRPr="00801813" w:rsidRDefault="00531B13" w:rsidP="00531B13">
      <w:pPr>
        <w:pStyle w:val="REG-Pa"/>
        <w:rPr>
          <w:lang w:val="en-ZA"/>
        </w:rPr>
      </w:pPr>
    </w:p>
    <w:p w14:paraId="1D669AB5" w14:textId="73B856F1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531B13">
        <w:rPr>
          <w:lang w:val="en-ZA"/>
        </w:rPr>
        <w:tab/>
      </w:r>
      <w:r w:rsidRPr="00801813">
        <w:rPr>
          <w:lang w:val="en-ZA"/>
        </w:rPr>
        <w:t>utensils for catering at the school or hostel facility are cleaned daily.</w:t>
      </w:r>
    </w:p>
    <w:p w14:paraId="01EC4DAC" w14:textId="77777777" w:rsidR="00531B13" w:rsidRPr="00801813" w:rsidRDefault="00531B13" w:rsidP="00531B13">
      <w:pPr>
        <w:pStyle w:val="REG-Pa"/>
        <w:rPr>
          <w:lang w:val="en-ZA"/>
        </w:rPr>
      </w:pPr>
    </w:p>
    <w:p w14:paraId="0449E169" w14:textId="77777777" w:rsidR="00801813" w:rsidRPr="00801813" w:rsidRDefault="00801813" w:rsidP="00531B13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6</w:t>
      </w:r>
    </w:p>
    <w:p w14:paraId="2159207C" w14:textId="77777777" w:rsidR="00801813" w:rsidRPr="00801813" w:rsidRDefault="00801813" w:rsidP="00531B13">
      <w:pPr>
        <w:pStyle w:val="REG-P0"/>
        <w:jc w:val="center"/>
        <w:rPr>
          <w:lang w:val="en-ZA"/>
        </w:rPr>
      </w:pPr>
      <w:r w:rsidRPr="00801813">
        <w:rPr>
          <w:lang w:val="en-ZA"/>
        </w:rPr>
        <w:t>TERTIARY INSTITUTIONS</w:t>
      </w:r>
    </w:p>
    <w:p w14:paraId="0D965ACE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733FF662" w14:textId="3F1E6F08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Definitions for this Part</w:t>
      </w:r>
    </w:p>
    <w:p w14:paraId="3E99D017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54B04BAC" w14:textId="0B60A92E" w:rsidR="00801813" w:rsidRPr="00801813" w:rsidRDefault="00801813" w:rsidP="00531B1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43. </w:t>
      </w:r>
      <w:r w:rsidR="00531B13">
        <w:rPr>
          <w:b/>
          <w:bCs/>
          <w:lang w:val="en-ZA"/>
        </w:rPr>
        <w:tab/>
      </w:r>
      <w:r w:rsidRPr="00801813">
        <w:rPr>
          <w:lang w:val="en-ZA"/>
        </w:rPr>
        <w:t>In this Part a word or expression to which a meaning has been given in the Higher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Education Act, 2003 (Act No. 26 of 2003) and the Vocational Education and Training Act, 2008 (Act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No.1 of 2008) bears that meaning and, unless the context otherwise indicates -</w:t>
      </w:r>
    </w:p>
    <w:p w14:paraId="457EC0A1" w14:textId="77777777" w:rsidR="00531B13" w:rsidRDefault="00531B13" w:rsidP="00801813">
      <w:pPr>
        <w:pStyle w:val="REG-P0"/>
        <w:rPr>
          <w:lang w:val="en-ZA"/>
        </w:rPr>
      </w:pPr>
    </w:p>
    <w:p w14:paraId="0A53FB20" w14:textId="4B51BFA0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“student” means a person who is receiving higher education from a higher education institution;</w:t>
      </w:r>
    </w:p>
    <w:p w14:paraId="1A314C8C" w14:textId="77777777" w:rsidR="00531B13" w:rsidRPr="00801813" w:rsidRDefault="00531B13" w:rsidP="00801813">
      <w:pPr>
        <w:pStyle w:val="REG-P0"/>
        <w:rPr>
          <w:lang w:val="en-ZA"/>
        </w:rPr>
      </w:pPr>
    </w:p>
    <w:p w14:paraId="52D5B4D8" w14:textId="1945AB2D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“tertiary education” means higher education and vocational education and training;</w:t>
      </w:r>
    </w:p>
    <w:p w14:paraId="20C490FA" w14:textId="77777777" w:rsidR="00531B13" w:rsidRPr="00801813" w:rsidRDefault="00531B13" w:rsidP="00801813">
      <w:pPr>
        <w:pStyle w:val="REG-P0"/>
        <w:rPr>
          <w:lang w:val="en-ZA"/>
        </w:rPr>
      </w:pPr>
    </w:p>
    <w:p w14:paraId="44A0246F" w14:textId="77AA7AAA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“tertiary institution” means a higher education institution and a vocational education and training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provider and any other institution that provides tertiary education programmes leading to qualifications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higher than grade 12; and</w:t>
      </w:r>
    </w:p>
    <w:p w14:paraId="6230D673" w14:textId="77777777" w:rsidR="00531B13" w:rsidRPr="00801813" w:rsidRDefault="00531B13" w:rsidP="00801813">
      <w:pPr>
        <w:pStyle w:val="REG-P0"/>
        <w:rPr>
          <w:lang w:val="en-ZA"/>
        </w:rPr>
      </w:pPr>
    </w:p>
    <w:p w14:paraId="4AEF2A8C" w14:textId="175B2BCA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“trainee” means a person who is receiving vocational education and training from a vocational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education provider.</w:t>
      </w:r>
    </w:p>
    <w:p w14:paraId="1FAB9FF4" w14:textId="77777777" w:rsidR="00531B13" w:rsidRPr="00801813" w:rsidRDefault="00531B13" w:rsidP="00801813">
      <w:pPr>
        <w:pStyle w:val="REG-P0"/>
        <w:rPr>
          <w:lang w:val="en-ZA"/>
        </w:rPr>
      </w:pPr>
    </w:p>
    <w:p w14:paraId="544006E3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Mandatory requirements for tertiary institutions</w:t>
      </w:r>
    </w:p>
    <w:p w14:paraId="7988F300" w14:textId="77777777" w:rsidR="00531B13" w:rsidRDefault="00531B13" w:rsidP="00801813">
      <w:pPr>
        <w:pStyle w:val="REG-P0"/>
        <w:rPr>
          <w:b/>
          <w:bCs/>
          <w:lang w:val="en-ZA"/>
        </w:rPr>
      </w:pPr>
    </w:p>
    <w:p w14:paraId="37551DFD" w14:textId="4E683EAC" w:rsidR="00801813" w:rsidRPr="00801813" w:rsidRDefault="00801813" w:rsidP="00531B13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44. </w:t>
      </w:r>
      <w:r w:rsidR="00531B13">
        <w:rPr>
          <w:b/>
          <w:bCs/>
          <w:lang w:val="en-ZA"/>
        </w:rPr>
        <w:tab/>
      </w:r>
      <w:r w:rsidRPr="00801813">
        <w:rPr>
          <w:lang w:val="en-ZA"/>
        </w:rPr>
        <w:t>The head of a tertiary institution must ensure that, at the tertiary institution -</w:t>
      </w:r>
    </w:p>
    <w:p w14:paraId="341EA728" w14:textId="77777777" w:rsidR="00531B13" w:rsidRDefault="00531B13" w:rsidP="00531B13">
      <w:pPr>
        <w:pStyle w:val="REG-Pa"/>
        <w:rPr>
          <w:lang w:val="en-ZA"/>
        </w:rPr>
      </w:pPr>
    </w:p>
    <w:p w14:paraId="576C3F7C" w14:textId="33B85431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531B13">
        <w:rPr>
          <w:lang w:val="en-ZA"/>
        </w:rPr>
        <w:tab/>
      </w:r>
      <w:r w:rsidRPr="00801813">
        <w:rPr>
          <w:lang w:val="en-ZA"/>
        </w:rPr>
        <w:t>sufficient potable water is provided;</w:t>
      </w:r>
    </w:p>
    <w:p w14:paraId="4182B63D" w14:textId="77777777" w:rsidR="00531B13" w:rsidRPr="00801813" w:rsidRDefault="00531B13" w:rsidP="00531B13">
      <w:pPr>
        <w:pStyle w:val="REG-Pa"/>
        <w:rPr>
          <w:lang w:val="en-ZA"/>
        </w:rPr>
      </w:pPr>
    </w:p>
    <w:p w14:paraId="6ECC6A4F" w14:textId="0479CE96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531B13">
        <w:rPr>
          <w:lang w:val="en-ZA"/>
        </w:rPr>
        <w:tab/>
      </w:r>
      <w:r w:rsidRPr="00801813">
        <w:rPr>
          <w:lang w:val="en-ZA"/>
        </w:rPr>
        <w:t>there are sufficient hygienic ablution facilities;</w:t>
      </w:r>
    </w:p>
    <w:p w14:paraId="4FF6F61B" w14:textId="77777777" w:rsidR="00531B13" w:rsidRPr="00801813" w:rsidRDefault="00531B13" w:rsidP="00531B13">
      <w:pPr>
        <w:pStyle w:val="REG-Pa"/>
        <w:rPr>
          <w:lang w:val="en-ZA"/>
        </w:rPr>
      </w:pPr>
    </w:p>
    <w:p w14:paraId="331758FA" w14:textId="6179E69C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531B13">
        <w:rPr>
          <w:lang w:val="en-ZA"/>
        </w:rPr>
        <w:tab/>
      </w:r>
      <w:r w:rsidRPr="00801813">
        <w:rPr>
          <w:lang w:val="en-ZA"/>
        </w:rPr>
        <w:t>there are amenities for handwashing and sanitising; and</w:t>
      </w:r>
    </w:p>
    <w:p w14:paraId="1C90E1FD" w14:textId="77777777" w:rsidR="00531B13" w:rsidRPr="00801813" w:rsidRDefault="00531B13" w:rsidP="00531B13">
      <w:pPr>
        <w:pStyle w:val="REG-Pa"/>
        <w:rPr>
          <w:lang w:val="en-ZA"/>
        </w:rPr>
      </w:pPr>
    </w:p>
    <w:p w14:paraId="756B4F22" w14:textId="2D6EF37D" w:rsidR="00801813" w:rsidRDefault="00801813" w:rsidP="00531B13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531B13">
        <w:rPr>
          <w:lang w:val="en-ZA"/>
        </w:rPr>
        <w:tab/>
      </w:r>
      <w:r w:rsidRPr="00801813">
        <w:rPr>
          <w:lang w:val="en-ZA"/>
        </w:rPr>
        <w:t>any person on the premises adheres to wearing a mask and maintains social</w:t>
      </w:r>
      <w:r w:rsidR="00531B13">
        <w:rPr>
          <w:lang w:val="en-ZA"/>
        </w:rPr>
        <w:t xml:space="preserve"> </w:t>
      </w:r>
      <w:r w:rsidRPr="00801813">
        <w:rPr>
          <w:lang w:val="en-ZA"/>
        </w:rPr>
        <w:t>distancing.</w:t>
      </w:r>
    </w:p>
    <w:p w14:paraId="147FC33F" w14:textId="77777777" w:rsidR="00531B13" w:rsidRPr="00801813" w:rsidRDefault="00531B13" w:rsidP="00801813">
      <w:pPr>
        <w:pStyle w:val="REG-P0"/>
        <w:rPr>
          <w:lang w:val="en-ZA"/>
        </w:rPr>
      </w:pPr>
    </w:p>
    <w:p w14:paraId="30C7C051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Communication</w:t>
      </w:r>
    </w:p>
    <w:p w14:paraId="0DD248B1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7A29ABBA" w14:textId="03D71BCB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45.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>The head of a tertiary institution must -</w:t>
      </w:r>
    </w:p>
    <w:p w14:paraId="1FDEBA2D" w14:textId="77777777" w:rsidR="00D41305" w:rsidRDefault="00D41305" w:rsidP="00D41305">
      <w:pPr>
        <w:pStyle w:val="REG-Pa"/>
        <w:rPr>
          <w:lang w:val="en-ZA"/>
        </w:rPr>
      </w:pPr>
    </w:p>
    <w:p w14:paraId="0025BE7C" w14:textId="7C4C77A7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communicate with stakeholders operating with the tertiary institution regarding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COVID-19 updates, safety and preventative measures and guidelines from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Ministry;</w:t>
      </w:r>
    </w:p>
    <w:p w14:paraId="1C9739DB" w14:textId="77777777" w:rsidR="00D41305" w:rsidRPr="00801813" w:rsidRDefault="00D41305" w:rsidP="00D41305">
      <w:pPr>
        <w:pStyle w:val="REG-Pa"/>
        <w:rPr>
          <w:lang w:val="en-ZA"/>
        </w:rPr>
      </w:pPr>
    </w:p>
    <w:p w14:paraId="57BCF4DA" w14:textId="59C438E3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establish communication teams to ensure that accurate information is distributed in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 timely manner to stakeholders operating with the tertiary institution;</w:t>
      </w:r>
    </w:p>
    <w:p w14:paraId="57C747FC" w14:textId="77777777" w:rsidR="00D41305" w:rsidRPr="00801813" w:rsidRDefault="00D41305" w:rsidP="00D41305">
      <w:pPr>
        <w:pStyle w:val="REG-Pa"/>
        <w:rPr>
          <w:lang w:val="en-ZA"/>
        </w:rPr>
      </w:pPr>
    </w:p>
    <w:p w14:paraId="2C988726" w14:textId="5108CD54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D41305">
        <w:rPr>
          <w:lang w:val="en-ZA"/>
        </w:rPr>
        <w:tab/>
      </w:r>
      <w:r w:rsidRPr="00801813">
        <w:rPr>
          <w:lang w:val="en-ZA"/>
        </w:rPr>
        <w:t>display at the tertiary institution, banners at key points to provide information and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guidance on the measures to combat, prevent and suppress the spread of COVID-19;</w:t>
      </w:r>
    </w:p>
    <w:p w14:paraId="59B9EB87" w14:textId="77777777" w:rsidR="00D41305" w:rsidRPr="00801813" w:rsidRDefault="00D41305" w:rsidP="00D41305">
      <w:pPr>
        <w:pStyle w:val="REG-Pa"/>
        <w:rPr>
          <w:lang w:val="en-ZA"/>
        </w:rPr>
      </w:pPr>
    </w:p>
    <w:p w14:paraId="402E53FA" w14:textId="7F18AC75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D41305">
        <w:rPr>
          <w:lang w:val="en-ZA"/>
        </w:rPr>
        <w:tab/>
      </w:r>
      <w:r w:rsidRPr="00801813">
        <w:rPr>
          <w:lang w:val="en-ZA"/>
        </w:rPr>
        <w:t>have weekly briefings with staff members of the tertiary institution to monitor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progress of implementation of the measures to combat, prevent and suppress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spread of COVID-19;</w:t>
      </w:r>
    </w:p>
    <w:p w14:paraId="709D01B5" w14:textId="77777777" w:rsidR="00D41305" w:rsidRPr="00801813" w:rsidRDefault="00D41305" w:rsidP="00D41305">
      <w:pPr>
        <w:pStyle w:val="REG-Pa"/>
        <w:rPr>
          <w:lang w:val="en-ZA"/>
        </w:rPr>
      </w:pPr>
    </w:p>
    <w:p w14:paraId="41DC3556" w14:textId="135945CB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D41305">
        <w:rPr>
          <w:lang w:val="en-ZA"/>
        </w:rPr>
        <w:tab/>
      </w:r>
      <w:r w:rsidRPr="00801813">
        <w:rPr>
          <w:lang w:val="en-ZA"/>
        </w:rPr>
        <w:t>facilitate training with staff members of the tertiary institution on hygiene measures,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including but not limited to the safe handling and disposal of personal protective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equipment;</w:t>
      </w:r>
    </w:p>
    <w:p w14:paraId="62D731A5" w14:textId="77777777" w:rsidR="00D41305" w:rsidRPr="00801813" w:rsidRDefault="00D41305" w:rsidP="00D41305">
      <w:pPr>
        <w:pStyle w:val="REG-Pa"/>
        <w:rPr>
          <w:lang w:val="en-ZA"/>
        </w:rPr>
      </w:pPr>
    </w:p>
    <w:p w14:paraId="1AC02ED2" w14:textId="2DE7E09D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D41305">
        <w:rPr>
          <w:lang w:val="en-ZA"/>
        </w:rPr>
        <w:tab/>
      </w:r>
      <w:r w:rsidRPr="00801813">
        <w:rPr>
          <w:lang w:val="en-ZA"/>
        </w:rPr>
        <w:t>establish risk management teams to monitor and report on emerging risks, including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mitigation of those risks;</w:t>
      </w:r>
    </w:p>
    <w:p w14:paraId="33A0AE98" w14:textId="77777777" w:rsidR="00D41305" w:rsidRPr="00801813" w:rsidRDefault="00D41305" w:rsidP="00D41305">
      <w:pPr>
        <w:pStyle w:val="REG-Pa"/>
        <w:rPr>
          <w:lang w:val="en-ZA"/>
        </w:rPr>
      </w:pPr>
    </w:p>
    <w:p w14:paraId="3D32B0B8" w14:textId="15C6C52E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D41305">
        <w:rPr>
          <w:lang w:val="en-ZA"/>
        </w:rPr>
        <w:tab/>
      </w:r>
      <w:r w:rsidRPr="00801813">
        <w:rPr>
          <w:lang w:val="en-ZA"/>
        </w:rPr>
        <w:t xml:space="preserve">designate compliance officers from among the staff members of the tertiary </w:t>
      </w:r>
      <w:r w:rsidR="00D41305">
        <w:rPr>
          <w:lang w:val="en-ZA"/>
        </w:rPr>
        <w:t>i</w:t>
      </w:r>
      <w:r w:rsidRPr="00801813">
        <w:rPr>
          <w:lang w:val="en-ZA"/>
        </w:rPr>
        <w:t>nstitution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to ensure adherence to these regulations;</w:t>
      </w:r>
    </w:p>
    <w:p w14:paraId="05873CD2" w14:textId="77777777" w:rsidR="00D41305" w:rsidRPr="00801813" w:rsidRDefault="00D41305" w:rsidP="00D41305">
      <w:pPr>
        <w:pStyle w:val="REG-Pa"/>
        <w:rPr>
          <w:lang w:val="en-ZA"/>
        </w:rPr>
      </w:pPr>
    </w:p>
    <w:p w14:paraId="439FDFF8" w14:textId="4D177684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D41305">
        <w:rPr>
          <w:lang w:val="en-ZA"/>
        </w:rPr>
        <w:tab/>
      </w:r>
      <w:r w:rsidRPr="00801813">
        <w:rPr>
          <w:lang w:val="en-ZA"/>
        </w:rPr>
        <w:t>maintain a visitor register at the tertiary institution containing the name and contact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details of each visitor in order to facilitate contact tracing; and</w:t>
      </w:r>
    </w:p>
    <w:p w14:paraId="182A8963" w14:textId="77777777" w:rsidR="00D41305" w:rsidRPr="00801813" w:rsidRDefault="00D41305" w:rsidP="00D41305">
      <w:pPr>
        <w:pStyle w:val="REG-Pa"/>
        <w:rPr>
          <w:lang w:val="en-ZA"/>
        </w:rPr>
      </w:pPr>
    </w:p>
    <w:p w14:paraId="67F72784" w14:textId="1018A168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D41305">
        <w:rPr>
          <w:lang w:val="en-ZA"/>
        </w:rPr>
        <w:tab/>
      </w:r>
      <w:r w:rsidRPr="00801813">
        <w:rPr>
          <w:lang w:val="en-ZA"/>
        </w:rPr>
        <w:t>encourage external stakeholders to use electronic and digital platforms to make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inquiries to reduce the number of visitors at the tertiary institution.</w:t>
      </w:r>
    </w:p>
    <w:p w14:paraId="1BF4C55C" w14:textId="77777777" w:rsidR="00D41305" w:rsidRPr="00801813" w:rsidRDefault="00D41305" w:rsidP="00D41305">
      <w:pPr>
        <w:pStyle w:val="REG-Pa"/>
        <w:rPr>
          <w:lang w:val="en-ZA"/>
        </w:rPr>
      </w:pPr>
    </w:p>
    <w:p w14:paraId="0FB3D0FE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General hygiene of facilities</w:t>
      </w:r>
    </w:p>
    <w:p w14:paraId="0C4CD6B9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0065522E" w14:textId="5F4F7EFE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46.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>The head of a tertiary institution must ensure that, at the tertiary institution -</w:t>
      </w:r>
    </w:p>
    <w:p w14:paraId="48CB9002" w14:textId="77777777" w:rsidR="00D41305" w:rsidRDefault="00D41305" w:rsidP="00D41305">
      <w:pPr>
        <w:pStyle w:val="REG-Pa"/>
        <w:rPr>
          <w:lang w:val="en-ZA"/>
        </w:rPr>
      </w:pPr>
    </w:p>
    <w:p w14:paraId="24B15EEC" w14:textId="4A6D2BFC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hygiene and cleaning products are available to clean and sanitise the surfaces and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facilities regularly;</w:t>
      </w:r>
    </w:p>
    <w:p w14:paraId="593D4022" w14:textId="77777777" w:rsidR="00D41305" w:rsidRPr="00801813" w:rsidRDefault="00D41305" w:rsidP="00D41305">
      <w:pPr>
        <w:pStyle w:val="REG-Pa"/>
        <w:rPr>
          <w:lang w:val="en-ZA"/>
        </w:rPr>
      </w:pPr>
    </w:p>
    <w:p w14:paraId="15976BBB" w14:textId="60F2118C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work surfaces including work stations, computers and cell phones which are used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daily, are sanitised every day and with every new shift of students or trainees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attending classes;</w:t>
      </w:r>
    </w:p>
    <w:p w14:paraId="41981B8D" w14:textId="77777777" w:rsidR="00D41305" w:rsidRPr="00801813" w:rsidRDefault="00D41305" w:rsidP="00D41305">
      <w:pPr>
        <w:pStyle w:val="REG-Pa"/>
        <w:rPr>
          <w:lang w:val="en-ZA"/>
        </w:rPr>
      </w:pPr>
    </w:p>
    <w:p w14:paraId="6D0C99AE" w14:textId="24D76BC3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D41305">
        <w:rPr>
          <w:lang w:val="en-ZA"/>
        </w:rPr>
        <w:tab/>
      </w:r>
      <w:r w:rsidRPr="00801813">
        <w:rPr>
          <w:lang w:val="en-ZA"/>
        </w:rPr>
        <w:t>facilities occupied by its staff, students or trainees are adequately ventilated;</w:t>
      </w:r>
    </w:p>
    <w:p w14:paraId="774DD654" w14:textId="77777777" w:rsidR="00D41305" w:rsidRPr="00801813" w:rsidRDefault="00D41305" w:rsidP="00D41305">
      <w:pPr>
        <w:pStyle w:val="REG-Pa"/>
        <w:rPr>
          <w:lang w:val="en-ZA"/>
        </w:rPr>
      </w:pPr>
    </w:p>
    <w:p w14:paraId="5741C488" w14:textId="0D8E82FE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D41305">
        <w:rPr>
          <w:lang w:val="en-ZA"/>
        </w:rPr>
        <w:tab/>
      </w:r>
      <w:r w:rsidRPr="00801813">
        <w:rPr>
          <w:lang w:val="en-ZA"/>
        </w:rPr>
        <w:t>the floors, walls and work surfaces and all contact areas are disinfected weekly using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 suitable disinfectant;</w:t>
      </w:r>
    </w:p>
    <w:p w14:paraId="2F4413EE" w14:textId="77777777" w:rsidR="00D41305" w:rsidRPr="00801813" w:rsidRDefault="00D41305" w:rsidP="00D41305">
      <w:pPr>
        <w:pStyle w:val="REG-Pa"/>
        <w:rPr>
          <w:lang w:val="en-ZA"/>
        </w:rPr>
      </w:pPr>
    </w:p>
    <w:p w14:paraId="3183B296" w14:textId="0DC6E6A0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D41305">
        <w:rPr>
          <w:lang w:val="en-ZA"/>
        </w:rPr>
        <w:tab/>
      </w:r>
      <w:r w:rsidRPr="00801813">
        <w:rPr>
          <w:lang w:val="en-ZA"/>
        </w:rPr>
        <w:t>hand sanitising facilities are set up at the entrances of classrooms, workshops and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office buildings which must be regularly refilled; and</w:t>
      </w:r>
    </w:p>
    <w:p w14:paraId="228A4D70" w14:textId="77777777" w:rsidR="00D41305" w:rsidRPr="00801813" w:rsidRDefault="00D41305" w:rsidP="00D41305">
      <w:pPr>
        <w:pStyle w:val="REG-Pa"/>
        <w:rPr>
          <w:lang w:val="en-ZA"/>
        </w:rPr>
      </w:pPr>
    </w:p>
    <w:p w14:paraId="1B71D47F" w14:textId="7C477EE7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D41305">
        <w:rPr>
          <w:lang w:val="en-ZA"/>
        </w:rPr>
        <w:tab/>
      </w:r>
      <w:r w:rsidRPr="00801813">
        <w:rPr>
          <w:lang w:val="en-ZA"/>
        </w:rPr>
        <w:t>ample and appropriate facilities are available for the safe disposal of used personal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protective equipment to avoid contamination.</w:t>
      </w:r>
    </w:p>
    <w:p w14:paraId="5DDC5AD4" w14:textId="77777777" w:rsidR="00D41305" w:rsidRPr="00801813" w:rsidRDefault="00D41305" w:rsidP="00801813">
      <w:pPr>
        <w:pStyle w:val="REG-P0"/>
        <w:rPr>
          <w:lang w:val="en-ZA"/>
        </w:rPr>
      </w:pPr>
    </w:p>
    <w:p w14:paraId="78F1D39D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Personnel health and safety</w:t>
      </w:r>
    </w:p>
    <w:p w14:paraId="63EF8390" w14:textId="77777777" w:rsidR="00D41305" w:rsidRDefault="00D41305" w:rsidP="00D41305">
      <w:pPr>
        <w:pStyle w:val="REG-P1"/>
        <w:rPr>
          <w:b/>
          <w:bCs/>
          <w:lang w:val="en-ZA"/>
        </w:rPr>
      </w:pPr>
    </w:p>
    <w:p w14:paraId="50AE5906" w14:textId="2712DFAB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47.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persons entering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tertiary institution -</w:t>
      </w:r>
    </w:p>
    <w:p w14:paraId="6BF16BF0" w14:textId="77777777" w:rsidR="00D41305" w:rsidRDefault="00D41305" w:rsidP="00801813">
      <w:pPr>
        <w:pStyle w:val="REG-P0"/>
        <w:rPr>
          <w:lang w:val="en-ZA"/>
        </w:rPr>
      </w:pPr>
    </w:p>
    <w:p w14:paraId="73F3D227" w14:textId="14024EB1" w:rsidR="00801813" w:rsidRP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where possible, are screened with an appropriate thermo-gun to establish core body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temperature;</w:t>
      </w:r>
    </w:p>
    <w:p w14:paraId="47705579" w14:textId="77777777" w:rsidR="00D41305" w:rsidRDefault="00D41305" w:rsidP="00D41305">
      <w:pPr>
        <w:pStyle w:val="REG-Pa"/>
        <w:rPr>
          <w:lang w:val="en-ZA"/>
        </w:rPr>
      </w:pPr>
    </w:p>
    <w:p w14:paraId="6BD22777" w14:textId="571A2E77" w:rsidR="00801813" w:rsidRP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wear masks at all times while on the premises; and</w:t>
      </w:r>
    </w:p>
    <w:p w14:paraId="7FCE6ADE" w14:textId="77777777" w:rsidR="00D41305" w:rsidRDefault="00D41305" w:rsidP="00D41305">
      <w:pPr>
        <w:pStyle w:val="REG-Pa"/>
        <w:rPr>
          <w:lang w:val="en-ZA"/>
        </w:rPr>
      </w:pPr>
    </w:p>
    <w:p w14:paraId="7840DF76" w14:textId="397F5795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D41305">
        <w:rPr>
          <w:lang w:val="en-ZA"/>
        </w:rPr>
        <w:tab/>
      </w:r>
      <w:r w:rsidRPr="00801813">
        <w:rPr>
          <w:lang w:val="en-ZA"/>
        </w:rPr>
        <w:t>maintain the required social distancing between them while on the premises.</w:t>
      </w:r>
    </w:p>
    <w:p w14:paraId="03B86550" w14:textId="77777777" w:rsidR="00D41305" w:rsidRPr="00801813" w:rsidRDefault="00D41305" w:rsidP="00801813">
      <w:pPr>
        <w:pStyle w:val="REG-P0"/>
        <w:rPr>
          <w:lang w:val="en-ZA"/>
        </w:rPr>
      </w:pPr>
    </w:p>
    <w:p w14:paraId="32FDB715" w14:textId="2BB9E368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a person whose body temperature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is 38 degrees Celsius and higher is -</w:t>
      </w:r>
    </w:p>
    <w:p w14:paraId="4AB2D3C3" w14:textId="77777777" w:rsidR="00D41305" w:rsidRDefault="00D41305" w:rsidP="00801813">
      <w:pPr>
        <w:pStyle w:val="REG-P0"/>
        <w:rPr>
          <w:lang w:val="en-ZA"/>
        </w:rPr>
      </w:pPr>
    </w:p>
    <w:p w14:paraId="2F15C1ED" w14:textId="043C3484" w:rsidR="00801813" w:rsidRP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 centre; or</w:t>
      </w:r>
    </w:p>
    <w:p w14:paraId="3CBE89E8" w14:textId="77777777" w:rsidR="00D41305" w:rsidRDefault="00D41305" w:rsidP="00D41305">
      <w:pPr>
        <w:pStyle w:val="REG-Pa"/>
        <w:rPr>
          <w:lang w:val="en-ZA"/>
        </w:rPr>
      </w:pPr>
    </w:p>
    <w:p w14:paraId="2EDA699B" w14:textId="0865E57E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otherwise dealt with in accordance with the Ministry’s guidelines and applicable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WHO guidelines.</w:t>
      </w:r>
    </w:p>
    <w:p w14:paraId="7206E82F" w14:textId="77777777" w:rsidR="00D41305" w:rsidRPr="00801813" w:rsidRDefault="00D41305" w:rsidP="00D41305">
      <w:pPr>
        <w:pStyle w:val="REG-P1"/>
        <w:rPr>
          <w:lang w:val="en-ZA"/>
        </w:rPr>
      </w:pPr>
    </w:p>
    <w:p w14:paraId="49DC5492" w14:textId="0E5552D5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D41305">
        <w:rPr>
          <w:lang w:val="en-ZA"/>
        </w:rPr>
        <w:tab/>
      </w:r>
      <w:r w:rsidRPr="00801813">
        <w:rPr>
          <w:lang w:val="en-ZA"/>
        </w:rPr>
        <w:t>Students and trainees undertaking practical training in workshops and other facilities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at a tertiary institution must wear gloves and other personal protective equipment as provided by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institution when handling tools and equipment.</w:t>
      </w:r>
    </w:p>
    <w:p w14:paraId="753952B8" w14:textId="77777777" w:rsidR="00D41305" w:rsidRPr="00801813" w:rsidRDefault="00D41305" w:rsidP="00D41305">
      <w:pPr>
        <w:pStyle w:val="REG-P1"/>
        <w:rPr>
          <w:lang w:val="en-ZA"/>
        </w:rPr>
      </w:pPr>
    </w:p>
    <w:p w14:paraId="71A97812" w14:textId="6B80735F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D41305">
        <w:rPr>
          <w:lang w:val="en-ZA"/>
        </w:rPr>
        <w:tab/>
      </w:r>
      <w:r w:rsidRPr="00801813">
        <w:rPr>
          <w:lang w:val="en-ZA"/>
        </w:rPr>
        <w:t>Any person engaged in cleaning at a tertiary institution must have appropriate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personal protective equipment to enable him or her to carry out his or her responsibilities.</w:t>
      </w:r>
    </w:p>
    <w:p w14:paraId="39D7018B" w14:textId="77777777" w:rsidR="00D41305" w:rsidRPr="00801813" w:rsidRDefault="00D41305" w:rsidP="00801813">
      <w:pPr>
        <w:pStyle w:val="REG-P0"/>
        <w:rPr>
          <w:lang w:val="en-ZA"/>
        </w:rPr>
      </w:pPr>
    </w:p>
    <w:p w14:paraId="0D7051DD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Management of classrooms and workshops</w:t>
      </w:r>
    </w:p>
    <w:p w14:paraId="1B44E073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29014090" w14:textId="1DF0EFAD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48.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that, at the tertiary institution -</w:t>
      </w:r>
    </w:p>
    <w:p w14:paraId="63DD9AC8" w14:textId="77777777" w:rsidR="00D41305" w:rsidRDefault="00D41305" w:rsidP="00D41305">
      <w:pPr>
        <w:pStyle w:val="REG-Pa"/>
        <w:rPr>
          <w:lang w:val="en-ZA"/>
        </w:rPr>
      </w:pPr>
    </w:p>
    <w:p w14:paraId="6C3BB85A" w14:textId="15467C5C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persons entering classrooms or workshops sanitise or wash their hands with soap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and running water, before entering the classrooms or workshops;</w:t>
      </w:r>
    </w:p>
    <w:p w14:paraId="4C1D9842" w14:textId="77777777" w:rsidR="00D41305" w:rsidRPr="00801813" w:rsidRDefault="00D41305" w:rsidP="00D41305">
      <w:pPr>
        <w:pStyle w:val="REG-Pa"/>
        <w:rPr>
          <w:lang w:val="en-ZA"/>
        </w:rPr>
      </w:pPr>
    </w:p>
    <w:p w14:paraId="4A1C5246" w14:textId="2CDE8862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>(b)</w:t>
      </w:r>
      <w:r w:rsidR="00D41305">
        <w:rPr>
          <w:lang w:val="en-ZA"/>
        </w:rPr>
        <w:tab/>
      </w:r>
      <w:r w:rsidRPr="00801813">
        <w:rPr>
          <w:lang w:val="en-ZA"/>
        </w:rPr>
        <w:t xml:space="preserve"> persons entering classrooms or workshops wear appropriate masks at all times;</w:t>
      </w:r>
    </w:p>
    <w:p w14:paraId="7022E7EC" w14:textId="77777777" w:rsidR="00D41305" w:rsidRPr="00801813" w:rsidRDefault="00D41305" w:rsidP="00D41305">
      <w:pPr>
        <w:pStyle w:val="REG-Pa"/>
        <w:rPr>
          <w:lang w:val="en-ZA"/>
        </w:rPr>
      </w:pPr>
    </w:p>
    <w:p w14:paraId="32BA894A" w14:textId="4FCCCFB2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D41305">
        <w:rPr>
          <w:lang w:val="en-ZA"/>
        </w:rPr>
        <w:tab/>
      </w:r>
      <w:r w:rsidRPr="00801813">
        <w:rPr>
          <w:lang w:val="en-ZA"/>
        </w:rPr>
        <w:t>students and trainees in workshops wear overalls or other appropriate personal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protective equipment at all times when in the workshops;</w:t>
      </w:r>
    </w:p>
    <w:p w14:paraId="7F48ACE9" w14:textId="77777777" w:rsidR="00D41305" w:rsidRPr="00801813" w:rsidRDefault="00D41305" w:rsidP="00D41305">
      <w:pPr>
        <w:pStyle w:val="REG-Pa"/>
        <w:rPr>
          <w:lang w:val="en-ZA"/>
        </w:rPr>
      </w:pPr>
    </w:p>
    <w:p w14:paraId="3F60B68F" w14:textId="5CA25435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D41305">
        <w:rPr>
          <w:lang w:val="en-ZA"/>
        </w:rPr>
        <w:tab/>
      </w:r>
      <w:r w:rsidRPr="00801813">
        <w:rPr>
          <w:lang w:val="en-ZA"/>
        </w:rPr>
        <w:t>persons in classrooms or workshops strictly maintain social distancing between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them;</w:t>
      </w:r>
    </w:p>
    <w:p w14:paraId="5A8565DF" w14:textId="77777777" w:rsidR="00D41305" w:rsidRPr="00801813" w:rsidRDefault="00D41305" w:rsidP="00D41305">
      <w:pPr>
        <w:pStyle w:val="REG-Pa"/>
        <w:rPr>
          <w:lang w:val="en-ZA"/>
        </w:rPr>
      </w:pPr>
    </w:p>
    <w:p w14:paraId="7D39ED4C" w14:textId="18AD76B1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D41305">
        <w:rPr>
          <w:lang w:val="en-ZA"/>
        </w:rPr>
        <w:tab/>
      </w:r>
      <w:r w:rsidRPr="00801813">
        <w:rPr>
          <w:lang w:val="en-ZA"/>
        </w:rPr>
        <w:t>chairs and desks in classrooms, computer laboratories or libraries are arranged in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such a manner as to allow social distancing between them;</w:t>
      </w:r>
    </w:p>
    <w:p w14:paraId="51AF14C7" w14:textId="77777777" w:rsidR="00D41305" w:rsidRPr="00801813" w:rsidRDefault="00D41305" w:rsidP="00D41305">
      <w:pPr>
        <w:pStyle w:val="REG-Pa"/>
        <w:rPr>
          <w:lang w:val="en-ZA"/>
        </w:rPr>
      </w:pPr>
    </w:p>
    <w:p w14:paraId="7AC68DF6" w14:textId="76D77FDE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D41305">
        <w:rPr>
          <w:lang w:val="en-ZA"/>
        </w:rPr>
        <w:tab/>
      </w:r>
      <w:r w:rsidRPr="00801813">
        <w:rPr>
          <w:lang w:val="en-ZA"/>
        </w:rPr>
        <w:t>tools and equipment are cleaned and sanitised daily and with every new shift of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students or trainees attending classes;</w:t>
      </w:r>
    </w:p>
    <w:p w14:paraId="44515AAA" w14:textId="77777777" w:rsidR="00D41305" w:rsidRPr="00801813" w:rsidRDefault="00D41305" w:rsidP="00D41305">
      <w:pPr>
        <w:pStyle w:val="REG-Pa"/>
        <w:rPr>
          <w:lang w:val="en-ZA"/>
        </w:rPr>
      </w:pPr>
    </w:p>
    <w:p w14:paraId="12424E68" w14:textId="4E3AD37A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D41305">
        <w:rPr>
          <w:lang w:val="en-ZA"/>
        </w:rPr>
        <w:tab/>
      </w:r>
      <w:r w:rsidRPr="00801813">
        <w:rPr>
          <w:lang w:val="en-ZA"/>
        </w:rPr>
        <w:t>persons handling tools, equipment, books, peripheral equipment and computers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wear gloves when handling them; and</w:t>
      </w:r>
    </w:p>
    <w:p w14:paraId="41CFDA05" w14:textId="77777777" w:rsidR="00D41305" w:rsidRPr="00801813" w:rsidRDefault="00D41305" w:rsidP="00D41305">
      <w:pPr>
        <w:pStyle w:val="REG-Pa"/>
        <w:rPr>
          <w:lang w:val="en-ZA"/>
        </w:rPr>
      </w:pPr>
    </w:p>
    <w:p w14:paraId="14C6AB2C" w14:textId="5BE1BCEA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D41305">
        <w:rPr>
          <w:lang w:val="en-ZA"/>
        </w:rPr>
        <w:tab/>
      </w:r>
      <w:r w:rsidRPr="00801813">
        <w:rPr>
          <w:lang w:val="en-ZA"/>
        </w:rPr>
        <w:t>social distancing is observed in classrooms and workshops.</w:t>
      </w:r>
    </w:p>
    <w:p w14:paraId="7E1948E7" w14:textId="77777777" w:rsidR="00D41305" w:rsidRPr="00801813" w:rsidRDefault="00D41305" w:rsidP="00D41305">
      <w:pPr>
        <w:pStyle w:val="REG-Pa"/>
        <w:rPr>
          <w:lang w:val="en-ZA"/>
        </w:rPr>
      </w:pPr>
    </w:p>
    <w:p w14:paraId="6355164F" w14:textId="106D418D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be guided by the Ministry’s guidelines relating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to classrooms and workshops.</w:t>
      </w:r>
    </w:p>
    <w:p w14:paraId="3835821D" w14:textId="77777777" w:rsidR="00D41305" w:rsidRDefault="00D41305" w:rsidP="00D41305">
      <w:pPr>
        <w:pStyle w:val="REG-P1"/>
        <w:rPr>
          <w:lang w:val="en-ZA"/>
        </w:rPr>
      </w:pPr>
    </w:p>
    <w:p w14:paraId="6E916B3A" w14:textId="36BA5C47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is encouraged to use alternative learning methods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especially when dealing with large student or trainee groups or in institutions where the facilities do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not allow for such groups as required by these regulations.</w:t>
      </w:r>
    </w:p>
    <w:p w14:paraId="2672EE34" w14:textId="77777777" w:rsidR="00D41305" w:rsidRPr="00801813" w:rsidRDefault="00D41305" w:rsidP="00D41305">
      <w:pPr>
        <w:pStyle w:val="REG-P1"/>
        <w:rPr>
          <w:lang w:val="en-ZA"/>
        </w:rPr>
      </w:pPr>
    </w:p>
    <w:p w14:paraId="5BCB8E40" w14:textId="503B6605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-</w:t>
      </w:r>
    </w:p>
    <w:p w14:paraId="4699C1C8" w14:textId="77777777" w:rsidR="00D41305" w:rsidRDefault="00D41305" w:rsidP="00D41305">
      <w:pPr>
        <w:pStyle w:val="REG-Pa"/>
        <w:rPr>
          <w:lang w:val="en-ZA"/>
        </w:rPr>
      </w:pPr>
    </w:p>
    <w:p w14:paraId="12F956CA" w14:textId="68A15439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social distancing between students and trainees undertaking assessments is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maintained; and</w:t>
      </w:r>
    </w:p>
    <w:p w14:paraId="10291043" w14:textId="77777777" w:rsidR="00D41305" w:rsidRPr="00801813" w:rsidRDefault="00D41305" w:rsidP="00D41305">
      <w:pPr>
        <w:pStyle w:val="REG-Pa"/>
        <w:rPr>
          <w:lang w:val="en-ZA"/>
        </w:rPr>
      </w:pPr>
    </w:p>
    <w:p w14:paraId="015A8AE3" w14:textId="6FCE4FA6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the total number of persons allowed to gather as stipulated in the relevant provisions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of the COVID-19 General Regulations is adhered to.</w:t>
      </w:r>
    </w:p>
    <w:p w14:paraId="58D28D96" w14:textId="77777777" w:rsidR="00D41305" w:rsidRPr="00801813" w:rsidRDefault="00D41305" w:rsidP="00801813">
      <w:pPr>
        <w:pStyle w:val="REG-P0"/>
        <w:rPr>
          <w:lang w:val="en-ZA"/>
        </w:rPr>
      </w:pPr>
    </w:p>
    <w:p w14:paraId="24F39F09" w14:textId="3BB824D1" w:rsidR="00801813" w:rsidRPr="00801813" w:rsidRDefault="00801813" w:rsidP="00F147C4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D41305">
        <w:rPr>
          <w:lang w:val="en-ZA"/>
        </w:rPr>
        <w:tab/>
      </w:r>
      <w:r w:rsidRPr="00801813">
        <w:rPr>
          <w:lang w:val="en-ZA"/>
        </w:rPr>
        <w:t>A compliance officer designated by the head of a tertiary institution must at all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times be present at the entrance of classrooms and workshops at the institution to ensure that these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regulations are complied with.</w:t>
      </w:r>
    </w:p>
    <w:p w14:paraId="2D182C01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077CCFA1" w14:textId="4971C826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Accommodation facilities and catering services</w:t>
      </w:r>
    </w:p>
    <w:p w14:paraId="424971F5" w14:textId="77777777" w:rsidR="00D41305" w:rsidRDefault="00D41305" w:rsidP="00D41305">
      <w:pPr>
        <w:pStyle w:val="REG-P1"/>
        <w:rPr>
          <w:b/>
          <w:bCs/>
          <w:lang w:val="en-ZA"/>
        </w:rPr>
      </w:pPr>
    </w:p>
    <w:p w14:paraId="5A360790" w14:textId="5D31C88F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49.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-</w:t>
      </w:r>
    </w:p>
    <w:p w14:paraId="083F61C1" w14:textId="77777777" w:rsidR="00D41305" w:rsidRDefault="00D41305" w:rsidP="00D41305">
      <w:pPr>
        <w:pStyle w:val="REG-Pa"/>
        <w:rPr>
          <w:lang w:val="en-ZA"/>
        </w:rPr>
      </w:pPr>
    </w:p>
    <w:p w14:paraId="04E0AEF0" w14:textId="0481B343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sanitation facilities or handwashing stations are installed at the entrance of an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accommodation facility;</w:t>
      </w:r>
    </w:p>
    <w:p w14:paraId="7EC6C1D1" w14:textId="77777777" w:rsidR="00D41305" w:rsidRPr="00801813" w:rsidRDefault="00D41305" w:rsidP="00D41305">
      <w:pPr>
        <w:pStyle w:val="REG-Pa"/>
        <w:rPr>
          <w:lang w:val="en-ZA"/>
        </w:rPr>
      </w:pPr>
    </w:p>
    <w:p w14:paraId="3AA3D80C" w14:textId="385A278D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social distancing in and around an accommodation facility is observed;</w:t>
      </w:r>
    </w:p>
    <w:p w14:paraId="75AC0E9B" w14:textId="77777777" w:rsidR="00D41305" w:rsidRPr="00801813" w:rsidRDefault="00D41305" w:rsidP="00D41305">
      <w:pPr>
        <w:pStyle w:val="REG-Pa"/>
        <w:rPr>
          <w:lang w:val="en-ZA"/>
        </w:rPr>
      </w:pPr>
    </w:p>
    <w:p w14:paraId="4491E2ED" w14:textId="7581D1DC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D41305">
        <w:rPr>
          <w:lang w:val="en-ZA"/>
        </w:rPr>
        <w:tab/>
      </w:r>
      <w:r w:rsidRPr="00801813">
        <w:rPr>
          <w:lang w:val="en-ZA"/>
        </w:rPr>
        <w:t>beds in an accommodation facility are spaced out to allow at least one metre distance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between beds;</w:t>
      </w:r>
    </w:p>
    <w:p w14:paraId="105CE859" w14:textId="77777777" w:rsidR="00D41305" w:rsidRPr="00801813" w:rsidRDefault="00D41305" w:rsidP="00D41305">
      <w:pPr>
        <w:pStyle w:val="REG-Pa"/>
        <w:rPr>
          <w:lang w:val="en-ZA"/>
        </w:rPr>
      </w:pPr>
    </w:p>
    <w:p w14:paraId="4F82600D" w14:textId="1C2D3ABC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D41305">
        <w:rPr>
          <w:lang w:val="en-ZA"/>
        </w:rPr>
        <w:tab/>
      </w:r>
      <w:r w:rsidRPr="00801813">
        <w:rPr>
          <w:lang w:val="en-ZA"/>
        </w:rPr>
        <w:t>if an accommodation facility is using bunk beds, only one student or trainee is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allowed per bunk bed;</w:t>
      </w:r>
    </w:p>
    <w:p w14:paraId="0E32F419" w14:textId="77777777" w:rsidR="00D41305" w:rsidRPr="00801813" w:rsidRDefault="00D41305" w:rsidP="00D41305">
      <w:pPr>
        <w:pStyle w:val="REG-Pa"/>
        <w:rPr>
          <w:lang w:val="en-ZA"/>
        </w:rPr>
      </w:pPr>
    </w:p>
    <w:p w14:paraId="725DC715" w14:textId="32E6B214" w:rsid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D41305">
        <w:rPr>
          <w:lang w:val="en-ZA"/>
        </w:rPr>
        <w:tab/>
      </w:r>
      <w:r w:rsidRPr="00801813">
        <w:rPr>
          <w:lang w:val="en-ZA"/>
        </w:rPr>
        <w:t>the shower and ablution facilities at an accommodation facility are cleaned on a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daily basis depending on the need to clean and sanitise; and</w:t>
      </w:r>
    </w:p>
    <w:p w14:paraId="574A6F19" w14:textId="77777777" w:rsidR="00D41305" w:rsidRPr="00801813" w:rsidRDefault="00D41305" w:rsidP="00D41305">
      <w:pPr>
        <w:pStyle w:val="REG-Pa"/>
        <w:rPr>
          <w:lang w:val="en-ZA"/>
        </w:rPr>
      </w:pPr>
    </w:p>
    <w:p w14:paraId="540944A9" w14:textId="72A7A4CF" w:rsidR="00801813" w:rsidRPr="00801813" w:rsidRDefault="00801813" w:rsidP="00D41305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D41305">
        <w:rPr>
          <w:lang w:val="en-ZA"/>
        </w:rPr>
        <w:tab/>
      </w:r>
      <w:r w:rsidRPr="00801813">
        <w:rPr>
          <w:lang w:val="en-ZA"/>
        </w:rPr>
        <w:t>the shower and ablution facilities at an accommodation facility are disinfected using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 suitable disinfectant once a week.</w:t>
      </w:r>
    </w:p>
    <w:p w14:paraId="1D4EAD4B" w14:textId="77777777" w:rsidR="00D41305" w:rsidRDefault="00D41305" w:rsidP="00801813">
      <w:pPr>
        <w:pStyle w:val="REG-P0"/>
        <w:rPr>
          <w:lang w:val="en-ZA"/>
        </w:rPr>
      </w:pPr>
    </w:p>
    <w:p w14:paraId="35413CC0" w14:textId="3932E41F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D41305">
        <w:rPr>
          <w:lang w:val="en-ZA"/>
        </w:rPr>
        <w:tab/>
      </w:r>
      <w:r w:rsidRPr="00801813">
        <w:rPr>
          <w:lang w:val="en-ZA"/>
        </w:rPr>
        <w:t>The persons working in the kitchens of an accommodation facility must wear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appropriate personal protective equipment at all times, including masks.</w:t>
      </w:r>
    </w:p>
    <w:p w14:paraId="706653B3" w14:textId="77777777" w:rsidR="00D41305" w:rsidRPr="00801813" w:rsidRDefault="00D41305" w:rsidP="00D41305">
      <w:pPr>
        <w:pStyle w:val="REG-P1"/>
        <w:rPr>
          <w:lang w:val="en-ZA"/>
        </w:rPr>
      </w:pPr>
    </w:p>
    <w:p w14:paraId="6FFF3C23" w14:textId="1EE7AF09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D41305">
        <w:rPr>
          <w:lang w:val="en-ZA"/>
        </w:rPr>
        <w:tab/>
      </w:r>
      <w:r w:rsidRPr="00801813">
        <w:rPr>
          <w:lang w:val="en-ZA"/>
        </w:rPr>
        <w:t>The surfaces including tables in the kitchens of an accommodation facility must be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cleaned with soapy water or a sanitiser throughout the day and the surfaces must be disinfected using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 suitable disinfectant once a week.</w:t>
      </w:r>
    </w:p>
    <w:p w14:paraId="3932A90A" w14:textId="77777777" w:rsidR="00D41305" w:rsidRPr="00801813" w:rsidRDefault="00D41305" w:rsidP="00D41305">
      <w:pPr>
        <w:pStyle w:val="REG-P1"/>
        <w:rPr>
          <w:lang w:val="en-ZA"/>
        </w:rPr>
      </w:pPr>
    </w:p>
    <w:p w14:paraId="7710569D" w14:textId="63A4FD78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D41305">
        <w:rPr>
          <w:lang w:val="en-ZA"/>
        </w:rPr>
        <w:tab/>
      </w:r>
      <w:r w:rsidRPr="00801813">
        <w:rPr>
          <w:lang w:val="en-ZA"/>
        </w:rPr>
        <w:t xml:space="preserve">The head of a tertiary institution must revise work schedules to ensure that </w:t>
      </w:r>
      <w:r w:rsidR="00D41305">
        <w:rPr>
          <w:lang w:val="en-ZA"/>
        </w:rPr>
        <w:t>e</w:t>
      </w:r>
      <w:r w:rsidRPr="00801813">
        <w:rPr>
          <w:lang w:val="en-ZA"/>
        </w:rPr>
        <w:t>mployees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of the institutions and contractors work in shifts to prevent too many persons from working in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kitchens of an accommodation facility at the same time, in order to minimise close interaction and to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allow social distancing.</w:t>
      </w:r>
    </w:p>
    <w:p w14:paraId="4B9CDA88" w14:textId="77777777" w:rsidR="00D41305" w:rsidRPr="00801813" w:rsidRDefault="00D41305" w:rsidP="00D41305">
      <w:pPr>
        <w:pStyle w:val="REG-P1"/>
        <w:rPr>
          <w:lang w:val="en-ZA"/>
        </w:rPr>
      </w:pPr>
    </w:p>
    <w:p w14:paraId="170FF9D9" w14:textId="360D1DBE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D41305">
        <w:rPr>
          <w:lang w:val="en-ZA"/>
        </w:rPr>
        <w:tab/>
      </w:r>
      <w:r w:rsidRPr="00801813">
        <w:rPr>
          <w:lang w:val="en-ZA"/>
        </w:rPr>
        <w:t>If possible, the head of a tertiary institution must ensure that there is a platform in or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near an accommodation facility for “take-away” options for the students’ and trainees’ meals.</w:t>
      </w:r>
    </w:p>
    <w:p w14:paraId="303AD4BF" w14:textId="77777777" w:rsidR="00D41305" w:rsidRPr="00801813" w:rsidRDefault="00D41305" w:rsidP="00D41305">
      <w:pPr>
        <w:pStyle w:val="REG-P1"/>
        <w:rPr>
          <w:lang w:val="en-ZA"/>
        </w:rPr>
      </w:pPr>
    </w:p>
    <w:p w14:paraId="189C3542" w14:textId="29DBF485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D41305">
        <w:rPr>
          <w:lang w:val="en-ZA"/>
        </w:rPr>
        <w:tab/>
      </w:r>
      <w:r w:rsidRPr="00801813">
        <w:rPr>
          <w:lang w:val="en-ZA"/>
        </w:rPr>
        <w:t>The dining tables in an accommodation facility must be cleaned and wiped with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soapy water containing disinfectant before persons come into the dining area and after they leave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dining area.</w:t>
      </w:r>
    </w:p>
    <w:p w14:paraId="76404BDC" w14:textId="77777777" w:rsidR="00D41305" w:rsidRPr="00801813" w:rsidRDefault="00D41305" w:rsidP="00D41305">
      <w:pPr>
        <w:pStyle w:val="REG-P1"/>
        <w:rPr>
          <w:lang w:val="en-ZA"/>
        </w:rPr>
      </w:pPr>
    </w:p>
    <w:p w14:paraId="00ED8480" w14:textId="3978978C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persons in the dining area of an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accommodation facility observe social distancing between them.</w:t>
      </w:r>
    </w:p>
    <w:p w14:paraId="6F4AC435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3300E2B7" w14:textId="3705A9AB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Students and trainees recreation and entertainment</w:t>
      </w:r>
    </w:p>
    <w:p w14:paraId="0967EDCC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41BE7D14" w14:textId="1A129A5E" w:rsid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50.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D41305">
        <w:rPr>
          <w:lang w:val="en-ZA"/>
        </w:rPr>
        <w:tab/>
      </w:r>
      <w:r w:rsidRPr="00801813">
        <w:rPr>
          <w:lang w:val="en-ZA"/>
        </w:rPr>
        <w:t>Students or trainees at a tertiary institution are allowed to wait for breaks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and classes, but must wear masks and maintain social distancing between them.</w:t>
      </w:r>
    </w:p>
    <w:p w14:paraId="56B8C7B0" w14:textId="77777777" w:rsidR="00D41305" w:rsidRPr="00801813" w:rsidRDefault="00D41305" w:rsidP="00D41305">
      <w:pPr>
        <w:pStyle w:val="REG-P1"/>
        <w:rPr>
          <w:lang w:val="en-ZA"/>
        </w:rPr>
      </w:pPr>
    </w:p>
    <w:p w14:paraId="4C6388AE" w14:textId="7533A9F2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D41305">
        <w:rPr>
          <w:lang w:val="en-ZA"/>
        </w:rPr>
        <w:tab/>
      </w:r>
      <w:r w:rsidRPr="00801813">
        <w:rPr>
          <w:lang w:val="en-ZA"/>
        </w:rPr>
        <w:t>Students or trainees using any sporting equipment at a tertiary institution must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ensure that the equipment is sanitised before and after its use.</w:t>
      </w:r>
    </w:p>
    <w:p w14:paraId="5A0B96C2" w14:textId="77777777" w:rsidR="00D41305" w:rsidRPr="00801813" w:rsidRDefault="00D41305" w:rsidP="00D41305">
      <w:pPr>
        <w:pStyle w:val="REG-P1"/>
        <w:rPr>
          <w:lang w:val="en-ZA"/>
        </w:rPr>
      </w:pPr>
    </w:p>
    <w:p w14:paraId="17143FAB" w14:textId="6C9B3266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D41305">
        <w:rPr>
          <w:lang w:val="en-ZA"/>
        </w:rPr>
        <w:tab/>
      </w:r>
      <w:r w:rsidRPr="00801813">
        <w:rPr>
          <w:lang w:val="en-ZA"/>
        </w:rPr>
        <w:t>Students or trainees and staff members at a tertiary institution may exercise at any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institution gym facility, provided that at all times they adhere to the measures to combat, prevent and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suppress the spread of COVID-19.</w:t>
      </w:r>
    </w:p>
    <w:p w14:paraId="18E968FF" w14:textId="77777777" w:rsidR="00D41305" w:rsidRPr="00801813" w:rsidRDefault="00D41305" w:rsidP="00D41305">
      <w:pPr>
        <w:pStyle w:val="REG-P1"/>
        <w:rPr>
          <w:lang w:val="en-ZA"/>
        </w:rPr>
      </w:pPr>
    </w:p>
    <w:p w14:paraId="3C8BBC4B" w14:textId="5FA9FB99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D41305">
        <w:rPr>
          <w:lang w:val="en-ZA"/>
        </w:rPr>
        <w:tab/>
      </w:r>
      <w:r w:rsidRPr="00801813">
        <w:rPr>
          <w:lang w:val="en-ZA"/>
        </w:rPr>
        <w:t>Students or trainees and other persons who watch television in the communal rooms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of a tertiary institution or an accommodation facility must adhere to the guidelines for the number of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persons allowed on the premises, maintain social distancing between them and wear masks.</w:t>
      </w:r>
    </w:p>
    <w:p w14:paraId="17261538" w14:textId="77777777" w:rsidR="00D41305" w:rsidRPr="00801813" w:rsidRDefault="00D41305" w:rsidP="00D41305">
      <w:pPr>
        <w:pStyle w:val="REG-P1"/>
        <w:rPr>
          <w:lang w:val="en-ZA"/>
        </w:rPr>
      </w:pPr>
    </w:p>
    <w:p w14:paraId="7E91CB17" w14:textId="2C21F7AC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D41305">
        <w:rPr>
          <w:lang w:val="en-ZA"/>
        </w:rPr>
        <w:tab/>
      </w:r>
      <w:r w:rsidRPr="00801813">
        <w:rPr>
          <w:lang w:val="en-ZA"/>
        </w:rPr>
        <w:t>The head of a tertiary institution must ensure that all floors and furniture surfaces in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the communal rooms of the tertiary institution or accommodation facility are sanitised daily.</w:t>
      </w:r>
    </w:p>
    <w:p w14:paraId="2E27581A" w14:textId="77777777" w:rsidR="00D41305" w:rsidRPr="00801813" w:rsidRDefault="00D41305" w:rsidP="00D41305">
      <w:pPr>
        <w:pStyle w:val="REG-P1"/>
        <w:rPr>
          <w:lang w:val="en-ZA"/>
        </w:rPr>
      </w:pPr>
    </w:p>
    <w:p w14:paraId="64CC9956" w14:textId="55953F6B" w:rsid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>(6)</w:t>
      </w:r>
      <w:r w:rsidR="00D41305">
        <w:rPr>
          <w:lang w:val="en-ZA"/>
        </w:rPr>
        <w:tab/>
      </w:r>
      <w:r w:rsidRPr="00801813">
        <w:rPr>
          <w:lang w:val="en-ZA"/>
        </w:rPr>
        <w:t xml:space="preserve"> Entertainment such as shows or plays are allowed at a tertiary institution or an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accommodation facility but the persons taking part in the event or attending the event may not exceed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the number of allowable persons in the facility and the participants and members of the audience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must maintain social distancing.</w:t>
      </w:r>
    </w:p>
    <w:p w14:paraId="59AED4D8" w14:textId="77777777" w:rsidR="00D41305" w:rsidRPr="00801813" w:rsidRDefault="00D41305" w:rsidP="00D41305">
      <w:pPr>
        <w:pStyle w:val="REG-P1"/>
        <w:rPr>
          <w:lang w:val="en-ZA"/>
        </w:rPr>
      </w:pPr>
    </w:p>
    <w:p w14:paraId="18237108" w14:textId="77777777" w:rsidR="00801813" w:rsidRPr="00801813" w:rsidRDefault="00801813" w:rsidP="00D41305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7</w:t>
      </w:r>
    </w:p>
    <w:p w14:paraId="22B3EBE4" w14:textId="77777777" w:rsidR="00801813" w:rsidRPr="00801813" w:rsidRDefault="00801813" w:rsidP="00D41305">
      <w:pPr>
        <w:pStyle w:val="REG-P0"/>
        <w:jc w:val="center"/>
        <w:rPr>
          <w:lang w:val="en-ZA"/>
        </w:rPr>
      </w:pPr>
      <w:r w:rsidRPr="00801813">
        <w:rPr>
          <w:lang w:val="en-ZA"/>
        </w:rPr>
        <w:t>FISHERIES</w:t>
      </w:r>
    </w:p>
    <w:p w14:paraId="2709133F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6B6D5534" w14:textId="06DEA914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Definitions for this Part</w:t>
      </w:r>
    </w:p>
    <w:p w14:paraId="46104679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5C6AA1C0" w14:textId="48BDFF39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51.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>In this Part, unless the context otherwise indicates -</w:t>
      </w:r>
    </w:p>
    <w:p w14:paraId="408678E9" w14:textId="77777777" w:rsidR="00D41305" w:rsidRDefault="00D41305" w:rsidP="00801813">
      <w:pPr>
        <w:pStyle w:val="REG-P0"/>
        <w:rPr>
          <w:lang w:val="en-ZA"/>
        </w:rPr>
      </w:pPr>
    </w:p>
    <w:p w14:paraId="19A085FC" w14:textId="647AE515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“head of a fish processing plant” means the senior person designated or appointed by the owner or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operator of the fish processing plant to be in charge of the plant, responsible for the operations of the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plant and maintaining discipline over persons who work at or visit the plant;</w:t>
      </w:r>
    </w:p>
    <w:p w14:paraId="59B336E9" w14:textId="77777777" w:rsidR="00D41305" w:rsidRPr="00801813" w:rsidRDefault="00D41305" w:rsidP="00801813">
      <w:pPr>
        <w:pStyle w:val="REG-P0"/>
        <w:rPr>
          <w:lang w:val="en-ZA"/>
        </w:rPr>
      </w:pPr>
    </w:p>
    <w:p w14:paraId="1431009E" w14:textId="498BB85C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“head of a fishing vessel” means the senior person designated or appointed by the owner or operator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of the fishing vessel to be in charge of the vessel, responsible for the operations of the vessel and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maintaining discipline over persons on board the vessel;</w:t>
      </w:r>
    </w:p>
    <w:p w14:paraId="102C7FC3" w14:textId="77777777" w:rsidR="00D41305" w:rsidRPr="00801813" w:rsidRDefault="00D41305" w:rsidP="00801813">
      <w:pPr>
        <w:pStyle w:val="REG-P0"/>
        <w:rPr>
          <w:lang w:val="en-ZA"/>
        </w:rPr>
      </w:pPr>
    </w:p>
    <w:p w14:paraId="36F16A64" w14:textId="4E28F752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“employee” means an employee of a fish processing plant on land or at sea or of a fishing vessel;</w:t>
      </w:r>
    </w:p>
    <w:p w14:paraId="14A4EAC5" w14:textId="77777777" w:rsidR="00D41305" w:rsidRPr="00801813" w:rsidRDefault="00D41305" w:rsidP="00801813">
      <w:pPr>
        <w:pStyle w:val="REG-P0"/>
        <w:rPr>
          <w:lang w:val="en-ZA"/>
        </w:rPr>
      </w:pPr>
    </w:p>
    <w:p w14:paraId="09ED84DE" w14:textId="6A8301EE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“fishing vessel” means a fishing vessel as defined in section 1 of the Marine Resources Act, 2000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(Act No. 27 of 2000); and</w:t>
      </w:r>
    </w:p>
    <w:p w14:paraId="607FEDEB" w14:textId="77777777" w:rsidR="00D41305" w:rsidRDefault="00D41305" w:rsidP="00801813">
      <w:pPr>
        <w:pStyle w:val="REG-P0"/>
        <w:rPr>
          <w:lang w:val="en-ZA"/>
        </w:rPr>
      </w:pPr>
    </w:p>
    <w:p w14:paraId="780EE9B9" w14:textId="3A75CE08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“work station” means an area where duties or functions are carried out by the crew of a fishing vessel.</w:t>
      </w:r>
    </w:p>
    <w:p w14:paraId="546DD808" w14:textId="77777777" w:rsidR="00D41305" w:rsidRPr="00801813" w:rsidRDefault="00D41305" w:rsidP="00801813">
      <w:pPr>
        <w:pStyle w:val="REG-P0"/>
        <w:rPr>
          <w:lang w:val="en-ZA"/>
        </w:rPr>
      </w:pPr>
    </w:p>
    <w:p w14:paraId="6F295D6F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Fish processing plants</w:t>
      </w:r>
    </w:p>
    <w:p w14:paraId="7EEE1A19" w14:textId="77777777" w:rsidR="00D41305" w:rsidRDefault="00D41305" w:rsidP="00801813">
      <w:pPr>
        <w:pStyle w:val="REG-P0"/>
        <w:rPr>
          <w:b/>
          <w:bCs/>
          <w:lang w:val="en-ZA"/>
        </w:rPr>
      </w:pPr>
    </w:p>
    <w:p w14:paraId="41F8BCAB" w14:textId="472C449E" w:rsidR="00801813" w:rsidRDefault="00801813" w:rsidP="00D41305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52. </w:t>
      </w:r>
      <w:r w:rsidR="00D41305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D41305">
        <w:rPr>
          <w:lang w:val="en-ZA"/>
        </w:rPr>
        <w:tab/>
      </w:r>
      <w:r w:rsidRPr="00801813">
        <w:rPr>
          <w:lang w:val="en-ZA"/>
        </w:rPr>
        <w:t>The head of a fish processing plant must implement actions required by,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and policies of the Government and as set out in these regulations in an effort to combat, prevent or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suppress the spread of COVID-19.</w:t>
      </w:r>
    </w:p>
    <w:p w14:paraId="085144D5" w14:textId="77777777" w:rsidR="00D41305" w:rsidRPr="00801813" w:rsidRDefault="00D41305" w:rsidP="00D41305">
      <w:pPr>
        <w:pStyle w:val="REG-P1"/>
        <w:rPr>
          <w:lang w:val="en-ZA"/>
        </w:rPr>
      </w:pPr>
    </w:p>
    <w:p w14:paraId="7E6ABBEB" w14:textId="3161EDB2" w:rsidR="00801813" w:rsidRPr="00801813" w:rsidRDefault="00801813" w:rsidP="00D41305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D41305">
        <w:rPr>
          <w:lang w:val="en-ZA"/>
        </w:rPr>
        <w:tab/>
      </w:r>
      <w:r w:rsidRPr="00801813">
        <w:rPr>
          <w:lang w:val="en-ZA"/>
        </w:rPr>
        <w:t>The head of a fish processing plant must ensure that -</w:t>
      </w:r>
    </w:p>
    <w:p w14:paraId="2B21B6C7" w14:textId="77777777" w:rsidR="00D41305" w:rsidRDefault="00D41305" w:rsidP="00801813">
      <w:pPr>
        <w:pStyle w:val="REG-P0"/>
        <w:rPr>
          <w:lang w:val="en-ZA"/>
        </w:rPr>
      </w:pPr>
    </w:p>
    <w:p w14:paraId="5FB8115E" w14:textId="536959B6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D41305">
        <w:rPr>
          <w:lang w:val="en-ZA"/>
        </w:rPr>
        <w:tab/>
      </w:r>
      <w:r w:rsidRPr="00801813">
        <w:rPr>
          <w:lang w:val="en-ZA"/>
        </w:rPr>
        <w:t>employees are hand sanitised before they enter the fish processing plant;</w:t>
      </w:r>
    </w:p>
    <w:p w14:paraId="0BA3752F" w14:textId="77777777" w:rsidR="00D41305" w:rsidRPr="00801813" w:rsidRDefault="00D41305" w:rsidP="00E6441A">
      <w:pPr>
        <w:pStyle w:val="REG-Pa"/>
        <w:rPr>
          <w:lang w:val="en-ZA"/>
        </w:rPr>
      </w:pPr>
    </w:p>
    <w:p w14:paraId="30BB4E3C" w14:textId="29575B5A" w:rsidR="00801813" w:rsidRP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D41305">
        <w:rPr>
          <w:lang w:val="en-ZA"/>
        </w:rPr>
        <w:tab/>
      </w:r>
      <w:r w:rsidRPr="00801813">
        <w:rPr>
          <w:lang w:val="en-ZA"/>
        </w:rPr>
        <w:t>contractors are screened and hand sanitised before they enter the fish processing</w:t>
      </w:r>
      <w:r w:rsidR="00D41305">
        <w:rPr>
          <w:lang w:val="en-ZA"/>
        </w:rPr>
        <w:t xml:space="preserve"> </w:t>
      </w:r>
      <w:r w:rsidRPr="00801813">
        <w:rPr>
          <w:lang w:val="en-ZA"/>
        </w:rPr>
        <w:t>plant;</w:t>
      </w:r>
    </w:p>
    <w:p w14:paraId="3909A893" w14:textId="7C963D9E" w:rsidR="00801813" w:rsidRP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where possible, temperature screening on employees and contractors arriving at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the fish processing plant is conducted using a thermo-gun and persons whose body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temperature is 38 degrees Celsius or higher are -</w:t>
      </w:r>
    </w:p>
    <w:p w14:paraId="495E80C8" w14:textId="77777777" w:rsidR="00E6441A" w:rsidRDefault="00E6441A" w:rsidP="00E6441A">
      <w:pPr>
        <w:pStyle w:val="REG-Pi"/>
        <w:rPr>
          <w:lang w:val="en-ZA"/>
        </w:rPr>
      </w:pPr>
    </w:p>
    <w:p w14:paraId="62216B18" w14:textId="17427AB5" w:rsidR="00801813" w:rsidRP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E6441A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centre; or</w:t>
      </w:r>
    </w:p>
    <w:p w14:paraId="454009FD" w14:textId="77777777" w:rsidR="00E6441A" w:rsidRDefault="00E6441A" w:rsidP="00E6441A">
      <w:pPr>
        <w:pStyle w:val="REG-Pi"/>
        <w:rPr>
          <w:lang w:val="en-ZA"/>
        </w:rPr>
      </w:pPr>
    </w:p>
    <w:p w14:paraId="18EE18C3" w14:textId="5CC0F62B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E6441A">
        <w:rPr>
          <w:lang w:val="en-ZA"/>
        </w:rPr>
        <w:tab/>
      </w:r>
      <w:r w:rsidRPr="00801813">
        <w:rPr>
          <w:lang w:val="en-ZA"/>
        </w:rPr>
        <w:t>otherwise dealt with in accordance with the Ministry’s guidelines and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applicable WHO guidelines;</w:t>
      </w:r>
    </w:p>
    <w:p w14:paraId="71B0ADE1" w14:textId="77777777" w:rsidR="00E6441A" w:rsidRPr="00801813" w:rsidRDefault="00E6441A" w:rsidP="00E6441A">
      <w:pPr>
        <w:pStyle w:val="REG-Pa"/>
        <w:rPr>
          <w:lang w:val="en-ZA"/>
        </w:rPr>
      </w:pPr>
    </w:p>
    <w:p w14:paraId="3F91004C" w14:textId="51336B38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E6441A">
        <w:rPr>
          <w:lang w:val="en-ZA"/>
        </w:rPr>
        <w:tab/>
      </w:r>
      <w:r w:rsidRPr="00801813">
        <w:rPr>
          <w:lang w:val="en-ZA"/>
        </w:rPr>
        <w:t>employees dealing with persons entering the fish processing plant are provided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with personal protective clothing, including masks, gloves, safety eyewear, shoe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coverings and white overalls and the employees wear the protective clothing;</w:t>
      </w:r>
    </w:p>
    <w:p w14:paraId="3CA51CA9" w14:textId="77777777" w:rsidR="00E6441A" w:rsidRPr="00801813" w:rsidRDefault="00E6441A" w:rsidP="00E6441A">
      <w:pPr>
        <w:pStyle w:val="REG-Pa"/>
        <w:rPr>
          <w:lang w:val="en-ZA"/>
        </w:rPr>
      </w:pPr>
    </w:p>
    <w:p w14:paraId="03AAA13E" w14:textId="35DF3679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E6441A">
        <w:rPr>
          <w:lang w:val="en-ZA"/>
        </w:rPr>
        <w:tab/>
      </w:r>
      <w:r w:rsidRPr="00801813">
        <w:rPr>
          <w:lang w:val="en-ZA"/>
        </w:rPr>
        <w:t>visitors, other than authorised officers, are not allowed at the fish processing plant;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4F397DEC" w14:textId="77777777" w:rsidR="00E6441A" w:rsidRPr="00801813" w:rsidRDefault="00E6441A" w:rsidP="00E6441A">
      <w:pPr>
        <w:pStyle w:val="REG-Pa"/>
        <w:rPr>
          <w:lang w:val="en-ZA"/>
        </w:rPr>
      </w:pPr>
    </w:p>
    <w:p w14:paraId="30B5A81A" w14:textId="4F867B2D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E6441A">
        <w:rPr>
          <w:lang w:val="en-ZA"/>
        </w:rPr>
        <w:tab/>
      </w:r>
      <w:r w:rsidRPr="00801813">
        <w:rPr>
          <w:lang w:val="en-ZA"/>
        </w:rPr>
        <w:t>all deliveries at the fish processing plant are sent to a designated central point in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order to minimise contact with employees.</w:t>
      </w:r>
    </w:p>
    <w:p w14:paraId="753053EC" w14:textId="77777777" w:rsidR="00E6441A" w:rsidRPr="00801813" w:rsidRDefault="00E6441A" w:rsidP="00801813">
      <w:pPr>
        <w:pStyle w:val="REG-P0"/>
        <w:rPr>
          <w:lang w:val="en-ZA"/>
        </w:rPr>
      </w:pPr>
    </w:p>
    <w:p w14:paraId="43FEB71A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On-site health facilities utilisation</w:t>
      </w:r>
    </w:p>
    <w:p w14:paraId="7B026A99" w14:textId="77777777" w:rsidR="00E6441A" w:rsidRDefault="00E6441A" w:rsidP="00E6441A">
      <w:pPr>
        <w:pStyle w:val="REG-P1"/>
        <w:rPr>
          <w:b/>
          <w:bCs/>
          <w:lang w:val="en-ZA"/>
        </w:rPr>
      </w:pPr>
    </w:p>
    <w:p w14:paraId="1DC32921" w14:textId="60E28A0D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53. </w:t>
      </w:r>
      <w:r w:rsidR="00E6441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E6441A">
        <w:rPr>
          <w:lang w:val="en-ZA"/>
        </w:rPr>
        <w:tab/>
      </w:r>
      <w:r w:rsidRPr="00801813">
        <w:rPr>
          <w:lang w:val="en-ZA"/>
        </w:rPr>
        <w:t>The head of a fish processing plant must ensure that -</w:t>
      </w:r>
    </w:p>
    <w:p w14:paraId="66A9FDA8" w14:textId="77777777" w:rsidR="00E6441A" w:rsidRDefault="00E6441A" w:rsidP="00E6441A">
      <w:pPr>
        <w:pStyle w:val="REG-Pa"/>
        <w:rPr>
          <w:lang w:val="en-ZA"/>
        </w:rPr>
      </w:pPr>
    </w:p>
    <w:p w14:paraId="1A9F7C3B" w14:textId="59F42A16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employees or contractors waiting to see a health care worker at the fish processing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plant sit outside of the health facility while maintain social distancing between them;</w:t>
      </w:r>
    </w:p>
    <w:p w14:paraId="06FF65F6" w14:textId="2C94D6D6" w:rsidR="00E6441A" w:rsidRDefault="00E6441A" w:rsidP="00E6441A">
      <w:pPr>
        <w:pStyle w:val="REG-Pa"/>
        <w:rPr>
          <w:lang w:val="en-ZA"/>
        </w:rPr>
      </w:pPr>
    </w:p>
    <w:p w14:paraId="65029353" w14:textId="11AC39B4" w:rsidR="00434C2E" w:rsidRDefault="00434C2E" w:rsidP="00434C2E">
      <w:pPr>
        <w:pStyle w:val="REG-Amend"/>
        <w:rPr>
          <w:lang w:val="en-ZA"/>
        </w:rPr>
      </w:pPr>
      <w:r>
        <w:rPr>
          <w:lang w:val="en-ZA"/>
        </w:rPr>
        <w:t>[The word “maintain” should be “maintaining”.]</w:t>
      </w:r>
    </w:p>
    <w:p w14:paraId="15349744" w14:textId="77777777" w:rsidR="00434C2E" w:rsidRPr="00801813" w:rsidRDefault="00434C2E" w:rsidP="00E6441A">
      <w:pPr>
        <w:pStyle w:val="REG-Pa"/>
        <w:rPr>
          <w:lang w:val="en-ZA"/>
        </w:rPr>
      </w:pPr>
    </w:p>
    <w:p w14:paraId="50E99BCB" w14:textId="1B39EEC5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only one employee or contractor enters the health facility contemplated in paragraph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(a) at a time; and</w:t>
      </w:r>
    </w:p>
    <w:p w14:paraId="1889C06E" w14:textId="77777777" w:rsidR="00E6441A" w:rsidRPr="00801813" w:rsidRDefault="00E6441A" w:rsidP="00E6441A">
      <w:pPr>
        <w:pStyle w:val="REG-Pa"/>
        <w:rPr>
          <w:lang w:val="en-ZA"/>
        </w:rPr>
      </w:pPr>
    </w:p>
    <w:p w14:paraId="0DA1E5C0" w14:textId="4688B74E" w:rsidR="00801813" w:rsidRP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all employees or contractors entering the health facility are subjected to temperature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screening using a thermo-gun.</w:t>
      </w:r>
    </w:p>
    <w:p w14:paraId="698703AC" w14:textId="77777777" w:rsidR="00E6441A" w:rsidRDefault="00E6441A" w:rsidP="00E6441A">
      <w:pPr>
        <w:pStyle w:val="REG-Pa"/>
        <w:rPr>
          <w:lang w:val="en-ZA"/>
        </w:rPr>
      </w:pPr>
    </w:p>
    <w:p w14:paraId="16F7A0CA" w14:textId="205AC253" w:rsidR="00801813" w:rsidRDefault="00801813" w:rsidP="00F84F9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E6441A">
        <w:rPr>
          <w:lang w:val="en-ZA"/>
        </w:rPr>
        <w:tab/>
      </w:r>
      <w:r w:rsidRPr="00801813">
        <w:rPr>
          <w:lang w:val="en-ZA"/>
        </w:rPr>
        <w:t>The following employees or contractors are categorised as high risk:</w:t>
      </w:r>
    </w:p>
    <w:p w14:paraId="54DDA917" w14:textId="77777777" w:rsidR="00E6441A" w:rsidRPr="00801813" w:rsidRDefault="00E6441A" w:rsidP="00E6441A">
      <w:pPr>
        <w:pStyle w:val="REG-Pa"/>
        <w:rPr>
          <w:lang w:val="en-ZA"/>
        </w:rPr>
      </w:pPr>
    </w:p>
    <w:p w14:paraId="34E0150A" w14:textId="586A36A4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employees or contractors with a body temperature of 38 degrees Celsius or more;</w:t>
      </w:r>
    </w:p>
    <w:p w14:paraId="7DBF0D5D" w14:textId="77777777" w:rsidR="00E6441A" w:rsidRPr="00801813" w:rsidRDefault="00E6441A" w:rsidP="00E6441A">
      <w:pPr>
        <w:pStyle w:val="REG-Pa"/>
        <w:rPr>
          <w:lang w:val="en-ZA"/>
        </w:rPr>
      </w:pPr>
    </w:p>
    <w:p w14:paraId="1393E831" w14:textId="7714456A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employees or contractors with difficulty in breathing or with a dry cough;</w:t>
      </w:r>
    </w:p>
    <w:p w14:paraId="5FB7E0AD" w14:textId="77777777" w:rsidR="00E6441A" w:rsidRPr="00801813" w:rsidRDefault="00E6441A" w:rsidP="00E6441A">
      <w:pPr>
        <w:pStyle w:val="REG-Pa"/>
        <w:rPr>
          <w:lang w:val="en-ZA"/>
        </w:rPr>
      </w:pPr>
    </w:p>
    <w:p w14:paraId="2C3F6530" w14:textId="339F494B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employees or contractors who have travelled outside Namibia in the last 14 days;</w:t>
      </w:r>
    </w:p>
    <w:p w14:paraId="00CB7E7E" w14:textId="77777777" w:rsidR="00E6441A" w:rsidRPr="00801813" w:rsidRDefault="00E6441A" w:rsidP="00E6441A">
      <w:pPr>
        <w:pStyle w:val="REG-Pa"/>
        <w:rPr>
          <w:lang w:val="en-ZA"/>
        </w:rPr>
      </w:pPr>
    </w:p>
    <w:p w14:paraId="4CBE367D" w14:textId="237BB9B7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E6441A">
        <w:rPr>
          <w:lang w:val="en-ZA"/>
        </w:rPr>
        <w:tab/>
        <w:t>e</w:t>
      </w:r>
      <w:r w:rsidRPr="00801813">
        <w:rPr>
          <w:lang w:val="en-ZA"/>
        </w:rPr>
        <w:t>mployees or contractors who have been in contact with persons who have travelled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outside of Namibia in the last 14 days.</w:t>
      </w:r>
    </w:p>
    <w:p w14:paraId="5C90540E" w14:textId="77777777" w:rsidR="00E6441A" w:rsidRPr="00801813" w:rsidRDefault="00E6441A" w:rsidP="00E6441A">
      <w:pPr>
        <w:pStyle w:val="REG-Pa"/>
        <w:rPr>
          <w:lang w:val="en-ZA"/>
        </w:rPr>
      </w:pPr>
    </w:p>
    <w:p w14:paraId="0DDEA861" w14:textId="1337C253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E6441A">
        <w:rPr>
          <w:lang w:val="en-ZA"/>
        </w:rPr>
        <w:tab/>
      </w:r>
      <w:r w:rsidRPr="00801813">
        <w:rPr>
          <w:lang w:val="en-ZA"/>
        </w:rPr>
        <w:t>If an employee, a contractor or any other person is identified as high risk as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contemplated in subregulation (2), the head of the fish processing plant must ensure that the employee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or contractor is -</w:t>
      </w:r>
    </w:p>
    <w:p w14:paraId="7AA38CEF" w14:textId="77777777" w:rsidR="00E6441A" w:rsidRDefault="00E6441A" w:rsidP="00E6441A">
      <w:pPr>
        <w:pStyle w:val="REG-Pa"/>
        <w:rPr>
          <w:lang w:val="en-ZA"/>
        </w:rPr>
      </w:pPr>
    </w:p>
    <w:p w14:paraId="31EE3F18" w14:textId="587EA20D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 centre; or</w:t>
      </w:r>
    </w:p>
    <w:p w14:paraId="0D1BC07E" w14:textId="77777777" w:rsidR="00E6441A" w:rsidRPr="00801813" w:rsidRDefault="00E6441A" w:rsidP="00E6441A">
      <w:pPr>
        <w:pStyle w:val="REG-Pa"/>
        <w:rPr>
          <w:lang w:val="en-ZA"/>
        </w:rPr>
      </w:pPr>
    </w:p>
    <w:p w14:paraId="7B8B95C1" w14:textId="2C983390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otherwise dealt with in accordance with the Ministry’s guidelines and applicable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WHO guidelines.</w:t>
      </w:r>
    </w:p>
    <w:p w14:paraId="65FED54E" w14:textId="77777777" w:rsidR="00E6441A" w:rsidRPr="00801813" w:rsidRDefault="00E6441A" w:rsidP="00801813">
      <w:pPr>
        <w:pStyle w:val="REG-P0"/>
        <w:rPr>
          <w:lang w:val="en-ZA"/>
        </w:rPr>
      </w:pPr>
    </w:p>
    <w:p w14:paraId="34FD0BF8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Hygiene at fish processing plants</w:t>
      </w:r>
    </w:p>
    <w:p w14:paraId="2957E9A8" w14:textId="77777777" w:rsidR="00E6441A" w:rsidRDefault="00E6441A" w:rsidP="00801813">
      <w:pPr>
        <w:pStyle w:val="REG-P0"/>
        <w:rPr>
          <w:b/>
          <w:bCs/>
          <w:lang w:val="en-ZA"/>
        </w:rPr>
      </w:pPr>
    </w:p>
    <w:p w14:paraId="6AC0F080" w14:textId="6426E50C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>54.</w:t>
      </w:r>
      <w:r w:rsidR="00E6441A">
        <w:rPr>
          <w:b/>
          <w:bCs/>
          <w:lang w:val="en-ZA"/>
        </w:rPr>
        <w:tab/>
      </w:r>
      <w:r w:rsidRPr="00801813">
        <w:rPr>
          <w:b/>
          <w:bCs/>
          <w:lang w:val="en-ZA"/>
        </w:rPr>
        <w:t xml:space="preserve"> </w:t>
      </w:r>
      <w:r w:rsidRPr="00801813">
        <w:rPr>
          <w:lang w:val="en-ZA"/>
        </w:rPr>
        <w:t>The head of a fish processing plant must ensure that -</w:t>
      </w:r>
    </w:p>
    <w:p w14:paraId="6A09D973" w14:textId="77777777" w:rsidR="00E6441A" w:rsidRDefault="00E6441A" w:rsidP="00E6441A">
      <w:pPr>
        <w:pStyle w:val="REG-Pa"/>
        <w:rPr>
          <w:lang w:val="en-ZA"/>
        </w:rPr>
      </w:pPr>
    </w:p>
    <w:p w14:paraId="29E4F064" w14:textId="3583B51F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there is continuous communication on the importance of hygiene both at the fish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processing plant and at the home of employees, and educational posters are displayed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at the fish processing plant with a focus on personal hygiene;</w:t>
      </w:r>
    </w:p>
    <w:p w14:paraId="18C82EF2" w14:textId="77777777" w:rsidR="00E6441A" w:rsidRPr="00801813" w:rsidRDefault="00E6441A" w:rsidP="00E6441A">
      <w:pPr>
        <w:pStyle w:val="REG-Pa"/>
        <w:rPr>
          <w:lang w:val="en-ZA"/>
        </w:rPr>
      </w:pPr>
    </w:p>
    <w:p w14:paraId="491D00ED" w14:textId="36F4B87A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hand sanitiser stations are placed at strategic points throughout the fish processing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plant and there are persons walking around the fish processing plant providing hand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sanitisers to the employees on the go;</w:t>
      </w:r>
    </w:p>
    <w:p w14:paraId="6555EF5E" w14:textId="77777777" w:rsidR="00E6441A" w:rsidRPr="00801813" w:rsidRDefault="00E6441A" w:rsidP="00E6441A">
      <w:pPr>
        <w:pStyle w:val="REG-Pa"/>
        <w:rPr>
          <w:lang w:val="en-ZA"/>
        </w:rPr>
      </w:pPr>
    </w:p>
    <w:p w14:paraId="7D692E6C" w14:textId="1C2499F1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there are cleaners at the fish processing plant to regularly clean and disinfect all areas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that are touched frequently, such as door handles, railings, gates and toilet seats;</w:t>
      </w:r>
    </w:p>
    <w:p w14:paraId="43326DD2" w14:textId="77777777" w:rsidR="00E6441A" w:rsidRPr="00801813" w:rsidRDefault="00E6441A" w:rsidP="00E6441A">
      <w:pPr>
        <w:pStyle w:val="REG-Pa"/>
        <w:rPr>
          <w:lang w:val="en-ZA"/>
        </w:rPr>
      </w:pPr>
    </w:p>
    <w:p w14:paraId="129EF29D" w14:textId="44D9E3F0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E6441A">
        <w:rPr>
          <w:lang w:val="en-ZA"/>
        </w:rPr>
        <w:tab/>
      </w:r>
      <w:r w:rsidRPr="00801813">
        <w:rPr>
          <w:lang w:val="en-ZA"/>
        </w:rPr>
        <w:t>employees are issued with personal protective clothing, including masks, gloves,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safety eyewear, shoe coverings and white overalls and that the employees wear the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protective clothing;</w:t>
      </w:r>
    </w:p>
    <w:p w14:paraId="760A3C1C" w14:textId="77777777" w:rsidR="00E6441A" w:rsidRPr="00801813" w:rsidRDefault="00E6441A" w:rsidP="00E6441A">
      <w:pPr>
        <w:pStyle w:val="REG-Pa"/>
        <w:rPr>
          <w:lang w:val="en-ZA"/>
        </w:rPr>
      </w:pPr>
    </w:p>
    <w:p w14:paraId="76CE3272" w14:textId="3DA36747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E6441A">
        <w:rPr>
          <w:lang w:val="en-ZA"/>
        </w:rPr>
        <w:tab/>
      </w:r>
      <w:r w:rsidRPr="00801813">
        <w:rPr>
          <w:lang w:val="en-ZA"/>
        </w:rPr>
        <w:t>all food contact surfaces are cleaned and sanitised during breaks;</w:t>
      </w:r>
    </w:p>
    <w:p w14:paraId="40BDDE38" w14:textId="77777777" w:rsidR="00E6441A" w:rsidRPr="00801813" w:rsidRDefault="00E6441A" w:rsidP="00E6441A">
      <w:pPr>
        <w:pStyle w:val="REG-Pa"/>
        <w:rPr>
          <w:lang w:val="en-ZA"/>
        </w:rPr>
      </w:pPr>
    </w:p>
    <w:p w14:paraId="56258FDF" w14:textId="6FD19730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>(f)</w:t>
      </w:r>
      <w:r w:rsidR="00E6441A">
        <w:rPr>
          <w:lang w:val="en-ZA"/>
        </w:rPr>
        <w:tab/>
      </w:r>
      <w:r w:rsidRPr="00801813">
        <w:rPr>
          <w:lang w:val="en-ZA"/>
        </w:rPr>
        <w:t xml:space="preserve"> thorough cleaning and sanitising regimes are followed at the end of a shift for all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areas in the fish processing plant, floor to ceiling, as per the cleaning procedures of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the fish processing plant;</w:t>
      </w:r>
    </w:p>
    <w:p w14:paraId="56A20B11" w14:textId="77777777" w:rsidR="00E6441A" w:rsidRPr="00801813" w:rsidRDefault="00E6441A" w:rsidP="00E6441A">
      <w:pPr>
        <w:pStyle w:val="REG-Pa"/>
        <w:rPr>
          <w:lang w:val="en-ZA"/>
        </w:rPr>
      </w:pPr>
    </w:p>
    <w:p w14:paraId="7C013CEC" w14:textId="4DF146B8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E6441A">
        <w:rPr>
          <w:lang w:val="en-ZA"/>
        </w:rPr>
        <w:tab/>
      </w:r>
      <w:r w:rsidRPr="00801813">
        <w:rPr>
          <w:lang w:val="en-ZA"/>
        </w:rPr>
        <w:t>employees are given breaks at different intervals, in smaller groups while maintaining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 social distancing between them and have minimal contact with each other in order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to minimise close interaction with other employees of the fish processing plant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during breaks and between shifts;</w:t>
      </w:r>
    </w:p>
    <w:p w14:paraId="3C32E5FF" w14:textId="77777777" w:rsidR="00E6441A" w:rsidRPr="00801813" w:rsidRDefault="00E6441A" w:rsidP="00E6441A">
      <w:pPr>
        <w:pStyle w:val="REG-Pa"/>
        <w:rPr>
          <w:lang w:val="en-ZA"/>
        </w:rPr>
      </w:pPr>
    </w:p>
    <w:p w14:paraId="568B1914" w14:textId="596C244D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>(h)</w:t>
      </w:r>
      <w:r w:rsidR="00E6441A">
        <w:rPr>
          <w:lang w:val="en-ZA"/>
        </w:rPr>
        <w:tab/>
      </w:r>
      <w:r w:rsidRPr="00801813">
        <w:rPr>
          <w:lang w:val="en-ZA"/>
        </w:rPr>
        <w:t xml:space="preserve"> employees strictly maintain social distancing between them;</w:t>
      </w:r>
    </w:p>
    <w:p w14:paraId="24B99423" w14:textId="77777777" w:rsidR="00E6441A" w:rsidRPr="00801813" w:rsidRDefault="00E6441A" w:rsidP="00E6441A">
      <w:pPr>
        <w:pStyle w:val="REG-Pa"/>
        <w:rPr>
          <w:lang w:val="en-ZA"/>
        </w:rPr>
      </w:pPr>
    </w:p>
    <w:p w14:paraId="154158A8" w14:textId="2576C991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E6441A">
        <w:rPr>
          <w:lang w:val="en-ZA"/>
        </w:rPr>
        <w:tab/>
      </w:r>
      <w:r w:rsidRPr="00801813">
        <w:rPr>
          <w:lang w:val="en-ZA"/>
        </w:rPr>
        <w:t>shifts at tea times and lunch breaks are introduced in order to reduce the number of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persons using canteen and cloak room facilities at any given time;</w:t>
      </w:r>
    </w:p>
    <w:p w14:paraId="591F8C1A" w14:textId="77777777" w:rsidR="00E6441A" w:rsidRPr="00801813" w:rsidRDefault="00E6441A" w:rsidP="00E6441A">
      <w:pPr>
        <w:pStyle w:val="REG-Pa"/>
        <w:rPr>
          <w:lang w:val="en-ZA"/>
        </w:rPr>
      </w:pPr>
    </w:p>
    <w:p w14:paraId="2F0C7205" w14:textId="4B0EB879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(j) </w:t>
      </w:r>
      <w:r w:rsidR="00E6441A">
        <w:rPr>
          <w:lang w:val="en-ZA"/>
        </w:rPr>
        <w:tab/>
      </w:r>
      <w:r w:rsidRPr="00801813">
        <w:rPr>
          <w:lang w:val="en-ZA"/>
        </w:rPr>
        <w:t>canteen and cloak room facilities in between tea times and lunch breaks are cleaned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and sanitised; and</w:t>
      </w:r>
    </w:p>
    <w:p w14:paraId="0EC7CC62" w14:textId="77777777" w:rsidR="00E6441A" w:rsidRPr="00801813" w:rsidRDefault="00E6441A" w:rsidP="00E6441A">
      <w:pPr>
        <w:pStyle w:val="REG-Pa"/>
        <w:rPr>
          <w:lang w:val="en-ZA"/>
        </w:rPr>
      </w:pPr>
    </w:p>
    <w:p w14:paraId="4AAE32B4" w14:textId="153EF085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(k) </w:t>
      </w:r>
      <w:r w:rsidR="00E6441A">
        <w:rPr>
          <w:lang w:val="en-ZA"/>
        </w:rPr>
        <w:tab/>
      </w:r>
      <w:r w:rsidRPr="00801813">
        <w:rPr>
          <w:lang w:val="en-ZA"/>
        </w:rPr>
        <w:t>the starting time for shifts are modified in order to prevent employees knocking off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from a shift meeting with employees of a starting shift in order to reduce potential</w:t>
      </w:r>
      <w:r w:rsidR="00E6441A">
        <w:rPr>
          <w:lang w:val="en-ZA"/>
        </w:rPr>
        <w:t xml:space="preserve"> </w:t>
      </w:r>
      <w:r w:rsidR="00434C2E">
        <w:rPr>
          <w:lang w:val="en-ZA"/>
        </w:rPr>
        <w:t>c</w:t>
      </w:r>
      <w:r w:rsidRPr="00801813">
        <w:rPr>
          <w:lang w:val="en-ZA"/>
        </w:rPr>
        <w:t>ontact in the fish processing plant.</w:t>
      </w:r>
    </w:p>
    <w:p w14:paraId="2A9DDAB6" w14:textId="5BD19DE7" w:rsidR="00434C2E" w:rsidRDefault="00434C2E" w:rsidP="00E6441A">
      <w:pPr>
        <w:pStyle w:val="REG-Pa"/>
        <w:rPr>
          <w:lang w:val="en-ZA"/>
        </w:rPr>
      </w:pPr>
    </w:p>
    <w:p w14:paraId="1F70B429" w14:textId="20384ED4" w:rsidR="00434C2E" w:rsidRDefault="00434C2E" w:rsidP="00434C2E">
      <w:pPr>
        <w:pStyle w:val="REG-Amend"/>
        <w:rPr>
          <w:lang w:val="en-ZA"/>
        </w:rPr>
      </w:pPr>
      <w:r>
        <w:rPr>
          <w:lang w:val="en-ZA"/>
        </w:rPr>
        <w:t>[The phrase “starting time” should be “starting times” to match the verb “are”.]</w:t>
      </w:r>
    </w:p>
    <w:p w14:paraId="294FA7D5" w14:textId="77777777" w:rsidR="00E6441A" w:rsidRPr="00801813" w:rsidRDefault="00E6441A" w:rsidP="00801813">
      <w:pPr>
        <w:pStyle w:val="REG-P0"/>
        <w:rPr>
          <w:lang w:val="en-ZA"/>
        </w:rPr>
      </w:pPr>
    </w:p>
    <w:p w14:paraId="17DC05B3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Fish shops</w:t>
      </w:r>
    </w:p>
    <w:p w14:paraId="1D0F6640" w14:textId="77777777" w:rsidR="00E6441A" w:rsidRDefault="00E6441A" w:rsidP="00801813">
      <w:pPr>
        <w:pStyle w:val="REG-P0"/>
        <w:rPr>
          <w:b/>
          <w:bCs/>
          <w:lang w:val="en-ZA"/>
        </w:rPr>
      </w:pPr>
    </w:p>
    <w:p w14:paraId="3E9CACD8" w14:textId="27896EC7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55. </w:t>
      </w:r>
      <w:r w:rsidR="00E6441A">
        <w:rPr>
          <w:b/>
          <w:bCs/>
          <w:lang w:val="en-ZA"/>
        </w:rPr>
        <w:tab/>
      </w:r>
      <w:r w:rsidRPr="00801813">
        <w:rPr>
          <w:lang w:val="en-ZA"/>
        </w:rPr>
        <w:t>The head of a fish processing plant, an owner of a fish shop or a person in charge of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 fish shop must ensure that -</w:t>
      </w:r>
    </w:p>
    <w:p w14:paraId="6065BBC8" w14:textId="77777777" w:rsidR="00E6441A" w:rsidRDefault="00E6441A" w:rsidP="00E6441A">
      <w:pPr>
        <w:pStyle w:val="REG-Pa"/>
        <w:rPr>
          <w:lang w:val="en-ZA"/>
        </w:rPr>
      </w:pPr>
    </w:p>
    <w:p w14:paraId="1B9FACD1" w14:textId="1812BECB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freezers and cashier desks at the fish shop are meticulously cleaned;</w:t>
      </w:r>
    </w:p>
    <w:p w14:paraId="222E2C7E" w14:textId="77777777" w:rsidR="00E6441A" w:rsidRPr="00801813" w:rsidRDefault="00E6441A" w:rsidP="00E6441A">
      <w:pPr>
        <w:pStyle w:val="REG-Pa"/>
        <w:rPr>
          <w:lang w:val="en-ZA"/>
        </w:rPr>
      </w:pPr>
    </w:p>
    <w:p w14:paraId="57B5994D" w14:textId="547267E0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cashiers at the fish shop wear gloves and masks; and</w:t>
      </w:r>
    </w:p>
    <w:p w14:paraId="4407E127" w14:textId="77777777" w:rsidR="00E6441A" w:rsidRPr="00801813" w:rsidRDefault="00E6441A" w:rsidP="00E6441A">
      <w:pPr>
        <w:pStyle w:val="REG-Pa"/>
        <w:rPr>
          <w:lang w:val="en-ZA"/>
        </w:rPr>
      </w:pPr>
    </w:p>
    <w:p w14:paraId="2C7724DE" w14:textId="5F7ADDE0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persons in the fish shop or waiting to enter the fish shop maintain social distancing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between them.</w:t>
      </w:r>
    </w:p>
    <w:p w14:paraId="079EC5D3" w14:textId="77777777" w:rsidR="00E6441A" w:rsidRPr="00801813" w:rsidRDefault="00E6441A" w:rsidP="00801813">
      <w:pPr>
        <w:pStyle w:val="REG-P0"/>
        <w:rPr>
          <w:lang w:val="en-ZA"/>
        </w:rPr>
      </w:pPr>
    </w:p>
    <w:p w14:paraId="0D5FC380" w14:textId="2E2DF62A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Measures on board fishing vessels other than fishing vessels for artisanal or recreational</w:t>
      </w:r>
      <w:r w:rsidR="00E6441A">
        <w:rPr>
          <w:b/>
          <w:bCs/>
          <w:lang w:val="en-ZA"/>
        </w:rPr>
        <w:t xml:space="preserve"> </w:t>
      </w:r>
      <w:r w:rsidRPr="00801813">
        <w:rPr>
          <w:b/>
          <w:bCs/>
          <w:lang w:val="en-ZA"/>
        </w:rPr>
        <w:t>purposes</w:t>
      </w:r>
    </w:p>
    <w:p w14:paraId="17EC5AD0" w14:textId="77777777" w:rsidR="00E6441A" w:rsidRDefault="00E6441A" w:rsidP="00801813">
      <w:pPr>
        <w:pStyle w:val="REG-P0"/>
        <w:rPr>
          <w:b/>
          <w:bCs/>
          <w:lang w:val="en-ZA"/>
        </w:rPr>
      </w:pPr>
    </w:p>
    <w:p w14:paraId="2DDBC4AA" w14:textId="203E944B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56. </w:t>
      </w:r>
      <w:r w:rsidR="00E6441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E6441A">
        <w:rPr>
          <w:lang w:val="en-ZA"/>
        </w:rPr>
        <w:tab/>
      </w:r>
      <w:r w:rsidRPr="00801813">
        <w:rPr>
          <w:lang w:val="en-ZA"/>
        </w:rPr>
        <w:t>A person may not board a fishing vessel unless that person -</w:t>
      </w:r>
    </w:p>
    <w:p w14:paraId="26FF2A0D" w14:textId="77777777" w:rsidR="00E6441A" w:rsidRDefault="00E6441A" w:rsidP="00E6441A">
      <w:pPr>
        <w:pStyle w:val="REG-Pa"/>
        <w:rPr>
          <w:lang w:val="en-ZA"/>
        </w:rPr>
      </w:pPr>
    </w:p>
    <w:p w14:paraId="2657E21C" w14:textId="166E27C3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has undergone a medical check-up process and the COVID-19 test has tested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negative for COVID-19; and</w:t>
      </w:r>
    </w:p>
    <w:p w14:paraId="1AF827E1" w14:textId="77777777" w:rsidR="00E6441A" w:rsidRPr="00801813" w:rsidRDefault="00E6441A" w:rsidP="00E6441A">
      <w:pPr>
        <w:pStyle w:val="REG-Pa"/>
        <w:rPr>
          <w:lang w:val="en-ZA"/>
        </w:rPr>
      </w:pPr>
    </w:p>
    <w:p w14:paraId="7F1A50C0" w14:textId="72857F0E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is quarantined on land from the period that the person has undergone the test referred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to in paragraph (a) until the person boards the fishing vessel for departure into the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sea.</w:t>
      </w:r>
    </w:p>
    <w:p w14:paraId="06682331" w14:textId="77777777" w:rsidR="00E6441A" w:rsidRPr="00801813" w:rsidRDefault="00E6441A" w:rsidP="00801813">
      <w:pPr>
        <w:pStyle w:val="REG-P0"/>
        <w:rPr>
          <w:lang w:val="en-ZA"/>
        </w:rPr>
      </w:pPr>
    </w:p>
    <w:p w14:paraId="16D5F210" w14:textId="2921F431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E6441A">
        <w:rPr>
          <w:lang w:val="en-ZA"/>
        </w:rPr>
        <w:tab/>
      </w:r>
      <w:r w:rsidRPr="00801813">
        <w:rPr>
          <w:lang w:val="en-ZA"/>
        </w:rPr>
        <w:t>If a person is showing any signs and symptoms of COVID-19, the person may not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be permitted to board a fishing vessel unless that person -</w:t>
      </w:r>
    </w:p>
    <w:p w14:paraId="72C68CC8" w14:textId="77777777" w:rsidR="00E6441A" w:rsidRDefault="00E6441A" w:rsidP="00E6441A">
      <w:pPr>
        <w:pStyle w:val="REG-Pa"/>
        <w:rPr>
          <w:lang w:val="en-ZA"/>
        </w:rPr>
      </w:pPr>
    </w:p>
    <w:p w14:paraId="28B3FAAC" w14:textId="78757A2A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has been quarantined on land for the period determined in the Ministry’s guidelines;</w:t>
      </w:r>
    </w:p>
    <w:p w14:paraId="4DDCA421" w14:textId="77777777" w:rsidR="00E6441A" w:rsidRPr="00801813" w:rsidRDefault="00E6441A" w:rsidP="00E6441A">
      <w:pPr>
        <w:pStyle w:val="REG-Pa"/>
        <w:rPr>
          <w:lang w:val="en-ZA"/>
        </w:rPr>
      </w:pPr>
    </w:p>
    <w:p w14:paraId="76F914B9" w14:textId="1ED5CE2A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after the quarantine period referred to in paragraph (a), has undergone a medical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check-up process and the PCR-based COVID-19 test and has tested negative for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COVID-19; and</w:t>
      </w:r>
    </w:p>
    <w:p w14:paraId="0B52E093" w14:textId="77777777" w:rsidR="00E6441A" w:rsidRPr="00801813" w:rsidRDefault="00E6441A" w:rsidP="00E6441A">
      <w:pPr>
        <w:pStyle w:val="REG-Pa"/>
        <w:rPr>
          <w:lang w:val="en-ZA"/>
        </w:rPr>
      </w:pPr>
    </w:p>
    <w:p w14:paraId="3EC94A46" w14:textId="32E92B14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has remained quarantined until the person boards the fishing vessel for departure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into the sea.</w:t>
      </w:r>
    </w:p>
    <w:p w14:paraId="36266599" w14:textId="77777777" w:rsidR="00E6441A" w:rsidRPr="00801813" w:rsidRDefault="00E6441A" w:rsidP="00801813">
      <w:pPr>
        <w:pStyle w:val="REG-P0"/>
        <w:rPr>
          <w:lang w:val="en-ZA"/>
        </w:rPr>
      </w:pPr>
    </w:p>
    <w:p w14:paraId="4B3328B6" w14:textId="79CC5BF9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E6441A">
        <w:rPr>
          <w:lang w:val="en-ZA"/>
        </w:rPr>
        <w:tab/>
      </w:r>
      <w:r w:rsidRPr="00801813">
        <w:rPr>
          <w:lang w:val="en-ZA"/>
        </w:rPr>
        <w:t>The head of a fishing vessel must ensure that -</w:t>
      </w:r>
    </w:p>
    <w:p w14:paraId="36459BE3" w14:textId="77777777" w:rsidR="00E6441A" w:rsidRDefault="00E6441A" w:rsidP="00801813">
      <w:pPr>
        <w:pStyle w:val="REG-P0"/>
        <w:rPr>
          <w:lang w:val="en-ZA"/>
        </w:rPr>
      </w:pPr>
    </w:p>
    <w:p w14:paraId="13060B37" w14:textId="6A14A3E8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>(a)</w:t>
      </w:r>
      <w:r w:rsidR="00E6441A">
        <w:rPr>
          <w:lang w:val="en-ZA"/>
        </w:rPr>
        <w:tab/>
      </w:r>
      <w:r w:rsidRPr="00801813">
        <w:rPr>
          <w:lang w:val="en-ZA"/>
        </w:rPr>
        <w:t>a member of the crew is issued with personal protective clothing, including masks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and gloves, and the member wears the protective clothing at all times;</w:t>
      </w:r>
    </w:p>
    <w:p w14:paraId="34E0E17C" w14:textId="77777777" w:rsidR="00E6441A" w:rsidRPr="00801813" w:rsidRDefault="00E6441A" w:rsidP="00E6441A">
      <w:pPr>
        <w:pStyle w:val="REG-Pa"/>
        <w:rPr>
          <w:lang w:val="en-ZA"/>
        </w:rPr>
      </w:pPr>
    </w:p>
    <w:p w14:paraId="69E90522" w14:textId="466E6E51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the crew strictly maintains social distancing between them;</w:t>
      </w:r>
    </w:p>
    <w:p w14:paraId="158AFE0F" w14:textId="77777777" w:rsidR="00E6441A" w:rsidRPr="00801813" w:rsidRDefault="00E6441A" w:rsidP="00E6441A">
      <w:pPr>
        <w:pStyle w:val="REG-Pa"/>
        <w:rPr>
          <w:lang w:val="en-ZA"/>
        </w:rPr>
      </w:pPr>
    </w:p>
    <w:p w14:paraId="1E4ACDDA" w14:textId="60AA98AE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areas on board the fishing vessel are cleaned and sanitised on a daily basis and that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the crew adhere to other hygiene measures implemented by the head of the fishing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vessel;</w:t>
      </w:r>
    </w:p>
    <w:p w14:paraId="0BB03790" w14:textId="77777777" w:rsidR="00E6441A" w:rsidRPr="00801813" w:rsidRDefault="00E6441A" w:rsidP="00E6441A">
      <w:pPr>
        <w:pStyle w:val="REG-Pa"/>
        <w:rPr>
          <w:lang w:val="en-ZA"/>
        </w:rPr>
      </w:pPr>
    </w:p>
    <w:p w14:paraId="2D5E9F80" w14:textId="64C3D61A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E6441A">
        <w:rPr>
          <w:lang w:val="en-ZA"/>
        </w:rPr>
        <w:tab/>
      </w:r>
      <w:r w:rsidRPr="00801813">
        <w:rPr>
          <w:lang w:val="en-ZA"/>
        </w:rPr>
        <w:t>the crew is given breaks at different intervals while maintaining social distancing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between them and have minimal contact with each other;</w:t>
      </w:r>
    </w:p>
    <w:p w14:paraId="47F994F1" w14:textId="77777777" w:rsidR="00E6441A" w:rsidRPr="00801813" w:rsidRDefault="00E6441A" w:rsidP="00E6441A">
      <w:pPr>
        <w:pStyle w:val="REG-Pa"/>
        <w:rPr>
          <w:lang w:val="en-ZA"/>
        </w:rPr>
      </w:pPr>
    </w:p>
    <w:p w14:paraId="1C417636" w14:textId="79EB147B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E6441A">
        <w:rPr>
          <w:lang w:val="en-ZA"/>
        </w:rPr>
        <w:tab/>
      </w:r>
      <w:r w:rsidRPr="00801813">
        <w:rPr>
          <w:lang w:val="en-ZA"/>
        </w:rPr>
        <w:t>the crew perform duties and functions in smaller groups and are separated from each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other between shifts and work stations in order to minimise close interaction with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other members of the crew during shifts and breaks; and</w:t>
      </w:r>
    </w:p>
    <w:p w14:paraId="4A7DB61C" w14:textId="77777777" w:rsidR="00E6441A" w:rsidRPr="00801813" w:rsidRDefault="00E6441A" w:rsidP="00E6441A">
      <w:pPr>
        <w:pStyle w:val="REG-Pa"/>
        <w:rPr>
          <w:lang w:val="en-ZA"/>
        </w:rPr>
      </w:pPr>
    </w:p>
    <w:p w14:paraId="1540EF86" w14:textId="21706864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>(f)</w:t>
      </w:r>
      <w:r w:rsidR="00E6441A">
        <w:rPr>
          <w:lang w:val="en-ZA"/>
        </w:rPr>
        <w:tab/>
      </w:r>
      <w:r w:rsidRPr="00801813">
        <w:rPr>
          <w:lang w:val="en-ZA"/>
        </w:rPr>
        <w:t>educational posters are displayed on the fishing vessel with a focus on personal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hygiene.</w:t>
      </w:r>
    </w:p>
    <w:p w14:paraId="706184FD" w14:textId="77777777" w:rsidR="00E6441A" w:rsidRPr="00801813" w:rsidRDefault="00E6441A" w:rsidP="00E6441A">
      <w:pPr>
        <w:pStyle w:val="REG-Pa"/>
        <w:rPr>
          <w:lang w:val="en-ZA"/>
        </w:rPr>
      </w:pPr>
    </w:p>
    <w:p w14:paraId="45A6F8DE" w14:textId="07091553" w:rsid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E6441A">
        <w:rPr>
          <w:lang w:val="en-ZA"/>
        </w:rPr>
        <w:tab/>
      </w:r>
      <w:r w:rsidRPr="00801813">
        <w:rPr>
          <w:lang w:val="en-ZA"/>
        </w:rPr>
        <w:t>As part of training, all ship officers that board fishing vessels must undergo basic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training on first aid to enable them to attend to medical emergencies.</w:t>
      </w:r>
    </w:p>
    <w:p w14:paraId="0283D351" w14:textId="77777777" w:rsidR="00E6441A" w:rsidRPr="00801813" w:rsidRDefault="00E6441A" w:rsidP="00801813">
      <w:pPr>
        <w:pStyle w:val="REG-P0"/>
        <w:rPr>
          <w:lang w:val="en-ZA"/>
        </w:rPr>
      </w:pPr>
    </w:p>
    <w:p w14:paraId="31A62C00" w14:textId="7E8BC64A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E6441A">
        <w:rPr>
          <w:lang w:val="en-ZA"/>
        </w:rPr>
        <w:tab/>
      </w:r>
      <w:r w:rsidRPr="00801813">
        <w:rPr>
          <w:lang w:val="en-ZA"/>
        </w:rPr>
        <w:t>The head of a fishing vessel must -</w:t>
      </w:r>
    </w:p>
    <w:p w14:paraId="5301A505" w14:textId="77777777" w:rsidR="00E6441A" w:rsidRDefault="00E6441A" w:rsidP="00E6441A">
      <w:pPr>
        <w:pStyle w:val="REG-Pa"/>
        <w:rPr>
          <w:lang w:val="en-ZA"/>
        </w:rPr>
      </w:pPr>
    </w:p>
    <w:p w14:paraId="5150B553" w14:textId="3A0A96E5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ensure that his or her temperature and the temperature of each member of the crew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are taken at least twice a day for the safety of the head and crew; and</w:t>
      </w:r>
    </w:p>
    <w:p w14:paraId="434BA8F5" w14:textId="77777777" w:rsidR="00E6441A" w:rsidRPr="00801813" w:rsidRDefault="00E6441A" w:rsidP="00E6441A">
      <w:pPr>
        <w:pStyle w:val="REG-Pa"/>
        <w:rPr>
          <w:lang w:val="en-ZA"/>
        </w:rPr>
      </w:pPr>
    </w:p>
    <w:p w14:paraId="204917A8" w14:textId="26D5EF44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record the temperature readings for any required inspection by an authorised officer.</w:t>
      </w:r>
    </w:p>
    <w:p w14:paraId="7848CEA1" w14:textId="77777777" w:rsidR="00E6441A" w:rsidRPr="00801813" w:rsidRDefault="00E6441A" w:rsidP="00801813">
      <w:pPr>
        <w:pStyle w:val="REG-P0"/>
        <w:rPr>
          <w:lang w:val="en-ZA"/>
        </w:rPr>
      </w:pPr>
    </w:p>
    <w:p w14:paraId="2F1D4E17" w14:textId="1A663FFC" w:rsidR="00801813" w:rsidRP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E6441A">
        <w:rPr>
          <w:lang w:val="en-ZA"/>
        </w:rPr>
        <w:tab/>
      </w:r>
      <w:r w:rsidRPr="00801813">
        <w:rPr>
          <w:lang w:val="en-ZA"/>
        </w:rPr>
        <w:t>The head of a fishing vessel must -</w:t>
      </w:r>
    </w:p>
    <w:p w14:paraId="2DB7CBDB" w14:textId="77777777" w:rsidR="00E6441A" w:rsidRDefault="00E6441A" w:rsidP="00801813">
      <w:pPr>
        <w:pStyle w:val="REG-P0"/>
        <w:rPr>
          <w:lang w:val="en-ZA"/>
        </w:rPr>
      </w:pPr>
    </w:p>
    <w:p w14:paraId="2CEBD4D5" w14:textId="320FE5C4" w:rsidR="00801813" w:rsidRP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E6441A">
        <w:rPr>
          <w:lang w:val="en-ZA"/>
        </w:rPr>
        <w:tab/>
      </w:r>
      <w:r w:rsidRPr="00801813">
        <w:rPr>
          <w:lang w:val="en-ZA"/>
        </w:rPr>
        <w:t>immediately separate a member of the crew from the rest of the crew, if the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member</w:t>
      </w:r>
      <w:r w:rsidR="00E6441A">
        <w:rPr>
          <w:lang w:val="en-ZA"/>
        </w:rPr>
        <w:t> </w:t>
      </w:r>
      <w:r w:rsidRPr="00801813">
        <w:rPr>
          <w:lang w:val="en-ZA"/>
        </w:rPr>
        <w:t>-</w:t>
      </w:r>
    </w:p>
    <w:p w14:paraId="6D5CB70B" w14:textId="77777777" w:rsidR="00E6441A" w:rsidRDefault="00E6441A" w:rsidP="00E6441A">
      <w:pPr>
        <w:pStyle w:val="REG-Pi"/>
        <w:rPr>
          <w:lang w:val="en-ZA"/>
        </w:rPr>
      </w:pPr>
    </w:p>
    <w:p w14:paraId="6E50A76C" w14:textId="678F23A7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E6441A">
        <w:rPr>
          <w:lang w:val="en-ZA"/>
        </w:rPr>
        <w:tab/>
      </w:r>
      <w:r w:rsidRPr="00801813">
        <w:rPr>
          <w:lang w:val="en-ZA"/>
        </w:rPr>
        <w:t>has a body temperature of at least 38 degrees Celsius;</w:t>
      </w:r>
    </w:p>
    <w:p w14:paraId="79579B2D" w14:textId="77777777" w:rsidR="00E6441A" w:rsidRPr="00801813" w:rsidRDefault="00E6441A" w:rsidP="00E6441A">
      <w:pPr>
        <w:pStyle w:val="REG-Pi"/>
        <w:rPr>
          <w:lang w:val="en-ZA"/>
        </w:rPr>
      </w:pPr>
    </w:p>
    <w:p w14:paraId="2733D558" w14:textId="653D949A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>(ii)</w:t>
      </w:r>
      <w:r w:rsidR="00E6441A">
        <w:rPr>
          <w:lang w:val="en-ZA"/>
        </w:rPr>
        <w:tab/>
      </w:r>
      <w:r w:rsidRPr="00801813">
        <w:rPr>
          <w:lang w:val="en-ZA"/>
        </w:rPr>
        <w:t>has difficulty in breathing or has a dry cough; or</w:t>
      </w:r>
    </w:p>
    <w:p w14:paraId="067AB7A2" w14:textId="77777777" w:rsidR="00E6441A" w:rsidRPr="00801813" w:rsidRDefault="00E6441A" w:rsidP="00E6441A">
      <w:pPr>
        <w:pStyle w:val="REG-Pi"/>
        <w:rPr>
          <w:lang w:val="en-ZA"/>
        </w:rPr>
      </w:pPr>
    </w:p>
    <w:p w14:paraId="44AE7E1E" w14:textId="153B2E62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 xml:space="preserve">(iii) </w:t>
      </w:r>
      <w:r w:rsidR="00E6441A">
        <w:rPr>
          <w:lang w:val="en-ZA"/>
        </w:rPr>
        <w:tab/>
      </w:r>
      <w:r w:rsidRPr="00801813">
        <w:rPr>
          <w:lang w:val="en-ZA"/>
        </w:rPr>
        <w:t>shows any other signs and symptoms of COVID-19; and</w:t>
      </w:r>
    </w:p>
    <w:p w14:paraId="1A6F291D" w14:textId="77777777" w:rsidR="00E6441A" w:rsidRPr="00801813" w:rsidRDefault="00E6441A" w:rsidP="00801813">
      <w:pPr>
        <w:pStyle w:val="REG-P0"/>
        <w:rPr>
          <w:lang w:val="en-ZA"/>
        </w:rPr>
      </w:pPr>
    </w:p>
    <w:p w14:paraId="75291BE3" w14:textId="096FD62D" w:rsidR="00801813" w:rsidRP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E6441A">
        <w:rPr>
          <w:lang w:val="en-ZA"/>
        </w:rPr>
        <w:tab/>
      </w:r>
      <w:r w:rsidRPr="00801813">
        <w:rPr>
          <w:lang w:val="en-ZA"/>
        </w:rPr>
        <w:t>immediately -</w:t>
      </w:r>
    </w:p>
    <w:p w14:paraId="05C656E4" w14:textId="77777777" w:rsidR="00E6441A" w:rsidRDefault="00E6441A" w:rsidP="00801813">
      <w:pPr>
        <w:pStyle w:val="REG-P0"/>
        <w:rPr>
          <w:lang w:val="en-ZA"/>
        </w:rPr>
      </w:pPr>
    </w:p>
    <w:p w14:paraId="705E806C" w14:textId="206828E6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E6441A">
        <w:rPr>
          <w:lang w:val="en-ZA"/>
        </w:rPr>
        <w:tab/>
      </w:r>
      <w:r w:rsidRPr="00801813">
        <w:rPr>
          <w:lang w:val="en-ZA"/>
        </w:rPr>
        <w:t>isolate the member in an isolated cabin or any other suitable area identified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as an isolation area; and</w:t>
      </w:r>
    </w:p>
    <w:p w14:paraId="56F5B62D" w14:textId="77777777" w:rsidR="00E6441A" w:rsidRPr="00801813" w:rsidRDefault="00E6441A" w:rsidP="00E6441A">
      <w:pPr>
        <w:pStyle w:val="REG-Pi"/>
        <w:rPr>
          <w:lang w:val="en-ZA"/>
        </w:rPr>
      </w:pPr>
    </w:p>
    <w:p w14:paraId="44847A20" w14:textId="77086014" w:rsidR="00801813" w:rsidRDefault="00801813" w:rsidP="00E6441A">
      <w:pPr>
        <w:pStyle w:val="REG-Pi"/>
        <w:rPr>
          <w:lang w:val="en-ZA"/>
        </w:rPr>
      </w:pPr>
      <w:r w:rsidRPr="00801813">
        <w:rPr>
          <w:lang w:val="en-ZA"/>
        </w:rPr>
        <w:t>(ii)</w:t>
      </w:r>
      <w:r w:rsidR="00E6441A">
        <w:rPr>
          <w:lang w:val="en-ZA"/>
        </w:rPr>
        <w:tab/>
      </w:r>
      <w:r w:rsidRPr="00801813">
        <w:rPr>
          <w:lang w:val="en-ZA"/>
        </w:rPr>
        <w:t xml:space="preserve"> report the member to the toll free number 0800100100 or to a COVID-19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response centre; and</w:t>
      </w:r>
    </w:p>
    <w:p w14:paraId="175AD43B" w14:textId="77777777" w:rsidR="00E6441A" w:rsidRPr="00801813" w:rsidRDefault="00E6441A" w:rsidP="00E6441A">
      <w:pPr>
        <w:pStyle w:val="REG-Pi"/>
        <w:rPr>
          <w:lang w:val="en-ZA"/>
        </w:rPr>
      </w:pPr>
    </w:p>
    <w:p w14:paraId="1AD76521" w14:textId="799054EC" w:rsidR="00801813" w:rsidRDefault="00801813" w:rsidP="00E6441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E6441A">
        <w:rPr>
          <w:lang w:val="en-ZA"/>
        </w:rPr>
        <w:tab/>
      </w:r>
      <w:r w:rsidRPr="00801813">
        <w:rPr>
          <w:lang w:val="en-ZA"/>
        </w:rPr>
        <w:t>return the fishing vessel, as soon as possible, to port for the testing of the member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and medical attention under continuous instructions and supervision from authorised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health officials.</w:t>
      </w:r>
    </w:p>
    <w:p w14:paraId="3116D1D4" w14:textId="77777777" w:rsidR="00E6441A" w:rsidRPr="00801813" w:rsidRDefault="00E6441A" w:rsidP="00E6441A">
      <w:pPr>
        <w:pStyle w:val="REG-Pa"/>
        <w:rPr>
          <w:lang w:val="en-ZA"/>
        </w:rPr>
      </w:pPr>
    </w:p>
    <w:p w14:paraId="071E9215" w14:textId="7B4F18D7" w:rsidR="00801813" w:rsidRDefault="00801813" w:rsidP="00E6441A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E6441A">
        <w:rPr>
          <w:lang w:val="en-ZA"/>
        </w:rPr>
        <w:tab/>
      </w:r>
      <w:r w:rsidRPr="00801813">
        <w:rPr>
          <w:lang w:val="en-ZA"/>
        </w:rPr>
        <w:t>The crew members of fishing vessel that returns to back to Namibian territorial</w:t>
      </w:r>
      <w:r w:rsidR="00E6441A">
        <w:rPr>
          <w:lang w:val="en-ZA"/>
        </w:rPr>
        <w:t xml:space="preserve"> </w:t>
      </w:r>
      <w:r w:rsidRPr="00801813">
        <w:rPr>
          <w:lang w:val="en-ZA"/>
        </w:rPr>
        <w:t>waters must be subjected to, and must comply with, the provisions of regulation 30.</w:t>
      </w:r>
    </w:p>
    <w:p w14:paraId="2478F3C2" w14:textId="7FD79EFE" w:rsidR="00E6441A" w:rsidRDefault="00E6441A" w:rsidP="00801813">
      <w:pPr>
        <w:pStyle w:val="REG-P0"/>
        <w:rPr>
          <w:lang w:val="en-ZA"/>
        </w:rPr>
      </w:pPr>
    </w:p>
    <w:p w14:paraId="0DFB646C" w14:textId="06EFF030" w:rsidR="00434C2E" w:rsidRDefault="00434C2E" w:rsidP="00434C2E">
      <w:pPr>
        <w:pStyle w:val="REG-Amend"/>
        <w:rPr>
          <w:lang w:val="en-ZA"/>
        </w:rPr>
      </w:pPr>
      <w:r>
        <w:rPr>
          <w:lang w:val="en-ZA"/>
        </w:rPr>
        <w:t>[There should be an article such as “an” before the term “fishing vessel”.]</w:t>
      </w:r>
    </w:p>
    <w:p w14:paraId="652E3C4E" w14:textId="77777777" w:rsidR="00434C2E" w:rsidRPr="00801813" w:rsidRDefault="00434C2E" w:rsidP="00801813">
      <w:pPr>
        <w:pStyle w:val="REG-P0"/>
        <w:rPr>
          <w:lang w:val="en-ZA"/>
        </w:rPr>
      </w:pPr>
    </w:p>
    <w:p w14:paraId="3AD6DA57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Measures on board fishing vessels for artisanal and recreational purposes</w:t>
      </w:r>
    </w:p>
    <w:p w14:paraId="68416EF1" w14:textId="77777777" w:rsidR="0097437A" w:rsidRDefault="0097437A" w:rsidP="00801813">
      <w:pPr>
        <w:pStyle w:val="REG-P0"/>
        <w:rPr>
          <w:b/>
          <w:bCs/>
          <w:lang w:val="en-ZA"/>
        </w:rPr>
      </w:pPr>
    </w:p>
    <w:p w14:paraId="402E66DE" w14:textId="64109AAE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57. </w:t>
      </w:r>
      <w:r w:rsidR="0097437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97437A">
        <w:rPr>
          <w:lang w:val="en-ZA"/>
        </w:rPr>
        <w:tab/>
      </w:r>
      <w:r w:rsidRPr="00801813">
        <w:rPr>
          <w:lang w:val="en-ZA"/>
        </w:rPr>
        <w:t>The head of a fishing vessel for artisanal or recreational purposes must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ensure that -</w:t>
      </w:r>
    </w:p>
    <w:p w14:paraId="2F84700B" w14:textId="77777777" w:rsidR="0097437A" w:rsidRDefault="0097437A" w:rsidP="0097437A">
      <w:pPr>
        <w:pStyle w:val="REG-Pa"/>
        <w:rPr>
          <w:lang w:val="en-ZA"/>
        </w:rPr>
      </w:pPr>
    </w:p>
    <w:p w14:paraId="10812692" w14:textId="6020A174" w:rsidR="00801813" w:rsidRP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every member of the crew is issued with protective clothing, including masks and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gloves, and the member must wear the protective clothing;</w:t>
      </w:r>
    </w:p>
    <w:p w14:paraId="3556F521" w14:textId="77777777" w:rsidR="0097437A" w:rsidRDefault="0097437A" w:rsidP="0097437A">
      <w:pPr>
        <w:pStyle w:val="REG-Pa"/>
        <w:rPr>
          <w:lang w:val="en-ZA"/>
        </w:rPr>
      </w:pPr>
    </w:p>
    <w:p w14:paraId="45B174F2" w14:textId="44899506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the crew members strictly maintain social distancing between them;</w:t>
      </w:r>
    </w:p>
    <w:p w14:paraId="6D26ECA1" w14:textId="77777777" w:rsidR="0097437A" w:rsidRPr="00801813" w:rsidRDefault="0097437A" w:rsidP="0097437A">
      <w:pPr>
        <w:pStyle w:val="REG-Pa"/>
        <w:rPr>
          <w:lang w:val="en-ZA"/>
        </w:rPr>
      </w:pPr>
    </w:p>
    <w:p w14:paraId="55BC5A0F" w14:textId="7736AC95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97437A">
        <w:rPr>
          <w:lang w:val="en-ZA"/>
        </w:rPr>
        <w:tab/>
      </w:r>
      <w:r w:rsidRPr="00801813">
        <w:rPr>
          <w:lang w:val="en-ZA"/>
        </w:rPr>
        <w:t>areas on board the fishing vessel are cleaned and sanitised on a daily basis and that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the crew adhere to other hygiene measures implemented by the head of the fishing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vessel;</w:t>
      </w:r>
    </w:p>
    <w:p w14:paraId="0787D249" w14:textId="77777777" w:rsidR="0097437A" w:rsidRPr="00801813" w:rsidRDefault="0097437A" w:rsidP="0097437A">
      <w:pPr>
        <w:pStyle w:val="REG-Pa"/>
        <w:rPr>
          <w:lang w:val="en-ZA"/>
        </w:rPr>
      </w:pPr>
    </w:p>
    <w:p w14:paraId="32E96431" w14:textId="7B51D8B3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97437A">
        <w:rPr>
          <w:lang w:val="en-ZA"/>
        </w:rPr>
        <w:tab/>
      </w:r>
      <w:r w:rsidRPr="00801813">
        <w:rPr>
          <w:lang w:val="en-ZA"/>
        </w:rPr>
        <w:t>the crew is given breaks at different intervals while maintaining social distancing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between them and have minimal contact with each other;</w:t>
      </w:r>
    </w:p>
    <w:p w14:paraId="0DF35845" w14:textId="77777777" w:rsidR="0097437A" w:rsidRPr="00801813" w:rsidRDefault="0097437A" w:rsidP="0097437A">
      <w:pPr>
        <w:pStyle w:val="REG-Pa"/>
        <w:rPr>
          <w:lang w:val="en-ZA"/>
        </w:rPr>
      </w:pPr>
    </w:p>
    <w:p w14:paraId="12E1EBB5" w14:textId="1043F22B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97437A">
        <w:rPr>
          <w:lang w:val="en-ZA"/>
        </w:rPr>
        <w:tab/>
      </w:r>
      <w:r w:rsidRPr="00801813">
        <w:rPr>
          <w:lang w:val="en-ZA"/>
        </w:rPr>
        <w:t>the crew performs duties and functions in smaller groups and are separated from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each other between shifts and work stations in order to minimise close interaction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with other members of the crew during shifts and breaks; and</w:t>
      </w:r>
    </w:p>
    <w:p w14:paraId="19AE1B50" w14:textId="77777777" w:rsidR="0097437A" w:rsidRPr="00801813" w:rsidRDefault="0097437A" w:rsidP="0097437A">
      <w:pPr>
        <w:pStyle w:val="REG-Pa"/>
        <w:rPr>
          <w:lang w:val="en-ZA"/>
        </w:rPr>
      </w:pPr>
    </w:p>
    <w:p w14:paraId="589F867D" w14:textId="2C3C78CF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97437A">
        <w:rPr>
          <w:lang w:val="en-ZA"/>
        </w:rPr>
        <w:tab/>
      </w:r>
      <w:r w:rsidRPr="00801813">
        <w:rPr>
          <w:lang w:val="en-ZA"/>
        </w:rPr>
        <w:t>educational posters are displayed on the fishing vessel with a focus on personal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hygiene.</w:t>
      </w:r>
    </w:p>
    <w:p w14:paraId="26F356D2" w14:textId="77777777" w:rsidR="0097437A" w:rsidRPr="00801813" w:rsidRDefault="0097437A" w:rsidP="00801813">
      <w:pPr>
        <w:pStyle w:val="REG-P0"/>
        <w:rPr>
          <w:lang w:val="en-ZA"/>
        </w:rPr>
      </w:pPr>
    </w:p>
    <w:p w14:paraId="7A717317" w14:textId="2291BB13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97437A">
        <w:rPr>
          <w:lang w:val="en-ZA"/>
        </w:rPr>
        <w:tab/>
      </w:r>
      <w:r w:rsidRPr="00801813">
        <w:rPr>
          <w:lang w:val="en-ZA"/>
        </w:rPr>
        <w:t>As part of training, all ships officers that board fishing vessels must undergo basic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training on first aid to enable them to attend to medical emergencies.</w:t>
      </w:r>
    </w:p>
    <w:p w14:paraId="548712BA" w14:textId="77777777" w:rsidR="0097437A" w:rsidRDefault="0097437A" w:rsidP="00801813">
      <w:pPr>
        <w:pStyle w:val="REG-P0"/>
        <w:rPr>
          <w:lang w:val="en-ZA"/>
        </w:rPr>
      </w:pPr>
    </w:p>
    <w:p w14:paraId="6D593369" w14:textId="764C8E72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97437A">
        <w:rPr>
          <w:lang w:val="en-ZA"/>
        </w:rPr>
        <w:tab/>
      </w:r>
      <w:r w:rsidRPr="00801813">
        <w:rPr>
          <w:lang w:val="en-ZA"/>
        </w:rPr>
        <w:t>The head of a fishing vessel must -</w:t>
      </w:r>
    </w:p>
    <w:p w14:paraId="0B380353" w14:textId="77777777" w:rsidR="0097437A" w:rsidRDefault="0097437A" w:rsidP="0097437A">
      <w:pPr>
        <w:pStyle w:val="REG-Pa"/>
        <w:rPr>
          <w:lang w:val="en-ZA"/>
        </w:rPr>
      </w:pPr>
    </w:p>
    <w:p w14:paraId="7A87460F" w14:textId="4E3A564B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ensure that his or her temperature and the temperature of each member of the crew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are taken at least twice a day for the safety of the head and the crew; and</w:t>
      </w:r>
    </w:p>
    <w:p w14:paraId="2F0D589C" w14:textId="77777777" w:rsidR="0097437A" w:rsidRPr="00801813" w:rsidRDefault="0097437A" w:rsidP="0097437A">
      <w:pPr>
        <w:pStyle w:val="REG-Pa"/>
        <w:rPr>
          <w:lang w:val="en-ZA"/>
        </w:rPr>
      </w:pPr>
    </w:p>
    <w:p w14:paraId="3297AC87" w14:textId="2E6CB3B2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record the temperature readings for any required inspection by an authorised officer.</w:t>
      </w:r>
    </w:p>
    <w:p w14:paraId="1B366FC2" w14:textId="77777777" w:rsidR="0097437A" w:rsidRPr="00801813" w:rsidRDefault="0097437A" w:rsidP="00801813">
      <w:pPr>
        <w:pStyle w:val="REG-P0"/>
        <w:rPr>
          <w:lang w:val="en-ZA"/>
        </w:rPr>
      </w:pPr>
    </w:p>
    <w:p w14:paraId="7FC29347" w14:textId="46774B9F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97437A">
        <w:rPr>
          <w:lang w:val="en-ZA"/>
        </w:rPr>
        <w:tab/>
      </w:r>
      <w:r w:rsidRPr="00801813">
        <w:rPr>
          <w:lang w:val="en-ZA"/>
        </w:rPr>
        <w:t>The head of a fishing vessel must immediately -</w:t>
      </w:r>
    </w:p>
    <w:p w14:paraId="555E9776" w14:textId="77777777" w:rsidR="0097437A" w:rsidRDefault="0097437A" w:rsidP="00801813">
      <w:pPr>
        <w:pStyle w:val="REG-P0"/>
        <w:rPr>
          <w:lang w:val="en-ZA"/>
        </w:rPr>
      </w:pPr>
    </w:p>
    <w:p w14:paraId="6698FBA2" w14:textId="3128D819" w:rsidR="00801813" w:rsidRP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separate a member of the crew from the rest of the crew, if the member -</w:t>
      </w:r>
    </w:p>
    <w:p w14:paraId="09186071" w14:textId="77777777" w:rsidR="0097437A" w:rsidRDefault="0097437A" w:rsidP="0097437A">
      <w:pPr>
        <w:pStyle w:val="REG-Pi"/>
        <w:rPr>
          <w:lang w:val="en-ZA"/>
        </w:rPr>
      </w:pPr>
    </w:p>
    <w:p w14:paraId="4200663F" w14:textId="346A24C1" w:rsidR="00801813" w:rsidRDefault="00801813" w:rsidP="0097437A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97437A">
        <w:rPr>
          <w:lang w:val="en-ZA"/>
        </w:rPr>
        <w:tab/>
      </w:r>
      <w:r w:rsidRPr="00801813">
        <w:rPr>
          <w:lang w:val="en-ZA"/>
        </w:rPr>
        <w:t>has a body temperature of 38 degree Celsius or higher;</w:t>
      </w:r>
    </w:p>
    <w:p w14:paraId="6710C280" w14:textId="77777777" w:rsidR="0097437A" w:rsidRPr="00801813" w:rsidRDefault="0097437A" w:rsidP="0097437A">
      <w:pPr>
        <w:pStyle w:val="REG-Pi"/>
        <w:rPr>
          <w:lang w:val="en-ZA"/>
        </w:rPr>
      </w:pPr>
    </w:p>
    <w:p w14:paraId="245F44CC" w14:textId="4B423C01" w:rsidR="00801813" w:rsidRDefault="00801813" w:rsidP="0097437A">
      <w:pPr>
        <w:pStyle w:val="REG-Pi"/>
        <w:rPr>
          <w:lang w:val="en-ZA"/>
        </w:rPr>
      </w:pPr>
      <w:r w:rsidRPr="00801813">
        <w:rPr>
          <w:lang w:val="en-ZA"/>
        </w:rPr>
        <w:t xml:space="preserve">(ii) </w:t>
      </w:r>
      <w:r w:rsidR="0097437A">
        <w:rPr>
          <w:lang w:val="en-ZA"/>
        </w:rPr>
        <w:tab/>
      </w:r>
      <w:r w:rsidRPr="00801813">
        <w:rPr>
          <w:lang w:val="en-ZA"/>
        </w:rPr>
        <w:t>has difficulty in breathing or has a dry cough; or</w:t>
      </w:r>
    </w:p>
    <w:p w14:paraId="4704E142" w14:textId="77777777" w:rsidR="0097437A" w:rsidRPr="00801813" w:rsidRDefault="0097437A" w:rsidP="0097437A">
      <w:pPr>
        <w:pStyle w:val="REG-Pi"/>
        <w:rPr>
          <w:lang w:val="en-ZA"/>
        </w:rPr>
      </w:pPr>
    </w:p>
    <w:p w14:paraId="75DF0BA4" w14:textId="342E5B19" w:rsidR="00801813" w:rsidRDefault="00801813" w:rsidP="0097437A">
      <w:pPr>
        <w:pStyle w:val="REG-Pi"/>
        <w:rPr>
          <w:lang w:val="en-ZA"/>
        </w:rPr>
      </w:pPr>
      <w:r w:rsidRPr="00801813">
        <w:rPr>
          <w:lang w:val="en-ZA"/>
        </w:rPr>
        <w:t>(iii)</w:t>
      </w:r>
      <w:r w:rsidR="0097437A">
        <w:rPr>
          <w:lang w:val="en-ZA"/>
        </w:rPr>
        <w:tab/>
      </w:r>
      <w:r w:rsidRPr="00801813">
        <w:rPr>
          <w:lang w:val="en-ZA"/>
        </w:rPr>
        <w:t xml:space="preserve"> hows any other signs and symptoms of COVID-19; and</w:t>
      </w:r>
    </w:p>
    <w:p w14:paraId="6DA3D401" w14:textId="77777777" w:rsidR="0097437A" w:rsidRPr="00801813" w:rsidRDefault="0097437A" w:rsidP="00801813">
      <w:pPr>
        <w:pStyle w:val="REG-P0"/>
        <w:rPr>
          <w:lang w:val="en-ZA"/>
        </w:rPr>
      </w:pPr>
    </w:p>
    <w:p w14:paraId="755DF15E" w14:textId="359BFB75" w:rsidR="00801813" w:rsidRP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isolate the member in an isolated cabin or any other suitable area identified as an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isolation area;</w:t>
      </w:r>
    </w:p>
    <w:p w14:paraId="512CAA1B" w14:textId="77777777" w:rsidR="0097437A" w:rsidRDefault="0097437A" w:rsidP="0097437A">
      <w:pPr>
        <w:pStyle w:val="REG-Pa"/>
        <w:rPr>
          <w:lang w:val="en-ZA"/>
        </w:rPr>
      </w:pPr>
    </w:p>
    <w:p w14:paraId="4B3A9620" w14:textId="38043FD9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97437A">
        <w:rPr>
          <w:lang w:val="en-ZA"/>
        </w:rPr>
        <w:tab/>
      </w:r>
      <w:r w:rsidRPr="00801813">
        <w:rPr>
          <w:lang w:val="en-ZA"/>
        </w:rPr>
        <w:t>report the member to the toll free number 0800100100 or to a COVID-19 response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centre; and</w:t>
      </w:r>
    </w:p>
    <w:p w14:paraId="161242A6" w14:textId="77777777" w:rsidR="0097437A" w:rsidRPr="00801813" w:rsidRDefault="0097437A" w:rsidP="0097437A">
      <w:pPr>
        <w:pStyle w:val="REG-Pa"/>
        <w:rPr>
          <w:lang w:val="en-ZA"/>
        </w:rPr>
      </w:pPr>
    </w:p>
    <w:p w14:paraId="4E07D845" w14:textId="65572AF8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97437A">
        <w:rPr>
          <w:lang w:val="en-ZA"/>
        </w:rPr>
        <w:tab/>
      </w:r>
      <w:r w:rsidRPr="00801813">
        <w:rPr>
          <w:lang w:val="en-ZA"/>
        </w:rPr>
        <w:t>return the fishing vessel to port for the testing of the member and medical attention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under continuous instructions and supervision from authorised health officials.</w:t>
      </w:r>
    </w:p>
    <w:p w14:paraId="5C1858F7" w14:textId="77777777" w:rsidR="0097437A" w:rsidRPr="00801813" w:rsidRDefault="0097437A" w:rsidP="00801813">
      <w:pPr>
        <w:pStyle w:val="REG-P0"/>
        <w:rPr>
          <w:lang w:val="en-ZA"/>
        </w:rPr>
      </w:pPr>
    </w:p>
    <w:p w14:paraId="18CD0FEF" w14:textId="29EB1FCC" w:rsid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97437A">
        <w:rPr>
          <w:lang w:val="en-ZA"/>
        </w:rPr>
        <w:tab/>
      </w:r>
      <w:r w:rsidRPr="00801813">
        <w:rPr>
          <w:lang w:val="en-ZA"/>
        </w:rPr>
        <w:t>The crew of a fishing vessel must undergo a medical check-up process, including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potential COVID-19 medical questionnaires before boarding the fishing vessel.</w:t>
      </w:r>
    </w:p>
    <w:p w14:paraId="3C2F9540" w14:textId="77777777" w:rsidR="0097437A" w:rsidRPr="00801813" w:rsidRDefault="0097437A" w:rsidP="0097437A">
      <w:pPr>
        <w:pStyle w:val="REG-P1"/>
        <w:rPr>
          <w:lang w:val="en-ZA"/>
        </w:rPr>
      </w:pPr>
    </w:p>
    <w:p w14:paraId="0DE8F43B" w14:textId="6EFCC593" w:rsid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97437A">
        <w:rPr>
          <w:lang w:val="en-ZA"/>
        </w:rPr>
        <w:tab/>
      </w:r>
      <w:r w:rsidRPr="00801813">
        <w:rPr>
          <w:lang w:val="en-ZA"/>
        </w:rPr>
        <w:t>Anglers along the shore must maintain social distancing between them.</w:t>
      </w:r>
    </w:p>
    <w:p w14:paraId="72349228" w14:textId="77777777" w:rsidR="0097437A" w:rsidRPr="00801813" w:rsidRDefault="0097437A" w:rsidP="0097437A">
      <w:pPr>
        <w:pStyle w:val="REG-P1"/>
        <w:rPr>
          <w:lang w:val="en-ZA"/>
        </w:rPr>
      </w:pPr>
    </w:p>
    <w:p w14:paraId="3CEE3BF3" w14:textId="77777777" w:rsidR="00801813" w:rsidRPr="00801813" w:rsidRDefault="00801813" w:rsidP="0097437A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8</w:t>
      </w:r>
    </w:p>
    <w:p w14:paraId="1A7E9BD1" w14:textId="77777777" w:rsidR="00801813" w:rsidRPr="00801813" w:rsidRDefault="00801813" w:rsidP="0097437A">
      <w:pPr>
        <w:pStyle w:val="REG-P0"/>
        <w:jc w:val="center"/>
        <w:rPr>
          <w:lang w:val="en-ZA"/>
        </w:rPr>
      </w:pPr>
      <w:r w:rsidRPr="00801813">
        <w:rPr>
          <w:lang w:val="en-ZA"/>
        </w:rPr>
        <w:t>LABOUR</w:t>
      </w:r>
    </w:p>
    <w:p w14:paraId="293CB90D" w14:textId="77777777" w:rsidR="0097437A" w:rsidRDefault="0097437A" w:rsidP="00801813">
      <w:pPr>
        <w:pStyle w:val="REG-P0"/>
        <w:rPr>
          <w:b/>
          <w:bCs/>
          <w:lang w:val="en-ZA"/>
        </w:rPr>
      </w:pPr>
    </w:p>
    <w:p w14:paraId="062C5FCB" w14:textId="1570F391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Health and safety at work place</w:t>
      </w:r>
    </w:p>
    <w:p w14:paraId="7E3BDA38" w14:textId="77777777" w:rsidR="0097437A" w:rsidRDefault="0097437A" w:rsidP="00801813">
      <w:pPr>
        <w:pStyle w:val="REG-P0"/>
        <w:rPr>
          <w:b/>
          <w:bCs/>
          <w:lang w:val="en-ZA"/>
        </w:rPr>
      </w:pPr>
    </w:p>
    <w:p w14:paraId="5E9ABC20" w14:textId="6848804F" w:rsidR="00801813" w:rsidRDefault="00801813" w:rsidP="0097437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58. </w:t>
      </w:r>
      <w:r w:rsidR="0097437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97437A">
        <w:rPr>
          <w:lang w:val="en-ZA"/>
        </w:rPr>
        <w:tab/>
      </w:r>
      <w:r w:rsidRPr="00801813">
        <w:rPr>
          <w:lang w:val="en-ZA"/>
        </w:rPr>
        <w:t>An employer must put in place safety measures at the workplace that will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assist with the combating, prevention and suppression of the spreading of COVID-19.</w:t>
      </w:r>
    </w:p>
    <w:p w14:paraId="406F3436" w14:textId="77777777" w:rsidR="0097437A" w:rsidRPr="00801813" w:rsidRDefault="0097437A" w:rsidP="0097437A">
      <w:pPr>
        <w:pStyle w:val="REG-P1"/>
        <w:rPr>
          <w:lang w:val="en-ZA"/>
        </w:rPr>
      </w:pPr>
    </w:p>
    <w:p w14:paraId="712FF881" w14:textId="4E0622E1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97437A">
        <w:rPr>
          <w:lang w:val="en-ZA"/>
        </w:rPr>
        <w:tab/>
      </w:r>
      <w:r w:rsidRPr="00801813">
        <w:rPr>
          <w:lang w:val="en-ZA"/>
        </w:rPr>
        <w:t>An employee who -</w:t>
      </w:r>
    </w:p>
    <w:p w14:paraId="2A94ED3A" w14:textId="77777777" w:rsidR="0097437A" w:rsidRDefault="0097437A" w:rsidP="0097437A">
      <w:pPr>
        <w:pStyle w:val="REG-Pa"/>
        <w:rPr>
          <w:lang w:val="en-ZA"/>
        </w:rPr>
      </w:pPr>
    </w:p>
    <w:p w14:paraId="1261E008" w14:textId="485FDE25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on reasonable grounds considers that his or her place of work to be dangerous due to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COVID-19;</w:t>
      </w:r>
    </w:p>
    <w:p w14:paraId="20DA116D" w14:textId="77777777" w:rsidR="0097437A" w:rsidRPr="00801813" w:rsidRDefault="0097437A" w:rsidP="0097437A">
      <w:pPr>
        <w:pStyle w:val="REG-Pa"/>
        <w:rPr>
          <w:lang w:val="en-ZA"/>
        </w:rPr>
      </w:pPr>
    </w:p>
    <w:p w14:paraId="540E6689" w14:textId="55D9B207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on reasonable grounds considers that his or her place of work is not a safe and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healthy environment due to COVID-19; or</w:t>
      </w:r>
    </w:p>
    <w:p w14:paraId="1B8F91BC" w14:textId="77777777" w:rsidR="0097437A" w:rsidRPr="00801813" w:rsidRDefault="0097437A" w:rsidP="0097437A">
      <w:pPr>
        <w:pStyle w:val="REG-Pa"/>
        <w:rPr>
          <w:lang w:val="en-ZA"/>
        </w:rPr>
      </w:pPr>
    </w:p>
    <w:p w14:paraId="2623DB63" w14:textId="6E13AE9C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97437A">
        <w:rPr>
          <w:lang w:val="en-ZA"/>
        </w:rPr>
        <w:tab/>
      </w:r>
      <w:r w:rsidRPr="00801813">
        <w:rPr>
          <w:lang w:val="en-ZA"/>
        </w:rPr>
        <w:t>reasonably believes that safety measures have not been put in place to combat,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prevent and suppress the spreading of the COVID-19,</w:t>
      </w:r>
    </w:p>
    <w:p w14:paraId="041E9980" w14:textId="77777777" w:rsidR="0097437A" w:rsidRPr="00801813" w:rsidRDefault="0097437A" w:rsidP="00801813">
      <w:pPr>
        <w:pStyle w:val="REG-P0"/>
        <w:rPr>
          <w:lang w:val="en-ZA"/>
        </w:rPr>
      </w:pPr>
    </w:p>
    <w:p w14:paraId="0CF7F879" w14:textId="779B9AEA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may leave the place of work in terms of section 42 of the Labour Act, 2007 (Act No. 11 of 2007)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(in this regulation and regulation 59 referred to as “the Labour Act”), and may not be penalised for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invoking the provisions of that section.</w:t>
      </w:r>
    </w:p>
    <w:p w14:paraId="279302C3" w14:textId="77777777" w:rsidR="0097437A" w:rsidRPr="00801813" w:rsidRDefault="0097437A" w:rsidP="00801813">
      <w:pPr>
        <w:pStyle w:val="REG-P0"/>
        <w:rPr>
          <w:lang w:val="en-ZA"/>
        </w:rPr>
      </w:pPr>
    </w:p>
    <w:p w14:paraId="53567A5F" w14:textId="2D920446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97437A">
        <w:rPr>
          <w:lang w:val="en-ZA"/>
        </w:rPr>
        <w:tab/>
      </w:r>
      <w:r w:rsidRPr="00801813">
        <w:rPr>
          <w:lang w:val="en-ZA"/>
        </w:rPr>
        <w:t>An employee who leaves the workplace for reasons contemplated in subregulation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(2), is in terms of section 42(3) of the Labour Act entitled to -</w:t>
      </w:r>
    </w:p>
    <w:p w14:paraId="065E9628" w14:textId="77777777" w:rsidR="0097437A" w:rsidRDefault="0097437A" w:rsidP="0097437A">
      <w:pPr>
        <w:pStyle w:val="REG-Pa"/>
        <w:rPr>
          <w:lang w:val="en-ZA"/>
        </w:rPr>
      </w:pPr>
    </w:p>
    <w:p w14:paraId="37A17C48" w14:textId="230AF022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the same conditions of service; and</w:t>
      </w:r>
    </w:p>
    <w:p w14:paraId="75AB18BF" w14:textId="77777777" w:rsidR="0097437A" w:rsidRPr="00801813" w:rsidRDefault="0097437A" w:rsidP="0097437A">
      <w:pPr>
        <w:pStyle w:val="REG-Pa"/>
        <w:rPr>
          <w:lang w:val="en-ZA"/>
        </w:rPr>
      </w:pPr>
    </w:p>
    <w:p w14:paraId="4929B3F7" w14:textId="31B8B713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the same remuneration,</w:t>
      </w:r>
    </w:p>
    <w:p w14:paraId="1654214E" w14:textId="77777777" w:rsidR="0097437A" w:rsidRPr="00801813" w:rsidRDefault="0097437A" w:rsidP="00801813">
      <w:pPr>
        <w:pStyle w:val="REG-P0"/>
        <w:rPr>
          <w:lang w:val="en-ZA"/>
        </w:rPr>
      </w:pPr>
    </w:p>
    <w:p w14:paraId="5FE9F474" w14:textId="1E3DEADF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during his or her period of absence.</w:t>
      </w:r>
    </w:p>
    <w:p w14:paraId="48683F5C" w14:textId="77777777" w:rsidR="0097437A" w:rsidRPr="00801813" w:rsidRDefault="0097437A" w:rsidP="00801813">
      <w:pPr>
        <w:pStyle w:val="REG-P0"/>
        <w:rPr>
          <w:lang w:val="en-ZA"/>
        </w:rPr>
      </w:pPr>
    </w:p>
    <w:p w14:paraId="2D53EB4C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Sickness, sick leave and employee compensation benefits</w:t>
      </w:r>
    </w:p>
    <w:p w14:paraId="5D37427D" w14:textId="77777777" w:rsidR="0097437A" w:rsidRDefault="0097437A" w:rsidP="00801813">
      <w:pPr>
        <w:pStyle w:val="REG-P0"/>
        <w:rPr>
          <w:b/>
          <w:bCs/>
          <w:lang w:val="en-ZA"/>
        </w:rPr>
      </w:pPr>
    </w:p>
    <w:p w14:paraId="07767E55" w14:textId="7008F669" w:rsidR="00801813" w:rsidRPr="00801813" w:rsidRDefault="00801813" w:rsidP="0097437A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59. </w:t>
      </w:r>
      <w:r w:rsidR="0097437A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97437A">
        <w:rPr>
          <w:lang w:val="en-ZA"/>
        </w:rPr>
        <w:tab/>
      </w:r>
      <w:r w:rsidRPr="00801813">
        <w:rPr>
          <w:lang w:val="en-ZA"/>
        </w:rPr>
        <w:t>If an employee -</w:t>
      </w:r>
    </w:p>
    <w:p w14:paraId="39F35F41" w14:textId="77777777" w:rsidR="0097437A" w:rsidRDefault="0097437A" w:rsidP="0097437A">
      <w:pPr>
        <w:pStyle w:val="REG-Pa"/>
        <w:rPr>
          <w:lang w:val="en-ZA"/>
        </w:rPr>
      </w:pPr>
    </w:p>
    <w:p w14:paraId="11B10220" w14:textId="7130020D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97437A">
        <w:rPr>
          <w:lang w:val="en-ZA"/>
        </w:rPr>
        <w:tab/>
      </w:r>
      <w:r w:rsidRPr="00801813">
        <w:rPr>
          <w:lang w:val="en-ZA"/>
        </w:rPr>
        <w:t>contracts COVID-19 during the course of his or her employment; and</w:t>
      </w:r>
    </w:p>
    <w:p w14:paraId="59CBA9ED" w14:textId="77777777" w:rsidR="0097437A" w:rsidRPr="00801813" w:rsidRDefault="0097437A" w:rsidP="0097437A">
      <w:pPr>
        <w:pStyle w:val="REG-Pa"/>
        <w:rPr>
          <w:lang w:val="en-ZA"/>
        </w:rPr>
      </w:pPr>
    </w:p>
    <w:p w14:paraId="4EAB3055" w14:textId="10C9321D" w:rsidR="00801813" w:rsidRDefault="00801813" w:rsidP="0097437A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97437A">
        <w:rPr>
          <w:lang w:val="en-ZA"/>
        </w:rPr>
        <w:tab/>
      </w:r>
      <w:r w:rsidRPr="00801813">
        <w:rPr>
          <w:lang w:val="en-ZA"/>
        </w:rPr>
        <w:t>is eligible to receive benefits from the Employees’ Compensation Fund,</w:t>
      </w:r>
    </w:p>
    <w:p w14:paraId="11943950" w14:textId="77777777" w:rsidR="0097437A" w:rsidRPr="00801813" w:rsidRDefault="0097437A" w:rsidP="0097437A">
      <w:pPr>
        <w:pStyle w:val="REG-Pa"/>
        <w:rPr>
          <w:lang w:val="en-ZA"/>
        </w:rPr>
      </w:pPr>
    </w:p>
    <w:p w14:paraId="39A42F15" w14:textId="0EAD0D8C" w:rsidR="00801813" w:rsidRDefault="00801813" w:rsidP="00434C2E">
      <w:pPr>
        <w:pStyle w:val="REG-P0"/>
        <w:rPr>
          <w:lang w:val="en-ZA"/>
        </w:rPr>
      </w:pPr>
      <w:r w:rsidRPr="00801813">
        <w:rPr>
          <w:lang w:val="en-ZA"/>
        </w:rPr>
        <w:t>the employee may receive such benefits in terms of the Employees Compensation Act, 1941 (Act No.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30 of 1941) for an industrial disease.</w:t>
      </w:r>
    </w:p>
    <w:p w14:paraId="5D1141CB" w14:textId="77777777" w:rsidR="0097437A" w:rsidRPr="00801813" w:rsidRDefault="0097437A" w:rsidP="00801813">
      <w:pPr>
        <w:pStyle w:val="REG-P0"/>
        <w:rPr>
          <w:lang w:val="en-ZA"/>
        </w:rPr>
      </w:pPr>
    </w:p>
    <w:p w14:paraId="42BE5606" w14:textId="3C61F264" w:rsidR="00801813" w:rsidRPr="00801813" w:rsidRDefault="00801813" w:rsidP="00A56F3B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97437A">
        <w:rPr>
          <w:lang w:val="en-ZA"/>
        </w:rPr>
        <w:tab/>
      </w:r>
      <w:r w:rsidRPr="00801813">
        <w:rPr>
          <w:lang w:val="en-ZA"/>
        </w:rPr>
        <w:t>An employee who has to take care of a family member who has contracted COVID-19</w:t>
      </w:r>
      <w:r w:rsidR="0097437A">
        <w:rPr>
          <w:lang w:val="en-ZA"/>
        </w:rPr>
        <w:t xml:space="preserve"> </w:t>
      </w:r>
      <w:r w:rsidRPr="00801813">
        <w:rPr>
          <w:lang w:val="en-ZA"/>
        </w:rPr>
        <w:t>and who is unable to care for him or herself, or is under quarantine or under self-isolation in the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employee’s care is -</w:t>
      </w:r>
    </w:p>
    <w:p w14:paraId="4BF19106" w14:textId="77777777" w:rsidR="00A56F3B" w:rsidRDefault="00A56F3B" w:rsidP="00A56F3B">
      <w:pPr>
        <w:pStyle w:val="REG-Pa"/>
        <w:rPr>
          <w:lang w:val="en-ZA"/>
        </w:rPr>
      </w:pPr>
    </w:p>
    <w:p w14:paraId="1AF6E9B7" w14:textId="089B8B8F" w:rsidR="00801813" w:rsidRDefault="00801813" w:rsidP="00A56F3B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A56F3B">
        <w:rPr>
          <w:lang w:val="en-ZA"/>
        </w:rPr>
        <w:tab/>
      </w:r>
      <w:r w:rsidRPr="00801813">
        <w:rPr>
          <w:lang w:val="en-ZA"/>
        </w:rPr>
        <w:t>entitled to sick leave provided for in section 24 of the Labour Act; and</w:t>
      </w:r>
    </w:p>
    <w:p w14:paraId="5245AC6A" w14:textId="77777777" w:rsidR="00A56F3B" w:rsidRPr="00801813" w:rsidRDefault="00A56F3B" w:rsidP="00A56F3B">
      <w:pPr>
        <w:pStyle w:val="REG-Pa"/>
        <w:rPr>
          <w:lang w:val="en-ZA"/>
        </w:rPr>
      </w:pPr>
    </w:p>
    <w:p w14:paraId="6FCA32BF" w14:textId="2961DC70" w:rsidR="00801813" w:rsidRDefault="00801813" w:rsidP="00A56F3B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A56F3B">
        <w:rPr>
          <w:lang w:val="en-ZA"/>
        </w:rPr>
        <w:tab/>
      </w:r>
      <w:r w:rsidRPr="00801813">
        <w:rPr>
          <w:lang w:val="en-ZA"/>
        </w:rPr>
        <w:t>where the period of sick leave referred to in paragraph (a) is exhausted, entitled to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such extended sick leave benefit as permitted by section 30 of the Social Security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Act, 1994 (Act No. 34 of 1994) as may be required to care for such a family member.</w:t>
      </w:r>
    </w:p>
    <w:p w14:paraId="2A528071" w14:textId="77777777" w:rsidR="00A56F3B" w:rsidRPr="00801813" w:rsidRDefault="00A56F3B" w:rsidP="00801813">
      <w:pPr>
        <w:pStyle w:val="REG-P0"/>
        <w:rPr>
          <w:lang w:val="en-ZA"/>
        </w:rPr>
      </w:pPr>
    </w:p>
    <w:p w14:paraId="3B09B6C8" w14:textId="77777777" w:rsidR="00801813" w:rsidRPr="00801813" w:rsidRDefault="00801813" w:rsidP="00A56F3B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9</w:t>
      </w:r>
    </w:p>
    <w:p w14:paraId="7EB5F7FC" w14:textId="77777777" w:rsidR="00801813" w:rsidRPr="00801813" w:rsidRDefault="00801813" w:rsidP="00A56F3B">
      <w:pPr>
        <w:pStyle w:val="REG-P0"/>
        <w:jc w:val="center"/>
        <w:rPr>
          <w:lang w:val="en-ZA"/>
        </w:rPr>
      </w:pPr>
      <w:r w:rsidRPr="00801813">
        <w:rPr>
          <w:lang w:val="en-ZA"/>
        </w:rPr>
        <w:t>OPEN MARKETS AND INFORMAL TRADING</w:t>
      </w:r>
    </w:p>
    <w:p w14:paraId="586F1E01" w14:textId="77777777" w:rsidR="00A56F3B" w:rsidRDefault="00A56F3B" w:rsidP="00801813">
      <w:pPr>
        <w:pStyle w:val="REG-P0"/>
        <w:rPr>
          <w:b/>
          <w:bCs/>
          <w:lang w:val="en-ZA"/>
        </w:rPr>
      </w:pPr>
    </w:p>
    <w:p w14:paraId="25F77CE1" w14:textId="4630C7D5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Definitions for this Part</w:t>
      </w:r>
    </w:p>
    <w:p w14:paraId="21058B01" w14:textId="77777777" w:rsidR="00A56F3B" w:rsidRDefault="00A56F3B" w:rsidP="00801813">
      <w:pPr>
        <w:pStyle w:val="REG-P0"/>
        <w:rPr>
          <w:b/>
          <w:bCs/>
          <w:lang w:val="en-ZA"/>
        </w:rPr>
      </w:pPr>
    </w:p>
    <w:p w14:paraId="227E80CF" w14:textId="34981405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b/>
          <w:bCs/>
          <w:lang w:val="en-ZA"/>
        </w:rPr>
        <w:t xml:space="preserve">60. </w:t>
      </w:r>
      <w:r w:rsidR="00A56F3B">
        <w:rPr>
          <w:b/>
          <w:bCs/>
          <w:lang w:val="en-ZA"/>
        </w:rPr>
        <w:tab/>
      </w:r>
      <w:r w:rsidRPr="00801813">
        <w:rPr>
          <w:lang w:val="en-ZA"/>
        </w:rPr>
        <w:t>In this Part, unless the context otherwise indicates -</w:t>
      </w:r>
    </w:p>
    <w:p w14:paraId="0EEA5E92" w14:textId="77777777" w:rsidR="00A56F3B" w:rsidRDefault="00A56F3B" w:rsidP="00801813">
      <w:pPr>
        <w:pStyle w:val="REG-P0"/>
        <w:rPr>
          <w:lang w:val="en-ZA"/>
        </w:rPr>
      </w:pPr>
    </w:p>
    <w:p w14:paraId="7161B40F" w14:textId="46A21C84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“competent authority” means a regional council or local authority council or any other authority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responsible for an area in which informal trading takes place;</w:t>
      </w:r>
    </w:p>
    <w:p w14:paraId="542CCF24" w14:textId="77777777" w:rsidR="00A56F3B" w:rsidRPr="00801813" w:rsidRDefault="00A56F3B" w:rsidP="00801813">
      <w:pPr>
        <w:pStyle w:val="REG-P0"/>
        <w:rPr>
          <w:lang w:val="en-ZA"/>
        </w:rPr>
      </w:pPr>
    </w:p>
    <w:p w14:paraId="265672D5" w14:textId="453AAE51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“informal trading activity” means the selling or producing of goods or rendering of services for gain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in an informal trading area;</w:t>
      </w:r>
    </w:p>
    <w:p w14:paraId="773E38A8" w14:textId="77777777" w:rsidR="00A56F3B" w:rsidRPr="00801813" w:rsidRDefault="00A56F3B" w:rsidP="00801813">
      <w:pPr>
        <w:pStyle w:val="REG-P0"/>
        <w:rPr>
          <w:lang w:val="en-ZA"/>
        </w:rPr>
      </w:pPr>
    </w:p>
    <w:p w14:paraId="5D802AF2" w14:textId="77777777" w:rsidR="00801813" w:rsidRP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“informal trading area”, in relation to -</w:t>
      </w:r>
    </w:p>
    <w:p w14:paraId="07B446F6" w14:textId="77777777" w:rsidR="00A56F3B" w:rsidRDefault="00A56F3B" w:rsidP="00A56F3B">
      <w:pPr>
        <w:pStyle w:val="REG-P0"/>
        <w:ind w:left="567" w:hanging="567"/>
        <w:rPr>
          <w:lang w:val="en-ZA"/>
        </w:rPr>
      </w:pPr>
    </w:p>
    <w:p w14:paraId="1DBC0C23" w14:textId="35DDC023" w:rsidR="00801813" w:rsidRDefault="00801813" w:rsidP="00A56F3B">
      <w:pPr>
        <w:pStyle w:val="REG-P0"/>
        <w:ind w:left="567" w:hanging="567"/>
        <w:rPr>
          <w:lang w:val="en-ZA"/>
        </w:rPr>
      </w:pPr>
      <w:r w:rsidRPr="00801813">
        <w:rPr>
          <w:lang w:val="en-ZA"/>
        </w:rPr>
        <w:t xml:space="preserve">(a) </w:t>
      </w:r>
      <w:r w:rsidR="00A56F3B">
        <w:rPr>
          <w:lang w:val="en-ZA"/>
        </w:rPr>
        <w:tab/>
      </w:r>
      <w:r w:rsidRPr="00801813">
        <w:rPr>
          <w:lang w:val="en-ZA"/>
        </w:rPr>
        <w:t>a local authority area or settlement area, means a street, public road or public place designated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by the local authority council or regional council for purposes of an informal trading activity;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or</w:t>
      </w:r>
    </w:p>
    <w:p w14:paraId="1720E18D" w14:textId="77777777" w:rsidR="00A56F3B" w:rsidRPr="00801813" w:rsidRDefault="00A56F3B" w:rsidP="00A56F3B">
      <w:pPr>
        <w:pStyle w:val="REG-P0"/>
        <w:ind w:left="567" w:hanging="567"/>
        <w:rPr>
          <w:lang w:val="en-ZA"/>
        </w:rPr>
      </w:pPr>
    </w:p>
    <w:p w14:paraId="40FFE62E" w14:textId="1B841FE7" w:rsidR="00801813" w:rsidRDefault="00801813" w:rsidP="00A56F3B">
      <w:pPr>
        <w:pStyle w:val="REG-P0"/>
        <w:ind w:left="567" w:hanging="567"/>
        <w:rPr>
          <w:lang w:val="en-ZA"/>
        </w:rPr>
      </w:pPr>
      <w:r w:rsidRPr="00801813">
        <w:rPr>
          <w:lang w:val="en-ZA"/>
        </w:rPr>
        <w:t>(b)</w:t>
      </w:r>
      <w:r w:rsidR="00A56F3B">
        <w:rPr>
          <w:lang w:val="en-ZA"/>
        </w:rPr>
        <w:tab/>
      </w:r>
      <w:r w:rsidRPr="00801813">
        <w:rPr>
          <w:lang w:val="en-ZA"/>
        </w:rPr>
        <w:t>any area other than the area referred in paragraph (a), means a public place where an informal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trader sells or produces goods or renders services for gain;</w:t>
      </w:r>
    </w:p>
    <w:p w14:paraId="36C89E23" w14:textId="77777777" w:rsidR="00A56F3B" w:rsidRPr="00801813" w:rsidRDefault="00A56F3B" w:rsidP="00801813">
      <w:pPr>
        <w:pStyle w:val="REG-P0"/>
        <w:rPr>
          <w:lang w:val="en-ZA"/>
        </w:rPr>
      </w:pPr>
    </w:p>
    <w:p w14:paraId="7188D461" w14:textId="4EBE6CF5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“open market” means an area designated by a competent authority, whether fenced or not fenced, for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purposes of informal trading activities; and</w:t>
      </w:r>
    </w:p>
    <w:p w14:paraId="7A66E26B" w14:textId="77777777" w:rsidR="00A56F3B" w:rsidRPr="00801813" w:rsidRDefault="00A56F3B" w:rsidP="00801813">
      <w:pPr>
        <w:pStyle w:val="REG-P0"/>
        <w:rPr>
          <w:lang w:val="en-ZA"/>
        </w:rPr>
      </w:pPr>
    </w:p>
    <w:p w14:paraId="5F361C12" w14:textId="16593739" w:rsidR="00801813" w:rsidRDefault="00801813" w:rsidP="00801813">
      <w:pPr>
        <w:pStyle w:val="REG-P0"/>
        <w:rPr>
          <w:lang w:val="en-ZA"/>
        </w:rPr>
      </w:pPr>
      <w:r w:rsidRPr="00801813">
        <w:rPr>
          <w:lang w:val="en-ZA"/>
        </w:rPr>
        <w:t>“informal trader” means a person registered with a competent authority to conduct informal trading</w:t>
      </w:r>
      <w:r w:rsidR="00A56F3B">
        <w:rPr>
          <w:lang w:val="en-ZA"/>
        </w:rPr>
        <w:t xml:space="preserve"> </w:t>
      </w:r>
      <w:r w:rsidRPr="00801813">
        <w:rPr>
          <w:lang w:val="en-ZA"/>
        </w:rPr>
        <w:t>activities in an informal trading area.</w:t>
      </w:r>
    </w:p>
    <w:p w14:paraId="77A835E2" w14:textId="77777777" w:rsidR="00A56F3B" w:rsidRPr="00801813" w:rsidRDefault="00A56F3B" w:rsidP="00801813">
      <w:pPr>
        <w:pStyle w:val="REG-P0"/>
        <w:rPr>
          <w:lang w:val="en-ZA"/>
        </w:rPr>
      </w:pPr>
    </w:p>
    <w:p w14:paraId="39DFBF32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Compliance requirements</w:t>
      </w:r>
    </w:p>
    <w:p w14:paraId="0F074840" w14:textId="77777777" w:rsidR="002E24F4" w:rsidRDefault="002E24F4" w:rsidP="00801813">
      <w:pPr>
        <w:pStyle w:val="REG-P0"/>
        <w:rPr>
          <w:b/>
          <w:bCs/>
          <w:lang w:val="en-ZA"/>
        </w:rPr>
      </w:pPr>
    </w:p>
    <w:p w14:paraId="1A029216" w14:textId="3A133BBF" w:rsidR="00801813" w:rsidRDefault="00801813" w:rsidP="002E24F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61. </w:t>
      </w:r>
      <w:r w:rsidR="002E24F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E24F4">
        <w:rPr>
          <w:lang w:val="en-ZA"/>
        </w:rPr>
        <w:tab/>
      </w:r>
      <w:r w:rsidRPr="00801813">
        <w:rPr>
          <w:lang w:val="en-ZA"/>
        </w:rPr>
        <w:t>A competent authority must provide access to water, sanitation and hygienic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facilities such as toilets at an open market or informal trading area falling within its area of jurisdiction.</w:t>
      </w:r>
    </w:p>
    <w:p w14:paraId="0EE7E5C2" w14:textId="77777777" w:rsidR="002E24F4" w:rsidRPr="00801813" w:rsidRDefault="002E24F4" w:rsidP="00801813">
      <w:pPr>
        <w:pStyle w:val="REG-P0"/>
        <w:rPr>
          <w:lang w:val="en-ZA"/>
        </w:rPr>
      </w:pPr>
    </w:p>
    <w:p w14:paraId="6F45E783" w14:textId="2C666756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E24F4">
        <w:rPr>
          <w:lang w:val="en-ZA"/>
        </w:rPr>
        <w:tab/>
      </w:r>
      <w:r w:rsidRPr="00801813">
        <w:rPr>
          <w:lang w:val="en-ZA"/>
        </w:rPr>
        <w:t>An informal trader engaging in informal trading activities at an open market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informal trading area, where there is no access to water, is responsible for providing water and soap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to his or her customers for purposes of washing hands or alcohol-based hand sanitisers for hand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sanitisation.</w:t>
      </w:r>
    </w:p>
    <w:p w14:paraId="6A8D0A52" w14:textId="77777777" w:rsidR="002E24F4" w:rsidRDefault="002E24F4" w:rsidP="002E24F4">
      <w:pPr>
        <w:pStyle w:val="REG-P1"/>
        <w:rPr>
          <w:lang w:val="en-ZA"/>
        </w:rPr>
      </w:pPr>
    </w:p>
    <w:p w14:paraId="3CB305B1" w14:textId="5EAAA06C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2E24F4">
        <w:rPr>
          <w:lang w:val="en-ZA"/>
        </w:rPr>
        <w:tab/>
      </w:r>
      <w:r w:rsidRPr="00801813">
        <w:rPr>
          <w:lang w:val="en-ZA"/>
        </w:rPr>
        <w:t>A competent authority must in respect of an open market or an informal trading area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falling within its jurisdiction -</w:t>
      </w:r>
    </w:p>
    <w:p w14:paraId="11EB4AD1" w14:textId="77777777" w:rsidR="002E24F4" w:rsidRDefault="002E24F4" w:rsidP="002E24F4">
      <w:pPr>
        <w:pStyle w:val="REG-Pa"/>
        <w:rPr>
          <w:lang w:val="en-ZA"/>
        </w:rPr>
      </w:pPr>
    </w:p>
    <w:p w14:paraId="5EE5C37D" w14:textId="43DD3BC1" w:rsidR="00801813" w:rsidRP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E24F4">
        <w:rPr>
          <w:lang w:val="en-ZA"/>
        </w:rPr>
        <w:tab/>
      </w:r>
      <w:r w:rsidRPr="00801813">
        <w:rPr>
          <w:lang w:val="en-ZA"/>
        </w:rPr>
        <w:t>ensure that social distancing is strictly complied with between the informal traders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themselves as well as between the informal traders and their customers;</w:t>
      </w:r>
    </w:p>
    <w:p w14:paraId="730D0FEA" w14:textId="77777777" w:rsidR="002E24F4" w:rsidRDefault="002E24F4" w:rsidP="002E24F4">
      <w:pPr>
        <w:pStyle w:val="REG-Pa"/>
        <w:rPr>
          <w:lang w:val="en-ZA"/>
        </w:rPr>
      </w:pPr>
    </w:p>
    <w:p w14:paraId="4A7CF1B5" w14:textId="4930617F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E24F4">
        <w:rPr>
          <w:lang w:val="en-ZA"/>
        </w:rPr>
        <w:tab/>
      </w:r>
      <w:r w:rsidRPr="00801813">
        <w:rPr>
          <w:lang w:val="en-ZA"/>
        </w:rPr>
        <w:t>ensure that customers entering an open market or informal trading area comply with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social distancing and handwashing or hand sanitising requirements; and</w:t>
      </w:r>
    </w:p>
    <w:p w14:paraId="60192DF6" w14:textId="77777777" w:rsidR="002E24F4" w:rsidRPr="00801813" w:rsidRDefault="002E24F4" w:rsidP="002E24F4">
      <w:pPr>
        <w:pStyle w:val="REG-Pa"/>
        <w:rPr>
          <w:lang w:val="en-ZA"/>
        </w:rPr>
      </w:pPr>
    </w:p>
    <w:p w14:paraId="1CC3AB48" w14:textId="0C8BEF90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2E24F4">
        <w:rPr>
          <w:lang w:val="en-ZA"/>
        </w:rPr>
        <w:tab/>
      </w:r>
      <w:r w:rsidRPr="00801813">
        <w:rPr>
          <w:lang w:val="en-ZA"/>
        </w:rPr>
        <w:t>ensure that a register in which the names and contact details of persons who visit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the open market or informal trading area and the informal traders are recorded, is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kept at the open market or informal trading area for traceability and compliance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enforcement purposes.</w:t>
      </w:r>
    </w:p>
    <w:p w14:paraId="6F721C6F" w14:textId="77777777" w:rsidR="002E24F4" w:rsidRPr="00801813" w:rsidRDefault="002E24F4" w:rsidP="00801813">
      <w:pPr>
        <w:pStyle w:val="REG-P0"/>
        <w:rPr>
          <w:lang w:val="en-ZA"/>
        </w:rPr>
      </w:pPr>
    </w:p>
    <w:p w14:paraId="198EB789" w14:textId="13DE0698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2E24F4">
        <w:rPr>
          <w:lang w:val="en-ZA"/>
        </w:rPr>
        <w:tab/>
      </w:r>
      <w:r w:rsidRPr="00801813">
        <w:rPr>
          <w:lang w:val="en-ZA"/>
        </w:rPr>
        <w:t>An informal trader must -</w:t>
      </w:r>
    </w:p>
    <w:p w14:paraId="6FE05735" w14:textId="77777777" w:rsidR="002E24F4" w:rsidRDefault="002E24F4" w:rsidP="002E24F4">
      <w:pPr>
        <w:pStyle w:val="REG-Pa"/>
        <w:rPr>
          <w:lang w:val="en-ZA"/>
        </w:rPr>
      </w:pPr>
    </w:p>
    <w:p w14:paraId="11DF538F" w14:textId="41BBBCA2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E24F4">
        <w:rPr>
          <w:lang w:val="en-ZA"/>
        </w:rPr>
        <w:tab/>
      </w:r>
      <w:r w:rsidRPr="00801813">
        <w:rPr>
          <w:lang w:val="en-ZA"/>
        </w:rPr>
        <w:t>ensure that social distancing is strictly complied with between the informal trader 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another informal trader, and between the informal trader and his or her customers;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and</w:t>
      </w:r>
    </w:p>
    <w:p w14:paraId="5A40596F" w14:textId="77777777" w:rsidR="002E24F4" w:rsidRPr="00801813" w:rsidRDefault="002E24F4" w:rsidP="002E24F4">
      <w:pPr>
        <w:pStyle w:val="REG-Pa"/>
        <w:rPr>
          <w:lang w:val="en-ZA"/>
        </w:rPr>
      </w:pPr>
    </w:p>
    <w:p w14:paraId="60EDC264" w14:textId="08C8B3E7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E24F4">
        <w:rPr>
          <w:lang w:val="en-ZA"/>
        </w:rPr>
        <w:tab/>
      </w:r>
      <w:r w:rsidRPr="00801813">
        <w:rPr>
          <w:lang w:val="en-ZA"/>
        </w:rPr>
        <w:t>ensure that his or her customers comply with social distancing and handwashing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hand sanitising requirements.</w:t>
      </w:r>
    </w:p>
    <w:p w14:paraId="16AA6309" w14:textId="77777777" w:rsidR="002E24F4" w:rsidRPr="00801813" w:rsidRDefault="002E24F4" w:rsidP="00801813">
      <w:pPr>
        <w:pStyle w:val="REG-P0"/>
        <w:rPr>
          <w:lang w:val="en-ZA"/>
        </w:rPr>
      </w:pPr>
    </w:p>
    <w:p w14:paraId="117C37BB" w14:textId="524E87AE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2E24F4">
        <w:rPr>
          <w:lang w:val="en-ZA"/>
        </w:rPr>
        <w:tab/>
      </w:r>
      <w:r w:rsidRPr="00801813">
        <w:rPr>
          <w:lang w:val="en-ZA"/>
        </w:rPr>
        <w:t>Under certain circumstances, a competent authority may require informal traders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trading at an open market or informal trading area falling within its jurisdiction to trade as per a roster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provided by the competent authority in order to -</w:t>
      </w:r>
    </w:p>
    <w:p w14:paraId="22A59304" w14:textId="77777777" w:rsidR="002E24F4" w:rsidRDefault="002E24F4" w:rsidP="002E24F4">
      <w:pPr>
        <w:pStyle w:val="REG-Pa"/>
        <w:rPr>
          <w:lang w:val="en-ZA"/>
        </w:rPr>
      </w:pPr>
    </w:p>
    <w:p w14:paraId="7E06E039" w14:textId="47D79738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E24F4">
        <w:rPr>
          <w:lang w:val="en-ZA"/>
        </w:rPr>
        <w:tab/>
      </w:r>
      <w:r w:rsidRPr="00801813">
        <w:rPr>
          <w:lang w:val="en-ZA"/>
        </w:rPr>
        <w:t>ensure that informal traders observe social distancing measures in cases where the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trading area does not enable social distancing measures to be effected; and</w:t>
      </w:r>
    </w:p>
    <w:p w14:paraId="34D10A33" w14:textId="77777777" w:rsidR="002E24F4" w:rsidRPr="00801813" w:rsidRDefault="002E24F4" w:rsidP="002E24F4">
      <w:pPr>
        <w:pStyle w:val="REG-Pa"/>
        <w:rPr>
          <w:lang w:val="en-ZA"/>
        </w:rPr>
      </w:pPr>
    </w:p>
    <w:p w14:paraId="68D4F971" w14:textId="745FF75D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E24F4">
        <w:rPr>
          <w:lang w:val="en-ZA"/>
        </w:rPr>
        <w:tab/>
      </w:r>
      <w:r w:rsidRPr="00801813">
        <w:rPr>
          <w:lang w:val="en-ZA"/>
        </w:rPr>
        <w:t>ensure that all informal traders are given an opportunity to trade.</w:t>
      </w:r>
    </w:p>
    <w:p w14:paraId="20A1B39B" w14:textId="77777777" w:rsidR="002E24F4" w:rsidRPr="00801813" w:rsidRDefault="002E24F4" w:rsidP="002E24F4">
      <w:pPr>
        <w:pStyle w:val="REG-P1"/>
        <w:rPr>
          <w:lang w:val="en-ZA"/>
        </w:rPr>
      </w:pPr>
    </w:p>
    <w:p w14:paraId="32020B61" w14:textId="676D25CE" w:rsid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2E24F4">
        <w:rPr>
          <w:lang w:val="en-ZA"/>
        </w:rPr>
        <w:tab/>
      </w:r>
      <w:r w:rsidRPr="00801813">
        <w:rPr>
          <w:lang w:val="en-ZA"/>
        </w:rPr>
        <w:t>Only one assistant and an informal trader is allowed to be present at a stand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trading area, but an assistant to the informal trader may only be allowed to be present at the stand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trading area where the required social distancing can be maintained.</w:t>
      </w:r>
    </w:p>
    <w:p w14:paraId="61504FE3" w14:textId="13F1D9B3" w:rsidR="002E24F4" w:rsidRDefault="002E24F4" w:rsidP="002E24F4">
      <w:pPr>
        <w:pStyle w:val="REG-P1"/>
        <w:rPr>
          <w:lang w:val="en-ZA"/>
        </w:rPr>
      </w:pPr>
    </w:p>
    <w:p w14:paraId="4039647F" w14:textId="57F1ADE2" w:rsidR="00434C2E" w:rsidRDefault="00434C2E" w:rsidP="00434C2E">
      <w:pPr>
        <w:pStyle w:val="REG-Amend"/>
        <w:rPr>
          <w:lang w:val="en-ZA"/>
        </w:rPr>
      </w:pPr>
      <w:r>
        <w:rPr>
          <w:lang w:val="en-ZA"/>
        </w:rPr>
        <w:t>[The verb “is” should be “are” to be grammatically correct.]</w:t>
      </w:r>
    </w:p>
    <w:p w14:paraId="323F0DA8" w14:textId="77777777" w:rsidR="00434C2E" w:rsidRPr="00801813" w:rsidRDefault="00434C2E" w:rsidP="002E24F4">
      <w:pPr>
        <w:pStyle w:val="REG-P1"/>
        <w:rPr>
          <w:lang w:val="en-ZA"/>
        </w:rPr>
      </w:pPr>
    </w:p>
    <w:p w14:paraId="7E7A15ED" w14:textId="18A09461" w:rsid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(7) </w:t>
      </w:r>
      <w:r w:rsidR="002E24F4">
        <w:rPr>
          <w:lang w:val="en-ZA"/>
        </w:rPr>
        <w:tab/>
      </w:r>
      <w:r w:rsidRPr="00801813">
        <w:rPr>
          <w:lang w:val="en-ZA"/>
        </w:rPr>
        <w:t>An informal trader and his or her assistant must wear protective clothes, including a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mask when trading at open markets or informal trading areas.</w:t>
      </w:r>
    </w:p>
    <w:p w14:paraId="63691DEF" w14:textId="77777777" w:rsidR="002E24F4" w:rsidRPr="00801813" w:rsidRDefault="002E24F4" w:rsidP="002E24F4">
      <w:pPr>
        <w:pStyle w:val="REG-P1"/>
        <w:rPr>
          <w:lang w:val="en-ZA"/>
        </w:rPr>
      </w:pPr>
    </w:p>
    <w:p w14:paraId="4A5B24C1" w14:textId="21C7EDBF" w:rsid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(8) </w:t>
      </w:r>
      <w:r w:rsidR="002E24F4">
        <w:rPr>
          <w:lang w:val="en-ZA"/>
        </w:rPr>
        <w:tab/>
      </w:r>
      <w:r w:rsidRPr="00801813">
        <w:rPr>
          <w:lang w:val="en-ZA"/>
        </w:rPr>
        <w:t>An informal trader must pack his or her products that he or she is trading in a manner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that prevents or minimises contamination of the products.</w:t>
      </w:r>
    </w:p>
    <w:p w14:paraId="0DF873A9" w14:textId="77777777" w:rsidR="002E24F4" w:rsidRPr="00801813" w:rsidRDefault="002E24F4" w:rsidP="002E24F4">
      <w:pPr>
        <w:pStyle w:val="REG-P1"/>
        <w:rPr>
          <w:lang w:val="en-ZA"/>
        </w:rPr>
      </w:pPr>
    </w:p>
    <w:p w14:paraId="36403A79" w14:textId="4837AA12" w:rsid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(9) </w:t>
      </w:r>
      <w:r w:rsidR="002E24F4">
        <w:rPr>
          <w:lang w:val="en-ZA"/>
        </w:rPr>
        <w:tab/>
      </w:r>
      <w:r w:rsidRPr="00801813">
        <w:rPr>
          <w:lang w:val="en-ZA"/>
        </w:rPr>
        <w:t>A person buying products at an open market or informal trading area must wash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sanitise his or her hands thoroughly before touching the products.</w:t>
      </w:r>
    </w:p>
    <w:p w14:paraId="1A8458B9" w14:textId="77777777" w:rsidR="002E24F4" w:rsidRPr="00801813" w:rsidRDefault="002E24F4" w:rsidP="002E24F4">
      <w:pPr>
        <w:pStyle w:val="REG-P1"/>
        <w:rPr>
          <w:lang w:val="en-ZA"/>
        </w:rPr>
      </w:pPr>
    </w:p>
    <w:p w14:paraId="37800630" w14:textId="703B0219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(10) </w:t>
      </w:r>
      <w:r w:rsidR="002E24F4">
        <w:rPr>
          <w:lang w:val="en-ZA"/>
        </w:rPr>
        <w:tab/>
      </w:r>
      <w:r w:rsidRPr="00801813">
        <w:rPr>
          <w:lang w:val="en-ZA"/>
        </w:rPr>
        <w:t>A competent authority must ensure that the trading stalls or spaces allocated to the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informal traders at open markets or informal trading areas are clearly marked or demarcated with the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required social distancing and the market or area is disinfected on regular basis.</w:t>
      </w:r>
    </w:p>
    <w:p w14:paraId="77F7A93F" w14:textId="77777777" w:rsidR="002E24F4" w:rsidRDefault="002E24F4" w:rsidP="002E24F4">
      <w:pPr>
        <w:pStyle w:val="REG-P1"/>
        <w:rPr>
          <w:lang w:val="en-ZA"/>
        </w:rPr>
      </w:pPr>
    </w:p>
    <w:p w14:paraId="457A3408" w14:textId="5C20F8DA" w:rsidR="00801813" w:rsidRPr="00801813" w:rsidRDefault="00801813" w:rsidP="002E24F4">
      <w:pPr>
        <w:pStyle w:val="REG-P0"/>
        <w:jc w:val="center"/>
        <w:rPr>
          <w:lang w:val="en-ZA"/>
        </w:rPr>
      </w:pPr>
      <w:r w:rsidRPr="00801813">
        <w:rPr>
          <w:lang w:val="en-ZA"/>
        </w:rPr>
        <w:t>PART 10</w:t>
      </w:r>
    </w:p>
    <w:p w14:paraId="7C2AF384" w14:textId="77777777" w:rsidR="00801813" w:rsidRPr="00801813" w:rsidRDefault="00801813" w:rsidP="002E24F4">
      <w:pPr>
        <w:pStyle w:val="REG-P0"/>
        <w:jc w:val="center"/>
        <w:rPr>
          <w:lang w:val="en-ZA"/>
        </w:rPr>
      </w:pPr>
      <w:r w:rsidRPr="00801813">
        <w:rPr>
          <w:lang w:val="en-ZA"/>
        </w:rPr>
        <w:t>SALE OF LIQUOR</w:t>
      </w:r>
    </w:p>
    <w:p w14:paraId="53A93840" w14:textId="77777777" w:rsidR="002E24F4" w:rsidRDefault="002E24F4" w:rsidP="00801813">
      <w:pPr>
        <w:pStyle w:val="REG-P0"/>
        <w:rPr>
          <w:b/>
          <w:bCs/>
          <w:lang w:val="en-ZA"/>
        </w:rPr>
      </w:pPr>
    </w:p>
    <w:p w14:paraId="16CCFC47" w14:textId="74F41A7E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Obligations of licence holders and employees of licence holders</w:t>
      </w:r>
    </w:p>
    <w:p w14:paraId="6BA95D3B" w14:textId="77777777" w:rsidR="002E24F4" w:rsidRDefault="002E24F4" w:rsidP="00801813">
      <w:pPr>
        <w:pStyle w:val="REG-P0"/>
        <w:rPr>
          <w:b/>
          <w:bCs/>
          <w:lang w:val="en-ZA"/>
        </w:rPr>
      </w:pPr>
    </w:p>
    <w:p w14:paraId="2A909EB5" w14:textId="79D2DF63" w:rsidR="00801813" w:rsidRDefault="00801813" w:rsidP="002E24F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62. </w:t>
      </w:r>
      <w:r w:rsidR="002E24F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E24F4">
        <w:rPr>
          <w:lang w:val="en-ZA"/>
        </w:rPr>
        <w:tab/>
      </w:r>
      <w:r w:rsidRPr="00801813">
        <w:rPr>
          <w:lang w:val="en-ZA"/>
        </w:rPr>
        <w:t>In this regulation “licence” and “licensed premises” have the meaning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assigned to them in section 1 of the Liquor Act, 1998 (Act No. 6 of 1998).</w:t>
      </w:r>
    </w:p>
    <w:p w14:paraId="29D0D619" w14:textId="77777777" w:rsidR="002E24F4" w:rsidRPr="00801813" w:rsidRDefault="002E24F4" w:rsidP="002E24F4">
      <w:pPr>
        <w:pStyle w:val="REG-P1"/>
        <w:rPr>
          <w:lang w:val="en-ZA"/>
        </w:rPr>
      </w:pPr>
    </w:p>
    <w:p w14:paraId="74CF1591" w14:textId="61B5A673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E24F4">
        <w:rPr>
          <w:lang w:val="en-ZA"/>
        </w:rPr>
        <w:tab/>
      </w:r>
      <w:r w:rsidRPr="00801813">
        <w:rPr>
          <w:lang w:val="en-ZA"/>
        </w:rPr>
        <w:t>The licence holder and the licence holder’s employees must at all times ensure that</w:t>
      </w:r>
      <w:r w:rsidR="002E24F4">
        <w:rPr>
          <w:lang w:val="en-ZA"/>
        </w:rPr>
        <w:t> </w:t>
      </w:r>
      <w:r w:rsidRPr="00801813">
        <w:rPr>
          <w:lang w:val="en-ZA"/>
        </w:rPr>
        <w:t>-</w:t>
      </w:r>
    </w:p>
    <w:p w14:paraId="7FF762B6" w14:textId="77777777" w:rsidR="002E24F4" w:rsidRDefault="002E24F4" w:rsidP="00801813">
      <w:pPr>
        <w:pStyle w:val="REG-P0"/>
        <w:rPr>
          <w:lang w:val="en-ZA"/>
        </w:rPr>
      </w:pPr>
    </w:p>
    <w:p w14:paraId="61EB1F35" w14:textId="5F270C2C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E24F4">
        <w:rPr>
          <w:lang w:val="en-ZA"/>
        </w:rPr>
        <w:tab/>
      </w:r>
      <w:r w:rsidRPr="00801813">
        <w:rPr>
          <w:lang w:val="en-ZA"/>
        </w:rPr>
        <w:t>all persons entering the licensed premises are sanitised with an alcohol-based hand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sanitiser;</w:t>
      </w:r>
    </w:p>
    <w:p w14:paraId="780AE68C" w14:textId="77777777" w:rsidR="002E24F4" w:rsidRPr="00801813" w:rsidRDefault="002E24F4" w:rsidP="002E24F4">
      <w:pPr>
        <w:pStyle w:val="REG-Pa"/>
        <w:rPr>
          <w:lang w:val="en-ZA"/>
        </w:rPr>
      </w:pPr>
    </w:p>
    <w:p w14:paraId="2496EE58" w14:textId="2A91AD19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2E24F4">
        <w:rPr>
          <w:lang w:val="en-ZA"/>
        </w:rPr>
        <w:tab/>
      </w:r>
      <w:r w:rsidRPr="00801813">
        <w:rPr>
          <w:lang w:val="en-ZA"/>
        </w:rPr>
        <w:t>all persons in the licensed premises or waiting to enter the licensed premises maintain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social distancing between them;</w:t>
      </w:r>
    </w:p>
    <w:p w14:paraId="31AA6E40" w14:textId="77777777" w:rsidR="002E24F4" w:rsidRPr="00801813" w:rsidRDefault="002E24F4" w:rsidP="002E24F4">
      <w:pPr>
        <w:pStyle w:val="REG-Pa"/>
        <w:rPr>
          <w:lang w:val="en-ZA"/>
        </w:rPr>
      </w:pPr>
    </w:p>
    <w:p w14:paraId="07D2808B" w14:textId="266D2DA6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2E24F4">
        <w:rPr>
          <w:lang w:val="en-ZA"/>
        </w:rPr>
        <w:tab/>
      </w:r>
      <w:r w:rsidRPr="00801813">
        <w:rPr>
          <w:lang w:val="en-ZA"/>
        </w:rPr>
        <w:t>the social distance referred to in paragraph (b) is demarcated inside and outside the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licensed premises with clear signs to ensure adherence;</w:t>
      </w:r>
    </w:p>
    <w:p w14:paraId="457D04D5" w14:textId="77777777" w:rsidR="002E24F4" w:rsidRPr="00801813" w:rsidRDefault="002E24F4" w:rsidP="002E24F4">
      <w:pPr>
        <w:pStyle w:val="REG-Pa"/>
        <w:rPr>
          <w:lang w:val="en-ZA"/>
        </w:rPr>
      </w:pPr>
    </w:p>
    <w:p w14:paraId="7DCEC603" w14:textId="18988987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(d) </w:t>
      </w:r>
      <w:r w:rsidR="002E24F4">
        <w:rPr>
          <w:lang w:val="en-ZA"/>
        </w:rPr>
        <w:tab/>
      </w:r>
      <w:r w:rsidRPr="00801813">
        <w:rPr>
          <w:lang w:val="en-ZA"/>
        </w:rPr>
        <w:t>all persons in the licensed premises or waiting to enter the licensed premises queue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up and are monitored at all times to ensure compliance with social distancing;</w:t>
      </w:r>
    </w:p>
    <w:p w14:paraId="2EE0BED6" w14:textId="77777777" w:rsidR="002E24F4" w:rsidRPr="00801813" w:rsidRDefault="002E24F4" w:rsidP="002E24F4">
      <w:pPr>
        <w:pStyle w:val="REG-Pa"/>
        <w:rPr>
          <w:lang w:val="en-ZA"/>
        </w:rPr>
      </w:pPr>
    </w:p>
    <w:p w14:paraId="58784547" w14:textId="5B575A17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(e) </w:t>
      </w:r>
      <w:r w:rsidR="002E24F4">
        <w:rPr>
          <w:lang w:val="en-ZA"/>
        </w:rPr>
        <w:tab/>
      </w:r>
      <w:r w:rsidRPr="00801813">
        <w:rPr>
          <w:lang w:val="en-ZA"/>
        </w:rPr>
        <w:t>only one person per 10 square metres of trading floor or three persons per number of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counters in any licensed premises may be allowed at any time, excluding employees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of the licence holder;</w:t>
      </w:r>
    </w:p>
    <w:p w14:paraId="4128052A" w14:textId="77777777" w:rsidR="002E24F4" w:rsidRPr="00801813" w:rsidRDefault="002E24F4" w:rsidP="002E24F4">
      <w:pPr>
        <w:pStyle w:val="REG-Pa"/>
        <w:rPr>
          <w:lang w:val="en-ZA"/>
        </w:rPr>
      </w:pPr>
    </w:p>
    <w:p w14:paraId="1120C0C2" w14:textId="607D2EDB" w:rsidR="00801813" w:rsidRP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(f) </w:t>
      </w:r>
      <w:r w:rsidR="002E24F4">
        <w:rPr>
          <w:lang w:val="en-ZA"/>
        </w:rPr>
        <w:tab/>
      </w:r>
      <w:r w:rsidRPr="00801813">
        <w:rPr>
          <w:lang w:val="en-ZA"/>
        </w:rPr>
        <w:t>where possible, temperature screening on employees and customers entering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the licensed premises is conducted using a thermo-gun and persons whose body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temperature is 38 degrees Celsius or higher are -</w:t>
      </w:r>
    </w:p>
    <w:p w14:paraId="55BAEDE9" w14:textId="77777777" w:rsidR="002E24F4" w:rsidRDefault="002E24F4" w:rsidP="002E24F4">
      <w:pPr>
        <w:pStyle w:val="REG-Pi"/>
        <w:rPr>
          <w:lang w:val="en-ZA"/>
        </w:rPr>
      </w:pPr>
    </w:p>
    <w:p w14:paraId="0DD34AA7" w14:textId="5F5E93CF" w:rsidR="00801813" w:rsidRDefault="00801813" w:rsidP="002E24F4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2E24F4">
        <w:rPr>
          <w:lang w:val="en-ZA"/>
        </w:rPr>
        <w:tab/>
      </w:r>
      <w:r w:rsidRPr="00801813">
        <w:rPr>
          <w:lang w:val="en-ZA"/>
        </w:rPr>
        <w:t>reported to the toll free number 0800100100 or to a COVID-19 response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centre; or</w:t>
      </w:r>
    </w:p>
    <w:p w14:paraId="4A595E77" w14:textId="77777777" w:rsidR="002E24F4" w:rsidRPr="00801813" w:rsidRDefault="002E24F4" w:rsidP="002E24F4">
      <w:pPr>
        <w:pStyle w:val="REG-Pi"/>
        <w:rPr>
          <w:lang w:val="en-ZA"/>
        </w:rPr>
      </w:pPr>
    </w:p>
    <w:p w14:paraId="1EB676F4" w14:textId="26BF5EBA" w:rsidR="00801813" w:rsidRDefault="00801813" w:rsidP="002E24F4">
      <w:pPr>
        <w:pStyle w:val="REG-Pi"/>
        <w:rPr>
          <w:lang w:val="en-ZA"/>
        </w:rPr>
      </w:pPr>
      <w:r w:rsidRPr="00801813">
        <w:rPr>
          <w:lang w:val="en-ZA"/>
        </w:rPr>
        <w:t>(ii)</w:t>
      </w:r>
      <w:r w:rsidR="002E24F4">
        <w:rPr>
          <w:lang w:val="en-ZA"/>
        </w:rPr>
        <w:tab/>
      </w:r>
      <w:r w:rsidRPr="00801813">
        <w:rPr>
          <w:lang w:val="en-ZA"/>
        </w:rPr>
        <w:t xml:space="preserve"> otherwise dealt with in accordance with the Ministry’s guidelines 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applicable WHO guidelines;</w:t>
      </w:r>
    </w:p>
    <w:p w14:paraId="16A1DAD7" w14:textId="77777777" w:rsidR="002E24F4" w:rsidRPr="00801813" w:rsidRDefault="002E24F4" w:rsidP="002E24F4">
      <w:pPr>
        <w:pStyle w:val="REG-Pa"/>
        <w:rPr>
          <w:lang w:val="en-ZA"/>
        </w:rPr>
      </w:pPr>
    </w:p>
    <w:p w14:paraId="2B388A80" w14:textId="71557B68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(g) </w:t>
      </w:r>
      <w:r w:rsidR="002E24F4">
        <w:rPr>
          <w:lang w:val="en-ZA"/>
        </w:rPr>
        <w:tab/>
      </w:r>
      <w:r w:rsidRPr="00801813">
        <w:rPr>
          <w:lang w:val="en-ZA"/>
        </w:rPr>
        <w:t>the maximum number of persons allowed in licensed premises at any time is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displayed at the entrance of the licensed premises;</w:t>
      </w:r>
    </w:p>
    <w:p w14:paraId="776C371E" w14:textId="77777777" w:rsidR="002E24F4" w:rsidRPr="00801813" w:rsidRDefault="002E24F4" w:rsidP="002E24F4">
      <w:pPr>
        <w:pStyle w:val="REG-Pa"/>
        <w:rPr>
          <w:lang w:val="en-ZA"/>
        </w:rPr>
      </w:pPr>
    </w:p>
    <w:p w14:paraId="56730879" w14:textId="6C18C8FD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(h) </w:t>
      </w:r>
      <w:r w:rsidR="002E24F4">
        <w:rPr>
          <w:lang w:val="en-ZA"/>
        </w:rPr>
        <w:tab/>
      </w:r>
      <w:r w:rsidRPr="00801813">
        <w:rPr>
          <w:lang w:val="en-ZA"/>
        </w:rPr>
        <w:t>all employees of service providers providing services to the licensed premises wear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personal protective equipment;</w:t>
      </w:r>
    </w:p>
    <w:p w14:paraId="0DE3883A" w14:textId="77777777" w:rsidR="002E24F4" w:rsidRPr="00801813" w:rsidRDefault="002E24F4" w:rsidP="002E24F4">
      <w:pPr>
        <w:pStyle w:val="REG-Pa"/>
        <w:rPr>
          <w:lang w:val="en-ZA"/>
        </w:rPr>
      </w:pPr>
    </w:p>
    <w:p w14:paraId="53246393" w14:textId="4B59431A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(i) </w:t>
      </w:r>
      <w:r w:rsidR="002E24F4">
        <w:rPr>
          <w:lang w:val="en-ZA"/>
        </w:rPr>
        <w:tab/>
      </w:r>
      <w:r w:rsidRPr="00801813">
        <w:rPr>
          <w:lang w:val="en-ZA"/>
        </w:rPr>
        <w:t>counters, till screens, speedpoint pads and all surrounding surfaces are cleaned 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sanitised after every customer’s transaction; and</w:t>
      </w:r>
    </w:p>
    <w:p w14:paraId="3A70147D" w14:textId="77777777" w:rsidR="002E24F4" w:rsidRPr="00801813" w:rsidRDefault="002E24F4" w:rsidP="002E24F4">
      <w:pPr>
        <w:pStyle w:val="REG-Pa"/>
        <w:rPr>
          <w:lang w:val="en-ZA"/>
        </w:rPr>
      </w:pPr>
    </w:p>
    <w:p w14:paraId="360CE37B" w14:textId="186B4015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(j) </w:t>
      </w:r>
      <w:r w:rsidR="002E24F4">
        <w:rPr>
          <w:lang w:val="en-ZA"/>
        </w:rPr>
        <w:tab/>
      </w:r>
      <w:r w:rsidRPr="00801813">
        <w:rPr>
          <w:lang w:val="en-ZA"/>
        </w:rPr>
        <w:t>cashiers clean and sanitise their hands after every customer’s transaction.</w:t>
      </w:r>
    </w:p>
    <w:p w14:paraId="65862C82" w14:textId="77777777" w:rsidR="002E24F4" w:rsidRPr="00801813" w:rsidRDefault="002E24F4" w:rsidP="00801813">
      <w:pPr>
        <w:pStyle w:val="REG-P0"/>
        <w:rPr>
          <w:lang w:val="en-ZA"/>
        </w:rPr>
      </w:pPr>
    </w:p>
    <w:p w14:paraId="277FC0CC" w14:textId="77777777" w:rsidR="00801813" w:rsidRP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Selling and purchasing of traditional liquor</w:t>
      </w:r>
    </w:p>
    <w:p w14:paraId="1609EC6F" w14:textId="77777777" w:rsidR="002E24F4" w:rsidRDefault="002E24F4" w:rsidP="00801813">
      <w:pPr>
        <w:pStyle w:val="REG-P0"/>
        <w:rPr>
          <w:b/>
          <w:bCs/>
          <w:lang w:val="en-ZA"/>
        </w:rPr>
      </w:pPr>
    </w:p>
    <w:p w14:paraId="44CFFCD0" w14:textId="5EE131C8" w:rsidR="00801813" w:rsidRDefault="00801813" w:rsidP="002E24F4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63. </w:t>
      </w:r>
      <w:r w:rsidR="002E24F4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2E24F4">
        <w:rPr>
          <w:lang w:val="en-ZA"/>
        </w:rPr>
        <w:tab/>
      </w:r>
      <w:r w:rsidRPr="00801813">
        <w:rPr>
          <w:lang w:val="en-ZA"/>
        </w:rPr>
        <w:t>For purposes of this regulation, “traditional liquor” includes tombo, and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any other fermented, distilled, spirituous or malted traditional drink, that contains alcohol, and is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intended for human consumption.</w:t>
      </w:r>
    </w:p>
    <w:p w14:paraId="003FB321" w14:textId="77777777" w:rsidR="002E24F4" w:rsidRPr="00801813" w:rsidRDefault="002E24F4" w:rsidP="002E24F4">
      <w:pPr>
        <w:pStyle w:val="REG-P1"/>
        <w:rPr>
          <w:lang w:val="en-ZA"/>
        </w:rPr>
      </w:pPr>
    </w:p>
    <w:p w14:paraId="7A22A22F" w14:textId="2F45FB72" w:rsidR="00801813" w:rsidRPr="00801813" w:rsidRDefault="00801813" w:rsidP="002E24F4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2E24F4">
        <w:rPr>
          <w:lang w:val="en-ZA"/>
        </w:rPr>
        <w:tab/>
      </w:r>
      <w:r w:rsidRPr="00801813">
        <w:rPr>
          <w:lang w:val="en-ZA"/>
        </w:rPr>
        <w:t>A person selling or purchasing traditional liquor may -</w:t>
      </w:r>
    </w:p>
    <w:p w14:paraId="55237567" w14:textId="77777777" w:rsidR="002E24F4" w:rsidRDefault="002E24F4" w:rsidP="002E24F4">
      <w:pPr>
        <w:pStyle w:val="REG-Pa"/>
        <w:rPr>
          <w:lang w:val="en-ZA"/>
        </w:rPr>
      </w:pPr>
    </w:p>
    <w:p w14:paraId="3CC76967" w14:textId="6620C8F3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2E24F4">
        <w:rPr>
          <w:lang w:val="en-ZA"/>
        </w:rPr>
        <w:tab/>
      </w:r>
      <w:r w:rsidRPr="00801813">
        <w:rPr>
          <w:lang w:val="en-ZA"/>
        </w:rPr>
        <w:t>only sell or purchase such traditional liquor during the days and hours specified in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the relevant provisions of the COVID-19 General Regulations; and</w:t>
      </w:r>
    </w:p>
    <w:p w14:paraId="12CA0812" w14:textId="77777777" w:rsidR="002E24F4" w:rsidRPr="00801813" w:rsidRDefault="002E24F4" w:rsidP="002E24F4">
      <w:pPr>
        <w:pStyle w:val="REG-Pa"/>
        <w:rPr>
          <w:lang w:val="en-ZA"/>
        </w:rPr>
      </w:pPr>
    </w:p>
    <w:p w14:paraId="70B6BB39" w14:textId="58AAFC74" w:rsidR="00801813" w:rsidRDefault="00801813" w:rsidP="002E24F4">
      <w:pPr>
        <w:pStyle w:val="REG-Pa"/>
        <w:rPr>
          <w:lang w:val="en-ZA"/>
        </w:rPr>
      </w:pPr>
      <w:r w:rsidRPr="00801813">
        <w:rPr>
          <w:lang w:val="en-ZA"/>
        </w:rPr>
        <w:t>(b)</w:t>
      </w:r>
      <w:r w:rsidR="002E24F4">
        <w:rPr>
          <w:lang w:val="en-ZA"/>
        </w:rPr>
        <w:tab/>
      </w:r>
      <w:r w:rsidRPr="00801813">
        <w:rPr>
          <w:lang w:val="en-ZA"/>
        </w:rPr>
        <w:t>not sell or purchase such traditional liquor for consumption at the place of sale or</w:t>
      </w:r>
      <w:r w:rsidR="002E24F4">
        <w:rPr>
          <w:lang w:val="en-ZA"/>
        </w:rPr>
        <w:t xml:space="preserve"> </w:t>
      </w:r>
      <w:r w:rsidRPr="00801813">
        <w:rPr>
          <w:lang w:val="en-ZA"/>
        </w:rPr>
        <w:t>purchase.</w:t>
      </w:r>
    </w:p>
    <w:p w14:paraId="139F3671" w14:textId="77777777" w:rsidR="002E24F4" w:rsidRPr="00801813" w:rsidRDefault="002E24F4" w:rsidP="00801813">
      <w:pPr>
        <w:pStyle w:val="REG-P0"/>
        <w:rPr>
          <w:lang w:val="en-ZA"/>
        </w:rPr>
      </w:pPr>
    </w:p>
    <w:p w14:paraId="2D3960CF" w14:textId="5B731D9F" w:rsidR="00801813" w:rsidRP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B900BC">
        <w:rPr>
          <w:lang w:val="en-ZA"/>
        </w:rPr>
        <w:tab/>
      </w:r>
      <w:r w:rsidRPr="00801813">
        <w:rPr>
          <w:lang w:val="en-ZA"/>
        </w:rPr>
        <w:t>A person selling traditional liquor must -</w:t>
      </w:r>
    </w:p>
    <w:p w14:paraId="4D94EDBE" w14:textId="77777777" w:rsidR="00B900BC" w:rsidRDefault="00B900BC" w:rsidP="00801813">
      <w:pPr>
        <w:pStyle w:val="REG-P0"/>
        <w:rPr>
          <w:lang w:val="en-ZA"/>
        </w:rPr>
      </w:pPr>
    </w:p>
    <w:p w14:paraId="35B8B13A" w14:textId="5303A31A" w:rsidR="00801813" w:rsidRPr="00801813" w:rsidRDefault="00801813" w:rsidP="00B900BC">
      <w:pPr>
        <w:pStyle w:val="REG-Pa"/>
        <w:rPr>
          <w:lang w:val="en-ZA"/>
        </w:rPr>
      </w:pPr>
      <w:r w:rsidRPr="00801813">
        <w:rPr>
          <w:lang w:val="en-ZA"/>
        </w:rPr>
        <w:t xml:space="preserve">(a) </w:t>
      </w:r>
      <w:r w:rsidR="00B900BC">
        <w:rPr>
          <w:lang w:val="en-ZA"/>
        </w:rPr>
        <w:tab/>
      </w:r>
      <w:r w:rsidRPr="00801813">
        <w:rPr>
          <w:lang w:val="en-ZA"/>
        </w:rPr>
        <w:t>ensure that all persons entering or waiting to enter the premises where the person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sells the traditional liquor -</w:t>
      </w:r>
    </w:p>
    <w:p w14:paraId="00761E36" w14:textId="77777777" w:rsidR="00B900BC" w:rsidRDefault="00B900BC" w:rsidP="00801813">
      <w:pPr>
        <w:pStyle w:val="REG-P0"/>
        <w:rPr>
          <w:lang w:val="en-ZA"/>
        </w:rPr>
      </w:pPr>
    </w:p>
    <w:p w14:paraId="0973C063" w14:textId="3F21EBCD" w:rsidR="00801813" w:rsidRDefault="00801813" w:rsidP="00B900BC">
      <w:pPr>
        <w:pStyle w:val="REG-Pi"/>
        <w:rPr>
          <w:lang w:val="en-ZA"/>
        </w:rPr>
      </w:pPr>
      <w:r w:rsidRPr="00801813">
        <w:rPr>
          <w:lang w:val="en-ZA"/>
        </w:rPr>
        <w:t xml:space="preserve">(i) </w:t>
      </w:r>
      <w:r w:rsidR="00B900BC">
        <w:rPr>
          <w:lang w:val="en-ZA"/>
        </w:rPr>
        <w:tab/>
      </w:r>
      <w:r w:rsidRPr="00801813">
        <w:rPr>
          <w:lang w:val="en-ZA"/>
        </w:rPr>
        <w:t>are sanitised with an alcohol-based hand sanitiser;</w:t>
      </w:r>
    </w:p>
    <w:p w14:paraId="135FFCB4" w14:textId="77777777" w:rsidR="00B900BC" w:rsidRPr="00801813" w:rsidRDefault="00B900BC" w:rsidP="00B900BC">
      <w:pPr>
        <w:pStyle w:val="REG-Pi"/>
        <w:rPr>
          <w:lang w:val="en-ZA"/>
        </w:rPr>
      </w:pPr>
    </w:p>
    <w:p w14:paraId="38A83FED" w14:textId="726CFEF3" w:rsidR="00801813" w:rsidRDefault="00801813" w:rsidP="00B900BC">
      <w:pPr>
        <w:pStyle w:val="REG-Pi"/>
        <w:rPr>
          <w:lang w:val="en-ZA"/>
        </w:rPr>
      </w:pPr>
      <w:r w:rsidRPr="00801813">
        <w:rPr>
          <w:lang w:val="en-ZA"/>
        </w:rPr>
        <w:t>(ii)</w:t>
      </w:r>
      <w:r w:rsidR="00B900BC">
        <w:rPr>
          <w:lang w:val="en-ZA"/>
        </w:rPr>
        <w:tab/>
      </w:r>
      <w:r w:rsidRPr="00801813">
        <w:rPr>
          <w:lang w:val="en-ZA"/>
        </w:rPr>
        <w:t>maintain social distancing between them; and</w:t>
      </w:r>
    </w:p>
    <w:p w14:paraId="5A7DB0B4" w14:textId="77777777" w:rsidR="00B900BC" w:rsidRPr="00801813" w:rsidRDefault="00B900BC" w:rsidP="00B900BC">
      <w:pPr>
        <w:pStyle w:val="REG-Pi"/>
        <w:rPr>
          <w:lang w:val="en-ZA"/>
        </w:rPr>
      </w:pPr>
    </w:p>
    <w:p w14:paraId="5B8F1B7B" w14:textId="2FCAE6F8" w:rsidR="00801813" w:rsidRDefault="00801813" w:rsidP="00B900BC">
      <w:pPr>
        <w:pStyle w:val="REG-Pi"/>
        <w:rPr>
          <w:lang w:val="en-ZA"/>
        </w:rPr>
      </w:pPr>
      <w:r w:rsidRPr="00801813">
        <w:rPr>
          <w:lang w:val="en-ZA"/>
        </w:rPr>
        <w:t xml:space="preserve">(iii) </w:t>
      </w:r>
      <w:r w:rsidR="00B900BC">
        <w:rPr>
          <w:lang w:val="en-ZA"/>
        </w:rPr>
        <w:tab/>
      </w:r>
      <w:r w:rsidRPr="00801813">
        <w:rPr>
          <w:lang w:val="en-ZA"/>
        </w:rPr>
        <w:t>queue up, and are monitored at all times to ensure compliance with the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social distancing;</w:t>
      </w:r>
    </w:p>
    <w:p w14:paraId="160B8F17" w14:textId="77777777" w:rsidR="00B900BC" w:rsidRPr="00801813" w:rsidRDefault="00B900BC" w:rsidP="00B900BC">
      <w:pPr>
        <w:pStyle w:val="REG-Pa"/>
        <w:rPr>
          <w:lang w:val="en-ZA"/>
        </w:rPr>
      </w:pPr>
    </w:p>
    <w:p w14:paraId="1829BD81" w14:textId="5DC2BE92" w:rsidR="00801813" w:rsidRDefault="00801813" w:rsidP="00B900BC">
      <w:pPr>
        <w:pStyle w:val="REG-Pa"/>
        <w:rPr>
          <w:lang w:val="en-ZA"/>
        </w:rPr>
      </w:pPr>
      <w:r w:rsidRPr="00801813">
        <w:rPr>
          <w:lang w:val="en-ZA"/>
        </w:rPr>
        <w:t xml:space="preserve">(b) </w:t>
      </w:r>
      <w:r w:rsidR="00B900BC">
        <w:rPr>
          <w:lang w:val="en-ZA"/>
        </w:rPr>
        <w:tab/>
      </w:r>
      <w:r w:rsidRPr="00801813">
        <w:rPr>
          <w:lang w:val="en-ZA"/>
        </w:rPr>
        <w:t>ensure that the social distancing referred to in paragraph (a) is demarcated inside and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outside the premises where the person sells the traditional liquor with clear signs to</w:t>
      </w:r>
      <w:r w:rsidR="00B900BC">
        <w:rPr>
          <w:lang w:val="en-ZA"/>
        </w:rPr>
        <w:t xml:space="preserve"> e</w:t>
      </w:r>
      <w:r w:rsidRPr="00801813">
        <w:rPr>
          <w:lang w:val="en-ZA"/>
        </w:rPr>
        <w:t>nsure adherence to social distancing; and</w:t>
      </w:r>
    </w:p>
    <w:p w14:paraId="1315DE1A" w14:textId="77777777" w:rsidR="00B900BC" w:rsidRPr="00801813" w:rsidRDefault="00B900BC" w:rsidP="00B900BC">
      <w:pPr>
        <w:pStyle w:val="REG-Pa"/>
        <w:rPr>
          <w:lang w:val="en-ZA"/>
        </w:rPr>
      </w:pPr>
    </w:p>
    <w:p w14:paraId="03214972" w14:textId="2782130D" w:rsidR="00801813" w:rsidRPr="00801813" w:rsidRDefault="00801813" w:rsidP="00B900BC">
      <w:pPr>
        <w:pStyle w:val="REG-Pa"/>
        <w:rPr>
          <w:lang w:val="en-ZA"/>
        </w:rPr>
      </w:pPr>
      <w:r w:rsidRPr="00801813">
        <w:rPr>
          <w:lang w:val="en-ZA"/>
        </w:rPr>
        <w:t xml:space="preserve">(c) </w:t>
      </w:r>
      <w:r w:rsidR="00B900BC">
        <w:rPr>
          <w:lang w:val="en-ZA"/>
        </w:rPr>
        <w:tab/>
      </w:r>
      <w:r w:rsidRPr="00801813">
        <w:rPr>
          <w:lang w:val="en-ZA"/>
        </w:rPr>
        <w:t>ensure that the person or person’s employees wear personal protective equipment,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including a mask.</w:t>
      </w:r>
    </w:p>
    <w:p w14:paraId="49E749A0" w14:textId="77777777" w:rsidR="00B900BC" w:rsidRDefault="00B900BC" w:rsidP="00B900BC">
      <w:pPr>
        <w:pStyle w:val="REG-Pa"/>
        <w:rPr>
          <w:lang w:val="en-ZA"/>
        </w:rPr>
      </w:pPr>
    </w:p>
    <w:p w14:paraId="2F0B4C2B" w14:textId="5266BD3F" w:rsidR="00801813" w:rsidRPr="00801813" w:rsidRDefault="00B900BC" w:rsidP="00B900BC">
      <w:pPr>
        <w:pStyle w:val="REG-P0"/>
        <w:jc w:val="center"/>
        <w:rPr>
          <w:lang w:val="en-ZA"/>
        </w:rPr>
      </w:pPr>
      <w:r>
        <w:rPr>
          <w:lang w:val="en-ZA"/>
        </w:rPr>
        <w:t>PART 11</w:t>
      </w:r>
    </w:p>
    <w:p w14:paraId="5F75D87A" w14:textId="46CB1F0B" w:rsidR="00801813" w:rsidRDefault="00801813" w:rsidP="00B900BC">
      <w:pPr>
        <w:pStyle w:val="REG-P0"/>
        <w:jc w:val="center"/>
        <w:rPr>
          <w:lang w:val="en-ZA"/>
        </w:rPr>
      </w:pPr>
      <w:r w:rsidRPr="00801813">
        <w:rPr>
          <w:lang w:val="en-ZA"/>
        </w:rPr>
        <w:t>GENERAL PROVISIONS</w:t>
      </w:r>
    </w:p>
    <w:p w14:paraId="7972C647" w14:textId="77777777" w:rsidR="00B900BC" w:rsidRPr="00801813" w:rsidRDefault="00B900BC" w:rsidP="00B900BC">
      <w:pPr>
        <w:pStyle w:val="REG-P0"/>
        <w:jc w:val="center"/>
        <w:rPr>
          <w:lang w:val="en-ZA"/>
        </w:rPr>
      </w:pPr>
    </w:p>
    <w:p w14:paraId="46FE9C68" w14:textId="54963705" w:rsidR="00801813" w:rsidRDefault="00801813" w:rsidP="00801813">
      <w:pPr>
        <w:pStyle w:val="REG-P0"/>
        <w:rPr>
          <w:b/>
          <w:bCs/>
          <w:lang w:val="en-ZA"/>
        </w:rPr>
      </w:pPr>
      <w:r w:rsidRPr="00801813">
        <w:rPr>
          <w:b/>
          <w:bCs/>
          <w:lang w:val="en-ZA"/>
        </w:rPr>
        <w:t>Offences and penalties</w:t>
      </w:r>
    </w:p>
    <w:p w14:paraId="21C9982E" w14:textId="77777777" w:rsidR="00B900BC" w:rsidRPr="00801813" w:rsidRDefault="00B900BC" w:rsidP="00801813">
      <w:pPr>
        <w:pStyle w:val="REG-P0"/>
        <w:rPr>
          <w:b/>
          <w:bCs/>
          <w:lang w:val="en-ZA"/>
        </w:rPr>
      </w:pPr>
    </w:p>
    <w:p w14:paraId="052FA928" w14:textId="3741B888" w:rsidR="00801813" w:rsidRDefault="00801813" w:rsidP="00B900BC">
      <w:pPr>
        <w:pStyle w:val="REG-P1"/>
        <w:rPr>
          <w:lang w:val="en-ZA"/>
        </w:rPr>
      </w:pPr>
      <w:r w:rsidRPr="00801813">
        <w:rPr>
          <w:b/>
          <w:bCs/>
          <w:lang w:val="en-ZA"/>
        </w:rPr>
        <w:t xml:space="preserve">64. </w:t>
      </w:r>
      <w:r w:rsidR="00B900BC">
        <w:rPr>
          <w:b/>
          <w:bCs/>
          <w:lang w:val="en-ZA"/>
        </w:rPr>
        <w:tab/>
      </w:r>
      <w:r w:rsidRPr="00801813">
        <w:rPr>
          <w:lang w:val="en-ZA"/>
        </w:rPr>
        <w:t xml:space="preserve">(1) </w:t>
      </w:r>
      <w:r w:rsidR="00B900BC">
        <w:rPr>
          <w:lang w:val="en-ZA"/>
        </w:rPr>
        <w:tab/>
      </w:r>
      <w:r w:rsidRPr="00801813">
        <w:rPr>
          <w:lang w:val="en-ZA"/>
        </w:rPr>
        <w:t>Any person who contravenes or fails to comply with regulation 5(3), 8(1),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11(1) or (3), 13(3), (4) or (6), 17(1)(b), (2) or (6), 18(1)(b), (2) or (7), 19(1)(b), (2) or (11), 22(3),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23, 25(1), 26(1), (2), (3), (4) or (6), 28(1), 29, 30(2), (4) or (8), 33(2), 34(2), 35(a) to (e), 37(a), (d),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(e), (f) or (i), 39(1)(b), (c), (d), (e), (f), (g) or (h), (2) or (3), 41(2) (a) or (b), 42(1)(b), (c), (d) or (e),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44(d), 45(h), 47(1) or (2), 48(1) or (4), 49(1)(b), (c) or (d), (4) or (7), 50(1), (2) or (4), 52(2), 53(1)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or (3), 54, 55, 56(1), (2), (3), (5), (6) or (7), 57(1), (3), (4), (5) or (6), 61(2), (4), (6), (7), (8) or (9),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62(2) or 63(2) or (3) commits an offence, and is on conviction liable to a fine not exceeding N$2</w:t>
      </w:r>
      <w:r w:rsidR="00B900BC">
        <w:rPr>
          <w:lang w:val="en-ZA"/>
        </w:rPr>
        <w:t> </w:t>
      </w:r>
      <w:r w:rsidRPr="00801813">
        <w:rPr>
          <w:lang w:val="en-ZA"/>
        </w:rPr>
        <w:t>000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or imprisonment for a period not exceeding six months or to both such fine and such imprisonment.</w:t>
      </w:r>
    </w:p>
    <w:p w14:paraId="6F51174A" w14:textId="77777777" w:rsidR="00B900BC" w:rsidRPr="00801813" w:rsidRDefault="00B900BC" w:rsidP="00B900BC">
      <w:pPr>
        <w:pStyle w:val="REG-P1"/>
        <w:rPr>
          <w:lang w:val="en-ZA"/>
        </w:rPr>
      </w:pPr>
    </w:p>
    <w:p w14:paraId="17D87B61" w14:textId="3C9C6186" w:rsidR="00801813" w:rsidRP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(2) </w:t>
      </w:r>
      <w:r w:rsidR="00B900BC">
        <w:rPr>
          <w:lang w:val="en-ZA"/>
        </w:rPr>
        <w:tab/>
      </w:r>
      <w:r w:rsidRPr="00801813">
        <w:rPr>
          <w:lang w:val="en-ZA"/>
        </w:rPr>
        <w:t>Any person who visits or enters a place, premises or facility where such entry is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prohibited in terms of these regulations commits an offence, and is on conviction liable to a fine not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exceeding N$2 000 or imprisonment for a period not exceeding six months or to both such fine and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such imprisonment.</w:t>
      </w:r>
    </w:p>
    <w:p w14:paraId="2D51E575" w14:textId="77777777" w:rsidR="00B900BC" w:rsidRDefault="00B900BC" w:rsidP="00801813">
      <w:pPr>
        <w:pStyle w:val="REG-P0"/>
        <w:rPr>
          <w:lang w:val="en-ZA"/>
        </w:rPr>
      </w:pPr>
    </w:p>
    <w:p w14:paraId="2F757D69" w14:textId="516DEDC4" w:rsidR="00801813" w:rsidRP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(3) </w:t>
      </w:r>
      <w:r w:rsidR="00B900BC">
        <w:rPr>
          <w:lang w:val="en-ZA"/>
        </w:rPr>
        <w:tab/>
      </w:r>
      <w:r w:rsidRPr="00801813">
        <w:rPr>
          <w:lang w:val="en-ZA"/>
        </w:rPr>
        <w:t>Any person who is under mandatory supervised quarantine or isolation who invites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or allows a visitor who is prohibited from entering the quarantine or isolation facility to enter the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facility in terms of these regulations commits an offence, and is on conviction liable to a fine not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exceeding N$2 000 or imprisonment for a period not exceeding six months or to both such fine and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such imprisonment.</w:t>
      </w:r>
    </w:p>
    <w:p w14:paraId="281C0104" w14:textId="77777777" w:rsidR="00B900BC" w:rsidRDefault="00B900BC" w:rsidP="00B900BC">
      <w:pPr>
        <w:pStyle w:val="REG-P1"/>
        <w:rPr>
          <w:lang w:val="en-ZA"/>
        </w:rPr>
      </w:pPr>
    </w:p>
    <w:p w14:paraId="500E7875" w14:textId="0FB47700" w:rsid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(4) </w:t>
      </w:r>
      <w:r w:rsidR="00B900BC">
        <w:rPr>
          <w:lang w:val="en-ZA"/>
        </w:rPr>
        <w:tab/>
      </w:r>
      <w:r w:rsidRPr="00801813">
        <w:rPr>
          <w:lang w:val="en-ZA"/>
        </w:rPr>
        <w:t>A person who exits a quarantine facility or an isolation facility prior to being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discharged by an authorised health official commits an offence, and is on conviction liable to a fine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not exceeding N$2 000 or imprisonment for a period not exceeding six months or to both such fine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and such imprisonment.</w:t>
      </w:r>
    </w:p>
    <w:p w14:paraId="194602DC" w14:textId="77777777" w:rsidR="00B900BC" w:rsidRPr="00801813" w:rsidRDefault="00B900BC" w:rsidP="00B900BC">
      <w:pPr>
        <w:pStyle w:val="REG-P1"/>
        <w:rPr>
          <w:lang w:val="en-ZA"/>
        </w:rPr>
      </w:pPr>
    </w:p>
    <w:p w14:paraId="4FA61CE3" w14:textId="2F19F1FC" w:rsid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(5) </w:t>
      </w:r>
      <w:r w:rsidR="00B900BC">
        <w:rPr>
          <w:lang w:val="en-ZA"/>
        </w:rPr>
        <w:tab/>
      </w:r>
      <w:r w:rsidRPr="00801813">
        <w:rPr>
          <w:lang w:val="en-ZA"/>
        </w:rPr>
        <w:t>A person who refuses to be subjected to quarantine or isolation when required to be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quarantined or isolated in terms of these regulations commits on offence, and is on conviction liable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to a fine not exceeding N$2 000 or imprisonment for a period not exceeding six months or to both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such fine and such imprisonment.</w:t>
      </w:r>
    </w:p>
    <w:p w14:paraId="116519AE" w14:textId="77777777" w:rsidR="00B900BC" w:rsidRPr="00801813" w:rsidRDefault="00B900BC" w:rsidP="00B900BC">
      <w:pPr>
        <w:pStyle w:val="REG-P1"/>
        <w:rPr>
          <w:lang w:val="en-ZA"/>
        </w:rPr>
      </w:pPr>
    </w:p>
    <w:p w14:paraId="7964C39E" w14:textId="0595DB78" w:rsidR="00801813" w:rsidRDefault="00801813" w:rsidP="00B900BC">
      <w:pPr>
        <w:pStyle w:val="REG-P1"/>
        <w:rPr>
          <w:lang w:val="en-ZA"/>
        </w:rPr>
      </w:pPr>
      <w:r w:rsidRPr="00801813">
        <w:rPr>
          <w:lang w:val="en-ZA"/>
        </w:rPr>
        <w:t xml:space="preserve">(6) </w:t>
      </w:r>
      <w:r w:rsidR="00B900BC">
        <w:rPr>
          <w:lang w:val="en-ZA"/>
        </w:rPr>
        <w:tab/>
      </w:r>
      <w:r w:rsidRPr="00801813">
        <w:rPr>
          <w:lang w:val="en-ZA"/>
        </w:rPr>
        <w:t>Any truck owner, truck operator or truck driver who fails or refuses to comply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with a direction or instruction of an authorised officer issued under regulation 24(10) commits an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offence, and is on conviction liable to a fine not exceeding N$2 000 or imprisonment for a period not</w:t>
      </w:r>
      <w:r w:rsidR="00B900BC">
        <w:rPr>
          <w:lang w:val="en-ZA"/>
        </w:rPr>
        <w:t xml:space="preserve"> </w:t>
      </w:r>
      <w:r w:rsidRPr="00801813">
        <w:rPr>
          <w:lang w:val="en-ZA"/>
        </w:rPr>
        <w:t>exceeding six months or to both such fine and such imprisonment.</w:t>
      </w:r>
    </w:p>
    <w:p w14:paraId="61113BF8" w14:textId="77777777" w:rsidR="00B900BC" w:rsidRDefault="00B900BC" w:rsidP="00B900BC">
      <w:pPr>
        <w:pStyle w:val="REG-P1"/>
        <w:rPr>
          <w:lang w:val="en-ZA"/>
        </w:rPr>
      </w:pPr>
    </w:p>
    <w:p w14:paraId="7983A82E" w14:textId="29B19024" w:rsidR="00801813" w:rsidRDefault="00801813" w:rsidP="00AE5CE0">
      <w:pPr>
        <w:pStyle w:val="REG-P0"/>
        <w:jc w:val="center"/>
      </w:pPr>
      <w:r w:rsidRPr="00801813">
        <w:rPr>
          <w:lang w:val="en-ZA"/>
        </w:rPr>
        <w:t>________________</w:t>
      </w:r>
    </w:p>
    <w:sectPr w:rsidR="00801813" w:rsidSect="00CE1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F7C2" w14:textId="77777777" w:rsidR="00983EC0" w:rsidRDefault="00983EC0">
      <w:r>
        <w:separator/>
      </w:r>
    </w:p>
  </w:endnote>
  <w:endnote w:type="continuationSeparator" w:id="0">
    <w:p w14:paraId="5089A364" w14:textId="77777777" w:rsidR="00983EC0" w:rsidRDefault="009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D720" w14:textId="77777777" w:rsidR="00434C2E" w:rsidRDefault="00434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5AB2" w14:textId="77777777" w:rsidR="00434C2E" w:rsidRDefault="00434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3F41" w14:textId="77777777" w:rsidR="00434C2E" w:rsidRDefault="00434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D93E" w14:textId="77777777" w:rsidR="00983EC0" w:rsidRDefault="00983EC0">
      <w:r>
        <w:separator/>
      </w:r>
    </w:p>
  </w:footnote>
  <w:footnote w:type="continuationSeparator" w:id="0">
    <w:p w14:paraId="1E313A7C" w14:textId="77777777" w:rsidR="00983EC0" w:rsidRDefault="0098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4842" w14:textId="77777777" w:rsidR="00434C2E" w:rsidRDefault="00434C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9303" w14:textId="16DFF790" w:rsidR="00434C2E" w:rsidRPr="003F6F69" w:rsidRDefault="00434C2E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4896" behindDoc="0" locked="1" layoutInCell="0" allowOverlap="0" wp14:anchorId="0D93394B" wp14:editId="22461893">
              <wp:simplePos x="0" y="0"/>
              <wp:positionH relativeFrom="column">
                <wp:posOffset>-963930</wp:posOffset>
              </wp:positionH>
              <wp:positionV relativeFrom="page">
                <wp:posOffset>0</wp:posOffset>
              </wp:positionV>
              <wp:extent cx="7322185" cy="10681335"/>
              <wp:effectExtent l="152400" t="152400" r="126365" b="139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4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2EC3D" id="Group 6" o:spid="_x0000_s1026" style="position:absolute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9WTwgAAANoAAAAPAAAAZHJzL2Rvd25yZXYueG1sRI9BT8JA&#10;FITvJv6HzTPxJlvEEC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A2g9WTwgAAANoAAAAPAAAA&#10;AAAAAAAAAAAAAAcCAABkcnMvZG93bnJldi54bWxQSwUGAAAAAAMAAwC3AAAA9g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  <w:r w:rsidRPr="003F6F69">
      <w:rPr>
        <w:rFonts w:ascii="Arial" w:hAnsi="Arial" w:cs="Arial"/>
        <w:sz w:val="12"/>
        <w:szCs w:val="16"/>
      </w:rPr>
      <w:t>Republic of Namibia</w:t>
    </w:r>
    <w:r w:rsidRPr="003F6F69">
      <w:rPr>
        <w:rFonts w:ascii="Arial" w:hAnsi="Arial" w:cs="Arial"/>
        <w:w w:val="600"/>
        <w:sz w:val="12"/>
        <w:szCs w:val="16"/>
      </w:rPr>
      <w:t xml:space="preserve"> </w:t>
    </w:r>
    <w:r w:rsidRPr="003F6F69">
      <w:rPr>
        <w:rFonts w:ascii="Arial" w:hAnsi="Arial" w:cs="Arial"/>
        <w:b/>
        <w:noProof w:val="0"/>
        <w:sz w:val="16"/>
        <w:szCs w:val="16"/>
      </w:rPr>
      <w:fldChar w:fldCharType="begin"/>
    </w:r>
    <w:r w:rsidRPr="003F6F69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F6F69">
      <w:rPr>
        <w:rFonts w:ascii="Arial" w:hAnsi="Arial" w:cs="Arial"/>
        <w:b/>
        <w:noProof w:val="0"/>
        <w:sz w:val="16"/>
        <w:szCs w:val="16"/>
      </w:rPr>
      <w:fldChar w:fldCharType="separate"/>
    </w:r>
    <w:r w:rsidR="00F2459E">
      <w:rPr>
        <w:rFonts w:ascii="Arial" w:hAnsi="Arial" w:cs="Arial"/>
        <w:b/>
        <w:sz w:val="16"/>
        <w:szCs w:val="16"/>
      </w:rPr>
      <w:t>26</w:t>
    </w:r>
    <w:r w:rsidRPr="003F6F69">
      <w:rPr>
        <w:rFonts w:ascii="Arial" w:hAnsi="Arial" w:cs="Arial"/>
        <w:b/>
        <w:sz w:val="16"/>
        <w:szCs w:val="16"/>
      </w:rPr>
      <w:fldChar w:fldCharType="end"/>
    </w:r>
    <w:r w:rsidRPr="003F6F69">
      <w:rPr>
        <w:rFonts w:ascii="Arial" w:hAnsi="Arial" w:cs="Arial"/>
        <w:w w:val="600"/>
        <w:sz w:val="12"/>
        <w:szCs w:val="16"/>
      </w:rPr>
      <w:t xml:space="preserve"> </w:t>
    </w:r>
    <w:r w:rsidRPr="003F6F69">
      <w:rPr>
        <w:rFonts w:ascii="Arial" w:hAnsi="Arial" w:cs="Arial"/>
        <w:sz w:val="12"/>
        <w:szCs w:val="16"/>
      </w:rPr>
      <w:t>Annotated Statutes</w:t>
    </w:r>
    <w:r w:rsidRPr="003F6F69">
      <w:rPr>
        <w:rFonts w:ascii="Arial" w:hAnsi="Arial" w:cs="Arial"/>
        <w:b/>
        <w:sz w:val="16"/>
        <w:szCs w:val="16"/>
      </w:rPr>
      <w:t xml:space="preserve"> </w:t>
    </w:r>
  </w:p>
  <w:p w14:paraId="50D3B102" w14:textId="25C80484" w:rsidR="00434C2E" w:rsidRDefault="00434C2E" w:rsidP="00F25922">
    <w:pPr>
      <w:pStyle w:val="REG-PHA"/>
    </w:pPr>
    <w:r w:rsidRPr="003F6F69">
      <w:t>REGULATIONS</w:t>
    </w:r>
  </w:p>
  <w:p w14:paraId="0561F820" w14:textId="1BAEF016" w:rsidR="00434C2E" w:rsidRDefault="00434C2E" w:rsidP="00F25922">
    <w:pPr>
      <w:pStyle w:val="REG-PHA"/>
      <w:rPr>
        <w:caps w:val="0"/>
      </w:rPr>
    </w:pPr>
    <w:r>
      <w:rPr>
        <w:caps w:val="0"/>
      </w:rPr>
      <w:t xml:space="preserve">Namibian Constitution </w:t>
    </w:r>
  </w:p>
  <w:p w14:paraId="213D29B3" w14:textId="77777777" w:rsidR="00434C2E" w:rsidRPr="003F6F69" w:rsidRDefault="00434C2E" w:rsidP="00F25922">
    <w:pPr>
      <w:pStyle w:val="REG-PHA"/>
    </w:pPr>
  </w:p>
  <w:p w14:paraId="458C6BBD" w14:textId="69FD196A" w:rsidR="00434C2E" w:rsidRPr="00FF724A" w:rsidRDefault="00434C2E" w:rsidP="00FF724A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  <w:r w:rsidRPr="00FF724A">
      <w:rPr>
        <w:rFonts w:ascii="Arial" w:hAnsi="Arial" w:cs="Arial"/>
        <w:b/>
        <w:sz w:val="16"/>
        <w:szCs w:val="16"/>
        <w:lang w:val="en-ZA"/>
      </w:rPr>
      <w:t>State of Emergency – Covid-19: Regulations relating to Health Matters</w:t>
    </w:r>
    <w:r w:rsidRPr="00FF724A">
      <w:rPr>
        <w:rFonts w:ascii="Arial" w:hAnsi="Arial" w:cs="Arial"/>
        <w:b/>
        <w:sz w:val="16"/>
        <w:szCs w:val="16"/>
      </w:rPr>
      <w:t xml:space="preserve"> </w:t>
    </w:r>
    <w:r w:rsidRPr="00FF724A">
      <w:rPr>
        <w:rFonts w:ascii="Arial" w:hAnsi="Arial" w:cs="Arial"/>
        <w:b/>
        <w:sz w:val="16"/>
        <w:szCs w:val="16"/>
      </w:rPr>
      <w:br/>
      <w:t>[Health Regulations]</w:t>
    </w:r>
  </w:p>
  <w:p w14:paraId="79798FEC" w14:textId="2AD196A1" w:rsidR="00434C2E" w:rsidRPr="00931242" w:rsidRDefault="00434C2E" w:rsidP="00D521B2">
    <w:pPr>
      <w:pStyle w:val="REG-P0"/>
      <w:pBdr>
        <w:bottom w:val="single" w:sz="24" w:space="1" w:color="BFBFBF" w:themeColor="accent5" w:themeTint="66"/>
      </w:pBdr>
      <w:jc w:val="center"/>
      <w:rPr>
        <w:rFonts w:ascii="Arial" w:hAnsi="Arial" w:cs="Arial"/>
        <w:b/>
        <w:sz w:val="16"/>
        <w:szCs w:val="16"/>
      </w:rPr>
    </w:pPr>
  </w:p>
  <w:p w14:paraId="0CCE269D" w14:textId="77777777" w:rsidR="00434C2E" w:rsidRPr="003F6F69" w:rsidRDefault="00434C2E" w:rsidP="00931242">
    <w:pPr>
      <w:pStyle w:val="REG-P0"/>
      <w:pBdr>
        <w:bottom w:val="single" w:sz="24" w:space="1" w:color="BFBFBF" w:themeColor="accent5" w:themeTint="66"/>
      </w:pBdr>
      <w:jc w:val="center"/>
      <w:rPr>
        <w:strike/>
        <w:sz w:val="1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B476" w14:textId="507EB8A9" w:rsidR="00434C2E" w:rsidRPr="00BA6B35" w:rsidRDefault="00434C2E" w:rsidP="00CE101E">
    <w:pPr>
      <w:rPr>
        <w:sz w:val="8"/>
        <w:szCs w:val="16"/>
      </w:rPr>
    </w:pPr>
    <w:r>
      <w:rPr>
        <w:sz w:val="8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65920" behindDoc="0" locked="1" layoutInCell="0" allowOverlap="0" wp14:anchorId="6409BBF9" wp14:editId="112B984F">
              <wp:simplePos x="0" y="0"/>
              <wp:positionH relativeFrom="column">
                <wp:posOffset>-965835</wp:posOffset>
              </wp:positionH>
              <wp:positionV relativeFrom="page">
                <wp:posOffset>114300</wp:posOffset>
              </wp:positionV>
              <wp:extent cx="7322185" cy="10681335"/>
              <wp:effectExtent l="152400" t="152400" r="126365" b="139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2185" cy="10681335"/>
                        <a:chOff x="0" y="0"/>
                        <a:chExt cx="7321550" cy="106812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7321550" y="0"/>
                          <a:ext cx="0" cy="10681200"/>
                        </a:xfrm>
                        <a:prstGeom prst="line">
                          <a:avLst/>
                        </a:prstGeom>
                        <a:noFill/>
                        <a:ln w="228600" cap="sq" cmpd="sng" algn="ctr">
                          <a:solidFill>
                            <a:srgbClr val="5F5F5F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EDB6D" id="Group 6" o:spid="_x0000_s1026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" o:allowincell="f" o:allowoverlap="f">
              <v:line id="Straight Connector 1" o:spid="_x0000_s1027" style="position:absolute;visibility:visible;mso-wrap-style:square" from="0,0" to="0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" strokecolor="#bfbfbf" strokeweight="18pt">
                <v:stroke endcap="square"/>
              </v:line>
              <v:line id="Straight Connector 5" o:spid="_x0000_s1028" style="position:absolute;visibility:visible;mso-wrap-style:square" from="73215,0" to="73215,10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" strokecolor="#bfbfbf" strokeweight="18pt">
                <v:stroke endcap="square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linkStyle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tTQHEoYWFsamRko6SsGpxcWZ+XkgBYYWtQCOWwKVLQAAAA=="/>
  </w:docVars>
  <w:rsids>
    <w:rsidRoot w:val="00944CBB"/>
    <w:rsid w:val="00000812"/>
    <w:rsid w:val="000029D4"/>
    <w:rsid w:val="00002A73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46E4"/>
    <w:rsid w:val="00023D2F"/>
    <w:rsid w:val="000242FF"/>
    <w:rsid w:val="00024D3E"/>
    <w:rsid w:val="00034949"/>
    <w:rsid w:val="00034B64"/>
    <w:rsid w:val="00035C29"/>
    <w:rsid w:val="000377FB"/>
    <w:rsid w:val="00041905"/>
    <w:rsid w:val="000420FF"/>
    <w:rsid w:val="00044972"/>
    <w:rsid w:val="00045A94"/>
    <w:rsid w:val="00047EE5"/>
    <w:rsid w:val="00053830"/>
    <w:rsid w:val="00055D23"/>
    <w:rsid w:val="000608EE"/>
    <w:rsid w:val="00061240"/>
    <w:rsid w:val="000614EF"/>
    <w:rsid w:val="00061E20"/>
    <w:rsid w:val="000622BB"/>
    <w:rsid w:val="00064AC1"/>
    <w:rsid w:val="000668CD"/>
    <w:rsid w:val="00066DEF"/>
    <w:rsid w:val="00067DD5"/>
    <w:rsid w:val="0007067C"/>
    <w:rsid w:val="000710ED"/>
    <w:rsid w:val="000744EC"/>
    <w:rsid w:val="00074AFC"/>
    <w:rsid w:val="00074CBD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95BAE"/>
    <w:rsid w:val="00097CA5"/>
    <w:rsid w:val="000A2439"/>
    <w:rsid w:val="000A2A0C"/>
    <w:rsid w:val="000A378B"/>
    <w:rsid w:val="000A4D98"/>
    <w:rsid w:val="000A6259"/>
    <w:rsid w:val="000B26CE"/>
    <w:rsid w:val="000B4B57"/>
    <w:rsid w:val="000B4FB6"/>
    <w:rsid w:val="000B54EB"/>
    <w:rsid w:val="000B60FA"/>
    <w:rsid w:val="000C01AC"/>
    <w:rsid w:val="000C1B81"/>
    <w:rsid w:val="000C2888"/>
    <w:rsid w:val="000C2C80"/>
    <w:rsid w:val="000C416E"/>
    <w:rsid w:val="000C5263"/>
    <w:rsid w:val="000C55B0"/>
    <w:rsid w:val="000D04DF"/>
    <w:rsid w:val="000D2144"/>
    <w:rsid w:val="000D3B3A"/>
    <w:rsid w:val="000D61EB"/>
    <w:rsid w:val="000D7A30"/>
    <w:rsid w:val="000E21FC"/>
    <w:rsid w:val="000E30B5"/>
    <w:rsid w:val="000E427F"/>
    <w:rsid w:val="000E5C90"/>
    <w:rsid w:val="000E6E3C"/>
    <w:rsid w:val="000F14C0"/>
    <w:rsid w:val="000F1E72"/>
    <w:rsid w:val="000F260D"/>
    <w:rsid w:val="000F4429"/>
    <w:rsid w:val="000F670C"/>
    <w:rsid w:val="000F7993"/>
    <w:rsid w:val="00100415"/>
    <w:rsid w:val="00101247"/>
    <w:rsid w:val="001027C2"/>
    <w:rsid w:val="0010747B"/>
    <w:rsid w:val="00110A65"/>
    <w:rsid w:val="001121EE"/>
    <w:rsid w:val="001128C3"/>
    <w:rsid w:val="001134D9"/>
    <w:rsid w:val="00121135"/>
    <w:rsid w:val="001217A2"/>
    <w:rsid w:val="001227BA"/>
    <w:rsid w:val="0012543A"/>
    <w:rsid w:val="001319FF"/>
    <w:rsid w:val="00133371"/>
    <w:rsid w:val="00135519"/>
    <w:rsid w:val="0013568F"/>
    <w:rsid w:val="00140077"/>
    <w:rsid w:val="00140E64"/>
    <w:rsid w:val="00142743"/>
    <w:rsid w:val="00143E17"/>
    <w:rsid w:val="00146232"/>
    <w:rsid w:val="001462D0"/>
    <w:rsid w:val="00146D12"/>
    <w:rsid w:val="0015104F"/>
    <w:rsid w:val="00151916"/>
    <w:rsid w:val="00152AB1"/>
    <w:rsid w:val="001540EB"/>
    <w:rsid w:val="0015580D"/>
    <w:rsid w:val="001565F4"/>
    <w:rsid w:val="00157469"/>
    <w:rsid w:val="0015761F"/>
    <w:rsid w:val="00161F5F"/>
    <w:rsid w:val="001636EC"/>
    <w:rsid w:val="001646DA"/>
    <w:rsid w:val="00164718"/>
    <w:rsid w:val="00165401"/>
    <w:rsid w:val="00167A40"/>
    <w:rsid w:val="00171613"/>
    <w:rsid w:val="00171D75"/>
    <w:rsid w:val="001723EC"/>
    <w:rsid w:val="001761C1"/>
    <w:rsid w:val="00177118"/>
    <w:rsid w:val="00177528"/>
    <w:rsid w:val="00181A7A"/>
    <w:rsid w:val="0018619C"/>
    <w:rsid w:val="00186652"/>
    <w:rsid w:val="001929E9"/>
    <w:rsid w:val="00196158"/>
    <w:rsid w:val="001A023C"/>
    <w:rsid w:val="001A0757"/>
    <w:rsid w:val="001B032A"/>
    <w:rsid w:val="001B0E17"/>
    <w:rsid w:val="001B1893"/>
    <w:rsid w:val="001B2C14"/>
    <w:rsid w:val="001B3D40"/>
    <w:rsid w:val="001B4103"/>
    <w:rsid w:val="001B66AB"/>
    <w:rsid w:val="001C0B26"/>
    <w:rsid w:val="001C0C20"/>
    <w:rsid w:val="001C0D1F"/>
    <w:rsid w:val="001C1B1A"/>
    <w:rsid w:val="001C2C10"/>
    <w:rsid w:val="001C2DBB"/>
    <w:rsid w:val="001C3895"/>
    <w:rsid w:val="001C4AF7"/>
    <w:rsid w:val="001D22A0"/>
    <w:rsid w:val="001D269F"/>
    <w:rsid w:val="001D47E1"/>
    <w:rsid w:val="001D5EFA"/>
    <w:rsid w:val="001D6485"/>
    <w:rsid w:val="001D6D65"/>
    <w:rsid w:val="001E2B91"/>
    <w:rsid w:val="001E402E"/>
    <w:rsid w:val="001E42D4"/>
    <w:rsid w:val="001F2A4A"/>
    <w:rsid w:val="001F2E67"/>
    <w:rsid w:val="0020084B"/>
    <w:rsid w:val="00201AC1"/>
    <w:rsid w:val="00201D02"/>
    <w:rsid w:val="0020301E"/>
    <w:rsid w:val="00203302"/>
    <w:rsid w:val="00203384"/>
    <w:rsid w:val="00204756"/>
    <w:rsid w:val="002075A8"/>
    <w:rsid w:val="0021001A"/>
    <w:rsid w:val="00214659"/>
    <w:rsid w:val="00215715"/>
    <w:rsid w:val="002168E3"/>
    <w:rsid w:val="002208C6"/>
    <w:rsid w:val="00221766"/>
    <w:rsid w:val="00221C58"/>
    <w:rsid w:val="00223274"/>
    <w:rsid w:val="002252DD"/>
    <w:rsid w:val="00230D6A"/>
    <w:rsid w:val="00231C6D"/>
    <w:rsid w:val="00233E8D"/>
    <w:rsid w:val="0023567D"/>
    <w:rsid w:val="00237304"/>
    <w:rsid w:val="002436F5"/>
    <w:rsid w:val="00243EEB"/>
    <w:rsid w:val="00245531"/>
    <w:rsid w:val="00251136"/>
    <w:rsid w:val="00255B09"/>
    <w:rsid w:val="00257780"/>
    <w:rsid w:val="00257E7F"/>
    <w:rsid w:val="00261EC4"/>
    <w:rsid w:val="00265308"/>
    <w:rsid w:val="002655B6"/>
    <w:rsid w:val="00267B91"/>
    <w:rsid w:val="00267E34"/>
    <w:rsid w:val="002728DE"/>
    <w:rsid w:val="00274AAF"/>
    <w:rsid w:val="00274C22"/>
    <w:rsid w:val="00275363"/>
    <w:rsid w:val="00275EF6"/>
    <w:rsid w:val="00275F60"/>
    <w:rsid w:val="00280DCD"/>
    <w:rsid w:val="0028118B"/>
    <w:rsid w:val="00281981"/>
    <w:rsid w:val="0028271E"/>
    <w:rsid w:val="002831B8"/>
    <w:rsid w:val="0028393F"/>
    <w:rsid w:val="00286A4D"/>
    <w:rsid w:val="00286E57"/>
    <w:rsid w:val="002907F0"/>
    <w:rsid w:val="002917E5"/>
    <w:rsid w:val="0029572C"/>
    <w:rsid w:val="002964E7"/>
    <w:rsid w:val="002A044B"/>
    <w:rsid w:val="002A2928"/>
    <w:rsid w:val="002A6CF2"/>
    <w:rsid w:val="002A7DE9"/>
    <w:rsid w:val="002B1C39"/>
    <w:rsid w:val="002B2784"/>
    <w:rsid w:val="002B4E1F"/>
    <w:rsid w:val="002C4CDD"/>
    <w:rsid w:val="002D1D4C"/>
    <w:rsid w:val="002D4ED3"/>
    <w:rsid w:val="002E2249"/>
    <w:rsid w:val="002E24F4"/>
    <w:rsid w:val="002E3094"/>
    <w:rsid w:val="002E62C7"/>
    <w:rsid w:val="002F27B4"/>
    <w:rsid w:val="002F4347"/>
    <w:rsid w:val="002F6414"/>
    <w:rsid w:val="002F6DD9"/>
    <w:rsid w:val="00300814"/>
    <w:rsid w:val="003013D8"/>
    <w:rsid w:val="00303D74"/>
    <w:rsid w:val="00304858"/>
    <w:rsid w:val="003066BE"/>
    <w:rsid w:val="00307372"/>
    <w:rsid w:val="00312523"/>
    <w:rsid w:val="00312ED6"/>
    <w:rsid w:val="00313D50"/>
    <w:rsid w:val="00322A38"/>
    <w:rsid w:val="0032472D"/>
    <w:rsid w:val="0032744E"/>
    <w:rsid w:val="00330E75"/>
    <w:rsid w:val="0033299D"/>
    <w:rsid w:val="00332A15"/>
    <w:rsid w:val="00335991"/>
    <w:rsid w:val="00336B1F"/>
    <w:rsid w:val="00336DF0"/>
    <w:rsid w:val="003407C1"/>
    <w:rsid w:val="00342579"/>
    <w:rsid w:val="00342850"/>
    <w:rsid w:val="003449A3"/>
    <w:rsid w:val="00353E6C"/>
    <w:rsid w:val="00354506"/>
    <w:rsid w:val="0035589F"/>
    <w:rsid w:val="00363299"/>
    <w:rsid w:val="00363E94"/>
    <w:rsid w:val="00366718"/>
    <w:rsid w:val="0037208D"/>
    <w:rsid w:val="00374F3C"/>
    <w:rsid w:val="003778DA"/>
    <w:rsid w:val="00377FBD"/>
    <w:rsid w:val="00380973"/>
    <w:rsid w:val="003837C6"/>
    <w:rsid w:val="003849A8"/>
    <w:rsid w:val="00384F4C"/>
    <w:rsid w:val="003905F1"/>
    <w:rsid w:val="00394930"/>
    <w:rsid w:val="00394B3B"/>
    <w:rsid w:val="00396360"/>
    <w:rsid w:val="003A2683"/>
    <w:rsid w:val="003A368C"/>
    <w:rsid w:val="003A5DAC"/>
    <w:rsid w:val="003B09B2"/>
    <w:rsid w:val="003B440D"/>
    <w:rsid w:val="003B6581"/>
    <w:rsid w:val="003B758B"/>
    <w:rsid w:val="003C20AF"/>
    <w:rsid w:val="003C37A0"/>
    <w:rsid w:val="003C5A76"/>
    <w:rsid w:val="003C5F5A"/>
    <w:rsid w:val="003C66D9"/>
    <w:rsid w:val="003C6B15"/>
    <w:rsid w:val="003C7232"/>
    <w:rsid w:val="003D0A3E"/>
    <w:rsid w:val="003D233B"/>
    <w:rsid w:val="003D4EAA"/>
    <w:rsid w:val="003D76EF"/>
    <w:rsid w:val="003E2DE5"/>
    <w:rsid w:val="003E6206"/>
    <w:rsid w:val="003E76D6"/>
    <w:rsid w:val="003F1EA2"/>
    <w:rsid w:val="003F6D96"/>
    <w:rsid w:val="003F6F69"/>
    <w:rsid w:val="00401FBB"/>
    <w:rsid w:val="004042CD"/>
    <w:rsid w:val="0040592F"/>
    <w:rsid w:val="00406360"/>
    <w:rsid w:val="00411332"/>
    <w:rsid w:val="00412B28"/>
    <w:rsid w:val="00413961"/>
    <w:rsid w:val="00416A53"/>
    <w:rsid w:val="00423963"/>
    <w:rsid w:val="00423A38"/>
    <w:rsid w:val="00424C03"/>
    <w:rsid w:val="004252F2"/>
    <w:rsid w:val="00426221"/>
    <w:rsid w:val="004347BA"/>
    <w:rsid w:val="00434C2E"/>
    <w:rsid w:val="004401C7"/>
    <w:rsid w:val="00442A6B"/>
    <w:rsid w:val="00442AE7"/>
    <w:rsid w:val="00443021"/>
    <w:rsid w:val="00443177"/>
    <w:rsid w:val="00445C4F"/>
    <w:rsid w:val="00451738"/>
    <w:rsid w:val="00452725"/>
    <w:rsid w:val="00453046"/>
    <w:rsid w:val="00453682"/>
    <w:rsid w:val="00456986"/>
    <w:rsid w:val="00456D7F"/>
    <w:rsid w:val="004618C3"/>
    <w:rsid w:val="00463B1A"/>
    <w:rsid w:val="00466077"/>
    <w:rsid w:val="004664DC"/>
    <w:rsid w:val="00471321"/>
    <w:rsid w:val="004734F9"/>
    <w:rsid w:val="00474D22"/>
    <w:rsid w:val="00480582"/>
    <w:rsid w:val="00481E77"/>
    <w:rsid w:val="00484E43"/>
    <w:rsid w:val="00491FC6"/>
    <w:rsid w:val="004920DB"/>
    <w:rsid w:val="00494BE3"/>
    <w:rsid w:val="00494F0F"/>
    <w:rsid w:val="0049507E"/>
    <w:rsid w:val="004951B3"/>
    <w:rsid w:val="0049606E"/>
    <w:rsid w:val="004A01D1"/>
    <w:rsid w:val="004A139F"/>
    <w:rsid w:val="004B0AB3"/>
    <w:rsid w:val="004B13C6"/>
    <w:rsid w:val="004B437B"/>
    <w:rsid w:val="004B46BC"/>
    <w:rsid w:val="004B5A3C"/>
    <w:rsid w:val="004C1DA0"/>
    <w:rsid w:val="004C789A"/>
    <w:rsid w:val="004D0854"/>
    <w:rsid w:val="004D2FFC"/>
    <w:rsid w:val="004D3215"/>
    <w:rsid w:val="004D67C8"/>
    <w:rsid w:val="004E2029"/>
    <w:rsid w:val="004E33FE"/>
    <w:rsid w:val="004E4868"/>
    <w:rsid w:val="004E4AA8"/>
    <w:rsid w:val="004E5244"/>
    <w:rsid w:val="004F7202"/>
    <w:rsid w:val="004F72F4"/>
    <w:rsid w:val="00501CAB"/>
    <w:rsid w:val="0050232A"/>
    <w:rsid w:val="00503297"/>
    <w:rsid w:val="0050410E"/>
    <w:rsid w:val="00504495"/>
    <w:rsid w:val="00504D8F"/>
    <w:rsid w:val="0050761E"/>
    <w:rsid w:val="00507768"/>
    <w:rsid w:val="005101FF"/>
    <w:rsid w:val="00510576"/>
    <w:rsid w:val="0051145C"/>
    <w:rsid w:val="00512242"/>
    <w:rsid w:val="00512DA3"/>
    <w:rsid w:val="00514000"/>
    <w:rsid w:val="00515D04"/>
    <w:rsid w:val="00522652"/>
    <w:rsid w:val="005247A5"/>
    <w:rsid w:val="0052498A"/>
    <w:rsid w:val="00524ECC"/>
    <w:rsid w:val="00526D44"/>
    <w:rsid w:val="00527ABE"/>
    <w:rsid w:val="00527C9D"/>
    <w:rsid w:val="005300DD"/>
    <w:rsid w:val="005319A4"/>
    <w:rsid w:val="00531B13"/>
    <w:rsid w:val="005322A1"/>
    <w:rsid w:val="00532451"/>
    <w:rsid w:val="0053668C"/>
    <w:rsid w:val="00542D73"/>
    <w:rsid w:val="005438C8"/>
    <w:rsid w:val="00545C51"/>
    <w:rsid w:val="00547702"/>
    <w:rsid w:val="00550B51"/>
    <w:rsid w:val="00551408"/>
    <w:rsid w:val="0055440A"/>
    <w:rsid w:val="00555ABD"/>
    <w:rsid w:val="00557EBC"/>
    <w:rsid w:val="00560457"/>
    <w:rsid w:val="0056066A"/>
    <w:rsid w:val="0056248E"/>
    <w:rsid w:val="00563108"/>
    <w:rsid w:val="00563501"/>
    <w:rsid w:val="005646F3"/>
    <w:rsid w:val="00565C78"/>
    <w:rsid w:val="005674C5"/>
    <w:rsid w:val="005709A6"/>
    <w:rsid w:val="00572B50"/>
    <w:rsid w:val="005733A8"/>
    <w:rsid w:val="00574AEC"/>
    <w:rsid w:val="005773E7"/>
    <w:rsid w:val="00577B02"/>
    <w:rsid w:val="00580546"/>
    <w:rsid w:val="00582A2E"/>
    <w:rsid w:val="00583761"/>
    <w:rsid w:val="0058749F"/>
    <w:rsid w:val="0059172E"/>
    <w:rsid w:val="00593A8F"/>
    <w:rsid w:val="00594065"/>
    <w:rsid w:val="005955EA"/>
    <w:rsid w:val="00597B78"/>
    <w:rsid w:val="005A2789"/>
    <w:rsid w:val="005B120C"/>
    <w:rsid w:val="005B23AF"/>
    <w:rsid w:val="005B3C59"/>
    <w:rsid w:val="005B4215"/>
    <w:rsid w:val="005B5656"/>
    <w:rsid w:val="005B6FE5"/>
    <w:rsid w:val="005C16B3"/>
    <w:rsid w:val="005C25CF"/>
    <w:rsid w:val="005C303C"/>
    <w:rsid w:val="005C50C8"/>
    <w:rsid w:val="005C7F82"/>
    <w:rsid w:val="005D0866"/>
    <w:rsid w:val="005D36EB"/>
    <w:rsid w:val="005D537D"/>
    <w:rsid w:val="005D5858"/>
    <w:rsid w:val="005D5C82"/>
    <w:rsid w:val="005D5CAF"/>
    <w:rsid w:val="005E0DE1"/>
    <w:rsid w:val="005E4ED5"/>
    <w:rsid w:val="005E7103"/>
    <w:rsid w:val="005E75FD"/>
    <w:rsid w:val="005F69AC"/>
    <w:rsid w:val="005F7440"/>
    <w:rsid w:val="00601274"/>
    <w:rsid w:val="00601607"/>
    <w:rsid w:val="00602921"/>
    <w:rsid w:val="00604AAC"/>
    <w:rsid w:val="00604F4B"/>
    <w:rsid w:val="006056EA"/>
    <w:rsid w:val="00607455"/>
    <w:rsid w:val="006075F7"/>
    <w:rsid w:val="00607964"/>
    <w:rsid w:val="00613086"/>
    <w:rsid w:val="00614536"/>
    <w:rsid w:val="0061741C"/>
    <w:rsid w:val="00617AF8"/>
    <w:rsid w:val="0062075A"/>
    <w:rsid w:val="00620B7D"/>
    <w:rsid w:val="006220CE"/>
    <w:rsid w:val="0062597B"/>
    <w:rsid w:val="00625ED8"/>
    <w:rsid w:val="006271AA"/>
    <w:rsid w:val="006311BF"/>
    <w:rsid w:val="00634DA7"/>
    <w:rsid w:val="006350C4"/>
    <w:rsid w:val="00642844"/>
    <w:rsid w:val="0064409B"/>
    <w:rsid w:val="006441C2"/>
    <w:rsid w:val="00644FCB"/>
    <w:rsid w:val="00645C44"/>
    <w:rsid w:val="00646A54"/>
    <w:rsid w:val="0065138F"/>
    <w:rsid w:val="00651EA5"/>
    <w:rsid w:val="00655E3F"/>
    <w:rsid w:val="0065745C"/>
    <w:rsid w:val="00660511"/>
    <w:rsid w:val="00664FFA"/>
    <w:rsid w:val="00667BB6"/>
    <w:rsid w:val="0067031F"/>
    <w:rsid w:val="00672978"/>
    <w:rsid w:val="006734AB"/>
    <w:rsid w:val="006737D3"/>
    <w:rsid w:val="00673F51"/>
    <w:rsid w:val="0067435B"/>
    <w:rsid w:val="00675496"/>
    <w:rsid w:val="00675D04"/>
    <w:rsid w:val="00682D07"/>
    <w:rsid w:val="00683064"/>
    <w:rsid w:val="00683D25"/>
    <w:rsid w:val="00687058"/>
    <w:rsid w:val="00694430"/>
    <w:rsid w:val="00694677"/>
    <w:rsid w:val="00697FAC"/>
    <w:rsid w:val="006A03A3"/>
    <w:rsid w:val="006A11C3"/>
    <w:rsid w:val="006A2DF2"/>
    <w:rsid w:val="006A6EA7"/>
    <w:rsid w:val="006A74BC"/>
    <w:rsid w:val="006A7978"/>
    <w:rsid w:val="006B2B97"/>
    <w:rsid w:val="006B503F"/>
    <w:rsid w:val="006B64A8"/>
    <w:rsid w:val="006B707C"/>
    <w:rsid w:val="006C24CB"/>
    <w:rsid w:val="006C6020"/>
    <w:rsid w:val="006C6807"/>
    <w:rsid w:val="006D0225"/>
    <w:rsid w:val="006D15F6"/>
    <w:rsid w:val="006D1681"/>
    <w:rsid w:val="006D2E1F"/>
    <w:rsid w:val="006D3643"/>
    <w:rsid w:val="006D3B55"/>
    <w:rsid w:val="006E3151"/>
    <w:rsid w:val="006E3515"/>
    <w:rsid w:val="006F2217"/>
    <w:rsid w:val="006F31EE"/>
    <w:rsid w:val="006F594C"/>
    <w:rsid w:val="006F5E34"/>
    <w:rsid w:val="006F7F2A"/>
    <w:rsid w:val="00701118"/>
    <w:rsid w:val="0070344F"/>
    <w:rsid w:val="00704C6B"/>
    <w:rsid w:val="00705BD4"/>
    <w:rsid w:val="00706159"/>
    <w:rsid w:val="0070672E"/>
    <w:rsid w:val="007105C0"/>
    <w:rsid w:val="007107EE"/>
    <w:rsid w:val="00712B55"/>
    <w:rsid w:val="00714BA2"/>
    <w:rsid w:val="00715F27"/>
    <w:rsid w:val="007166C4"/>
    <w:rsid w:val="007210B8"/>
    <w:rsid w:val="007211A4"/>
    <w:rsid w:val="00725EDA"/>
    <w:rsid w:val="00726D6D"/>
    <w:rsid w:val="00727E48"/>
    <w:rsid w:val="00730440"/>
    <w:rsid w:val="00731CFE"/>
    <w:rsid w:val="00732508"/>
    <w:rsid w:val="00732D8B"/>
    <w:rsid w:val="00735F17"/>
    <w:rsid w:val="00737805"/>
    <w:rsid w:val="00737955"/>
    <w:rsid w:val="00740FDE"/>
    <w:rsid w:val="0074665A"/>
    <w:rsid w:val="00746B11"/>
    <w:rsid w:val="007472C3"/>
    <w:rsid w:val="00747E9A"/>
    <w:rsid w:val="0075097C"/>
    <w:rsid w:val="00752131"/>
    <w:rsid w:val="0075395F"/>
    <w:rsid w:val="007556D8"/>
    <w:rsid w:val="00756F42"/>
    <w:rsid w:val="00760524"/>
    <w:rsid w:val="00760A63"/>
    <w:rsid w:val="00760B40"/>
    <w:rsid w:val="00764B2A"/>
    <w:rsid w:val="007717D2"/>
    <w:rsid w:val="00771A91"/>
    <w:rsid w:val="00771FA3"/>
    <w:rsid w:val="00772C52"/>
    <w:rsid w:val="007740C9"/>
    <w:rsid w:val="007748CE"/>
    <w:rsid w:val="00780E37"/>
    <w:rsid w:val="007826D3"/>
    <w:rsid w:val="0078543A"/>
    <w:rsid w:val="00793198"/>
    <w:rsid w:val="00793315"/>
    <w:rsid w:val="007A0311"/>
    <w:rsid w:val="007A4003"/>
    <w:rsid w:val="007A5F9C"/>
    <w:rsid w:val="007B0B5E"/>
    <w:rsid w:val="007B368C"/>
    <w:rsid w:val="007B565B"/>
    <w:rsid w:val="007C01FC"/>
    <w:rsid w:val="007C2592"/>
    <w:rsid w:val="007C276C"/>
    <w:rsid w:val="007C2B58"/>
    <w:rsid w:val="007C2DE7"/>
    <w:rsid w:val="007C2F2C"/>
    <w:rsid w:val="007C4355"/>
    <w:rsid w:val="007C7231"/>
    <w:rsid w:val="007C7EA5"/>
    <w:rsid w:val="007D4551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E7EB3"/>
    <w:rsid w:val="007F010C"/>
    <w:rsid w:val="007F1473"/>
    <w:rsid w:val="007F365E"/>
    <w:rsid w:val="007F45A7"/>
    <w:rsid w:val="007F5522"/>
    <w:rsid w:val="00800A2F"/>
    <w:rsid w:val="00801813"/>
    <w:rsid w:val="00803061"/>
    <w:rsid w:val="00803C6C"/>
    <w:rsid w:val="00806ACE"/>
    <w:rsid w:val="00807638"/>
    <w:rsid w:val="0081198A"/>
    <w:rsid w:val="00811F4D"/>
    <w:rsid w:val="008128AE"/>
    <w:rsid w:val="00813232"/>
    <w:rsid w:val="00817B5C"/>
    <w:rsid w:val="008207CD"/>
    <w:rsid w:val="00821A2C"/>
    <w:rsid w:val="00825C43"/>
    <w:rsid w:val="008312A9"/>
    <w:rsid w:val="0083145E"/>
    <w:rsid w:val="0083253D"/>
    <w:rsid w:val="008332B7"/>
    <w:rsid w:val="008351B0"/>
    <w:rsid w:val="00836052"/>
    <w:rsid w:val="00836137"/>
    <w:rsid w:val="00836398"/>
    <w:rsid w:val="00836C7A"/>
    <w:rsid w:val="00840A44"/>
    <w:rsid w:val="0084469D"/>
    <w:rsid w:val="00844B2D"/>
    <w:rsid w:val="008453E4"/>
    <w:rsid w:val="008472E8"/>
    <w:rsid w:val="008519FF"/>
    <w:rsid w:val="00853F91"/>
    <w:rsid w:val="0085401E"/>
    <w:rsid w:val="00855B4C"/>
    <w:rsid w:val="00856B4A"/>
    <w:rsid w:val="008604B2"/>
    <w:rsid w:val="00861DFE"/>
    <w:rsid w:val="00862825"/>
    <w:rsid w:val="008638FC"/>
    <w:rsid w:val="00863983"/>
    <w:rsid w:val="00865BF9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2211"/>
    <w:rsid w:val="008938F7"/>
    <w:rsid w:val="00893BF1"/>
    <w:rsid w:val="00893FA4"/>
    <w:rsid w:val="008956EA"/>
    <w:rsid w:val="00895F1B"/>
    <w:rsid w:val="008972AF"/>
    <w:rsid w:val="00897861"/>
    <w:rsid w:val="008A053C"/>
    <w:rsid w:val="008A4E98"/>
    <w:rsid w:val="008A523D"/>
    <w:rsid w:val="008A6BB2"/>
    <w:rsid w:val="008B015E"/>
    <w:rsid w:val="008B3137"/>
    <w:rsid w:val="008B35B0"/>
    <w:rsid w:val="008B3FA0"/>
    <w:rsid w:val="008B459B"/>
    <w:rsid w:val="008B568D"/>
    <w:rsid w:val="008B5FE3"/>
    <w:rsid w:val="008B6E8A"/>
    <w:rsid w:val="008C2C1A"/>
    <w:rsid w:val="008C4F88"/>
    <w:rsid w:val="008D093F"/>
    <w:rsid w:val="008D0BAE"/>
    <w:rsid w:val="008D3142"/>
    <w:rsid w:val="008D4BE2"/>
    <w:rsid w:val="008D5CB7"/>
    <w:rsid w:val="008D7F66"/>
    <w:rsid w:val="008E0937"/>
    <w:rsid w:val="008E4835"/>
    <w:rsid w:val="008E48F4"/>
    <w:rsid w:val="008F50F6"/>
    <w:rsid w:val="00901BEF"/>
    <w:rsid w:val="009026ED"/>
    <w:rsid w:val="009030BF"/>
    <w:rsid w:val="009055B3"/>
    <w:rsid w:val="00905B0F"/>
    <w:rsid w:val="00905DDC"/>
    <w:rsid w:val="00906749"/>
    <w:rsid w:val="00911C6C"/>
    <w:rsid w:val="00914263"/>
    <w:rsid w:val="00914280"/>
    <w:rsid w:val="0091430F"/>
    <w:rsid w:val="00914A66"/>
    <w:rsid w:val="009201D0"/>
    <w:rsid w:val="009202D3"/>
    <w:rsid w:val="00920DF2"/>
    <w:rsid w:val="00922786"/>
    <w:rsid w:val="009272A0"/>
    <w:rsid w:val="00931242"/>
    <w:rsid w:val="0093242F"/>
    <w:rsid w:val="00932BF2"/>
    <w:rsid w:val="00933C53"/>
    <w:rsid w:val="00940A34"/>
    <w:rsid w:val="00940A79"/>
    <w:rsid w:val="009426DB"/>
    <w:rsid w:val="0094272F"/>
    <w:rsid w:val="009440A2"/>
    <w:rsid w:val="00944CBB"/>
    <w:rsid w:val="0094500C"/>
    <w:rsid w:val="00945EBA"/>
    <w:rsid w:val="009464BD"/>
    <w:rsid w:val="00946D77"/>
    <w:rsid w:val="0095398C"/>
    <w:rsid w:val="009568A5"/>
    <w:rsid w:val="0095724E"/>
    <w:rsid w:val="00960A33"/>
    <w:rsid w:val="00961AC0"/>
    <w:rsid w:val="00963D1F"/>
    <w:rsid w:val="00964372"/>
    <w:rsid w:val="00965A50"/>
    <w:rsid w:val="00965D02"/>
    <w:rsid w:val="00966BA9"/>
    <w:rsid w:val="009674A5"/>
    <w:rsid w:val="00971042"/>
    <w:rsid w:val="00971FD0"/>
    <w:rsid w:val="0097437A"/>
    <w:rsid w:val="0097618B"/>
    <w:rsid w:val="009774F9"/>
    <w:rsid w:val="00981EC4"/>
    <w:rsid w:val="009830C2"/>
    <w:rsid w:val="00983EC0"/>
    <w:rsid w:val="0098499A"/>
    <w:rsid w:val="0099096D"/>
    <w:rsid w:val="0099219B"/>
    <w:rsid w:val="00992BA2"/>
    <w:rsid w:val="00993997"/>
    <w:rsid w:val="009963D4"/>
    <w:rsid w:val="009968F2"/>
    <w:rsid w:val="009A0CCE"/>
    <w:rsid w:val="009A188D"/>
    <w:rsid w:val="009A393E"/>
    <w:rsid w:val="009A73DE"/>
    <w:rsid w:val="009B0E42"/>
    <w:rsid w:val="009B348D"/>
    <w:rsid w:val="009C3130"/>
    <w:rsid w:val="009C3432"/>
    <w:rsid w:val="009C50A7"/>
    <w:rsid w:val="009D3443"/>
    <w:rsid w:val="009D3DBD"/>
    <w:rsid w:val="009D6C33"/>
    <w:rsid w:val="009E0F67"/>
    <w:rsid w:val="009E66C3"/>
    <w:rsid w:val="009E6DF9"/>
    <w:rsid w:val="009E79BE"/>
    <w:rsid w:val="009E7ADF"/>
    <w:rsid w:val="009F076D"/>
    <w:rsid w:val="009F0F2B"/>
    <w:rsid w:val="009F33C9"/>
    <w:rsid w:val="009F4A96"/>
    <w:rsid w:val="009F735A"/>
    <w:rsid w:val="009F7600"/>
    <w:rsid w:val="00A02BE6"/>
    <w:rsid w:val="00A02FA5"/>
    <w:rsid w:val="00A03365"/>
    <w:rsid w:val="00A07879"/>
    <w:rsid w:val="00A115B5"/>
    <w:rsid w:val="00A13A61"/>
    <w:rsid w:val="00A1474E"/>
    <w:rsid w:val="00A156A1"/>
    <w:rsid w:val="00A1618E"/>
    <w:rsid w:val="00A17325"/>
    <w:rsid w:val="00A219F3"/>
    <w:rsid w:val="00A23280"/>
    <w:rsid w:val="00A23E01"/>
    <w:rsid w:val="00A24135"/>
    <w:rsid w:val="00A255C6"/>
    <w:rsid w:val="00A25C8D"/>
    <w:rsid w:val="00A30D52"/>
    <w:rsid w:val="00A324BA"/>
    <w:rsid w:val="00A33BA8"/>
    <w:rsid w:val="00A41A02"/>
    <w:rsid w:val="00A43EBA"/>
    <w:rsid w:val="00A50B39"/>
    <w:rsid w:val="00A50D6A"/>
    <w:rsid w:val="00A50FFE"/>
    <w:rsid w:val="00A56F3B"/>
    <w:rsid w:val="00A60798"/>
    <w:rsid w:val="00A60BC7"/>
    <w:rsid w:val="00A62193"/>
    <w:rsid w:val="00A62552"/>
    <w:rsid w:val="00A65C80"/>
    <w:rsid w:val="00A7060B"/>
    <w:rsid w:val="00A70643"/>
    <w:rsid w:val="00A70D02"/>
    <w:rsid w:val="00A761C6"/>
    <w:rsid w:val="00A81C7A"/>
    <w:rsid w:val="00A82541"/>
    <w:rsid w:val="00A831A0"/>
    <w:rsid w:val="00A83578"/>
    <w:rsid w:val="00A854A4"/>
    <w:rsid w:val="00A86E94"/>
    <w:rsid w:val="00A927B8"/>
    <w:rsid w:val="00A92C42"/>
    <w:rsid w:val="00A93863"/>
    <w:rsid w:val="00A93B18"/>
    <w:rsid w:val="00A9696C"/>
    <w:rsid w:val="00A96B49"/>
    <w:rsid w:val="00A96D72"/>
    <w:rsid w:val="00AA1186"/>
    <w:rsid w:val="00AA12F7"/>
    <w:rsid w:val="00AA24D4"/>
    <w:rsid w:val="00AA41AD"/>
    <w:rsid w:val="00AB1158"/>
    <w:rsid w:val="00AB1D52"/>
    <w:rsid w:val="00AB3AEC"/>
    <w:rsid w:val="00AB4E72"/>
    <w:rsid w:val="00AB5B30"/>
    <w:rsid w:val="00AB6210"/>
    <w:rsid w:val="00AB7D0E"/>
    <w:rsid w:val="00AC0484"/>
    <w:rsid w:val="00AC2203"/>
    <w:rsid w:val="00AC2903"/>
    <w:rsid w:val="00AC2EE9"/>
    <w:rsid w:val="00AC48A2"/>
    <w:rsid w:val="00AC4FD6"/>
    <w:rsid w:val="00AC550E"/>
    <w:rsid w:val="00AC571E"/>
    <w:rsid w:val="00AD044D"/>
    <w:rsid w:val="00AD1EA1"/>
    <w:rsid w:val="00AD2FDB"/>
    <w:rsid w:val="00AD3064"/>
    <w:rsid w:val="00AD52CD"/>
    <w:rsid w:val="00AD5960"/>
    <w:rsid w:val="00AD7CE0"/>
    <w:rsid w:val="00AE08DC"/>
    <w:rsid w:val="00AE40D5"/>
    <w:rsid w:val="00AE41F1"/>
    <w:rsid w:val="00AE5CE0"/>
    <w:rsid w:val="00AE6B19"/>
    <w:rsid w:val="00AE74D2"/>
    <w:rsid w:val="00AF17B2"/>
    <w:rsid w:val="00AF2D84"/>
    <w:rsid w:val="00AF321A"/>
    <w:rsid w:val="00AF43EC"/>
    <w:rsid w:val="00AF49C0"/>
    <w:rsid w:val="00AF4B41"/>
    <w:rsid w:val="00AF5241"/>
    <w:rsid w:val="00B00D30"/>
    <w:rsid w:val="00B02147"/>
    <w:rsid w:val="00B029A1"/>
    <w:rsid w:val="00B02E0C"/>
    <w:rsid w:val="00B0347D"/>
    <w:rsid w:val="00B05653"/>
    <w:rsid w:val="00B07C5E"/>
    <w:rsid w:val="00B10FE0"/>
    <w:rsid w:val="00B12C91"/>
    <w:rsid w:val="00B13906"/>
    <w:rsid w:val="00B15262"/>
    <w:rsid w:val="00B173DC"/>
    <w:rsid w:val="00B21824"/>
    <w:rsid w:val="00B2275A"/>
    <w:rsid w:val="00B22E65"/>
    <w:rsid w:val="00B231A7"/>
    <w:rsid w:val="00B23CAE"/>
    <w:rsid w:val="00B23F45"/>
    <w:rsid w:val="00B26C33"/>
    <w:rsid w:val="00B31E8F"/>
    <w:rsid w:val="00B34395"/>
    <w:rsid w:val="00B34C80"/>
    <w:rsid w:val="00B401DE"/>
    <w:rsid w:val="00B4106D"/>
    <w:rsid w:val="00B44C4A"/>
    <w:rsid w:val="00B47524"/>
    <w:rsid w:val="00B512AD"/>
    <w:rsid w:val="00B55602"/>
    <w:rsid w:val="00B6044E"/>
    <w:rsid w:val="00B6179B"/>
    <w:rsid w:val="00B617E1"/>
    <w:rsid w:val="00B61E7F"/>
    <w:rsid w:val="00B62024"/>
    <w:rsid w:val="00B66D7C"/>
    <w:rsid w:val="00B73A6B"/>
    <w:rsid w:val="00B74BEC"/>
    <w:rsid w:val="00B74C52"/>
    <w:rsid w:val="00B77A86"/>
    <w:rsid w:val="00B802C3"/>
    <w:rsid w:val="00B819F9"/>
    <w:rsid w:val="00B81FA2"/>
    <w:rsid w:val="00B85C73"/>
    <w:rsid w:val="00B8798B"/>
    <w:rsid w:val="00B87FDA"/>
    <w:rsid w:val="00B900BC"/>
    <w:rsid w:val="00B90951"/>
    <w:rsid w:val="00B91953"/>
    <w:rsid w:val="00B93FA9"/>
    <w:rsid w:val="00B94F2F"/>
    <w:rsid w:val="00B95DEE"/>
    <w:rsid w:val="00BA5C5A"/>
    <w:rsid w:val="00BA6B35"/>
    <w:rsid w:val="00BA72CC"/>
    <w:rsid w:val="00BB6437"/>
    <w:rsid w:val="00BB6831"/>
    <w:rsid w:val="00BB765B"/>
    <w:rsid w:val="00BC1199"/>
    <w:rsid w:val="00BC3E37"/>
    <w:rsid w:val="00BC6658"/>
    <w:rsid w:val="00BC697F"/>
    <w:rsid w:val="00BC6CDB"/>
    <w:rsid w:val="00BD00F5"/>
    <w:rsid w:val="00BD206F"/>
    <w:rsid w:val="00BD2B69"/>
    <w:rsid w:val="00BD3CF2"/>
    <w:rsid w:val="00BD4143"/>
    <w:rsid w:val="00BD5386"/>
    <w:rsid w:val="00BE17CD"/>
    <w:rsid w:val="00BE1E9C"/>
    <w:rsid w:val="00BE2F23"/>
    <w:rsid w:val="00BE31A5"/>
    <w:rsid w:val="00BE6884"/>
    <w:rsid w:val="00BE6AA6"/>
    <w:rsid w:val="00BE7044"/>
    <w:rsid w:val="00BE7D34"/>
    <w:rsid w:val="00BF0042"/>
    <w:rsid w:val="00BF0967"/>
    <w:rsid w:val="00BF0BF4"/>
    <w:rsid w:val="00BF39A3"/>
    <w:rsid w:val="00BF3A69"/>
    <w:rsid w:val="00BF3FFE"/>
    <w:rsid w:val="00BF5B36"/>
    <w:rsid w:val="00BF6A2D"/>
    <w:rsid w:val="00C020A0"/>
    <w:rsid w:val="00C06D8A"/>
    <w:rsid w:val="00C07D1F"/>
    <w:rsid w:val="00C10A80"/>
    <w:rsid w:val="00C11092"/>
    <w:rsid w:val="00C12F2A"/>
    <w:rsid w:val="00C12F53"/>
    <w:rsid w:val="00C21C68"/>
    <w:rsid w:val="00C2525F"/>
    <w:rsid w:val="00C27873"/>
    <w:rsid w:val="00C30331"/>
    <w:rsid w:val="00C32945"/>
    <w:rsid w:val="00C332FE"/>
    <w:rsid w:val="00C35013"/>
    <w:rsid w:val="00C361C3"/>
    <w:rsid w:val="00C36550"/>
    <w:rsid w:val="00C36B55"/>
    <w:rsid w:val="00C40B80"/>
    <w:rsid w:val="00C509B7"/>
    <w:rsid w:val="00C515CB"/>
    <w:rsid w:val="00C51CAC"/>
    <w:rsid w:val="00C5376E"/>
    <w:rsid w:val="00C543CF"/>
    <w:rsid w:val="00C546CA"/>
    <w:rsid w:val="00C56FD0"/>
    <w:rsid w:val="00C57C16"/>
    <w:rsid w:val="00C63501"/>
    <w:rsid w:val="00C700C6"/>
    <w:rsid w:val="00C71A4D"/>
    <w:rsid w:val="00C71DAB"/>
    <w:rsid w:val="00C71F2B"/>
    <w:rsid w:val="00C74183"/>
    <w:rsid w:val="00C74CDA"/>
    <w:rsid w:val="00C778D1"/>
    <w:rsid w:val="00C82530"/>
    <w:rsid w:val="00C838EC"/>
    <w:rsid w:val="00C863E3"/>
    <w:rsid w:val="00C87A41"/>
    <w:rsid w:val="00C912C0"/>
    <w:rsid w:val="00C93A38"/>
    <w:rsid w:val="00C96821"/>
    <w:rsid w:val="00C9747D"/>
    <w:rsid w:val="00C97F8A"/>
    <w:rsid w:val="00CA1AEE"/>
    <w:rsid w:val="00CA242D"/>
    <w:rsid w:val="00CA31B8"/>
    <w:rsid w:val="00CA67D0"/>
    <w:rsid w:val="00CB139E"/>
    <w:rsid w:val="00CB2BFD"/>
    <w:rsid w:val="00CB5A9E"/>
    <w:rsid w:val="00CB68BA"/>
    <w:rsid w:val="00CB6BDD"/>
    <w:rsid w:val="00CC00D5"/>
    <w:rsid w:val="00CC205C"/>
    <w:rsid w:val="00CC2809"/>
    <w:rsid w:val="00CC46AE"/>
    <w:rsid w:val="00CC767B"/>
    <w:rsid w:val="00CD68CE"/>
    <w:rsid w:val="00CE0E28"/>
    <w:rsid w:val="00CE0E68"/>
    <w:rsid w:val="00CE101E"/>
    <w:rsid w:val="00CE2639"/>
    <w:rsid w:val="00CE519A"/>
    <w:rsid w:val="00CE55E9"/>
    <w:rsid w:val="00CE6000"/>
    <w:rsid w:val="00CE6415"/>
    <w:rsid w:val="00CE7759"/>
    <w:rsid w:val="00CF091B"/>
    <w:rsid w:val="00CF1903"/>
    <w:rsid w:val="00CF1986"/>
    <w:rsid w:val="00CF25DF"/>
    <w:rsid w:val="00CF6B09"/>
    <w:rsid w:val="00D02F7A"/>
    <w:rsid w:val="00D116B8"/>
    <w:rsid w:val="00D12C01"/>
    <w:rsid w:val="00D131D5"/>
    <w:rsid w:val="00D146A9"/>
    <w:rsid w:val="00D16B53"/>
    <w:rsid w:val="00D17C4F"/>
    <w:rsid w:val="00D2019F"/>
    <w:rsid w:val="00D23074"/>
    <w:rsid w:val="00D23821"/>
    <w:rsid w:val="00D263A2"/>
    <w:rsid w:val="00D31166"/>
    <w:rsid w:val="00D330CA"/>
    <w:rsid w:val="00D3653E"/>
    <w:rsid w:val="00D400F5"/>
    <w:rsid w:val="00D41305"/>
    <w:rsid w:val="00D4196E"/>
    <w:rsid w:val="00D43726"/>
    <w:rsid w:val="00D440EF"/>
    <w:rsid w:val="00D45D02"/>
    <w:rsid w:val="00D45E76"/>
    <w:rsid w:val="00D51089"/>
    <w:rsid w:val="00D51B92"/>
    <w:rsid w:val="00D521B2"/>
    <w:rsid w:val="00D5502B"/>
    <w:rsid w:val="00D5687F"/>
    <w:rsid w:val="00D5691B"/>
    <w:rsid w:val="00D574A4"/>
    <w:rsid w:val="00D62753"/>
    <w:rsid w:val="00D63698"/>
    <w:rsid w:val="00D721E9"/>
    <w:rsid w:val="00D74206"/>
    <w:rsid w:val="00D75950"/>
    <w:rsid w:val="00D760CE"/>
    <w:rsid w:val="00D82CB1"/>
    <w:rsid w:val="00D838A0"/>
    <w:rsid w:val="00D924D5"/>
    <w:rsid w:val="00D932B0"/>
    <w:rsid w:val="00D94444"/>
    <w:rsid w:val="00D9603B"/>
    <w:rsid w:val="00DA3240"/>
    <w:rsid w:val="00DA42D4"/>
    <w:rsid w:val="00DA5C40"/>
    <w:rsid w:val="00DA63BE"/>
    <w:rsid w:val="00DA7ABD"/>
    <w:rsid w:val="00DB07F5"/>
    <w:rsid w:val="00DB4BA9"/>
    <w:rsid w:val="00DB60E4"/>
    <w:rsid w:val="00DC4675"/>
    <w:rsid w:val="00DC4BEF"/>
    <w:rsid w:val="00DC6273"/>
    <w:rsid w:val="00DC6485"/>
    <w:rsid w:val="00DC7EE1"/>
    <w:rsid w:val="00DD0588"/>
    <w:rsid w:val="00DD0E75"/>
    <w:rsid w:val="00DD2076"/>
    <w:rsid w:val="00DD2D11"/>
    <w:rsid w:val="00DD76F6"/>
    <w:rsid w:val="00DE01C0"/>
    <w:rsid w:val="00DE1053"/>
    <w:rsid w:val="00DE1C5D"/>
    <w:rsid w:val="00DE4054"/>
    <w:rsid w:val="00DE7C73"/>
    <w:rsid w:val="00DF0566"/>
    <w:rsid w:val="00DF1994"/>
    <w:rsid w:val="00DF329B"/>
    <w:rsid w:val="00E0318D"/>
    <w:rsid w:val="00E03BFA"/>
    <w:rsid w:val="00E040FF"/>
    <w:rsid w:val="00E0419C"/>
    <w:rsid w:val="00E0441A"/>
    <w:rsid w:val="00E04F02"/>
    <w:rsid w:val="00E10FCC"/>
    <w:rsid w:val="00E12843"/>
    <w:rsid w:val="00E175F7"/>
    <w:rsid w:val="00E21488"/>
    <w:rsid w:val="00E220CF"/>
    <w:rsid w:val="00E2335D"/>
    <w:rsid w:val="00E263B2"/>
    <w:rsid w:val="00E26701"/>
    <w:rsid w:val="00E26D52"/>
    <w:rsid w:val="00E27BEB"/>
    <w:rsid w:val="00E30634"/>
    <w:rsid w:val="00E31562"/>
    <w:rsid w:val="00E31801"/>
    <w:rsid w:val="00E329A5"/>
    <w:rsid w:val="00E33916"/>
    <w:rsid w:val="00E35192"/>
    <w:rsid w:val="00E36E81"/>
    <w:rsid w:val="00E37D15"/>
    <w:rsid w:val="00E40403"/>
    <w:rsid w:val="00E5207B"/>
    <w:rsid w:val="00E53F68"/>
    <w:rsid w:val="00E5400C"/>
    <w:rsid w:val="00E54592"/>
    <w:rsid w:val="00E55495"/>
    <w:rsid w:val="00E5755F"/>
    <w:rsid w:val="00E57A03"/>
    <w:rsid w:val="00E612E3"/>
    <w:rsid w:val="00E63100"/>
    <w:rsid w:val="00E6441A"/>
    <w:rsid w:val="00E64E37"/>
    <w:rsid w:val="00E70AA9"/>
    <w:rsid w:val="00E72110"/>
    <w:rsid w:val="00E724E8"/>
    <w:rsid w:val="00E75DDC"/>
    <w:rsid w:val="00E77968"/>
    <w:rsid w:val="00E8259D"/>
    <w:rsid w:val="00E84C22"/>
    <w:rsid w:val="00E84CD6"/>
    <w:rsid w:val="00E85219"/>
    <w:rsid w:val="00E93CB2"/>
    <w:rsid w:val="00E942D4"/>
    <w:rsid w:val="00EA3CEA"/>
    <w:rsid w:val="00EA4DB6"/>
    <w:rsid w:val="00EB0007"/>
    <w:rsid w:val="00EB000A"/>
    <w:rsid w:val="00EB1BBB"/>
    <w:rsid w:val="00EB3BB7"/>
    <w:rsid w:val="00EB4936"/>
    <w:rsid w:val="00EB4A8B"/>
    <w:rsid w:val="00EB67E8"/>
    <w:rsid w:val="00EB7298"/>
    <w:rsid w:val="00EB7655"/>
    <w:rsid w:val="00EC0961"/>
    <w:rsid w:val="00EC20AC"/>
    <w:rsid w:val="00ED0F60"/>
    <w:rsid w:val="00ED25F3"/>
    <w:rsid w:val="00ED2F42"/>
    <w:rsid w:val="00ED4EB7"/>
    <w:rsid w:val="00ED60E4"/>
    <w:rsid w:val="00ED6F8F"/>
    <w:rsid w:val="00EE2247"/>
    <w:rsid w:val="00EE2CEA"/>
    <w:rsid w:val="00EE2D62"/>
    <w:rsid w:val="00EE5A85"/>
    <w:rsid w:val="00EE64B7"/>
    <w:rsid w:val="00EF0A67"/>
    <w:rsid w:val="00EF0EAC"/>
    <w:rsid w:val="00EF2826"/>
    <w:rsid w:val="00EF3E7B"/>
    <w:rsid w:val="00EF514A"/>
    <w:rsid w:val="00EF7B97"/>
    <w:rsid w:val="00F045FC"/>
    <w:rsid w:val="00F057A4"/>
    <w:rsid w:val="00F1418D"/>
    <w:rsid w:val="00F141B2"/>
    <w:rsid w:val="00F1427F"/>
    <w:rsid w:val="00F147C4"/>
    <w:rsid w:val="00F1491A"/>
    <w:rsid w:val="00F15137"/>
    <w:rsid w:val="00F22B1C"/>
    <w:rsid w:val="00F23EB1"/>
    <w:rsid w:val="00F2459E"/>
    <w:rsid w:val="00F25922"/>
    <w:rsid w:val="00F2620B"/>
    <w:rsid w:val="00F30A65"/>
    <w:rsid w:val="00F37578"/>
    <w:rsid w:val="00F46CD2"/>
    <w:rsid w:val="00F47C9B"/>
    <w:rsid w:val="00F47E8A"/>
    <w:rsid w:val="00F52BC9"/>
    <w:rsid w:val="00F56201"/>
    <w:rsid w:val="00F56938"/>
    <w:rsid w:val="00F57DE9"/>
    <w:rsid w:val="00F6104B"/>
    <w:rsid w:val="00F634E8"/>
    <w:rsid w:val="00F63D12"/>
    <w:rsid w:val="00F6598F"/>
    <w:rsid w:val="00F67230"/>
    <w:rsid w:val="00F676D5"/>
    <w:rsid w:val="00F67F60"/>
    <w:rsid w:val="00F70D8E"/>
    <w:rsid w:val="00F70E81"/>
    <w:rsid w:val="00F749F2"/>
    <w:rsid w:val="00F83D13"/>
    <w:rsid w:val="00F84F9A"/>
    <w:rsid w:val="00F870B9"/>
    <w:rsid w:val="00F93C22"/>
    <w:rsid w:val="00F9429A"/>
    <w:rsid w:val="00F945A2"/>
    <w:rsid w:val="00F94E32"/>
    <w:rsid w:val="00F9665E"/>
    <w:rsid w:val="00F969A2"/>
    <w:rsid w:val="00F97F04"/>
    <w:rsid w:val="00FA30B6"/>
    <w:rsid w:val="00FA450D"/>
    <w:rsid w:val="00FA58B7"/>
    <w:rsid w:val="00FA6D09"/>
    <w:rsid w:val="00FA7FE6"/>
    <w:rsid w:val="00FB14F9"/>
    <w:rsid w:val="00FB1BAE"/>
    <w:rsid w:val="00FB2064"/>
    <w:rsid w:val="00FB2A23"/>
    <w:rsid w:val="00FB31C0"/>
    <w:rsid w:val="00FB375A"/>
    <w:rsid w:val="00FB4CB8"/>
    <w:rsid w:val="00FC0C46"/>
    <w:rsid w:val="00FC13EB"/>
    <w:rsid w:val="00FC25AF"/>
    <w:rsid w:val="00FC2B86"/>
    <w:rsid w:val="00FC33A9"/>
    <w:rsid w:val="00FC33C3"/>
    <w:rsid w:val="00FC6D6D"/>
    <w:rsid w:val="00FC7527"/>
    <w:rsid w:val="00FC7F67"/>
    <w:rsid w:val="00FD0B54"/>
    <w:rsid w:val="00FD0D78"/>
    <w:rsid w:val="00FD2F8B"/>
    <w:rsid w:val="00FD3B7A"/>
    <w:rsid w:val="00FD54D1"/>
    <w:rsid w:val="00FD6EBD"/>
    <w:rsid w:val="00FE139B"/>
    <w:rsid w:val="00FE2F5B"/>
    <w:rsid w:val="00FE699D"/>
    <w:rsid w:val="00FF4357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7919A8"/>
  <w15:docId w15:val="{E1FA2F25-AD90-4B30-BDBD-909CC06A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at Normal"/>
    <w:rsid w:val="00F2459E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F2459E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4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59E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F24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59E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9E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F2459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F2459E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F2459E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F2459E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F2459E"/>
  </w:style>
  <w:style w:type="paragraph" w:styleId="ListParagraph">
    <w:name w:val="List Paragraph"/>
    <w:basedOn w:val="Normal"/>
    <w:link w:val="ListParagraphChar"/>
    <w:uiPriority w:val="34"/>
    <w:rsid w:val="00F2459E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F2459E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F2459E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459E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F2459E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F2459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F2459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F2459E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F245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F2459E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F2459E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F2459E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F2459E"/>
    <w:rPr>
      <w:sz w:val="28"/>
    </w:rPr>
  </w:style>
  <w:style w:type="character" w:customStyle="1" w:styleId="AS-H2bChar">
    <w:name w:val="AS-H2b Char"/>
    <w:basedOn w:val="DefaultParagraphFont"/>
    <w:link w:val="AS-H2b"/>
    <w:rsid w:val="00F2459E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F2459E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F2459E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F2459E"/>
    <w:rPr>
      <w:b w:val="0"/>
    </w:rPr>
  </w:style>
  <w:style w:type="character" w:customStyle="1" w:styleId="REG-H3bChar">
    <w:name w:val="REG-H3b Char"/>
    <w:basedOn w:val="REG-H3AChar"/>
    <w:link w:val="REG-H3b"/>
    <w:rsid w:val="00F2459E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F2459E"/>
  </w:style>
  <w:style w:type="character" w:customStyle="1" w:styleId="AS-H3cChar">
    <w:name w:val="AS-H3c Char"/>
    <w:basedOn w:val="Head2BChar"/>
    <w:link w:val="AS-H3c"/>
    <w:rsid w:val="00F2459E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F2459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F2459E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F2459E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F2459E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F2459E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F2459E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F2459E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F2459E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F2459E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F2459E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F2459E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F2459E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F2459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F2459E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F2459E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4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9E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59E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F2459E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F2459E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F2459E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F2459E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F245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F2459E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F2459E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F2459E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F2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F2459E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459E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F2459E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F2459E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F2459E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F2459E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F2459E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F2459E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F2459E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F2459E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F2459E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F2459E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F2459E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F2459E"/>
  </w:style>
  <w:style w:type="character" w:customStyle="1" w:styleId="AS-P1Char">
    <w:name w:val="AS-P(1) Char"/>
    <w:basedOn w:val="DefaultParagraphFont"/>
    <w:link w:val="AS-P1"/>
    <w:rsid w:val="00F2459E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F2459E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F2459E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F2459E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F2459E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F2459E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F2459E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F2459E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F2459E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F2459E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F2459E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59E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F2459E"/>
  </w:style>
  <w:style w:type="table" w:customStyle="1" w:styleId="TableGrid0">
    <w:name w:val="TableGrid"/>
    <w:rsid w:val="00F2459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F2459E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F2459E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F2459E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F2459E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F2459E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F2459E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F2459E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21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who.int/iris/bitstream/handle/10665/246107/9789241580496-eng.pdf?sequence=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B618-5C32-45CF-BF6A-C9F510B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167</TotalTime>
  <Pages>3</Pages>
  <Words>15817</Words>
  <Characters>90161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105767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</dc:title>
  <dc:creator>Valued Acer Customer</dc:creator>
  <cp:lastModifiedBy>Romy Noeske</cp:lastModifiedBy>
  <cp:revision>21</cp:revision>
  <cp:lastPrinted>2015-11-06T08:43:00Z</cp:lastPrinted>
  <dcterms:created xsi:type="dcterms:W3CDTF">2020-09-01T13:20:00Z</dcterms:created>
  <dcterms:modified xsi:type="dcterms:W3CDTF">2020-09-03T13:30:00Z</dcterms:modified>
</cp:coreProperties>
</file>