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E9" w:rsidRPr="00CD5753" w:rsidRDefault="00AF321A" w:rsidP="00D51089">
      <w:pPr>
        <w:pStyle w:val="REG-H1a"/>
      </w:pPr>
      <w:r w:rsidRPr="00CD5753">
        <w:drawing>
          <wp:anchor distT="0" distB="0" distL="114300" distR="114300" simplePos="0" relativeHeight="251658240" behindDoc="0" locked="1" layoutInCell="0" allowOverlap="0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7655" w:rsidRPr="00CD5753" w:rsidRDefault="00D2019F" w:rsidP="00682D07">
      <w:pPr>
        <w:pStyle w:val="REG-H1d"/>
        <w:rPr>
          <w:lang w:val="en-GB"/>
        </w:rPr>
      </w:pPr>
      <w:r w:rsidRPr="00CD5753">
        <w:rPr>
          <w:lang w:val="en-GB"/>
        </w:rPr>
        <w:t>REGULATIONS MA</w:t>
      </w:r>
      <w:bookmarkStart w:id="0" w:name="_GoBack"/>
      <w:bookmarkEnd w:id="0"/>
      <w:r w:rsidRPr="00CD5753">
        <w:rPr>
          <w:lang w:val="en-GB"/>
        </w:rPr>
        <w:t>DE IN TERMS OF</w:t>
      </w:r>
    </w:p>
    <w:p w:rsidR="00E2335D" w:rsidRPr="00CD5753" w:rsidRDefault="00E2335D" w:rsidP="00BD2B69">
      <w:pPr>
        <w:pStyle w:val="REG-H1d"/>
        <w:rPr>
          <w:lang w:val="en-GB"/>
        </w:rPr>
      </w:pPr>
    </w:p>
    <w:p w:rsidR="00E2335D" w:rsidRPr="00CD5753" w:rsidRDefault="007F7801" w:rsidP="00E2335D">
      <w:pPr>
        <w:pStyle w:val="REG-H1a"/>
      </w:pPr>
      <w:r w:rsidRPr="00CD5753">
        <w:t>Social Work and Psychology Act 6 of 2004</w:t>
      </w:r>
    </w:p>
    <w:p w:rsidR="00BD2B69" w:rsidRPr="00CD5753" w:rsidRDefault="00D924D5" w:rsidP="00BC6658">
      <w:pPr>
        <w:pStyle w:val="REG-H1b"/>
        <w:rPr>
          <w:b w:val="0"/>
        </w:rPr>
      </w:pPr>
      <w:r w:rsidRPr="00CD5753">
        <w:rPr>
          <w:b w:val="0"/>
        </w:rPr>
        <w:t>s</w:t>
      </w:r>
      <w:r w:rsidR="00BD2B69" w:rsidRPr="00CD5753">
        <w:rPr>
          <w:b w:val="0"/>
        </w:rPr>
        <w:t xml:space="preserve">ection </w:t>
      </w:r>
      <w:r w:rsidR="007F7801" w:rsidRPr="00CD5753">
        <w:rPr>
          <w:b w:val="0"/>
        </w:rPr>
        <w:t xml:space="preserve">56 </w:t>
      </w:r>
      <w:r w:rsidR="003D5E24" w:rsidRPr="00CD5753">
        <w:rPr>
          <w:b w:val="0"/>
        </w:rPr>
        <w:t>read with section 42(1)(d)</w:t>
      </w:r>
    </w:p>
    <w:p w:rsidR="00E2335D" w:rsidRPr="00CD5753" w:rsidRDefault="00E2335D" w:rsidP="00E2335D">
      <w:pPr>
        <w:pStyle w:val="REG-H1a"/>
        <w:pBdr>
          <w:bottom w:val="single" w:sz="4" w:space="1" w:color="auto"/>
        </w:pBdr>
      </w:pPr>
    </w:p>
    <w:p w:rsidR="00E2335D" w:rsidRPr="00CD5753" w:rsidRDefault="00E2335D" w:rsidP="00E2335D">
      <w:pPr>
        <w:pStyle w:val="REG-H1a"/>
      </w:pPr>
    </w:p>
    <w:p w:rsidR="00E2335D" w:rsidRPr="00CD5753" w:rsidRDefault="007F7801" w:rsidP="00E2335D">
      <w:pPr>
        <w:pStyle w:val="REG-H1b"/>
        <w:rPr>
          <w:rFonts w:cs="Arial"/>
          <w:szCs w:val="28"/>
        </w:rPr>
      </w:pPr>
      <w:r w:rsidRPr="00CD5753">
        <w:rPr>
          <w:rFonts w:cs="Arial"/>
          <w:szCs w:val="28"/>
        </w:rPr>
        <w:t xml:space="preserve">Maximum Fine </w:t>
      </w:r>
      <w:r w:rsidR="003D5E24" w:rsidRPr="00CD5753">
        <w:rPr>
          <w:rFonts w:cs="Arial"/>
          <w:szCs w:val="28"/>
        </w:rPr>
        <w:t>t</w:t>
      </w:r>
      <w:r w:rsidRPr="00CD5753">
        <w:rPr>
          <w:rFonts w:cs="Arial"/>
          <w:szCs w:val="28"/>
        </w:rPr>
        <w:t xml:space="preserve">hat Council or Professional </w:t>
      </w:r>
      <w:r w:rsidR="003D5E24" w:rsidRPr="00CD5753">
        <w:rPr>
          <w:rFonts w:cs="Arial"/>
          <w:szCs w:val="28"/>
        </w:rPr>
        <w:br/>
      </w:r>
      <w:r w:rsidRPr="00CD5753">
        <w:rPr>
          <w:rFonts w:cs="Arial"/>
          <w:szCs w:val="28"/>
        </w:rPr>
        <w:t xml:space="preserve">Conduct Committee </w:t>
      </w:r>
      <w:r w:rsidR="00A66141" w:rsidRPr="00CD5753">
        <w:rPr>
          <w:rFonts w:cs="Arial"/>
          <w:szCs w:val="28"/>
        </w:rPr>
        <w:t>m</w:t>
      </w:r>
      <w:r w:rsidRPr="00CD5753">
        <w:rPr>
          <w:rFonts w:cs="Arial"/>
          <w:szCs w:val="28"/>
        </w:rPr>
        <w:t>ay Impose</w:t>
      </w:r>
    </w:p>
    <w:p w:rsidR="00D2019F" w:rsidRPr="00CD5753" w:rsidRDefault="00BD2B69" w:rsidP="00C838EC">
      <w:pPr>
        <w:pStyle w:val="REG-H1d"/>
        <w:rPr>
          <w:lang w:val="en-GB"/>
        </w:rPr>
      </w:pPr>
      <w:r w:rsidRPr="00CD5753">
        <w:rPr>
          <w:lang w:val="en-GB"/>
        </w:rPr>
        <w:t xml:space="preserve">Government Notice </w:t>
      </w:r>
      <w:r w:rsidR="007F7801" w:rsidRPr="00CD5753">
        <w:rPr>
          <w:lang w:val="en-GB"/>
        </w:rPr>
        <w:t xml:space="preserve">157 </w:t>
      </w:r>
      <w:r w:rsidR="005C16B3" w:rsidRPr="00CD5753">
        <w:rPr>
          <w:lang w:val="en-GB"/>
        </w:rPr>
        <w:t>of</w:t>
      </w:r>
      <w:r w:rsidR="005709A6" w:rsidRPr="00CD5753">
        <w:rPr>
          <w:lang w:val="en-GB"/>
        </w:rPr>
        <w:t xml:space="preserve"> </w:t>
      </w:r>
      <w:r w:rsidR="007F7801" w:rsidRPr="00CD5753">
        <w:rPr>
          <w:lang w:val="en-GB"/>
        </w:rPr>
        <w:t>2014</w:t>
      </w:r>
    </w:p>
    <w:p w:rsidR="003013D8" w:rsidRPr="00CD5753" w:rsidRDefault="003013D8" w:rsidP="003013D8">
      <w:pPr>
        <w:pStyle w:val="REG-Amend"/>
      </w:pPr>
      <w:r w:rsidRPr="00CD5753">
        <w:t xml:space="preserve">(GG </w:t>
      </w:r>
      <w:r w:rsidR="007F7801" w:rsidRPr="00CD5753">
        <w:t>5559</w:t>
      </w:r>
      <w:r w:rsidRPr="00CD5753">
        <w:t>)</w:t>
      </w:r>
    </w:p>
    <w:p w:rsidR="003013D8" w:rsidRPr="00CD5753" w:rsidRDefault="003013D8" w:rsidP="003013D8">
      <w:pPr>
        <w:pStyle w:val="REG-Amend"/>
      </w:pPr>
      <w:r w:rsidRPr="00CD5753">
        <w:t xml:space="preserve">came into force on </w:t>
      </w:r>
      <w:r w:rsidR="007F7801" w:rsidRPr="00CD5753">
        <w:t>date of publication: 15 September 2014</w:t>
      </w:r>
    </w:p>
    <w:p w:rsidR="003D5E24" w:rsidRPr="00CD5753" w:rsidRDefault="003D5E24" w:rsidP="003013D8">
      <w:pPr>
        <w:pStyle w:val="REG-Amend"/>
      </w:pPr>
    </w:p>
    <w:p w:rsidR="003D5E24" w:rsidRPr="00CD5753" w:rsidRDefault="003D5E24" w:rsidP="003D5E24">
      <w:pPr>
        <w:pStyle w:val="REG-Amend"/>
      </w:pPr>
      <w:r w:rsidRPr="00CD5753">
        <w:t xml:space="preserve">The Government Notice which publishes these regulations notes that they were </w:t>
      </w:r>
      <w:r w:rsidRPr="00CD5753">
        <w:br/>
        <w:t>made on the recommendation of the Social Work and Psychology Council of Namibia.</w:t>
      </w:r>
    </w:p>
    <w:p w:rsidR="005955EA" w:rsidRPr="00CD5753" w:rsidRDefault="005955EA" w:rsidP="0087487C">
      <w:pPr>
        <w:pStyle w:val="REG-H1a"/>
        <w:pBdr>
          <w:bottom w:val="single" w:sz="4" w:space="1" w:color="auto"/>
        </w:pBdr>
      </w:pPr>
    </w:p>
    <w:p w:rsidR="001121EE" w:rsidRPr="00CD5753" w:rsidRDefault="001121EE" w:rsidP="0087487C">
      <w:pPr>
        <w:pStyle w:val="REG-H1a"/>
      </w:pPr>
    </w:p>
    <w:p w:rsidR="008938F7" w:rsidRPr="00CD5753" w:rsidRDefault="008938F7" w:rsidP="00C36B55">
      <w:pPr>
        <w:pStyle w:val="REG-H2"/>
      </w:pPr>
      <w:r w:rsidRPr="00CD5753">
        <w:t xml:space="preserve">ARRANGEMENT OF </w:t>
      </w:r>
      <w:r w:rsidR="00C11092" w:rsidRPr="00CD5753">
        <w:t>REGULATIONS</w:t>
      </w:r>
    </w:p>
    <w:p w:rsidR="00C63501" w:rsidRPr="00CD5753" w:rsidRDefault="00C63501" w:rsidP="00003730">
      <w:pPr>
        <w:pStyle w:val="REG-P0"/>
        <w:rPr>
          <w:color w:val="00B050"/>
        </w:rPr>
      </w:pPr>
    </w:p>
    <w:p w:rsidR="00A156A1" w:rsidRPr="00CD5753" w:rsidRDefault="00A156A1" w:rsidP="00914280">
      <w:pPr>
        <w:pStyle w:val="REG-P0"/>
        <w:rPr>
          <w:b/>
          <w:bCs/>
          <w:color w:val="00B050"/>
        </w:rPr>
      </w:pPr>
      <w:r w:rsidRPr="00CD5753">
        <w:rPr>
          <w:color w:val="00B050"/>
        </w:rPr>
        <w:t>1.</w:t>
      </w:r>
      <w:r w:rsidRPr="00CD5753">
        <w:rPr>
          <w:color w:val="00B050"/>
        </w:rPr>
        <w:tab/>
      </w:r>
      <w:r w:rsidR="007F7801" w:rsidRPr="00CD5753">
        <w:rPr>
          <w:color w:val="00B050"/>
        </w:rPr>
        <w:t>Definitions</w:t>
      </w:r>
    </w:p>
    <w:p w:rsidR="003905F1" w:rsidRPr="00CD5753" w:rsidRDefault="003905F1" w:rsidP="00914280">
      <w:pPr>
        <w:pStyle w:val="REG-P0"/>
        <w:rPr>
          <w:b/>
          <w:bCs/>
          <w:color w:val="00B050"/>
        </w:rPr>
      </w:pPr>
      <w:r w:rsidRPr="00CD5753">
        <w:rPr>
          <w:color w:val="00B050"/>
        </w:rPr>
        <w:t>2.</w:t>
      </w:r>
      <w:r w:rsidRPr="00CD5753">
        <w:rPr>
          <w:color w:val="00B050"/>
        </w:rPr>
        <w:tab/>
      </w:r>
      <w:r w:rsidR="007F7801" w:rsidRPr="00CD5753">
        <w:rPr>
          <w:color w:val="00B050"/>
        </w:rPr>
        <w:t>Maximum</w:t>
      </w:r>
      <w:r w:rsidR="007F7801" w:rsidRPr="00CD5753">
        <w:rPr>
          <w:color w:val="00B050"/>
          <w:spacing w:val="-2"/>
        </w:rPr>
        <w:t xml:space="preserve"> </w:t>
      </w:r>
      <w:r w:rsidR="007F7801" w:rsidRPr="00CD5753">
        <w:rPr>
          <w:color w:val="00B050"/>
        </w:rPr>
        <w:t>fine</w:t>
      </w:r>
      <w:r w:rsidR="007F7801" w:rsidRPr="00CD5753">
        <w:rPr>
          <w:color w:val="00B050"/>
          <w:spacing w:val="-1"/>
        </w:rPr>
        <w:t xml:space="preserve"> </w:t>
      </w:r>
      <w:r w:rsidR="007F7801" w:rsidRPr="00CD5753">
        <w:rPr>
          <w:color w:val="00B050"/>
        </w:rPr>
        <w:t>that</w:t>
      </w:r>
      <w:r w:rsidR="007F7801" w:rsidRPr="00CD5753">
        <w:rPr>
          <w:color w:val="00B050"/>
          <w:spacing w:val="-1"/>
        </w:rPr>
        <w:t xml:space="preserve"> </w:t>
      </w:r>
      <w:r w:rsidR="007F7801" w:rsidRPr="00CD5753">
        <w:rPr>
          <w:color w:val="00B050"/>
        </w:rPr>
        <w:t>may</w:t>
      </w:r>
      <w:r w:rsidR="007F7801" w:rsidRPr="00CD5753">
        <w:rPr>
          <w:color w:val="00B050"/>
          <w:spacing w:val="-2"/>
        </w:rPr>
        <w:t xml:space="preserve"> </w:t>
      </w:r>
      <w:r w:rsidR="007F7801" w:rsidRPr="00CD5753">
        <w:rPr>
          <w:color w:val="00B050"/>
        </w:rPr>
        <w:t>be</w:t>
      </w:r>
      <w:r w:rsidR="007F7801" w:rsidRPr="00CD5753">
        <w:rPr>
          <w:color w:val="00B050"/>
          <w:spacing w:val="-1"/>
        </w:rPr>
        <w:t xml:space="preserve"> </w:t>
      </w:r>
      <w:r w:rsidR="007F7801" w:rsidRPr="00CD5753">
        <w:rPr>
          <w:color w:val="00B050"/>
        </w:rPr>
        <w:t>imposed</w:t>
      </w:r>
      <w:r w:rsidR="007F7801" w:rsidRPr="00CD5753">
        <w:rPr>
          <w:color w:val="00B050"/>
          <w:spacing w:val="-1"/>
        </w:rPr>
        <w:t xml:space="preserve"> </w:t>
      </w:r>
      <w:r w:rsidR="007F7801" w:rsidRPr="00CD5753">
        <w:rPr>
          <w:color w:val="00B050"/>
        </w:rPr>
        <w:t>by</w:t>
      </w:r>
      <w:r w:rsidR="007F7801" w:rsidRPr="00CD5753">
        <w:rPr>
          <w:color w:val="00B050"/>
          <w:spacing w:val="-2"/>
        </w:rPr>
        <w:t xml:space="preserve"> </w:t>
      </w:r>
      <w:r w:rsidR="007F7801" w:rsidRPr="00CD5753">
        <w:rPr>
          <w:color w:val="00B050"/>
        </w:rPr>
        <w:t>Council</w:t>
      </w:r>
      <w:r w:rsidR="007F7801" w:rsidRPr="00CD5753">
        <w:rPr>
          <w:color w:val="00B050"/>
          <w:spacing w:val="-1"/>
        </w:rPr>
        <w:t xml:space="preserve"> </w:t>
      </w:r>
      <w:r w:rsidR="007F7801" w:rsidRPr="00CD5753">
        <w:rPr>
          <w:color w:val="00B050"/>
        </w:rPr>
        <w:t>or</w:t>
      </w:r>
      <w:r w:rsidR="007F7801" w:rsidRPr="00CD5753">
        <w:rPr>
          <w:color w:val="00B050"/>
          <w:spacing w:val="-5"/>
        </w:rPr>
        <w:t xml:space="preserve"> </w:t>
      </w:r>
      <w:r w:rsidR="007F7801" w:rsidRPr="00CD5753">
        <w:rPr>
          <w:color w:val="00B050"/>
        </w:rPr>
        <w:t>p</w:t>
      </w:r>
      <w:r w:rsidR="007F7801" w:rsidRPr="00CD5753">
        <w:rPr>
          <w:color w:val="00B050"/>
          <w:spacing w:val="-4"/>
        </w:rPr>
        <w:t>r</w:t>
      </w:r>
      <w:r w:rsidR="007F7801" w:rsidRPr="00CD5753">
        <w:rPr>
          <w:color w:val="00B050"/>
        </w:rPr>
        <w:t>ofessional</w:t>
      </w:r>
      <w:r w:rsidR="007F7801" w:rsidRPr="00CD5753">
        <w:rPr>
          <w:color w:val="00B050"/>
          <w:spacing w:val="-1"/>
        </w:rPr>
        <w:t xml:space="preserve"> </w:t>
      </w:r>
      <w:r w:rsidR="007F7801" w:rsidRPr="00CD5753">
        <w:rPr>
          <w:color w:val="00B050"/>
        </w:rPr>
        <w:t>conduct</w:t>
      </w:r>
      <w:r w:rsidR="007F7801" w:rsidRPr="00CD5753">
        <w:rPr>
          <w:color w:val="00B050"/>
          <w:spacing w:val="-2"/>
        </w:rPr>
        <w:t xml:space="preserve"> </w:t>
      </w:r>
      <w:r w:rsidR="007F7801" w:rsidRPr="00CD5753">
        <w:rPr>
          <w:color w:val="00B050"/>
        </w:rPr>
        <w:t>committee</w:t>
      </w:r>
    </w:p>
    <w:p w:rsidR="00FA7FE6" w:rsidRPr="00CD5753" w:rsidRDefault="00FA7FE6" w:rsidP="00B0347D">
      <w:pPr>
        <w:pStyle w:val="REG-H1a"/>
        <w:pBdr>
          <w:bottom w:val="single" w:sz="4" w:space="1" w:color="auto"/>
        </w:pBdr>
        <w:rPr>
          <w:color w:val="00B050"/>
        </w:rPr>
      </w:pPr>
    </w:p>
    <w:p w:rsidR="00342850" w:rsidRPr="00CD5753" w:rsidRDefault="00342850" w:rsidP="00342850">
      <w:pPr>
        <w:pStyle w:val="REG-H1a"/>
      </w:pPr>
    </w:p>
    <w:p w:rsidR="007F7801" w:rsidRPr="00CD5753" w:rsidRDefault="007F7801" w:rsidP="007F7801">
      <w:pPr>
        <w:pStyle w:val="REG-P0"/>
        <w:rPr>
          <w:b/>
          <w:bCs/>
        </w:rPr>
      </w:pPr>
      <w:r w:rsidRPr="00CD5753">
        <w:rPr>
          <w:b/>
        </w:rPr>
        <w:t>Definitions</w:t>
      </w:r>
    </w:p>
    <w:p w:rsidR="007F7801" w:rsidRPr="00CD5753" w:rsidRDefault="007F7801" w:rsidP="007F7801">
      <w:pPr>
        <w:pStyle w:val="REG-P0"/>
        <w:rPr>
          <w:sz w:val="26"/>
          <w:szCs w:val="26"/>
        </w:rPr>
      </w:pPr>
    </w:p>
    <w:p w:rsidR="007F7801" w:rsidRPr="00CD5753" w:rsidRDefault="007F7801" w:rsidP="007F7801">
      <w:pPr>
        <w:pStyle w:val="REG-P1"/>
      </w:pPr>
      <w:r w:rsidRPr="00CD5753">
        <w:rPr>
          <w:b/>
          <w:bCs/>
        </w:rPr>
        <w:t>1.</w:t>
      </w:r>
      <w:r w:rsidRPr="00CD5753">
        <w:rPr>
          <w:b/>
          <w:bCs/>
        </w:rPr>
        <w:tab/>
      </w:r>
      <w:r w:rsidRPr="00CD5753">
        <w:t>In</w:t>
      </w:r>
      <w:r w:rsidRPr="00CD5753">
        <w:rPr>
          <w:spacing w:val="17"/>
        </w:rPr>
        <w:t xml:space="preserve"> </w:t>
      </w:r>
      <w:r w:rsidRPr="00CD5753">
        <w:t>these</w:t>
      </w:r>
      <w:r w:rsidRPr="00CD5753">
        <w:rPr>
          <w:spacing w:val="17"/>
        </w:rPr>
        <w:t xml:space="preserve"> </w:t>
      </w:r>
      <w:r w:rsidRPr="00CD5753">
        <w:t>regulations,</w:t>
      </w:r>
      <w:r w:rsidRPr="00CD5753">
        <w:rPr>
          <w:spacing w:val="17"/>
        </w:rPr>
        <w:t xml:space="preserve"> </w:t>
      </w:r>
      <w:r w:rsidRPr="00CD5753">
        <w:t>unless</w:t>
      </w:r>
      <w:r w:rsidRPr="00CD5753">
        <w:rPr>
          <w:spacing w:val="18"/>
        </w:rPr>
        <w:t xml:space="preserve"> </w:t>
      </w:r>
      <w:r w:rsidRPr="00CD5753">
        <w:t>the</w:t>
      </w:r>
      <w:r w:rsidRPr="00CD5753">
        <w:rPr>
          <w:spacing w:val="17"/>
        </w:rPr>
        <w:t xml:space="preserve"> </w:t>
      </w:r>
      <w:r w:rsidRPr="00CD5753">
        <w:t>context</w:t>
      </w:r>
      <w:r w:rsidRPr="00CD5753">
        <w:rPr>
          <w:spacing w:val="16"/>
        </w:rPr>
        <w:t xml:space="preserve"> </w:t>
      </w:r>
      <w:r w:rsidRPr="00CD5753">
        <w:t>otherwise</w:t>
      </w:r>
      <w:r w:rsidRPr="00CD5753">
        <w:rPr>
          <w:spacing w:val="18"/>
        </w:rPr>
        <w:t xml:space="preserve"> </w:t>
      </w:r>
      <w:r w:rsidRPr="00CD5753">
        <w:t>indicates,</w:t>
      </w:r>
      <w:r w:rsidRPr="00CD5753">
        <w:rPr>
          <w:spacing w:val="16"/>
        </w:rPr>
        <w:t xml:space="preserve"> </w:t>
      </w:r>
      <w:r w:rsidRPr="00CD5753">
        <w:t>a</w:t>
      </w:r>
      <w:r w:rsidRPr="00CD5753">
        <w:rPr>
          <w:spacing w:val="18"/>
        </w:rPr>
        <w:t xml:space="preserve"> </w:t>
      </w:r>
      <w:r w:rsidRPr="00CD5753">
        <w:t>word</w:t>
      </w:r>
      <w:r w:rsidRPr="00CD5753">
        <w:rPr>
          <w:spacing w:val="16"/>
        </w:rPr>
        <w:t xml:space="preserve"> </w:t>
      </w:r>
      <w:r w:rsidRPr="00CD5753">
        <w:t>or</w:t>
      </w:r>
      <w:r w:rsidRPr="00CD5753">
        <w:rPr>
          <w:spacing w:val="17"/>
        </w:rPr>
        <w:t xml:space="preserve"> </w:t>
      </w:r>
      <w:r w:rsidRPr="00CD5753">
        <w:t>expression</w:t>
      </w:r>
    </w:p>
    <w:p w:rsidR="007F7801" w:rsidRPr="00CD5753" w:rsidRDefault="007F7801" w:rsidP="007F7801">
      <w:pPr>
        <w:pStyle w:val="REG-P0"/>
      </w:pPr>
      <w:r w:rsidRPr="00CD5753">
        <w:t>defined</w:t>
      </w:r>
      <w:r w:rsidRPr="00CD5753">
        <w:rPr>
          <w:spacing w:val="-2"/>
        </w:rPr>
        <w:t xml:space="preserve"> </w:t>
      </w:r>
      <w:r w:rsidRPr="00CD5753">
        <w:t>in</w:t>
      </w:r>
      <w:r w:rsidRPr="00CD5753">
        <w:rPr>
          <w:spacing w:val="-2"/>
        </w:rPr>
        <w:t xml:space="preserve"> </w:t>
      </w:r>
      <w:r w:rsidRPr="00CD5753">
        <w:t>the</w:t>
      </w:r>
      <w:r w:rsidRPr="00CD5753">
        <w:rPr>
          <w:spacing w:val="-15"/>
        </w:rPr>
        <w:t xml:space="preserve"> </w:t>
      </w:r>
      <w:r w:rsidRPr="00CD5753">
        <w:t>Act</w:t>
      </w:r>
      <w:r w:rsidRPr="00CD5753">
        <w:rPr>
          <w:spacing w:val="-2"/>
        </w:rPr>
        <w:t xml:space="preserve"> </w:t>
      </w:r>
      <w:r w:rsidRPr="00CD5753">
        <w:t>has</w:t>
      </w:r>
      <w:r w:rsidRPr="00CD5753">
        <w:rPr>
          <w:spacing w:val="-2"/>
        </w:rPr>
        <w:t xml:space="preserve"> </w:t>
      </w:r>
      <w:r w:rsidRPr="00CD5753">
        <w:t>that</w:t>
      </w:r>
      <w:r w:rsidRPr="00CD5753">
        <w:rPr>
          <w:spacing w:val="-2"/>
        </w:rPr>
        <w:t xml:space="preserve"> </w:t>
      </w:r>
      <w:r w:rsidRPr="00CD5753">
        <w:t>meaning,</w:t>
      </w:r>
      <w:r w:rsidRPr="00CD5753">
        <w:rPr>
          <w:spacing w:val="-2"/>
        </w:rPr>
        <w:t xml:space="preserve"> </w:t>
      </w:r>
      <w:r w:rsidRPr="00CD5753">
        <w:t>and</w:t>
      </w:r>
    </w:p>
    <w:p w:rsidR="007F7801" w:rsidRPr="00CD5753" w:rsidRDefault="007F7801" w:rsidP="007F7801">
      <w:pPr>
        <w:pStyle w:val="REG-P0"/>
        <w:rPr>
          <w:sz w:val="26"/>
          <w:szCs w:val="26"/>
        </w:rPr>
      </w:pPr>
    </w:p>
    <w:p w:rsidR="007F7801" w:rsidRPr="00CD5753" w:rsidRDefault="007F7801" w:rsidP="007F7801">
      <w:pPr>
        <w:pStyle w:val="REG-P0"/>
      </w:pPr>
      <w:r w:rsidRPr="00CD5753">
        <w:t>“the</w:t>
      </w:r>
      <w:r w:rsidRPr="00CD5753">
        <w:rPr>
          <w:spacing w:val="-13"/>
        </w:rPr>
        <w:t xml:space="preserve"> </w:t>
      </w:r>
      <w:r w:rsidRPr="00CD5753">
        <w:t>Act” means the Social</w:t>
      </w:r>
      <w:r w:rsidRPr="00CD5753">
        <w:rPr>
          <w:spacing w:val="-5"/>
        </w:rPr>
        <w:t xml:space="preserve"> </w:t>
      </w:r>
      <w:r w:rsidRPr="00CD5753">
        <w:rPr>
          <w:spacing w:val="-18"/>
        </w:rPr>
        <w:t>W</w:t>
      </w:r>
      <w:r w:rsidRPr="00CD5753">
        <w:t>ork and Psychology</w:t>
      </w:r>
      <w:r w:rsidRPr="00CD5753">
        <w:rPr>
          <w:spacing w:val="-13"/>
        </w:rPr>
        <w:t xml:space="preserve"> </w:t>
      </w:r>
      <w:r w:rsidRPr="00CD5753">
        <w:t>Act, 2004 (Act No. 6 of 2004).</w:t>
      </w:r>
    </w:p>
    <w:p w:rsidR="007F7801" w:rsidRPr="00CD5753" w:rsidRDefault="007F7801" w:rsidP="007F7801">
      <w:pPr>
        <w:pStyle w:val="REG-P0"/>
        <w:rPr>
          <w:sz w:val="26"/>
          <w:szCs w:val="26"/>
        </w:rPr>
      </w:pPr>
    </w:p>
    <w:p w:rsidR="007F7801" w:rsidRPr="00CD5753" w:rsidRDefault="007F7801" w:rsidP="007F7801">
      <w:pPr>
        <w:pStyle w:val="REG-P0"/>
        <w:rPr>
          <w:b/>
          <w:bCs/>
        </w:rPr>
      </w:pPr>
      <w:r w:rsidRPr="00CD5753">
        <w:rPr>
          <w:b/>
        </w:rPr>
        <w:t>Maximum</w:t>
      </w:r>
      <w:r w:rsidRPr="00CD5753">
        <w:rPr>
          <w:b/>
          <w:spacing w:val="-2"/>
        </w:rPr>
        <w:t xml:space="preserve"> </w:t>
      </w:r>
      <w:r w:rsidRPr="00CD5753">
        <w:rPr>
          <w:b/>
        </w:rPr>
        <w:t>fine</w:t>
      </w:r>
      <w:r w:rsidRPr="00CD5753">
        <w:rPr>
          <w:b/>
          <w:spacing w:val="-1"/>
        </w:rPr>
        <w:t xml:space="preserve"> </w:t>
      </w:r>
      <w:r w:rsidRPr="00CD5753">
        <w:rPr>
          <w:b/>
        </w:rPr>
        <w:t>that</w:t>
      </w:r>
      <w:r w:rsidRPr="00CD5753">
        <w:rPr>
          <w:b/>
          <w:spacing w:val="-1"/>
        </w:rPr>
        <w:t xml:space="preserve"> </w:t>
      </w:r>
      <w:r w:rsidRPr="00CD5753">
        <w:rPr>
          <w:b/>
        </w:rPr>
        <w:t>may</w:t>
      </w:r>
      <w:r w:rsidRPr="00CD5753">
        <w:rPr>
          <w:b/>
          <w:spacing w:val="-2"/>
        </w:rPr>
        <w:t xml:space="preserve"> </w:t>
      </w:r>
      <w:r w:rsidRPr="00CD5753">
        <w:rPr>
          <w:b/>
        </w:rPr>
        <w:t>be</w:t>
      </w:r>
      <w:r w:rsidRPr="00CD5753">
        <w:rPr>
          <w:b/>
          <w:spacing w:val="-1"/>
        </w:rPr>
        <w:t xml:space="preserve"> </w:t>
      </w:r>
      <w:r w:rsidRPr="00CD5753">
        <w:rPr>
          <w:b/>
        </w:rPr>
        <w:t>imposed</w:t>
      </w:r>
      <w:r w:rsidRPr="00CD5753">
        <w:rPr>
          <w:b/>
          <w:spacing w:val="-1"/>
        </w:rPr>
        <w:t xml:space="preserve"> </w:t>
      </w:r>
      <w:r w:rsidRPr="00CD5753">
        <w:rPr>
          <w:b/>
        </w:rPr>
        <w:t>by</w:t>
      </w:r>
      <w:r w:rsidRPr="00CD5753">
        <w:rPr>
          <w:b/>
          <w:spacing w:val="-2"/>
        </w:rPr>
        <w:t xml:space="preserve"> </w:t>
      </w:r>
      <w:r w:rsidRPr="00CD5753">
        <w:rPr>
          <w:b/>
        </w:rPr>
        <w:t>Council</w:t>
      </w:r>
      <w:r w:rsidRPr="00CD5753">
        <w:rPr>
          <w:b/>
          <w:spacing w:val="-1"/>
        </w:rPr>
        <w:t xml:space="preserve"> </w:t>
      </w:r>
      <w:r w:rsidRPr="00CD5753">
        <w:rPr>
          <w:b/>
        </w:rPr>
        <w:t>or</w:t>
      </w:r>
      <w:r w:rsidRPr="00CD5753">
        <w:rPr>
          <w:b/>
          <w:spacing w:val="-5"/>
        </w:rPr>
        <w:t xml:space="preserve"> </w:t>
      </w:r>
      <w:r w:rsidRPr="00CD5753">
        <w:rPr>
          <w:b/>
        </w:rPr>
        <w:t>p</w:t>
      </w:r>
      <w:r w:rsidRPr="00CD5753">
        <w:rPr>
          <w:b/>
          <w:spacing w:val="-4"/>
        </w:rPr>
        <w:t>r</w:t>
      </w:r>
      <w:r w:rsidRPr="00CD5753">
        <w:rPr>
          <w:b/>
        </w:rPr>
        <w:t>ofessional</w:t>
      </w:r>
      <w:r w:rsidRPr="00CD5753">
        <w:rPr>
          <w:b/>
          <w:spacing w:val="-1"/>
        </w:rPr>
        <w:t xml:space="preserve"> </w:t>
      </w:r>
      <w:r w:rsidRPr="00CD5753">
        <w:rPr>
          <w:b/>
        </w:rPr>
        <w:t>conduct</w:t>
      </w:r>
      <w:r w:rsidRPr="00CD5753">
        <w:rPr>
          <w:b/>
          <w:spacing w:val="-2"/>
        </w:rPr>
        <w:t xml:space="preserve"> </w:t>
      </w:r>
      <w:r w:rsidRPr="00CD5753">
        <w:rPr>
          <w:b/>
        </w:rPr>
        <w:t>committee</w:t>
      </w:r>
    </w:p>
    <w:p w:rsidR="007F7801" w:rsidRPr="00CD5753" w:rsidRDefault="007F7801" w:rsidP="007F7801">
      <w:pPr>
        <w:pStyle w:val="REG-P0"/>
        <w:rPr>
          <w:sz w:val="26"/>
          <w:szCs w:val="26"/>
        </w:rPr>
      </w:pPr>
    </w:p>
    <w:p w:rsidR="007F7801" w:rsidRPr="00CD5753" w:rsidRDefault="007F7801" w:rsidP="007F7801">
      <w:pPr>
        <w:pStyle w:val="REG-P1"/>
      </w:pPr>
      <w:r w:rsidRPr="00CD5753">
        <w:rPr>
          <w:b/>
          <w:bCs/>
        </w:rPr>
        <w:t>2.</w:t>
      </w:r>
      <w:r w:rsidRPr="00CD5753">
        <w:rPr>
          <w:b/>
          <w:bCs/>
        </w:rPr>
        <w:tab/>
      </w:r>
      <w:r w:rsidRPr="00CD5753">
        <w:t>Under</w:t>
      </w:r>
      <w:r w:rsidRPr="00CD5753">
        <w:rPr>
          <w:spacing w:val="-18"/>
        </w:rPr>
        <w:t xml:space="preserve"> </w:t>
      </w:r>
      <w:r w:rsidRPr="00CD5753">
        <w:t>section</w:t>
      </w:r>
      <w:r w:rsidRPr="00CD5753">
        <w:rPr>
          <w:spacing w:val="-17"/>
        </w:rPr>
        <w:t xml:space="preserve"> </w:t>
      </w:r>
      <w:r w:rsidRPr="00CD5753">
        <w:t>42(1)(d)</w:t>
      </w:r>
      <w:r w:rsidRPr="00CD5753">
        <w:rPr>
          <w:spacing w:val="-18"/>
        </w:rPr>
        <w:t xml:space="preserve"> </w:t>
      </w:r>
      <w:r w:rsidRPr="00CD5753">
        <w:t>of</w:t>
      </w:r>
      <w:r w:rsidRPr="00CD5753">
        <w:rPr>
          <w:spacing w:val="-17"/>
        </w:rPr>
        <w:t xml:space="preserve"> </w:t>
      </w:r>
      <w:r w:rsidRPr="00CD5753">
        <w:t>the</w:t>
      </w:r>
      <w:r w:rsidRPr="00CD5753">
        <w:rPr>
          <w:spacing w:val="-28"/>
        </w:rPr>
        <w:t xml:space="preserve"> </w:t>
      </w:r>
      <w:r w:rsidRPr="00CD5753">
        <w:t>Act,</w:t>
      </w:r>
      <w:r w:rsidRPr="00CD5753">
        <w:rPr>
          <w:spacing w:val="-18"/>
        </w:rPr>
        <w:t xml:space="preserve"> </w:t>
      </w:r>
      <w:r w:rsidRPr="00CD5753">
        <w:t>the</w:t>
      </w:r>
      <w:r w:rsidRPr="00CD5753">
        <w:rPr>
          <w:spacing w:val="-17"/>
        </w:rPr>
        <w:t xml:space="preserve"> </w:t>
      </w:r>
      <w:r w:rsidRPr="00CD5753">
        <w:t>Council</w:t>
      </w:r>
      <w:r w:rsidRPr="00CD5753">
        <w:rPr>
          <w:spacing w:val="-18"/>
        </w:rPr>
        <w:t xml:space="preserve"> </w:t>
      </w:r>
      <w:r w:rsidRPr="00CD5753">
        <w:t>or</w:t>
      </w:r>
      <w:r w:rsidRPr="00CD5753">
        <w:rPr>
          <w:spacing w:val="-17"/>
        </w:rPr>
        <w:t xml:space="preserve"> </w:t>
      </w:r>
      <w:r w:rsidRPr="00CD5753">
        <w:t>the</w:t>
      </w:r>
      <w:r w:rsidRPr="00CD5753">
        <w:rPr>
          <w:spacing w:val="-18"/>
        </w:rPr>
        <w:t xml:space="preserve"> </w:t>
      </w:r>
      <w:r w:rsidRPr="00CD5753">
        <w:t>professional</w:t>
      </w:r>
      <w:r w:rsidRPr="00CD5753">
        <w:rPr>
          <w:spacing w:val="-17"/>
        </w:rPr>
        <w:t xml:space="preserve"> </w:t>
      </w:r>
      <w:r w:rsidRPr="00CD5753">
        <w:t>conduct</w:t>
      </w:r>
      <w:r w:rsidRPr="00CD5753">
        <w:rPr>
          <w:spacing w:val="-17"/>
        </w:rPr>
        <w:t xml:space="preserve"> </w:t>
      </w:r>
      <w:r w:rsidRPr="00CD5753">
        <w:t>committee</w:t>
      </w:r>
    </w:p>
    <w:p w:rsidR="007F7801" w:rsidRPr="00CD5753" w:rsidRDefault="007F7801" w:rsidP="007F7801">
      <w:pPr>
        <w:pStyle w:val="REG-P0"/>
      </w:pPr>
      <w:r w:rsidRPr="00CD5753">
        <w:t>may</w:t>
      </w:r>
      <w:r w:rsidRPr="00CD5753">
        <w:rPr>
          <w:spacing w:val="-2"/>
        </w:rPr>
        <w:t xml:space="preserve"> </w:t>
      </w:r>
      <w:r w:rsidRPr="00CD5753">
        <w:t>impose</w:t>
      </w:r>
      <w:r w:rsidRPr="00CD5753">
        <w:rPr>
          <w:spacing w:val="-2"/>
        </w:rPr>
        <w:t xml:space="preserve"> </w:t>
      </w:r>
      <w:r w:rsidRPr="00CD5753">
        <w:t>a</w:t>
      </w:r>
      <w:r w:rsidRPr="00CD5753">
        <w:rPr>
          <w:spacing w:val="-1"/>
        </w:rPr>
        <w:t xml:space="preserve"> </w:t>
      </w:r>
      <w:r w:rsidRPr="00CD5753">
        <w:t>fine</w:t>
      </w:r>
      <w:r w:rsidRPr="00CD5753">
        <w:rPr>
          <w:spacing w:val="-2"/>
        </w:rPr>
        <w:t xml:space="preserve"> </w:t>
      </w:r>
      <w:r w:rsidRPr="00CD5753">
        <w:t>not</w:t>
      </w:r>
      <w:r w:rsidRPr="00CD5753">
        <w:rPr>
          <w:spacing w:val="-1"/>
        </w:rPr>
        <w:t xml:space="preserve"> </w:t>
      </w:r>
      <w:r w:rsidRPr="00CD5753">
        <w:t>exceeding</w:t>
      </w:r>
      <w:r w:rsidRPr="00CD5753">
        <w:rPr>
          <w:spacing w:val="-2"/>
        </w:rPr>
        <w:t xml:space="preserve"> </w:t>
      </w:r>
      <w:r w:rsidRPr="00CD5753">
        <w:t>the</w:t>
      </w:r>
      <w:r w:rsidRPr="00CD5753">
        <w:rPr>
          <w:spacing w:val="-1"/>
        </w:rPr>
        <w:t xml:space="preserve"> </w:t>
      </w:r>
      <w:r w:rsidRPr="00CD5753">
        <w:t>amount</w:t>
      </w:r>
      <w:r w:rsidRPr="00CD5753">
        <w:rPr>
          <w:spacing w:val="-2"/>
        </w:rPr>
        <w:t xml:space="preserve"> </w:t>
      </w:r>
      <w:r w:rsidRPr="00CD5753">
        <w:t>of</w:t>
      </w:r>
      <w:r w:rsidRPr="00CD5753">
        <w:rPr>
          <w:spacing w:val="-1"/>
        </w:rPr>
        <w:t xml:space="preserve"> </w:t>
      </w:r>
      <w:r w:rsidRPr="00CD5753">
        <w:t>N$70,000.00.</w:t>
      </w:r>
    </w:p>
    <w:p w:rsidR="009A4D07" w:rsidRPr="00CD5753" w:rsidRDefault="009A4D07" w:rsidP="00B12C91">
      <w:pPr>
        <w:pStyle w:val="REG-P0"/>
      </w:pPr>
    </w:p>
    <w:sectPr w:rsidR="009A4D07" w:rsidRPr="00CD5753" w:rsidSect="00CE101E">
      <w:headerReference w:type="default" r:id="rId9"/>
      <w:headerReference w:type="first" r:id="rId10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210" w:rsidRDefault="00ED3210">
      <w:r>
        <w:separator/>
      </w:r>
    </w:p>
  </w:endnote>
  <w:endnote w:type="continuationSeparator" w:id="0">
    <w:p w:rsidR="00ED3210" w:rsidRDefault="00ED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210" w:rsidRDefault="00ED3210">
      <w:r>
        <w:separator/>
      </w:r>
    </w:p>
  </w:footnote>
  <w:footnote w:type="continuationSeparator" w:id="0">
    <w:p w:rsidR="00ED3210" w:rsidRDefault="00ED3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42" w:rsidRPr="009A4D07" w:rsidRDefault="00ED3210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w:pict>
        <v:group id="Group 6" o:spid="_x0000_s2049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2051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2050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0B4FB6" w:rsidRPr="009A4D07">
      <w:rPr>
        <w:rFonts w:ascii="Arial" w:hAnsi="Arial" w:cs="Arial"/>
        <w:sz w:val="12"/>
        <w:szCs w:val="16"/>
      </w:rPr>
      <w:t>Republic of Namibia</w:t>
    </w:r>
    <w:r w:rsidR="00BF0042" w:rsidRPr="009A4D07">
      <w:rPr>
        <w:rFonts w:ascii="Arial" w:hAnsi="Arial" w:cs="Arial"/>
        <w:w w:val="600"/>
        <w:sz w:val="12"/>
        <w:szCs w:val="16"/>
      </w:rPr>
      <w:t xml:space="preserve"> </w:t>
    </w:r>
    <w:r w:rsidR="00E01011" w:rsidRPr="009A4D07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9A4D07">
      <w:rPr>
        <w:rFonts w:ascii="Arial" w:hAnsi="Arial" w:cs="Arial"/>
        <w:b/>
        <w:sz w:val="16"/>
        <w:szCs w:val="16"/>
      </w:rPr>
      <w:instrText xml:space="preserve"> PAGE   \* MERGEFORMAT </w:instrText>
    </w:r>
    <w:r w:rsidR="00E01011" w:rsidRPr="009A4D07">
      <w:rPr>
        <w:rFonts w:ascii="Arial" w:hAnsi="Arial" w:cs="Arial"/>
        <w:b/>
        <w:noProof w:val="0"/>
        <w:sz w:val="16"/>
        <w:szCs w:val="16"/>
      </w:rPr>
      <w:fldChar w:fldCharType="separate"/>
    </w:r>
    <w:r w:rsidR="009A4D07">
      <w:rPr>
        <w:rFonts w:ascii="Arial" w:hAnsi="Arial" w:cs="Arial"/>
        <w:b/>
        <w:sz w:val="16"/>
        <w:szCs w:val="16"/>
      </w:rPr>
      <w:t>2</w:t>
    </w:r>
    <w:r w:rsidR="00E01011" w:rsidRPr="009A4D07">
      <w:rPr>
        <w:rFonts w:ascii="Arial" w:hAnsi="Arial" w:cs="Arial"/>
        <w:b/>
        <w:sz w:val="16"/>
        <w:szCs w:val="16"/>
      </w:rPr>
      <w:fldChar w:fldCharType="end"/>
    </w:r>
    <w:r w:rsidR="00BF0042" w:rsidRPr="009A4D07">
      <w:rPr>
        <w:rFonts w:ascii="Arial" w:hAnsi="Arial" w:cs="Arial"/>
        <w:w w:val="600"/>
        <w:sz w:val="12"/>
        <w:szCs w:val="16"/>
      </w:rPr>
      <w:t xml:space="preserve"> </w:t>
    </w:r>
    <w:r w:rsidR="000B4FB6" w:rsidRPr="009A4D07">
      <w:rPr>
        <w:rFonts w:ascii="Arial" w:hAnsi="Arial" w:cs="Arial"/>
        <w:sz w:val="12"/>
        <w:szCs w:val="16"/>
      </w:rPr>
      <w:t>Annotated Statutes</w:t>
    </w:r>
    <w:r w:rsidR="00BF0042" w:rsidRPr="009A4D07">
      <w:rPr>
        <w:rFonts w:ascii="Arial" w:hAnsi="Arial" w:cs="Arial"/>
        <w:b/>
        <w:sz w:val="16"/>
        <w:szCs w:val="16"/>
      </w:rPr>
      <w:t xml:space="preserve"> </w:t>
    </w:r>
  </w:p>
  <w:p w:rsidR="00CC205C" w:rsidRPr="009A4D07" w:rsidRDefault="00B21824" w:rsidP="00F25922">
    <w:pPr>
      <w:pStyle w:val="REG-PHA"/>
    </w:pPr>
    <w:r w:rsidRPr="009A4D07">
      <w:t>REGULATIONS</w:t>
    </w:r>
  </w:p>
  <w:p w:rsidR="00BF0042" w:rsidRPr="009A4D07" w:rsidRDefault="007F7801" w:rsidP="009A4D07">
    <w:pPr>
      <w:pStyle w:val="REG-PHb"/>
      <w:spacing w:after="120"/>
    </w:pPr>
    <w:r w:rsidRPr="009A4D07">
      <w:t xml:space="preserve">Social Work and Psychology Act 6 of 2004 </w:t>
    </w:r>
  </w:p>
  <w:p w:rsidR="007F7801" w:rsidRPr="009A4D07" w:rsidRDefault="007F7801" w:rsidP="007F7801">
    <w:pPr>
      <w:pStyle w:val="REG-H1b"/>
      <w:rPr>
        <w:rFonts w:cs="Arial"/>
        <w:sz w:val="16"/>
        <w:szCs w:val="16"/>
      </w:rPr>
    </w:pPr>
    <w:r w:rsidRPr="009A4D07">
      <w:rPr>
        <w:rFonts w:cs="Arial"/>
        <w:sz w:val="16"/>
        <w:szCs w:val="16"/>
        <w:lang w:val="en-US"/>
      </w:rPr>
      <w:t>Maximum Fine That Council or Professional Conduct Committee May Impose</w:t>
    </w:r>
  </w:p>
  <w:p w:rsidR="00BF0042" w:rsidRPr="009A4D07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42" w:rsidRPr="00BA6B35" w:rsidRDefault="00ED3210" w:rsidP="00CE101E">
    <w:pPr>
      <w:rPr>
        <w:sz w:val="8"/>
        <w:szCs w:val="16"/>
      </w:rPr>
    </w:pPr>
    <w:r>
      <w:rPr>
        <w:sz w:val="8"/>
        <w:szCs w:val="16"/>
      </w:rPr>
      <w:pict>
        <v:group id="_x0000_s2055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2056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2057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bordersDoNotSurroundHeader/>
  <w:bordersDoNotSurroundFooter/>
  <w:attachedTemplate r:id="rId1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D5E24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21135"/>
    <w:rsid w:val="0012543A"/>
    <w:rsid w:val="00133371"/>
    <w:rsid w:val="001416CE"/>
    <w:rsid w:val="00142743"/>
    <w:rsid w:val="00143E17"/>
    <w:rsid w:val="0015104F"/>
    <w:rsid w:val="0015206C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D1D4C"/>
    <w:rsid w:val="002D4ED3"/>
    <w:rsid w:val="002E3094"/>
    <w:rsid w:val="002E62C7"/>
    <w:rsid w:val="002F4347"/>
    <w:rsid w:val="003013D8"/>
    <w:rsid w:val="00303D74"/>
    <w:rsid w:val="00304858"/>
    <w:rsid w:val="00312523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5E24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762F0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094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66111"/>
    <w:rsid w:val="007717D2"/>
    <w:rsid w:val="00771A91"/>
    <w:rsid w:val="00772C52"/>
    <w:rsid w:val="007748CE"/>
    <w:rsid w:val="007826D3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7F7801"/>
    <w:rsid w:val="00800A2F"/>
    <w:rsid w:val="008030D9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8F0B88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4D07"/>
    <w:rsid w:val="009A73DE"/>
    <w:rsid w:val="009B0E42"/>
    <w:rsid w:val="009D3443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60798"/>
    <w:rsid w:val="00A60BC7"/>
    <w:rsid w:val="00A62193"/>
    <w:rsid w:val="00A62552"/>
    <w:rsid w:val="00A65C80"/>
    <w:rsid w:val="00A66141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77A86"/>
    <w:rsid w:val="00B819F9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5376E"/>
    <w:rsid w:val="00C546CA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5753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924D5"/>
    <w:rsid w:val="00D94444"/>
    <w:rsid w:val="00D9603B"/>
    <w:rsid w:val="00DA3240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1011"/>
    <w:rsid w:val="00E023CA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4A8B"/>
    <w:rsid w:val="00EB67E8"/>
    <w:rsid w:val="00EB7298"/>
    <w:rsid w:val="00EB7655"/>
    <w:rsid w:val="00ED0F60"/>
    <w:rsid w:val="00ED2F42"/>
    <w:rsid w:val="00ED3210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07608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5:docId w15:val="{AAD2178A-421C-4BDB-9319-E14B4DF1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t Normal"/>
    <w:rsid w:val="00E023CA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E023CA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  <w:rsid w:val="00E023C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023CA"/>
  </w:style>
  <w:style w:type="paragraph" w:styleId="Footer">
    <w:name w:val="footer"/>
    <w:basedOn w:val="Normal"/>
    <w:link w:val="FooterChar"/>
    <w:uiPriority w:val="99"/>
    <w:unhideWhenUsed/>
    <w:rsid w:val="00E023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3CA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E023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3CA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CA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E023CA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E023CA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E023CA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E023CA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E023CA"/>
  </w:style>
  <w:style w:type="paragraph" w:styleId="ListParagraph">
    <w:name w:val="List Paragraph"/>
    <w:basedOn w:val="Normal"/>
    <w:link w:val="ListParagraphChar"/>
    <w:uiPriority w:val="34"/>
    <w:rsid w:val="00E023CA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E023CA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E023CA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23CA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E023CA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E023CA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E023CA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E023CA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E023CA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E023CA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E023CA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E023CA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E023CA"/>
    <w:rPr>
      <w:sz w:val="28"/>
    </w:rPr>
  </w:style>
  <w:style w:type="character" w:customStyle="1" w:styleId="AS-H2bChar">
    <w:name w:val="AS-H2b Char"/>
    <w:basedOn w:val="DefaultParagraphFont"/>
    <w:link w:val="AS-H2b"/>
    <w:rsid w:val="00E023CA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E023CA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E023CA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E023CA"/>
    <w:rPr>
      <w:b w:val="0"/>
    </w:rPr>
  </w:style>
  <w:style w:type="character" w:customStyle="1" w:styleId="REG-H3bChar">
    <w:name w:val="REG-H3b Char"/>
    <w:basedOn w:val="REG-H3AChar"/>
    <w:link w:val="REG-H3b"/>
    <w:rsid w:val="00E023CA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E023CA"/>
  </w:style>
  <w:style w:type="character" w:customStyle="1" w:styleId="AS-H3cChar">
    <w:name w:val="AS-H3c Char"/>
    <w:basedOn w:val="Head2BChar"/>
    <w:link w:val="AS-H3c"/>
    <w:rsid w:val="00E023CA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E023CA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E023CA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E023CA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E023CA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E023CA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E023CA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E023CA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E023CA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E023CA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E023CA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E023CA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E023CA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E023CA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E023CA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E023CA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2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3CA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3CA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E023CA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E023CA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E023CA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E023CA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E023CA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E023CA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E023CA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E023CA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E0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E023CA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023CA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E023CA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E023CA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E023CA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E023CA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E023CA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E023CA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E023CA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E023CA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E023CA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E023CA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E023CA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E023CA"/>
  </w:style>
  <w:style w:type="character" w:customStyle="1" w:styleId="AS-P1Char">
    <w:name w:val="AS-P(1) Char"/>
    <w:basedOn w:val="DefaultParagraphFont"/>
    <w:link w:val="AS-P1"/>
    <w:rsid w:val="00E023CA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E023CA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E023CA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E023CA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E023CA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E023CA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E023CA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E023CA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E023CA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E023CA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E023CA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23CA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E023CA"/>
  </w:style>
  <w:style w:type="table" w:customStyle="1" w:styleId="TableGrid0">
    <w:name w:val="TableGrid"/>
    <w:rsid w:val="00E023C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E023CA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E023CA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E023CA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E023CA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E023CA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E023CA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E023CA"/>
    <w:rPr>
      <w:rFonts w:ascii="Arial" w:hAnsi="Arial" w:cs="Arial"/>
      <w:b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68D9-2A79-46FE-ADC6-672BCDCE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10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#4378-Gov N226-Act 8 of 2009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#4378-Gov N226-Act 8 of 2009</dc:title>
  <dc:creator>Valued Acer Customer</dc:creator>
  <cp:lastModifiedBy>perric</cp:lastModifiedBy>
  <cp:revision>11</cp:revision>
  <dcterms:created xsi:type="dcterms:W3CDTF">2015-10-16T12:05:00Z</dcterms:created>
  <dcterms:modified xsi:type="dcterms:W3CDTF">2015-11-06T15:37:00Z</dcterms:modified>
</cp:coreProperties>
</file>