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4FFB06FC" w:rsidR="00E2335D" w:rsidRDefault="00EE3501" w:rsidP="00EE3501">
      <w:pPr>
        <w:pStyle w:val="REG-H1b"/>
      </w:pPr>
      <w:r w:rsidRPr="006E221C">
        <w:t>Public Health Covid-19 General Regulations</w:t>
      </w:r>
    </w:p>
    <w:p w14:paraId="0DD93C5A" w14:textId="47B793FA" w:rsidR="00CB6504" w:rsidRDefault="00CB6504" w:rsidP="00CB6504">
      <w:pPr>
        <w:pStyle w:val="REG-H1b"/>
        <w:rPr>
          <w:sz w:val="22"/>
        </w:rPr>
      </w:pPr>
      <w:r>
        <w:rPr>
          <w:sz w:val="22"/>
        </w:rPr>
        <w:t>[26</w:t>
      </w:r>
      <w:r>
        <w:rPr>
          <w:sz w:val="22"/>
          <w:vertAlign w:val="superscript"/>
        </w:rPr>
        <w:t>th</w:t>
      </w:r>
      <w:r>
        <w:rPr>
          <w:sz w:val="22"/>
        </w:rPr>
        <w:t xml:space="preserve">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015E490D" w:rsidR="009750DF" w:rsidRDefault="009750DF" w:rsidP="009750DF">
      <w:pPr>
        <w:pStyle w:val="REG-Amend"/>
        <w:rPr>
          <w:lang w:val="en-ZA"/>
        </w:rPr>
      </w:pPr>
      <w:r w:rsidRPr="007B3A1A">
        <w:t xml:space="preserve">applicable </w:t>
      </w:r>
      <w:r>
        <w:t xml:space="preserve">from </w:t>
      </w:r>
      <w:r w:rsidRPr="007B3A1A">
        <w:rPr>
          <w:lang w:val="en-ZA"/>
        </w:rPr>
        <w:t xml:space="preserve">00:00 on </w:t>
      </w:r>
      <w:r w:rsidR="00F2215E">
        <w:rPr>
          <w:lang w:val="en-ZA"/>
        </w:rPr>
        <w:t>1</w:t>
      </w:r>
      <w:r w:rsidR="00493997">
        <w:rPr>
          <w:lang w:val="en-ZA"/>
        </w:rPr>
        <w:t>6</w:t>
      </w:r>
      <w:r w:rsidR="005A7331">
        <w:rPr>
          <w:lang w:val="en-ZA"/>
        </w:rPr>
        <w:t xml:space="preserve"> </w:t>
      </w:r>
      <w:r w:rsidR="003918C4">
        <w:rPr>
          <w:lang w:val="en-ZA"/>
        </w:rPr>
        <w:t>June</w:t>
      </w:r>
      <w:r w:rsidR="006B56FC">
        <w:rPr>
          <w:lang w:val="en-ZA"/>
        </w:rPr>
        <w:t xml:space="preserve"> </w:t>
      </w:r>
      <w:r w:rsidRPr="007B3A1A">
        <w:rPr>
          <w:lang w:val="en-ZA"/>
        </w:rPr>
        <w:t>202</w:t>
      </w:r>
      <w:r w:rsidR="009E222F">
        <w:rPr>
          <w:lang w:val="en-ZA"/>
        </w:rPr>
        <w:t>2</w:t>
      </w:r>
      <w:r w:rsidR="00F2215E">
        <w:rPr>
          <w:lang w:val="en-ZA"/>
        </w:rPr>
        <w:t xml:space="preserve"> </w:t>
      </w:r>
      <w:r>
        <w:rPr>
          <w:lang w:val="en-ZA"/>
        </w:rPr>
        <w:t xml:space="preserve">to </w:t>
      </w:r>
      <w:r w:rsidRPr="007B3A1A">
        <w:rPr>
          <w:lang w:val="en-ZA"/>
        </w:rPr>
        <w:t xml:space="preserve">24:00 on </w:t>
      </w:r>
      <w:r w:rsidR="00C328BD">
        <w:rPr>
          <w:lang w:val="en-ZA"/>
        </w:rPr>
        <w:t>1</w:t>
      </w:r>
      <w:r w:rsidR="00C506A2">
        <w:rPr>
          <w:lang w:val="en-ZA"/>
        </w:rPr>
        <w:t>5</w:t>
      </w:r>
      <w:r w:rsidR="00C328BD">
        <w:rPr>
          <w:lang w:val="en-ZA"/>
        </w:rPr>
        <w:t xml:space="preserve"> </w:t>
      </w:r>
      <w:r w:rsidR="006F68B1">
        <w:rPr>
          <w:lang w:val="en-ZA"/>
        </w:rPr>
        <w:t>Ju</w:t>
      </w:r>
      <w:r w:rsidR="003918C4">
        <w:rPr>
          <w:lang w:val="en-ZA"/>
        </w:rPr>
        <w:t>ly</w:t>
      </w:r>
      <w:r w:rsidR="006B56FC">
        <w:rPr>
          <w:lang w:val="en-ZA"/>
        </w:rPr>
        <w:t xml:space="preserve"> </w:t>
      </w:r>
      <w:r w:rsidRPr="007B3A1A">
        <w:rPr>
          <w:lang w:val="en-ZA"/>
        </w:rPr>
        <w:t>202</w:t>
      </w:r>
      <w:r w:rsidR="00C75FC3">
        <w:rPr>
          <w:lang w:val="en-ZA"/>
        </w:rPr>
        <w:t>2</w:t>
      </w:r>
    </w:p>
    <w:p w14:paraId="2720CB1E" w14:textId="55AFAB25" w:rsidR="009750DF" w:rsidRPr="007B3A1A" w:rsidRDefault="009750DF" w:rsidP="009750DF">
      <w:pPr>
        <w:pStyle w:val="REG-Amend"/>
      </w:pPr>
      <w:r w:rsidRPr="007B3A1A">
        <w:t>(regu</w:t>
      </w:r>
      <w:r>
        <w:t>lation 2(2), as amended</w:t>
      </w:r>
      <w:r w:rsidRPr="007B3A1A">
        <w:t>)</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1B43EE4" w14:textId="77777777" w:rsidR="00176110" w:rsidRPr="009E440C" w:rsidRDefault="00176110" w:rsidP="00176110">
      <w:pPr>
        <w:pStyle w:val="AS-H1b"/>
      </w:pPr>
    </w:p>
    <w:p w14:paraId="1ADD73E4" w14:textId="77777777" w:rsidR="00176110" w:rsidRPr="009E440C" w:rsidRDefault="00176110" w:rsidP="00176110">
      <w:pPr>
        <w:pStyle w:val="AS-H1b"/>
        <w:rPr>
          <w:rStyle w:val="AS-P-AmendChar"/>
          <w:rFonts w:eastAsiaTheme="minorHAnsi"/>
          <w:b/>
        </w:rPr>
      </w:pPr>
      <w:r w:rsidRPr="009E440C">
        <w:rPr>
          <w:color w:val="00B050"/>
        </w:rPr>
        <w:t>as amended by</w:t>
      </w:r>
    </w:p>
    <w:p w14:paraId="3CB3BB1C" w14:textId="77777777" w:rsidR="00176110" w:rsidRPr="009E440C" w:rsidRDefault="00176110" w:rsidP="00176110">
      <w:pPr>
        <w:pStyle w:val="AS-H1b"/>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6079602C"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4FD2B5F4" w14:textId="2F09F4BB" w:rsidR="00C328BD" w:rsidRPr="007B3A1A" w:rsidRDefault="00C328BD" w:rsidP="00C328BD">
      <w:pPr>
        <w:pStyle w:val="REG-H1b"/>
        <w:rPr>
          <w:rStyle w:val="AS-P-AmendChar"/>
          <w:rFonts w:eastAsiaTheme="minorHAnsi"/>
          <w:b/>
        </w:rPr>
      </w:pPr>
      <w:r w:rsidRPr="007B3A1A">
        <w:rPr>
          <w:sz w:val="24"/>
        </w:rPr>
        <w:t>Government Notice 1</w:t>
      </w:r>
      <w:r>
        <w:rPr>
          <w:sz w:val="24"/>
        </w:rPr>
        <w:t>60</w:t>
      </w:r>
      <w:r w:rsidRPr="007B3A1A">
        <w:rPr>
          <w:sz w:val="24"/>
        </w:rPr>
        <w:t xml:space="preserve"> of 2021 </w:t>
      </w:r>
      <w:r w:rsidRPr="007B3A1A">
        <w:rPr>
          <w:rStyle w:val="AS-P-AmendChar"/>
          <w:rFonts w:eastAsiaTheme="minorHAnsi"/>
          <w:b/>
        </w:rPr>
        <w:t xml:space="preserve">(GG </w:t>
      </w:r>
      <w:r>
        <w:rPr>
          <w:rStyle w:val="AS-P-AmendChar"/>
          <w:rFonts w:eastAsiaTheme="minorHAnsi"/>
          <w:b/>
        </w:rPr>
        <w:t>7593</w:t>
      </w:r>
      <w:r w:rsidRPr="007B3A1A">
        <w:rPr>
          <w:rStyle w:val="AS-P-AmendChar"/>
          <w:rFonts w:eastAsiaTheme="minorHAnsi"/>
          <w:b/>
        </w:rPr>
        <w:t>)</w:t>
      </w:r>
    </w:p>
    <w:p w14:paraId="619B264F" w14:textId="6EAA683B" w:rsidR="00C328BD" w:rsidRDefault="00C328BD" w:rsidP="00C328BD">
      <w:pPr>
        <w:pStyle w:val="REG-Amend"/>
      </w:pPr>
      <w:r w:rsidRPr="007B3A1A">
        <w:t xml:space="preserve">came into force on 1 </w:t>
      </w:r>
      <w:r>
        <w:t>August</w:t>
      </w:r>
      <w:r w:rsidRPr="007B3A1A">
        <w:t xml:space="preserve"> </w:t>
      </w:r>
      <w:r w:rsidRPr="007B3A1A">
        <w:rPr>
          <w:lang w:val="en-ZA"/>
        </w:rPr>
        <w:t>2021</w:t>
      </w:r>
      <w:r w:rsidRPr="007B3A1A">
        <w:t xml:space="preserve"> (amended reg 2(2))</w:t>
      </w:r>
    </w:p>
    <w:p w14:paraId="7841DC9A" w14:textId="1968E4C5" w:rsidR="00C416B8" w:rsidRPr="007B3A1A" w:rsidRDefault="00C416B8" w:rsidP="00C416B8">
      <w:pPr>
        <w:pStyle w:val="REG-H1b"/>
        <w:rPr>
          <w:rStyle w:val="AS-P-AmendChar"/>
          <w:rFonts w:eastAsiaTheme="minorHAnsi"/>
          <w:b/>
        </w:rPr>
      </w:pPr>
      <w:r w:rsidRPr="007B3A1A">
        <w:rPr>
          <w:sz w:val="24"/>
        </w:rPr>
        <w:t>Government Notice 1</w:t>
      </w:r>
      <w:r>
        <w:rPr>
          <w:sz w:val="24"/>
        </w:rPr>
        <w:t>75</w:t>
      </w:r>
      <w:r w:rsidRPr="007B3A1A">
        <w:rPr>
          <w:sz w:val="24"/>
        </w:rPr>
        <w:t xml:space="preserve"> of 2021 </w:t>
      </w:r>
      <w:r w:rsidRPr="007B3A1A">
        <w:rPr>
          <w:rStyle w:val="AS-P-AmendChar"/>
          <w:rFonts w:eastAsiaTheme="minorHAnsi"/>
          <w:b/>
        </w:rPr>
        <w:t xml:space="preserve">(GG </w:t>
      </w:r>
      <w:r>
        <w:rPr>
          <w:rStyle w:val="AS-P-AmendChar"/>
          <w:rFonts w:eastAsiaTheme="minorHAnsi"/>
          <w:b/>
        </w:rPr>
        <w:t>7604</w:t>
      </w:r>
      <w:r w:rsidRPr="007B3A1A">
        <w:rPr>
          <w:rStyle w:val="AS-P-AmendChar"/>
          <w:rFonts w:eastAsiaTheme="minorHAnsi"/>
          <w:b/>
        </w:rPr>
        <w:t>)</w:t>
      </w:r>
    </w:p>
    <w:p w14:paraId="11B8E540" w14:textId="77058253" w:rsidR="00C416B8" w:rsidRDefault="00C416B8" w:rsidP="00C416B8">
      <w:pPr>
        <w:pStyle w:val="REG-Amend"/>
      </w:pPr>
      <w:r w:rsidRPr="007B3A1A">
        <w:t>came into force on 1</w:t>
      </w:r>
      <w:r>
        <w:t>5</w:t>
      </w:r>
      <w:r w:rsidRPr="007B3A1A">
        <w:t xml:space="preserve"> </w:t>
      </w:r>
      <w:r>
        <w:t>August</w:t>
      </w:r>
      <w:r w:rsidRPr="007B3A1A">
        <w:t xml:space="preserve"> </w:t>
      </w:r>
      <w:r w:rsidRPr="007B3A1A">
        <w:rPr>
          <w:lang w:val="en-ZA"/>
        </w:rPr>
        <w:t>2021</w:t>
      </w:r>
      <w:r w:rsidRPr="007B3A1A">
        <w:t xml:space="preserve"> (amended reg 2(2))</w:t>
      </w:r>
    </w:p>
    <w:p w14:paraId="3D2B2C76" w14:textId="65722C67" w:rsidR="006E05AC" w:rsidRPr="007B3A1A" w:rsidRDefault="006E05AC" w:rsidP="006E05AC">
      <w:pPr>
        <w:pStyle w:val="REG-H1b"/>
        <w:rPr>
          <w:rStyle w:val="AS-P-AmendChar"/>
          <w:rFonts w:eastAsiaTheme="minorHAnsi"/>
          <w:b/>
        </w:rPr>
      </w:pPr>
      <w:r w:rsidRPr="007B3A1A">
        <w:rPr>
          <w:sz w:val="24"/>
        </w:rPr>
        <w:t>Government Notice 1</w:t>
      </w:r>
      <w:r>
        <w:rPr>
          <w:sz w:val="24"/>
        </w:rPr>
        <w:t>89</w:t>
      </w:r>
      <w:r w:rsidRPr="007B3A1A">
        <w:rPr>
          <w:sz w:val="24"/>
        </w:rPr>
        <w:t xml:space="preserve"> of 2021 </w:t>
      </w:r>
      <w:r w:rsidRPr="007B3A1A">
        <w:rPr>
          <w:rStyle w:val="AS-P-AmendChar"/>
          <w:rFonts w:eastAsiaTheme="minorHAnsi"/>
          <w:b/>
        </w:rPr>
        <w:t xml:space="preserve">(GG </w:t>
      </w:r>
      <w:r>
        <w:rPr>
          <w:rStyle w:val="AS-P-AmendChar"/>
          <w:rFonts w:eastAsiaTheme="minorHAnsi"/>
          <w:b/>
        </w:rPr>
        <w:t>7624</w:t>
      </w:r>
      <w:r w:rsidRPr="007B3A1A">
        <w:rPr>
          <w:rStyle w:val="AS-P-AmendChar"/>
          <w:rFonts w:eastAsiaTheme="minorHAnsi"/>
          <w:b/>
        </w:rPr>
        <w:t>)</w:t>
      </w:r>
    </w:p>
    <w:p w14:paraId="3C557473" w14:textId="23E69994" w:rsidR="006E05AC" w:rsidRDefault="006E05AC" w:rsidP="006E05AC">
      <w:pPr>
        <w:pStyle w:val="REG-Amend"/>
        <w:rPr>
          <w:lang w:val="en-ZA"/>
        </w:rPr>
      </w:pPr>
      <w:r w:rsidRPr="007B3A1A">
        <w:t xml:space="preserve">came into force on </w:t>
      </w:r>
      <w:r w:rsidR="0045732F">
        <w:t xml:space="preserve">date of publication: </w:t>
      </w:r>
      <w:r>
        <w:t xml:space="preserve">6 September </w:t>
      </w:r>
      <w:r w:rsidRPr="007B3A1A">
        <w:rPr>
          <w:lang w:val="en-ZA"/>
        </w:rPr>
        <w:t>2021</w:t>
      </w:r>
    </w:p>
    <w:p w14:paraId="4B481665" w14:textId="56E494F7" w:rsidR="00A40900" w:rsidRPr="007B3A1A" w:rsidRDefault="00A40900" w:rsidP="00A40900">
      <w:pPr>
        <w:pStyle w:val="REG-H1b"/>
        <w:rPr>
          <w:rStyle w:val="AS-P-AmendChar"/>
          <w:rFonts w:eastAsiaTheme="minorHAnsi"/>
          <w:b/>
        </w:rPr>
      </w:pPr>
      <w:r w:rsidRPr="007B3A1A">
        <w:rPr>
          <w:sz w:val="24"/>
        </w:rPr>
        <w:t xml:space="preserve">Government Notice </w:t>
      </w:r>
      <w:r>
        <w:rPr>
          <w:sz w:val="24"/>
        </w:rPr>
        <w:t>205</w:t>
      </w:r>
      <w:r w:rsidRPr="007B3A1A">
        <w:rPr>
          <w:sz w:val="24"/>
        </w:rPr>
        <w:t xml:space="preserve"> of 2021 </w:t>
      </w:r>
      <w:r w:rsidRPr="007B3A1A">
        <w:rPr>
          <w:rStyle w:val="AS-P-AmendChar"/>
          <w:rFonts w:eastAsiaTheme="minorHAnsi"/>
          <w:b/>
        </w:rPr>
        <w:t xml:space="preserve">(GG </w:t>
      </w:r>
      <w:r>
        <w:rPr>
          <w:rStyle w:val="AS-P-AmendChar"/>
          <w:rFonts w:eastAsiaTheme="minorHAnsi"/>
          <w:b/>
        </w:rPr>
        <w:t>7637</w:t>
      </w:r>
      <w:r w:rsidRPr="007B3A1A">
        <w:rPr>
          <w:rStyle w:val="AS-P-AmendChar"/>
          <w:rFonts w:eastAsiaTheme="minorHAnsi"/>
          <w:b/>
        </w:rPr>
        <w:t>)</w:t>
      </w:r>
    </w:p>
    <w:p w14:paraId="609E8321" w14:textId="7699EBD8" w:rsidR="00A40900" w:rsidRDefault="00A40900" w:rsidP="006E05AC">
      <w:pPr>
        <w:pStyle w:val="REG-Amend"/>
      </w:pPr>
      <w:r w:rsidRPr="007B3A1A">
        <w:t xml:space="preserve">came into force on </w:t>
      </w:r>
      <w:r>
        <w:t xml:space="preserve">16 September </w:t>
      </w:r>
      <w:r w:rsidRPr="007B3A1A">
        <w:rPr>
          <w:lang w:val="en-ZA"/>
        </w:rPr>
        <w:t>2021</w:t>
      </w:r>
      <w:r>
        <w:rPr>
          <w:lang w:val="en-ZA"/>
        </w:rPr>
        <w:t xml:space="preserve"> </w:t>
      </w:r>
      <w:r w:rsidRPr="007B3A1A">
        <w:t>(amended reg 2(2))</w:t>
      </w:r>
    </w:p>
    <w:p w14:paraId="4B1F7621" w14:textId="6A30AA91" w:rsidR="00C506A2" w:rsidRPr="007B3A1A" w:rsidRDefault="00C506A2" w:rsidP="00C506A2">
      <w:pPr>
        <w:pStyle w:val="REG-H1b"/>
        <w:rPr>
          <w:rStyle w:val="AS-P-AmendChar"/>
          <w:rFonts w:eastAsiaTheme="minorHAnsi"/>
          <w:b/>
        </w:rPr>
      </w:pPr>
      <w:r w:rsidRPr="007B3A1A">
        <w:rPr>
          <w:sz w:val="24"/>
        </w:rPr>
        <w:t xml:space="preserve">Government Notice </w:t>
      </w:r>
      <w:r>
        <w:rPr>
          <w:sz w:val="24"/>
        </w:rPr>
        <w:t>232</w:t>
      </w:r>
      <w:r w:rsidRPr="007B3A1A">
        <w:rPr>
          <w:sz w:val="24"/>
        </w:rPr>
        <w:t xml:space="preserve"> of 2021 </w:t>
      </w:r>
      <w:r w:rsidRPr="007B3A1A">
        <w:rPr>
          <w:rStyle w:val="AS-P-AmendChar"/>
          <w:rFonts w:eastAsiaTheme="minorHAnsi"/>
          <w:b/>
        </w:rPr>
        <w:t xml:space="preserve">(GG </w:t>
      </w:r>
      <w:r>
        <w:rPr>
          <w:rStyle w:val="AS-P-AmendChar"/>
          <w:rFonts w:eastAsiaTheme="minorHAnsi"/>
          <w:b/>
        </w:rPr>
        <w:t>7662</w:t>
      </w:r>
      <w:r w:rsidRPr="007B3A1A">
        <w:rPr>
          <w:rStyle w:val="AS-P-AmendChar"/>
          <w:rFonts w:eastAsiaTheme="minorHAnsi"/>
          <w:b/>
        </w:rPr>
        <w:t>)</w:t>
      </w:r>
    </w:p>
    <w:p w14:paraId="11039C45" w14:textId="573B2B73" w:rsidR="00C506A2" w:rsidRDefault="00C506A2" w:rsidP="00C506A2">
      <w:pPr>
        <w:pStyle w:val="REG-Amend"/>
      </w:pPr>
      <w:r w:rsidRPr="007B3A1A">
        <w:t xml:space="preserve">came into force on </w:t>
      </w:r>
      <w:r>
        <w:t xml:space="preserve">16 October </w:t>
      </w:r>
      <w:r w:rsidRPr="007B3A1A">
        <w:rPr>
          <w:lang w:val="en-ZA"/>
        </w:rPr>
        <w:t>2021</w:t>
      </w:r>
      <w:r>
        <w:rPr>
          <w:lang w:val="en-ZA"/>
        </w:rPr>
        <w:t xml:space="preserve"> </w:t>
      </w:r>
      <w:r w:rsidRPr="007B3A1A">
        <w:t>(amended reg 2(2))</w:t>
      </w:r>
    </w:p>
    <w:p w14:paraId="2DBFDEEF" w14:textId="1F719C87" w:rsidR="00B063E0" w:rsidRPr="007B3A1A" w:rsidRDefault="00B063E0" w:rsidP="00B063E0">
      <w:pPr>
        <w:pStyle w:val="REG-H1b"/>
        <w:rPr>
          <w:rStyle w:val="AS-P-AmendChar"/>
          <w:rFonts w:eastAsiaTheme="minorHAnsi"/>
          <w:b/>
        </w:rPr>
      </w:pPr>
      <w:r w:rsidRPr="007B3A1A">
        <w:rPr>
          <w:sz w:val="24"/>
        </w:rPr>
        <w:t xml:space="preserve">Government Notice </w:t>
      </w:r>
      <w:r>
        <w:rPr>
          <w:sz w:val="24"/>
        </w:rPr>
        <w:t>246</w:t>
      </w:r>
      <w:r w:rsidRPr="007B3A1A">
        <w:rPr>
          <w:sz w:val="24"/>
        </w:rPr>
        <w:t xml:space="preserve"> of 2021 </w:t>
      </w:r>
      <w:r w:rsidRPr="007B3A1A">
        <w:rPr>
          <w:rStyle w:val="AS-P-AmendChar"/>
          <w:rFonts w:eastAsiaTheme="minorHAnsi"/>
          <w:b/>
        </w:rPr>
        <w:t xml:space="preserve">(GG </w:t>
      </w:r>
      <w:r>
        <w:rPr>
          <w:rStyle w:val="AS-P-AmendChar"/>
          <w:rFonts w:eastAsiaTheme="minorHAnsi"/>
          <w:b/>
        </w:rPr>
        <w:t>7680</w:t>
      </w:r>
      <w:r w:rsidRPr="007B3A1A">
        <w:rPr>
          <w:rStyle w:val="AS-P-AmendChar"/>
          <w:rFonts w:eastAsiaTheme="minorHAnsi"/>
          <w:b/>
        </w:rPr>
        <w:t>)</w:t>
      </w:r>
    </w:p>
    <w:p w14:paraId="13FEB704" w14:textId="62AABC91" w:rsidR="00B063E0" w:rsidRDefault="00B063E0" w:rsidP="00C506A2">
      <w:pPr>
        <w:pStyle w:val="REG-Amend"/>
        <w:rPr>
          <w:lang w:val="en-ZA"/>
        </w:rPr>
      </w:pPr>
      <w:r w:rsidRPr="007B3A1A">
        <w:lastRenderedPageBreak/>
        <w:t xml:space="preserve">came into force on </w:t>
      </w:r>
      <w:r>
        <w:t xml:space="preserve">date of publication: 5 November </w:t>
      </w:r>
      <w:r w:rsidRPr="007B3A1A">
        <w:rPr>
          <w:lang w:val="en-ZA"/>
        </w:rPr>
        <w:t>2021</w:t>
      </w:r>
    </w:p>
    <w:p w14:paraId="620633AD" w14:textId="76F2902B" w:rsidR="00F75C18" w:rsidRPr="007B3A1A" w:rsidRDefault="00F75C18" w:rsidP="00F75C18">
      <w:pPr>
        <w:pStyle w:val="REG-H1b"/>
        <w:rPr>
          <w:rStyle w:val="AS-P-AmendChar"/>
          <w:rFonts w:eastAsiaTheme="minorHAnsi"/>
          <w:b/>
        </w:rPr>
      </w:pPr>
      <w:r w:rsidRPr="007B3A1A">
        <w:rPr>
          <w:sz w:val="24"/>
        </w:rPr>
        <w:t xml:space="preserve">Government Notice </w:t>
      </w:r>
      <w:r>
        <w:rPr>
          <w:sz w:val="24"/>
        </w:rPr>
        <w:t>249</w:t>
      </w:r>
      <w:r w:rsidRPr="007B3A1A">
        <w:rPr>
          <w:sz w:val="24"/>
        </w:rPr>
        <w:t xml:space="preserve"> of 2021 </w:t>
      </w:r>
      <w:r w:rsidRPr="007B3A1A">
        <w:rPr>
          <w:rStyle w:val="AS-P-AmendChar"/>
          <w:rFonts w:eastAsiaTheme="minorHAnsi"/>
          <w:b/>
        </w:rPr>
        <w:t xml:space="preserve">(GG </w:t>
      </w:r>
      <w:r>
        <w:rPr>
          <w:rStyle w:val="AS-P-AmendChar"/>
          <w:rFonts w:eastAsiaTheme="minorHAnsi"/>
          <w:b/>
        </w:rPr>
        <w:t>7686</w:t>
      </w:r>
      <w:r w:rsidRPr="007B3A1A">
        <w:rPr>
          <w:rStyle w:val="AS-P-AmendChar"/>
          <w:rFonts w:eastAsiaTheme="minorHAnsi"/>
          <w:b/>
        </w:rPr>
        <w:t>)</w:t>
      </w:r>
    </w:p>
    <w:p w14:paraId="3C1ED4E7" w14:textId="52E6551F" w:rsidR="00F75C18" w:rsidRDefault="00F75C18" w:rsidP="00F75C18">
      <w:pPr>
        <w:pStyle w:val="REG-Amend"/>
      </w:pPr>
      <w:r w:rsidRPr="007B3A1A">
        <w:t xml:space="preserve">came into force on </w:t>
      </w:r>
      <w:r>
        <w:t xml:space="preserve">16 November </w:t>
      </w:r>
      <w:r w:rsidRPr="007B3A1A">
        <w:rPr>
          <w:lang w:val="en-ZA"/>
        </w:rPr>
        <w:t>2021</w:t>
      </w:r>
      <w:r>
        <w:rPr>
          <w:lang w:val="en-ZA"/>
        </w:rPr>
        <w:t xml:space="preserve"> </w:t>
      </w:r>
      <w:r w:rsidRPr="007B3A1A">
        <w:t>(amended reg 2(2))</w:t>
      </w:r>
    </w:p>
    <w:p w14:paraId="175B5D12" w14:textId="055BBD7A" w:rsidR="00493997" w:rsidRPr="007B3A1A" w:rsidRDefault="00493997" w:rsidP="00493997">
      <w:pPr>
        <w:pStyle w:val="REG-H1b"/>
        <w:rPr>
          <w:rStyle w:val="AS-P-AmendChar"/>
          <w:rFonts w:eastAsiaTheme="minorHAnsi"/>
          <w:b/>
        </w:rPr>
      </w:pPr>
      <w:r w:rsidRPr="007B3A1A">
        <w:rPr>
          <w:sz w:val="24"/>
        </w:rPr>
        <w:t xml:space="preserve">Government Notice </w:t>
      </w:r>
      <w:r>
        <w:rPr>
          <w:sz w:val="24"/>
        </w:rPr>
        <w:t>281</w:t>
      </w:r>
      <w:r w:rsidRPr="007B3A1A">
        <w:rPr>
          <w:sz w:val="24"/>
        </w:rPr>
        <w:t xml:space="preserve"> of 2021 </w:t>
      </w:r>
      <w:r w:rsidRPr="007B3A1A">
        <w:rPr>
          <w:rStyle w:val="AS-P-AmendChar"/>
          <w:rFonts w:eastAsiaTheme="minorHAnsi"/>
          <w:b/>
        </w:rPr>
        <w:t xml:space="preserve">(GG </w:t>
      </w:r>
      <w:r>
        <w:rPr>
          <w:rStyle w:val="AS-P-AmendChar"/>
          <w:rFonts w:eastAsiaTheme="minorHAnsi"/>
          <w:b/>
        </w:rPr>
        <w:t>7703</w:t>
      </w:r>
      <w:r w:rsidRPr="007B3A1A">
        <w:rPr>
          <w:rStyle w:val="AS-P-AmendChar"/>
          <w:rFonts w:eastAsiaTheme="minorHAnsi"/>
          <w:b/>
        </w:rPr>
        <w:t>)</w:t>
      </w:r>
    </w:p>
    <w:p w14:paraId="270E2C52" w14:textId="78BCA61D" w:rsidR="00493997" w:rsidRDefault="00493997" w:rsidP="00493997">
      <w:pPr>
        <w:pStyle w:val="REG-Amend"/>
      </w:pPr>
      <w:r w:rsidRPr="007B3A1A">
        <w:t xml:space="preserve">came into force on </w:t>
      </w:r>
      <w:r>
        <w:t xml:space="preserve">16 December </w:t>
      </w:r>
      <w:r w:rsidRPr="007B3A1A">
        <w:rPr>
          <w:lang w:val="en-ZA"/>
        </w:rPr>
        <w:t>2021</w:t>
      </w:r>
      <w:r>
        <w:rPr>
          <w:lang w:val="en-ZA"/>
        </w:rPr>
        <w:t xml:space="preserve"> </w:t>
      </w:r>
      <w:r w:rsidRPr="007B3A1A">
        <w:t>(amended reg 2(2))</w:t>
      </w:r>
    </w:p>
    <w:p w14:paraId="6FED7582" w14:textId="750BEE8B" w:rsidR="009E222F" w:rsidRPr="007B3A1A" w:rsidRDefault="009E222F" w:rsidP="009E222F">
      <w:pPr>
        <w:pStyle w:val="REG-H1b"/>
        <w:rPr>
          <w:rStyle w:val="AS-P-AmendChar"/>
          <w:rFonts w:eastAsiaTheme="minorHAnsi"/>
          <w:b/>
        </w:rPr>
      </w:pPr>
      <w:r w:rsidRPr="007B3A1A">
        <w:rPr>
          <w:sz w:val="24"/>
        </w:rPr>
        <w:t xml:space="preserve">Government Notice </w:t>
      </w:r>
      <w:r>
        <w:rPr>
          <w:sz w:val="24"/>
        </w:rPr>
        <w:t>7</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7726</w:t>
      </w:r>
      <w:r w:rsidRPr="007B3A1A">
        <w:rPr>
          <w:rStyle w:val="AS-P-AmendChar"/>
          <w:rFonts w:eastAsiaTheme="minorHAnsi"/>
          <w:b/>
        </w:rPr>
        <w:t>)</w:t>
      </w:r>
    </w:p>
    <w:p w14:paraId="03C1F2D8" w14:textId="5BDF34A1" w:rsidR="009E222F" w:rsidRDefault="009E222F" w:rsidP="009E222F">
      <w:pPr>
        <w:pStyle w:val="REG-Amend"/>
      </w:pPr>
      <w:r w:rsidRPr="007B3A1A">
        <w:t xml:space="preserve">came into force on </w:t>
      </w:r>
      <w:r>
        <w:t xml:space="preserve">16 January </w:t>
      </w:r>
      <w:r w:rsidRPr="007B3A1A">
        <w:rPr>
          <w:lang w:val="en-ZA"/>
        </w:rPr>
        <w:t>202</w:t>
      </w:r>
      <w:r>
        <w:rPr>
          <w:lang w:val="en-ZA"/>
        </w:rPr>
        <w:t xml:space="preserve">2 </w:t>
      </w:r>
      <w:r w:rsidRPr="007B3A1A">
        <w:t>(amended reg 2(2))</w:t>
      </w:r>
    </w:p>
    <w:p w14:paraId="0D14A9D3" w14:textId="5058D343" w:rsidR="006B56FC" w:rsidRPr="007B3A1A" w:rsidRDefault="006B56FC" w:rsidP="006B56FC">
      <w:pPr>
        <w:pStyle w:val="REG-H1b"/>
        <w:rPr>
          <w:rStyle w:val="AS-P-AmendChar"/>
          <w:rFonts w:eastAsiaTheme="minorHAnsi"/>
          <w:b/>
        </w:rPr>
      </w:pPr>
      <w:r w:rsidRPr="007B3A1A">
        <w:rPr>
          <w:sz w:val="24"/>
        </w:rPr>
        <w:t xml:space="preserve">Government Notice </w:t>
      </w:r>
      <w:r>
        <w:rPr>
          <w:sz w:val="24"/>
        </w:rPr>
        <w:t>56</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7748</w:t>
      </w:r>
      <w:r w:rsidRPr="007B3A1A">
        <w:rPr>
          <w:rStyle w:val="AS-P-AmendChar"/>
          <w:rFonts w:eastAsiaTheme="minorHAnsi"/>
          <w:b/>
        </w:rPr>
        <w:t>)</w:t>
      </w:r>
    </w:p>
    <w:p w14:paraId="1CF2F09D" w14:textId="23B137B0" w:rsidR="006B56FC" w:rsidRDefault="006B56FC" w:rsidP="009E222F">
      <w:pPr>
        <w:pStyle w:val="REG-Amend"/>
      </w:pPr>
      <w:r w:rsidRPr="007B3A1A">
        <w:t xml:space="preserve">came into force on </w:t>
      </w:r>
      <w:r>
        <w:t xml:space="preserve">16 February </w:t>
      </w:r>
      <w:r w:rsidRPr="007B3A1A">
        <w:rPr>
          <w:lang w:val="en-ZA"/>
        </w:rPr>
        <w:t>202</w:t>
      </w:r>
      <w:r>
        <w:rPr>
          <w:lang w:val="en-ZA"/>
        </w:rPr>
        <w:t xml:space="preserve">2 </w:t>
      </w:r>
      <w:r w:rsidRPr="007B3A1A">
        <w:t>(amended reg 2(2))</w:t>
      </w:r>
    </w:p>
    <w:p w14:paraId="2C862BA9" w14:textId="019FDFC4" w:rsidR="00353AC0" w:rsidRPr="007B3A1A" w:rsidRDefault="00353AC0" w:rsidP="00353AC0">
      <w:pPr>
        <w:pStyle w:val="REG-H1b"/>
        <w:rPr>
          <w:rStyle w:val="AS-P-AmendChar"/>
          <w:rFonts w:eastAsiaTheme="minorHAnsi"/>
          <w:b/>
        </w:rPr>
      </w:pPr>
      <w:r w:rsidRPr="007B3A1A">
        <w:rPr>
          <w:sz w:val="24"/>
        </w:rPr>
        <w:t xml:space="preserve">Government Notice </w:t>
      </w:r>
      <w:r>
        <w:rPr>
          <w:sz w:val="24"/>
        </w:rPr>
        <w:t>85</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7765</w:t>
      </w:r>
      <w:r w:rsidRPr="007B3A1A">
        <w:rPr>
          <w:rStyle w:val="AS-P-AmendChar"/>
          <w:rFonts w:eastAsiaTheme="minorHAnsi"/>
          <w:b/>
        </w:rPr>
        <w:t>)</w:t>
      </w:r>
    </w:p>
    <w:p w14:paraId="3245BE4C" w14:textId="243F3A6F" w:rsidR="00353AC0" w:rsidRDefault="00353AC0" w:rsidP="00353AC0">
      <w:pPr>
        <w:pStyle w:val="REG-Amend"/>
      </w:pPr>
      <w:r w:rsidRPr="007B3A1A">
        <w:t xml:space="preserve">came into force on </w:t>
      </w:r>
      <w:r>
        <w:t xml:space="preserve">16 March </w:t>
      </w:r>
      <w:r w:rsidRPr="007B3A1A">
        <w:rPr>
          <w:lang w:val="en-ZA"/>
        </w:rPr>
        <w:t>202</w:t>
      </w:r>
      <w:r>
        <w:rPr>
          <w:lang w:val="en-ZA"/>
        </w:rPr>
        <w:t xml:space="preserve">2 </w:t>
      </w:r>
      <w:r w:rsidRPr="007B3A1A">
        <w:t>(amended reg 2(2))</w:t>
      </w:r>
    </w:p>
    <w:p w14:paraId="390A7398" w14:textId="2A430ACA" w:rsidR="00777CD8" w:rsidRPr="007B3A1A" w:rsidRDefault="00777CD8" w:rsidP="00777CD8">
      <w:pPr>
        <w:pStyle w:val="REG-H1b"/>
        <w:rPr>
          <w:rStyle w:val="AS-P-AmendChar"/>
          <w:rFonts w:eastAsiaTheme="minorHAnsi"/>
          <w:b/>
        </w:rPr>
      </w:pPr>
      <w:r w:rsidRPr="007B3A1A">
        <w:rPr>
          <w:sz w:val="24"/>
        </w:rPr>
        <w:t xml:space="preserve">Government Notice </w:t>
      </w:r>
      <w:r>
        <w:rPr>
          <w:sz w:val="24"/>
        </w:rPr>
        <w:t>121</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7788</w:t>
      </w:r>
      <w:r w:rsidRPr="007B3A1A">
        <w:rPr>
          <w:rStyle w:val="AS-P-AmendChar"/>
          <w:rFonts w:eastAsiaTheme="minorHAnsi"/>
          <w:b/>
        </w:rPr>
        <w:t>)</w:t>
      </w:r>
    </w:p>
    <w:p w14:paraId="61015C84" w14:textId="15424EE0" w:rsidR="00777CD8" w:rsidRDefault="00777CD8" w:rsidP="00777CD8">
      <w:pPr>
        <w:pStyle w:val="REG-Amend"/>
      </w:pPr>
      <w:r w:rsidRPr="007B3A1A">
        <w:t xml:space="preserve">came into force on </w:t>
      </w:r>
      <w:r>
        <w:t xml:space="preserve">16 April </w:t>
      </w:r>
      <w:r w:rsidRPr="007B3A1A">
        <w:rPr>
          <w:lang w:val="en-ZA"/>
        </w:rPr>
        <w:t>202</w:t>
      </w:r>
      <w:r>
        <w:rPr>
          <w:lang w:val="en-ZA"/>
        </w:rPr>
        <w:t xml:space="preserve">2 </w:t>
      </w:r>
      <w:r w:rsidRPr="007B3A1A">
        <w:t>(amended reg 2(2))</w:t>
      </w:r>
    </w:p>
    <w:p w14:paraId="2E8B9C73" w14:textId="2660DF2B" w:rsidR="006F68B1" w:rsidRPr="007B3A1A" w:rsidRDefault="006F68B1" w:rsidP="006F68B1">
      <w:pPr>
        <w:pStyle w:val="REG-H1b"/>
        <w:rPr>
          <w:rStyle w:val="AS-P-AmendChar"/>
          <w:rFonts w:eastAsiaTheme="minorHAnsi"/>
          <w:b/>
        </w:rPr>
      </w:pPr>
      <w:r w:rsidRPr="007B3A1A">
        <w:rPr>
          <w:sz w:val="24"/>
        </w:rPr>
        <w:t xml:space="preserve">Government Notice </w:t>
      </w:r>
      <w:r>
        <w:rPr>
          <w:sz w:val="24"/>
        </w:rPr>
        <w:t>145</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7808</w:t>
      </w:r>
      <w:r w:rsidRPr="007B3A1A">
        <w:rPr>
          <w:rStyle w:val="AS-P-AmendChar"/>
          <w:rFonts w:eastAsiaTheme="minorHAnsi"/>
          <w:b/>
        </w:rPr>
        <w:t>)</w:t>
      </w:r>
    </w:p>
    <w:p w14:paraId="3CFDA585" w14:textId="250DDEA9" w:rsidR="006F68B1" w:rsidRDefault="006F68B1" w:rsidP="006F68B1">
      <w:pPr>
        <w:pStyle w:val="REG-Amend"/>
      </w:pPr>
      <w:r w:rsidRPr="007B3A1A">
        <w:t xml:space="preserve">came into force on </w:t>
      </w:r>
      <w:r>
        <w:t xml:space="preserve">16 May </w:t>
      </w:r>
      <w:r w:rsidRPr="007B3A1A">
        <w:rPr>
          <w:lang w:val="en-ZA"/>
        </w:rPr>
        <w:t>202</w:t>
      </w:r>
      <w:r>
        <w:rPr>
          <w:lang w:val="en-ZA"/>
        </w:rPr>
        <w:t xml:space="preserve">2 </w:t>
      </w:r>
      <w:r w:rsidRPr="007B3A1A">
        <w:t>(amended reg 2(2))</w:t>
      </w:r>
    </w:p>
    <w:p w14:paraId="15D95F99" w14:textId="0455D141" w:rsidR="003918C4" w:rsidRPr="007B3A1A" w:rsidRDefault="003918C4" w:rsidP="003918C4">
      <w:pPr>
        <w:pStyle w:val="REG-H1b"/>
        <w:rPr>
          <w:rStyle w:val="AS-P-AmendChar"/>
          <w:rFonts w:eastAsiaTheme="minorHAnsi"/>
          <w:b/>
        </w:rPr>
      </w:pPr>
      <w:r w:rsidRPr="007B3A1A">
        <w:rPr>
          <w:sz w:val="24"/>
        </w:rPr>
        <w:t xml:space="preserve">Government Notice </w:t>
      </w:r>
      <w:r>
        <w:rPr>
          <w:sz w:val="24"/>
        </w:rPr>
        <w:t>172</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7829</w:t>
      </w:r>
      <w:r w:rsidRPr="007B3A1A">
        <w:rPr>
          <w:rStyle w:val="AS-P-AmendChar"/>
          <w:rFonts w:eastAsiaTheme="minorHAnsi"/>
          <w:b/>
        </w:rPr>
        <w:t>)</w:t>
      </w:r>
    </w:p>
    <w:p w14:paraId="4F3529C0" w14:textId="454B80A6" w:rsidR="003918C4" w:rsidRDefault="003918C4" w:rsidP="003918C4">
      <w:pPr>
        <w:pStyle w:val="REG-Amend"/>
      </w:pPr>
      <w:r w:rsidRPr="007B3A1A">
        <w:t xml:space="preserve">came into force on </w:t>
      </w:r>
      <w:r>
        <w:t xml:space="preserve">16 June </w:t>
      </w:r>
      <w:r w:rsidRPr="007B3A1A">
        <w:rPr>
          <w:lang w:val="en-ZA"/>
        </w:rPr>
        <w:t>202</w:t>
      </w:r>
      <w:r>
        <w:rPr>
          <w:lang w:val="en-ZA"/>
        </w:rPr>
        <w:t xml:space="preserve">2 </w:t>
      </w:r>
      <w:r w:rsidRPr="007B3A1A">
        <w:t>(amended reg 2(2))</w:t>
      </w:r>
    </w:p>
    <w:p w14:paraId="7C9340A9" w14:textId="5EE1BAF4" w:rsidR="001C51E2" w:rsidRDefault="001C51E2" w:rsidP="003918C4">
      <w:pPr>
        <w:pStyle w:val="REG-Amend"/>
      </w:pPr>
    </w:p>
    <w:p w14:paraId="14CE01CD" w14:textId="2A71155D" w:rsidR="001C51E2" w:rsidRDefault="001C51E2" w:rsidP="003918C4">
      <w:pPr>
        <w:pStyle w:val="REG-Amend"/>
      </w:pPr>
      <w:r w:rsidRPr="000136EA">
        <w:rPr>
          <w:highlight w:val="yellow"/>
        </w:rPr>
        <w:t>These regulations are no longer applicable as presented here</w:t>
      </w:r>
      <w:r>
        <w:rPr>
          <w:highlight w:val="yellow"/>
        </w:rPr>
        <w:t>. They have been subsequently amended</w:t>
      </w:r>
      <w:r w:rsidRPr="000136EA">
        <w:rPr>
          <w:highlight w:val="yellow"/>
        </w:rPr>
        <w:t xml:space="preserve">. </w:t>
      </w:r>
      <w:r w:rsidRPr="000136EA">
        <w:rPr>
          <w:highlight w:val="yellow"/>
          <w:lang w:val="en-ZA"/>
        </w:rPr>
        <w:t>This set of post-emergency regulations has been preserved as a point of comparison</w:t>
      </w:r>
      <w:r w:rsidRPr="00A801F4">
        <w:rPr>
          <w:highlight w:val="yellow"/>
          <w:lang w:val="en-ZA"/>
        </w:rPr>
        <w:t>.</w:t>
      </w:r>
      <w:bookmarkStart w:id="0" w:name="_GoBack"/>
      <w:bookmarkEnd w:id="0"/>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3E634AED" w:rsidR="00FA0DDB" w:rsidRPr="00FA0DDB" w:rsidRDefault="006E7157" w:rsidP="00FA0DDB">
      <w:pPr>
        <w:pStyle w:val="REG-P0"/>
        <w:rPr>
          <w:b/>
          <w:bCs/>
        </w:rPr>
      </w:pPr>
      <w:r>
        <w:t>2A.</w:t>
      </w:r>
      <w:r>
        <w:tab/>
      </w:r>
    </w:p>
    <w:p w14:paraId="78393427" w14:textId="30029454" w:rsidR="006E7157" w:rsidRDefault="006E7157" w:rsidP="00B00B6D">
      <w:pPr>
        <w:pStyle w:val="REG-P0"/>
        <w:rPr>
          <w:bCs/>
          <w:lang w:val="en-ZA"/>
        </w:rPr>
      </w:pPr>
    </w:p>
    <w:p w14:paraId="0346AF86" w14:textId="65AAFD73" w:rsidR="00947F4B" w:rsidRDefault="00947F4B" w:rsidP="00947F4B">
      <w:pPr>
        <w:pStyle w:val="AS-P-Amend"/>
        <w:rPr>
          <w:bCs/>
          <w:lang w:val="en-ZA"/>
        </w:rPr>
      </w:pPr>
      <w:r>
        <w:rPr>
          <w:lang w:val="en-ZA"/>
        </w:rPr>
        <w:t>[regulation 2A inserted by GN 128/2021</w:t>
      </w:r>
      <w:r w:rsidR="00C416B8">
        <w:rPr>
          <w:lang w:val="en-ZA"/>
        </w:rPr>
        <w:t xml:space="preserve"> and deleted by GN 175/2021</w:t>
      </w:r>
      <w:r>
        <w:rPr>
          <w:lang w:val="en-ZA"/>
        </w:rPr>
        <w:t>]</w:t>
      </w:r>
    </w:p>
    <w:p w14:paraId="6F8AC400" w14:textId="7C3147D9"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p>
    <w:p w14:paraId="044A7A9A" w14:textId="54A07B91" w:rsidR="006E7157" w:rsidRDefault="006E7157" w:rsidP="006E7157">
      <w:pPr>
        <w:pStyle w:val="REG-Amend"/>
        <w:rPr>
          <w:lang w:val="en-ZA"/>
        </w:rPr>
      </w:pPr>
      <w:r>
        <w:rPr>
          <w:lang w:val="en-ZA"/>
        </w:rPr>
        <w:t>[regulation 2B inserted by GN 128/2021</w:t>
      </w:r>
      <w:r w:rsidR="00947F4B">
        <w:rPr>
          <w:lang w:val="en-ZA"/>
        </w:rPr>
        <w:t xml:space="preserve"> and </w:t>
      </w:r>
      <w:r w:rsidR="00B72DA9">
        <w:rPr>
          <w:lang w:val="en-ZA"/>
        </w:rPr>
        <w:t xml:space="preserve">deleted </w:t>
      </w:r>
      <w:r w:rsidR="00947F4B">
        <w:rPr>
          <w:lang w:val="en-ZA"/>
        </w:rPr>
        <w:t>by GN 138/2021</w:t>
      </w:r>
      <w:r>
        <w:rPr>
          <w:lang w:val="en-ZA"/>
        </w:rPr>
        <w:t>]</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06FB4106" w:rsidR="00B00B6D" w:rsidRDefault="00B00B6D" w:rsidP="00B00B6D">
      <w:pPr>
        <w:pStyle w:val="REG-P0"/>
      </w:pPr>
      <w:r w:rsidRPr="006E221C">
        <w:t>3.</w:t>
      </w:r>
      <w:r w:rsidRPr="006E221C">
        <w:tab/>
      </w:r>
    </w:p>
    <w:p w14:paraId="736E1F5F" w14:textId="352B6D07" w:rsidR="00353AC0" w:rsidRDefault="00353AC0" w:rsidP="00353AC0">
      <w:pPr>
        <w:pStyle w:val="REG-Amend"/>
        <w:rPr>
          <w:lang w:val="en-ZA"/>
        </w:rPr>
      </w:pPr>
      <w:r>
        <w:rPr>
          <w:lang w:val="en-ZA"/>
        </w:rPr>
        <w:t>[regulation 3 deleted by GN 85/2022]</w:t>
      </w:r>
    </w:p>
    <w:p w14:paraId="119DA4C3" w14:textId="77777777" w:rsidR="00B00B6D" w:rsidRPr="006E221C" w:rsidRDefault="00B00B6D" w:rsidP="00B00B6D">
      <w:pPr>
        <w:pStyle w:val="REG-P0"/>
      </w:pPr>
      <w:r w:rsidRPr="006E221C">
        <w:t>4.</w:t>
      </w:r>
      <w:r w:rsidRPr="006E221C">
        <w:tab/>
        <w:t>Gatherings</w:t>
      </w:r>
    </w:p>
    <w:p w14:paraId="6F071883" w14:textId="53980DB9" w:rsidR="00B10A58" w:rsidRDefault="00AB6C2C" w:rsidP="00B00B6D">
      <w:pPr>
        <w:pStyle w:val="REG-P0"/>
      </w:pPr>
      <w:r>
        <w:t>5</w:t>
      </w:r>
      <w:r w:rsidR="00B10A58">
        <w:t>.</w:t>
      </w:r>
      <w:r w:rsidR="00B10A58">
        <w:tab/>
      </w:r>
    </w:p>
    <w:p w14:paraId="16C14CB7" w14:textId="77777777" w:rsidR="00C506A2" w:rsidRDefault="00C506A2" w:rsidP="00C506A2">
      <w:pPr>
        <w:pStyle w:val="REG-Amend"/>
        <w:rPr>
          <w:lang w:val="en-ZA"/>
        </w:rPr>
      </w:pPr>
      <w:r>
        <w:rPr>
          <w:lang w:val="en-ZA"/>
        </w:rPr>
        <w:t>[regulation 5 deleted by GN 232/2021]</w:t>
      </w:r>
    </w:p>
    <w:p w14:paraId="6F87CAD3" w14:textId="63738F2C" w:rsidR="007102D9" w:rsidRPr="009B1FB5" w:rsidRDefault="007102D9" w:rsidP="00B00B6D">
      <w:pPr>
        <w:pStyle w:val="REG-P0"/>
        <w:rPr>
          <w:rFonts w:ascii="TimesNewRomanPS-BoldMT" w:hAnsi="TimesNewRomanPS-BoldMT" w:cs="TimesNewRomanPS-BoldMT"/>
          <w:bCs/>
          <w:noProof w:val="0"/>
          <w:lang w:val="en-ZA"/>
        </w:rPr>
      </w:pPr>
      <w:r w:rsidRPr="009B1FB5">
        <w:t>5A.</w:t>
      </w:r>
      <w:r w:rsidRPr="009B1FB5">
        <w:tab/>
      </w:r>
    </w:p>
    <w:p w14:paraId="30E52B29" w14:textId="2FF87271" w:rsidR="002370FA" w:rsidRDefault="007102D9" w:rsidP="007102D9">
      <w:pPr>
        <w:pStyle w:val="REG-Amend"/>
        <w:rPr>
          <w:lang w:val="en-ZA"/>
        </w:rPr>
      </w:pPr>
      <w:r w:rsidRPr="009B1FB5">
        <w:rPr>
          <w:lang w:val="en-ZA"/>
        </w:rPr>
        <w:t>[</w:t>
      </w:r>
      <w:r w:rsidR="002370FA" w:rsidRPr="009B1FB5">
        <w:rPr>
          <w:lang w:val="en-ZA"/>
        </w:rPr>
        <w:t>r</w:t>
      </w:r>
      <w:r w:rsidRPr="009B1FB5">
        <w:rPr>
          <w:lang w:val="en-ZA"/>
        </w:rPr>
        <w:t>egulation 5A inserted by GN 128/202</w:t>
      </w:r>
      <w:r w:rsidR="00C328BD" w:rsidRPr="009B1FB5">
        <w:rPr>
          <w:lang w:val="en-ZA"/>
        </w:rPr>
        <w:t xml:space="preserve">, </w:t>
      </w:r>
      <w:r w:rsidR="002370FA" w:rsidRPr="009B1FB5">
        <w:rPr>
          <w:lang w:val="en-ZA"/>
        </w:rPr>
        <w:t>substituted by GN 138/2021</w:t>
      </w:r>
      <w:r w:rsidR="00C328BD" w:rsidRPr="009B1FB5">
        <w:rPr>
          <w:lang w:val="en-ZA"/>
        </w:rPr>
        <w:t xml:space="preserve"> and deleted by GN 160/2021</w:t>
      </w:r>
      <w:r w:rsidR="002370FA" w:rsidRPr="009B1FB5">
        <w:rPr>
          <w:lang w:val="en-ZA"/>
        </w:rPr>
        <w:t>]</w:t>
      </w:r>
    </w:p>
    <w:p w14:paraId="58C81143" w14:textId="033CDCCD" w:rsidR="00AF2AC5" w:rsidRPr="00AF2AC5" w:rsidRDefault="00AB6C2C" w:rsidP="00AF2AC5">
      <w:pPr>
        <w:pStyle w:val="REG-P0"/>
      </w:pPr>
      <w:r>
        <w:t>6</w:t>
      </w:r>
      <w:r w:rsidR="00AF2AC5">
        <w:t>.</w:t>
      </w:r>
      <w:r w:rsidR="00AF2AC5">
        <w:tab/>
      </w:r>
      <w:r w:rsidR="00AF2AC5" w:rsidRPr="00AF2AC5">
        <w:t>Measures relating to education</w:t>
      </w:r>
    </w:p>
    <w:p w14:paraId="67C688B5" w14:textId="68EDC6E8" w:rsidR="00B00B6D" w:rsidRDefault="00AB6C2C" w:rsidP="00B00B6D">
      <w:pPr>
        <w:pStyle w:val="REG-P0"/>
      </w:pPr>
      <w:r>
        <w:t>7</w:t>
      </w:r>
      <w:r w:rsidR="00B00B6D" w:rsidRPr="006E221C">
        <w:t>.</w:t>
      </w:r>
      <w:r w:rsidR="00B00B6D" w:rsidRPr="006E221C">
        <w:tab/>
      </w:r>
    </w:p>
    <w:p w14:paraId="6A69C428" w14:textId="3BC7674C" w:rsidR="00BD41DE" w:rsidRDefault="00BD41DE" w:rsidP="00BD41DE">
      <w:pPr>
        <w:pStyle w:val="REG-Amend"/>
      </w:pPr>
      <w:r>
        <w:t xml:space="preserve">[regulation 7 </w:t>
      </w:r>
      <w:r w:rsidR="00806794">
        <w:t xml:space="preserve">deleted </w:t>
      </w:r>
      <w:r>
        <w:t>by GN 249/2021]</w:t>
      </w:r>
    </w:p>
    <w:p w14:paraId="4677669D" w14:textId="4F6A5A80" w:rsidR="00B00B6D" w:rsidRPr="006E221C" w:rsidRDefault="00AB6C2C" w:rsidP="00B00B6D">
      <w:pPr>
        <w:pStyle w:val="REG-P0"/>
      </w:pPr>
      <w:r>
        <w:t>8</w:t>
      </w:r>
      <w:r w:rsidR="00B00B6D" w:rsidRPr="006E221C">
        <w:t>.</w:t>
      </w:r>
      <w:r w:rsidR="00B00B6D" w:rsidRPr="006E221C">
        <w:tab/>
        <w:t>Resumption of businesses, operations and activities</w:t>
      </w:r>
    </w:p>
    <w:p w14:paraId="6DA86D39" w14:textId="596D7529" w:rsidR="00B00B6D" w:rsidRPr="006E221C" w:rsidRDefault="00AB6C2C" w:rsidP="00B00B6D">
      <w:pPr>
        <w:pStyle w:val="REG-P0"/>
      </w:pPr>
      <w:r>
        <w:t>9</w:t>
      </w:r>
      <w:r w:rsidR="00B00B6D" w:rsidRPr="006E221C">
        <w:t>.</w:t>
      </w:r>
      <w:r w:rsidR="00B00B6D" w:rsidRPr="006E221C">
        <w:tab/>
        <w:t>Additional provisions relating to workplace</w:t>
      </w:r>
    </w:p>
    <w:p w14:paraId="67A3E4DC" w14:textId="6B013BFF" w:rsidR="00FB63FE" w:rsidRDefault="00AB6C2C" w:rsidP="00FB63FE">
      <w:pPr>
        <w:pStyle w:val="REG-P0"/>
      </w:pPr>
      <w:r>
        <w:t>10</w:t>
      </w:r>
      <w:r w:rsidR="00FB63FE">
        <w:t>.</w:t>
      </w:r>
      <w:r w:rsidR="00FB63FE">
        <w:tab/>
      </w:r>
      <w:r w:rsidR="00FB63FE" w:rsidRPr="00FB63FE">
        <w:t xml:space="preserve">Restrictions relating to </w:t>
      </w:r>
      <w:r w:rsidR="00E61E22">
        <w:t>sporting events</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6801E127" w14:textId="79D73DF6" w:rsidR="00B00B6D" w:rsidRPr="006E221C" w:rsidRDefault="00AB6C2C" w:rsidP="00B00B6D">
      <w:pPr>
        <w:pStyle w:val="REG-P0"/>
      </w:pPr>
      <w:r>
        <w:t>12</w:t>
      </w:r>
      <w:r w:rsidR="00B00B6D" w:rsidRPr="006E221C">
        <w:t>.</w:t>
      </w:r>
      <w:r w:rsidR="00B00B6D" w:rsidRPr="006E221C">
        <w:tab/>
        <w:t>Quarantine and Covid-19 testing</w:t>
      </w:r>
    </w:p>
    <w:p w14:paraId="2B278197" w14:textId="7ED57930" w:rsidR="00B00B6D" w:rsidRDefault="00B00B6D" w:rsidP="00B00B6D">
      <w:pPr>
        <w:pStyle w:val="REG-P0"/>
      </w:pPr>
      <w:r w:rsidRPr="006E221C">
        <w:t>1</w:t>
      </w:r>
      <w:r w:rsidR="00AB6C2C">
        <w:t>3</w:t>
      </w:r>
      <w:r w:rsidRPr="006E221C">
        <w:t>.</w:t>
      </w:r>
      <w:r w:rsidRPr="006E221C">
        <w:tab/>
        <w:t>Public transport</w:t>
      </w:r>
      <w:r w:rsidR="00AC6D99">
        <w:t>ation</w:t>
      </w:r>
    </w:p>
    <w:p w14:paraId="0DEF8C9D" w14:textId="18A5B8C9" w:rsidR="00AC6D99" w:rsidRDefault="00AC6D99" w:rsidP="00AC6D99">
      <w:pPr>
        <w:pStyle w:val="AS-P-Amend"/>
        <w:rPr>
          <w:bCs/>
          <w:lang w:val="en-ZA"/>
        </w:rPr>
      </w:pPr>
      <w:r>
        <w:rPr>
          <w:lang w:val="en-ZA"/>
        </w:rPr>
        <w:t>[regulation 13, including the heading, substituted by GN 175/2021]</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06904000" w:rsidR="00B00B6D" w:rsidRPr="006E221C" w:rsidRDefault="00AB6C2C" w:rsidP="00B00B6D">
      <w:pPr>
        <w:pStyle w:val="REG-P0"/>
      </w:pPr>
      <w:r>
        <w:t>14</w:t>
      </w:r>
      <w:r w:rsidR="00B00B6D" w:rsidRPr="006E221C">
        <w:t>.</w:t>
      </w:r>
      <w:r w:rsidR="00B00B6D" w:rsidRPr="006E221C">
        <w:tab/>
        <w:t>Designation of COVID-19 response centres, quarantine facilities and isolation facilities</w:t>
      </w:r>
    </w:p>
    <w:p w14:paraId="6D02A5BE" w14:textId="372003E6" w:rsidR="00B00B6D" w:rsidRPr="006E221C" w:rsidRDefault="00AB6C2C" w:rsidP="00B00B6D">
      <w:pPr>
        <w:pStyle w:val="REG-P0"/>
      </w:pPr>
      <w:r>
        <w:t>15</w:t>
      </w:r>
      <w:r w:rsidR="00B00B6D" w:rsidRPr="006E221C">
        <w:t>.</w:t>
      </w:r>
      <w:r w:rsidR="00B00B6D" w:rsidRPr="006E221C">
        <w:tab/>
        <w:t>Continuity of health services during COVID-19 pandemic</w:t>
      </w:r>
    </w:p>
    <w:p w14:paraId="199D6B81" w14:textId="2E6D5B2F" w:rsidR="00B00B6D" w:rsidRPr="006E221C" w:rsidRDefault="00B00B6D" w:rsidP="00B00B6D">
      <w:pPr>
        <w:pStyle w:val="REG-P0"/>
      </w:pPr>
      <w:r w:rsidRPr="006E221C">
        <w:t>1</w:t>
      </w:r>
      <w:r w:rsidR="00AB6C2C">
        <w:t>6</w:t>
      </w:r>
      <w:r w:rsidRPr="006E221C">
        <w:t>.</w:t>
      </w:r>
      <w:r w:rsidRPr="006E221C">
        <w:tab/>
        <w:t>Testing for COVID-19</w:t>
      </w:r>
    </w:p>
    <w:p w14:paraId="4731E28B" w14:textId="680F88A7" w:rsidR="00B00B6D" w:rsidRPr="006E221C" w:rsidRDefault="00B00B6D" w:rsidP="00B00B6D">
      <w:pPr>
        <w:pStyle w:val="REG-P0"/>
      </w:pPr>
      <w:r w:rsidRPr="006E221C">
        <w:t>1</w:t>
      </w:r>
      <w:r w:rsidR="00AB6C2C">
        <w:t>7</w:t>
      </w:r>
      <w:r w:rsidRPr="006E221C">
        <w:t>.</w:t>
      </w:r>
      <w:r w:rsidRPr="006E221C">
        <w:tab/>
        <w:t>Contact tracing for COVID-19</w:t>
      </w:r>
    </w:p>
    <w:p w14:paraId="5FCCCE8D" w14:textId="3F9A361D" w:rsidR="00B00B6D" w:rsidRPr="006E221C" w:rsidRDefault="00B00B6D" w:rsidP="00B00B6D">
      <w:pPr>
        <w:pStyle w:val="REG-P0"/>
      </w:pPr>
      <w:r w:rsidRPr="006E221C">
        <w:t>1</w:t>
      </w:r>
      <w:r w:rsidR="00AB6C2C">
        <w:t>8</w:t>
      </w:r>
      <w:r w:rsidRPr="006E221C">
        <w:t>.</w:t>
      </w:r>
      <w:r w:rsidRPr="006E221C">
        <w:tab/>
        <w:t>Reporting requirements for COVID-19</w:t>
      </w:r>
    </w:p>
    <w:p w14:paraId="4F1CF22E" w14:textId="681FD878" w:rsidR="00B00B6D" w:rsidRPr="006E221C" w:rsidRDefault="00B00B6D" w:rsidP="00B00B6D">
      <w:pPr>
        <w:pStyle w:val="REG-P0"/>
      </w:pPr>
      <w:r w:rsidRPr="006E221C">
        <w:t>1</w:t>
      </w:r>
      <w:r w:rsidR="00AB6C2C">
        <w:t>9</w:t>
      </w:r>
      <w:r w:rsidRPr="006E221C">
        <w:t>.</w:t>
      </w:r>
      <w:r w:rsidRPr="006E221C">
        <w:tab/>
        <w:t>COVID-19 related deaths and burials</w:t>
      </w:r>
    </w:p>
    <w:p w14:paraId="2483AB53" w14:textId="6197137A" w:rsidR="00B00B6D" w:rsidRPr="006E221C" w:rsidRDefault="00AB6C2C" w:rsidP="00B00B6D">
      <w:pPr>
        <w:pStyle w:val="REG-P0"/>
      </w:pPr>
      <w:r>
        <w:t>20</w:t>
      </w:r>
      <w:r w:rsidR="00B00B6D" w:rsidRPr="006E221C">
        <w:t>.</w:t>
      </w:r>
      <w:r w:rsidR="00B00B6D" w:rsidRPr="006E221C">
        <w:tab/>
        <w:t>COVID-19 awareness messages and campaigns</w:t>
      </w:r>
    </w:p>
    <w:p w14:paraId="6A50561B" w14:textId="4463E14E" w:rsidR="00B00B6D" w:rsidRPr="006E221C" w:rsidRDefault="00AB6C2C" w:rsidP="00B00B6D">
      <w:pPr>
        <w:pStyle w:val="REG-P0"/>
      </w:pPr>
      <w:r>
        <w:t>21</w:t>
      </w:r>
      <w:r w:rsidR="00B00B6D" w:rsidRPr="006E221C">
        <w:t>.</w:t>
      </w:r>
      <w:r w:rsidR="00B00B6D" w:rsidRPr="006E221C">
        <w:tab/>
        <w:t>Quarantine facilities</w:t>
      </w:r>
    </w:p>
    <w:p w14:paraId="27044A8A" w14:textId="120A782B" w:rsidR="00B00B6D" w:rsidRDefault="00AB6C2C" w:rsidP="00B00B6D">
      <w:pPr>
        <w:pStyle w:val="REG-P0"/>
      </w:pPr>
      <w:r>
        <w:t>22</w:t>
      </w:r>
      <w:r w:rsidR="00B00B6D" w:rsidRPr="006E221C">
        <w:t>.</w:t>
      </w:r>
      <w:r w:rsidR="00B00B6D" w:rsidRPr="006E221C">
        <w:tab/>
        <w:t>Persons to be quarantined</w:t>
      </w:r>
    </w:p>
    <w:p w14:paraId="5B05C2BA" w14:textId="310E25A1" w:rsidR="00AB6C2C" w:rsidRPr="006E221C" w:rsidRDefault="00AB6C2C" w:rsidP="00B00B6D">
      <w:pPr>
        <w:pStyle w:val="REG-P0"/>
      </w:pPr>
      <w:r>
        <w:t>23.</w:t>
      </w:r>
      <w:r>
        <w:tab/>
      </w:r>
      <w:r w:rsidRPr="00AB6C2C">
        <w:rPr>
          <w:lang w:val="en-ZA"/>
        </w:rPr>
        <w:t>Provisions relating to quarantine facilities</w:t>
      </w:r>
    </w:p>
    <w:p w14:paraId="6E00C576" w14:textId="44BBCC0D" w:rsidR="00B00B6D" w:rsidRPr="006E221C" w:rsidRDefault="00B00B6D" w:rsidP="00B00B6D">
      <w:pPr>
        <w:pStyle w:val="REG-P0"/>
      </w:pPr>
      <w:r w:rsidRPr="006E221C">
        <w:t>2</w:t>
      </w:r>
      <w:r w:rsidR="00AB6C2C">
        <w:t>4</w:t>
      </w:r>
      <w:r w:rsidRPr="006E221C">
        <w:t>.</w:t>
      </w:r>
      <w:r w:rsidRPr="006E221C">
        <w:tab/>
        <w:t>Isolation facilities</w:t>
      </w:r>
    </w:p>
    <w:p w14:paraId="2EA43714" w14:textId="3F46ACEA" w:rsidR="00B00B6D" w:rsidRPr="006E221C" w:rsidRDefault="00B00B6D" w:rsidP="00B00B6D">
      <w:pPr>
        <w:pStyle w:val="REG-P0"/>
      </w:pPr>
      <w:r w:rsidRPr="006E221C">
        <w:t>2</w:t>
      </w:r>
      <w:r w:rsidR="00EF431B">
        <w:t>5</w:t>
      </w:r>
      <w:r w:rsidRPr="006E221C">
        <w:t>.</w:t>
      </w:r>
      <w:r w:rsidRPr="006E221C">
        <w:tab/>
        <w:t>Persons to be isolated</w:t>
      </w:r>
    </w:p>
    <w:p w14:paraId="6CE1D3CD" w14:textId="7BAAF8BC" w:rsidR="00B00B6D" w:rsidRPr="006E221C" w:rsidRDefault="00B00B6D" w:rsidP="00B00B6D">
      <w:pPr>
        <w:pStyle w:val="REG-P0"/>
      </w:pPr>
      <w:r w:rsidRPr="006E221C">
        <w:t>2</w:t>
      </w:r>
      <w:r w:rsidR="00EF431B">
        <w:t>6</w:t>
      </w:r>
      <w:r w:rsidRPr="006E221C">
        <w:t>.</w:t>
      </w:r>
      <w:r w:rsidRPr="006E221C">
        <w:tab/>
        <w:t>Persons without shelter and vulnerable persons</w:t>
      </w:r>
    </w:p>
    <w:p w14:paraId="2E876200" w14:textId="7C163CBA" w:rsidR="00B00B6D" w:rsidRPr="006E221C" w:rsidRDefault="00EF431B" w:rsidP="00B00B6D">
      <w:pPr>
        <w:pStyle w:val="REG-P0"/>
      </w:pPr>
      <w:r>
        <w:t>27</w:t>
      </w:r>
      <w:r w:rsidR="00B00B6D" w:rsidRPr="006E221C">
        <w:t>.</w:t>
      </w:r>
      <w:r w:rsidR="00B00B6D" w:rsidRPr="006E221C">
        <w:tab/>
        <w:t>Requirements for homes for the aged</w:t>
      </w:r>
    </w:p>
    <w:p w14:paraId="1AC75DAA" w14:textId="5C7E61BF" w:rsidR="00B00B6D" w:rsidRPr="006E221C" w:rsidRDefault="00EF431B" w:rsidP="00B00B6D">
      <w:pPr>
        <w:pStyle w:val="REG-P0"/>
      </w:pPr>
      <w:r>
        <w:t>28</w:t>
      </w:r>
      <w:r w:rsidR="00B00B6D" w:rsidRPr="006E221C">
        <w:t>.</w:t>
      </w:r>
      <w:r w:rsidR="00B00B6D" w:rsidRPr="006E221C">
        <w:tab/>
        <w:t>Requirements for rehabilitation centres</w:t>
      </w:r>
    </w:p>
    <w:p w14:paraId="6D60F70E" w14:textId="50D17D07" w:rsidR="00B00B6D" w:rsidRPr="006E221C" w:rsidRDefault="00EF431B" w:rsidP="00B00B6D">
      <w:pPr>
        <w:pStyle w:val="REG-P0"/>
      </w:pPr>
      <w:r>
        <w:t>29</w:t>
      </w:r>
      <w:r w:rsidR="00B00B6D" w:rsidRPr="006E221C">
        <w:t>.</w:t>
      </w:r>
      <w:r w:rsidR="00B00B6D" w:rsidRPr="006E221C">
        <w:tab/>
        <w:t>Requirements for mental health institutions</w:t>
      </w:r>
    </w:p>
    <w:p w14:paraId="3BF2CC0C" w14:textId="3D120663" w:rsidR="00B00B6D" w:rsidRPr="006E221C" w:rsidRDefault="00EF431B" w:rsidP="00B00B6D">
      <w:pPr>
        <w:pStyle w:val="REG-P0"/>
      </w:pPr>
      <w:r>
        <w:t>30</w:t>
      </w:r>
      <w:r w:rsidR="00B00B6D" w:rsidRPr="006E221C">
        <w:t>.</w:t>
      </w:r>
      <w:r w:rsidR="00B00B6D"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1E41F023" w:rsidR="00EF431B" w:rsidRDefault="00EF431B" w:rsidP="00EF431B">
      <w:pPr>
        <w:pStyle w:val="REG-P0"/>
        <w:jc w:val="left"/>
        <w:rPr>
          <w:lang w:val="en-ZA"/>
        </w:rPr>
      </w:pPr>
      <w:r w:rsidRPr="00EF431B">
        <w:rPr>
          <w:lang w:val="en-ZA"/>
        </w:rPr>
        <w:t xml:space="preserve">31. </w:t>
      </w:r>
      <w:r>
        <w:rPr>
          <w:lang w:val="en-ZA"/>
        </w:rPr>
        <w:tab/>
      </w:r>
      <w:r w:rsidRPr="00EF431B">
        <w:rPr>
          <w:lang w:val="en-ZA"/>
        </w:rPr>
        <w:t>COVID-19 vaccines</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1ACCA116" w:rsidR="00947F4B" w:rsidRDefault="00947F4B" w:rsidP="00947F4B">
      <w:pPr>
        <w:pStyle w:val="AS-P-Amend"/>
      </w:pPr>
      <w:r>
        <w:t>[Annexure C inserted by GN 138/2021</w:t>
      </w:r>
      <w:r w:rsidR="00684AFE">
        <w:t xml:space="preserve"> and deleted by GN 160/2021</w:t>
      </w:r>
      <w:r>
        <w:t>]</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2D336693" w14:textId="70FEB5E9" w:rsidR="00CE2314" w:rsidRPr="00CE2314" w:rsidRDefault="00CE2314" w:rsidP="00CE2314">
      <w:pPr>
        <w:pStyle w:val="AS-P-Amend"/>
      </w:pPr>
      <w:r>
        <w:t xml:space="preserve">[GN 138/2021 directs </w:t>
      </w:r>
      <w:r w:rsidRPr="00CE2314">
        <w:t>the deletion of the phrases “restricted areas” and</w:t>
      </w:r>
    </w:p>
    <w:p w14:paraId="19B9C63D" w14:textId="310D2A80" w:rsidR="00CE2314" w:rsidRPr="00CE2314" w:rsidRDefault="00CE2314" w:rsidP="00CE2314">
      <w:pPr>
        <w:pStyle w:val="AS-P-Amend"/>
      </w:pPr>
      <w:r w:rsidRPr="00CE2314">
        <w:t>“restricted area” where</w:t>
      </w:r>
      <w:r>
        <w:t>ver</w:t>
      </w:r>
      <w:r w:rsidRPr="00CE2314">
        <w:t xml:space="preserve"> they occur</w:t>
      </w:r>
      <w:r>
        <w:t xml:space="preserve">, but the specific amendments made by GN 138/2021 </w:t>
      </w:r>
      <w:r>
        <w:br/>
        <w:t>remove all occu</w:t>
      </w:r>
      <w:r w:rsidR="009C6841">
        <w:t>r</w:t>
      </w:r>
      <w:r>
        <w:t>rences of these phrases without any additional deletions.]</w:t>
      </w:r>
    </w:p>
    <w:p w14:paraId="2E051B79" w14:textId="77777777" w:rsidR="00CE2314" w:rsidRDefault="00CE2314" w:rsidP="00CE2314">
      <w:pPr>
        <w:pStyle w:val="REG-P0"/>
        <w:jc w:val="center"/>
        <w:rPr>
          <w:rFonts w:ascii="TimesNewRomanPSMT" w:hAnsi="TimesNewRomanPSMT" w:cs="TimesNewRomanPSMT"/>
          <w:noProof w:val="0"/>
          <w:lang w:val="en-ZA"/>
        </w:rPr>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41ED5CDD" w14:textId="5EBC6EF3"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44D2372C" w14:textId="43143016" w:rsidR="00771350" w:rsidRDefault="00BF04C0" w:rsidP="00185A96">
      <w:pPr>
        <w:pStyle w:val="REG-P0"/>
        <w:rPr>
          <w:lang w:val="en-ZA"/>
        </w:rPr>
      </w:pPr>
      <w:r>
        <w:rPr>
          <w:lang w:val="en-ZA"/>
        </w:rPr>
        <w:t>“</w:t>
      </w:r>
      <w:r w:rsidR="00771350">
        <w:rPr>
          <w:lang w:val="en-ZA"/>
        </w:rPr>
        <w:t>critical services</w:t>
      </w:r>
      <w:r>
        <w:rPr>
          <w:lang w:val="en-ZA"/>
        </w:rPr>
        <w:t>”</w:t>
      </w:r>
      <w:r w:rsidR="00771350">
        <w:rPr>
          <w:lang w:val="en-ZA"/>
        </w:rPr>
        <w:t xml:space="preserve"> means the services listed as critical services in Annexure A;</w:t>
      </w:r>
    </w:p>
    <w:p w14:paraId="3ECE221D" w14:textId="04FF8303" w:rsidR="00771350" w:rsidRDefault="00771350" w:rsidP="00185A96">
      <w:pPr>
        <w:pStyle w:val="REG-P0"/>
        <w:rPr>
          <w:lang w:val="en-ZA"/>
        </w:rPr>
      </w:pPr>
    </w:p>
    <w:p w14:paraId="5951C0B6" w14:textId="29CAE2D2" w:rsidR="00771350" w:rsidRDefault="00BF04C0" w:rsidP="00771350">
      <w:pPr>
        <w:pStyle w:val="REG-Amend"/>
        <w:rPr>
          <w:lang w:val="en-ZA"/>
        </w:rPr>
      </w:pPr>
      <w:r>
        <w:rPr>
          <w:lang w:val="en-ZA"/>
        </w:rPr>
        <w:t>[definition of “</w:t>
      </w:r>
      <w:r w:rsidR="00771350">
        <w:rPr>
          <w:lang w:val="en-ZA"/>
        </w:rPr>
        <w:t>critical services</w:t>
      </w:r>
      <w:r>
        <w:rPr>
          <w:lang w:val="en-ZA"/>
        </w:rPr>
        <w:t>”</w:t>
      </w:r>
      <w:r w:rsidR="00771350">
        <w:rPr>
          <w:lang w:val="en-ZA"/>
        </w:rPr>
        <w:t xml:space="preserve"> inserted by GN 128/2021]</w:t>
      </w:r>
    </w:p>
    <w:p w14:paraId="194E84F5" w14:textId="77777777" w:rsidR="00771350" w:rsidRDefault="00771350" w:rsidP="00185A96">
      <w:pPr>
        <w:pStyle w:val="REG-P0"/>
        <w:rPr>
          <w:lang w:val="en-ZA"/>
        </w:rPr>
      </w:pPr>
    </w:p>
    <w:p w14:paraId="120F1F86" w14:textId="58A6137F" w:rsidR="00185A96" w:rsidRDefault="00185A96" w:rsidP="00185A96">
      <w:pPr>
        <w:pStyle w:val="REG-P0"/>
      </w:pPr>
      <w:r w:rsidRPr="00185A96">
        <w:rPr>
          <w:lang w:val="en-ZA"/>
        </w:rPr>
        <w:t>“designated quarantine facility” means a quarantine facility designated as such under regulation 14;</w:t>
      </w:r>
      <w:r w:rsidRPr="00185A96">
        <w:t xml:space="preserve">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2E4A6FFB" w:rsidR="00337B69" w:rsidRDefault="00337B69" w:rsidP="00337B69">
      <w:pPr>
        <w:pStyle w:val="REG-P0"/>
      </w:pPr>
    </w:p>
    <w:p w14:paraId="78B6AC59" w14:textId="50D31770" w:rsidR="001A4A2C" w:rsidRDefault="00BF04C0" w:rsidP="00337B69">
      <w:pPr>
        <w:pStyle w:val="REG-P0"/>
      </w:pPr>
      <w:r>
        <w:t>“</w:t>
      </w:r>
      <w:r w:rsidR="001A4A2C">
        <w:t>essential goods</w:t>
      </w:r>
      <w:r>
        <w:t>”</w:t>
      </w:r>
      <w:r w:rsidR="001A4A2C">
        <w:t xml:space="preserve"> means the goods listed as essential goods in Annexure B;</w:t>
      </w:r>
    </w:p>
    <w:p w14:paraId="540DCD08" w14:textId="50E2D634" w:rsidR="001A4A2C" w:rsidRDefault="001A4A2C" w:rsidP="00337B69">
      <w:pPr>
        <w:pStyle w:val="REG-P0"/>
      </w:pPr>
    </w:p>
    <w:p w14:paraId="36822A9E" w14:textId="770B331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p>
    <w:p w14:paraId="14BA8555" w14:textId="77777777" w:rsidR="003918C4" w:rsidRDefault="003918C4" w:rsidP="003918C4">
      <w:pPr>
        <w:pStyle w:val="REG-P0"/>
      </w:pPr>
    </w:p>
    <w:p w14:paraId="6F75E04F" w14:textId="421AFA41" w:rsidR="003918C4" w:rsidRDefault="003918C4" w:rsidP="003918C4">
      <w:pPr>
        <w:pStyle w:val="REG-P0"/>
      </w:pPr>
      <w:r>
        <w:t>“</w:t>
      </w:r>
      <w:r w:rsidRPr="003918C4">
        <w:t>fully vaccinated</w:t>
      </w:r>
      <w:r>
        <w:t>”</w:t>
      </w:r>
      <w:r w:rsidRPr="003918C4">
        <w:t xml:space="preserve"> means to be vaccinated with -</w:t>
      </w:r>
    </w:p>
    <w:p w14:paraId="1FFF5B38" w14:textId="77777777" w:rsidR="003918C4" w:rsidRPr="003918C4" w:rsidRDefault="003918C4" w:rsidP="003918C4">
      <w:pPr>
        <w:pStyle w:val="REG-Pa"/>
      </w:pPr>
    </w:p>
    <w:p w14:paraId="4A034EFA" w14:textId="308B3190" w:rsidR="003918C4" w:rsidRPr="003918C4" w:rsidRDefault="003918C4" w:rsidP="003918C4">
      <w:pPr>
        <w:pStyle w:val="REG-Pa"/>
      </w:pPr>
      <w:r w:rsidRPr="003918C4">
        <w:t>(a)</w:t>
      </w:r>
      <w:r w:rsidRPr="003918C4">
        <w:tab/>
        <w:t>one dose of a single-dose primary series vaccine, if the vaccine requires a single</w:t>
      </w:r>
      <w:r>
        <w:t xml:space="preserve"> </w:t>
      </w:r>
      <w:r w:rsidRPr="003918C4">
        <w:t>dose vaccination; or</w:t>
      </w:r>
    </w:p>
    <w:p w14:paraId="314FF73A" w14:textId="77777777" w:rsidR="003918C4" w:rsidRPr="003918C4" w:rsidRDefault="003918C4" w:rsidP="003918C4">
      <w:pPr>
        <w:pStyle w:val="REG-Pa"/>
      </w:pPr>
    </w:p>
    <w:p w14:paraId="333F15C9" w14:textId="7E90A4AE" w:rsidR="003918C4" w:rsidRPr="003918C4" w:rsidRDefault="003918C4" w:rsidP="003918C4">
      <w:pPr>
        <w:pStyle w:val="REG-Pa"/>
      </w:pPr>
      <w:r w:rsidRPr="003918C4">
        <w:t>(b)</w:t>
      </w:r>
      <w:r w:rsidRPr="003918C4">
        <w:tab/>
        <w:t>two doses of a two-dose primary series vaccine, if the vaccine requires a two-dose</w:t>
      </w:r>
      <w:r>
        <w:t xml:space="preserve"> </w:t>
      </w:r>
      <w:r w:rsidRPr="003918C4">
        <w:t>vaccination,</w:t>
      </w:r>
    </w:p>
    <w:p w14:paraId="2F0A48A9" w14:textId="77777777" w:rsidR="003918C4" w:rsidRPr="003918C4" w:rsidRDefault="003918C4" w:rsidP="003918C4">
      <w:pPr>
        <w:pStyle w:val="REG-Pa"/>
      </w:pPr>
    </w:p>
    <w:p w14:paraId="16337CF0" w14:textId="0E0A9090" w:rsidR="003918C4" w:rsidRDefault="003918C4" w:rsidP="003918C4">
      <w:pPr>
        <w:pStyle w:val="REG-P0"/>
      </w:pPr>
      <w:r w:rsidRPr="003918C4">
        <w:t>provided that the -</w:t>
      </w:r>
    </w:p>
    <w:p w14:paraId="4658A6C6" w14:textId="77777777" w:rsidR="003918C4" w:rsidRPr="003918C4" w:rsidRDefault="003918C4" w:rsidP="003918C4">
      <w:pPr>
        <w:pStyle w:val="REG-P0"/>
      </w:pPr>
    </w:p>
    <w:p w14:paraId="504CD083" w14:textId="1209184E" w:rsidR="003918C4" w:rsidRDefault="003918C4" w:rsidP="003918C4">
      <w:pPr>
        <w:pStyle w:val="REG-Pa"/>
      </w:pPr>
      <w:r w:rsidRPr="003918C4">
        <w:t>(i)</w:t>
      </w:r>
      <w:r>
        <w:tab/>
      </w:r>
      <w:r w:rsidRPr="003918C4">
        <w:t>single-dose of the vaccine referred to in paragraph (a); or</w:t>
      </w:r>
    </w:p>
    <w:p w14:paraId="01F619DE" w14:textId="77777777" w:rsidR="003918C4" w:rsidRPr="003918C4" w:rsidRDefault="003918C4" w:rsidP="003918C4">
      <w:pPr>
        <w:pStyle w:val="REG-Pa"/>
      </w:pPr>
    </w:p>
    <w:p w14:paraId="2DE81CD0" w14:textId="594B0F98" w:rsidR="003918C4" w:rsidRDefault="003918C4" w:rsidP="003918C4">
      <w:pPr>
        <w:pStyle w:val="REG-Pa"/>
      </w:pPr>
      <w:r w:rsidRPr="003918C4">
        <w:t>(ii)</w:t>
      </w:r>
      <w:r>
        <w:tab/>
      </w:r>
      <w:r w:rsidRPr="003918C4">
        <w:t>last dose of the two doses vaccine referred to in paragraph (b),</w:t>
      </w:r>
    </w:p>
    <w:p w14:paraId="2FA23208" w14:textId="77777777" w:rsidR="003918C4" w:rsidRPr="003918C4" w:rsidRDefault="003918C4" w:rsidP="003918C4">
      <w:pPr>
        <w:pStyle w:val="REG-P0"/>
      </w:pPr>
    </w:p>
    <w:p w14:paraId="72E78264" w14:textId="788E4C36" w:rsidR="001A4A2C" w:rsidRPr="003918C4" w:rsidRDefault="003918C4" w:rsidP="003918C4">
      <w:pPr>
        <w:pStyle w:val="REG-P0"/>
      </w:pPr>
      <w:r w:rsidRPr="003918C4">
        <w:t>is administered at least 14 days before a person enters Namibia;</w:t>
      </w:r>
    </w:p>
    <w:p w14:paraId="1503F423" w14:textId="01033BA0" w:rsidR="003918C4" w:rsidRDefault="003918C4" w:rsidP="003918C4">
      <w:pPr>
        <w:pStyle w:val="REG-P0"/>
      </w:pPr>
    </w:p>
    <w:p w14:paraId="7AA0A97D" w14:textId="7F9D8DC2" w:rsidR="003918C4" w:rsidRDefault="003918C4" w:rsidP="003918C4">
      <w:pPr>
        <w:pStyle w:val="REG-Amend"/>
        <w:rPr>
          <w:lang w:val="en-ZA"/>
        </w:rPr>
      </w:pPr>
      <w:r>
        <w:rPr>
          <w:lang w:val="en-ZA"/>
        </w:rPr>
        <w:t>[definition of “fully vaccinated” inserted by GN 172/2022]</w:t>
      </w:r>
    </w:p>
    <w:p w14:paraId="663E2F12" w14:textId="77777777" w:rsidR="003918C4" w:rsidRPr="006E221C" w:rsidRDefault="003918C4" w:rsidP="003918C4">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B38B5DD" w:rsidR="00337B69" w:rsidRPr="006E221C" w:rsidRDefault="00337B69" w:rsidP="00337B69">
      <w:pPr>
        <w:pStyle w:val="REG-P0"/>
      </w:pPr>
      <w:r w:rsidRPr="006E221C">
        <w:t>“isolation facility” means a hospital or health facility designated as such under regulation 1</w:t>
      </w:r>
      <w:r w:rsidR="00C47B71">
        <w:t>4</w:t>
      </w:r>
      <w:r w:rsidRPr="006E221C">
        <w:t>,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0A7000E9" w14:textId="509B81D6" w:rsidR="001A4A2C" w:rsidRDefault="001A4A2C" w:rsidP="00337B69">
      <w:pPr>
        <w:pStyle w:val="REG-P0"/>
        <w:rPr>
          <w:sz w:val="23"/>
        </w:rPr>
      </w:pPr>
    </w:p>
    <w:p w14:paraId="70AD62E5" w14:textId="49144AEA"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77777777" w:rsidR="001A4A2C" w:rsidRPr="006E221C" w:rsidRDefault="001A4A2C"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21889C50" w14:textId="48E581D6" w:rsidR="001A4A2C" w:rsidRDefault="001A4A2C" w:rsidP="00337B69">
      <w:pPr>
        <w:pStyle w:val="REG-P0"/>
        <w:rPr>
          <w:sz w:val="23"/>
        </w:rPr>
      </w:pPr>
    </w:p>
    <w:p w14:paraId="3150A051" w14:textId="00793B64"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r w:rsidR="00C416B8">
        <w:rPr>
          <w:lang w:val="en-ZA"/>
        </w:rPr>
        <w:t xml:space="preserve"> and deleted by GN 175/2021</w:t>
      </w:r>
      <w:r w:rsidR="001A4A2C">
        <w:rPr>
          <w:lang w:val="en-ZA"/>
        </w:rPr>
        <w:t>]</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48DFA1EF" w14:textId="46542138" w:rsidR="00947F4B" w:rsidRPr="002009ED" w:rsidRDefault="00947F4B" w:rsidP="00337B69">
      <w:pPr>
        <w:pStyle w:val="REG-P0"/>
        <w:rPr>
          <w:noProof w:val="0"/>
        </w:rPr>
      </w:pPr>
    </w:p>
    <w:p w14:paraId="248B418E" w14:textId="2D469C1E" w:rsidR="00947F4B" w:rsidRPr="006E221C" w:rsidRDefault="00947F4B" w:rsidP="00947F4B">
      <w:pPr>
        <w:pStyle w:val="AS-P-Amend"/>
      </w:pPr>
      <w:r w:rsidRPr="009B1FB5">
        <w:t>[definition of "zone" inserted by GN 138/2021</w:t>
      </w:r>
      <w:r w:rsidR="00C328BD" w:rsidRPr="009B1FB5">
        <w:t xml:space="preserve"> and deleted by GN 160/2021</w:t>
      </w:r>
      <w:r w:rsidRPr="009B1FB5">
        <w:t>]</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3E31B9C4" w:rsidR="00337B69" w:rsidRPr="000C4D97" w:rsidRDefault="00337B69" w:rsidP="006B56FC">
      <w:pPr>
        <w:pStyle w:val="REG-P1"/>
        <w:rPr>
          <w:lang w:val="en-ZA"/>
        </w:rPr>
      </w:pPr>
      <w:r w:rsidRPr="000C4D97">
        <w:t>(2)</w:t>
      </w:r>
      <w:r w:rsidRPr="000C4D97">
        <w:tab/>
      </w:r>
      <w:r w:rsidR="006B56FC" w:rsidRPr="006B56FC">
        <w:rPr>
          <w:lang w:val="en-ZA"/>
        </w:rPr>
        <w:t xml:space="preserve">These regulations come into operation at 00:00 on 16 </w:t>
      </w:r>
      <w:r w:rsidR="003918C4">
        <w:rPr>
          <w:lang w:val="en-ZA"/>
        </w:rPr>
        <w:t>June</w:t>
      </w:r>
      <w:r w:rsidR="006B56FC" w:rsidRPr="006B56FC">
        <w:rPr>
          <w:lang w:val="en-ZA"/>
        </w:rPr>
        <w:t xml:space="preserve"> 2022 and</w:t>
      </w:r>
      <w:r w:rsidR="006B56FC">
        <w:rPr>
          <w:lang w:val="en-ZA"/>
        </w:rPr>
        <w:t xml:space="preserve"> </w:t>
      </w:r>
      <w:r w:rsidR="006B56FC" w:rsidRPr="006B56FC">
        <w:rPr>
          <w:lang w:val="en-ZA"/>
        </w:rPr>
        <w:t xml:space="preserve">cease to have effect at 24:00 on 15 </w:t>
      </w:r>
      <w:r w:rsidR="006F68B1">
        <w:rPr>
          <w:lang w:val="en-ZA"/>
        </w:rPr>
        <w:t>Ju</w:t>
      </w:r>
      <w:r w:rsidR="003918C4">
        <w:rPr>
          <w:lang w:val="en-ZA"/>
        </w:rPr>
        <w:t>ly</w:t>
      </w:r>
      <w:r w:rsidR="006B56FC" w:rsidRPr="006B56FC">
        <w:rPr>
          <w:lang w:val="en-ZA"/>
        </w:rPr>
        <w:t xml:space="preserve"> 2022.</w:t>
      </w:r>
    </w:p>
    <w:p w14:paraId="2FAF0BA3" w14:textId="695E2C93" w:rsidR="0030698E" w:rsidRPr="000C4D97" w:rsidRDefault="0030698E" w:rsidP="006B0878">
      <w:pPr>
        <w:pStyle w:val="REG-P1"/>
        <w:rPr>
          <w:lang w:val="en-ZA"/>
        </w:rPr>
      </w:pPr>
    </w:p>
    <w:p w14:paraId="5CE104BA" w14:textId="0576A3B0"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47F4B" w:rsidRPr="000C4D97">
        <w:rPr>
          <w:lang w:val="en-ZA"/>
        </w:rPr>
        <w:t>GN 138/2021</w:t>
      </w:r>
      <w:r w:rsidR="00C328BD">
        <w:rPr>
          <w:lang w:val="en-ZA"/>
        </w:rPr>
        <w:t xml:space="preserve">, </w:t>
      </w:r>
      <w:r w:rsidR="009D0EED">
        <w:rPr>
          <w:lang w:val="en-ZA"/>
        </w:rPr>
        <w:t>GN 151/2021</w:t>
      </w:r>
      <w:r w:rsidR="00C416B8">
        <w:rPr>
          <w:lang w:val="en-ZA"/>
        </w:rPr>
        <w:t xml:space="preserve">, </w:t>
      </w:r>
      <w:r w:rsidR="00C328BD" w:rsidRPr="009B1FB5">
        <w:rPr>
          <w:lang w:val="en-ZA"/>
        </w:rPr>
        <w:t>GN 160/2021</w:t>
      </w:r>
      <w:r w:rsidR="00A40900">
        <w:rPr>
          <w:lang w:val="en-ZA"/>
        </w:rPr>
        <w:t xml:space="preserve">, </w:t>
      </w:r>
      <w:r w:rsidR="00C416B8">
        <w:rPr>
          <w:lang w:val="en-ZA"/>
        </w:rPr>
        <w:t>GN 175/2021</w:t>
      </w:r>
      <w:r w:rsidR="00C506A2">
        <w:rPr>
          <w:lang w:val="en-ZA"/>
        </w:rPr>
        <w:t xml:space="preserve">, </w:t>
      </w:r>
      <w:r w:rsidR="00A40900">
        <w:rPr>
          <w:lang w:val="en-ZA"/>
        </w:rPr>
        <w:t>GN 205/2021</w:t>
      </w:r>
      <w:r w:rsidR="00F75C18">
        <w:rPr>
          <w:lang w:val="en-ZA"/>
        </w:rPr>
        <w:t xml:space="preserve">, </w:t>
      </w:r>
      <w:r w:rsidR="00C506A2">
        <w:rPr>
          <w:lang w:val="en-ZA"/>
        </w:rPr>
        <w:t>GN 232/2021</w:t>
      </w:r>
      <w:r w:rsidR="00493997">
        <w:rPr>
          <w:lang w:val="en-ZA"/>
        </w:rPr>
        <w:t xml:space="preserve">, </w:t>
      </w:r>
      <w:r w:rsidR="00F75C18">
        <w:rPr>
          <w:lang w:val="en-ZA"/>
        </w:rPr>
        <w:t>GN 249/2021</w:t>
      </w:r>
      <w:r w:rsidR="009E222F">
        <w:rPr>
          <w:lang w:val="en-ZA"/>
        </w:rPr>
        <w:t xml:space="preserve">, </w:t>
      </w:r>
      <w:r w:rsidR="00493997">
        <w:rPr>
          <w:lang w:val="en-ZA"/>
        </w:rPr>
        <w:t>GN 281/2021</w:t>
      </w:r>
      <w:r w:rsidR="006B56FC">
        <w:rPr>
          <w:lang w:val="en-ZA"/>
        </w:rPr>
        <w:t xml:space="preserve">, </w:t>
      </w:r>
      <w:r w:rsidR="009E222F">
        <w:rPr>
          <w:lang w:val="en-ZA"/>
        </w:rPr>
        <w:t>GN 7/2022</w:t>
      </w:r>
      <w:r w:rsidR="00B6429F">
        <w:rPr>
          <w:lang w:val="en-ZA"/>
        </w:rPr>
        <w:t>,</w:t>
      </w:r>
      <w:r w:rsidR="006B56FC">
        <w:rPr>
          <w:lang w:val="en-ZA"/>
        </w:rPr>
        <w:t xml:space="preserve"> </w:t>
      </w:r>
      <w:r w:rsidR="006B56FC">
        <w:rPr>
          <w:lang w:val="en-ZA"/>
        </w:rPr>
        <w:br/>
        <w:t>GN 56/2022</w:t>
      </w:r>
      <w:r w:rsidR="00777CD8">
        <w:rPr>
          <w:lang w:val="en-ZA"/>
        </w:rPr>
        <w:t xml:space="preserve">, </w:t>
      </w:r>
      <w:r w:rsidR="00353AC0">
        <w:rPr>
          <w:lang w:val="en-ZA"/>
        </w:rPr>
        <w:t>GN 85/2022</w:t>
      </w:r>
      <w:r w:rsidR="006F68B1">
        <w:rPr>
          <w:lang w:val="en-ZA"/>
        </w:rPr>
        <w:t xml:space="preserve">, </w:t>
      </w:r>
      <w:r w:rsidR="00777CD8">
        <w:rPr>
          <w:lang w:val="en-ZA"/>
        </w:rPr>
        <w:t>GN 121/2022</w:t>
      </w:r>
      <w:r w:rsidR="003918C4">
        <w:rPr>
          <w:lang w:val="en-ZA"/>
        </w:rPr>
        <w:t xml:space="preserve">, </w:t>
      </w:r>
      <w:r w:rsidR="006F68B1">
        <w:rPr>
          <w:lang w:val="en-ZA"/>
        </w:rPr>
        <w:t>GN 145/2022</w:t>
      </w:r>
      <w:r w:rsidR="003918C4">
        <w:rPr>
          <w:lang w:val="en-ZA"/>
        </w:rPr>
        <w:t xml:space="preserve"> and GN 172/2022</w:t>
      </w:r>
      <w:r w:rsidR="000C4D97" w:rsidRPr="009B1FB5">
        <w:rPr>
          <w:lang w:val="en-ZA"/>
        </w:rPr>
        <w:t>]</w:t>
      </w:r>
    </w:p>
    <w:p w14:paraId="4DC7DB77" w14:textId="4140B495" w:rsidR="00BA79C4" w:rsidRDefault="00BA79C4" w:rsidP="001A4A2C">
      <w:pPr>
        <w:pStyle w:val="REG-P0"/>
      </w:pPr>
    </w:p>
    <w:p w14:paraId="6A5C806F" w14:textId="4FA1128C" w:rsidR="001A4A2C" w:rsidRDefault="00C416B8" w:rsidP="001A4A2C">
      <w:pPr>
        <w:pStyle w:val="REG-P0"/>
        <w:rPr>
          <w:b/>
          <w:bCs/>
        </w:rPr>
      </w:pPr>
      <w:r>
        <w:rPr>
          <w:b/>
          <w:bCs/>
        </w:rPr>
        <w:t>***</w:t>
      </w:r>
    </w:p>
    <w:p w14:paraId="6EDCD580" w14:textId="28F77AE0" w:rsidR="001A4A2C" w:rsidRDefault="001A4A2C" w:rsidP="001A4A2C">
      <w:pPr>
        <w:pStyle w:val="REG-P0"/>
        <w:rPr>
          <w:b/>
          <w:bCs/>
        </w:rPr>
      </w:pPr>
    </w:p>
    <w:p w14:paraId="3931A217" w14:textId="715164B1" w:rsidR="001A4A2C" w:rsidRPr="000C4D97" w:rsidRDefault="001A4A2C" w:rsidP="001A4A2C">
      <w:pPr>
        <w:pStyle w:val="REG-P1"/>
      </w:pPr>
      <w:r w:rsidRPr="000C4D97">
        <w:rPr>
          <w:b/>
          <w:bCs/>
        </w:rPr>
        <w:t>2A</w:t>
      </w:r>
      <w:r w:rsidR="00697E27">
        <w:rPr>
          <w:b/>
          <w:bCs/>
        </w:rPr>
        <w:t>.</w:t>
      </w:r>
      <w:r w:rsidRPr="000C4D97">
        <w:rPr>
          <w:b/>
          <w:bCs/>
        </w:rPr>
        <w:tab/>
      </w:r>
    </w:p>
    <w:p w14:paraId="2764EE7A" w14:textId="3F5F1907" w:rsidR="001A4A2C" w:rsidRPr="000C4D97" w:rsidRDefault="001A4A2C" w:rsidP="001A4A2C">
      <w:pPr>
        <w:pStyle w:val="REG-P0"/>
      </w:pPr>
    </w:p>
    <w:p w14:paraId="1E82795D" w14:textId="7D5B4741" w:rsidR="001A4A2C" w:rsidRDefault="001A4A2C" w:rsidP="001A4A2C">
      <w:pPr>
        <w:pStyle w:val="REG-Amend"/>
        <w:rPr>
          <w:lang w:val="en-ZA"/>
        </w:rPr>
      </w:pPr>
      <w:r w:rsidRPr="000C4D97">
        <w:rPr>
          <w:lang w:val="en-ZA"/>
        </w:rPr>
        <w:t>[regulation 2A inserted by GN 128/2021</w:t>
      </w:r>
      <w:r w:rsidR="00C416B8">
        <w:rPr>
          <w:lang w:val="en-ZA"/>
        </w:rPr>
        <w:t xml:space="preserve">, </w:t>
      </w:r>
      <w:r w:rsidR="00947F4B" w:rsidRPr="000C4D97">
        <w:rPr>
          <w:lang w:val="en-ZA"/>
        </w:rPr>
        <w:t>substituted by GN 138/2021</w:t>
      </w:r>
      <w:r w:rsidR="00C328BD">
        <w:rPr>
          <w:lang w:val="en-ZA"/>
        </w:rPr>
        <w:t xml:space="preserve">, </w:t>
      </w:r>
      <w:r w:rsidR="00B00711">
        <w:rPr>
          <w:lang w:val="en-ZA"/>
        </w:rPr>
        <w:br/>
      </w:r>
      <w:r w:rsidR="009D0EED">
        <w:rPr>
          <w:lang w:val="en-ZA"/>
        </w:rPr>
        <w:t>GN 151/2021</w:t>
      </w:r>
      <w:r w:rsidR="00C328BD">
        <w:rPr>
          <w:lang w:val="en-ZA"/>
        </w:rPr>
        <w:t xml:space="preserve"> </w:t>
      </w:r>
      <w:r w:rsidR="00C328BD" w:rsidRPr="009B1FB5">
        <w:rPr>
          <w:lang w:val="en-ZA"/>
        </w:rPr>
        <w:t>and GN 160/2021</w:t>
      </w:r>
      <w:r w:rsidR="00C416B8">
        <w:rPr>
          <w:lang w:val="en-ZA"/>
        </w:rPr>
        <w:t xml:space="preserve"> and deleted by GN 175/2021</w:t>
      </w:r>
      <w:r w:rsidRPr="009B1FB5">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18AA6044" w:rsidR="00337B69" w:rsidRPr="006E221C" w:rsidRDefault="00353AC0" w:rsidP="00337B69">
      <w:pPr>
        <w:pStyle w:val="REG-P0"/>
        <w:rPr>
          <w:b/>
        </w:rPr>
      </w:pPr>
      <w:r>
        <w:rPr>
          <w:b/>
        </w:rPr>
        <w:t>***</w:t>
      </w:r>
    </w:p>
    <w:p w14:paraId="6188D037" w14:textId="77777777" w:rsidR="00337B69" w:rsidRPr="006E221C" w:rsidRDefault="00337B69" w:rsidP="00337B69">
      <w:pPr>
        <w:pStyle w:val="REG-P0"/>
        <w:rPr>
          <w:b/>
          <w:sz w:val="23"/>
        </w:rPr>
      </w:pPr>
    </w:p>
    <w:p w14:paraId="1541DD2E" w14:textId="1E1B934F" w:rsidR="00337B69" w:rsidRPr="006E221C" w:rsidRDefault="00337B69" w:rsidP="00353AC0">
      <w:pPr>
        <w:pStyle w:val="REG-P1"/>
      </w:pPr>
      <w:r w:rsidRPr="006E221C">
        <w:rPr>
          <w:b/>
          <w:bCs/>
        </w:rPr>
        <w:t>3.</w:t>
      </w:r>
      <w:r w:rsidRPr="006E221C">
        <w:rPr>
          <w:b/>
          <w:bCs/>
        </w:rPr>
        <w:tab/>
      </w:r>
    </w:p>
    <w:p w14:paraId="1ACEEEFA" w14:textId="2A0D1BCC" w:rsidR="00337B69" w:rsidRDefault="00337B69" w:rsidP="00337B69">
      <w:pPr>
        <w:pStyle w:val="REG-P0"/>
        <w:rPr>
          <w:sz w:val="23"/>
        </w:rPr>
      </w:pPr>
    </w:p>
    <w:p w14:paraId="22EF008A" w14:textId="77777777" w:rsidR="00353AC0" w:rsidRDefault="00353AC0" w:rsidP="00353AC0">
      <w:pPr>
        <w:pStyle w:val="REG-Amend"/>
        <w:rPr>
          <w:lang w:val="en-ZA"/>
        </w:rPr>
      </w:pPr>
      <w:r>
        <w:rPr>
          <w:lang w:val="en-ZA"/>
        </w:rPr>
        <w:t>[regulation 3 deleted by GN 85/2022]</w:t>
      </w:r>
    </w:p>
    <w:p w14:paraId="286A3C28" w14:textId="77777777" w:rsidR="00082153" w:rsidRPr="006E221C" w:rsidRDefault="00082153"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AB08641" w14:textId="3976530C" w:rsidR="006D0BC6" w:rsidRDefault="00337B69" w:rsidP="00BE7CAB">
      <w:pPr>
        <w:pStyle w:val="REG-P1"/>
      </w:pPr>
      <w:r w:rsidRPr="006E221C">
        <w:rPr>
          <w:b/>
          <w:bCs/>
        </w:rPr>
        <w:t>4.</w:t>
      </w:r>
      <w:r w:rsidRPr="006E221C">
        <w:rPr>
          <w:b/>
          <w:bCs/>
        </w:rPr>
        <w:tab/>
      </w:r>
      <w:r w:rsidRPr="006E221C">
        <w:t>(1)</w:t>
      </w:r>
      <w:r w:rsidRPr="006E221C">
        <w:tab/>
      </w:r>
      <w:r w:rsidR="00BE7CAB" w:rsidRPr="00BE7CAB">
        <w:rPr>
          <w:lang w:val="en-ZA"/>
        </w:rPr>
        <w:t>For the purpose of these regulations, a “prohibited gathering” means</w:t>
      </w:r>
      <w:r w:rsidR="00BE7CAB">
        <w:rPr>
          <w:lang w:val="en-ZA"/>
        </w:rPr>
        <w:t xml:space="preserve"> </w:t>
      </w:r>
      <w:r w:rsidR="00BE7CAB" w:rsidRPr="00BE7CAB">
        <w:rPr>
          <w:lang w:val="en-ZA"/>
        </w:rPr>
        <w:t xml:space="preserve">a group of more than </w:t>
      </w:r>
      <w:r w:rsidR="00353AC0">
        <w:rPr>
          <w:lang w:val="en-ZA"/>
        </w:rPr>
        <w:t>10</w:t>
      </w:r>
      <w:r w:rsidR="00C506A2">
        <w:rPr>
          <w:lang w:val="en-ZA"/>
        </w:rPr>
        <w:t>0</w:t>
      </w:r>
      <w:r w:rsidR="00C416B8">
        <w:rPr>
          <w:lang w:val="en-ZA"/>
        </w:rPr>
        <w:t>0</w:t>
      </w:r>
      <w:r w:rsidR="00BE7CAB" w:rsidRPr="00BE7CAB">
        <w:rPr>
          <w:lang w:val="en-ZA"/>
        </w:rPr>
        <w:t xml:space="preserve"> persons.</w:t>
      </w:r>
    </w:p>
    <w:p w14:paraId="7FF8C453" w14:textId="311AAA28" w:rsidR="00BE7CAB" w:rsidRDefault="00BE7CAB" w:rsidP="0030698E">
      <w:pPr>
        <w:pStyle w:val="REG-P0"/>
      </w:pPr>
    </w:p>
    <w:p w14:paraId="66FE92A7" w14:textId="16F0B601" w:rsidR="0030698E" w:rsidRDefault="0030698E" w:rsidP="0030698E">
      <w:pPr>
        <w:pStyle w:val="REG-Amend"/>
      </w:pPr>
      <w:r w:rsidRPr="007B3A1A">
        <w:t>[subregulation (1) substituted by GN 108/2021</w:t>
      </w:r>
      <w:r w:rsidR="00C328BD">
        <w:t xml:space="preserve">, </w:t>
      </w:r>
      <w:r w:rsidR="001A4A2C">
        <w:t>GN 128/2021</w:t>
      </w:r>
      <w:r w:rsidR="00C416B8">
        <w:t xml:space="preserve">, </w:t>
      </w:r>
      <w:r w:rsidR="00C328BD" w:rsidRPr="00E80593">
        <w:t>GN 160/2021</w:t>
      </w:r>
      <w:r w:rsidR="00B00711">
        <w:t xml:space="preserve">, </w:t>
      </w:r>
      <w:r w:rsidR="00C416B8">
        <w:t>GN 175/2021</w:t>
      </w:r>
      <w:r w:rsidR="00C506A2">
        <w:t xml:space="preserve">, </w:t>
      </w:r>
      <w:r w:rsidR="00D431DB">
        <w:br/>
      </w:r>
      <w:r w:rsidR="00B00711">
        <w:t>GN 205/2021</w:t>
      </w:r>
      <w:r w:rsidR="00F75C18">
        <w:t xml:space="preserve">, </w:t>
      </w:r>
      <w:r w:rsidR="00C506A2">
        <w:t>GN 232/2021</w:t>
      </w:r>
      <w:r w:rsidR="00493997">
        <w:t xml:space="preserve">, </w:t>
      </w:r>
      <w:r w:rsidR="00F75C18">
        <w:t>GN 249/2021</w:t>
      </w:r>
      <w:r w:rsidR="006B56FC">
        <w:t xml:space="preserve">, </w:t>
      </w:r>
      <w:r w:rsidR="00493997">
        <w:t>GN 281/2021</w:t>
      </w:r>
      <w:r w:rsidR="00353AC0">
        <w:t xml:space="preserve">, </w:t>
      </w:r>
      <w:r w:rsidR="006B56FC">
        <w:rPr>
          <w:lang w:val="en-ZA"/>
        </w:rPr>
        <w:t>GN 56/2022</w:t>
      </w:r>
      <w:r w:rsidR="00353AC0">
        <w:rPr>
          <w:lang w:val="en-ZA"/>
        </w:rPr>
        <w:t xml:space="preserve"> and GN 85/2022</w:t>
      </w:r>
      <w:r w:rsidRPr="00E80593">
        <w:t>]</w:t>
      </w:r>
    </w:p>
    <w:p w14:paraId="554049B9" w14:textId="77777777" w:rsidR="0030698E" w:rsidRDefault="0030698E" w:rsidP="0030698E">
      <w:pPr>
        <w:pStyle w:val="REG-P0"/>
      </w:pPr>
    </w:p>
    <w:p w14:paraId="46E59B20" w14:textId="6C7E0AE7" w:rsidR="002911AA" w:rsidRDefault="00337B69" w:rsidP="00D42F80">
      <w:pPr>
        <w:pStyle w:val="REG-P1"/>
        <w:rPr>
          <w:lang w:val="en-ZA"/>
        </w:rPr>
      </w:pPr>
      <w:r w:rsidRPr="006E221C">
        <w:t>(2)</w:t>
      </w:r>
      <w:r w:rsidR="00D42F80">
        <w:tab/>
      </w:r>
      <w:r w:rsidR="002911AA">
        <w:rPr>
          <w:lang w:val="en-ZA"/>
        </w:rPr>
        <w:t>The following gatherings are permitted</w:t>
      </w:r>
      <w:r w:rsidR="00FE70FC">
        <w:rPr>
          <w:lang w:val="en-ZA"/>
        </w:rPr>
        <w:t xml:space="preserve"> </w:t>
      </w:r>
      <w:r w:rsidR="002A22D1">
        <w:rPr>
          <w:lang w:val="en-ZA"/>
        </w:rPr>
        <w:t>-</w:t>
      </w:r>
    </w:p>
    <w:p w14:paraId="34755166" w14:textId="77777777" w:rsidR="00D42F80" w:rsidRDefault="00D42F80" w:rsidP="00D42F80">
      <w:pPr>
        <w:pStyle w:val="REG-Pa"/>
        <w:rPr>
          <w:lang w:val="en-ZA"/>
        </w:rPr>
      </w:pPr>
    </w:p>
    <w:p w14:paraId="5FDE205E" w14:textId="52A84E26" w:rsidR="002911AA" w:rsidRDefault="002911AA" w:rsidP="00D42F80">
      <w:pPr>
        <w:pStyle w:val="REG-Pa"/>
        <w:rPr>
          <w:lang w:val="en-ZA"/>
        </w:rPr>
      </w:pPr>
      <w:r>
        <w:rPr>
          <w:lang w:val="en-ZA"/>
        </w:rPr>
        <w:t>(a)</w:t>
      </w:r>
      <w:r w:rsidR="00D42F80">
        <w:rPr>
          <w:lang w:val="en-ZA"/>
        </w:rPr>
        <w:tab/>
      </w:r>
      <w:r>
        <w:rPr>
          <w:lang w:val="en-ZA"/>
        </w:rPr>
        <w:t>where persons are members of the same household gathered at their</w:t>
      </w:r>
      <w:r w:rsidR="00D42F80">
        <w:rPr>
          <w:lang w:val="en-ZA"/>
        </w:rPr>
        <w:t xml:space="preserve"> </w:t>
      </w:r>
      <w:r>
        <w:rPr>
          <w:lang w:val="en-ZA"/>
        </w:rPr>
        <w:t>place of residence;</w:t>
      </w:r>
    </w:p>
    <w:p w14:paraId="695C9F8D" w14:textId="77777777" w:rsidR="00D42F80" w:rsidRDefault="00D42F80" w:rsidP="00D42F80">
      <w:pPr>
        <w:pStyle w:val="REG-Pa"/>
        <w:rPr>
          <w:lang w:val="en-ZA"/>
        </w:rPr>
      </w:pPr>
    </w:p>
    <w:p w14:paraId="678CAF75" w14:textId="1DCAE7DD" w:rsidR="002911AA" w:rsidRDefault="002911AA" w:rsidP="00D42F80">
      <w:pPr>
        <w:pStyle w:val="REG-Pa"/>
        <w:rPr>
          <w:lang w:val="en-ZA"/>
        </w:rPr>
      </w:pPr>
      <w:r>
        <w:rPr>
          <w:lang w:val="en-ZA"/>
        </w:rPr>
        <w:t>(b)</w:t>
      </w:r>
      <w:r w:rsidR="00D42F80">
        <w:rPr>
          <w:lang w:val="en-ZA"/>
        </w:rPr>
        <w:tab/>
      </w:r>
      <w:r>
        <w:rPr>
          <w:lang w:val="en-ZA"/>
        </w:rPr>
        <w:t>where persons are gathered at their workplace;</w:t>
      </w:r>
    </w:p>
    <w:p w14:paraId="357E8C74" w14:textId="77777777" w:rsidR="00D42F80" w:rsidRDefault="00D42F80" w:rsidP="00D42F80">
      <w:pPr>
        <w:pStyle w:val="REG-Pa"/>
        <w:rPr>
          <w:lang w:val="en-ZA"/>
        </w:rPr>
      </w:pPr>
    </w:p>
    <w:p w14:paraId="1F2448B5" w14:textId="0C2DDDE2" w:rsidR="002911AA" w:rsidRDefault="002911AA" w:rsidP="00D42F80">
      <w:pPr>
        <w:pStyle w:val="REG-Pa"/>
        <w:rPr>
          <w:lang w:val="en-ZA"/>
        </w:rPr>
      </w:pPr>
      <w:r>
        <w:rPr>
          <w:lang w:val="en-ZA"/>
        </w:rPr>
        <w:t>(c)</w:t>
      </w:r>
      <w:r w:rsidR="00D42F80">
        <w:rPr>
          <w:lang w:val="en-ZA"/>
        </w:rPr>
        <w:tab/>
      </w:r>
      <w:r>
        <w:rPr>
          <w:lang w:val="en-ZA"/>
        </w:rPr>
        <w:t>where the gathering is by a government institution at national,</w:t>
      </w:r>
      <w:r w:rsidR="00D42F80">
        <w:rPr>
          <w:lang w:val="en-ZA"/>
        </w:rPr>
        <w:t xml:space="preserve"> </w:t>
      </w:r>
      <w:r>
        <w:rPr>
          <w:lang w:val="en-ZA"/>
        </w:rPr>
        <w:t>regional or local level or the Cabinet or the Parliament for purposes</w:t>
      </w:r>
      <w:r w:rsidR="00D42F80">
        <w:rPr>
          <w:lang w:val="en-ZA"/>
        </w:rPr>
        <w:t xml:space="preserve"> </w:t>
      </w:r>
      <w:r>
        <w:rPr>
          <w:lang w:val="en-ZA"/>
        </w:rPr>
        <w:t>of its normal operations;</w:t>
      </w:r>
    </w:p>
    <w:p w14:paraId="660B50D0" w14:textId="77777777" w:rsidR="00D42F80" w:rsidRDefault="00D42F80" w:rsidP="00D42F80">
      <w:pPr>
        <w:pStyle w:val="REG-Pa"/>
        <w:rPr>
          <w:lang w:val="en-ZA"/>
        </w:rPr>
      </w:pPr>
    </w:p>
    <w:p w14:paraId="4E05FE3A" w14:textId="56A5DD59" w:rsidR="002911AA" w:rsidRDefault="002911AA" w:rsidP="00D42F80">
      <w:pPr>
        <w:pStyle w:val="REG-Pa"/>
        <w:rPr>
          <w:lang w:val="en-ZA"/>
        </w:rPr>
      </w:pPr>
      <w:r>
        <w:rPr>
          <w:lang w:val="en-ZA"/>
        </w:rPr>
        <w:t>(d)</w:t>
      </w:r>
      <w:r w:rsidR="00D42F80">
        <w:rPr>
          <w:lang w:val="en-ZA"/>
        </w:rPr>
        <w:tab/>
      </w:r>
      <w:r>
        <w:rPr>
          <w:lang w:val="en-ZA"/>
        </w:rPr>
        <w:t>where the gathering is for purposes of court or tribunal proceedings;</w:t>
      </w:r>
    </w:p>
    <w:p w14:paraId="106A6949" w14:textId="77777777" w:rsidR="00D42F80" w:rsidRDefault="00D42F80" w:rsidP="00D42F80">
      <w:pPr>
        <w:pStyle w:val="REG-Pa"/>
        <w:rPr>
          <w:lang w:val="en-ZA"/>
        </w:rPr>
      </w:pPr>
    </w:p>
    <w:p w14:paraId="621EC3DD" w14:textId="34298CA7" w:rsidR="002911AA" w:rsidRDefault="002911AA" w:rsidP="00D42F80">
      <w:pPr>
        <w:pStyle w:val="REG-Pa"/>
        <w:rPr>
          <w:lang w:val="en-ZA"/>
        </w:rPr>
      </w:pPr>
      <w:r>
        <w:rPr>
          <w:lang w:val="en-ZA"/>
        </w:rPr>
        <w:t>(e)</w:t>
      </w:r>
      <w:r w:rsidR="00D42F80">
        <w:rPr>
          <w:lang w:val="en-ZA"/>
        </w:rPr>
        <w:tab/>
      </w:r>
      <w:r>
        <w:rPr>
          <w:lang w:val="en-ZA"/>
        </w:rPr>
        <w:t>where the gathering is for purposes of provision of education and</w:t>
      </w:r>
      <w:r w:rsidR="00D42F80">
        <w:rPr>
          <w:lang w:val="en-ZA"/>
        </w:rPr>
        <w:t xml:space="preserve"> </w:t>
      </w:r>
      <w:r>
        <w:rPr>
          <w:lang w:val="en-ZA"/>
        </w:rPr>
        <w:t>training at early childhood development centres, schools or higher</w:t>
      </w:r>
      <w:r w:rsidR="00D42F80">
        <w:rPr>
          <w:lang w:val="en-ZA"/>
        </w:rPr>
        <w:t xml:space="preserve"> </w:t>
      </w:r>
      <w:r>
        <w:rPr>
          <w:lang w:val="en-ZA"/>
        </w:rPr>
        <w:t>education institutions; or</w:t>
      </w:r>
    </w:p>
    <w:p w14:paraId="58846AB8" w14:textId="77777777" w:rsidR="00D42F80" w:rsidRDefault="00D42F80" w:rsidP="00D42F80">
      <w:pPr>
        <w:pStyle w:val="REG-Pa"/>
        <w:rPr>
          <w:lang w:val="en-ZA"/>
        </w:rPr>
      </w:pPr>
    </w:p>
    <w:p w14:paraId="48783AA1" w14:textId="3905BD08" w:rsidR="00337B69" w:rsidRDefault="002911AA" w:rsidP="00D42F80">
      <w:pPr>
        <w:pStyle w:val="REG-Pa"/>
        <w:rPr>
          <w:lang w:val="en-ZA"/>
        </w:rPr>
      </w:pPr>
      <w:r>
        <w:rPr>
          <w:lang w:val="en-ZA"/>
        </w:rPr>
        <w:t>(f)</w:t>
      </w:r>
      <w:r w:rsidR="00D42F80">
        <w:rPr>
          <w:lang w:val="en-ZA"/>
        </w:rPr>
        <w:tab/>
      </w:r>
      <w:r>
        <w:rPr>
          <w:lang w:val="en-ZA"/>
        </w:rPr>
        <w:t>where a group of persons independently or coincidentally find</w:t>
      </w:r>
      <w:r w:rsidR="00D42F80">
        <w:rPr>
          <w:lang w:val="en-ZA"/>
        </w:rPr>
        <w:t xml:space="preserve"> </w:t>
      </w:r>
      <w:r>
        <w:rPr>
          <w:lang w:val="en-ZA"/>
        </w:rPr>
        <w:t>themselves at a specific place.</w:t>
      </w:r>
    </w:p>
    <w:p w14:paraId="66201FF8" w14:textId="2C2F581C" w:rsidR="002911AA" w:rsidRDefault="002911AA" w:rsidP="002911AA">
      <w:pPr>
        <w:pStyle w:val="REG-P0"/>
        <w:rPr>
          <w:lang w:val="en-ZA"/>
        </w:rPr>
      </w:pPr>
    </w:p>
    <w:p w14:paraId="0F084A62" w14:textId="4C95C124" w:rsidR="00D42F80" w:rsidRDefault="00D42F80" w:rsidP="00D42F80">
      <w:pPr>
        <w:pStyle w:val="REG-P1"/>
        <w:rPr>
          <w:lang w:val="en-ZA"/>
        </w:rPr>
      </w:pPr>
      <w:r w:rsidRPr="00D42F80">
        <w:t>(</w:t>
      </w:r>
      <w:r>
        <w:rPr>
          <w:lang w:val="en-ZA"/>
        </w:rPr>
        <w:t>3)</w:t>
      </w:r>
      <w:r>
        <w:rPr>
          <w:lang w:val="en-ZA"/>
        </w:rPr>
        <w:tab/>
        <w:t>Despite subregulation (1) -</w:t>
      </w:r>
    </w:p>
    <w:p w14:paraId="00BB9309" w14:textId="77777777" w:rsidR="00D42F80" w:rsidRDefault="00D42F80" w:rsidP="00D42F80">
      <w:pPr>
        <w:pStyle w:val="REG-Pa"/>
        <w:rPr>
          <w:lang w:val="en-ZA"/>
        </w:rPr>
      </w:pPr>
    </w:p>
    <w:p w14:paraId="5AD4C614" w14:textId="40D7A86A" w:rsidR="00D42F80" w:rsidRDefault="00D42F80" w:rsidP="00D42F80">
      <w:pPr>
        <w:pStyle w:val="REG-Pa"/>
        <w:rPr>
          <w:lang w:val="en-ZA"/>
        </w:rPr>
      </w:pPr>
      <w:r>
        <w:rPr>
          <w:lang w:val="en-ZA"/>
        </w:rPr>
        <w:t>(a)</w:t>
      </w:r>
      <w:r>
        <w:rPr>
          <w:lang w:val="en-ZA"/>
        </w:rPr>
        <w:tab/>
        <w:t>a person may not organise or host a gathering</w:t>
      </w:r>
      <w:r w:rsidR="0012043A">
        <w:rPr>
          <w:lang w:val="en-ZA"/>
        </w:rPr>
        <w:t xml:space="preserve"> </w:t>
      </w:r>
      <w:r>
        <w:rPr>
          <w:lang w:val="en-ZA"/>
        </w:rPr>
        <w:t>unless the persons attending the gathering are able to observe social distancing at the gathering; and</w:t>
      </w:r>
    </w:p>
    <w:p w14:paraId="00983964" w14:textId="77777777" w:rsidR="00D42F80" w:rsidRDefault="00D42F80" w:rsidP="00D42F80">
      <w:pPr>
        <w:pStyle w:val="REG-Pa"/>
        <w:rPr>
          <w:lang w:val="en-ZA"/>
        </w:rPr>
      </w:pPr>
    </w:p>
    <w:p w14:paraId="64B4A5C6" w14:textId="66EE1A9E" w:rsidR="00EF0B2C" w:rsidRDefault="00D42F80" w:rsidP="00082CEB">
      <w:pPr>
        <w:pStyle w:val="REG-Pa"/>
        <w:rPr>
          <w:lang w:val="en-ZA"/>
        </w:rPr>
      </w:pPr>
      <w:r>
        <w:rPr>
          <w:lang w:val="en-ZA"/>
        </w:rPr>
        <w:t>(b)</w:t>
      </w:r>
      <w:r>
        <w:rPr>
          <w:lang w:val="en-ZA"/>
        </w:rPr>
        <w:tab/>
      </w:r>
      <w:r w:rsidR="00082CEB" w:rsidRPr="00082CEB">
        <w:rPr>
          <w:lang w:val="en-ZA"/>
        </w:rPr>
        <w:t>all persons at a gathering referred to in paragraph (a) must at all</w:t>
      </w:r>
      <w:r w:rsidR="00082CEB">
        <w:rPr>
          <w:lang w:val="en-ZA"/>
        </w:rPr>
        <w:t xml:space="preserve"> </w:t>
      </w:r>
      <w:r w:rsidR="00082CEB" w:rsidRPr="00082CEB">
        <w:rPr>
          <w:lang w:val="en-ZA"/>
        </w:rPr>
        <w:t>times adhere to the measures to combat, prevent and suppress the</w:t>
      </w:r>
      <w:r w:rsidR="00082CEB">
        <w:rPr>
          <w:lang w:val="en-ZA"/>
        </w:rPr>
        <w:t xml:space="preserve"> </w:t>
      </w:r>
      <w:r w:rsidR="00082CEB" w:rsidRPr="00082CEB">
        <w:rPr>
          <w:lang w:val="en-ZA"/>
        </w:rPr>
        <w:t>spread of COVID-19 as specified in or under these regulations</w:t>
      </w:r>
      <w:r>
        <w:rPr>
          <w:lang w:val="en-ZA"/>
        </w:rPr>
        <w:t>.</w:t>
      </w:r>
    </w:p>
    <w:p w14:paraId="1C49C5F8" w14:textId="3FE5D2BE" w:rsidR="00D42F80" w:rsidRDefault="00D42F80" w:rsidP="00D42F80">
      <w:pPr>
        <w:pStyle w:val="REG-Pa"/>
        <w:rPr>
          <w:sz w:val="23"/>
        </w:rPr>
      </w:pPr>
    </w:p>
    <w:p w14:paraId="7909573F" w14:textId="420CAAC2" w:rsidR="00337B69" w:rsidRPr="006E221C" w:rsidRDefault="00337B69" w:rsidP="00E31237">
      <w:pPr>
        <w:pStyle w:val="REG-P1"/>
      </w:pPr>
      <w:r w:rsidRPr="006E221C">
        <w:t>(4)</w:t>
      </w:r>
      <w:r w:rsidRPr="006E221C">
        <w:tab/>
      </w:r>
      <w:r w:rsidR="00E31237" w:rsidRPr="00E31237">
        <w:rPr>
          <w:lang w:val="en-ZA"/>
        </w:rPr>
        <w:t>A police officer may instruct a prohibited gathering to disperse and</w:t>
      </w:r>
      <w:r w:rsidR="00E31237">
        <w:rPr>
          <w:lang w:val="en-ZA"/>
        </w:rPr>
        <w:t xml:space="preserve"> </w:t>
      </w:r>
      <w:r w:rsidR="00E31237" w:rsidRPr="00E31237">
        <w:rPr>
          <w:lang w:val="en-ZA"/>
        </w:rPr>
        <w:t>may use all reasonable measures to cause a gathering or group to disperse</w:t>
      </w:r>
      <w:r w:rsidR="005A3E64" w:rsidRPr="005A3E64">
        <w:rPr>
          <w:lang w:val="en-ZA"/>
        </w:rPr>
        <w:t>.</w:t>
      </w:r>
    </w:p>
    <w:p w14:paraId="76651394" w14:textId="08EED981" w:rsidR="00337B69" w:rsidRDefault="00337B69" w:rsidP="00D73FEF">
      <w:pPr>
        <w:pStyle w:val="REG-P1"/>
        <w:rPr>
          <w:sz w:val="23"/>
        </w:rPr>
      </w:pPr>
    </w:p>
    <w:p w14:paraId="1EAD132C" w14:textId="58C9F4D9"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19352779" w:rsidR="00337B69" w:rsidRDefault="00337B69" w:rsidP="00E323FC">
      <w:pPr>
        <w:pStyle w:val="REG-P1"/>
      </w:pPr>
    </w:p>
    <w:p w14:paraId="2737FA5E" w14:textId="283EDC9A" w:rsidR="00634DAD" w:rsidRDefault="00634DAD" w:rsidP="00E323FC">
      <w:pPr>
        <w:pStyle w:val="REG-P1"/>
      </w:pPr>
      <w:r>
        <w:t>(7A)</w:t>
      </w:r>
      <w:r>
        <w:tab/>
      </w:r>
    </w:p>
    <w:p w14:paraId="12A855E3" w14:textId="198F9D55" w:rsidR="00634DAD" w:rsidRDefault="00634DAD" w:rsidP="00E323FC">
      <w:pPr>
        <w:pStyle w:val="REG-P1"/>
      </w:pPr>
    </w:p>
    <w:p w14:paraId="2CD93F65" w14:textId="2629AF82" w:rsidR="00634DAD" w:rsidRDefault="00634DAD" w:rsidP="00634DAD">
      <w:pPr>
        <w:pStyle w:val="REG-Amend"/>
        <w:rPr>
          <w:lang w:val="en-ZA"/>
        </w:rPr>
      </w:pPr>
      <w:r>
        <w:rPr>
          <w:lang w:val="en-ZA"/>
        </w:rPr>
        <w:t>[subregulation (7A) inserted by GN 128/2021</w:t>
      </w:r>
      <w:r w:rsidR="00C416B8">
        <w:rPr>
          <w:lang w:val="en-ZA"/>
        </w:rPr>
        <w:t xml:space="preserve"> and deleted by GN 175/2021</w:t>
      </w:r>
      <w:r>
        <w:rPr>
          <w:lang w:val="en-ZA"/>
        </w:rPr>
        <w:t>]</w:t>
      </w:r>
    </w:p>
    <w:p w14:paraId="1B41229A" w14:textId="77777777" w:rsidR="00634DAD" w:rsidRPr="006E221C" w:rsidRDefault="00634DAD" w:rsidP="00E323FC">
      <w:pPr>
        <w:pStyle w:val="REG-P1"/>
      </w:pPr>
    </w:p>
    <w:p w14:paraId="78DDBAB7" w14:textId="3A62C068" w:rsidR="005F68B9" w:rsidRDefault="005F68B9" w:rsidP="005F68B9">
      <w:pPr>
        <w:pStyle w:val="REG-P1"/>
        <w:rPr>
          <w:lang w:val="en-ZA"/>
        </w:rPr>
      </w:pPr>
      <w:r>
        <w:rPr>
          <w:lang w:val="en-ZA"/>
        </w:rPr>
        <w:t>(8)</w:t>
      </w:r>
      <w:r>
        <w:rPr>
          <w:lang w:val="en-ZA"/>
        </w:rPr>
        <w:tab/>
        <w:t>A person who -</w:t>
      </w:r>
    </w:p>
    <w:p w14:paraId="725ADF54" w14:textId="77777777" w:rsidR="005F68B9" w:rsidRDefault="005F68B9" w:rsidP="005F68B9">
      <w:pPr>
        <w:autoSpaceDE w:val="0"/>
        <w:autoSpaceDN w:val="0"/>
        <w:adjustRightInd w:val="0"/>
        <w:rPr>
          <w:rFonts w:ascii="TimesNewRomanPSMT" w:hAnsi="TimesNewRomanPSMT" w:cs="TimesNewRomanPSMT"/>
          <w:lang w:val="en-ZA"/>
        </w:rPr>
      </w:pPr>
    </w:p>
    <w:p w14:paraId="5411364F" w14:textId="797C3C21" w:rsidR="005F68B9" w:rsidRPr="005F68B9" w:rsidRDefault="005F68B9" w:rsidP="005F68B9">
      <w:pPr>
        <w:pStyle w:val="REG-Pa"/>
      </w:pPr>
      <w:r w:rsidRPr="005F68B9">
        <w:t>(a)</w:t>
      </w:r>
      <w:r w:rsidRPr="005F68B9">
        <w:tab/>
        <w:t>facilitates, instigates or organises a gathering, except a gathering permitted by subregulation (2);</w:t>
      </w:r>
    </w:p>
    <w:p w14:paraId="63AEEE09" w14:textId="77777777" w:rsidR="005F68B9" w:rsidRPr="005F68B9" w:rsidRDefault="005F68B9" w:rsidP="005F68B9">
      <w:pPr>
        <w:pStyle w:val="REG-Pa"/>
      </w:pPr>
    </w:p>
    <w:p w14:paraId="152EC322" w14:textId="72A38153" w:rsidR="005F68B9" w:rsidRPr="005F68B9" w:rsidRDefault="005F68B9" w:rsidP="005F68B9">
      <w:pPr>
        <w:pStyle w:val="REG-Pa"/>
      </w:pPr>
      <w:r w:rsidRPr="005F68B9">
        <w:t>(b)</w:t>
      </w:r>
      <w:r w:rsidRPr="005F68B9">
        <w:tab/>
        <w:t>fails or refuses to obey an instruction issued under subregulation (4); or</w:t>
      </w:r>
    </w:p>
    <w:p w14:paraId="0E60A79D" w14:textId="77777777" w:rsidR="005F68B9" w:rsidRPr="005F68B9" w:rsidRDefault="005F68B9" w:rsidP="005F68B9">
      <w:pPr>
        <w:pStyle w:val="REG-Pa"/>
      </w:pPr>
    </w:p>
    <w:p w14:paraId="3E00A959" w14:textId="7216DA9A" w:rsidR="005F68B9" w:rsidRDefault="005F68B9" w:rsidP="005F68B9">
      <w:pPr>
        <w:pStyle w:val="REG-Pa"/>
      </w:pPr>
      <w:r w:rsidRPr="005F68B9">
        <w:t>(</w:t>
      </w:r>
      <w:r w:rsidR="00E33534">
        <w:t>c</w:t>
      </w:r>
      <w:r w:rsidRPr="005F68B9">
        <w:t>)</w:t>
      </w:r>
      <w:r w:rsidRPr="005F68B9">
        <w:tab/>
        <w:t>contravenes or fails to comply with subregulation (5)</w:t>
      </w:r>
      <w:r w:rsidR="00C416B8">
        <w:t xml:space="preserve"> or </w:t>
      </w:r>
      <w:r w:rsidRPr="005F68B9">
        <w:t>(6)</w:t>
      </w:r>
      <w:r w:rsidR="00C416B8">
        <w:t>,</w:t>
      </w:r>
    </w:p>
    <w:p w14:paraId="32621B06" w14:textId="78B39190" w:rsidR="00634DAD" w:rsidRDefault="00634DAD" w:rsidP="005F68B9">
      <w:pPr>
        <w:pStyle w:val="REG-Pa"/>
      </w:pPr>
    </w:p>
    <w:p w14:paraId="25F3AF54" w14:textId="258A461B" w:rsidR="00634DAD" w:rsidRDefault="00634DAD" w:rsidP="00634DAD">
      <w:pPr>
        <w:pStyle w:val="REG-Amend"/>
        <w:rPr>
          <w:lang w:val="en-ZA"/>
        </w:rPr>
      </w:pPr>
      <w:r>
        <w:rPr>
          <w:lang w:val="en-ZA"/>
        </w:rPr>
        <w:t>[paragraph (c) substituted by GN 128/2021</w:t>
      </w:r>
      <w:r w:rsidR="00C416B8">
        <w:rPr>
          <w:lang w:val="en-ZA"/>
        </w:rPr>
        <w:t xml:space="preserve"> and by GN 175/2021</w:t>
      </w:r>
      <w:r>
        <w:rPr>
          <w:lang w:val="en-ZA"/>
        </w:rPr>
        <w:t>]</w:t>
      </w:r>
    </w:p>
    <w:p w14:paraId="06AC9598" w14:textId="77777777" w:rsidR="00634DAD" w:rsidRPr="005F68B9" w:rsidRDefault="00634DAD" w:rsidP="005F68B9">
      <w:pPr>
        <w:pStyle w:val="REG-Pa"/>
      </w:pPr>
    </w:p>
    <w:p w14:paraId="5EBB9F63" w14:textId="333F7520" w:rsidR="00337B69" w:rsidRPr="005F68B9" w:rsidRDefault="005F68B9" w:rsidP="005F68B9">
      <w:pPr>
        <w:pStyle w:val="REG-P0"/>
      </w:pPr>
      <w:r w:rsidRPr="005F68B9">
        <w:t>commits an offence and is on conviction liable to the penalties specified in section 29(3) of the Act.</w:t>
      </w:r>
    </w:p>
    <w:p w14:paraId="65578209" w14:textId="42169495" w:rsidR="005F68B9" w:rsidRDefault="005F68B9" w:rsidP="005F68B9">
      <w:pPr>
        <w:pStyle w:val="REG-P0"/>
        <w:rPr>
          <w:sz w:val="23"/>
        </w:rPr>
      </w:pPr>
    </w:p>
    <w:p w14:paraId="779CE9CD" w14:textId="2C4FE80B" w:rsidR="0025672B" w:rsidRDefault="000F103A" w:rsidP="0025672B">
      <w:pPr>
        <w:pStyle w:val="REG-P1"/>
        <w:rPr>
          <w:lang w:val="en-ZA"/>
        </w:rPr>
      </w:pPr>
      <w:r>
        <w:rPr>
          <w:lang w:val="en-ZA"/>
        </w:rPr>
        <w:t>(9)</w:t>
      </w:r>
      <w:r>
        <w:rPr>
          <w:lang w:val="en-ZA"/>
        </w:rPr>
        <w:tab/>
      </w:r>
      <w:r w:rsidR="0025672B">
        <w:rPr>
          <w:lang w:val="en-ZA"/>
        </w:rPr>
        <w:t>The person organising or hosting a gathering permitted in terms of this regulation, except a gathering referred to in subregulation (2)(a) and (f), must -</w:t>
      </w:r>
    </w:p>
    <w:p w14:paraId="552C73BF" w14:textId="77777777" w:rsidR="0025672B" w:rsidRDefault="0025672B" w:rsidP="0025672B">
      <w:pPr>
        <w:autoSpaceDE w:val="0"/>
        <w:autoSpaceDN w:val="0"/>
        <w:adjustRightInd w:val="0"/>
        <w:rPr>
          <w:rFonts w:ascii="TimesNewRomanPSMT" w:hAnsi="TimesNewRomanPSMT" w:cs="TimesNewRomanPSMT"/>
          <w:lang w:val="en-ZA"/>
        </w:rPr>
      </w:pPr>
    </w:p>
    <w:p w14:paraId="423DEE4F" w14:textId="279FB7FA" w:rsidR="0025672B" w:rsidRDefault="0025672B" w:rsidP="0025672B">
      <w:pPr>
        <w:pStyle w:val="REG-Pa"/>
        <w:rPr>
          <w:lang w:val="en-ZA"/>
        </w:rPr>
      </w:pPr>
      <w:r>
        <w:rPr>
          <w:lang w:val="en-ZA"/>
        </w:rPr>
        <w:t>(a)</w:t>
      </w:r>
      <w:r>
        <w:rPr>
          <w:lang w:val="en-ZA"/>
        </w:rPr>
        <w:tab/>
        <w:t>take and record body temperatures of the persons who attend the gathering, and if the body temperature of a person is more than 38 degree</w:t>
      </w:r>
      <w:r w:rsidR="00E33534">
        <w:rPr>
          <w:lang w:val="en-ZA"/>
        </w:rPr>
        <w:t>s</w:t>
      </w:r>
      <w:r>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Default="0025672B" w:rsidP="0025672B">
      <w:pPr>
        <w:pStyle w:val="REG-Pa"/>
        <w:rPr>
          <w:lang w:val="en-ZA"/>
        </w:rPr>
      </w:pPr>
    </w:p>
    <w:p w14:paraId="095874C8" w14:textId="0360C4C9" w:rsidR="0025672B" w:rsidRDefault="0025672B" w:rsidP="0025672B">
      <w:pPr>
        <w:pStyle w:val="REG-Pa"/>
        <w:rPr>
          <w:lang w:val="en-ZA"/>
        </w:rPr>
      </w:pPr>
      <w:r>
        <w:rPr>
          <w:lang w:val="en-ZA"/>
        </w:rPr>
        <w:t>(b)</w:t>
      </w:r>
      <w:r>
        <w:rPr>
          <w:lang w:val="en-ZA"/>
        </w:rPr>
        <w:tab/>
        <w:t>provide facilities for persons who attend the gathering to wash their hands with soap or hand sanitise their hands with alcohol-based hand sanitiser;</w:t>
      </w:r>
    </w:p>
    <w:p w14:paraId="7E8878CB" w14:textId="77777777" w:rsidR="0025672B" w:rsidRDefault="0025672B" w:rsidP="0025672B">
      <w:pPr>
        <w:pStyle w:val="REG-Pa"/>
        <w:rPr>
          <w:lang w:val="en-ZA"/>
        </w:rPr>
      </w:pPr>
    </w:p>
    <w:p w14:paraId="008D4A61" w14:textId="326A0FF0" w:rsidR="0025672B" w:rsidRDefault="0025672B" w:rsidP="0025672B">
      <w:pPr>
        <w:pStyle w:val="REG-Pa"/>
        <w:rPr>
          <w:lang w:val="en-ZA"/>
        </w:rPr>
      </w:pPr>
      <w:r>
        <w:rPr>
          <w:lang w:val="en-ZA"/>
        </w:rPr>
        <w:t>(c)</w:t>
      </w:r>
      <w:r>
        <w:rPr>
          <w:lang w:val="en-ZA"/>
        </w:rPr>
        <w:tab/>
        <w:t>ensure that social distancing is observed at all times at the gathering; and</w:t>
      </w:r>
    </w:p>
    <w:p w14:paraId="465A4440" w14:textId="4D470361" w:rsidR="0025672B" w:rsidRDefault="0025672B" w:rsidP="0025672B">
      <w:pPr>
        <w:pStyle w:val="REG-Pa"/>
        <w:rPr>
          <w:lang w:val="en-ZA"/>
        </w:rPr>
      </w:pPr>
    </w:p>
    <w:p w14:paraId="38598145" w14:textId="0C22AC72" w:rsidR="00AD451E" w:rsidRDefault="00AD451E" w:rsidP="0025672B">
      <w:pPr>
        <w:pStyle w:val="REG-Pa"/>
        <w:rPr>
          <w:lang w:val="en-ZA"/>
        </w:rPr>
      </w:pPr>
      <w:r>
        <w:rPr>
          <w:lang w:val="en-ZA"/>
        </w:rPr>
        <w:t>(d)</w:t>
      </w:r>
      <w:r>
        <w:rPr>
          <w:lang w:val="en-ZA"/>
        </w:rPr>
        <w:tab/>
      </w:r>
    </w:p>
    <w:p w14:paraId="293E3FF3" w14:textId="77777777" w:rsidR="00AD451E" w:rsidRDefault="00AD451E" w:rsidP="0025672B">
      <w:pPr>
        <w:pStyle w:val="REG-Pa"/>
        <w:rPr>
          <w:lang w:val="en-ZA"/>
        </w:rPr>
      </w:pPr>
    </w:p>
    <w:p w14:paraId="2B82F9A4" w14:textId="3A221133" w:rsidR="00353AC0" w:rsidRDefault="00353AC0" w:rsidP="00353AC0">
      <w:pPr>
        <w:pStyle w:val="REG-Amend"/>
        <w:rPr>
          <w:lang w:val="en-ZA"/>
        </w:rPr>
      </w:pPr>
      <w:r>
        <w:rPr>
          <w:lang w:val="en-ZA"/>
        </w:rPr>
        <w:t>[subregulation (d) deleted by GN 85/2022]</w:t>
      </w:r>
    </w:p>
    <w:p w14:paraId="2F59E839" w14:textId="57825EEE" w:rsidR="0025672B" w:rsidRDefault="0025672B" w:rsidP="0025672B">
      <w:pPr>
        <w:pStyle w:val="REG-P0"/>
        <w:rPr>
          <w:sz w:val="23"/>
        </w:rPr>
      </w:pPr>
    </w:p>
    <w:p w14:paraId="7211C307" w14:textId="37CA629B" w:rsidR="00B10A58" w:rsidRDefault="00C506A2"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7AB5375E"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r w:rsidR="001B73EC">
        <w:rPr>
          <w:rFonts w:ascii="TimesNewRomanPS-BoldMT" w:hAnsi="TimesNewRomanPS-BoldMT" w:cs="TimesNewRomanPS-BoldMT"/>
          <w:b/>
          <w:bCs/>
          <w:lang w:val="en-ZA"/>
        </w:rPr>
        <w:tab/>
      </w:r>
    </w:p>
    <w:p w14:paraId="4866CFE7" w14:textId="2DC422E4" w:rsidR="001B73EC" w:rsidRDefault="001B73EC" w:rsidP="001B73EC">
      <w:pPr>
        <w:pStyle w:val="REG-P0"/>
        <w:rPr>
          <w:lang w:val="en-ZA"/>
        </w:rPr>
      </w:pPr>
    </w:p>
    <w:p w14:paraId="752E9D79" w14:textId="2B20CC8D" w:rsidR="00634DAD" w:rsidRDefault="00634DAD" w:rsidP="00634DAD">
      <w:pPr>
        <w:pStyle w:val="REG-Amend"/>
        <w:rPr>
          <w:lang w:val="en-ZA"/>
        </w:rPr>
      </w:pPr>
      <w:r>
        <w:rPr>
          <w:lang w:val="en-ZA"/>
        </w:rPr>
        <w:t xml:space="preserve">[regulation </w:t>
      </w:r>
      <w:r w:rsidR="00C506A2">
        <w:rPr>
          <w:lang w:val="en-ZA"/>
        </w:rPr>
        <w:t>5</w:t>
      </w:r>
      <w:r>
        <w:rPr>
          <w:lang w:val="en-ZA"/>
        </w:rPr>
        <w:t xml:space="preserve"> deleted by GN </w:t>
      </w:r>
      <w:r w:rsidR="00C506A2">
        <w:rPr>
          <w:lang w:val="en-ZA"/>
        </w:rPr>
        <w:t>232</w:t>
      </w:r>
      <w:r>
        <w:rPr>
          <w:lang w:val="en-ZA"/>
        </w:rPr>
        <w:t>/2021]</w:t>
      </w:r>
    </w:p>
    <w:p w14:paraId="5A0B7E08" w14:textId="082ECFD5" w:rsidR="00B10A58" w:rsidRPr="00634DAD" w:rsidRDefault="00B10A58" w:rsidP="00634DAD">
      <w:pPr>
        <w:pStyle w:val="REG-P0"/>
      </w:pPr>
    </w:p>
    <w:p w14:paraId="06E7DF32" w14:textId="0B83DA2F" w:rsidR="00634DAD" w:rsidRPr="00E80593" w:rsidRDefault="00C328BD" w:rsidP="00634DAD">
      <w:pPr>
        <w:pStyle w:val="REG-P0"/>
        <w:rPr>
          <w:b/>
          <w:bCs/>
          <w:strike/>
        </w:rPr>
      </w:pPr>
      <w:r w:rsidRPr="00E80593">
        <w:rPr>
          <w:b/>
          <w:bCs/>
        </w:rPr>
        <w:t>***</w:t>
      </w:r>
    </w:p>
    <w:p w14:paraId="6BDF721C" w14:textId="762989CA" w:rsidR="00BA6E3E" w:rsidRPr="00E80593" w:rsidRDefault="00BA6E3E" w:rsidP="00634DAD">
      <w:pPr>
        <w:pStyle w:val="REG-P0"/>
        <w:rPr>
          <w:b/>
          <w:bCs/>
          <w:strike/>
        </w:rPr>
      </w:pPr>
    </w:p>
    <w:p w14:paraId="352C2CF2" w14:textId="6B473CDF" w:rsidR="00D42DAB" w:rsidRPr="00E80593" w:rsidRDefault="00634DAD" w:rsidP="00C328BD">
      <w:pPr>
        <w:pStyle w:val="REG-P1"/>
        <w:rPr>
          <w:lang w:val="en-ZA"/>
        </w:rPr>
      </w:pPr>
      <w:r w:rsidRPr="00E80593">
        <w:rPr>
          <w:b/>
          <w:bCs/>
        </w:rPr>
        <w:t>5A.</w:t>
      </w:r>
      <w:r w:rsidR="00C328BD" w:rsidRPr="00E80593">
        <w:tab/>
      </w:r>
    </w:p>
    <w:p w14:paraId="0A568B57" w14:textId="00C1D0FA" w:rsidR="00D42DAB" w:rsidRPr="00E80593" w:rsidRDefault="00D42DAB" w:rsidP="00634DAD">
      <w:pPr>
        <w:pStyle w:val="REG-P0"/>
      </w:pPr>
    </w:p>
    <w:p w14:paraId="267AC430" w14:textId="64DF4B52" w:rsidR="00C328BD" w:rsidRDefault="00C328BD" w:rsidP="00C328BD">
      <w:pPr>
        <w:pStyle w:val="AS-P-Amend"/>
      </w:pPr>
      <w:r w:rsidRPr="00E80593">
        <w:t>[regulation 5A deleted by GN 160/2021]</w:t>
      </w:r>
    </w:p>
    <w:p w14:paraId="7EBD939C" w14:textId="77777777" w:rsidR="00C328BD" w:rsidRPr="00634DAD" w:rsidRDefault="00C328BD" w:rsidP="00634DAD">
      <w:pPr>
        <w:pStyle w:val="REG-P0"/>
      </w:pPr>
    </w:p>
    <w:p w14:paraId="0A1D5F61" w14:textId="77777777" w:rsidR="00AF2AC5" w:rsidRPr="00AF2AC5" w:rsidRDefault="00AF2AC5" w:rsidP="00AF2AC5">
      <w:pPr>
        <w:pStyle w:val="REG-P0"/>
        <w:rPr>
          <w:b/>
        </w:rPr>
      </w:pPr>
      <w:r w:rsidRPr="00AF2AC5">
        <w:rPr>
          <w:b/>
        </w:rPr>
        <w:t>Measures relating to education</w:t>
      </w:r>
    </w:p>
    <w:p w14:paraId="08C53A18" w14:textId="77777777" w:rsidR="00AF2AC5" w:rsidRDefault="00AF2AC5" w:rsidP="00C416B8">
      <w:pPr>
        <w:pStyle w:val="REG-P0"/>
      </w:pPr>
    </w:p>
    <w:p w14:paraId="2EA24F98" w14:textId="77777777" w:rsidR="00C416B8" w:rsidRDefault="00677EF9" w:rsidP="00C416B8">
      <w:pPr>
        <w:pStyle w:val="REG-P1"/>
        <w:rPr>
          <w:lang w:val="en-US"/>
        </w:rPr>
      </w:pPr>
      <w:r>
        <w:rPr>
          <w:b/>
        </w:rPr>
        <w:t>6</w:t>
      </w:r>
      <w:r w:rsidR="00AF2AC5" w:rsidRPr="00AF2AC5">
        <w:rPr>
          <w:b/>
        </w:rPr>
        <w:t>.</w:t>
      </w:r>
      <w:r w:rsidR="00AF2AC5">
        <w:tab/>
      </w:r>
      <w:r w:rsidR="00C416B8" w:rsidRPr="00C416B8">
        <w:rPr>
          <w:lang w:val="en-US"/>
        </w:rPr>
        <w:t>(1)</w:t>
      </w:r>
      <w:r w:rsidR="00C416B8">
        <w:rPr>
          <w:lang w:val="en-US"/>
        </w:rPr>
        <w:tab/>
      </w:r>
      <w:r w:rsidR="00C416B8" w:rsidRPr="00C416B8">
        <w:rPr>
          <w:lang w:val="en-US"/>
        </w:rPr>
        <w:t xml:space="preserve">Providers of early childhood development learning, schools and educational institutions providing education and training at all levels and higher education institutions, including vocational education and training institutions, in Namibia may resume or continue with face to face teaching and learning. </w:t>
      </w:r>
    </w:p>
    <w:p w14:paraId="21341172" w14:textId="77777777" w:rsidR="00C416B8" w:rsidRDefault="00C416B8" w:rsidP="00C416B8">
      <w:pPr>
        <w:pStyle w:val="REG-P1"/>
        <w:rPr>
          <w:lang w:val="en-US"/>
        </w:rPr>
      </w:pPr>
    </w:p>
    <w:p w14:paraId="785F8E61" w14:textId="77777777" w:rsidR="00C416B8" w:rsidRDefault="00C416B8" w:rsidP="00C416B8">
      <w:pPr>
        <w:pStyle w:val="REG-P1"/>
        <w:rPr>
          <w:lang w:val="en-US"/>
        </w:rPr>
      </w:pPr>
      <w:r w:rsidRPr="00C416B8">
        <w:rPr>
          <w:lang w:val="en-US"/>
        </w:rPr>
        <w:t>(2)</w:t>
      </w:r>
      <w:r>
        <w:rPr>
          <w:lang w:val="en-US"/>
        </w:rPr>
        <w:tab/>
      </w:r>
      <w:r w:rsidRPr="00C416B8">
        <w:rPr>
          <w:lang w:val="en-US"/>
        </w:rPr>
        <w:t xml:space="preserve">The provisions of subregulation (1) do not prevent - </w:t>
      </w:r>
    </w:p>
    <w:p w14:paraId="0862C5A1" w14:textId="77777777" w:rsidR="00C416B8" w:rsidRDefault="00C416B8" w:rsidP="00C416B8">
      <w:pPr>
        <w:pStyle w:val="REG-P0"/>
        <w:rPr>
          <w:noProof w:val="0"/>
          <w:sz w:val="24"/>
          <w:szCs w:val="24"/>
          <w:lang w:val="en-US"/>
        </w:rPr>
      </w:pPr>
    </w:p>
    <w:p w14:paraId="324B84C7" w14:textId="77777777" w:rsidR="00C416B8" w:rsidRDefault="00C416B8" w:rsidP="00C416B8">
      <w:pPr>
        <w:pStyle w:val="REG-Pa"/>
        <w:rPr>
          <w:lang w:val="en-US"/>
        </w:rPr>
      </w:pPr>
      <w:r w:rsidRPr="00C416B8">
        <w:rPr>
          <w:lang w:val="en-US"/>
        </w:rPr>
        <w:t>(a)</w:t>
      </w:r>
      <w:r>
        <w:rPr>
          <w:lang w:val="en-US"/>
        </w:rPr>
        <w:tab/>
      </w:r>
      <w:r w:rsidRPr="00C416B8">
        <w:rPr>
          <w:lang w:val="en-US"/>
        </w:rPr>
        <w:t xml:space="preserve">in the case of a state school, the relevant minister responsible for education; and </w:t>
      </w:r>
    </w:p>
    <w:p w14:paraId="0532D40F" w14:textId="77777777" w:rsidR="00C416B8" w:rsidRDefault="00C416B8" w:rsidP="00C416B8">
      <w:pPr>
        <w:pStyle w:val="REG-Pa"/>
        <w:rPr>
          <w:lang w:val="en-US"/>
        </w:rPr>
      </w:pPr>
    </w:p>
    <w:p w14:paraId="437374A2" w14:textId="77777777" w:rsidR="000D59A0" w:rsidRDefault="00C416B8" w:rsidP="00C416B8">
      <w:pPr>
        <w:pStyle w:val="REG-Pa"/>
        <w:rPr>
          <w:lang w:val="en-US"/>
        </w:rPr>
      </w:pPr>
      <w:r w:rsidRPr="00C416B8">
        <w:rPr>
          <w:lang w:val="en-US"/>
        </w:rPr>
        <w:t>(b)</w:t>
      </w:r>
      <w:r>
        <w:rPr>
          <w:lang w:val="en-US"/>
        </w:rPr>
        <w:tab/>
      </w:r>
      <w:r w:rsidRPr="00C416B8">
        <w:rPr>
          <w:lang w:val="en-US"/>
        </w:rPr>
        <w:t xml:space="preserve">in any other case, the governing body of the provider of early childhood development learning, the school or the institution in question, </w:t>
      </w:r>
    </w:p>
    <w:p w14:paraId="5B693624" w14:textId="77777777" w:rsidR="000D59A0" w:rsidRDefault="000D59A0" w:rsidP="00C416B8">
      <w:pPr>
        <w:pStyle w:val="REG-Pa"/>
        <w:rPr>
          <w:lang w:val="en-US"/>
        </w:rPr>
      </w:pPr>
    </w:p>
    <w:p w14:paraId="311F191C" w14:textId="34DE9E3C" w:rsidR="00C416B8" w:rsidRDefault="00C416B8" w:rsidP="000D59A0">
      <w:pPr>
        <w:pStyle w:val="REG-Pa"/>
        <w:ind w:left="567"/>
        <w:rPr>
          <w:lang w:val="en-US"/>
        </w:rPr>
      </w:pPr>
      <w:r w:rsidRPr="00C416B8">
        <w:rPr>
          <w:lang w:val="en-US"/>
        </w:rPr>
        <w:t xml:space="preserve">from employing other alternative forms of learning. </w:t>
      </w:r>
    </w:p>
    <w:p w14:paraId="24D80DEC" w14:textId="77777777" w:rsidR="00C416B8" w:rsidRDefault="00C416B8" w:rsidP="00C416B8">
      <w:pPr>
        <w:pStyle w:val="REG-P0"/>
        <w:rPr>
          <w:noProof w:val="0"/>
          <w:sz w:val="24"/>
          <w:szCs w:val="24"/>
          <w:lang w:val="en-US"/>
        </w:rPr>
      </w:pPr>
    </w:p>
    <w:p w14:paraId="55CD2793" w14:textId="77777777" w:rsidR="00C416B8" w:rsidRDefault="00C416B8" w:rsidP="00C416B8">
      <w:pPr>
        <w:pStyle w:val="REG-P1"/>
        <w:rPr>
          <w:lang w:val="en-US"/>
        </w:rPr>
      </w:pPr>
      <w:r w:rsidRPr="00C416B8">
        <w:rPr>
          <w:lang w:val="en-US"/>
        </w:rPr>
        <w:t>(3)</w:t>
      </w:r>
      <w:r>
        <w:rPr>
          <w:lang w:val="en-US"/>
        </w:rPr>
        <w:tab/>
      </w:r>
      <w:r w:rsidRPr="00C416B8">
        <w:rPr>
          <w:lang w:val="en-US"/>
        </w:rPr>
        <w:t xml:space="preserve">Heads of schools and educational institutions providing early childhood development learning and other educational institutions referred to in subregulation (1) and the governing bodies of such schools and institutions must - </w:t>
      </w:r>
    </w:p>
    <w:p w14:paraId="147050E2" w14:textId="77777777" w:rsidR="00C416B8" w:rsidRDefault="00C416B8" w:rsidP="00C416B8">
      <w:pPr>
        <w:pStyle w:val="REG-P0"/>
        <w:rPr>
          <w:noProof w:val="0"/>
          <w:sz w:val="24"/>
          <w:szCs w:val="24"/>
          <w:lang w:val="en-US"/>
        </w:rPr>
      </w:pPr>
    </w:p>
    <w:p w14:paraId="17F4C942" w14:textId="77777777" w:rsidR="00C416B8" w:rsidRDefault="00C416B8" w:rsidP="00C416B8">
      <w:pPr>
        <w:pStyle w:val="REG-Pa"/>
        <w:rPr>
          <w:lang w:val="en-US"/>
        </w:rPr>
      </w:pPr>
      <w:r w:rsidRPr="00C416B8">
        <w:rPr>
          <w:lang w:val="en-US"/>
        </w:rPr>
        <w:t>(a)</w:t>
      </w:r>
      <w:r>
        <w:rPr>
          <w:lang w:val="en-US"/>
        </w:rPr>
        <w:tab/>
      </w:r>
      <w:r w:rsidRPr="00C416B8">
        <w:rPr>
          <w:lang w:val="en-US"/>
        </w:rPr>
        <w:t>ensure that the persons accessing their premises at all times adhere to the measures to combat, prevent and suppress the spread of COVID-19 as specified in these regulations; and</w:t>
      </w:r>
    </w:p>
    <w:p w14:paraId="4D39A9F5" w14:textId="77777777" w:rsidR="00C416B8" w:rsidRDefault="00C416B8" w:rsidP="00C416B8">
      <w:pPr>
        <w:pStyle w:val="REG-Pa"/>
        <w:rPr>
          <w:lang w:val="en-US"/>
        </w:rPr>
      </w:pPr>
    </w:p>
    <w:p w14:paraId="0D2869AE" w14:textId="06B10911" w:rsidR="00C416B8" w:rsidRDefault="00C416B8" w:rsidP="00C416B8">
      <w:pPr>
        <w:pStyle w:val="REG-Pa"/>
        <w:rPr>
          <w:lang w:val="en-US"/>
        </w:rPr>
      </w:pPr>
      <w:r w:rsidRPr="00C416B8">
        <w:rPr>
          <w:lang w:val="en-US"/>
        </w:rPr>
        <w:t>(b)</w:t>
      </w:r>
      <w:r>
        <w:rPr>
          <w:lang w:val="en-US"/>
        </w:rPr>
        <w:tab/>
      </w:r>
      <w:r w:rsidRPr="00C416B8">
        <w:rPr>
          <w:lang w:val="en-US"/>
        </w:rPr>
        <w:t>in cases where accommodation facilities for pupils, trainees or students are provided by the school or institution where active transmission of COVID-19 is taking place, ensure that the pupils, trainees or students do not depart from the school or institution or accomodation facility unless authorisation to depart from the premises has been granted by an authorised person.</w:t>
      </w:r>
    </w:p>
    <w:p w14:paraId="50B584A7" w14:textId="5EAECC57" w:rsidR="00116F85" w:rsidRDefault="00116F85" w:rsidP="00C416B8">
      <w:pPr>
        <w:pStyle w:val="REG-Pa"/>
        <w:rPr>
          <w:lang w:val="en-US"/>
        </w:rPr>
      </w:pPr>
    </w:p>
    <w:p w14:paraId="72E1FEFE" w14:textId="0DB728C8" w:rsidR="00116F85" w:rsidRDefault="00116F85" w:rsidP="00116F85">
      <w:pPr>
        <w:pStyle w:val="AS-P-Amend"/>
        <w:rPr>
          <w:lang w:val="en-US"/>
        </w:rPr>
      </w:pPr>
      <w:r>
        <w:rPr>
          <w:lang w:val="en-US"/>
        </w:rPr>
        <w:t xml:space="preserve">[The word “accommodation” is misspelt in the </w:t>
      </w:r>
      <w:r w:rsidRPr="00116F85">
        <w:rPr>
          <w:i/>
          <w:iCs/>
          <w:lang w:val="en-US"/>
        </w:rPr>
        <w:t>Government Gazette</w:t>
      </w:r>
      <w:r>
        <w:rPr>
          <w:lang w:val="en-US"/>
        </w:rPr>
        <w:t xml:space="preserve"> </w:t>
      </w:r>
      <w:r w:rsidR="00D0656E">
        <w:rPr>
          <w:lang w:val="en-US"/>
        </w:rPr>
        <w:br/>
        <w:t xml:space="preserve">in its second use in paragraph (b), </w:t>
      </w:r>
      <w:r>
        <w:rPr>
          <w:lang w:val="en-US"/>
        </w:rPr>
        <w:t>as reproduced above.]</w:t>
      </w:r>
    </w:p>
    <w:p w14:paraId="3C8FBD36" w14:textId="77777777" w:rsidR="00C416B8" w:rsidRDefault="00C416B8" w:rsidP="00C416B8">
      <w:pPr>
        <w:pStyle w:val="REG-P1"/>
        <w:rPr>
          <w:lang w:val="en-US"/>
        </w:rPr>
      </w:pPr>
    </w:p>
    <w:p w14:paraId="4CFE5AA6" w14:textId="77777777" w:rsidR="00C416B8" w:rsidRDefault="00C416B8" w:rsidP="00C416B8">
      <w:pPr>
        <w:pStyle w:val="REG-P1"/>
        <w:rPr>
          <w:lang w:val="en-US"/>
        </w:rPr>
      </w:pPr>
      <w:r w:rsidRPr="00C416B8">
        <w:rPr>
          <w:lang w:val="en-US"/>
        </w:rPr>
        <w:t>(4)</w:t>
      </w:r>
      <w:r>
        <w:rPr>
          <w:lang w:val="en-US"/>
        </w:rPr>
        <w:tab/>
      </w:r>
      <w:r w:rsidRPr="00C416B8">
        <w:rPr>
          <w:lang w:val="en-US"/>
        </w:rPr>
        <w:t xml:space="preserve">A person who - </w:t>
      </w:r>
    </w:p>
    <w:p w14:paraId="7538C5B6" w14:textId="77777777" w:rsidR="00C416B8" w:rsidRDefault="00C416B8" w:rsidP="00C416B8">
      <w:pPr>
        <w:pStyle w:val="REG-P0"/>
        <w:rPr>
          <w:noProof w:val="0"/>
          <w:sz w:val="24"/>
          <w:szCs w:val="24"/>
          <w:lang w:val="en-US"/>
        </w:rPr>
      </w:pPr>
    </w:p>
    <w:p w14:paraId="1B118F3C" w14:textId="77777777" w:rsidR="00C416B8" w:rsidRPr="00C416B8" w:rsidRDefault="00C416B8" w:rsidP="00C416B8">
      <w:pPr>
        <w:pStyle w:val="REG-Pa"/>
      </w:pPr>
      <w:r w:rsidRPr="00C416B8">
        <w:t>(a)</w:t>
      </w:r>
      <w:r w:rsidRPr="00C416B8">
        <w:tab/>
        <w:t>departs from a school or an institution in contravention of subregulation (3)(b); or</w:t>
      </w:r>
    </w:p>
    <w:p w14:paraId="1227E847" w14:textId="77777777" w:rsidR="00C416B8" w:rsidRPr="00C416B8" w:rsidRDefault="00C416B8" w:rsidP="00C416B8">
      <w:pPr>
        <w:pStyle w:val="REG-Pa"/>
      </w:pPr>
    </w:p>
    <w:p w14:paraId="3AABED0E" w14:textId="77777777" w:rsidR="00C416B8" w:rsidRPr="00C416B8" w:rsidRDefault="00C416B8" w:rsidP="00C416B8">
      <w:pPr>
        <w:pStyle w:val="REG-Pa"/>
      </w:pPr>
      <w:r w:rsidRPr="00C416B8">
        <w:t>(b)</w:t>
      </w:r>
      <w:r w:rsidRPr="00C416B8">
        <w:tab/>
        <w:t>fails or refuses to comply with a direction or an instruction issued by the head of a school or an institution or an authorised person in compliance with subregulation (3)(b),</w:t>
      </w:r>
    </w:p>
    <w:p w14:paraId="771C1050" w14:textId="77777777" w:rsidR="00C416B8" w:rsidRDefault="00C416B8" w:rsidP="00C416B8">
      <w:pPr>
        <w:pStyle w:val="REG-P0"/>
        <w:rPr>
          <w:noProof w:val="0"/>
          <w:sz w:val="24"/>
          <w:szCs w:val="24"/>
          <w:lang w:val="en-US"/>
        </w:rPr>
      </w:pPr>
    </w:p>
    <w:p w14:paraId="0F328040" w14:textId="70B1FBF6" w:rsidR="00C416B8" w:rsidRPr="00C416B8" w:rsidRDefault="00C416B8" w:rsidP="00C416B8">
      <w:pPr>
        <w:pStyle w:val="REG-P0"/>
        <w:rPr>
          <w:noProof w:val="0"/>
          <w:sz w:val="24"/>
          <w:szCs w:val="24"/>
          <w:lang w:val="en-US"/>
        </w:rPr>
      </w:pPr>
      <w:r w:rsidRPr="00C416B8">
        <w:rPr>
          <w:noProof w:val="0"/>
          <w:sz w:val="24"/>
          <w:szCs w:val="24"/>
          <w:lang w:val="en-US"/>
        </w:rPr>
        <w:t xml:space="preserve">commits an offence and is on conviction liable to the penalties specified in section 29(3) of the Act. </w:t>
      </w:r>
    </w:p>
    <w:p w14:paraId="0472FF7C" w14:textId="4CB988F1" w:rsidR="001B30B5" w:rsidRDefault="001B30B5" w:rsidP="00C416B8">
      <w:pPr>
        <w:pStyle w:val="REG-P1"/>
      </w:pPr>
    </w:p>
    <w:p w14:paraId="04C7683C" w14:textId="0AECD28F" w:rsidR="00116F85" w:rsidRDefault="00116F85" w:rsidP="00116F85">
      <w:pPr>
        <w:pStyle w:val="AS-P-Amend"/>
      </w:pPr>
      <w:r>
        <w:t>[regulation 6 substituted by GN 175/2021]</w:t>
      </w:r>
    </w:p>
    <w:p w14:paraId="3BDC157D" w14:textId="77777777" w:rsidR="00116F85" w:rsidRDefault="00116F85" w:rsidP="00C416B8">
      <w:pPr>
        <w:pStyle w:val="REG-P1"/>
      </w:pPr>
    </w:p>
    <w:p w14:paraId="5EDE73A0" w14:textId="74D75649" w:rsidR="00337B69" w:rsidRPr="006E221C" w:rsidRDefault="00BD41DE" w:rsidP="00AF2AC5">
      <w:pPr>
        <w:pStyle w:val="REG-P0"/>
        <w:rPr>
          <w:b/>
        </w:rPr>
      </w:pPr>
      <w:r>
        <w:rPr>
          <w:b/>
        </w:rPr>
        <w:t>***</w:t>
      </w:r>
    </w:p>
    <w:p w14:paraId="1706B917" w14:textId="77777777" w:rsidR="00337B69" w:rsidRPr="006E221C" w:rsidRDefault="00337B69" w:rsidP="00337B69">
      <w:pPr>
        <w:pStyle w:val="REG-P0"/>
        <w:rPr>
          <w:b/>
          <w:sz w:val="23"/>
        </w:rPr>
      </w:pPr>
    </w:p>
    <w:p w14:paraId="114DC847" w14:textId="0416340C" w:rsidR="00337B69" w:rsidRPr="006E221C" w:rsidRDefault="005922F9" w:rsidP="00BD41DE">
      <w:pPr>
        <w:pStyle w:val="REG-P1"/>
      </w:pPr>
      <w:r>
        <w:rPr>
          <w:b/>
          <w:bCs/>
        </w:rPr>
        <w:t>7</w:t>
      </w:r>
      <w:r w:rsidR="00337B69" w:rsidRPr="006E221C">
        <w:rPr>
          <w:b/>
          <w:bCs/>
        </w:rPr>
        <w:t>.</w:t>
      </w:r>
      <w:r w:rsidR="00337B69" w:rsidRPr="006E221C">
        <w:rPr>
          <w:b/>
          <w:bCs/>
        </w:rPr>
        <w:tab/>
      </w:r>
    </w:p>
    <w:p w14:paraId="70090CD4" w14:textId="62D757D8" w:rsidR="00337B69" w:rsidRDefault="00337B69" w:rsidP="00337B69">
      <w:pPr>
        <w:pStyle w:val="REG-P0"/>
        <w:rPr>
          <w:sz w:val="23"/>
        </w:rPr>
      </w:pPr>
    </w:p>
    <w:p w14:paraId="7A51EF1A" w14:textId="79675028" w:rsidR="00BD41DE" w:rsidRDefault="00BD41DE" w:rsidP="00BD41DE">
      <w:pPr>
        <w:pStyle w:val="REG-Amend"/>
      </w:pPr>
      <w:r>
        <w:t xml:space="preserve">[regulation 7 </w:t>
      </w:r>
      <w:r w:rsidR="00806794">
        <w:t xml:space="preserve">deleted </w:t>
      </w:r>
      <w:r>
        <w:t>by GN 249/2021]</w:t>
      </w:r>
    </w:p>
    <w:p w14:paraId="4C113E69" w14:textId="77777777" w:rsidR="00BD41DE" w:rsidRPr="006E221C" w:rsidRDefault="00BD41DE"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32480470" w14:textId="61D1105F" w:rsidR="00691304" w:rsidRDefault="005922F9" w:rsidP="005922F9">
      <w:pPr>
        <w:pStyle w:val="REG-P1"/>
        <w:rPr>
          <w:lang w:val="en-US"/>
        </w:rPr>
      </w:pPr>
      <w:r>
        <w:rPr>
          <w:b/>
          <w:bCs/>
        </w:rPr>
        <w:t>8</w:t>
      </w:r>
      <w:r w:rsidR="00337B69" w:rsidRPr="006E221C">
        <w:rPr>
          <w:b/>
          <w:bCs/>
        </w:rPr>
        <w:t>.</w:t>
      </w:r>
      <w:r w:rsidR="00337B69" w:rsidRPr="006E221C">
        <w:rPr>
          <w:b/>
          <w:bCs/>
        </w:rPr>
        <w:tab/>
      </w:r>
      <w:r w:rsidR="00337B69" w:rsidRPr="006E221C">
        <w:t>(1)</w:t>
      </w:r>
      <w:r w:rsidR="00B53DD4" w:rsidRPr="006E221C">
        <w:tab/>
      </w:r>
      <w:r w:rsidRPr="005922F9">
        <w:rPr>
          <w:lang w:val="en-ZA"/>
        </w:rPr>
        <w:t>Subject to the provisions of these regulations, all businesses, operations and</w:t>
      </w:r>
      <w:r>
        <w:rPr>
          <w:lang w:val="en-ZA"/>
        </w:rPr>
        <w:t xml:space="preserve"> </w:t>
      </w:r>
      <w:r w:rsidRPr="005922F9">
        <w:rPr>
          <w:lang w:val="en-ZA"/>
        </w:rPr>
        <w:t>activities may operate and be conducted during their normal times of operation.</w:t>
      </w:r>
    </w:p>
    <w:p w14:paraId="608B0C74" w14:textId="6F01942F" w:rsidR="005922F9" w:rsidRDefault="005922F9" w:rsidP="00B0228B">
      <w:pPr>
        <w:pStyle w:val="REG-P1"/>
        <w:rPr>
          <w:lang w:val="en-ZA"/>
        </w:rPr>
      </w:pPr>
    </w:p>
    <w:p w14:paraId="2EF1C02A" w14:textId="04F4AC6B" w:rsidR="00116F85" w:rsidRDefault="00330CD3" w:rsidP="00BD41DE">
      <w:pPr>
        <w:pStyle w:val="REG-P1"/>
        <w:rPr>
          <w:lang w:val="en-ZA"/>
        </w:rPr>
      </w:pPr>
      <w:r w:rsidRPr="002A531B">
        <w:t>(1A)</w:t>
      </w:r>
      <w:r w:rsidRPr="002A531B">
        <w:tab/>
      </w:r>
    </w:p>
    <w:p w14:paraId="16AB5FD1" w14:textId="77777777" w:rsidR="00A25F51" w:rsidRDefault="00A25F51" w:rsidP="00116F85">
      <w:pPr>
        <w:pStyle w:val="REG-P0"/>
        <w:rPr>
          <w:lang w:val="en-ZA"/>
        </w:rPr>
      </w:pPr>
    </w:p>
    <w:p w14:paraId="6D4DBF2C" w14:textId="24C057C7" w:rsidR="00330CD3" w:rsidRDefault="00330CD3" w:rsidP="00330CD3">
      <w:pPr>
        <w:pStyle w:val="REG-Amend"/>
        <w:rPr>
          <w:lang w:val="en-ZA"/>
        </w:rPr>
      </w:pPr>
      <w:r>
        <w:rPr>
          <w:lang w:val="en-ZA"/>
        </w:rPr>
        <w:t>[subregulation (1A) inserted by GN 128/2021</w:t>
      </w:r>
      <w:r w:rsidR="00806794">
        <w:rPr>
          <w:lang w:val="en-ZA"/>
        </w:rPr>
        <w:t xml:space="preserve">, </w:t>
      </w:r>
      <w:r w:rsidR="001B2CCD" w:rsidRPr="002A531B">
        <w:rPr>
          <w:lang w:val="en-ZA"/>
        </w:rPr>
        <w:t>substituted by GN 138/2021</w:t>
      </w:r>
      <w:r w:rsidR="00116F85">
        <w:rPr>
          <w:lang w:val="en-ZA"/>
        </w:rPr>
        <w:t xml:space="preserve">, </w:t>
      </w:r>
      <w:r w:rsidR="00A25F51" w:rsidRPr="00A87878">
        <w:rPr>
          <w:lang w:val="en-ZA"/>
        </w:rPr>
        <w:t>GN 160/2021</w:t>
      </w:r>
      <w:r w:rsidR="00F10253">
        <w:rPr>
          <w:lang w:val="en-ZA"/>
        </w:rPr>
        <w:t xml:space="preserve">, </w:t>
      </w:r>
      <w:r w:rsidR="00806794">
        <w:rPr>
          <w:lang w:val="en-ZA"/>
        </w:rPr>
        <w:br/>
      </w:r>
      <w:r w:rsidR="00116F85">
        <w:rPr>
          <w:lang w:val="en-ZA"/>
        </w:rPr>
        <w:t>GN 175/2021</w:t>
      </w:r>
      <w:r w:rsidR="00C506A2">
        <w:rPr>
          <w:lang w:val="en-ZA"/>
        </w:rPr>
        <w:t xml:space="preserve">, </w:t>
      </w:r>
      <w:r w:rsidR="00F10253">
        <w:rPr>
          <w:lang w:val="en-ZA"/>
        </w:rPr>
        <w:t>GN 205/2021</w:t>
      </w:r>
      <w:r w:rsidR="00C506A2">
        <w:rPr>
          <w:lang w:val="en-ZA"/>
        </w:rPr>
        <w:t xml:space="preserve"> and GN 232/2021</w:t>
      </w:r>
      <w:r w:rsidR="00806794">
        <w:rPr>
          <w:lang w:val="en-ZA"/>
        </w:rPr>
        <w:t xml:space="preserve">, </w:t>
      </w:r>
      <w:r w:rsidR="00BD41DE">
        <w:rPr>
          <w:lang w:val="en-ZA"/>
        </w:rPr>
        <w:t>and deleted by GN 249/2021</w:t>
      </w:r>
      <w:r w:rsidRPr="00A87878">
        <w:rPr>
          <w:lang w:val="en-ZA"/>
        </w:rPr>
        <w:t>]</w:t>
      </w:r>
    </w:p>
    <w:p w14:paraId="12C4B2B4" w14:textId="6832E507" w:rsidR="00330CD3" w:rsidRDefault="00330CD3" w:rsidP="00B0228B">
      <w:pPr>
        <w:pStyle w:val="REG-P1"/>
        <w:rPr>
          <w:lang w:val="en-ZA"/>
        </w:rPr>
      </w:pPr>
    </w:p>
    <w:p w14:paraId="03893F06" w14:textId="25EC026C" w:rsidR="001B2CCD" w:rsidRDefault="001B2CCD" w:rsidP="001B2CCD">
      <w:pPr>
        <w:pStyle w:val="REG-P1"/>
      </w:pPr>
      <w:r w:rsidRPr="001B2CCD">
        <w:t>(1B)</w:t>
      </w:r>
      <w:r>
        <w:tab/>
      </w:r>
      <w:r w:rsidRPr="001B2CCD">
        <w:t>Hair dressing businesses, beauty salons and spas may continue to operate</w:t>
      </w:r>
      <w:r w:rsidR="00A25F51">
        <w:t xml:space="preserve"> </w:t>
      </w:r>
      <w:r w:rsidRPr="001B2CCD">
        <w:t>and the persons accessing such business premises</w:t>
      </w:r>
      <w:r w:rsidR="00A25F51">
        <w:t xml:space="preserve"> must sanitise, wear masks and </w:t>
      </w:r>
      <w:r w:rsidRPr="001B2CCD">
        <w:t>maintain social distancing.</w:t>
      </w:r>
    </w:p>
    <w:p w14:paraId="30C1F2FC" w14:textId="77777777" w:rsidR="00FF65CD" w:rsidRDefault="00FF65CD" w:rsidP="001B2CCD">
      <w:pPr>
        <w:pStyle w:val="REG-Amend"/>
      </w:pPr>
    </w:p>
    <w:p w14:paraId="6F732106" w14:textId="199CD5C7" w:rsidR="001B2CCD" w:rsidRPr="00A87878" w:rsidRDefault="001B2CCD" w:rsidP="001B2CCD">
      <w:pPr>
        <w:pStyle w:val="REG-Amend"/>
        <w:rPr>
          <w:highlight w:val="yellow"/>
        </w:rPr>
      </w:pPr>
      <w:r>
        <w:t>[</w:t>
      </w:r>
      <w:r w:rsidR="009D0EED">
        <w:t>s</w:t>
      </w:r>
      <w:r>
        <w:t>ubregulation (1B) inserted by GN 138/2021</w:t>
      </w:r>
      <w:r w:rsidR="009D0EED">
        <w:t xml:space="preserve"> </w:t>
      </w:r>
      <w:r w:rsidR="00A87878">
        <w:br/>
      </w:r>
      <w:r w:rsidR="009D0EED">
        <w:t>and substituted by GN 144/2021</w:t>
      </w:r>
      <w:r w:rsidR="00A25F51">
        <w:t xml:space="preserve"> </w:t>
      </w:r>
      <w:r w:rsidR="00A25F51" w:rsidRPr="00333DEF">
        <w:t>and by GN 160/2021</w:t>
      </w:r>
      <w:r w:rsidR="00A87878" w:rsidRPr="00333DEF">
        <w:t>]</w:t>
      </w:r>
    </w:p>
    <w:p w14:paraId="0E5A12FC" w14:textId="2E8213C5" w:rsidR="001B2CCD" w:rsidRDefault="001B2CCD" w:rsidP="00B0228B">
      <w:pPr>
        <w:pStyle w:val="REG-P1"/>
        <w:rPr>
          <w:lang w:val="en-ZA"/>
        </w:rPr>
      </w:pPr>
    </w:p>
    <w:p w14:paraId="77F7006C" w14:textId="27D72102" w:rsidR="00302DF8" w:rsidRDefault="00302DF8" w:rsidP="00302DF8">
      <w:pPr>
        <w:pStyle w:val="REG-P1"/>
      </w:pPr>
      <w:r w:rsidRPr="00302DF8">
        <w:t>(1C)</w:t>
      </w:r>
      <w:r>
        <w:tab/>
      </w:r>
      <w:r w:rsidRPr="00302DF8">
        <w:t>The owner or operator of a casino, gambling machine, gambling house and</w:t>
      </w:r>
      <w:r>
        <w:t xml:space="preserve"> </w:t>
      </w:r>
      <w:r w:rsidRPr="00302DF8">
        <w:t>betting house must ensure that only one person is allowed to operate a gambling machine</w:t>
      </w:r>
      <w:r>
        <w:t xml:space="preserve"> </w:t>
      </w:r>
      <w:r w:rsidRPr="00302DF8">
        <w:t>at a time and the gambling machine, pool tables and their accessories must be sanitised and</w:t>
      </w:r>
      <w:r>
        <w:t xml:space="preserve"> </w:t>
      </w:r>
      <w:r w:rsidRPr="00302DF8">
        <w:t>cleaned regularly and after each individual use or operation.</w:t>
      </w:r>
    </w:p>
    <w:p w14:paraId="031A231F" w14:textId="27F5B0E0" w:rsidR="00302DF8" w:rsidRDefault="00302DF8" w:rsidP="00302DF8">
      <w:pPr>
        <w:pStyle w:val="REG-P1"/>
      </w:pPr>
    </w:p>
    <w:p w14:paraId="178F488F" w14:textId="162EE633" w:rsidR="00302DF8" w:rsidRDefault="00302DF8" w:rsidP="00302DF8">
      <w:pPr>
        <w:pStyle w:val="REG-Amend"/>
      </w:pPr>
      <w:r>
        <w:t>[subregulation (1C) inserted by GN 189/2021]</w:t>
      </w:r>
    </w:p>
    <w:p w14:paraId="0A46C749" w14:textId="77777777" w:rsidR="00302DF8" w:rsidRPr="00302DF8" w:rsidRDefault="00302DF8" w:rsidP="00302DF8">
      <w:pPr>
        <w:pStyle w:val="REG-P1"/>
      </w:pPr>
    </w:p>
    <w:p w14:paraId="59D82BEA" w14:textId="3B5B75C8" w:rsidR="00302DF8" w:rsidRDefault="00302DF8" w:rsidP="00302DF8">
      <w:pPr>
        <w:pStyle w:val="REG-P1"/>
      </w:pPr>
      <w:r w:rsidRPr="00302DF8">
        <w:t>(1D)</w:t>
      </w:r>
      <w:r>
        <w:tab/>
      </w:r>
      <w:r w:rsidRPr="00302DF8">
        <w:t>The owner or operator of a shebeen must -</w:t>
      </w:r>
    </w:p>
    <w:p w14:paraId="5BDE4787" w14:textId="77777777" w:rsidR="00302DF8" w:rsidRPr="00302DF8" w:rsidRDefault="00302DF8" w:rsidP="00302DF8">
      <w:pPr>
        <w:pStyle w:val="REG-P0"/>
      </w:pPr>
    </w:p>
    <w:p w14:paraId="513A0AF3" w14:textId="417CD020" w:rsidR="00302DF8" w:rsidRDefault="00302DF8" w:rsidP="00302DF8">
      <w:pPr>
        <w:pStyle w:val="REG-Pa"/>
      </w:pPr>
      <w:r w:rsidRPr="00302DF8">
        <w:t>(b)</w:t>
      </w:r>
      <w:r>
        <w:tab/>
      </w:r>
      <w:r w:rsidRPr="00302DF8">
        <w:t>provide facilities at the premises for persons to wash their hands with soap</w:t>
      </w:r>
      <w:r>
        <w:t xml:space="preserve"> </w:t>
      </w:r>
      <w:r w:rsidRPr="00302DF8">
        <w:t>or sanitise their hands with alcohol-based hand sanitiser;</w:t>
      </w:r>
    </w:p>
    <w:p w14:paraId="6F1751CF" w14:textId="77777777" w:rsidR="00302DF8" w:rsidRPr="00302DF8" w:rsidRDefault="00302DF8" w:rsidP="00302DF8">
      <w:pPr>
        <w:pStyle w:val="REG-Pa"/>
      </w:pPr>
    </w:p>
    <w:p w14:paraId="3AC2EF42" w14:textId="50557F3D" w:rsidR="00302DF8" w:rsidRDefault="00302DF8" w:rsidP="00302DF8">
      <w:pPr>
        <w:pStyle w:val="REG-Pa"/>
      </w:pPr>
      <w:r w:rsidRPr="00302DF8">
        <w:t>(c)</w:t>
      </w:r>
      <w:r>
        <w:tab/>
      </w:r>
      <w:r w:rsidRPr="00302DF8">
        <w:t>ensure that social distancing is observed at all times; and</w:t>
      </w:r>
    </w:p>
    <w:p w14:paraId="6197AF4D" w14:textId="77777777" w:rsidR="00302DF8" w:rsidRPr="00302DF8" w:rsidRDefault="00302DF8" w:rsidP="00302DF8">
      <w:pPr>
        <w:pStyle w:val="REG-Pa"/>
      </w:pPr>
    </w:p>
    <w:p w14:paraId="4F3D4907" w14:textId="27711C62" w:rsidR="00302DF8" w:rsidRPr="00302DF8" w:rsidRDefault="00302DF8" w:rsidP="00302DF8">
      <w:pPr>
        <w:pStyle w:val="REG-Pa"/>
      </w:pPr>
      <w:r w:rsidRPr="00302DF8">
        <w:t>(d)</w:t>
      </w:r>
      <w:r>
        <w:tab/>
      </w:r>
      <w:r w:rsidRPr="00302DF8">
        <w:t>ensure that all persons wear masks at all times.</w:t>
      </w:r>
    </w:p>
    <w:p w14:paraId="6D2416B3" w14:textId="132D0E31" w:rsidR="00302DF8" w:rsidRDefault="00302DF8" w:rsidP="00B0228B">
      <w:pPr>
        <w:pStyle w:val="REG-P1"/>
        <w:rPr>
          <w:lang w:val="en-ZA"/>
        </w:rPr>
      </w:pPr>
    </w:p>
    <w:p w14:paraId="428632E3" w14:textId="5AC68EFD" w:rsidR="00302DF8" w:rsidRPr="00302DF8" w:rsidRDefault="00302DF8" w:rsidP="00302DF8">
      <w:pPr>
        <w:pStyle w:val="REG-Amend"/>
        <w:rPr>
          <w:lang w:val="en-ZA"/>
        </w:rPr>
      </w:pPr>
      <w:r>
        <w:rPr>
          <w:lang w:val="en-ZA"/>
        </w:rPr>
        <w:t>[</w:t>
      </w:r>
      <w:r w:rsidR="001A7518">
        <w:rPr>
          <w:lang w:val="en-ZA"/>
        </w:rPr>
        <w:t>S</w:t>
      </w:r>
      <w:r w:rsidR="001A7518">
        <w:t xml:space="preserve">ubregulation (1D) is inserted by GN 189/2021. The </w:t>
      </w:r>
      <w:r>
        <w:rPr>
          <w:lang w:val="en-ZA"/>
        </w:rPr>
        <w:t xml:space="preserve">lettering of the paragraphs is </w:t>
      </w:r>
      <w:r w:rsidR="001A7518">
        <w:rPr>
          <w:lang w:val="en-ZA"/>
        </w:rPr>
        <w:br/>
      </w:r>
      <w:r>
        <w:rPr>
          <w:lang w:val="en-ZA"/>
        </w:rPr>
        <w:t xml:space="preserve">incorrect in the </w:t>
      </w:r>
      <w:r>
        <w:rPr>
          <w:i/>
          <w:iCs/>
          <w:lang w:val="en-ZA"/>
        </w:rPr>
        <w:t>Government Gazette</w:t>
      </w:r>
      <w:r w:rsidRPr="00302DF8">
        <w:rPr>
          <w:lang w:val="en-ZA"/>
        </w:rPr>
        <w:t>,</w:t>
      </w:r>
      <w:r>
        <w:rPr>
          <w:i/>
          <w:iCs/>
          <w:lang w:val="en-ZA"/>
        </w:rPr>
        <w:t xml:space="preserve"> </w:t>
      </w:r>
      <w:r>
        <w:rPr>
          <w:lang w:val="en-ZA"/>
        </w:rPr>
        <w:t>as reproduced above.]</w:t>
      </w:r>
    </w:p>
    <w:p w14:paraId="24017BEC" w14:textId="77777777" w:rsidR="00302DF8" w:rsidRDefault="00302DF8" w:rsidP="00B0228B">
      <w:pPr>
        <w:pStyle w:val="REG-P1"/>
        <w:rPr>
          <w:lang w:val="en-ZA"/>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3409A94F" w14:textId="2672F061" w:rsidR="00337B69" w:rsidRDefault="00337B69" w:rsidP="005922F9">
      <w:pPr>
        <w:pStyle w:val="REG-P1"/>
        <w:rPr>
          <w:lang w:val="en-ZA"/>
        </w:rPr>
      </w:pPr>
      <w:r w:rsidRPr="006E221C">
        <w:t>(3)</w:t>
      </w:r>
      <w:r w:rsidRPr="006E221C">
        <w:tab/>
      </w:r>
      <w:r w:rsidR="005922F9" w:rsidRPr="005922F9">
        <w:rPr>
          <w:lang w:val="en-ZA"/>
        </w:rPr>
        <w:t>Every head of the institution and every manager or person in control of any business,</w:t>
      </w:r>
      <w:r w:rsidR="005922F9">
        <w:rPr>
          <w:lang w:val="en-ZA"/>
        </w:rPr>
        <w:t xml:space="preserve"> </w:t>
      </w:r>
      <w:r w:rsidR="005922F9" w:rsidRPr="005922F9">
        <w:rPr>
          <w:lang w:val="en-ZA"/>
        </w:rPr>
        <w:t>operation and activity which is permitted to operate under subregulation (1) and which renders</w:t>
      </w:r>
      <w:r w:rsidR="005922F9">
        <w:rPr>
          <w:lang w:val="en-ZA"/>
        </w:rPr>
        <w:t xml:space="preserve"> </w:t>
      </w:r>
      <w:r w:rsidR="005922F9" w:rsidRPr="005922F9">
        <w:rPr>
          <w:lang w:val="en-ZA"/>
        </w:rPr>
        <w:t>services to members of the public on the basis of seated services, including businesses that sell liquor</w:t>
      </w:r>
      <w:r w:rsidR="005922F9">
        <w:rPr>
          <w:lang w:val="en-ZA"/>
        </w:rPr>
        <w:t xml:space="preserve"> </w:t>
      </w:r>
      <w:r w:rsidR="005922F9" w:rsidRPr="005922F9">
        <w:rPr>
          <w:lang w:val="en-ZA"/>
        </w:rPr>
        <w:t>or food for on-consumption at the premises and other businesses that render services to members of</w:t>
      </w:r>
      <w:r w:rsidR="005922F9">
        <w:rPr>
          <w:lang w:val="en-ZA"/>
        </w:rPr>
        <w:t xml:space="preserve"> </w:t>
      </w:r>
      <w:r w:rsidR="005922F9" w:rsidRPr="005922F9">
        <w:rPr>
          <w:lang w:val="en-ZA"/>
        </w:rPr>
        <w:t>the public on the basis of seated services must ensure that the chairs, tables or dining tables used by</w:t>
      </w:r>
      <w:r w:rsidR="005922F9">
        <w:rPr>
          <w:lang w:val="en-ZA"/>
        </w:rPr>
        <w:t xml:space="preserve"> </w:t>
      </w:r>
      <w:r w:rsidR="005922F9" w:rsidRPr="005922F9">
        <w:rPr>
          <w:lang w:val="en-ZA"/>
        </w:rPr>
        <w:t xml:space="preserve">members of the public are arranged in a way that the chairs or tables are not less than </w:t>
      </w:r>
      <w:r w:rsidR="00353AC0">
        <w:rPr>
          <w:lang w:val="en-ZA"/>
        </w:rPr>
        <w:t>one</w:t>
      </w:r>
      <w:r w:rsidR="005922F9" w:rsidRPr="005922F9">
        <w:rPr>
          <w:lang w:val="en-ZA"/>
        </w:rPr>
        <w:t xml:space="preserve"> metre</w:t>
      </w:r>
      <w:r w:rsidR="005922F9">
        <w:rPr>
          <w:lang w:val="en-ZA"/>
        </w:rPr>
        <w:t xml:space="preserve"> </w:t>
      </w:r>
      <w:r w:rsidR="005922F9" w:rsidRPr="005922F9">
        <w:rPr>
          <w:lang w:val="en-ZA"/>
        </w:rPr>
        <w:t>apart.</w:t>
      </w:r>
    </w:p>
    <w:p w14:paraId="53465037" w14:textId="47FA95C9" w:rsidR="005922F9" w:rsidRDefault="005922F9" w:rsidP="005922F9">
      <w:pPr>
        <w:pStyle w:val="REG-P1"/>
        <w:rPr>
          <w:sz w:val="23"/>
        </w:rPr>
      </w:pPr>
    </w:p>
    <w:p w14:paraId="0C145F2C" w14:textId="72FE329E" w:rsidR="00353AC0" w:rsidRDefault="00353AC0" w:rsidP="00353AC0">
      <w:pPr>
        <w:pStyle w:val="REG-Amend"/>
        <w:rPr>
          <w:lang w:val="en-ZA"/>
        </w:rPr>
      </w:pPr>
      <w:r>
        <w:rPr>
          <w:lang w:val="en-ZA"/>
        </w:rPr>
        <w:t>[subregulation (3) substituted by GN 85/2022]</w:t>
      </w:r>
    </w:p>
    <w:p w14:paraId="73512C10" w14:textId="77777777" w:rsidR="00353AC0" w:rsidRDefault="00353AC0" w:rsidP="005922F9">
      <w:pPr>
        <w:pStyle w:val="REG-P1"/>
        <w:rPr>
          <w:sz w:val="23"/>
        </w:rPr>
      </w:pPr>
    </w:p>
    <w:p w14:paraId="36E792F1" w14:textId="20B5283A" w:rsidR="005922F9" w:rsidRDefault="005922F9" w:rsidP="005922F9">
      <w:pPr>
        <w:pStyle w:val="REG-P1"/>
        <w:rPr>
          <w:lang w:val="en-ZA"/>
        </w:rPr>
      </w:pPr>
      <w:r w:rsidRPr="005922F9">
        <w:rPr>
          <w:lang w:val="en-ZA"/>
        </w:rPr>
        <w:t>(4)</w:t>
      </w:r>
      <w:r>
        <w:rPr>
          <w:lang w:val="en-ZA"/>
        </w:rPr>
        <w:tab/>
      </w:r>
      <w:r w:rsidRPr="005922F9">
        <w:rPr>
          <w:lang w:val="en-ZA"/>
        </w:rPr>
        <w:t>The head of the institution of a business or operation and the organiser of an activity</w:t>
      </w:r>
      <w:r>
        <w:rPr>
          <w:lang w:val="en-ZA"/>
        </w:rPr>
        <w:t xml:space="preserve"> </w:t>
      </w:r>
      <w:r w:rsidRPr="005922F9">
        <w:rPr>
          <w:lang w:val="en-ZA"/>
        </w:rPr>
        <w:t>referred to in subregulation (1) must keep and maintain a register that contains the full name,</w:t>
      </w:r>
      <w:r>
        <w:rPr>
          <w:lang w:val="en-ZA"/>
        </w:rPr>
        <w:t xml:space="preserve"> </w:t>
      </w:r>
      <w:r w:rsidRPr="005922F9">
        <w:rPr>
          <w:lang w:val="en-ZA"/>
        </w:rPr>
        <w:t>identification number or passport number and telephone number or cellular phone number of each</w:t>
      </w:r>
      <w:r>
        <w:rPr>
          <w:lang w:val="en-ZA"/>
        </w:rPr>
        <w:t xml:space="preserve"> </w:t>
      </w:r>
      <w:r w:rsidRPr="005922F9">
        <w:rPr>
          <w:lang w:val="en-ZA"/>
        </w:rPr>
        <w:t>client or customer that visits the business or attends or participates in the activity and the provisions</w:t>
      </w:r>
      <w:r>
        <w:rPr>
          <w:lang w:val="en-ZA"/>
        </w:rPr>
        <w:t xml:space="preserve"> </w:t>
      </w:r>
      <w:r w:rsidRPr="005922F9">
        <w:rPr>
          <w:lang w:val="en-ZA"/>
        </w:rPr>
        <w:t>of regulation 4(6) applies with necessary changes to that register.</w:t>
      </w:r>
    </w:p>
    <w:p w14:paraId="58D41DA0" w14:textId="77777777" w:rsidR="005922F9" w:rsidRPr="005922F9" w:rsidRDefault="005922F9" w:rsidP="005922F9">
      <w:pPr>
        <w:pStyle w:val="REG-P1"/>
        <w:rPr>
          <w:lang w:val="en-ZA"/>
        </w:rPr>
      </w:pPr>
    </w:p>
    <w:p w14:paraId="6CFCEB6F" w14:textId="28BAC8C6" w:rsidR="005922F9" w:rsidRDefault="005922F9" w:rsidP="005922F9">
      <w:pPr>
        <w:pStyle w:val="REG-P1"/>
        <w:rPr>
          <w:lang w:val="en-ZA"/>
        </w:rPr>
      </w:pPr>
      <w:r w:rsidRPr="005922F9">
        <w:rPr>
          <w:lang w:val="en-ZA"/>
        </w:rPr>
        <w:t>(5)</w:t>
      </w:r>
      <w:r>
        <w:rPr>
          <w:lang w:val="en-ZA"/>
        </w:rPr>
        <w:tab/>
      </w:r>
      <w:r w:rsidRPr="005922F9">
        <w:rPr>
          <w:lang w:val="en-ZA"/>
        </w:rPr>
        <w:t>Subregulation (4) does not apply to retail shops.</w:t>
      </w:r>
    </w:p>
    <w:p w14:paraId="28F246EF" w14:textId="77777777" w:rsidR="005922F9" w:rsidRPr="005922F9" w:rsidRDefault="005922F9" w:rsidP="005922F9">
      <w:pPr>
        <w:pStyle w:val="REG-P1"/>
        <w:rPr>
          <w:lang w:val="en-ZA"/>
        </w:rPr>
      </w:pPr>
    </w:p>
    <w:p w14:paraId="01D56384" w14:textId="7BA9317E" w:rsidR="005922F9" w:rsidRDefault="005922F9" w:rsidP="005922F9">
      <w:pPr>
        <w:pStyle w:val="REG-P1"/>
      </w:pPr>
      <w:r w:rsidRPr="005922F9">
        <w:rPr>
          <w:lang w:val="en-ZA"/>
        </w:rPr>
        <w:t>(6)</w:t>
      </w:r>
      <w:r>
        <w:rPr>
          <w:lang w:val="en-ZA"/>
        </w:rPr>
        <w:tab/>
      </w:r>
      <w:r w:rsidRPr="005922F9">
        <w:rPr>
          <w:lang w:val="en-ZA"/>
        </w:rPr>
        <w:t>A person who contravenes or fails to comply with the requirements of subregulation</w:t>
      </w:r>
      <w:r>
        <w:rPr>
          <w:lang w:val="en-ZA"/>
        </w:rPr>
        <w:t xml:space="preserve"> </w:t>
      </w:r>
      <w:r w:rsidR="00330CD3">
        <w:rPr>
          <w:lang w:val="en-ZA"/>
        </w:rPr>
        <w:t>(1A)</w:t>
      </w:r>
      <w:r w:rsidR="00116F85">
        <w:rPr>
          <w:lang w:val="en-ZA"/>
        </w:rPr>
        <w:t xml:space="preserve">, </w:t>
      </w:r>
      <w:r w:rsidRPr="005922F9">
        <w:rPr>
          <w:lang w:val="en-ZA"/>
        </w:rPr>
        <w:t>(2) or (4) commits an offence and is on conviction liable to the penalties specified in section 29(3) of</w:t>
      </w:r>
      <w:r>
        <w:rPr>
          <w:lang w:val="en-ZA"/>
        </w:rPr>
        <w:t xml:space="preserve"> </w:t>
      </w:r>
      <w:r w:rsidRPr="005922F9">
        <w:rPr>
          <w:lang w:val="en-ZA"/>
        </w:rPr>
        <w:t>the Act.</w:t>
      </w:r>
    </w:p>
    <w:p w14:paraId="411CBEE3" w14:textId="3DCB1781" w:rsidR="00330CD3" w:rsidRDefault="00330CD3" w:rsidP="005922F9">
      <w:pPr>
        <w:pStyle w:val="REG-P1"/>
      </w:pPr>
    </w:p>
    <w:p w14:paraId="33518D26" w14:textId="39402842" w:rsidR="00330CD3" w:rsidRPr="00330CD3" w:rsidRDefault="00330CD3" w:rsidP="00330CD3">
      <w:pPr>
        <w:pStyle w:val="REG-Amend"/>
      </w:pPr>
      <w:r>
        <w:t>[</w:t>
      </w:r>
      <w:r w:rsidR="00116F85">
        <w:t>s</w:t>
      </w:r>
      <w:r w:rsidR="003111AA">
        <w:t>ubregulation (6) substituted by GN 128/2021</w:t>
      </w:r>
      <w:r w:rsidR="00116F85">
        <w:t xml:space="preserve"> and by GN 175/2021</w:t>
      </w:r>
      <w:r>
        <w:t>]</w:t>
      </w:r>
    </w:p>
    <w:p w14:paraId="1DD50332" w14:textId="77777777" w:rsidR="005922F9" w:rsidRDefault="005922F9" w:rsidP="005922F9">
      <w:pPr>
        <w:pStyle w:val="REG-P1"/>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7F117CBB" w:rsidR="00337B69" w:rsidRDefault="00313EBE" w:rsidP="00AB49F7">
      <w:pPr>
        <w:pStyle w:val="REG-P1"/>
      </w:pPr>
      <w:r>
        <w:rPr>
          <w:b/>
          <w:bCs/>
        </w:rPr>
        <w:t>9</w:t>
      </w:r>
      <w:r w:rsidR="00337B69" w:rsidRPr="006E221C">
        <w:rPr>
          <w:b/>
          <w:bCs/>
        </w:rPr>
        <w:t>.</w:t>
      </w:r>
      <w:r w:rsidR="00337B69" w:rsidRPr="006E221C">
        <w:rPr>
          <w:b/>
          <w:bCs/>
        </w:rPr>
        <w:tab/>
      </w:r>
      <w:r w:rsidR="00337B69" w:rsidRPr="006E221C">
        <w:t>(1)</w:t>
      </w:r>
      <w:r w:rsidR="00AB49F7" w:rsidRPr="006E221C">
        <w:tab/>
      </w:r>
      <w:r w:rsidR="00337B69"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Default="003300A3" w:rsidP="00AB49F7">
      <w:pPr>
        <w:pStyle w:val="REG-P1"/>
      </w:pPr>
    </w:p>
    <w:p w14:paraId="3300836C" w14:textId="658051A3" w:rsidR="003300A3" w:rsidRDefault="003300A3" w:rsidP="003300A3">
      <w:pPr>
        <w:pStyle w:val="REG-P1"/>
        <w:rPr>
          <w:lang w:val="en-US"/>
        </w:rPr>
      </w:pPr>
      <w:r>
        <w:rPr>
          <w:lang w:val="en-US"/>
        </w:rPr>
        <w:t>(</w:t>
      </w:r>
      <w:r w:rsidR="00870275">
        <w:rPr>
          <w:lang w:val="en-US"/>
        </w:rPr>
        <w:t>2</w:t>
      </w:r>
      <w:r>
        <w:rPr>
          <w:lang w:val="en-US"/>
        </w:rPr>
        <w:t>)</w:t>
      </w:r>
      <w:r w:rsidR="00A05A51">
        <w:rPr>
          <w:lang w:val="en-US"/>
        </w:rPr>
        <w:tab/>
      </w:r>
      <w:r>
        <w:rPr>
          <w:lang w:val="en-US"/>
        </w:rPr>
        <w:t>For the purposes of subregulation (1), an employee is considered to be a nursing mother when she is breastfeeding a child up to a maximum period of six months.</w:t>
      </w:r>
    </w:p>
    <w:p w14:paraId="558CC94F" w14:textId="77777777" w:rsidR="003300A3" w:rsidRDefault="003300A3" w:rsidP="003300A3">
      <w:pPr>
        <w:pStyle w:val="REG-P1"/>
        <w:rPr>
          <w:lang w:val="en-US"/>
        </w:rPr>
      </w:pPr>
    </w:p>
    <w:p w14:paraId="44DFC19C" w14:textId="6ECEB057" w:rsidR="00337B69" w:rsidRPr="006E221C" w:rsidRDefault="00870275" w:rsidP="00AB49F7">
      <w:pPr>
        <w:pStyle w:val="REG-P1"/>
      </w:pPr>
      <w:r>
        <w:t>(3</w:t>
      </w:r>
      <w:r w:rsidR="00337B69" w:rsidRPr="006E221C">
        <w:t>)</w:t>
      </w:r>
      <w:r w:rsidR="00337B69"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2FD51C39" w:rsidR="00337B69" w:rsidRPr="006E221C" w:rsidRDefault="00870275" w:rsidP="00AB49F7">
      <w:pPr>
        <w:pStyle w:val="REG-P1"/>
      </w:pPr>
      <w:r>
        <w:t>(4</w:t>
      </w:r>
      <w:r w:rsidR="00337B69" w:rsidRPr="006E221C">
        <w:t>)</w:t>
      </w:r>
      <w:r w:rsidR="00337B69"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03C04CC4" w:rsidR="00337B69" w:rsidRPr="006E221C" w:rsidRDefault="00870275" w:rsidP="00AB49F7">
      <w:pPr>
        <w:pStyle w:val="REG-P1"/>
      </w:pPr>
      <w:r>
        <w:t>(5</w:t>
      </w:r>
      <w:r w:rsidR="00337B69" w:rsidRPr="006E221C">
        <w:t>)</w:t>
      </w:r>
      <w:r w:rsidR="00337B69"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4E204A8" w14:textId="3625ED5E" w:rsidR="00E61E22" w:rsidRPr="007B3A1A" w:rsidRDefault="00E61E22" w:rsidP="00E61E22">
      <w:pPr>
        <w:pStyle w:val="REG-P0"/>
        <w:rPr>
          <w:b/>
        </w:rPr>
      </w:pPr>
      <w:r w:rsidRPr="007B3A1A">
        <w:rPr>
          <w:b/>
        </w:rPr>
        <w:t>Restrictions relating to sporting events</w:t>
      </w:r>
    </w:p>
    <w:p w14:paraId="680FF68E" w14:textId="77777777" w:rsidR="00E61E22" w:rsidRPr="007B3A1A" w:rsidRDefault="00E61E22" w:rsidP="00E61E22">
      <w:pPr>
        <w:pStyle w:val="REG-P0"/>
      </w:pPr>
    </w:p>
    <w:p w14:paraId="7B07069A" w14:textId="24DC9880" w:rsidR="00E61E22" w:rsidRPr="007B3A1A" w:rsidRDefault="00E61E22" w:rsidP="00E61E22">
      <w:pPr>
        <w:pStyle w:val="REG-P1"/>
      </w:pPr>
      <w:r w:rsidRPr="007B3A1A">
        <w:rPr>
          <w:b/>
        </w:rPr>
        <w:t>10.</w:t>
      </w:r>
      <w:r w:rsidRPr="007B3A1A">
        <w:tab/>
        <w:t>(1)</w:t>
      </w:r>
      <w:r w:rsidRPr="007B3A1A">
        <w:tab/>
      </w:r>
    </w:p>
    <w:p w14:paraId="0F27A36B" w14:textId="3DD3255E" w:rsidR="00E61E22" w:rsidRDefault="00E61E22" w:rsidP="00E61E22">
      <w:pPr>
        <w:pStyle w:val="REG-P1"/>
      </w:pPr>
    </w:p>
    <w:p w14:paraId="684D49D5" w14:textId="6911559D" w:rsidR="00116F85" w:rsidRDefault="00116F85" w:rsidP="00116F85">
      <w:pPr>
        <w:pStyle w:val="AS-P-Amend"/>
      </w:pPr>
      <w:r>
        <w:t>[subregulation (1) deleted by GN 175/2021]</w:t>
      </w:r>
    </w:p>
    <w:p w14:paraId="0DF5AC4F" w14:textId="77777777" w:rsidR="00116F85" w:rsidRPr="007B3A1A" w:rsidRDefault="00116F85" w:rsidP="00E61E22">
      <w:pPr>
        <w:pStyle w:val="REG-P1"/>
      </w:pPr>
    </w:p>
    <w:p w14:paraId="767154FC" w14:textId="7EF394FB" w:rsidR="00E61E22" w:rsidRPr="007B3A1A" w:rsidRDefault="00E61E22" w:rsidP="000B54B9">
      <w:pPr>
        <w:pStyle w:val="REG-P1"/>
      </w:pPr>
      <w:r w:rsidRPr="007B3A1A">
        <w:t>(2)</w:t>
      </w:r>
      <w:r w:rsidRPr="007B3A1A">
        <w:tab/>
      </w:r>
      <w:r w:rsidR="000B54B9" w:rsidRPr="000B54B9">
        <w:rPr>
          <w:lang w:val="en-ZA"/>
        </w:rPr>
        <w:t>Sporting events are permitted, provided that the total number of spectators</w:t>
      </w:r>
      <w:r w:rsidR="000B54B9">
        <w:rPr>
          <w:lang w:val="en-ZA"/>
        </w:rPr>
        <w:t xml:space="preserve"> </w:t>
      </w:r>
      <w:r w:rsidR="000B54B9" w:rsidRPr="000B54B9">
        <w:rPr>
          <w:lang w:val="en-ZA"/>
        </w:rPr>
        <w:t xml:space="preserve">at the sporting event do not exceed </w:t>
      </w:r>
      <w:r w:rsidR="00353AC0">
        <w:rPr>
          <w:lang w:val="en-ZA"/>
        </w:rPr>
        <w:t>10</w:t>
      </w:r>
      <w:r w:rsidR="00C506A2">
        <w:rPr>
          <w:lang w:val="en-ZA"/>
        </w:rPr>
        <w:t>00</w:t>
      </w:r>
      <w:r w:rsidR="000B54B9" w:rsidRPr="000B54B9">
        <w:rPr>
          <w:lang w:val="en-ZA"/>
        </w:rPr>
        <w:t xml:space="preserve"> persons.</w:t>
      </w:r>
    </w:p>
    <w:p w14:paraId="7C5F2465" w14:textId="7D9F01CA" w:rsidR="00E61E22" w:rsidRDefault="00E61E22" w:rsidP="00E61E22">
      <w:pPr>
        <w:pStyle w:val="REG-P1"/>
      </w:pPr>
    </w:p>
    <w:p w14:paraId="5814A44F" w14:textId="2F963817" w:rsidR="00330CD3" w:rsidRDefault="00330CD3" w:rsidP="00330CD3">
      <w:pPr>
        <w:pStyle w:val="REG-Amend"/>
      </w:pPr>
      <w:r>
        <w:t>[</w:t>
      </w:r>
      <w:r w:rsidR="000B54B9">
        <w:t>S</w:t>
      </w:r>
      <w:r>
        <w:t xml:space="preserve">ubregulation (2) </w:t>
      </w:r>
      <w:r w:rsidR="000B54B9">
        <w:t xml:space="preserve">is </w:t>
      </w:r>
      <w:r>
        <w:t>substituted by GN 128/2021</w:t>
      </w:r>
      <w:r w:rsidR="000B54B9">
        <w:t xml:space="preserve">, </w:t>
      </w:r>
      <w:r w:rsidR="00116F85">
        <w:t>GN 175/2021</w:t>
      </w:r>
      <w:r w:rsidR="00C506A2">
        <w:t xml:space="preserve">, </w:t>
      </w:r>
      <w:r w:rsidR="000B54B9">
        <w:t>GN 205/2021</w:t>
      </w:r>
      <w:r w:rsidR="00BD41DE">
        <w:t xml:space="preserve">, </w:t>
      </w:r>
      <w:r w:rsidR="00C506A2">
        <w:t>GN 232/2021</w:t>
      </w:r>
      <w:r w:rsidR="00493997">
        <w:t xml:space="preserve">, </w:t>
      </w:r>
      <w:r w:rsidR="00493997">
        <w:br/>
      </w:r>
      <w:r w:rsidR="00BD41DE">
        <w:t>GN 249/2021</w:t>
      </w:r>
      <w:r w:rsidR="006B56FC">
        <w:t xml:space="preserve">, </w:t>
      </w:r>
      <w:r w:rsidR="00493997">
        <w:t>GN 281/2021</w:t>
      </w:r>
      <w:r w:rsidR="00353AC0">
        <w:t xml:space="preserve">, </w:t>
      </w:r>
      <w:r w:rsidR="006B56FC">
        <w:t>GN 5</w:t>
      </w:r>
      <w:r w:rsidR="00D23E04">
        <w:t>6</w:t>
      </w:r>
      <w:r w:rsidR="006B56FC">
        <w:t>/2022</w:t>
      </w:r>
      <w:r w:rsidR="00353AC0">
        <w:t xml:space="preserve"> and GN 85/2022</w:t>
      </w:r>
      <w:r w:rsidR="00493997">
        <w:t>.</w:t>
      </w:r>
      <w:r w:rsidR="000B54B9">
        <w:t xml:space="preserve"> The verb “do” should be </w:t>
      </w:r>
      <w:r w:rsidR="006B56FC">
        <w:br/>
      </w:r>
      <w:r w:rsidR="000B54B9">
        <w:t>“does” to be grammatically correct.</w:t>
      </w:r>
      <w:r>
        <w:t>]</w:t>
      </w:r>
    </w:p>
    <w:p w14:paraId="5E5435DF" w14:textId="77777777" w:rsidR="00330CD3" w:rsidRPr="007B3A1A" w:rsidRDefault="00330CD3" w:rsidP="00E61E22">
      <w:pPr>
        <w:pStyle w:val="REG-P1"/>
      </w:pPr>
    </w:p>
    <w:p w14:paraId="67F47249" w14:textId="09741E6B" w:rsidR="00E61E22" w:rsidRPr="007B3A1A" w:rsidRDefault="00E61E22" w:rsidP="00E61E22">
      <w:pPr>
        <w:pStyle w:val="REG-P1"/>
      </w:pPr>
      <w:r w:rsidRPr="007B3A1A">
        <w:t>(3)</w:t>
      </w:r>
      <w:r w:rsidRPr="007B3A1A">
        <w:tab/>
        <w:t>If a contravention of subregulation (2) occurs, a police officer may instruct persons contravening that subregulation to disperse and may use all reasonable measures to cause such persons to disperse.</w:t>
      </w:r>
    </w:p>
    <w:p w14:paraId="2835A745" w14:textId="77777777" w:rsidR="00E61E22" w:rsidRPr="007B3A1A" w:rsidRDefault="00E61E22" w:rsidP="00E61E22">
      <w:pPr>
        <w:pStyle w:val="REG-P1"/>
      </w:pPr>
    </w:p>
    <w:p w14:paraId="27D14538" w14:textId="402E88BB" w:rsidR="00E61E22" w:rsidRPr="007B3A1A" w:rsidRDefault="00E61E22" w:rsidP="00E61E22">
      <w:pPr>
        <w:pStyle w:val="REG-P1"/>
      </w:pPr>
      <w:r w:rsidRPr="007B3A1A">
        <w:t>(4)</w:t>
      </w:r>
      <w:r w:rsidRPr="007B3A1A">
        <w:tab/>
        <w:t>A person who -</w:t>
      </w:r>
    </w:p>
    <w:p w14:paraId="27756F81" w14:textId="77777777" w:rsidR="00E61E22" w:rsidRPr="007B3A1A" w:rsidRDefault="00E61E22" w:rsidP="00E61E22">
      <w:pPr>
        <w:pStyle w:val="REG-P0"/>
      </w:pPr>
    </w:p>
    <w:p w14:paraId="5545A682" w14:textId="3E9BA4CC" w:rsidR="00E61E22" w:rsidRPr="007B3A1A" w:rsidRDefault="00E61E22" w:rsidP="00E61E22">
      <w:pPr>
        <w:pStyle w:val="REG-Pa"/>
      </w:pPr>
      <w:r w:rsidRPr="007B3A1A">
        <w:t>(a)</w:t>
      </w:r>
      <w:r w:rsidRPr="007B3A1A">
        <w:tab/>
        <w:t>facilitates, instigates or organises a sporting event in contravention of subregulation (2); or</w:t>
      </w:r>
    </w:p>
    <w:p w14:paraId="5BEFEE91" w14:textId="77777777" w:rsidR="00E61E22" w:rsidRPr="007B3A1A" w:rsidRDefault="00E61E22" w:rsidP="00E61E22">
      <w:pPr>
        <w:pStyle w:val="REG-Pa"/>
      </w:pPr>
    </w:p>
    <w:p w14:paraId="66907938" w14:textId="77777777" w:rsidR="00C94584" w:rsidRPr="007B3A1A" w:rsidRDefault="00E61E22" w:rsidP="00E61E22">
      <w:pPr>
        <w:pStyle w:val="REG-Pa"/>
      </w:pPr>
      <w:r w:rsidRPr="007B3A1A">
        <w:t>(b)</w:t>
      </w:r>
      <w:r w:rsidRPr="007B3A1A">
        <w:tab/>
        <w:t xml:space="preserve">fails or refuses to obey an instruction issued under subregulation (3), </w:t>
      </w:r>
    </w:p>
    <w:p w14:paraId="06730A06" w14:textId="77777777" w:rsidR="00C94584" w:rsidRPr="007B3A1A" w:rsidRDefault="00C94584" w:rsidP="00B74526">
      <w:pPr>
        <w:pStyle w:val="REG-P0"/>
      </w:pPr>
    </w:p>
    <w:p w14:paraId="62BB3FFD" w14:textId="42BA76F9" w:rsidR="00FB63FE" w:rsidRPr="007B3A1A" w:rsidRDefault="00E61E22" w:rsidP="00C94584">
      <w:pPr>
        <w:pStyle w:val="REG-P0"/>
      </w:pPr>
      <w:r w:rsidRPr="007B3A1A">
        <w:t>commits an offence and is on conviction liable to the penalties specified in section 29(3) of the Act.</w:t>
      </w:r>
    </w:p>
    <w:p w14:paraId="56551197" w14:textId="77777777" w:rsidR="00F60F11" w:rsidRDefault="00F60F11" w:rsidP="0030698E">
      <w:pPr>
        <w:pStyle w:val="REG-Amend"/>
      </w:pPr>
    </w:p>
    <w:p w14:paraId="2EE4BD42" w14:textId="00BC6400" w:rsidR="0030698E" w:rsidRDefault="0030698E" w:rsidP="0030698E">
      <w:pPr>
        <w:pStyle w:val="REG-Amend"/>
      </w:pPr>
      <w:r w:rsidRPr="007B3A1A">
        <w:t>[regulation 10</w:t>
      </w:r>
      <w:r w:rsidR="007B3A1A">
        <w:t xml:space="preserve"> </w:t>
      </w:r>
      <w:r w:rsidRPr="007B3A1A">
        <w:t>substituted by GN 108/2021]</w:t>
      </w:r>
    </w:p>
    <w:p w14:paraId="420E050E" w14:textId="77777777" w:rsidR="0030698E" w:rsidRDefault="0030698E" w:rsidP="00B74526">
      <w:pPr>
        <w:pStyle w:val="REG-P0"/>
        <w:rPr>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71AAFBCD" w14:textId="297E1D5A" w:rsidR="00337B69" w:rsidRPr="007B3A1A" w:rsidRDefault="00337B69" w:rsidP="00FA009F">
      <w:pPr>
        <w:pStyle w:val="REG-P1"/>
      </w:pPr>
      <w:r w:rsidRPr="007B3A1A">
        <w:t>(2)</w:t>
      </w:r>
      <w:r w:rsidRPr="007B3A1A">
        <w:tab/>
        <w:t>Despite subregulation (1) a person who -</w:t>
      </w:r>
    </w:p>
    <w:p w14:paraId="478AE786" w14:textId="77777777" w:rsidR="00337B69" w:rsidRPr="007B3A1A" w:rsidRDefault="00337B69" w:rsidP="00815AC4">
      <w:pPr>
        <w:pStyle w:val="REG-Pa"/>
      </w:pPr>
    </w:p>
    <w:p w14:paraId="36E0E9DB" w14:textId="77777777" w:rsidR="00337B69" w:rsidRPr="007B3A1A" w:rsidRDefault="00337B69" w:rsidP="002A4D82">
      <w:pPr>
        <w:pStyle w:val="REG-Pa"/>
      </w:pPr>
      <w:r w:rsidRPr="007B3A1A">
        <w:t>(a)</w:t>
      </w:r>
      <w:r w:rsidRPr="007B3A1A">
        <w:tab/>
        <w:t>is not a Namibian citizen;</w:t>
      </w:r>
    </w:p>
    <w:p w14:paraId="6D7838CB" w14:textId="77777777" w:rsidR="00337B69" w:rsidRPr="007B3A1A" w:rsidRDefault="00337B69" w:rsidP="002A4D82">
      <w:pPr>
        <w:pStyle w:val="REG-Pa"/>
      </w:pPr>
    </w:p>
    <w:p w14:paraId="3827B377" w14:textId="77777777" w:rsidR="00337B69" w:rsidRPr="007B3A1A" w:rsidRDefault="00337B69" w:rsidP="002A4D82">
      <w:pPr>
        <w:pStyle w:val="REG-Pa"/>
      </w:pPr>
      <w:r w:rsidRPr="007B3A1A">
        <w:t>(b)</w:t>
      </w:r>
      <w:r w:rsidRPr="007B3A1A">
        <w:tab/>
        <w:t>does not hold a permanent residence permit for Namibia; or</w:t>
      </w:r>
    </w:p>
    <w:p w14:paraId="661CAF79" w14:textId="77777777" w:rsidR="00337B69" w:rsidRPr="007B3A1A" w:rsidRDefault="00337B69" w:rsidP="002A4D82">
      <w:pPr>
        <w:pStyle w:val="REG-Pa"/>
        <w:rPr>
          <w:sz w:val="23"/>
        </w:rPr>
      </w:pPr>
    </w:p>
    <w:p w14:paraId="7584AD97" w14:textId="77777777" w:rsidR="00337B69" w:rsidRPr="007B3A1A" w:rsidRDefault="00337B69" w:rsidP="002A4D82">
      <w:pPr>
        <w:pStyle w:val="REG-Pa"/>
      </w:pPr>
      <w:r w:rsidRPr="007B3A1A">
        <w:t>(c)</w:t>
      </w:r>
      <w:r w:rsidRPr="007B3A1A">
        <w:tab/>
        <w:t>is not domiciled in Namibia or otherwise lawfully resident in Namibia;</w:t>
      </w:r>
    </w:p>
    <w:p w14:paraId="7E0464A0" w14:textId="77777777" w:rsidR="00337B69" w:rsidRPr="007B3A1A" w:rsidRDefault="00337B69" w:rsidP="00337B69">
      <w:pPr>
        <w:pStyle w:val="REG-P0"/>
        <w:rPr>
          <w:sz w:val="23"/>
        </w:rPr>
      </w:pPr>
    </w:p>
    <w:p w14:paraId="09954830" w14:textId="569CF6F4" w:rsidR="00337B69" w:rsidRPr="007B3A1A" w:rsidRDefault="00337B69" w:rsidP="00337B69">
      <w:pPr>
        <w:pStyle w:val="REG-P0"/>
        <w:rPr>
          <w:lang w:val="en-ZA"/>
        </w:rPr>
      </w:pPr>
      <w:r w:rsidRPr="007B3A1A">
        <w:t>may enter Namibia for business, educational, health or tourism purposes in Namibia, subject to the Immigration Control Act</w:t>
      </w:r>
      <w:r w:rsidR="007960A5" w:rsidRPr="007B3A1A">
        <w:t xml:space="preserve"> and</w:t>
      </w:r>
      <w:r w:rsidRPr="007B3A1A">
        <w:t xml:space="preserve"> </w:t>
      </w:r>
      <w:r w:rsidR="007960A5" w:rsidRPr="007B3A1A">
        <w:rPr>
          <w:lang w:val="en-ZA"/>
        </w:rPr>
        <w:t>subregulations (</w:t>
      </w:r>
      <w:r w:rsidR="00E61E22" w:rsidRPr="007B3A1A">
        <w:rPr>
          <w:lang w:val="en-ZA"/>
        </w:rPr>
        <w:t>3</w:t>
      </w:r>
      <w:r w:rsidR="007960A5" w:rsidRPr="007B3A1A">
        <w:rPr>
          <w:lang w:val="en-ZA"/>
        </w:rPr>
        <w:t>), (4) and (7).</w:t>
      </w:r>
    </w:p>
    <w:p w14:paraId="08AB16EC" w14:textId="269B1009" w:rsidR="00E61E22" w:rsidRPr="007B3A1A" w:rsidRDefault="00E61E22" w:rsidP="00337B69">
      <w:pPr>
        <w:pStyle w:val="REG-P0"/>
      </w:pPr>
    </w:p>
    <w:p w14:paraId="25C2FADE" w14:textId="045313B9" w:rsidR="00E61E22" w:rsidRPr="007B3A1A" w:rsidRDefault="00E61E22" w:rsidP="00E61E22">
      <w:pPr>
        <w:pStyle w:val="REG-Amend"/>
      </w:pPr>
      <w:r w:rsidRPr="007B3A1A">
        <w:t>[subregulation (2) substituted by GN 108/2021]</w:t>
      </w:r>
    </w:p>
    <w:p w14:paraId="3EFF08DE" w14:textId="77777777" w:rsidR="00337B69" w:rsidRPr="007B3A1A" w:rsidRDefault="00337B69" w:rsidP="00337B69">
      <w:pPr>
        <w:pStyle w:val="REG-P0"/>
        <w:rPr>
          <w:sz w:val="23"/>
        </w:rPr>
      </w:pPr>
    </w:p>
    <w:p w14:paraId="590405A9" w14:textId="77777777" w:rsidR="00337B69" w:rsidRPr="007B3A1A" w:rsidRDefault="00337B69" w:rsidP="00063883">
      <w:pPr>
        <w:pStyle w:val="REG-P1"/>
      </w:pPr>
      <w:r w:rsidRPr="007B3A1A">
        <w:t>(3)</w:t>
      </w:r>
      <w:r w:rsidRPr="007B3A1A">
        <w:tab/>
        <w:t>Persons entering Namibia by -</w:t>
      </w:r>
    </w:p>
    <w:p w14:paraId="0A5A1C82" w14:textId="77777777" w:rsidR="00337B69" w:rsidRPr="007B3A1A" w:rsidRDefault="00337B69" w:rsidP="00815AC4">
      <w:pPr>
        <w:pStyle w:val="REG-Pa"/>
      </w:pPr>
    </w:p>
    <w:p w14:paraId="3E046139" w14:textId="71A6C7FF" w:rsidR="00337B69" w:rsidRPr="007B3A1A" w:rsidRDefault="00337B69" w:rsidP="00063883">
      <w:pPr>
        <w:pStyle w:val="REG-Pa"/>
      </w:pPr>
      <w:r w:rsidRPr="007B3A1A">
        <w:t>(a)</w:t>
      </w:r>
      <w:r w:rsidRPr="007B3A1A">
        <w:tab/>
        <w:t>air may only enter the country through Hosea Kutako International airport in Windhoek or Walvis Bay airport in Walvis Bay; and</w:t>
      </w:r>
    </w:p>
    <w:p w14:paraId="491291D0" w14:textId="77777777" w:rsidR="00337B69" w:rsidRPr="007B3A1A" w:rsidRDefault="00337B69" w:rsidP="00063883">
      <w:pPr>
        <w:pStyle w:val="REG-Pa"/>
        <w:rPr>
          <w:sz w:val="23"/>
        </w:rPr>
      </w:pPr>
    </w:p>
    <w:p w14:paraId="6870A4B0" w14:textId="1DB16E01" w:rsidR="00337B69" w:rsidRPr="007B3A1A" w:rsidRDefault="00337B69" w:rsidP="00063883">
      <w:pPr>
        <w:pStyle w:val="REG-Pa"/>
      </w:pPr>
      <w:r w:rsidRPr="007B3A1A">
        <w:t>(b)</w:t>
      </w:r>
      <w:r w:rsidRPr="007B3A1A">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7B3A1A" w:rsidRDefault="00337B69" w:rsidP="00337B69">
      <w:pPr>
        <w:pStyle w:val="REG-P0"/>
        <w:rPr>
          <w:sz w:val="23"/>
        </w:rPr>
      </w:pPr>
    </w:p>
    <w:p w14:paraId="5A9BB18B" w14:textId="1D456AB3" w:rsidR="00E61E22" w:rsidRPr="007B3A1A" w:rsidRDefault="00E61E22" w:rsidP="00E61E22">
      <w:pPr>
        <w:pStyle w:val="REG-Amend"/>
      </w:pPr>
      <w:r w:rsidRPr="007B3A1A">
        <w:t>[subregulation (3) substituted by GN 108/2021]</w:t>
      </w:r>
    </w:p>
    <w:p w14:paraId="56ECEF0D" w14:textId="77777777" w:rsidR="00E61E22" w:rsidRPr="007B3A1A" w:rsidRDefault="00E61E22" w:rsidP="00337B69">
      <w:pPr>
        <w:pStyle w:val="REG-P0"/>
        <w:rPr>
          <w:sz w:val="23"/>
        </w:rPr>
      </w:pPr>
    </w:p>
    <w:p w14:paraId="4C343A43" w14:textId="77777777" w:rsidR="00353AC0" w:rsidRDefault="00EC4EAD" w:rsidP="00D01789">
      <w:pPr>
        <w:pStyle w:val="REG-P1"/>
        <w:rPr>
          <w:lang w:val="en-ZA"/>
        </w:rPr>
      </w:pPr>
      <w:r w:rsidRPr="007B3A1A">
        <w:rPr>
          <w:lang w:val="en-ZA"/>
        </w:rPr>
        <w:t>(4)</w:t>
      </w:r>
      <w:r w:rsidRPr="007B3A1A">
        <w:rPr>
          <w:lang w:val="en-ZA"/>
        </w:rPr>
        <w:tab/>
        <w:t xml:space="preserve">Persons permitted to enter Namibia under subregulation (2) may not enter Namibia unless such persons at the time of entering Namibia present to an authorised person a </w:t>
      </w:r>
      <w:r w:rsidR="00353AC0">
        <w:rPr>
          <w:lang w:val="en-ZA"/>
        </w:rPr>
        <w:t>valid -</w:t>
      </w:r>
    </w:p>
    <w:p w14:paraId="04E753AB" w14:textId="77777777" w:rsidR="00353AC0" w:rsidRDefault="00353AC0" w:rsidP="00D01789">
      <w:pPr>
        <w:pStyle w:val="REG-P1"/>
        <w:rPr>
          <w:lang w:val="en-ZA"/>
        </w:rPr>
      </w:pPr>
    </w:p>
    <w:p w14:paraId="495C3B0C" w14:textId="15ACC4EC" w:rsidR="00EC4EAD" w:rsidRDefault="00353AC0" w:rsidP="00353AC0">
      <w:pPr>
        <w:pStyle w:val="REG-Pa"/>
        <w:rPr>
          <w:lang w:val="en-ZA"/>
        </w:rPr>
      </w:pPr>
      <w:r>
        <w:rPr>
          <w:lang w:val="en-ZA"/>
        </w:rPr>
        <w:t>(a)</w:t>
      </w:r>
      <w:r>
        <w:rPr>
          <w:lang w:val="en-ZA"/>
        </w:rPr>
        <w:tab/>
      </w:r>
      <w:r w:rsidR="00D01789" w:rsidRPr="007B3A1A">
        <w:rPr>
          <w:lang w:val="en-ZA"/>
        </w:rPr>
        <w:t xml:space="preserve">SARS-CoV2 PCR test result from the country of departure, which test result </w:t>
      </w:r>
      <w:r w:rsidR="00EC4EAD" w:rsidRPr="007B3A1A">
        <w:rPr>
          <w:lang w:val="en-ZA"/>
        </w:rPr>
        <w:t>-</w:t>
      </w:r>
    </w:p>
    <w:p w14:paraId="02EFFDDD" w14:textId="77777777" w:rsidR="00302DF8" w:rsidRPr="007B3A1A" w:rsidRDefault="00302DF8" w:rsidP="00D01789">
      <w:pPr>
        <w:pStyle w:val="REG-P1"/>
        <w:rPr>
          <w:lang w:val="en-ZA"/>
        </w:rPr>
      </w:pPr>
    </w:p>
    <w:p w14:paraId="6815C9DE" w14:textId="46649612" w:rsidR="00EC4EAD" w:rsidRPr="00302DF8" w:rsidRDefault="00302DF8" w:rsidP="00302DF8">
      <w:pPr>
        <w:pStyle w:val="REG-Amend"/>
        <w:rPr>
          <w:lang w:val="en-ZA"/>
        </w:rPr>
      </w:pPr>
      <w:r>
        <w:rPr>
          <w:lang w:val="en-ZA"/>
        </w:rPr>
        <w:t xml:space="preserve">[The term </w:t>
      </w:r>
      <w:r w:rsidRPr="007B3A1A">
        <w:rPr>
          <w:lang w:val="en-ZA"/>
        </w:rPr>
        <w:t>SARS-CoV-2 PCR</w:t>
      </w:r>
      <w:r>
        <w:rPr>
          <w:lang w:val="en-ZA"/>
        </w:rPr>
        <w:t xml:space="preserve"> is missing a hyphen between CoV and 2 </w:t>
      </w:r>
      <w:r w:rsidR="00FE7A18">
        <w:rPr>
          <w:lang w:val="en-ZA"/>
        </w:rPr>
        <w:br/>
      </w:r>
      <w:r>
        <w:rPr>
          <w:lang w:val="en-ZA"/>
        </w:rPr>
        <w:t xml:space="preserve">in the </w:t>
      </w:r>
      <w:r>
        <w:rPr>
          <w:i/>
          <w:iCs/>
          <w:lang w:val="en-ZA"/>
        </w:rPr>
        <w:t>Government Gazette</w:t>
      </w:r>
      <w:r>
        <w:rPr>
          <w:lang w:val="en-ZA"/>
        </w:rPr>
        <w:t>, as reproduced above.]</w:t>
      </w:r>
    </w:p>
    <w:p w14:paraId="3AC62681" w14:textId="77777777" w:rsidR="00302DF8" w:rsidRPr="007B3A1A" w:rsidRDefault="00302DF8" w:rsidP="00EC4EAD">
      <w:pPr>
        <w:pStyle w:val="REG-Pa"/>
        <w:rPr>
          <w:lang w:val="en-ZA"/>
        </w:rPr>
      </w:pPr>
    </w:p>
    <w:p w14:paraId="4F7D544C" w14:textId="42D6754F" w:rsidR="00EC4EAD" w:rsidRPr="007B3A1A" w:rsidRDefault="00EC4EAD" w:rsidP="00353AC0">
      <w:pPr>
        <w:pStyle w:val="REG-Pi"/>
        <w:rPr>
          <w:lang w:val="en-ZA"/>
        </w:rPr>
      </w:pPr>
      <w:r w:rsidRPr="007B3A1A">
        <w:rPr>
          <w:lang w:val="en-ZA"/>
        </w:rPr>
        <w:t>(</w:t>
      </w:r>
      <w:r w:rsidR="00353AC0">
        <w:rPr>
          <w:lang w:val="en-ZA"/>
        </w:rPr>
        <w:t>i</w:t>
      </w:r>
      <w:r w:rsidRPr="007B3A1A">
        <w:rPr>
          <w:lang w:val="en-ZA"/>
        </w:rPr>
        <w:t>)</w:t>
      </w:r>
      <w:r w:rsidRPr="007B3A1A">
        <w:rPr>
          <w:lang w:val="en-ZA"/>
        </w:rPr>
        <w:tab/>
        <w:t xml:space="preserve">is </w:t>
      </w:r>
      <w:r w:rsidR="005A63B7">
        <w:rPr>
          <w:lang w:val="en-ZA"/>
        </w:rPr>
        <w:t xml:space="preserve">negative SARS-CoV-2 PCR test result which is </w:t>
      </w:r>
      <w:r w:rsidRPr="007B3A1A">
        <w:rPr>
          <w:lang w:val="en-ZA"/>
        </w:rPr>
        <w:t xml:space="preserve">not older than </w:t>
      </w:r>
      <w:r w:rsidR="00670DB9">
        <w:rPr>
          <w:lang w:val="en-ZA"/>
        </w:rPr>
        <w:t>72 hours</w:t>
      </w:r>
      <w:r w:rsidRPr="007B3A1A">
        <w:rPr>
          <w:lang w:val="en-ZA"/>
        </w:rPr>
        <w:t xml:space="preserve"> calculated from the date that the sample for testing was taken; and</w:t>
      </w:r>
    </w:p>
    <w:p w14:paraId="3F19A00A" w14:textId="6A25B968" w:rsidR="00EC4EAD" w:rsidRDefault="00EC4EAD" w:rsidP="00353AC0">
      <w:pPr>
        <w:pStyle w:val="REG-Pi"/>
        <w:rPr>
          <w:lang w:val="en-ZA"/>
        </w:rPr>
      </w:pPr>
    </w:p>
    <w:p w14:paraId="3C87FC14" w14:textId="2D6CAA2C" w:rsidR="00337B69" w:rsidRDefault="00EC4EAD" w:rsidP="00353AC0">
      <w:pPr>
        <w:pStyle w:val="REG-Pi"/>
        <w:rPr>
          <w:lang w:val="en-ZA"/>
        </w:rPr>
      </w:pPr>
      <w:r w:rsidRPr="007B3A1A">
        <w:rPr>
          <w:lang w:val="en-ZA"/>
        </w:rPr>
        <w:t>(</w:t>
      </w:r>
      <w:r w:rsidR="00353AC0">
        <w:rPr>
          <w:lang w:val="en-ZA"/>
        </w:rPr>
        <w:t>ii</w:t>
      </w:r>
      <w:r w:rsidRPr="007B3A1A">
        <w:rPr>
          <w:lang w:val="en-ZA"/>
        </w:rPr>
        <w:t>)</w:t>
      </w:r>
      <w:r w:rsidRPr="007B3A1A">
        <w:rPr>
          <w:lang w:val="en-ZA"/>
        </w:rPr>
        <w:tab/>
        <w:t xml:space="preserve">was issued by a laboratory that is certified in the country of issue to issue </w:t>
      </w:r>
      <w:r w:rsidR="00D01789" w:rsidRPr="007B3A1A">
        <w:rPr>
          <w:lang w:val="en-ZA"/>
        </w:rPr>
        <w:t>SARS-CoV-2 PCR test results</w:t>
      </w:r>
      <w:r w:rsidRPr="007B3A1A">
        <w:rPr>
          <w:lang w:val="en-ZA"/>
        </w:rPr>
        <w:t>.</w:t>
      </w:r>
    </w:p>
    <w:p w14:paraId="3CC92EE1" w14:textId="77777777" w:rsidR="005A63B7" w:rsidRPr="007B3A1A" w:rsidRDefault="005A63B7" w:rsidP="00353AC0">
      <w:pPr>
        <w:pStyle w:val="REG-Pi"/>
        <w:rPr>
          <w:lang w:val="en-ZA"/>
        </w:rPr>
      </w:pPr>
    </w:p>
    <w:p w14:paraId="2AD9FCC2" w14:textId="5EF56CE8" w:rsidR="005A63B7" w:rsidRPr="005A63B7" w:rsidRDefault="005A63B7" w:rsidP="005A63B7">
      <w:pPr>
        <w:pStyle w:val="REG-Pa"/>
      </w:pPr>
      <w:r w:rsidRPr="005A63B7">
        <w:t>(b)</w:t>
      </w:r>
      <w:r w:rsidRPr="005A63B7">
        <w:tab/>
        <w:t>de-isolation certificate, not older than three months from the date of discharge from isolation, issued by the health authority in the country of departure; or</w:t>
      </w:r>
    </w:p>
    <w:p w14:paraId="04F5A632" w14:textId="77777777" w:rsidR="005A63B7" w:rsidRPr="005A63B7" w:rsidRDefault="005A63B7" w:rsidP="005A63B7">
      <w:pPr>
        <w:pStyle w:val="REG-Pa"/>
      </w:pPr>
    </w:p>
    <w:p w14:paraId="46442468" w14:textId="085FE896" w:rsidR="005A63B7" w:rsidRDefault="005A63B7" w:rsidP="005A63B7">
      <w:pPr>
        <w:pStyle w:val="REG-Pa"/>
      </w:pPr>
      <w:r w:rsidRPr="005A63B7">
        <w:t>(c)</w:t>
      </w:r>
      <w:r w:rsidRPr="005A63B7">
        <w:tab/>
        <w:t xml:space="preserve">vaccination certificate - </w:t>
      </w:r>
    </w:p>
    <w:p w14:paraId="626A6FF9" w14:textId="77777777" w:rsidR="005A63B7" w:rsidRDefault="005A63B7" w:rsidP="005A63B7">
      <w:pPr>
        <w:pStyle w:val="REG-Pa"/>
      </w:pPr>
    </w:p>
    <w:p w14:paraId="377218A6" w14:textId="011D48BE" w:rsidR="005A63B7" w:rsidRDefault="005A63B7" w:rsidP="005A63B7">
      <w:pPr>
        <w:pStyle w:val="REG-Pi"/>
      </w:pPr>
      <w:r w:rsidRPr="005A63B7">
        <w:t>(i)</w:t>
      </w:r>
      <w:r>
        <w:tab/>
      </w:r>
      <w:r w:rsidRPr="005A63B7">
        <w:t>showing that the persons concerned are fully vaccinated against COVID-19; and</w:t>
      </w:r>
    </w:p>
    <w:p w14:paraId="3B6E011C" w14:textId="77777777" w:rsidR="005A63B7" w:rsidRDefault="005A63B7" w:rsidP="005A63B7">
      <w:pPr>
        <w:pStyle w:val="REG-Pi"/>
      </w:pPr>
    </w:p>
    <w:p w14:paraId="7D00FECE" w14:textId="5B7C4510" w:rsidR="005A63B7" w:rsidRPr="005A63B7" w:rsidRDefault="005A63B7" w:rsidP="005A63B7">
      <w:pPr>
        <w:pStyle w:val="REG-Pi"/>
      </w:pPr>
      <w:r w:rsidRPr="005A63B7">
        <w:t>(ii)</w:t>
      </w:r>
      <w:r>
        <w:tab/>
      </w:r>
      <w:r w:rsidRPr="005A63B7">
        <w:t>issued by a person or authority certified or authorised to administer COVID-19 vaccines and to issue vaccination certificates in any country</w:t>
      </w:r>
      <w:r>
        <w:t>.</w:t>
      </w:r>
    </w:p>
    <w:p w14:paraId="466F8132" w14:textId="0B1B0A15" w:rsidR="00EC4EAD" w:rsidRPr="007B3A1A" w:rsidRDefault="00EC4EAD" w:rsidP="00EC4EAD">
      <w:pPr>
        <w:pStyle w:val="REG-Pa"/>
        <w:rPr>
          <w:sz w:val="23"/>
        </w:rPr>
      </w:pPr>
    </w:p>
    <w:p w14:paraId="05A3D1D8" w14:textId="4D0C003A" w:rsidR="00E61E22" w:rsidRPr="007B3A1A" w:rsidRDefault="00E61E22" w:rsidP="00C53D33">
      <w:pPr>
        <w:pStyle w:val="AS-P-Amend"/>
      </w:pPr>
      <w:r w:rsidRPr="007B3A1A">
        <w:t>[subregulation (4) substituted by GN 108/2021</w:t>
      </w:r>
      <w:r w:rsidR="00C53D33">
        <w:t xml:space="preserve">, amended by </w:t>
      </w:r>
      <w:r w:rsidR="00C53D33">
        <w:rPr>
          <w:lang w:val="en-ZA"/>
        </w:rPr>
        <w:t xml:space="preserve">GN 160/2021 </w:t>
      </w:r>
      <w:r w:rsidR="00C53D33">
        <w:rPr>
          <w:lang w:val="en-ZA"/>
        </w:rPr>
        <w:br/>
        <w:t xml:space="preserve">and substituted </w:t>
      </w:r>
      <w:r w:rsidR="00302DF8">
        <w:t>by GN 189/2021</w:t>
      </w:r>
      <w:r w:rsidR="005A63B7">
        <w:t xml:space="preserve">, </w:t>
      </w:r>
      <w:r w:rsidR="00670DB9">
        <w:t>GN 281/2021</w:t>
      </w:r>
      <w:r w:rsidR="005A63B7">
        <w:t xml:space="preserve"> and GN 85/2022</w:t>
      </w:r>
      <w:r w:rsidR="00C03960" w:rsidRPr="007B3A1A">
        <w:t>]</w:t>
      </w:r>
    </w:p>
    <w:p w14:paraId="7FEEC260" w14:textId="6CBB217A" w:rsidR="00E61E22" w:rsidRPr="007B3A1A" w:rsidRDefault="00E61E22" w:rsidP="00EC4EAD">
      <w:pPr>
        <w:pStyle w:val="REG-Pa"/>
        <w:rPr>
          <w:sz w:val="23"/>
        </w:rPr>
      </w:pPr>
    </w:p>
    <w:p w14:paraId="62003111" w14:textId="1A49092E" w:rsidR="00E61E22" w:rsidRPr="007B3A1A" w:rsidRDefault="00E61E22" w:rsidP="00E61E22">
      <w:pPr>
        <w:pStyle w:val="REG-P1"/>
      </w:pPr>
      <w:r w:rsidRPr="007B3A1A">
        <w:t>(4A)</w:t>
      </w:r>
      <w:r w:rsidRPr="007B3A1A">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7B3A1A" w:rsidRDefault="00E61E22" w:rsidP="00EC4EAD">
      <w:pPr>
        <w:pStyle w:val="REG-Pa"/>
        <w:rPr>
          <w:sz w:val="23"/>
        </w:rPr>
      </w:pPr>
    </w:p>
    <w:p w14:paraId="641C93A4" w14:textId="0F12B0A5"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p>
    <w:p w14:paraId="5F47E4AC" w14:textId="52BB0040" w:rsidR="00E61E22" w:rsidRDefault="00E61E22" w:rsidP="00EC4EAD">
      <w:pPr>
        <w:pStyle w:val="REG-Pa"/>
        <w:rPr>
          <w:sz w:val="23"/>
        </w:rPr>
      </w:pPr>
    </w:p>
    <w:p w14:paraId="6B058445" w14:textId="647169C8" w:rsidR="00330CD3" w:rsidRDefault="00330CD3" w:rsidP="00490DB4">
      <w:pPr>
        <w:pStyle w:val="REG-P1"/>
      </w:pPr>
      <w:r>
        <w:t>(4B)</w:t>
      </w:r>
      <w:r>
        <w:tab/>
        <w:t>Despite subregulation (4A), a person who enters Namibia after having presented a negative SARS-CoV-2 PCR test result as contemplated in subsection (4) and who stays in Namibia beyond the validity period of the SARS-CoV-2 PCR</w:t>
      </w:r>
      <w:r w:rsidR="00B479BC">
        <w:t xml:space="preserve"> must be retested in Namibia by a laboratory that is certified in Namibia to issue SARS-CoV-PCR test result.</w:t>
      </w:r>
    </w:p>
    <w:p w14:paraId="7B2B3717" w14:textId="44142D2E" w:rsidR="00330CD3" w:rsidRDefault="00330CD3" w:rsidP="00EC4EAD">
      <w:pPr>
        <w:pStyle w:val="REG-Pa"/>
        <w:rPr>
          <w:sz w:val="23"/>
        </w:rPr>
      </w:pPr>
    </w:p>
    <w:p w14:paraId="7C291542" w14:textId="63DDED7A"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p>
    <w:p w14:paraId="19CD830C" w14:textId="0A4DC5AF" w:rsidR="00B479BC" w:rsidRDefault="00B479BC" w:rsidP="00EC4EAD">
      <w:pPr>
        <w:pStyle w:val="REG-Pa"/>
        <w:rPr>
          <w:sz w:val="23"/>
        </w:rPr>
      </w:pPr>
    </w:p>
    <w:p w14:paraId="64A5938D" w14:textId="4EF76F75" w:rsidR="00C506A2" w:rsidRDefault="00C506A2" w:rsidP="0059225F">
      <w:pPr>
        <w:pStyle w:val="REG-P1"/>
      </w:pPr>
      <w:r>
        <w:t>(4C)</w:t>
      </w:r>
      <w:r>
        <w:tab/>
        <w:t xml:space="preserve">Persons permitted to enter Namibia under this regulation, including Namibian citizens, holders of Namibian permanent residence permits and holders of Namibian employment permits who are returning to Namibia, but who - </w:t>
      </w:r>
    </w:p>
    <w:p w14:paraId="057BB8B8" w14:textId="77777777" w:rsidR="00C506A2" w:rsidRDefault="00C506A2" w:rsidP="00EC4EAD">
      <w:pPr>
        <w:pStyle w:val="REG-Pa"/>
        <w:rPr>
          <w:sz w:val="23"/>
        </w:rPr>
      </w:pPr>
    </w:p>
    <w:p w14:paraId="46D13385" w14:textId="310E279E" w:rsidR="00C506A2" w:rsidRPr="00C506A2" w:rsidRDefault="00C506A2" w:rsidP="00C506A2">
      <w:pPr>
        <w:pStyle w:val="REG-Pa"/>
      </w:pPr>
      <w:r w:rsidRPr="00C506A2">
        <w:t>(a)</w:t>
      </w:r>
      <w:r w:rsidRPr="00C506A2">
        <w:tab/>
        <w:t xml:space="preserve"> were previously infected with COVID-19; and</w:t>
      </w:r>
    </w:p>
    <w:p w14:paraId="07129D56" w14:textId="702AA3E9" w:rsidR="00C506A2" w:rsidRPr="00C506A2" w:rsidRDefault="00C506A2" w:rsidP="00C506A2">
      <w:pPr>
        <w:pStyle w:val="REG-Pa"/>
      </w:pPr>
    </w:p>
    <w:p w14:paraId="2EDF2046" w14:textId="64B82A94" w:rsidR="00C506A2" w:rsidRDefault="00C506A2" w:rsidP="00C506A2">
      <w:pPr>
        <w:pStyle w:val="REG-Pa"/>
      </w:pPr>
      <w:r w:rsidRPr="00C506A2">
        <w:t>(b)</w:t>
      </w:r>
      <w:r w:rsidRPr="00C506A2">
        <w:tab/>
        <w:t>after having been isol</w:t>
      </w:r>
      <w:r>
        <w:t>at</w:t>
      </w:r>
      <w:r w:rsidRPr="00C506A2">
        <w:t>ed in count</w:t>
      </w:r>
      <w:r>
        <w:t>ries</w:t>
      </w:r>
      <w:r w:rsidRPr="00C506A2">
        <w:t xml:space="preserve"> of departures, still test positive with the SARS-CoV-2 PCR test at </w:t>
      </w:r>
      <w:r w:rsidR="0059225F">
        <w:t>th</w:t>
      </w:r>
      <w:r w:rsidRPr="00C506A2">
        <w:t xml:space="preserve">e point </w:t>
      </w:r>
      <w:r w:rsidR="0059225F">
        <w:t>o</w:t>
      </w:r>
      <w:r w:rsidRPr="00C506A2">
        <w:t>f entry into Namibia,</w:t>
      </w:r>
    </w:p>
    <w:p w14:paraId="08465DEA" w14:textId="4ABAC232" w:rsidR="0059225F" w:rsidRDefault="0059225F" w:rsidP="00C506A2">
      <w:pPr>
        <w:pStyle w:val="REG-Pa"/>
      </w:pPr>
    </w:p>
    <w:p w14:paraId="05F6206F" w14:textId="22FC923E" w:rsidR="00C506A2" w:rsidRPr="0059225F" w:rsidRDefault="0059225F" w:rsidP="0059225F">
      <w:pPr>
        <w:pStyle w:val="REG-P0"/>
      </w:pPr>
      <w:r w:rsidRPr="0059225F">
        <w:rPr>
          <w:rStyle w:val="REG-P1Char"/>
        </w:rPr>
        <w:t>will not be subjected to mandatory quarantine requirements, provided that such persons have valid de-isolation certificates, not older than three months from the date of discharge from isolation, issued by the health authority in the country of departure</w:t>
      </w:r>
      <w:r w:rsidRPr="0059225F">
        <w:t>.</w:t>
      </w:r>
    </w:p>
    <w:p w14:paraId="13C385F9" w14:textId="23D5A77A" w:rsidR="00C506A2" w:rsidRDefault="00C506A2" w:rsidP="00EC4EAD">
      <w:pPr>
        <w:pStyle w:val="REG-Pa"/>
        <w:rPr>
          <w:sz w:val="23"/>
        </w:rPr>
      </w:pPr>
    </w:p>
    <w:p w14:paraId="5DB01BA7" w14:textId="7A828D2B" w:rsidR="00F30E17" w:rsidRPr="006E221C" w:rsidRDefault="00F30E17" w:rsidP="00F30E17">
      <w:pPr>
        <w:pStyle w:val="REG-Amend"/>
      </w:pPr>
      <w:r w:rsidRPr="007B3A1A">
        <w:t>[</w:t>
      </w:r>
      <w:r>
        <w:t>Sub</w:t>
      </w:r>
      <w:r w:rsidRPr="007B3A1A">
        <w:t xml:space="preserve">regulation </w:t>
      </w:r>
      <w:r>
        <w:t>(</w:t>
      </w:r>
      <w:r w:rsidRPr="007B3A1A">
        <w:t>4</w:t>
      </w:r>
      <w:r>
        <w:t>C)</w:t>
      </w:r>
      <w:r w:rsidRPr="007B3A1A">
        <w:t xml:space="preserve"> </w:t>
      </w:r>
      <w:r w:rsidR="00257ED4">
        <w:t xml:space="preserve">is </w:t>
      </w:r>
      <w:r w:rsidRPr="007B3A1A">
        <w:t xml:space="preserve">inserted by GN </w:t>
      </w:r>
      <w:r>
        <w:t>232</w:t>
      </w:r>
      <w:r w:rsidRPr="007B3A1A">
        <w:t>/2021</w:t>
      </w:r>
      <w:r>
        <w:t>. The phrase “</w:t>
      </w:r>
      <w:r w:rsidRPr="00F30E17">
        <w:rPr>
          <w:b w:val="0"/>
        </w:rPr>
        <w:t>countries</w:t>
      </w:r>
      <w:r>
        <w:t xml:space="preserve"> of departures” </w:t>
      </w:r>
      <w:r w:rsidR="00C41B9B">
        <w:br/>
      </w:r>
      <w:r>
        <w:t>in paragraph (b) should be “</w:t>
      </w:r>
      <w:r w:rsidR="00C41B9B">
        <w:rPr>
          <w:b w:val="0"/>
        </w:rPr>
        <w:t>‘countr</w:t>
      </w:r>
      <w:r w:rsidRPr="00F30E17">
        <w:rPr>
          <w:b w:val="0"/>
        </w:rPr>
        <w:t>ies of</w:t>
      </w:r>
      <w:r>
        <w:t xml:space="preserve"> departure” to be grammatically correct.</w:t>
      </w:r>
      <w:r w:rsidRPr="007B3A1A">
        <w:t>]</w:t>
      </w:r>
    </w:p>
    <w:p w14:paraId="4821BEB8" w14:textId="77777777" w:rsidR="00F30E17" w:rsidRPr="00C506A2" w:rsidRDefault="00F30E17" w:rsidP="00F30E17">
      <w:pPr>
        <w:pStyle w:val="REG-Pa"/>
      </w:pPr>
    </w:p>
    <w:p w14:paraId="39E432BD" w14:textId="17059748" w:rsidR="003A77F0" w:rsidRPr="00777CD8" w:rsidRDefault="003A77F0" w:rsidP="00777CD8">
      <w:pPr>
        <w:pStyle w:val="REG-P1"/>
      </w:pPr>
      <w:r w:rsidRPr="00777CD8">
        <w:t>(</w:t>
      </w:r>
      <w:r w:rsidR="006E2254" w:rsidRPr="00777CD8">
        <w:t>5</w:t>
      </w:r>
      <w:r w:rsidRPr="00777CD8">
        <w:t>)</w:t>
      </w:r>
      <w:r w:rsidRPr="00777CD8">
        <w:tab/>
      </w:r>
      <w:r w:rsidR="00777CD8" w:rsidRPr="00777CD8">
        <w:t>The provisions of subregulation (4) do not apply to any child under the age</w:t>
      </w:r>
      <w:r w:rsidR="00777CD8">
        <w:t xml:space="preserve"> </w:t>
      </w:r>
      <w:r w:rsidR="00777CD8" w:rsidRPr="00777CD8">
        <w:t xml:space="preserve">of </w:t>
      </w:r>
      <w:r w:rsidR="003918C4">
        <w:t>12</w:t>
      </w:r>
      <w:r w:rsidR="00777CD8" w:rsidRPr="00777CD8">
        <w:t xml:space="preserve"> years, irrespective of </w:t>
      </w:r>
      <w:r w:rsidR="00F60F11">
        <w:t xml:space="preserve">the </w:t>
      </w:r>
      <w:r w:rsidR="00777CD8" w:rsidRPr="00777CD8">
        <w:t xml:space="preserve">nationality </w:t>
      </w:r>
      <w:r w:rsidR="003918C4">
        <w:t xml:space="preserve">of the child </w:t>
      </w:r>
      <w:r w:rsidR="00777CD8" w:rsidRPr="00777CD8">
        <w:t>or residency status of the child in Namibia.</w:t>
      </w:r>
    </w:p>
    <w:p w14:paraId="7D9AF017" w14:textId="415270A3" w:rsidR="003A77F0" w:rsidRDefault="003A77F0" w:rsidP="003A77F0">
      <w:pPr>
        <w:pStyle w:val="REG-P1"/>
      </w:pPr>
    </w:p>
    <w:p w14:paraId="12B7F5C8" w14:textId="058DAC42" w:rsidR="00777CD8" w:rsidRDefault="00777CD8" w:rsidP="00777CD8">
      <w:pPr>
        <w:pStyle w:val="REG-Amend"/>
      </w:pPr>
      <w:r>
        <w:t>[subregulation (5) substituted by GN 121/2022</w:t>
      </w:r>
      <w:r w:rsidR="003918C4">
        <w:t xml:space="preserve"> and by GN 172/2022</w:t>
      </w:r>
      <w:r>
        <w:t>]</w:t>
      </w:r>
    </w:p>
    <w:p w14:paraId="206FD4BA" w14:textId="77777777" w:rsidR="00777CD8" w:rsidRDefault="00777CD8" w:rsidP="003A77F0">
      <w:pPr>
        <w:pStyle w:val="REG-P1"/>
      </w:pPr>
    </w:p>
    <w:p w14:paraId="47DE59F1" w14:textId="4F80161F" w:rsidR="00337B69" w:rsidRPr="006E221C" w:rsidRDefault="00337B69" w:rsidP="00FC47C5">
      <w:pPr>
        <w:pStyle w:val="REG-P1"/>
      </w:pPr>
      <w:r w:rsidRPr="006E221C">
        <w:t>(</w:t>
      </w:r>
      <w:r w:rsidR="006E2254">
        <w:t>6</w:t>
      </w:r>
      <w:r w:rsidRPr="006E221C">
        <w:t>)</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00559EBC" w:rsidR="00337B69"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6FB75056" w14:textId="77777777" w:rsidR="006B56FC" w:rsidRDefault="006B56FC" w:rsidP="00826461">
      <w:pPr>
        <w:pStyle w:val="REG-P1"/>
      </w:pPr>
    </w:p>
    <w:p w14:paraId="4ECE4C4A" w14:textId="3D23B644" w:rsidR="006B56FC" w:rsidRDefault="006B56FC" w:rsidP="006B56FC">
      <w:pPr>
        <w:pStyle w:val="REG-P1"/>
        <w:rPr>
          <w:lang w:val="en-ZA"/>
        </w:rPr>
      </w:pPr>
      <w:r>
        <w:rPr>
          <w:lang w:val="en-ZA"/>
        </w:rPr>
        <w:t xml:space="preserve">(8A) </w:t>
      </w:r>
      <w:r>
        <w:rPr>
          <w:lang w:val="en-ZA"/>
        </w:rPr>
        <w:tab/>
        <w:t>Persons permitted to enter Namibia under this regulation, including Namibian citizens, holders of Namibian permanent residence permits and holders of Namibian employment permits who are returning to Namibia -</w:t>
      </w:r>
    </w:p>
    <w:p w14:paraId="31FC5419" w14:textId="77777777" w:rsidR="006B56FC" w:rsidRDefault="006B56FC" w:rsidP="006B56FC">
      <w:pPr>
        <w:autoSpaceDE w:val="0"/>
        <w:autoSpaceDN w:val="0"/>
        <w:adjustRightInd w:val="0"/>
        <w:rPr>
          <w:rFonts w:ascii="TimesNewRomanPSMT" w:hAnsi="TimesNewRomanPSMT" w:cs="TimesNewRomanPSMT"/>
          <w:noProof w:val="0"/>
          <w:lang w:val="en-ZA"/>
        </w:rPr>
      </w:pPr>
    </w:p>
    <w:p w14:paraId="65C681E4" w14:textId="028BDEEE" w:rsidR="006B56FC" w:rsidRDefault="006B56FC" w:rsidP="006B56FC">
      <w:pPr>
        <w:pStyle w:val="REG-Pa"/>
        <w:rPr>
          <w:lang w:val="en-ZA"/>
        </w:rPr>
      </w:pPr>
      <w:r>
        <w:rPr>
          <w:lang w:val="en-ZA"/>
        </w:rPr>
        <w:t xml:space="preserve">(a) </w:t>
      </w:r>
      <w:r>
        <w:rPr>
          <w:lang w:val="en-ZA"/>
        </w:rPr>
        <w:tab/>
        <w:t>must upload their SARS-CoV2 PCR test results on the Trusted Travel System for authentification prior to travelling to Namibia; and</w:t>
      </w:r>
    </w:p>
    <w:p w14:paraId="4AF4006A" w14:textId="77777777" w:rsidR="006B56FC" w:rsidRDefault="006B56FC" w:rsidP="006B56FC">
      <w:pPr>
        <w:pStyle w:val="REG-Pa"/>
        <w:rPr>
          <w:lang w:val="en-ZA"/>
        </w:rPr>
      </w:pPr>
    </w:p>
    <w:p w14:paraId="30D73C44" w14:textId="0361A90B" w:rsidR="006B56FC" w:rsidRDefault="006B56FC" w:rsidP="006B56FC">
      <w:pPr>
        <w:pStyle w:val="REG-Pa"/>
        <w:rPr>
          <w:lang w:val="en-ZA"/>
        </w:rPr>
      </w:pPr>
      <w:r>
        <w:rPr>
          <w:lang w:val="en-ZA"/>
        </w:rPr>
        <w:t xml:space="preserve">(b) </w:t>
      </w:r>
      <w:r>
        <w:rPr>
          <w:lang w:val="en-ZA"/>
        </w:rPr>
        <w:tab/>
        <w:t>where the person is unable to upload the results, such person must be assisted by an authorised person to upload and authenticate their results at the point of entry into Namibia.</w:t>
      </w:r>
    </w:p>
    <w:p w14:paraId="25641814" w14:textId="77777777" w:rsidR="00FF65CD" w:rsidRDefault="00FF65CD" w:rsidP="00D23E04">
      <w:pPr>
        <w:pStyle w:val="AS-P-Amend"/>
        <w:rPr>
          <w:lang w:val="en-ZA"/>
        </w:rPr>
      </w:pPr>
    </w:p>
    <w:p w14:paraId="7ADD21B4" w14:textId="621A48B4" w:rsidR="00D23E04" w:rsidRDefault="00D23E04" w:rsidP="00D23E04">
      <w:pPr>
        <w:pStyle w:val="AS-P-Amend"/>
        <w:rPr>
          <w:lang w:val="en-ZA"/>
        </w:rPr>
      </w:pPr>
      <w:r>
        <w:rPr>
          <w:lang w:val="en-ZA"/>
        </w:rPr>
        <w:t>[subregulation (8A) inserted by GN 56/2022]</w:t>
      </w:r>
    </w:p>
    <w:p w14:paraId="5EC51F2F" w14:textId="77777777" w:rsidR="00D23E04" w:rsidRDefault="00D23E04" w:rsidP="006B56FC">
      <w:pPr>
        <w:autoSpaceDE w:val="0"/>
        <w:autoSpaceDN w:val="0"/>
        <w:adjustRightInd w:val="0"/>
        <w:rPr>
          <w:rFonts w:ascii="TimesNewRomanPSMT" w:hAnsi="TimesNewRomanPSMT" w:cs="TimesNewRomanPSMT"/>
          <w:noProof w:val="0"/>
          <w:lang w:val="en-ZA"/>
        </w:rPr>
      </w:pPr>
    </w:p>
    <w:p w14:paraId="1DB26586" w14:textId="33D5B33A" w:rsidR="006B56FC" w:rsidRPr="006E221C" w:rsidRDefault="006B56FC" w:rsidP="006B56FC">
      <w:pPr>
        <w:pStyle w:val="REG-P1"/>
      </w:pPr>
      <w:r>
        <w:rPr>
          <w:lang w:val="en-ZA"/>
        </w:rPr>
        <w:t xml:space="preserve">(8B) </w:t>
      </w:r>
      <w:r w:rsidR="00D23E04">
        <w:rPr>
          <w:lang w:val="en-ZA"/>
        </w:rPr>
        <w:tab/>
      </w:r>
      <w:r>
        <w:rPr>
          <w:lang w:val="en-ZA"/>
        </w:rPr>
        <w:t>Persons referred to in subregulation (8A) must access the Trusted Travel</w:t>
      </w:r>
      <w:r w:rsidR="00D23E04">
        <w:rPr>
          <w:lang w:val="en-ZA"/>
        </w:rPr>
        <w:t xml:space="preserve"> </w:t>
      </w:r>
      <w:r>
        <w:rPr>
          <w:rFonts w:ascii="TimesNewRomanPSMT" w:hAnsi="TimesNewRomanPSMT" w:cs="TimesNewRomanPSMT"/>
          <w:noProof w:val="0"/>
          <w:lang w:val="en-ZA"/>
        </w:rPr>
        <w:t>System through the African Union Centres for Disease Control and Prevention website and</w:t>
      </w:r>
      <w:r w:rsidR="00D23E04">
        <w:rPr>
          <w:rFonts w:ascii="TimesNewRomanPSMT" w:hAnsi="TimesNewRomanPSMT" w:cs="TimesNewRomanPSMT"/>
          <w:noProof w:val="0"/>
          <w:lang w:val="en-ZA"/>
        </w:rPr>
        <w:t xml:space="preserve"> </w:t>
      </w:r>
      <w:r>
        <w:rPr>
          <w:rFonts w:ascii="TimesNewRomanPSMT" w:hAnsi="TimesNewRomanPSMT" w:cs="TimesNewRomanPSMT"/>
          <w:noProof w:val="0"/>
          <w:lang w:val="en-ZA"/>
        </w:rPr>
        <w:t>create an account.</w:t>
      </w:r>
    </w:p>
    <w:p w14:paraId="51CC6E0E" w14:textId="77777777" w:rsidR="00FF65CD" w:rsidRDefault="00FF65CD" w:rsidP="00D23E04">
      <w:pPr>
        <w:pStyle w:val="AS-P-Amend"/>
        <w:rPr>
          <w:lang w:val="en-ZA"/>
        </w:rPr>
      </w:pPr>
    </w:p>
    <w:p w14:paraId="69F3E02D" w14:textId="35CB42BF" w:rsidR="00D23E04" w:rsidRDefault="00D23E04" w:rsidP="00D23E04">
      <w:pPr>
        <w:pStyle w:val="AS-P-Amend"/>
        <w:rPr>
          <w:lang w:val="en-ZA"/>
        </w:rPr>
      </w:pPr>
      <w:r>
        <w:rPr>
          <w:lang w:val="en-ZA"/>
        </w:rPr>
        <w:t>[subregulation (8</w:t>
      </w:r>
      <w:r w:rsidR="007A5A67">
        <w:rPr>
          <w:lang w:val="en-ZA"/>
        </w:rPr>
        <w:t>B</w:t>
      </w:r>
      <w:r>
        <w:rPr>
          <w:lang w:val="en-ZA"/>
        </w:rPr>
        <w:t>) inserted by GN 56/2022]</w:t>
      </w:r>
    </w:p>
    <w:p w14:paraId="4F3E1225" w14:textId="77777777" w:rsidR="00D23E04" w:rsidRPr="006E221C" w:rsidRDefault="00D23E04"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1DEE5C3" w14:textId="3430D7A0" w:rsidR="000C6D4C" w:rsidRPr="00670DB9" w:rsidRDefault="00245404" w:rsidP="00670DB9">
      <w:pPr>
        <w:pStyle w:val="REG-P1"/>
      </w:pPr>
      <w:r w:rsidRPr="00670DB9">
        <w:rPr>
          <w:b/>
          <w:bCs/>
        </w:rPr>
        <w:t>12</w:t>
      </w:r>
      <w:r w:rsidR="00337B69" w:rsidRPr="00670DB9">
        <w:rPr>
          <w:b/>
          <w:bCs/>
        </w:rPr>
        <w:t>.</w:t>
      </w:r>
      <w:r w:rsidR="00337B69" w:rsidRPr="00670DB9">
        <w:tab/>
        <w:t>(1)</w:t>
      </w:r>
      <w:r w:rsidR="00AD6680" w:rsidRPr="00670DB9">
        <w:tab/>
      </w:r>
      <w:r w:rsidR="00670DB9" w:rsidRPr="00670DB9">
        <w:t>Unless exempted from quarantine requirements in terms of these regulations, persons who are permitted entry into Namibia under these regulations must, on entering Namibia, be subjected to quarantine as set out in these regulations and the directives.</w:t>
      </w:r>
    </w:p>
    <w:p w14:paraId="50CCEE70" w14:textId="60F07F25" w:rsidR="00670DB9" w:rsidRDefault="00670DB9" w:rsidP="00670DB9">
      <w:pPr>
        <w:pStyle w:val="REG-P1"/>
      </w:pPr>
    </w:p>
    <w:p w14:paraId="054A9000" w14:textId="18714082" w:rsidR="00AE5D20" w:rsidRDefault="00AE5D20" w:rsidP="00AE5D20">
      <w:pPr>
        <w:pStyle w:val="REG-Amend"/>
      </w:pPr>
      <w:r w:rsidRPr="007B3A1A">
        <w:t>[subregulation (1) substituted by GN 108/2021</w:t>
      </w:r>
      <w:r>
        <w:t xml:space="preserve"> and by GN 281/2021</w:t>
      </w:r>
      <w:r w:rsidRPr="007B3A1A">
        <w:t>]</w:t>
      </w:r>
    </w:p>
    <w:p w14:paraId="78035024" w14:textId="77777777" w:rsidR="00AE5D20" w:rsidRPr="00670DB9" w:rsidRDefault="00AE5D20" w:rsidP="00AE5D20">
      <w:pPr>
        <w:pStyle w:val="REG-P0"/>
      </w:pPr>
    </w:p>
    <w:p w14:paraId="3136F2D2" w14:textId="3DCB6C43" w:rsidR="00670DB9" w:rsidRDefault="00670DB9" w:rsidP="00670DB9">
      <w:pPr>
        <w:pStyle w:val="REG-P1"/>
      </w:pPr>
      <w:r w:rsidRPr="00670DB9">
        <w:t>(1A)</w:t>
      </w:r>
      <w:r w:rsidRPr="00670DB9">
        <w:tab/>
        <w:t>Regardless of the fact that a person referred to in subregulation (1) presents a negative SARS-COV-2 PCR test result at a point of entry, persons referred to in subregulation</w:t>
      </w:r>
      <w:r>
        <w:t> </w:t>
      </w:r>
      <w:r w:rsidRPr="00670DB9">
        <w:t>(1) may upon entry into Namibia be randomly selected and subjected to a SARS-COV-2 PCR test.</w:t>
      </w:r>
    </w:p>
    <w:p w14:paraId="40FBD9B1" w14:textId="77777777" w:rsidR="00FF65CD" w:rsidRDefault="00FF65CD" w:rsidP="00673995">
      <w:pPr>
        <w:pStyle w:val="REG-Amend"/>
      </w:pPr>
    </w:p>
    <w:p w14:paraId="54C8DABB" w14:textId="3C91D096" w:rsidR="00673995" w:rsidRPr="007B3A1A" w:rsidRDefault="00673995" w:rsidP="00673995">
      <w:pPr>
        <w:pStyle w:val="REG-Amend"/>
      </w:pPr>
      <w:r>
        <w:t>[subregulation (1A) inserted by GN 281/2021]</w:t>
      </w:r>
    </w:p>
    <w:p w14:paraId="0FFB38AB" w14:textId="77777777" w:rsidR="00673995" w:rsidRPr="00670DB9" w:rsidRDefault="00673995" w:rsidP="00670DB9">
      <w:pPr>
        <w:pStyle w:val="REG-P1"/>
      </w:pPr>
    </w:p>
    <w:p w14:paraId="4D571B80" w14:textId="734DA93D" w:rsidR="00670DB9" w:rsidRPr="00670DB9" w:rsidRDefault="00670DB9" w:rsidP="00670DB9">
      <w:pPr>
        <w:pStyle w:val="REG-P1"/>
      </w:pPr>
      <w:r w:rsidRPr="00670DB9">
        <w:t>(1B)</w:t>
      </w:r>
      <w:r w:rsidRPr="00670DB9">
        <w:tab/>
        <w:t>If a randomly selected person referred to in subregulation (1A) tests positive for Covid-19 -</w:t>
      </w:r>
    </w:p>
    <w:p w14:paraId="05627A88" w14:textId="77777777" w:rsidR="00670DB9" w:rsidRPr="00670DB9" w:rsidRDefault="00670DB9" w:rsidP="00670DB9">
      <w:pPr>
        <w:pStyle w:val="REG-P1"/>
        <w:rPr>
          <w:lang w:val="en-US"/>
        </w:rPr>
      </w:pPr>
    </w:p>
    <w:p w14:paraId="6692FB81" w14:textId="52D698D9" w:rsidR="00670DB9" w:rsidRPr="00670DB9" w:rsidRDefault="00670DB9" w:rsidP="00670DB9">
      <w:pPr>
        <w:pStyle w:val="REG-Pa"/>
      </w:pPr>
      <w:r w:rsidRPr="00670DB9">
        <w:t>(a)</w:t>
      </w:r>
      <w:r w:rsidRPr="00670DB9">
        <w:tab/>
        <w:t>the test sample may be used by the Ministry for the purposes of genome sequencing, and</w:t>
      </w:r>
    </w:p>
    <w:p w14:paraId="0DB2AB5B" w14:textId="77777777" w:rsidR="00670DB9" w:rsidRPr="00670DB9" w:rsidRDefault="00670DB9" w:rsidP="00670DB9">
      <w:pPr>
        <w:pStyle w:val="REG-Pa"/>
      </w:pPr>
    </w:p>
    <w:p w14:paraId="2C84A293" w14:textId="6C7490DD" w:rsidR="00670DB9" w:rsidRPr="00670DB9" w:rsidRDefault="00670DB9" w:rsidP="00670DB9">
      <w:pPr>
        <w:pStyle w:val="REG-Pa"/>
      </w:pPr>
      <w:r w:rsidRPr="00670DB9">
        <w:t>(b)</w:t>
      </w:r>
      <w:r w:rsidRPr="00670DB9">
        <w:tab/>
        <w:t>the person must be placed in isolation at his or her own cost.</w:t>
      </w:r>
    </w:p>
    <w:p w14:paraId="37FF3DD5" w14:textId="55F3F5EF" w:rsidR="00C37B31" w:rsidRDefault="00C37B31" w:rsidP="00245404">
      <w:pPr>
        <w:pStyle w:val="REG-P1"/>
        <w:rPr>
          <w:lang w:val="en-ZA"/>
        </w:rPr>
      </w:pPr>
    </w:p>
    <w:p w14:paraId="7842073D" w14:textId="312BED6B" w:rsidR="00C37B31" w:rsidRPr="007B3A1A" w:rsidRDefault="00AE5D20" w:rsidP="00C37B31">
      <w:pPr>
        <w:pStyle w:val="REG-Amend"/>
      </w:pPr>
      <w:r>
        <w:t>[subregulation (1B) inserted by GN 281/2021]</w:t>
      </w:r>
    </w:p>
    <w:p w14:paraId="29F87697" w14:textId="77777777" w:rsidR="000C6D4C" w:rsidRPr="006E221C" w:rsidRDefault="000C6D4C" w:rsidP="008C449E">
      <w:pPr>
        <w:pStyle w:val="REG-P1"/>
      </w:pPr>
    </w:p>
    <w:p w14:paraId="4269F04F" w14:textId="3333E105" w:rsidR="00AE5D20" w:rsidRPr="00AE5D20" w:rsidRDefault="00337B69" w:rsidP="00AE5D20">
      <w:pPr>
        <w:pStyle w:val="REG-P1"/>
      </w:pPr>
      <w:r w:rsidRPr="00AE5D20">
        <w:t>(</w:t>
      </w:r>
      <w:r w:rsidR="00AE5D20">
        <w:t>2)</w:t>
      </w:r>
      <w:r w:rsidR="00AE5D20">
        <w:tab/>
        <w:t xml:space="preserve">A </w:t>
      </w:r>
      <w:r w:rsidR="00AE5D20" w:rsidRPr="00AE5D20">
        <w:t>person referred to in subregulation (1) who enters Namibia with a</w:t>
      </w:r>
      <w:r w:rsidR="00AE5D20">
        <w:t xml:space="preserve"> </w:t>
      </w:r>
      <w:r w:rsidR="00AE5D20" w:rsidRPr="00AE5D20">
        <w:t>negative SARS-COV-2 PCR test result which is older than 72 hours calculated from</w:t>
      </w:r>
      <w:r w:rsidR="00AE5D20">
        <w:t xml:space="preserve"> </w:t>
      </w:r>
      <w:r w:rsidR="00AE5D20" w:rsidRPr="00AE5D20">
        <w:t>the date that the sample for testing was taken must be tested for COVID-19, at his</w:t>
      </w:r>
      <w:r w:rsidR="00AE5D20">
        <w:t xml:space="preserve"> </w:t>
      </w:r>
      <w:r w:rsidR="00AE5D20" w:rsidRPr="00AE5D20">
        <w:t>or her own cost and must be subjected to mandatory supervised quarantine while</w:t>
      </w:r>
      <w:r w:rsidR="00AE5D20">
        <w:t xml:space="preserve"> </w:t>
      </w:r>
      <w:r w:rsidR="00AE5D20" w:rsidRPr="00AE5D20">
        <w:t>awaiting the test results and -</w:t>
      </w:r>
    </w:p>
    <w:p w14:paraId="7B2057C1" w14:textId="77777777" w:rsidR="00673995" w:rsidRDefault="00673995" w:rsidP="00A25F51">
      <w:pPr>
        <w:pStyle w:val="AS-P-Amend"/>
        <w:rPr>
          <w:lang w:val="en-ZA"/>
        </w:rPr>
      </w:pPr>
    </w:p>
    <w:p w14:paraId="359FFF89" w14:textId="0C357234" w:rsidR="00AE5D20" w:rsidRDefault="00AE5D20" w:rsidP="00AE5D20">
      <w:pPr>
        <w:pStyle w:val="REG-Pa"/>
      </w:pPr>
      <w:r w:rsidRPr="00AE5D20">
        <w:t>(a)</w:t>
      </w:r>
      <w:r>
        <w:tab/>
      </w:r>
      <w:r w:rsidRPr="00AE5D20">
        <w:t>if that person tests positive for COVID-19 -</w:t>
      </w:r>
    </w:p>
    <w:p w14:paraId="796AEF8E" w14:textId="77777777" w:rsidR="00AE5D20" w:rsidRPr="00AE5D20" w:rsidRDefault="00AE5D20" w:rsidP="00AE5D20">
      <w:pPr>
        <w:pStyle w:val="REG-Pa"/>
      </w:pPr>
    </w:p>
    <w:p w14:paraId="561AFCD1" w14:textId="5BF0EF29" w:rsidR="00AE5D20" w:rsidRDefault="00AE5D20" w:rsidP="00AE5D20">
      <w:pPr>
        <w:pStyle w:val="REG-Pi"/>
      </w:pPr>
      <w:r w:rsidRPr="00AE5D20">
        <w:t>(i)</w:t>
      </w:r>
      <w:r>
        <w:tab/>
      </w:r>
      <w:r w:rsidRPr="00AE5D20">
        <w:t>he or she must be placed in isolation at his or her own cost;</w:t>
      </w:r>
    </w:p>
    <w:p w14:paraId="35FA5BA0" w14:textId="77777777" w:rsidR="00AE5D20" w:rsidRPr="00AE5D20" w:rsidRDefault="00AE5D20" w:rsidP="00AE5D20">
      <w:pPr>
        <w:pStyle w:val="REG-Pi"/>
      </w:pPr>
    </w:p>
    <w:p w14:paraId="133B52BB" w14:textId="6BEC8B4B" w:rsidR="00AE5D20" w:rsidRDefault="00AE5D20" w:rsidP="00AE5D20">
      <w:pPr>
        <w:pStyle w:val="REG-Pi"/>
      </w:pPr>
      <w:r w:rsidRPr="00AE5D20">
        <w:t>(ii)</w:t>
      </w:r>
      <w:r>
        <w:tab/>
      </w:r>
      <w:r w:rsidRPr="00AE5D20">
        <w:t>the test sample may be used by the Ministry for the purposes</w:t>
      </w:r>
      <w:r>
        <w:t xml:space="preserve"> </w:t>
      </w:r>
      <w:r w:rsidRPr="00AE5D20">
        <w:t>of genome sequencing; and</w:t>
      </w:r>
    </w:p>
    <w:p w14:paraId="6CA8BA0C" w14:textId="77777777" w:rsidR="00AE5D20" w:rsidRPr="00AE5D20" w:rsidRDefault="00AE5D20" w:rsidP="00AE5D20">
      <w:pPr>
        <w:pStyle w:val="REG-Pi"/>
      </w:pPr>
    </w:p>
    <w:p w14:paraId="1B6657AF" w14:textId="67403BDE" w:rsidR="00AE5D20" w:rsidRPr="00AE5D20" w:rsidRDefault="00AE5D20" w:rsidP="00AE5D20">
      <w:pPr>
        <w:pStyle w:val="REG-Pa"/>
      </w:pPr>
      <w:r w:rsidRPr="00AE5D20">
        <w:t>(b)</w:t>
      </w:r>
      <w:r>
        <w:tab/>
      </w:r>
      <w:r w:rsidRPr="00AE5D20">
        <w:t>if that person tests negative for COVID-19, he or she must be</w:t>
      </w:r>
      <w:r>
        <w:t xml:space="preserve"> </w:t>
      </w:r>
      <w:r w:rsidRPr="00AE5D20">
        <w:t>released from quarantine.</w:t>
      </w:r>
    </w:p>
    <w:p w14:paraId="69AC7891" w14:textId="189A404C" w:rsidR="00C37B31" w:rsidRPr="00AE5D20" w:rsidRDefault="00C37B31" w:rsidP="00AE5D20">
      <w:pPr>
        <w:pStyle w:val="REG-Pa"/>
      </w:pPr>
    </w:p>
    <w:p w14:paraId="7CD827A5" w14:textId="6A7246C8" w:rsidR="00C37B31" w:rsidRPr="007B3A1A" w:rsidRDefault="00C37B31" w:rsidP="00C37B31">
      <w:pPr>
        <w:pStyle w:val="REG-Amend"/>
      </w:pPr>
      <w:r w:rsidRPr="007B3A1A">
        <w:t>[subregulation (2) substituted by GN 108/2021</w:t>
      </w:r>
      <w:r w:rsidR="00E4696F">
        <w:t xml:space="preserve">, amended by </w:t>
      </w:r>
      <w:r w:rsidR="00E4696F" w:rsidRPr="00333DEF">
        <w:rPr>
          <w:lang w:val="en-ZA"/>
        </w:rPr>
        <w:t>GN 160/2021</w:t>
      </w:r>
      <w:r w:rsidR="00AE5D20">
        <w:t xml:space="preserve"> </w:t>
      </w:r>
      <w:r w:rsidR="00E4696F">
        <w:br/>
      </w:r>
      <w:r w:rsidR="00AE5D20">
        <w:t xml:space="preserve">and </w:t>
      </w:r>
      <w:r w:rsidR="00E4696F">
        <w:t xml:space="preserve">substituted </w:t>
      </w:r>
      <w:r w:rsidR="00AE5D20">
        <w:t>by GN 281/2021</w:t>
      </w:r>
      <w:r w:rsidRPr="007B3A1A">
        <w:t>]</w:t>
      </w:r>
    </w:p>
    <w:p w14:paraId="70A1737B" w14:textId="77777777" w:rsidR="00C37B31" w:rsidRDefault="00C37B31" w:rsidP="008C449E">
      <w:pPr>
        <w:pStyle w:val="REG-P1"/>
        <w:rPr>
          <w:sz w:val="23"/>
        </w:rPr>
      </w:pPr>
    </w:p>
    <w:p w14:paraId="1987B4EB" w14:textId="3E01DCE2" w:rsidR="00A64424" w:rsidRDefault="00CA3703" w:rsidP="00A64424">
      <w:pPr>
        <w:pStyle w:val="REG-P1"/>
        <w:rPr>
          <w:lang w:val="en-ZA"/>
        </w:rPr>
      </w:pPr>
      <w:r>
        <w:rPr>
          <w:lang w:val="en-ZA"/>
        </w:rPr>
        <w:t>(</w:t>
      </w:r>
      <w:r w:rsidR="00EE71D0">
        <w:rPr>
          <w:lang w:val="en-ZA"/>
        </w:rPr>
        <w:t>3</w:t>
      </w:r>
      <w:r>
        <w:rPr>
          <w:lang w:val="en-ZA"/>
        </w:rPr>
        <w:t>)</w:t>
      </w:r>
      <w:r>
        <w:rPr>
          <w:lang w:val="en-ZA"/>
        </w:rPr>
        <w:tab/>
      </w:r>
      <w:r w:rsidR="00A64424">
        <w:rPr>
          <w:lang w:val="en-ZA"/>
        </w:rPr>
        <w:t>Despite subregulation (2), Namibian citizens, holders of Namibian permanent residence permits and holder</w:t>
      </w:r>
      <w:r w:rsidR="00D01789">
        <w:rPr>
          <w:lang w:val="en-ZA"/>
        </w:rPr>
        <w:t>s</w:t>
      </w:r>
      <w:r w:rsidR="00A64424">
        <w:rPr>
          <w:lang w:val="en-ZA"/>
        </w:rPr>
        <w:t xml:space="preserve"> of Namibian employment permits</w:t>
      </w:r>
      <w:r w:rsidR="00EE71D0">
        <w:rPr>
          <w:lang w:val="en-ZA"/>
        </w:rPr>
        <w:t xml:space="preserve">, who are returning to Namibia </w:t>
      </w:r>
      <w:r w:rsidR="00A64424">
        <w:rPr>
          <w:lang w:val="en-ZA"/>
        </w:rPr>
        <w:t>-</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28B6DDCA" w14:textId="10356E84" w:rsidR="00DB652A" w:rsidRPr="00DB652A" w:rsidRDefault="00DB652A" w:rsidP="00DB652A">
      <w:pPr>
        <w:pStyle w:val="REG-Pa"/>
        <w:rPr>
          <w:lang w:val="en-ZA"/>
        </w:rPr>
      </w:pPr>
      <w:r w:rsidRPr="00DB652A">
        <w:rPr>
          <w:lang w:val="en-ZA"/>
        </w:rPr>
        <w:t>(a)</w:t>
      </w:r>
      <w:r>
        <w:rPr>
          <w:lang w:val="en-ZA"/>
        </w:rPr>
        <w:tab/>
      </w:r>
      <w:r w:rsidRPr="00DB652A">
        <w:rPr>
          <w:lang w:val="en-ZA"/>
        </w:rPr>
        <w:t>may enter Namibia with or without a SARS-CoV-2 PCR test result; and</w:t>
      </w:r>
    </w:p>
    <w:p w14:paraId="102A8AD8" w14:textId="77777777" w:rsidR="00DB652A" w:rsidRDefault="00DB652A" w:rsidP="00DB652A">
      <w:pPr>
        <w:pStyle w:val="REG-P1"/>
        <w:rPr>
          <w:lang w:val="en-ZA"/>
        </w:rPr>
      </w:pPr>
    </w:p>
    <w:p w14:paraId="44D4044C" w14:textId="77777777" w:rsidR="009E222F" w:rsidRDefault="00DB652A" w:rsidP="00DB652A">
      <w:pPr>
        <w:pStyle w:val="REG-Pa"/>
        <w:rPr>
          <w:lang w:val="en-ZA"/>
        </w:rPr>
      </w:pPr>
      <w:r w:rsidRPr="00DB652A">
        <w:rPr>
          <w:lang w:val="en-ZA"/>
        </w:rPr>
        <w:t>(b)</w:t>
      </w:r>
      <w:r>
        <w:rPr>
          <w:lang w:val="en-ZA"/>
        </w:rPr>
        <w:tab/>
      </w:r>
      <w:r w:rsidRPr="00DB652A">
        <w:rPr>
          <w:lang w:val="en-ZA"/>
        </w:rPr>
        <w:t>will not be subjected to mandatory quarantine requirement</w:t>
      </w:r>
      <w:r w:rsidR="00CD6501">
        <w:rPr>
          <w:lang w:val="en-ZA"/>
        </w:rPr>
        <w:t>s</w:t>
      </w:r>
      <w:r w:rsidRPr="00DB652A">
        <w:rPr>
          <w:lang w:val="en-ZA"/>
        </w:rPr>
        <w:t>, provided</w:t>
      </w:r>
      <w:r>
        <w:rPr>
          <w:lang w:val="en-ZA"/>
        </w:rPr>
        <w:t xml:space="preserve"> </w:t>
      </w:r>
      <w:r w:rsidRPr="00DB652A">
        <w:rPr>
          <w:lang w:val="en-ZA"/>
        </w:rPr>
        <w:t xml:space="preserve">that such persons have a valid </w:t>
      </w:r>
      <w:r w:rsidR="009E222F">
        <w:rPr>
          <w:lang w:val="en-ZA"/>
        </w:rPr>
        <w:t>-</w:t>
      </w:r>
    </w:p>
    <w:p w14:paraId="19991820" w14:textId="77777777" w:rsidR="009E222F" w:rsidRDefault="009E222F" w:rsidP="00DB652A">
      <w:pPr>
        <w:pStyle w:val="REG-Pa"/>
        <w:rPr>
          <w:lang w:val="en-ZA"/>
        </w:rPr>
      </w:pPr>
    </w:p>
    <w:p w14:paraId="541D8D1B" w14:textId="77777777" w:rsidR="009E222F" w:rsidRDefault="009E222F" w:rsidP="009E222F">
      <w:pPr>
        <w:pStyle w:val="REG-Pi"/>
        <w:rPr>
          <w:lang w:val="en-ZA"/>
        </w:rPr>
      </w:pPr>
      <w:r>
        <w:rPr>
          <w:lang w:val="en-ZA"/>
        </w:rPr>
        <w:t>(i)</w:t>
      </w:r>
      <w:r>
        <w:rPr>
          <w:lang w:val="en-ZA"/>
        </w:rPr>
        <w:tab/>
        <w:t>negative SARS-CoV-2 PCR test result which -</w:t>
      </w:r>
    </w:p>
    <w:p w14:paraId="05061047" w14:textId="412055F3" w:rsidR="009E222F" w:rsidRDefault="009E222F" w:rsidP="009E222F">
      <w:pPr>
        <w:pStyle w:val="REG-Pi"/>
        <w:rPr>
          <w:lang w:val="en-ZA"/>
        </w:rPr>
      </w:pPr>
    </w:p>
    <w:p w14:paraId="702A6252" w14:textId="480B49B1" w:rsidR="009E222F" w:rsidRDefault="009E222F" w:rsidP="009E222F">
      <w:pPr>
        <w:pStyle w:val="REG-Paa"/>
      </w:pPr>
      <w:r w:rsidRPr="009E222F">
        <w:t>(aa)</w:t>
      </w:r>
      <w:r>
        <w:tab/>
      </w:r>
      <w:r w:rsidRPr="009E222F">
        <w:t>is not older than 72 hours calculated from the date that the</w:t>
      </w:r>
      <w:r>
        <w:t xml:space="preserve"> </w:t>
      </w:r>
      <w:r w:rsidRPr="009E222F">
        <w:t>sample for testing was taken; and</w:t>
      </w:r>
    </w:p>
    <w:p w14:paraId="7416D88D" w14:textId="77777777" w:rsidR="009E222F" w:rsidRPr="009E222F" w:rsidRDefault="009E222F" w:rsidP="009E222F">
      <w:pPr>
        <w:pStyle w:val="REG-Paa"/>
      </w:pPr>
    </w:p>
    <w:p w14:paraId="108E2A4A" w14:textId="2B7E7D7A" w:rsidR="009E222F" w:rsidRDefault="009E222F" w:rsidP="009E222F">
      <w:pPr>
        <w:pStyle w:val="REG-Paa"/>
      </w:pPr>
      <w:r w:rsidRPr="009E222F">
        <w:t>(bb)</w:t>
      </w:r>
      <w:r>
        <w:tab/>
      </w:r>
      <w:r w:rsidRPr="009E222F">
        <w:t>was issued by a laboratory that is certified in the country of</w:t>
      </w:r>
      <w:r>
        <w:t xml:space="preserve"> </w:t>
      </w:r>
      <w:r w:rsidRPr="009E222F">
        <w:t>issue to issue SARS-CoV-2 PCR test results;</w:t>
      </w:r>
    </w:p>
    <w:p w14:paraId="2EA08CA9" w14:textId="77777777" w:rsidR="009E222F" w:rsidRPr="009E222F" w:rsidRDefault="009E222F" w:rsidP="009E222F">
      <w:pPr>
        <w:pStyle w:val="REG-Paa"/>
      </w:pPr>
    </w:p>
    <w:p w14:paraId="6F4465F8" w14:textId="3729B5A8" w:rsidR="00A64424" w:rsidRDefault="009E222F" w:rsidP="009E222F">
      <w:pPr>
        <w:pStyle w:val="REG-Pi"/>
      </w:pPr>
      <w:r>
        <w:t>(ii)</w:t>
      </w:r>
      <w:r>
        <w:tab/>
      </w:r>
      <w:r w:rsidR="00DB652A" w:rsidRPr="009E222F">
        <w:t>de-isolation certificate</w:t>
      </w:r>
      <w:r w:rsidR="00C059C3" w:rsidRPr="009E222F">
        <w:t>, not older than three months from the date of discharge from isolation,</w:t>
      </w:r>
      <w:r w:rsidR="00DB652A" w:rsidRPr="009E222F">
        <w:t xml:space="preserve"> issued by</w:t>
      </w:r>
      <w:r w:rsidR="00C059C3" w:rsidRPr="009E222F">
        <w:t xml:space="preserve"> the health authority in the country of departure</w:t>
      </w:r>
      <w:r w:rsidR="00715157">
        <w:t xml:space="preserve">. </w:t>
      </w:r>
    </w:p>
    <w:p w14:paraId="1F341994" w14:textId="2CC5FFAF" w:rsidR="009E222F" w:rsidRDefault="009E222F" w:rsidP="009E222F">
      <w:pPr>
        <w:pStyle w:val="REG-Pi"/>
      </w:pPr>
    </w:p>
    <w:p w14:paraId="4A6A0B81" w14:textId="27610749" w:rsidR="00C37B31" w:rsidRPr="007B3A1A" w:rsidRDefault="00C37B31" w:rsidP="00C37B31">
      <w:pPr>
        <w:pStyle w:val="REG-Amend"/>
      </w:pPr>
      <w:r w:rsidRPr="007B3A1A">
        <w:t>[subregulation (3) substituted by GN 108/2021</w:t>
      </w:r>
      <w:r w:rsidR="007A5A67">
        <w:t xml:space="preserve">, </w:t>
      </w:r>
      <w:r w:rsidR="009E222F">
        <w:t>GN 7/2022</w:t>
      </w:r>
      <w:r w:rsidR="007A5A67">
        <w:t xml:space="preserve"> and </w:t>
      </w:r>
      <w:r w:rsidR="007A5A67">
        <w:rPr>
          <w:lang w:val="en-ZA"/>
        </w:rPr>
        <w:t>GN 56/2022</w:t>
      </w:r>
      <w:r w:rsidR="009E222F">
        <w:t>]</w:t>
      </w:r>
    </w:p>
    <w:p w14:paraId="06998403" w14:textId="77777777" w:rsidR="00C37B31" w:rsidRDefault="00C37B31" w:rsidP="00C37B31">
      <w:pPr>
        <w:pStyle w:val="REG-P0"/>
        <w:rPr>
          <w:lang w:val="en-ZA"/>
        </w:rPr>
      </w:pPr>
    </w:p>
    <w:p w14:paraId="5CE553B7" w14:textId="47709199" w:rsidR="00715157" w:rsidRDefault="00715157" w:rsidP="00715157">
      <w:pPr>
        <w:pStyle w:val="REG-P1"/>
        <w:rPr>
          <w:lang w:val="en-ZA"/>
        </w:rPr>
      </w:pPr>
      <w:r>
        <w:rPr>
          <w:lang w:val="en-ZA"/>
        </w:rPr>
        <w:t xml:space="preserve">(3A) </w:t>
      </w:r>
      <w:r>
        <w:rPr>
          <w:lang w:val="en-ZA"/>
        </w:rPr>
        <w:tab/>
        <w:t>Despite subregulation (2) -</w:t>
      </w:r>
    </w:p>
    <w:p w14:paraId="3B19BB68" w14:textId="77777777" w:rsidR="00715157" w:rsidRDefault="00715157" w:rsidP="00715157">
      <w:pPr>
        <w:pStyle w:val="REG-P0"/>
        <w:rPr>
          <w:rFonts w:ascii="TimesNewRomanPSMT" w:eastAsiaTheme="minorHAnsi" w:hAnsi="TimesNewRomanPSMT" w:cs="TimesNewRomanPSMT"/>
          <w:noProof w:val="0"/>
          <w:lang w:val="en-ZA"/>
        </w:rPr>
      </w:pPr>
    </w:p>
    <w:p w14:paraId="64C98705" w14:textId="40EF659B" w:rsidR="00715157" w:rsidRPr="00715157" w:rsidRDefault="00715157" w:rsidP="00715157">
      <w:pPr>
        <w:pStyle w:val="REG-Pa"/>
      </w:pPr>
      <w:r w:rsidRPr="00715157">
        <w:t xml:space="preserve">(a) </w:t>
      </w:r>
      <w:r w:rsidRPr="00715157">
        <w:tab/>
        <w:t>Namibian citizens,</w:t>
      </w:r>
    </w:p>
    <w:p w14:paraId="590C607C" w14:textId="77777777" w:rsidR="00715157" w:rsidRPr="00715157" w:rsidRDefault="00715157" w:rsidP="00715157">
      <w:pPr>
        <w:pStyle w:val="REG-Pa"/>
      </w:pPr>
    </w:p>
    <w:p w14:paraId="224DA81B" w14:textId="5EDBBE38" w:rsidR="00715157" w:rsidRPr="00715157" w:rsidRDefault="00715157" w:rsidP="00715157">
      <w:pPr>
        <w:pStyle w:val="REG-Pa"/>
      </w:pPr>
      <w:r w:rsidRPr="00715157">
        <w:t xml:space="preserve">(b) </w:t>
      </w:r>
      <w:r w:rsidRPr="00715157">
        <w:tab/>
        <w:t>holders of Namibian permanent residence permits; and</w:t>
      </w:r>
    </w:p>
    <w:p w14:paraId="4AF05FEC" w14:textId="77777777" w:rsidR="00715157" w:rsidRPr="00715157" w:rsidRDefault="00715157" w:rsidP="00715157">
      <w:pPr>
        <w:pStyle w:val="REG-Pa"/>
      </w:pPr>
    </w:p>
    <w:p w14:paraId="1836CCC2" w14:textId="0A9E5ABB" w:rsidR="00715157" w:rsidRPr="00715157" w:rsidRDefault="00715157" w:rsidP="00715157">
      <w:pPr>
        <w:pStyle w:val="REG-Pa"/>
      </w:pPr>
      <w:r w:rsidRPr="00715157">
        <w:t xml:space="preserve">(c) </w:t>
      </w:r>
      <w:r w:rsidRPr="00715157">
        <w:tab/>
        <w:t>holders of Namibian employment permits,</w:t>
      </w:r>
    </w:p>
    <w:p w14:paraId="0124CEC1" w14:textId="77777777" w:rsidR="00715157" w:rsidRPr="00715157" w:rsidRDefault="00715157" w:rsidP="00715157">
      <w:pPr>
        <w:pStyle w:val="REG-Pa"/>
      </w:pPr>
    </w:p>
    <w:p w14:paraId="58831C35" w14:textId="7E15CCFF" w:rsidR="00715157" w:rsidRPr="00715157" w:rsidRDefault="00715157" w:rsidP="00715157">
      <w:pPr>
        <w:pStyle w:val="REG-Pa"/>
      </w:pPr>
      <w:r w:rsidRPr="00715157">
        <w:t xml:space="preserve">(d) </w:t>
      </w:r>
      <w:r w:rsidRPr="00715157">
        <w:tab/>
        <w:t>persons who are domiciled in Namibia or otherwise lawfully resident in</w:t>
      </w:r>
      <w:r>
        <w:t xml:space="preserve"> </w:t>
      </w:r>
      <w:r w:rsidRPr="00715157">
        <w:t>Namibia;</w:t>
      </w:r>
    </w:p>
    <w:p w14:paraId="626073E4" w14:textId="77777777" w:rsidR="00715157" w:rsidRPr="00715157" w:rsidRDefault="00715157" w:rsidP="00715157">
      <w:pPr>
        <w:pStyle w:val="REG-Pa"/>
      </w:pPr>
    </w:p>
    <w:p w14:paraId="38B8CA3C" w14:textId="0C921E0E" w:rsidR="00715157" w:rsidRPr="00715157" w:rsidRDefault="00715157" w:rsidP="00715157">
      <w:pPr>
        <w:pStyle w:val="REG-Pa"/>
      </w:pPr>
      <w:r w:rsidRPr="00715157">
        <w:t xml:space="preserve">(e) </w:t>
      </w:r>
      <w:r w:rsidRPr="00715157">
        <w:tab/>
        <w:t>persons who are part of a team of medical personnel that is required to</w:t>
      </w:r>
      <w:r>
        <w:t xml:space="preserve"> </w:t>
      </w:r>
      <w:r w:rsidRPr="00715157">
        <w:t>provide medical services in Namibia;</w:t>
      </w:r>
    </w:p>
    <w:p w14:paraId="2B85BB80" w14:textId="77777777" w:rsidR="00715157" w:rsidRPr="00715157" w:rsidRDefault="00715157" w:rsidP="00715157">
      <w:pPr>
        <w:pStyle w:val="REG-Pa"/>
      </w:pPr>
    </w:p>
    <w:p w14:paraId="58EF99A6" w14:textId="15003CD5" w:rsidR="00715157" w:rsidRPr="00715157" w:rsidRDefault="00715157" w:rsidP="00715157">
      <w:pPr>
        <w:pStyle w:val="REG-Pa"/>
      </w:pPr>
      <w:r w:rsidRPr="00715157">
        <w:t xml:space="preserve">(f) </w:t>
      </w:r>
      <w:r w:rsidRPr="00715157">
        <w:tab/>
        <w:t>persons who are members of the diplomatic or consular staff of a country</w:t>
      </w:r>
      <w:r>
        <w:t xml:space="preserve"> </w:t>
      </w:r>
      <w:r w:rsidRPr="00715157">
        <w:t>that is accredited to Namibia or in transit to another country;</w:t>
      </w:r>
    </w:p>
    <w:p w14:paraId="4D22DC54" w14:textId="77777777" w:rsidR="00715157" w:rsidRPr="00715157" w:rsidRDefault="00715157" w:rsidP="00715157">
      <w:pPr>
        <w:pStyle w:val="REG-Pa"/>
      </w:pPr>
    </w:p>
    <w:p w14:paraId="7AE65CC7" w14:textId="4780AD5C" w:rsidR="00715157" w:rsidRPr="00715157" w:rsidRDefault="00715157" w:rsidP="00715157">
      <w:pPr>
        <w:pStyle w:val="REG-Pa"/>
      </w:pPr>
      <w:r w:rsidRPr="00715157">
        <w:t xml:space="preserve">(g) </w:t>
      </w:r>
      <w:r w:rsidRPr="00715157">
        <w:tab/>
        <w:t>holders of a diplomatic passport;</w:t>
      </w:r>
    </w:p>
    <w:p w14:paraId="57287068" w14:textId="77777777" w:rsidR="00715157" w:rsidRPr="00715157" w:rsidRDefault="00715157" w:rsidP="00715157">
      <w:pPr>
        <w:pStyle w:val="REG-Pa"/>
      </w:pPr>
    </w:p>
    <w:p w14:paraId="72823893" w14:textId="3BE41A40" w:rsidR="00715157" w:rsidRPr="00715157" w:rsidRDefault="00715157" w:rsidP="00715157">
      <w:pPr>
        <w:pStyle w:val="REG-Pa"/>
      </w:pPr>
      <w:r w:rsidRPr="00715157">
        <w:t xml:space="preserve">(h) </w:t>
      </w:r>
      <w:r w:rsidRPr="00715157">
        <w:tab/>
        <w:t>a spouse or child of a person referred to in paragraphs (b), (c), (d) or (f); or</w:t>
      </w:r>
    </w:p>
    <w:p w14:paraId="0D168769" w14:textId="77777777" w:rsidR="00715157" w:rsidRPr="00715157" w:rsidRDefault="00715157" w:rsidP="00715157">
      <w:pPr>
        <w:pStyle w:val="REG-Pa"/>
      </w:pPr>
    </w:p>
    <w:p w14:paraId="45AECBEF" w14:textId="3C00D34E" w:rsidR="00715157" w:rsidRPr="00715157" w:rsidRDefault="00715157" w:rsidP="00715157">
      <w:pPr>
        <w:pStyle w:val="REG-Pa"/>
      </w:pPr>
      <w:r w:rsidRPr="00715157">
        <w:t xml:space="preserve">(i) </w:t>
      </w:r>
      <w:r w:rsidRPr="00715157">
        <w:tab/>
        <w:t>persons who are truck drivers driving a truck that is used for the carriage and</w:t>
      </w:r>
      <w:r w:rsidR="001F3C99">
        <w:t xml:space="preserve"> </w:t>
      </w:r>
      <w:r w:rsidRPr="00715157">
        <w:t>transportation of goods during the course of business, trade or commercial</w:t>
      </w:r>
      <w:r>
        <w:t xml:space="preserve"> </w:t>
      </w:r>
      <w:r w:rsidRPr="00715157">
        <w:t>activity of the owner or operator of the truck,</w:t>
      </w:r>
    </w:p>
    <w:p w14:paraId="5271A04B" w14:textId="77777777" w:rsidR="00715157" w:rsidRDefault="00715157" w:rsidP="00715157">
      <w:pPr>
        <w:pStyle w:val="REG-Pa"/>
        <w:rPr>
          <w:rFonts w:ascii="TimesNewRomanPSMT" w:hAnsi="TimesNewRomanPSMT" w:cs="TimesNewRomanPSMT"/>
          <w:noProof w:val="0"/>
          <w:lang w:val="en-ZA"/>
        </w:rPr>
      </w:pPr>
    </w:p>
    <w:p w14:paraId="4113B199" w14:textId="1F86E37B" w:rsidR="00715157" w:rsidRDefault="00715157" w:rsidP="001F3C99">
      <w:pPr>
        <w:autoSpaceDE w:val="0"/>
        <w:autoSpaceDN w:val="0"/>
        <w:adjustRightInd w:val="0"/>
        <w:jc w:val="both"/>
        <w:rPr>
          <w:rFonts w:ascii="TimesNewRomanPSMT" w:hAnsi="TimesNewRomanPSMT" w:cs="TimesNewRomanPSMT"/>
          <w:noProof w:val="0"/>
          <w:lang w:val="en-ZA"/>
        </w:rPr>
      </w:pPr>
      <w:r>
        <w:rPr>
          <w:rFonts w:ascii="TimesNewRomanPSMT" w:hAnsi="TimesNewRomanPSMT" w:cs="TimesNewRomanPSMT"/>
          <w:noProof w:val="0"/>
          <w:lang w:val="en-ZA"/>
        </w:rPr>
        <w:t>who are returning to Namibia may enter Namibia with or without a SARS-CoV-2 PCR test</w:t>
      </w:r>
      <w:r w:rsidR="001F3C99">
        <w:rPr>
          <w:rFonts w:ascii="TimesNewRomanPSMT" w:hAnsi="TimesNewRomanPSMT" w:cs="TimesNewRomanPSMT"/>
          <w:noProof w:val="0"/>
          <w:lang w:val="en-ZA"/>
        </w:rPr>
        <w:t xml:space="preserve"> </w:t>
      </w:r>
      <w:r>
        <w:rPr>
          <w:rFonts w:ascii="TimesNewRomanPSMT" w:hAnsi="TimesNewRomanPSMT" w:cs="TimesNewRomanPSMT"/>
          <w:noProof w:val="0"/>
          <w:lang w:val="en-ZA"/>
        </w:rPr>
        <w:t>result and will not be subjected to mandatory quarantine requirements, provided that such</w:t>
      </w:r>
      <w:r w:rsidR="001F3C99">
        <w:rPr>
          <w:rFonts w:ascii="TimesNewRomanPSMT" w:hAnsi="TimesNewRomanPSMT" w:cs="TimesNewRomanPSMT"/>
          <w:noProof w:val="0"/>
          <w:lang w:val="en-ZA"/>
        </w:rPr>
        <w:t xml:space="preserve"> </w:t>
      </w:r>
      <w:r>
        <w:rPr>
          <w:rFonts w:ascii="TimesNewRomanPSMT" w:hAnsi="TimesNewRomanPSMT" w:cs="TimesNewRomanPSMT"/>
          <w:noProof w:val="0"/>
          <w:lang w:val="en-ZA"/>
        </w:rPr>
        <w:t>persons have a valid vaccination certificate -</w:t>
      </w:r>
    </w:p>
    <w:p w14:paraId="2795F091" w14:textId="77777777" w:rsidR="00715157" w:rsidRDefault="00715157" w:rsidP="00715157">
      <w:pPr>
        <w:autoSpaceDE w:val="0"/>
        <w:autoSpaceDN w:val="0"/>
        <w:adjustRightInd w:val="0"/>
        <w:rPr>
          <w:rFonts w:ascii="TimesNewRomanPSMT" w:hAnsi="TimesNewRomanPSMT" w:cs="TimesNewRomanPSMT"/>
          <w:noProof w:val="0"/>
          <w:lang w:val="en-ZA"/>
        </w:rPr>
      </w:pPr>
    </w:p>
    <w:p w14:paraId="75849F07" w14:textId="23FA3454" w:rsidR="00715157" w:rsidRDefault="00715157" w:rsidP="001F3C99">
      <w:pPr>
        <w:pStyle w:val="REG-Pi"/>
        <w:rPr>
          <w:lang w:val="en-ZA"/>
        </w:rPr>
      </w:pPr>
      <w:r>
        <w:rPr>
          <w:lang w:val="en-ZA"/>
        </w:rPr>
        <w:t xml:space="preserve">(i) </w:t>
      </w:r>
      <w:r w:rsidR="001F3C99">
        <w:rPr>
          <w:lang w:val="en-ZA"/>
        </w:rPr>
        <w:tab/>
      </w:r>
      <w:r>
        <w:rPr>
          <w:lang w:val="en-ZA"/>
        </w:rPr>
        <w:t>showing that the persons concerned are fully vaccinated against</w:t>
      </w:r>
      <w:r w:rsidR="001F3C99">
        <w:rPr>
          <w:lang w:val="en-ZA"/>
        </w:rPr>
        <w:t xml:space="preserve"> </w:t>
      </w:r>
      <w:r>
        <w:rPr>
          <w:lang w:val="en-ZA"/>
        </w:rPr>
        <w:t>COVID-19; and</w:t>
      </w:r>
    </w:p>
    <w:p w14:paraId="75F05227" w14:textId="77777777" w:rsidR="00715157" w:rsidRDefault="00715157" w:rsidP="001F3C99">
      <w:pPr>
        <w:pStyle w:val="REG-Pi"/>
        <w:rPr>
          <w:lang w:val="en-ZA"/>
        </w:rPr>
      </w:pPr>
    </w:p>
    <w:p w14:paraId="39965E47" w14:textId="4C83FF4D" w:rsidR="00715157" w:rsidRDefault="00715157" w:rsidP="001F3C99">
      <w:pPr>
        <w:pStyle w:val="REG-Pi"/>
        <w:rPr>
          <w:lang w:val="en-ZA"/>
        </w:rPr>
      </w:pPr>
      <w:r>
        <w:rPr>
          <w:lang w:val="en-ZA"/>
        </w:rPr>
        <w:t xml:space="preserve">(ii) </w:t>
      </w:r>
      <w:r w:rsidR="001F3C99">
        <w:rPr>
          <w:lang w:val="en-ZA"/>
        </w:rPr>
        <w:tab/>
      </w:r>
      <w:r>
        <w:rPr>
          <w:lang w:val="en-ZA"/>
        </w:rPr>
        <w:t>issued by a person or authority certified or authorised to administer</w:t>
      </w:r>
      <w:r w:rsidR="001F3C99">
        <w:rPr>
          <w:lang w:val="en-ZA"/>
        </w:rPr>
        <w:t xml:space="preserve"> </w:t>
      </w:r>
      <w:r>
        <w:rPr>
          <w:lang w:val="en-ZA"/>
        </w:rPr>
        <w:t>COVID-19 vaccines and to issue vaccination certificates in any</w:t>
      </w:r>
      <w:r w:rsidR="001F3C99">
        <w:rPr>
          <w:lang w:val="en-ZA"/>
        </w:rPr>
        <w:t xml:space="preserve"> </w:t>
      </w:r>
      <w:r>
        <w:rPr>
          <w:lang w:val="en-ZA"/>
        </w:rPr>
        <w:t>country.</w:t>
      </w:r>
    </w:p>
    <w:p w14:paraId="4EC7D89F" w14:textId="53E98B63" w:rsidR="00715157" w:rsidRDefault="00715157" w:rsidP="00715157">
      <w:pPr>
        <w:autoSpaceDE w:val="0"/>
        <w:autoSpaceDN w:val="0"/>
        <w:adjustRightInd w:val="0"/>
        <w:rPr>
          <w:rFonts w:ascii="TimesNewRomanPSMT" w:hAnsi="TimesNewRomanPSMT" w:cs="TimesNewRomanPSMT"/>
          <w:noProof w:val="0"/>
          <w:lang w:val="en-ZA"/>
        </w:rPr>
      </w:pPr>
    </w:p>
    <w:p w14:paraId="47D262D3" w14:textId="11623C5F" w:rsidR="001F3C99" w:rsidRDefault="001F3C99" w:rsidP="001F3C99">
      <w:pPr>
        <w:pStyle w:val="AS-P-Amend"/>
        <w:rPr>
          <w:lang w:val="en-ZA"/>
        </w:rPr>
      </w:pPr>
      <w:r>
        <w:rPr>
          <w:lang w:val="en-ZA"/>
        </w:rPr>
        <w:t>[subregulation (3A) inserted by GN 56/2022]</w:t>
      </w:r>
    </w:p>
    <w:p w14:paraId="41952FEE" w14:textId="77777777" w:rsidR="001F3C99" w:rsidRDefault="001F3C99" w:rsidP="00715157">
      <w:pPr>
        <w:autoSpaceDE w:val="0"/>
        <w:autoSpaceDN w:val="0"/>
        <w:adjustRightInd w:val="0"/>
        <w:rPr>
          <w:rFonts w:ascii="TimesNewRomanPSMT" w:hAnsi="TimesNewRomanPSMT" w:cs="TimesNewRomanPSMT"/>
          <w:noProof w:val="0"/>
          <w:lang w:val="en-ZA"/>
        </w:rPr>
      </w:pPr>
    </w:p>
    <w:p w14:paraId="0B712BF2" w14:textId="6D8AD941" w:rsidR="00715157" w:rsidRDefault="00F13B56" w:rsidP="001F3C99">
      <w:pPr>
        <w:pStyle w:val="REG-P1"/>
        <w:rPr>
          <w:lang w:val="en-ZA"/>
        </w:rPr>
      </w:pPr>
      <w:r>
        <w:rPr>
          <w:lang w:val="en-ZA"/>
        </w:rPr>
        <w:t>(3B)</w:t>
      </w:r>
      <w:r>
        <w:rPr>
          <w:lang w:val="en-ZA"/>
        </w:rPr>
        <w:tab/>
      </w:r>
      <w:r w:rsidR="00715157">
        <w:rPr>
          <w:lang w:val="en-ZA"/>
        </w:rPr>
        <w:t xml:space="preserve">Despite subregulation (2), a person who is not a Namibian citizen and who lives within a 60 kilometers radius of a Namibian border may enter Namibia without a valid negative SARS-CoV-2 PCR test, provided that such person presents a police declaration signed and issued by the police in the country of residence which declaration confirms the place of residence. </w:t>
      </w:r>
    </w:p>
    <w:p w14:paraId="02B37F89" w14:textId="245520CF" w:rsidR="00715157" w:rsidRDefault="00715157" w:rsidP="00715157">
      <w:pPr>
        <w:pStyle w:val="REG-P1"/>
        <w:rPr>
          <w:lang w:val="en-ZA"/>
        </w:rPr>
      </w:pPr>
    </w:p>
    <w:p w14:paraId="42EC28DB" w14:textId="6A2E4F4C" w:rsidR="001F3C99" w:rsidRDefault="001F3C99" w:rsidP="001F3C99">
      <w:pPr>
        <w:pStyle w:val="AS-P-Amend"/>
        <w:rPr>
          <w:lang w:val="en-ZA"/>
        </w:rPr>
      </w:pPr>
      <w:r>
        <w:rPr>
          <w:lang w:val="en-ZA"/>
        </w:rPr>
        <w:t>[subregulation (3B) inserted by GN 56/2022]</w:t>
      </w:r>
    </w:p>
    <w:p w14:paraId="70D85CCB" w14:textId="77777777" w:rsidR="001F3C99" w:rsidRDefault="001F3C99" w:rsidP="00715157">
      <w:pPr>
        <w:pStyle w:val="REG-P1"/>
        <w:rPr>
          <w:lang w:val="en-ZA"/>
        </w:rPr>
      </w:pPr>
    </w:p>
    <w:p w14:paraId="56D05B8F" w14:textId="0ED7AA78" w:rsidR="00CA3703" w:rsidRDefault="00CD6501" w:rsidP="00715157">
      <w:pPr>
        <w:pStyle w:val="REG-P1"/>
        <w:rPr>
          <w:lang w:val="en-ZA"/>
        </w:rPr>
      </w:pPr>
      <w:r>
        <w:rPr>
          <w:lang w:val="en-ZA"/>
        </w:rPr>
        <w:t>(4</w:t>
      </w:r>
      <w:r w:rsidR="00CA3703">
        <w:rPr>
          <w:lang w:val="en-ZA"/>
        </w:rPr>
        <w:t>)</w:t>
      </w:r>
      <w:r w:rsidR="00CA3703">
        <w:rPr>
          <w:lang w:val="en-ZA"/>
        </w:rPr>
        <w:tab/>
        <w:t>Despite subregulation (2) -</w:t>
      </w:r>
    </w:p>
    <w:p w14:paraId="236D5F2F" w14:textId="77777777" w:rsidR="00CA3703" w:rsidRPr="00CA3703" w:rsidRDefault="00CA3703" w:rsidP="00CA3703">
      <w:pPr>
        <w:pStyle w:val="REG-Pa"/>
      </w:pPr>
    </w:p>
    <w:p w14:paraId="12555F68" w14:textId="018F91E6" w:rsidR="00CA3703" w:rsidRPr="00CA3703" w:rsidRDefault="00CA3703" w:rsidP="00CA3703">
      <w:pPr>
        <w:pStyle w:val="REG-Pa"/>
      </w:pPr>
      <w:r w:rsidRPr="00CA3703">
        <w:t>(a)</w:t>
      </w:r>
      <w:r>
        <w:tab/>
      </w:r>
      <w:r w:rsidRPr="00CA3703">
        <w:t>per</w:t>
      </w:r>
      <w:r w:rsidR="00CD6501">
        <w:t>sons referred to in regulation 11</w:t>
      </w:r>
      <w:r w:rsidRPr="00CA3703">
        <w:t>(</w:t>
      </w:r>
      <w:r w:rsidR="00CD6501">
        <w:t>7</w:t>
      </w:r>
      <w:r w:rsidRPr="00CA3703">
        <w:t>);</w:t>
      </w:r>
    </w:p>
    <w:p w14:paraId="5F921091" w14:textId="77777777" w:rsidR="00CA3703" w:rsidRPr="00CA3703" w:rsidRDefault="00CA3703" w:rsidP="00CA3703">
      <w:pPr>
        <w:pStyle w:val="REG-Pa"/>
      </w:pPr>
    </w:p>
    <w:p w14:paraId="784064E6" w14:textId="2E4FA560" w:rsidR="00CA3703" w:rsidRPr="00CA3703" w:rsidRDefault="00CA3703" w:rsidP="00CA3703">
      <w:pPr>
        <w:pStyle w:val="REG-Pa"/>
      </w:pPr>
      <w:r w:rsidRPr="00CA3703">
        <w:t>(b)</w:t>
      </w:r>
      <w:r>
        <w:tab/>
      </w:r>
      <w:r w:rsidRPr="00CA3703">
        <w:t>crew members of the motor vehicles, locomotives, aircraft or shipping</w:t>
      </w:r>
      <w:r>
        <w:t xml:space="preserve"> </w:t>
      </w:r>
      <w:r w:rsidRPr="00CA3703">
        <w:t xml:space="preserve">vessels referred to in regulation </w:t>
      </w:r>
      <w:r w:rsidR="00CD6501">
        <w:t>11(7</w:t>
      </w:r>
      <w:r w:rsidRPr="00CA3703">
        <w:t>)(a);</w:t>
      </w:r>
    </w:p>
    <w:p w14:paraId="4D5652E6" w14:textId="77777777" w:rsidR="00CA3703" w:rsidRPr="00CA3703" w:rsidRDefault="00CA3703" w:rsidP="00CA3703">
      <w:pPr>
        <w:pStyle w:val="REG-Pa"/>
      </w:pPr>
    </w:p>
    <w:p w14:paraId="596BC4DD" w14:textId="4A7C9E6B" w:rsidR="00CA3703" w:rsidRPr="00CA3703" w:rsidRDefault="00CA3703" w:rsidP="00CA3703">
      <w:pPr>
        <w:pStyle w:val="REG-Pa"/>
      </w:pPr>
      <w:r w:rsidRPr="00CA3703">
        <w:t>(c)</w:t>
      </w:r>
      <w:r>
        <w:tab/>
      </w:r>
      <w:r w:rsidRPr="00CA3703">
        <w:t>providers of essential services or goods; or</w:t>
      </w:r>
    </w:p>
    <w:p w14:paraId="4EC0CFE5" w14:textId="77777777" w:rsidR="00CA3703" w:rsidRPr="00CA3703" w:rsidRDefault="00CA3703" w:rsidP="00CA3703">
      <w:pPr>
        <w:pStyle w:val="REG-Pa"/>
      </w:pPr>
    </w:p>
    <w:p w14:paraId="166C2F20" w14:textId="29D65440" w:rsidR="00CA3703" w:rsidRPr="00CA3703" w:rsidRDefault="00CA3703" w:rsidP="00CA3703">
      <w:pPr>
        <w:pStyle w:val="REG-Pa"/>
      </w:pPr>
      <w:r w:rsidRPr="00CA3703">
        <w:t>(d)</w:t>
      </w:r>
      <w:r>
        <w:tab/>
      </w:r>
      <w:r w:rsidRPr="00CA3703">
        <w:t>persons entering Namibia to provide humanitarian assistance,</w:t>
      </w:r>
    </w:p>
    <w:p w14:paraId="3E2C5E1E" w14:textId="77777777" w:rsidR="00CA3703" w:rsidRPr="00CA3703" w:rsidRDefault="00CA3703" w:rsidP="00CA3703">
      <w:pPr>
        <w:pStyle w:val="REG-Pa"/>
      </w:pPr>
    </w:p>
    <w:p w14:paraId="6B071088" w14:textId="63F36C88" w:rsidR="00CA3703" w:rsidRDefault="00CD6501" w:rsidP="00CD6501">
      <w:pPr>
        <w:pStyle w:val="REG-P0"/>
        <w:rPr>
          <w:lang w:val="en-ZA"/>
        </w:rPr>
      </w:pPr>
      <w:r w:rsidRPr="00CD6501">
        <w:rPr>
          <w:lang w:val="en-ZA"/>
        </w:rPr>
        <w:t xml:space="preserve">may enter Namibia </w:t>
      </w:r>
      <w:r w:rsidR="00CC07C0">
        <w:rPr>
          <w:lang w:val="en-ZA"/>
        </w:rPr>
        <w:t xml:space="preserve">with or </w:t>
      </w:r>
      <w:r w:rsidRPr="00CD6501">
        <w:rPr>
          <w:lang w:val="en-ZA"/>
        </w:rPr>
        <w:t xml:space="preserve">without a SARS-CoV-2 PCR test result </w:t>
      </w:r>
      <w:r w:rsidR="00CC07C0">
        <w:rPr>
          <w:lang w:val="en-ZA"/>
        </w:rPr>
        <w:t>and will not</w:t>
      </w:r>
      <w:r w:rsidRPr="00CD6501">
        <w:rPr>
          <w:lang w:val="en-ZA"/>
        </w:rPr>
        <w:t xml:space="preserve"> be subjected to mandatory quarantine </w:t>
      </w:r>
      <w:r w:rsidR="00CC07C0">
        <w:rPr>
          <w:lang w:val="en-ZA"/>
        </w:rPr>
        <w:t>requirements, provided that such persons have a valid -</w:t>
      </w:r>
    </w:p>
    <w:p w14:paraId="0C978F87" w14:textId="2D69D3A9" w:rsidR="00CC07C0" w:rsidRDefault="00CC07C0" w:rsidP="00CD6501">
      <w:pPr>
        <w:pStyle w:val="REG-P0"/>
        <w:rPr>
          <w:lang w:val="en-ZA"/>
        </w:rPr>
      </w:pPr>
    </w:p>
    <w:p w14:paraId="48C16E0D" w14:textId="7F9286EF" w:rsidR="00CC07C0" w:rsidRDefault="00CC07C0" w:rsidP="00CC07C0">
      <w:pPr>
        <w:pStyle w:val="REG-Pi"/>
      </w:pPr>
      <w:r w:rsidRPr="00CC07C0">
        <w:t>(i)</w:t>
      </w:r>
      <w:r>
        <w:tab/>
      </w:r>
      <w:r w:rsidRPr="00CC07C0">
        <w:t>negative SARS-CoV-2 PCR test result which -</w:t>
      </w:r>
    </w:p>
    <w:p w14:paraId="5CDB992E" w14:textId="77777777" w:rsidR="00CC07C0" w:rsidRPr="00CC07C0" w:rsidRDefault="00CC07C0" w:rsidP="00CC07C0">
      <w:pPr>
        <w:pStyle w:val="REG-P0"/>
      </w:pPr>
    </w:p>
    <w:p w14:paraId="21CEA0C3" w14:textId="0B5BC635" w:rsidR="00CC07C0" w:rsidRDefault="00CC07C0" w:rsidP="00CC07C0">
      <w:pPr>
        <w:pStyle w:val="REG-Paa"/>
      </w:pPr>
      <w:r w:rsidRPr="00CC07C0">
        <w:t>(aa)</w:t>
      </w:r>
      <w:r>
        <w:tab/>
      </w:r>
      <w:r w:rsidRPr="00CC07C0">
        <w:t>is not older than 72 hours calculated from the date</w:t>
      </w:r>
      <w:r>
        <w:t xml:space="preserve"> </w:t>
      </w:r>
      <w:r w:rsidRPr="00CC07C0">
        <w:t>that the sample for testing was taken; and</w:t>
      </w:r>
    </w:p>
    <w:p w14:paraId="126E7108" w14:textId="77777777" w:rsidR="00CC07C0" w:rsidRPr="00CC07C0" w:rsidRDefault="00CC07C0" w:rsidP="00CC07C0">
      <w:pPr>
        <w:pStyle w:val="REG-Paa"/>
      </w:pPr>
    </w:p>
    <w:p w14:paraId="09CD0A0D" w14:textId="69AFB0EC" w:rsidR="00CC07C0" w:rsidRDefault="00CC07C0" w:rsidP="00CC07C0">
      <w:pPr>
        <w:pStyle w:val="REG-Paa"/>
      </w:pPr>
      <w:r w:rsidRPr="00CC07C0">
        <w:t>(bb)</w:t>
      </w:r>
      <w:r>
        <w:tab/>
      </w:r>
      <w:r w:rsidRPr="00CC07C0">
        <w:t>was issued by a laboratory that is certified in the</w:t>
      </w:r>
      <w:r>
        <w:t xml:space="preserve"> </w:t>
      </w:r>
      <w:r w:rsidRPr="00CC07C0">
        <w:t>country of issue to issue SARS-CoV-2 PCR test</w:t>
      </w:r>
      <w:r>
        <w:t xml:space="preserve"> </w:t>
      </w:r>
      <w:r w:rsidRPr="00CC07C0">
        <w:t>results;</w:t>
      </w:r>
    </w:p>
    <w:p w14:paraId="50B4C52B" w14:textId="77777777" w:rsidR="00CC07C0" w:rsidRPr="00CC07C0" w:rsidRDefault="00CC07C0" w:rsidP="00CC07C0">
      <w:pPr>
        <w:pStyle w:val="REG-P0"/>
      </w:pPr>
    </w:p>
    <w:p w14:paraId="6D5F85AD" w14:textId="24729B69" w:rsidR="00CC07C0" w:rsidRDefault="00CC07C0" w:rsidP="00CC07C0">
      <w:pPr>
        <w:pStyle w:val="REG-Pi"/>
      </w:pPr>
      <w:r w:rsidRPr="00CC07C0">
        <w:t>(ii)</w:t>
      </w:r>
      <w:r>
        <w:tab/>
      </w:r>
      <w:r w:rsidRPr="00CC07C0">
        <w:t>de-isolation certificate, not older than three months from</w:t>
      </w:r>
      <w:r>
        <w:t xml:space="preserve"> </w:t>
      </w:r>
      <w:r w:rsidRPr="00CC07C0">
        <w:t>the date of discharge from isolation, issued by the health</w:t>
      </w:r>
      <w:r>
        <w:t xml:space="preserve"> </w:t>
      </w:r>
      <w:r w:rsidRPr="00CC07C0">
        <w:t>authority in the country of departure; or</w:t>
      </w:r>
    </w:p>
    <w:p w14:paraId="1EFE1162" w14:textId="77777777" w:rsidR="00CC07C0" w:rsidRPr="00CC07C0" w:rsidRDefault="00CC07C0" w:rsidP="00CC07C0">
      <w:pPr>
        <w:pStyle w:val="REG-Pi"/>
      </w:pPr>
    </w:p>
    <w:p w14:paraId="04983E34" w14:textId="10E9D70F" w:rsidR="00CC07C0" w:rsidRDefault="00CC07C0" w:rsidP="00CC07C0">
      <w:pPr>
        <w:pStyle w:val="REG-Pi"/>
      </w:pPr>
      <w:r w:rsidRPr="00CC07C0">
        <w:t>(iii)</w:t>
      </w:r>
      <w:r>
        <w:tab/>
      </w:r>
      <w:r w:rsidRPr="00CC07C0">
        <w:t>vaccination certificate -</w:t>
      </w:r>
    </w:p>
    <w:p w14:paraId="1E35847D" w14:textId="77777777" w:rsidR="00CC07C0" w:rsidRPr="00CC07C0" w:rsidRDefault="00CC07C0" w:rsidP="00CC07C0">
      <w:pPr>
        <w:pStyle w:val="REG-P0"/>
      </w:pPr>
    </w:p>
    <w:p w14:paraId="406F91BC" w14:textId="7EA50ED3" w:rsidR="00CC07C0" w:rsidRDefault="00CC07C0" w:rsidP="00CC07C0">
      <w:pPr>
        <w:pStyle w:val="REG-Paa"/>
      </w:pPr>
      <w:r w:rsidRPr="00CC07C0">
        <w:t>(aa)</w:t>
      </w:r>
      <w:r>
        <w:tab/>
      </w:r>
      <w:r w:rsidRPr="00CC07C0">
        <w:t>showing that the persons concerned are fully</w:t>
      </w:r>
      <w:r>
        <w:t xml:space="preserve"> </w:t>
      </w:r>
      <w:r w:rsidRPr="00CC07C0">
        <w:t>vaccinated against COVID-19; and</w:t>
      </w:r>
    </w:p>
    <w:p w14:paraId="58719899" w14:textId="77777777" w:rsidR="00CC07C0" w:rsidRPr="00CC07C0" w:rsidRDefault="00CC07C0" w:rsidP="00CC07C0">
      <w:pPr>
        <w:pStyle w:val="REG-Paa"/>
      </w:pPr>
    </w:p>
    <w:p w14:paraId="4FE9B4EA" w14:textId="53722D66" w:rsidR="00CC07C0" w:rsidRPr="00CC07C0" w:rsidRDefault="00CC07C0" w:rsidP="00CC07C0">
      <w:pPr>
        <w:pStyle w:val="REG-Paa"/>
      </w:pPr>
      <w:r w:rsidRPr="00CC07C0">
        <w:t>(bb)</w:t>
      </w:r>
      <w:r>
        <w:tab/>
      </w:r>
      <w:r w:rsidRPr="00CC07C0">
        <w:t>issued by a person or authority certified or</w:t>
      </w:r>
      <w:r>
        <w:t xml:space="preserve"> </w:t>
      </w:r>
      <w:r w:rsidRPr="00CC07C0">
        <w:t>authorised to administer COVID-19 vaccines and</w:t>
      </w:r>
      <w:r>
        <w:t xml:space="preserve"> </w:t>
      </w:r>
      <w:r w:rsidRPr="00CC07C0">
        <w:t>to issue vaccination certificates in any country.</w:t>
      </w:r>
    </w:p>
    <w:p w14:paraId="4C0B1F7C" w14:textId="49990FAD" w:rsidR="00CA3703" w:rsidRDefault="00CA3703" w:rsidP="00CA3703">
      <w:pPr>
        <w:pStyle w:val="REG-P1"/>
        <w:rPr>
          <w:sz w:val="23"/>
        </w:rPr>
      </w:pPr>
    </w:p>
    <w:p w14:paraId="0FFB3CE9" w14:textId="336168AA" w:rsidR="00C37B31" w:rsidRPr="007B3A1A" w:rsidRDefault="00C03960" w:rsidP="00C37B31">
      <w:pPr>
        <w:pStyle w:val="REG-Amend"/>
      </w:pPr>
      <w:r w:rsidRPr="007B3A1A">
        <w:t>[</w:t>
      </w:r>
      <w:r w:rsidR="00CC07C0">
        <w:t>s</w:t>
      </w:r>
      <w:r w:rsidR="00C37B31" w:rsidRPr="007B3A1A">
        <w:t>ubregulation (4) substituted by GN 108/2021</w:t>
      </w:r>
      <w:r w:rsidR="00CC07C0">
        <w:t xml:space="preserve"> and by GN 7/2022</w:t>
      </w:r>
      <w:r w:rsidR="00C37B31" w:rsidRPr="007B3A1A">
        <w:t>]</w:t>
      </w:r>
    </w:p>
    <w:p w14:paraId="5BCF915C" w14:textId="77777777" w:rsidR="00C37B31" w:rsidRPr="006E221C" w:rsidRDefault="00C37B31" w:rsidP="00CA3703">
      <w:pPr>
        <w:pStyle w:val="REG-P1"/>
        <w:rPr>
          <w:sz w:val="23"/>
        </w:rPr>
      </w:pPr>
    </w:p>
    <w:p w14:paraId="6A82FF40" w14:textId="07F79668" w:rsidR="00AD04DA" w:rsidRDefault="00AD04DA" w:rsidP="00AD04DA">
      <w:pPr>
        <w:pStyle w:val="REG-P1"/>
      </w:pPr>
      <w:r>
        <w:t>(</w:t>
      </w:r>
      <w:r w:rsidR="00474655">
        <w:t>5</w:t>
      </w:r>
      <w:r>
        <w:t>)</w:t>
      </w:r>
      <w:r>
        <w:tab/>
      </w:r>
      <w:r w:rsidRPr="00AD04DA">
        <w:t>A Namibian citizen who is a student enrolled for and undertaking</w:t>
      </w:r>
      <w:r>
        <w:t xml:space="preserve"> </w:t>
      </w:r>
      <w:r w:rsidRPr="00AD04DA">
        <w:t>a course of study at a school or an educational institution in a foreign country is</w:t>
      </w:r>
      <w:r>
        <w:t xml:space="preserve"> </w:t>
      </w:r>
      <w:r w:rsidRPr="00AD04DA">
        <w:t>exempted from paying the cost of a SARS</w:t>
      </w:r>
      <w:r>
        <w:t>-</w:t>
      </w:r>
      <w:r w:rsidRPr="00AD04DA">
        <w:t>CoV-2 PCR test on entry into or departure from Namibia but such person must</w:t>
      </w:r>
      <w:r>
        <w:t xml:space="preserve"> </w:t>
      </w:r>
      <w:r w:rsidRPr="00AD04DA">
        <w:t>provide proof that he or she is enrolled at a school or an educational institution in a</w:t>
      </w:r>
      <w:r>
        <w:t xml:space="preserve"> </w:t>
      </w:r>
      <w:r w:rsidRPr="00AD04DA">
        <w:t>foreign country.</w:t>
      </w:r>
    </w:p>
    <w:p w14:paraId="7266912E" w14:textId="53FE2468" w:rsidR="00AD04DA" w:rsidRDefault="00AD04DA" w:rsidP="00AD04DA">
      <w:pPr>
        <w:pStyle w:val="REG-P1"/>
      </w:pPr>
    </w:p>
    <w:p w14:paraId="5E74E556" w14:textId="191C589C" w:rsidR="00C37B31" w:rsidRPr="007B3A1A" w:rsidRDefault="00C37B31" w:rsidP="00C37B31">
      <w:pPr>
        <w:pStyle w:val="REG-Amend"/>
      </w:pPr>
      <w:r w:rsidRPr="007B3A1A">
        <w:t>[subregulation (5) substituted by GN 108/2021]</w:t>
      </w:r>
    </w:p>
    <w:p w14:paraId="0F30CEA9" w14:textId="77777777" w:rsidR="00C37B31" w:rsidRDefault="00C37B31" w:rsidP="00AD04DA">
      <w:pPr>
        <w:pStyle w:val="REG-P1"/>
      </w:pPr>
    </w:p>
    <w:p w14:paraId="1F0917E3" w14:textId="1EFF4200" w:rsidR="00AD04DA" w:rsidRPr="00AD04DA" w:rsidRDefault="00474655" w:rsidP="00AD04DA">
      <w:pPr>
        <w:pStyle w:val="REG-P1"/>
      </w:pPr>
      <w:r>
        <w:t>(6</w:t>
      </w:r>
      <w:r w:rsidR="00AD04DA">
        <w:t>)</w:t>
      </w:r>
      <w:r w:rsidR="00AD04DA">
        <w:tab/>
      </w:r>
      <w:r w:rsidR="00AD04DA" w:rsidRPr="00AD04DA">
        <w:t>The exemption referred to in subregulation (</w:t>
      </w:r>
      <w:r>
        <w:t>5</w:t>
      </w:r>
      <w:r w:rsidR="00AD04DA" w:rsidRPr="00AD04DA">
        <w:t>) only applies in</w:t>
      </w:r>
      <w:r w:rsidR="00AD04DA">
        <w:t xml:space="preserve"> </w:t>
      </w:r>
      <w:r w:rsidR="00AD04DA" w:rsidRPr="00AD04DA">
        <w:t>respect of a SARS-CoV-2 PCR test done</w:t>
      </w:r>
      <w:r w:rsidR="00AD04DA">
        <w:t xml:space="preserve"> </w:t>
      </w:r>
      <w:r w:rsidR="00AD04DA" w:rsidRPr="00AD04DA">
        <w:t>at a State facility conducting SARS-CoV-2</w:t>
      </w:r>
      <w:r w:rsidR="00AD04DA">
        <w:t xml:space="preserve"> PCR testing.</w:t>
      </w:r>
    </w:p>
    <w:p w14:paraId="7ACAD0BF" w14:textId="6F802ADE" w:rsidR="00AD04DA" w:rsidRDefault="00AD04DA" w:rsidP="00AD04DA">
      <w:pPr>
        <w:pStyle w:val="REG-P1"/>
      </w:pPr>
    </w:p>
    <w:p w14:paraId="721A7102" w14:textId="502CD749" w:rsidR="00C37B31" w:rsidRPr="007B3A1A" w:rsidRDefault="00C37B31" w:rsidP="00C37B31">
      <w:pPr>
        <w:pStyle w:val="REG-Amend"/>
      </w:pPr>
      <w:r w:rsidRPr="007B3A1A">
        <w:t>[subregulation (6) substituted by GN 108/2021]</w:t>
      </w:r>
    </w:p>
    <w:p w14:paraId="20B59B7B" w14:textId="77777777" w:rsidR="00C37B31" w:rsidRDefault="00C37B31" w:rsidP="00AD04DA">
      <w:pPr>
        <w:pStyle w:val="REG-P1"/>
      </w:pPr>
    </w:p>
    <w:p w14:paraId="017C6590" w14:textId="2C6346E8" w:rsidR="00337B69" w:rsidRPr="006E221C" w:rsidRDefault="00337B69" w:rsidP="00474655">
      <w:pPr>
        <w:pStyle w:val="REG-P1"/>
      </w:pPr>
      <w:r w:rsidRPr="006E221C">
        <w:t>(</w:t>
      </w:r>
      <w:r w:rsidR="00474655">
        <w:t>7</w:t>
      </w:r>
      <w:r w:rsidRPr="006E221C">
        <w:t>)</w:t>
      </w:r>
      <w:r w:rsidRPr="006E221C">
        <w:tab/>
      </w:r>
      <w:r w:rsidR="00474655" w:rsidRPr="00474655">
        <w:rPr>
          <w:lang w:val="en-ZA"/>
        </w:rPr>
        <w:t>Unless otherwise indicated in these regulations, all persons entering Namibia are</w:t>
      </w:r>
      <w:r w:rsidR="00474655">
        <w:rPr>
          <w:lang w:val="en-ZA"/>
        </w:rPr>
        <w:t xml:space="preserve"> </w:t>
      </w:r>
      <w:r w:rsidR="00474655" w:rsidRPr="00474655">
        <w:rPr>
          <w:lang w:val="en-ZA"/>
        </w:rPr>
        <w:t>subject to mandatory quarantine at own cost.</w:t>
      </w:r>
    </w:p>
    <w:p w14:paraId="1C510454" w14:textId="77777777" w:rsidR="00337B69" w:rsidRPr="006E221C" w:rsidRDefault="00337B69" w:rsidP="008C449E">
      <w:pPr>
        <w:pStyle w:val="REG-P1"/>
        <w:rPr>
          <w:sz w:val="23"/>
        </w:rPr>
      </w:pPr>
    </w:p>
    <w:p w14:paraId="6B1FDB23" w14:textId="11D4286D" w:rsidR="00337B69" w:rsidRPr="006E221C" w:rsidRDefault="00474655" w:rsidP="008C449E">
      <w:pPr>
        <w:pStyle w:val="REG-P1"/>
      </w:pPr>
      <w:r>
        <w:t>(8</w:t>
      </w:r>
      <w:r w:rsidR="00337B69" w:rsidRPr="006E221C">
        <w:t>)</w:t>
      </w:r>
      <w:r w:rsidR="00337B69"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1C27676C" w:rsidR="00337B69" w:rsidRPr="006E221C" w:rsidRDefault="00337B69" w:rsidP="00B53DD4">
      <w:pPr>
        <w:pStyle w:val="REG-P1"/>
      </w:pPr>
      <w:r w:rsidRPr="006E221C">
        <w:t>(</w:t>
      </w:r>
      <w:r w:rsidR="00DA12E7">
        <w:t>9</w:t>
      </w:r>
      <w:r w:rsidRPr="006E221C">
        <w:t>)</w:t>
      </w:r>
      <w:r w:rsidRPr="006E221C">
        <w:tab/>
        <w:t>Namibian citizens who are unable to pay for the cost of quarantine as required by these regulations may request assistance from the State, in the form and manner determined in the directives.</w:t>
      </w:r>
    </w:p>
    <w:p w14:paraId="01923153" w14:textId="51428CC9" w:rsidR="00337B69" w:rsidRDefault="00337B69" w:rsidP="00B53DD4">
      <w:pPr>
        <w:pStyle w:val="REG-P1"/>
        <w:rPr>
          <w:sz w:val="23"/>
        </w:rPr>
      </w:pPr>
    </w:p>
    <w:p w14:paraId="607AFD97" w14:textId="6F3B290C" w:rsidR="00337B69" w:rsidRPr="006E221C" w:rsidRDefault="00935726" w:rsidP="00B53DD4">
      <w:pPr>
        <w:pStyle w:val="REG-P1"/>
      </w:pPr>
      <w:r>
        <w:t>(10</w:t>
      </w:r>
      <w:r w:rsidR="00337B69" w:rsidRPr="006E221C">
        <w:t>)</w:t>
      </w:r>
      <w:r w:rsidR="00337B69" w:rsidRPr="006E221C">
        <w:tab/>
        <w:t>Namibian citizens who leave Namibia for private business must, on returning to Namibia, be subjected to mandatory quarantine at own cost.</w:t>
      </w:r>
    </w:p>
    <w:p w14:paraId="695F6BC9" w14:textId="49F8944E" w:rsidR="00337B69" w:rsidRPr="00562627" w:rsidRDefault="00337B69" w:rsidP="00562627">
      <w:pPr>
        <w:pStyle w:val="REG-P1"/>
      </w:pPr>
    </w:p>
    <w:p w14:paraId="65F10DEC" w14:textId="500F903D" w:rsidR="00562627" w:rsidRPr="00C37B31" w:rsidRDefault="00935726" w:rsidP="00C37B31">
      <w:pPr>
        <w:pStyle w:val="REG-P1"/>
      </w:pPr>
      <w:r w:rsidRPr="00C37B31">
        <w:t xml:space="preserve">(11) </w:t>
      </w:r>
      <w:r w:rsidRPr="00C37B31">
        <w:tab/>
        <w:t xml:space="preserve">Persons who depart from Namibia with a negative SARS-CoV-2 PCR test result and re-enter Namibia within seven days from the date the sample was taken for testing </w:t>
      </w:r>
      <w:r w:rsidR="00C37B31" w:rsidRPr="00C37B31">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Default="00C37B31" w:rsidP="00935726">
      <w:pPr>
        <w:pStyle w:val="REG-P1"/>
        <w:rPr>
          <w:lang w:val="en-ZA"/>
        </w:rPr>
      </w:pPr>
    </w:p>
    <w:p w14:paraId="750B7A29" w14:textId="545A6869" w:rsidR="00C37B31" w:rsidRPr="007B3A1A" w:rsidRDefault="00C37B31" w:rsidP="00C37B31">
      <w:pPr>
        <w:pStyle w:val="REG-Amend"/>
      </w:pPr>
      <w:r w:rsidRPr="007B3A1A">
        <w:t>[subregulation (11) substituted by GN 108/2021]</w:t>
      </w:r>
    </w:p>
    <w:p w14:paraId="1B28C924" w14:textId="5723C42D" w:rsidR="00935726" w:rsidRDefault="00935726" w:rsidP="00935726">
      <w:pPr>
        <w:pStyle w:val="REG-P1"/>
        <w:rPr>
          <w:lang w:val="en-ZA"/>
        </w:rPr>
      </w:pPr>
    </w:p>
    <w:p w14:paraId="03EDA14E" w14:textId="20014CB0" w:rsidR="00CC07C0" w:rsidRPr="00CC07C0" w:rsidRDefault="00CC07C0" w:rsidP="00CC07C0">
      <w:pPr>
        <w:pStyle w:val="REG-P1"/>
      </w:pPr>
      <w:r w:rsidRPr="00CC07C0">
        <w:t>(12)</w:t>
      </w:r>
      <w:r w:rsidRPr="00CC07C0">
        <w:tab/>
        <w:t>Namibian citizens, holders of Namibian permanent residence permits and holders of Namibian employment permits who return to Namibia without a SARS-CoV-2 PCR test result, valid vaccination certificate or de-isolation certificate referred to in subregulation (3)(b) are subject to mandatory quarantine -</w:t>
      </w:r>
    </w:p>
    <w:p w14:paraId="362957EE" w14:textId="77777777" w:rsidR="00CC07C0" w:rsidRPr="00CC07C0" w:rsidRDefault="00CC07C0" w:rsidP="00CC07C0">
      <w:pPr>
        <w:pStyle w:val="REG-P0"/>
      </w:pPr>
    </w:p>
    <w:p w14:paraId="34BD64A7" w14:textId="109A37AA" w:rsidR="00CC07C0" w:rsidRDefault="00CC07C0" w:rsidP="00CC07C0">
      <w:pPr>
        <w:pStyle w:val="REG-Pa"/>
      </w:pPr>
      <w:r w:rsidRPr="00CC07C0">
        <w:t>(a)</w:t>
      </w:r>
      <w:r>
        <w:tab/>
      </w:r>
      <w:r w:rsidRPr="00CC07C0">
        <w:t>at a place of their choice provided such place is suitable as referred</w:t>
      </w:r>
      <w:r>
        <w:t xml:space="preserve"> </w:t>
      </w:r>
      <w:r w:rsidRPr="00CC07C0">
        <w:t>to the WHO guidelines for quarantine; or</w:t>
      </w:r>
    </w:p>
    <w:p w14:paraId="08687D5A" w14:textId="77777777" w:rsidR="00CC07C0" w:rsidRPr="00CC07C0" w:rsidRDefault="00CC07C0" w:rsidP="00CC07C0">
      <w:pPr>
        <w:pStyle w:val="REG-Pa"/>
      </w:pPr>
    </w:p>
    <w:p w14:paraId="3DA89998" w14:textId="0FE7D0BF" w:rsidR="009111D4" w:rsidRDefault="00CC07C0" w:rsidP="00CC07C0">
      <w:pPr>
        <w:pStyle w:val="REG-Pa"/>
      </w:pPr>
      <w:r w:rsidRPr="00CC07C0">
        <w:t>(b)</w:t>
      </w:r>
      <w:r>
        <w:tab/>
      </w:r>
      <w:r w:rsidRPr="00CC07C0">
        <w:t>at designated quarantine facilities.</w:t>
      </w:r>
    </w:p>
    <w:p w14:paraId="0E86CFC9" w14:textId="77777777" w:rsidR="00CC07C0" w:rsidRPr="00CC07C0" w:rsidRDefault="00CC07C0" w:rsidP="00CC07C0">
      <w:pPr>
        <w:pStyle w:val="REG-P0"/>
      </w:pPr>
    </w:p>
    <w:p w14:paraId="3CF9016D" w14:textId="23915818" w:rsidR="009111D4" w:rsidRPr="007B3A1A" w:rsidRDefault="009111D4" w:rsidP="009111D4">
      <w:pPr>
        <w:pStyle w:val="REG-Amend"/>
      </w:pPr>
      <w:r w:rsidRPr="007B3A1A">
        <w:t>[subregulation (12) substituted by GN 108/2021</w:t>
      </w:r>
      <w:r w:rsidR="00CC07C0">
        <w:t xml:space="preserve"> and by GN 7/2022</w:t>
      </w:r>
      <w:r w:rsidRPr="007B3A1A">
        <w:t>]</w:t>
      </w:r>
    </w:p>
    <w:p w14:paraId="2720EC80" w14:textId="77777777" w:rsidR="00935726" w:rsidRDefault="00935726" w:rsidP="00935726">
      <w:pPr>
        <w:pStyle w:val="REG-P1"/>
        <w:rPr>
          <w:lang w:val="en-ZA"/>
        </w:rPr>
      </w:pPr>
    </w:p>
    <w:p w14:paraId="5F9A0FD6" w14:textId="5701811E" w:rsidR="00935726" w:rsidRDefault="00935726" w:rsidP="00935726">
      <w:pPr>
        <w:pStyle w:val="REG-P1"/>
        <w:rPr>
          <w:lang w:val="en-ZA"/>
        </w:rPr>
      </w:pPr>
      <w:r w:rsidRPr="00935726">
        <w:rPr>
          <w:lang w:val="en-ZA"/>
        </w:rPr>
        <w:t xml:space="preserve">(13) </w:t>
      </w:r>
      <w:r>
        <w:rPr>
          <w:lang w:val="en-ZA"/>
        </w:rPr>
        <w:tab/>
      </w:r>
      <w:r w:rsidRPr="00935726">
        <w:rPr>
          <w:lang w:val="en-ZA"/>
        </w:rPr>
        <w:t xml:space="preserve">Persons who wish to be </w:t>
      </w:r>
      <w:r w:rsidRPr="00935726">
        <w:t>quarantined</w:t>
      </w:r>
      <w:r w:rsidRPr="00935726">
        <w:rPr>
          <w:lang w:val="en-ZA"/>
        </w:rPr>
        <w:t xml:space="preserve"> at a place other than a designated quarantine</w:t>
      </w:r>
      <w:r>
        <w:rPr>
          <w:lang w:val="en-ZA"/>
        </w:rPr>
        <w:t xml:space="preserve"> </w:t>
      </w:r>
      <w:r w:rsidRPr="00935726">
        <w:rPr>
          <w:lang w:val="en-ZA"/>
        </w:rPr>
        <w:t>facility must apply to the Minister for approval and the Minister’s approval may only be granted</w:t>
      </w:r>
      <w:r>
        <w:rPr>
          <w:lang w:val="en-ZA"/>
        </w:rPr>
        <w:t xml:space="preserve"> </w:t>
      </w:r>
      <w:r w:rsidRPr="00935726">
        <w:rPr>
          <w:lang w:val="en-ZA"/>
        </w:rPr>
        <w:t>when the intended place of quarantine is suitable for quaratine.</w:t>
      </w:r>
    </w:p>
    <w:p w14:paraId="6FC33F1A" w14:textId="1036C210" w:rsidR="00935726" w:rsidRDefault="00935726" w:rsidP="00935726">
      <w:pPr>
        <w:pStyle w:val="REG-P1"/>
        <w:rPr>
          <w:lang w:val="en-ZA"/>
        </w:rPr>
      </w:pPr>
    </w:p>
    <w:p w14:paraId="1FBF8DD3" w14:textId="7905E80D" w:rsidR="001E2B1C" w:rsidRPr="001E2B1C" w:rsidRDefault="001E2B1C" w:rsidP="001E2B1C">
      <w:pPr>
        <w:pStyle w:val="REG-Amend"/>
      </w:pPr>
      <w:r w:rsidRPr="001E2B1C">
        <w:t xml:space="preserve">[The word “quarantine” at the end of subregulation (13) </w:t>
      </w:r>
      <w:r>
        <w:br/>
      </w:r>
      <w:r w:rsidRPr="001E2B1C">
        <w:t xml:space="preserve">is misspelt in the </w:t>
      </w:r>
      <w:r w:rsidRPr="006E15C2">
        <w:rPr>
          <w:i/>
        </w:rPr>
        <w:t>Government Gazette</w:t>
      </w:r>
      <w:r w:rsidRPr="001E2B1C">
        <w:t>, as reproduced above.]</w:t>
      </w:r>
    </w:p>
    <w:p w14:paraId="7E90A89C" w14:textId="77777777" w:rsidR="001E2B1C" w:rsidRPr="00935726" w:rsidRDefault="001E2B1C" w:rsidP="00935726">
      <w:pPr>
        <w:pStyle w:val="REG-P1"/>
        <w:rPr>
          <w:lang w:val="en-ZA"/>
        </w:rPr>
      </w:pPr>
    </w:p>
    <w:p w14:paraId="7B91BF4C" w14:textId="6F0C2592" w:rsidR="00935726" w:rsidRDefault="00935726" w:rsidP="00935726">
      <w:pPr>
        <w:pStyle w:val="REG-P1"/>
        <w:rPr>
          <w:lang w:val="en-ZA"/>
        </w:rPr>
      </w:pPr>
      <w:r w:rsidRPr="00935726">
        <w:rPr>
          <w:lang w:val="en-ZA"/>
        </w:rPr>
        <w:t xml:space="preserve">(14) </w:t>
      </w:r>
      <w:r>
        <w:rPr>
          <w:lang w:val="en-ZA"/>
        </w:rPr>
        <w:tab/>
      </w:r>
      <w:r w:rsidRPr="00935726">
        <w:rPr>
          <w:lang w:val="en-ZA"/>
        </w:rPr>
        <w:t>If the place specified for quarantine as not suitable as contemplated in subregulation</w:t>
      </w:r>
      <w:r>
        <w:rPr>
          <w:lang w:val="en-ZA"/>
        </w:rPr>
        <w:t xml:space="preserve"> </w:t>
      </w:r>
      <w:r w:rsidRPr="00935726">
        <w:rPr>
          <w:lang w:val="en-ZA"/>
        </w:rPr>
        <w:t>(12), the person required to be quarantined must at his or her own costs be quarantined at a designated</w:t>
      </w:r>
      <w:r>
        <w:rPr>
          <w:lang w:val="en-ZA"/>
        </w:rPr>
        <w:t xml:space="preserve"> </w:t>
      </w:r>
      <w:r w:rsidRPr="00935726">
        <w:rPr>
          <w:lang w:val="en-ZA"/>
        </w:rPr>
        <w:t>quarantine facility.</w:t>
      </w:r>
    </w:p>
    <w:p w14:paraId="400A4D12" w14:textId="70CD077C" w:rsidR="00935726" w:rsidRDefault="00935726" w:rsidP="00935726">
      <w:pPr>
        <w:pStyle w:val="REG-P1"/>
        <w:rPr>
          <w:lang w:val="en-ZA"/>
        </w:rPr>
      </w:pPr>
    </w:p>
    <w:p w14:paraId="04A50BA6" w14:textId="51CA4FC6" w:rsidR="001E2B1C" w:rsidRPr="001E2B1C" w:rsidRDefault="001E2B1C" w:rsidP="001E2B1C">
      <w:pPr>
        <w:pStyle w:val="REG-Amend"/>
      </w:pPr>
      <w:r w:rsidRPr="001E2B1C">
        <w:t xml:space="preserve">[The word “is” in the phrase “is not suitable” is misspelt as “as” </w:t>
      </w:r>
      <w:r>
        <w:br/>
      </w:r>
      <w:r w:rsidRPr="001E2B1C">
        <w:t xml:space="preserve">in the </w:t>
      </w:r>
      <w:r w:rsidRPr="001E2B1C">
        <w:rPr>
          <w:i/>
        </w:rPr>
        <w:t>Government Gazette</w:t>
      </w:r>
      <w:r w:rsidRPr="001E2B1C">
        <w:t>, as reproduced above.]</w:t>
      </w:r>
    </w:p>
    <w:p w14:paraId="309C02EE" w14:textId="77777777" w:rsidR="001E2B1C" w:rsidRPr="00935726" w:rsidRDefault="001E2B1C" w:rsidP="00935726">
      <w:pPr>
        <w:pStyle w:val="REG-P1"/>
        <w:rPr>
          <w:lang w:val="en-ZA"/>
        </w:rPr>
      </w:pPr>
    </w:p>
    <w:p w14:paraId="31DB6EEE" w14:textId="16813A11" w:rsidR="00935726" w:rsidRPr="00935726" w:rsidRDefault="00935726" w:rsidP="00935726">
      <w:pPr>
        <w:pStyle w:val="REG-P1"/>
        <w:rPr>
          <w:lang w:val="en-ZA"/>
        </w:rPr>
      </w:pPr>
      <w:r w:rsidRPr="00935726">
        <w:rPr>
          <w:lang w:val="en-ZA"/>
        </w:rPr>
        <w:t>(15)</w:t>
      </w:r>
      <w:r>
        <w:rPr>
          <w:lang w:val="en-ZA"/>
        </w:rPr>
        <w:tab/>
      </w:r>
      <w:r w:rsidRPr="00935726">
        <w:rPr>
          <w:lang w:val="en-ZA"/>
        </w:rPr>
        <w:t>Quarantined persons must be tested on the seventh day after the date of quarantine,</w:t>
      </w:r>
      <w:r>
        <w:rPr>
          <w:lang w:val="en-ZA"/>
        </w:rPr>
        <w:t xml:space="preserve"> </w:t>
      </w:r>
      <w:r w:rsidRPr="00935726">
        <w:rPr>
          <w:lang w:val="en-ZA"/>
        </w:rPr>
        <w:t>and -</w:t>
      </w:r>
    </w:p>
    <w:p w14:paraId="1653A3F7" w14:textId="77777777" w:rsidR="00935726" w:rsidRDefault="00935726" w:rsidP="00935726">
      <w:pPr>
        <w:pStyle w:val="REG-P1"/>
        <w:rPr>
          <w:lang w:val="en-ZA"/>
        </w:rPr>
      </w:pPr>
    </w:p>
    <w:p w14:paraId="67D541E0" w14:textId="20082316" w:rsidR="00935726" w:rsidRPr="00935726" w:rsidRDefault="00935726" w:rsidP="00935726">
      <w:pPr>
        <w:pStyle w:val="REG-Pa"/>
      </w:pPr>
      <w:r w:rsidRPr="00935726">
        <w:rPr>
          <w:lang w:val="en-ZA"/>
        </w:rPr>
        <w:t>(</w:t>
      </w:r>
      <w:r w:rsidRPr="00935726">
        <w:t>a)</w:t>
      </w:r>
      <w:r w:rsidRPr="00935726">
        <w:tab/>
        <w:t xml:space="preserve">must be released if </w:t>
      </w:r>
      <w:r w:rsidR="009111D4">
        <w:t xml:space="preserve">a </w:t>
      </w:r>
      <w:r w:rsidRPr="00935726">
        <w:t>SARS-CoV-2 PCR</w:t>
      </w:r>
      <w:r>
        <w:t xml:space="preserve"> </w:t>
      </w:r>
      <w:r w:rsidRPr="00935726">
        <w:t>test show</w:t>
      </w:r>
      <w:r w:rsidR="009111D4">
        <w:t>s</w:t>
      </w:r>
      <w:r w:rsidRPr="00935726">
        <w:t xml:space="preserve"> a negative result;</w:t>
      </w:r>
    </w:p>
    <w:p w14:paraId="61D54FED" w14:textId="77777777" w:rsidR="00EB6777" w:rsidRPr="00935726" w:rsidRDefault="00EB6777" w:rsidP="00935726">
      <w:pPr>
        <w:pStyle w:val="REG-Pa"/>
      </w:pPr>
    </w:p>
    <w:p w14:paraId="1229D7F4" w14:textId="7336C06E" w:rsidR="00935726" w:rsidRDefault="00935726" w:rsidP="00935726">
      <w:pPr>
        <w:pStyle w:val="REG-Pa"/>
      </w:pPr>
      <w:r w:rsidRPr="00935726">
        <w:t>(b)</w:t>
      </w:r>
      <w:r w:rsidRPr="00935726">
        <w:tab/>
        <w:t xml:space="preserve">must be isolated if </w:t>
      </w:r>
      <w:r w:rsidR="009111D4">
        <w:t xml:space="preserve">a </w:t>
      </w:r>
      <w:r w:rsidRPr="00935726">
        <w:t>SARS-CoV-2 PCR test</w:t>
      </w:r>
      <w:r>
        <w:t xml:space="preserve"> </w:t>
      </w:r>
      <w:r w:rsidRPr="00935726">
        <w:t>shows a positive result.</w:t>
      </w:r>
    </w:p>
    <w:p w14:paraId="3AE8AC80" w14:textId="0B2E865E" w:rsidR="00C37B31" w:rsidRDefault="00C37B31" w:rsidP="00935726">
      <w:pPr>
        <w:pStyle w:val="REG-Pa"/>
      </w:pPr>
    </w:p>
    <w:p w14:paraId="0664DB3C" w14:textId="663B3EC6" w:rsidR="00C37B31" w:rsidRPr="007B3A1A" w:rsidRDefault="00C37B31" w:rsidP="00C37B31">
      <w:pPr>
        <w:pStyle w:val="REG-Amend"/>
      </w:pPr>
      <w:r w:rsidRPr="007B3A1A">
        <w:t>[subregulation (15) substituted by GN 108/2021]</w:t>
      </w:r>
    </w:p>
    <w:p w14:paraId="0CEC6BBE" w14:textId="2C2DD808" w:rsidR="00935726" w:rsidRDefault="00935726" w:rsidP="00935726">
      <w:pPr>
        <w:pStyle w:val="REG-P1"/>
        <w:rPr>
          <w:sz w:val="23"/>
        </w:rPr>
      </w:pPr>
    </w:p>
    <w:p w14:paraId="366D695B" w14:textId="689D7E59" w:rsidR="00E2185F" w:rsidRDefault="00E2185F" w:rsidP="00E2185F">
      <w:pPr>
        <w:pStyle w:val="REG-P1"/>
      </w:pPr>
      <w:r w:rsidRPr="00E2185F">
        <w:t>(16)</w:t>
      </w:r>
      <w:r>
        <w:tab/>
      </w:r>
      <w:r w:rsidRPr="00E2185F">
        <w:t>Namibian citizens, holders of Namibian permanent residence</w:t>
      </w:r>
      <w:r>
        <w:t xml:space="preserve"> </w:t>
      </w:r>
      <w:r w:rsidRPr="00E2185F">
        <w:t>permits and holders of Namibian employment permits who on return to Namibia</w:t>
      </w:r>
      <w:r>
        <w:t xml:space="preserve"> </w:t>
      </w:r>
      <w:r w:rsidRPr="00E2185F">
        <w:t>present a positive SARS-CoV-2 PCR test result or on being tested are found to be</w:t>
      </w:r>
      <w:r>
        <w:t xml:space="preserve"> </w:t>
      </w:r>
      <w:r w:rsidRPr="00E2185F">
        <w:t>SARS-CoV-2 PCR positive are subject to isolation at own cost -</w:t>
      </w:r>
    </w:p>
    <w:p w14:paraId="3598FE07" w14:textId="77777777" w:rsidR="00E2185F" w:rsidRPr="00E2185F" w:rsidRDefault="00E2185F" w:rsidP="00E2185F">
      <w:pPr>
        <w:pStyle w:val="REG-P0"/>
      </w:pPr>
    </w:p>
    <w:p w14:paraId="3871B302" w14:textId="2644C7DB" w:rsidR="00E2185F" w:rsidRDefault="00E2185F" w:rsidP="00E2185F">
      <w:pPr>
        <w:pStyle w:val="REG-Pa"/>
      </w:pPr>
      <w:r w:rsidRPr="00E2185F">
        <w:t>(a)</w:t>
      </w:r>
      <w:r>
        <w:tab/>
      </w:r>
      <w:r w:rsidRPr="00E2185F">
        <w:t>at a place of their choice provided such place has been approved for</w:t>
      </w:r>
      <w:r>
        <w:t xml:space="preserve"> </w:t>
      </w:r>
      <w:r w:rsidRPr="00E2185F">
        <w:t>supervised isolation by an authorised person; or</w:t>
      </w:r>
    </w:p>
    <w:p w14:paraId="5B64DAEF" w14:textId="77777777" w:rsidR="00E2185F" w:rsidRPr="00E2185F" w:rsidRDefault="00E2185F" w:rsidP="00E2185F">
      <w:pPr>
        <w:pStyle w:val="REG-Pa"/>
      </w:pPr>
    </w:p>
    <w:p w14:paraId="75C57DA0" w14:textId="6621C9E8" w:rsidR="00E2185F" w:rsidRPr="00E2185F" w:rsidRDefault="00E2185F" w:rsidP="00E2185F">
      <w:pPr>
        <w:pStyle w:val="REG-Pa"/>
      </w:pPr>
      <w:r w:rsidRPr="00E2185F">
        <w:t>(b)</w:t>
      </w:r>
      <w:r>
        <w:tab/>
      </w:r>
      <w:r w:rsidRPr="00E2185F">
        <w:t>at an isolation facility.</w:t>
      </w:r>
    </w:p>
    <w:p w14:paraId="7A4A7E4C" w14:textId="7D05054E" w:rsidR="00E2185F" w:rsidRDefault="00E2185F" w:rsidP="00E2185F">
      <w:pPr>
        <w:pStyle w:val="REG-P0"/>
      </w:pPr>
    </w:p>
    <w:p w14:paraId="44A96D88" w14:textId="6A02AAA1" w:rsidR="00E2185F" w:rsidRDefault="00E2185F" w:rsidP="00E2185F">
      <w:pPr>
        <w:pStyle w:val="REG-Amend"/>
      </w:pPr>
      <w:r>
        <w:t>[subregulation (16) inserted by GN 7/2022]</w:t>
      </w:r>
    </w:p>
    <w:p w14:paraId="3813B36B" w14:textId="77777777" w:rsidR="00E2185F" w:rsidRDefault="00E2185F" w:rsidP="00E2185F">
      <w:pPr>
        <w:pStyle w:val="REG-P0"/>
      </w:pPr>
    </w:p>
    <w:p w14:paraId="0CB6F2D6" w14:textId="76191DC6" w:rsidR="00337B69" w:rsidRPr="006E221C" w:rsidRDefault="00337B69" w:rsidP="00337B69">
      <w:pPr>
        <w:pStyle w:val="REG-P0"/>
        <w:rPr>
          <w:b/>
        </w:rPr>
      </w:pPr>
      <w:r w:rsidRPr="006E221C">
        <w:rPr>
          <w:b/>
        </w:rPr>
        <w:t>Public transport</w:t>
      </w:r>
      <w:r w:rsidR="00AC6D99">
        <w:rPr>
          <w:b/>
        </w:rPr>
        <w:t>ation</w:t>
      </w:r>
    </w:p>
    <w:p w14:paraId="618EB609" w14:textId="77777777" w:rsidR="00337B69" w:rsidRPr="006E221C" w:rsidRDefault="00337B69" w:rsidP="00337B69">
      <w:pPr>
        <w:pStyle w:val="REG-P0"/>
        <w:rPr>
          <w:b/>
          <w:sz w:val="23"/>
        </w:rPr>
      </w:pPr>
    </w:p>
    <w:p w14:paraId="35B0ABDE" w14:textId="6A53E3B1" w:rsidR="005A3880" w:rsidRDefault="00337B69" w:rsidP="005A3880">
      <w:pPr>
        <w:pStyle w:val="REG-P1"/>
        <w:rPr>
          <w:lang w:val="en-ZA"/>
        </w:rPr>
      </w:pPr>
      <w:r w:rsidRPr="006E221C">
        <w:rPr>
          <w:b/>
          <w:bCs/>
        </w:rPr>
        <w:t>1</w:t>
      </w:r>
      <w:r w:rsidR="00932736">
        <w:rPr>
          <w:b/>
          <w:bCs/>
        </w:rPr>
        <w:t>3</w:t>
      </w:r>
      <w:r w:rsidRPr="006E221C">
        <w:rPr>
          <w:b/>
          <w:bCs/>
        </w:rPr>
        <w:t>.</w:t>
      </w:r>
      <w:r w:rsidRPr="006E221C">
        <w:rPr>
          <w:b/>
          <w:bCs/>
        </w:rPr>
        <w:tab/>
      </w:r>
      <w:r w:rsidR="005A3880">
        <w:rPr>
          <w:lang w:val="en-ZA"/>
        </w:rPr>
        <w:t>(1)</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17519687" w:rsidR="005A3880" w:rsidRDefault="005A3880" w:rsidP="005A3880">
      <w:pPr>
        <w:pStyle w:val="REG-P0"/>
        <w:rPr>
          <w:lang w:val="en-ZA"/>
        </w:rPr>
      </w:pPr>
    </w:p>
    <w:p w14:paraId="72E9530E" w14:textId="77777777" w:rsidR="00116F85" w:rsidRDefault="00116F85" w:rsidP="00116F85">
      <w:pPr>
        <w:pStyle w:val="REG-P1"/>
        <w:rPr>
          <w:rStyle w:val="REG-P0Char"/>
          <w:rFonts w:eastAsiaTheme="minorHAnsi"/>
          <w:lang w:val="en-US"/>
        </w:rPr>
      </w:pPr>
      <w:r w:rsidRPr="00116F85">
        <w:rPr>
          <w:noProof w:val="0"/>
          <w:sz w:val="24"/>
          <w:szCs w:val="24"/>
          <w:lang w:val="en-US"/>
        </w:rPr>
        <w:t>(</w:t>
      </w:r>
      <w:r w:rsidRPr="00116F85">
        <w:rPr>
          <w:rStyle w:val="REG-P0Char"/>
          <w:lang w:val="en-US"/>
        </w:rPr>
        <w:t>2)</w:t>
      </w:r>
      <w:r>
        <w:rPr>
          <w:rStyle w:val="REG-P0Char"/>
          <w:rFonts w:eastAsiaTheme="minorHAnsi"/>
          <w:lang w:val="en-US"/>
        </w:rPr>
        <w:tab/>
      </w:r>
      <w:r w:rsidRPr="00116F85">
        <w:rPr>
          <w:rStyle w:val="REG-P0Char"/>
          <w:lang w:val="en-US"/>
        </w:rPr>
        <w:t xml:space="preserve">Every owner or operator of a vehicle used for the purposes of conveying persons or goods for reward or for any other purpose must - </w:t>
      </w:r>
    </w:p>
    <w:p w14:paraId="164482BD" w14:textId="77777777" w:rsidR="00116F85" w:rsidRDefault="00116F85" w:rsidP="00116F85">
      <w:pPr>
        <w:rPr>
          <w:rStyle w:val="REG-P0Char"/>
          <w:rFonts w:eastAsiaTheme="minorHAnsi"/>
          <w:lang w:val="en-US"/>
        </w:rPr>
      </w:pPr>
    </w:p>
    <w:p w14:paraId="1E87460B" w14:textId="09D0FA0F" w:rsidR="00116F85" w:rsidRDefault="00116F85" w:rsidP="00116F85">
      <w:pPr>
        <w:pStyle w:val="REG-Pa"/>
        <w:rPr>
          <w:rStyle w:val="REG-P0Char"/>
          <w:rFonts w:eastAsiaTheme="minorHAnsi"/>
          <w:lang w:val="en-US"/>
        </w:rPr>
      </w:pPr>
      <w:r w:rsidRPr="00116F85">
        <w:rPr>
          <w:rStyle w:val="REG-P0Char"/>
          <w:rFonts w:eastAsiaTheme="minorHAnsi"/>
          <w:lang w:val="en-US"/>
        </w:rPr>
        <w:t>(a)</w:t>
      </w:r>
      <w:r>
        <w:rPr>
          <w:rStyle w:val="REG-P0Char"/>
          <w:rFonts w:eastAsiaTheme="minorHAnsi"/>
          <w:lang w:val="en-US"/>
        </w:rPr>
        <w:tab/>
      </w:r>
    </w:p>
    <w:p w14:paraId="23B3E482" w14:textId="00BF693E" w:rsidR="00116F85" w:rsidRDefault="00116F85" w:rsidP="00116F85">
      <w:pPr>
        <w:pStyle w:val="REG-Pa"/>
        <w:rPr>
          <w:rStyle w:val="REG-P0Char"/>
          <w:rFonts w:eastAsiaTheme="minorHAnsi"/>
          <w:lang w:val="en-US"/>
        </w:rPr>
      </w:pPr>
    </w:p>
    <w:p w14:paraId="4A350EFE" w14:textId="05F10171"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[paragra</w:t>
      </w:r>
      <w:r>
        <w:rPr>
          <w:rStyle w:val="REG-P0Char"/>
          <w:rFonts w:ascii="Arial" w:eastAsiaTheme="minorHAnsi" w:hAnsi="Arial" w:cs="Arial"/>
        </w:rPr>
        <w:t>ph (a) deleted by GN 85/2022]</w:t>
      </w:r>
    </w:p>
    <w:p w14:paraId="6B220839" w14:textId="77777777" w:rsidR="005A63B7" w:rsidRDefault="005A63B7" w:rsidP="00116F85">
      <w:pPr>
        <w:pStyle w:val="REG-Pa"/>
        <w:rPr>
          <w:rStyle w:val="REG-P0Char"/>
          <w:rFonts w:eastAsiaTheme="minorHAnsi"/>
          <w:lang w:val="en-US"/>
        </w:rPr>
      </w:pPr>
    </w:p>
    <w:p w14:paraId="5B437BE0" w14:textId="77777777" w:rsidR="00FA6BA0" w:rsidRDefault="00116F85" w:rsidP="00116F85">
      <w:pPr>
        <w:pStyle w:val="REG-Pa"/>
        <w:rPr>
          <w:rStyle w:val="REG-P0Char"/>
          <w:rFonts w:eastAsiaTheme="minorHAnsi"/>
          <w:lang w:val="en-US"/>
        </w:rPr>
      </w:pPr>
      <w:r w:rsidRPr="00116F85">
        <w:rPr>
          <w:rStyle w:val="REG-P0Char"/>
          <w:rFonts w:eastAsiaTheme="minorHAnsi"/>
          <w:lang w:val="en-US"/>
        </w:rPr>
        <w:t>(b)</w:t>
      </w:r>
      <w:r>
        <w:rPr>
          <w:rStyle w:val="REG-P0Char"/>
          <w:rFonts w:eastAsiaTheme="minorHAnsi"/>
          <w:lang w:val="en-US"/>
        </w:rPr>
        <w:tab/>
      </w:r>
      <w:r w:rsidRPr="00116F85">
        <w:rPr>
          <w:rStyle w:val="REG-P0Char"/>
          <w:rFonts w:eastAsiaTheme="minorHAnsi"/>
          <w:lang w:val="en-US"/>
        </w:rPr>
        <w:t xml:space="preserve">provide alcohol-based hand sanitisers for use in the vehicle; and </w:t>
      </w:r>
    </w:p>
    <w:p w14:paraId="2F2F0564" w14:textId="77777777" w:rsidR="00FA6BA0" w:rsidRDefault="00FA6BA0" w:rsidP="00116F85">
      <w:pPr>
        <w:pStyle w:val="REG-Pa"/>
        <w:rPr>
          <w:rStyle w:val="REG-P0Char"/>
          <w:rFonts w:eastAsiaTheme="minorHAnsi"/>
          <w:lang w:val="en-US"/>
        </w:rPr>
      </w:pPr>
    </w:p>
    <w:p w14:paraId="2A38C806" w14:textId="3115D928" w:rsidR="00116F85" w:rsidRDefault="00116F85" w:rsidP="00116F85">
      <w:pPr>
        <w:pStyle w:val="REG-Pa"/>
        <w:rPr>
          <w:rStyle w:val="REG-P0Char"/>
          <w:rFonts w:eastAsiaTheme="minorHAnsi"/>
          <w:lang w:val="en-US"/>
        </w:rPr>
      </w:pPr>
      <w:r w:rsidRPr="00116F85">
        <w:rPr>
          <w:rStyle w:val="REG-P0Char"/>
          <w:rFonts w:eastAsiaTheme="minorHAnsi"/>
          <w:lang w:val="en-US"/>
        </w:rPr>
        <w:t>(c)</w:t>
      </w:r>
      <w:r w:rsidR="00FA6BA0">
        <w:rPr>
          <w:rStyle w:val="REG-P0Char"/>
          <w:rFonts w:eastAsiaTheme="minorHAnsi"/>
          <w:lang w:val="en-US"/>
        </w:rPr>
        <w:tab/>
      </w:r>
      <w:r w:rsidRPr="00116F85">
        <w:rPr>
          <w:rStyle w:val="REG-P0Char"/>
          <w:rFonts w:eastAsiaTheme="minorHAnsi"/>
          <w:lang w:val="en-US"/>
        </w:rPr>
        <w:t>regularly disinfect or cause the regular disinfection of the vehicle used for the purposes of conveying persons or goods, before and after each conveyance.</w:t>
      </w:r>
    </w:p>
    <w:p w14:paraId="3EDB7243" w14:textId="77777777" w:rsidR="00116F85" w:rsidRDefault="00116F85" w:rsidP="00116F85">
      <w:pPr>
        <w:rPr>
          <w:rStyle w:val="REG-P0Char"/>
          <w:rFonts w:eastAsiaTheme="minorHAnsi"/>
          <w:lang w:val="en-US"/>
        </w:rPr>
      </w:pPr>
    </w:p>
    <w:p w14:paraId="7A2E9221" w14:textId="448AA2AF" w:rsidR="00116F85" w:rsidRPr="00116F85" w:rsidRDefault="00116F85" w:rsidP="00116F85">
      <w:pPr>
        <w:pStyle w:val="REG-P1"/>
        <w:rPr>
          <w:rStyle w:val="REG-P0Char"/>
          <w:lang w:val="en-US"/>
        </w:rPr>
      </w:pPr>
      <w:r w:rsidRPr="00116F85">
        <w:rPr>
          <w:rStyle w:val="REG-P0Char"/>
          <w:lang w:val="en-US"/>
        </w:rPr>
        <w:t>(3)</w:t>
      </w:r>
      <w:r>
        <w:rPr>
          <w:rStyle w:val="REG-P0Char"/>
          <w:rFonts w:eastAsiaTheme="minorHAnsi"/>
          <w:lang w:val="en-US"/>
        </w:rPr>
        <w:tab/>
      </w:r>
      <w:r w:rsidRPr="00116F85">
        <w:rPr>
          <w:rStyle w:val="REG-P0Char"/>
          <w:lang w:val="en-US"/>
        </w:rPr>
        <w:t>A person who contravenes or fails to comply with subregulation (2) commits an offence and is on conviction liable to the penalties specified in section 29(3) of the Act.</w:t>
      </w:r>
    </w:p>
    <w:p w14:paraId="30087C7B" w14:textId="77777777" w:rsidR="00116F85" w:rsidRDefault="00116F85" w:rsidP="005A3880">
      <w:pPr>
        <w:pStyle w:val="REG-P0"/>
        <w:rPr>
          <w:lang w:val="en-ZA"/>
        </w:rPr>
      </w:pPr>
    </w:p>
    <w:p w14:paraId="0F6D7B4D" w14:textId="123BB313" w:rsidR="00B479BC" w:rsidRDefault="00B479BC" w:rsidP="00B479BC">
      <w:pPr>
        <w:pStyle w:val="REG-Amend"/>
        <w:rPr>
          <w:lang w:val="en-ZA"/>
        </w:rPr>
      </w:pPr>
      <w:r>
        <w:rPr>
          <w:lang w:val="en-ZA"/>
        </w:rPr>
        <w:t xml:space="preserve">[regulation </w:t>
      </w:r>
      <w:r w:rsidR="00116F85">
        <w:rPr>
          <w:lang w:val="en-ZA"/>
        </w:rPr>
        <w:t>13</w:t>
      </w:r>
      <w:r>
        <w:rPr>
          <w:lang w:val="en-ZA"/>
        </w:rPr>
        <w:t xml:space="preserve"> substituted by GN 1</w:t>
      </w:r>
      <w:r w:rsidR="00116F85">
        <w:rPr>
          <w:lang w:val="en-ZA"/>
        </w:rPr>
        <w:t>75</w:t>
      </w:r>
      <w:r>
        <w:rPr>
          <w:lang w:val="en-ZA"/>
        </w:rPr>
        <w:t>/2021]</w:t>
      </w:r>
    </w:p>
    <w:p w14:paraId="761FF450" w14:textId="77777777" w:rsidR="00B479BC" w:rsidRDefault="00B479BC" w:rsidP="00B479BC">
      <w:pPr>
        <w:pStyle w:val="REG-P0"/>
        <w:rPr>
          <w:lang w:val="en-ZA"/>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27C7844F" w:rsidR="00337B69" w:rsidRPr="006E221C" w:rsidRDefault="00337B69" w:rsidP="00FD0864">
      <w:pPr>
        <w:pStyle w:val="REG-P1"/>
      </w:pPr>
      <w:r w:rsidRPr="006E221C">
        <w:rPr>
          <w:b/>
          <w:bCs/>
        </w:rPr>
        <w:t>1</w:t>
      </w:r>
      <w:r w:rsidR="00BF7852">
        <w:rPr>
          <w:b/>
          <w:bCs/>
        </w:rPr>
        <w:t>4</w:t>
      </w:r>
      <w:r w:rsidRPr="006E221C">
        <w:rPr>
          <w:b/>
          <w:bCs/>
        </w:rPr>
        <w:t>.</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14D7ACAA" w:rsidR="00337B69" w:rsidRPr="006E221C" w:rsidRDefault="00FD0864" w:rsidP="00FD0864">
      <w:pPr>
        <w:pStyle w:val="REG-P1"/>
      </w:pPr>
      <w:r w:rsidRPr="006E221C">
        <w:t>(</w:t>
      </w:r>
      <w:r w:rsidR="00337B69" w:rsidRPr="006E221C">
        <w:t>2)</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50520F24" w:rsidR="00337B69" w:rsidRPr="006E221C" w:rsidRDefault="00BF7852" w:rsidP="00742B0F">
      <w:pPr>
        <w:pStyle w:val="REG-P1"/>
      </w:pPr>
      <w:r>
        <w:rPr>
          <w:b/>
          <w:bCs/>
        </w:rPr>
        <w:t>15</w:t>
      </w:r>
      <w:r w:rsidR="00337B69" w:rsidRPr="006E221C">
        <w:rPr>
          <w:b/>
          <w:bCs/>
        </w:rPr>
        <w:t>.</w:t>
      </w:r>
      <w:r w:rsidR="00337B69" w:rsidRPr="006E221C">
        <w:rPr>
          <w:b/>
          <w:bCs/>
        </w:rPr>
        <w:tab/>
      </w:r>
      <w:r w:rsidR="00337B69" w:rsidRPr="006E221C">
        <w:t>(1)</w:t>
      </w:r>
      <w:r w:rsidR="00337B69"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325C43F5" w:rsidR="00337B69" w:rsidRDefault="00337B69" w:rsidP="004E7243">
      <w:pPr>
        <w:pStyle w:val="REG-Pa"/>
      </w:pPr>
      <w:r w:rsidRPr="006E221C">
        <w:t>(b)</w:t>
      </w:r>
      <w:r w:rsidRPr="006E221C">
        <w:tab/>
        <w:t>social distancing is practiced at all times;</w:t>
      </w:r>
    </w:p>
    <w:p w14:paraId="18A7DD81" w14:textId="7AE96CFC" w:rsidR="00C059C3" w:rsidRDefault="00C059C3" w:rsidP="004E7243">
      <w:pPr>
        <w:pStyle w:val="REG-Pa"/>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3346D2FA" w:rsidR="00337B69" w:rsidRDefault="00337B69" w:rsidP="004E7243">
      <w:pPr>
        <w:pStyle w:val="REG-Pa"/>
      </w:pPr>
      <w:r w:rsidRPr="006E221C">
        <w:t>(d)</w:t>
      </w:r>
      <w:r w:rsidRPr="006E221C">
        <w:tab/>
      </w:r>
    </w:p>
    <w:p w14:paraId="3F1894D1" w14:textId="2D11E128" w:rsidR="005A63B7" w:rsidRDefault="005A63B7" w:rsidP="004E7243">
      <w:pPr>
        <w:pStyle w:val="REG-Pa"/>
      </w:pPr>
    </w:p>
    <w:p w14:paraId="2E86D916" w14:textId="516CDCC2"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[paragra</w:t>
      </w:r>
      <w:r>
        <w:rPr>
          <w:rStyle w:val="REG-P0Char"/>
          <w:rFonts w:ascii="Arial" w:eastAsiaTheme="minorHAnsi" w:hAnsi="Arial" w:cs="Arial"/>
        </w:rPr>
        <w:t>ph (d) deleted by GN 85/2022]</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4A5E897A" w:rsidR="00337B69" w:rsidRPr="006E221C" w:rsidRDefault="00D006C4" w:rsidP="00E623B1">
      <w:pPr>
        <w:pStyle w:val="REG-P1"/>
      </w:pPr>
      <w:r>
        <w:rPr>
          <w:b/>
          <w:bCs/>
        </w:rPr>
        <w:t>16</w:t>
      </w:r>
      <w:r w:rsidR="00337B69" w:rsidRPr="006E221C">
        <w:rPr>
          <w:b/>
          <w:bCs/>
        </w:rPr>
        <w:t>.</w:t>
      </w:r>
      <w:r w:rsidR="00337B69" w:rsidRPr="006E221C">
        <w:rPr>
          <w:b/>
          <w:bCs/>
        </w:rPr>
        <w:tab/>
      </w:r>
      <w:r w:rsidR="00337B69" w:rsidRPr="006E221C">
        <w:t>(1)</w:t>
      </w:r>
      <w:r w:rsidR="00E623B1" w:rsidRPr="006E221C">
        <w:tab/>
      </w:r>
      <w:r w:rsidR="00337B69"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15031DED" w:rsidR="00337B69" w:rsidRPr="006E221C" w:rsidRDefault="00337B69" w:rsidP="00E623B1">
      <w:pPr>
        <w:pStyle w:val="REG-P1"/>
      </w:pPr>
      <w:r w:rsidRPr="006E221C">
        <w:t>(2)</w:t>
      </w:r>
      <w:r w:rsidRPr="006E221C">
        <w:tab/>
        <w:t xml:space="preserve">An authorised person must subject all persons referred to in regulation </w:t>
      </w:r>
      <w:r w:rsidR="00D006C4">
        <w:t>22</w:t>
      </w:r>
      <w:r w:rsidRPr="006E221C">
        <w:t xml:space="preserve"> to COVID-19 testing.</w:t>
      </w:r>
    </w:p>
    <w:p w14:paraId="7387640B" w14:textId="77777777" w:rsidR="00337B69" w:rsidRPr="006E221C" w:rsidRDefault="00337B69" w:rsidP="00E623B1">
      <w:pPr>
        <w:pStyle w:val="REG-P1"/>
        <w:rPr>
          <w:sz w:val="23"/>
        </w:rPr>
      </w:pPr>
    </w:p>
    <w:p w14:paraId="2C15FE9F" w14:textId="6216C42A" w:rsidR="00337B69"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1E706397" w14:textId="58A953A6" w:rsidR="001B2CCD" w:rsidRDefault="001B2CCD" w:rsidP="00E623B1">
      <w:pPr>
        <w:pStyle w:val="REG-P1"/>
      </w:pPr>
    </w:p>
    <w:p w14:paraId="699A0A72" w14:textId="203B6C0A" w:rsidR="001B2CCD" w:rsidRDefault="001B2CCD" w:rsidP="001B2CCD">
      <w:pPr>
        <w:pStyle w:val="REG-P1"/>
      </w:pPr>
      <w:r w:rsidRPr="001B2CCD">
        <w:t>(3A)</w:t>
      </w:r>
      <w:r>
        <w:tab/>
      </w:r>
      <w:r w:rsidRPr="001B2CCD">
        <w:t>In addition to the SARS-CoV-2 PCR test, a rapid antigen diagnostic test</w:t>
      </w:r>
      <w:r>
        <w:t xml:space="preserve"> </w:t>
      </w:r>
      <w:r w:rsidRPr="001B2CCD">
        <w:t>using a rapid diagnostic test kit for which authorisation to use has been granted under the</w:t>
      </w:r>
      <w:r>
        <w:t xml:space="preserve"> </w:t>
      </w:r>
      <w:r w:rsidRPr="001B2CCD">
        <w:t>Medicines and Related Substances Control Act, 2003 (Act No. 13 of 2003) may be used for</w:t>
      </w:r>
      <w:r>
        <w:t xml:space="preserve"> </w:t>
      </w:r>
      <w:r w:rsidRPr="001B2CCD">
        <w:t>purposes of rapid antigen testing.</w:t>
      </w:r>
    </w:p>
    <w:p w14:paraId="28959781" w14:textId="77777777" w:rsidR="00FF65CD" w:rsidRDefault="00FF65CD" w:rsidP="00E278D0">
      <w:pPr>
        <w:pStyle w:val="REG-Amend"/>
      </w:pPr>
    </w:p>
    <w:p w14:paraId="34708FF5" w14:textId="7640A20C" w:rsidR="00E278D0" w:rsidRPr="001B2CCD" w:rsidRDefault="00E278D0" w:rsidP="00E278D0">
      <w:pPr>
        <w:pStyle w:val="REG-Amend"/>
      </w:pPr>
      <w:r>
        <w:t>[subregulation (3A) inserted by GN 138/2021]</w:t>
      </w:r>
    </w:p>
    <w:p w14:paraId="40C764CC" w14:textId="77777777" w:rsidR="00E278D0" w:rsidRPr="001B2CCD" w:rsidRDefault="00E278D0" w:rsidP="001B2CCD">
      <w:pPr>
        <w:pStyle w:val="REG-P1"/>
      </w:pPr>
    </w:p>
    <w:p w14:paraId="72FADF31" w14:textId="3440FB82" w:rsidR="001B2CCD" w:rsidRDefault="001B2CCD" w:rsidP="001B2CCD">
      <w:pPr>
        <w:pStyle w:val="REG-P1"/>
      </w:pPr>
      <w:r w:rsidRPr="001B2CCD">
        <w:t>(3B)</w:t>
      </w:r>
      <w:r w:rsidR="00BA6E3E">
        <w:tab/>
      </w:r>
      <w:r w:rsidRPr="001B2CCD">
        <w:t>Any person who contravenes or fails to comply with subregulation (3A)</w:t>
      </w:r>
      <w:r>
        <w:t xml:space="preserve"> </w:t>
      </w:r>
      <w:r w:rsidRPr="001B2CCD">
        <w:t>commits an offence and is on conviction liable to the penalties specified in section 29(3) of</w:t>
      </w:r>
      <w:r>
        <w:t xml:space="preserve"> </w:t>
      </w:r>
      <w:r w:rsidRPr="001B2CCD">
        <w:t>the Act.</w:t>
      </w:r>
    </w:p>
    <w:p w14:paraId="26483D3C" w14:textId="3C61FAA4" w:rsidR="001B2CCD" w:rsidRDefault="001B2CCD" w:rsidP="001B2CCD">
      <w:pPr>
        <w:pStyle w:val="REG-P1"/>
      </w:pPr>
    </w:p>
    <w:p w14:paraId="15D9493C" w14:textId="4C414127" w:rsidR="001B2CCD" w:rsidRPr="001B2CCD" w:rsidRDefault="001B2CCD" w:rsidP="001B2CCD">
      <w:pPr>
        <w:pStyle w:val="REG-Amend"/>
      </w:pPr>
      <w:r>
        <w:t>[subregulation (3B) inserted by GN 138/2021]</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4E240ED" w:rsidR="00337B69" w:rsidRPr="006E221C" w:rsidRDefault="00D006C4" w:rsidP="00E623B1">
      <w:pPr>
        <w:pStyle w:val="REG-P1"/>
      </w:pPr>
      <w:r>
        <w:rPr>
          <w:b/>
          <w:bCs/>
        </w:rPr>
        <w:t>17</w:t>
      </w:r>
      <w:r w:rsidR="00337B69" w:rsidRPr="006E221C">
        <w:rPr>
          <w:b/>
          <w:bCs/>
        </w:rPr>
        <w:t>.</w:t>
      </w:r>
      <w:r w:rsidR="00337B69" w:rsidRPr="006E221C">
        <w:rPr>
          <w:b/>
          <w:bCs/>
        </w:rPr>
        <w:tab/>
      </w:r>
      <w:r w:rsidR="00337B69" w:rsidRPr="006E221C">
        <w:t>(1)</w:t>
      </w:r>
      <w:r w:rsidR="00E623B1" w:rsidRPr="006E221C">
        <w:tab/>
      </w:r>
      <w:r w:rsidR="00337B69"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56FE0A6F" w:rsidR="00337B69" w:rsidRPr="006E221C" w:rsidRDefault="00D006C4" w:rsidP="006559CC">
      <w:pPr>
        <w:pStyle w:val="REG-P1"/>
      </w:pPr>
      <w:r>
        <w:rPr>
          <w:b/>
          <w:bCs/>
        </w:rPr>
        <w:t>18</w:t>
      </w:r>
      <w:r w:rsidR="00337B69" w:rsidRPr="006E221C">
        <w:rPr>
          <w:b/>
          <w:bCs/>
        </w:rPr>
        <w:t>.</w:t>
      </w:r>
      <w:r w:rsidR="00337B69" w:rsidRPr="006E221C">
        <w:rPr>
          <w:b/>
          <w:bCs/>
        </w:rPr>
        <w:tab/>
      </w:r>
      <w:r w:rsidR="00337B69"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6373E8F7" w:rsidR="00337B69" w:rsidRPr="006E221C" w:rsidRDefault="00D41174" w:rsidP="006559CC">
      <w:pPr>
        <w:pStyle w:val="REG-P1"/>
      </w:pPr>
      <w:r>
        <w:rPr>
          <w:b/>
          <w:bCs/>
        </w:rPr>
        <w:t>19</w:t>
      </w:r>
      <w:r w:rsidR="00337B69" w:rsidRPr="006E221C">
        <w:rPr>
          <w:b/>
          <w:bCs/>
        </w:rPr>
        <w:t>.</w:t>
      </w:r>
      <w:r w:rsidR="00337B69" w:rsidRPr="006E221C">
        <w:rPr>
          <w:b/>
          <w:bCs/>
        </w:rPr>
        <w:tab/>
      </w:r>
      <w:r w:rsidR="00337B69" w:rsidRPr="006E221C">
        <w:t>(1)</w:t>
      </w:r>
      <w:r w:rsidR="006559CC" w:rsidRPr="006E221C">
        <w:tab/>
      </w:r>
      <w:r w:rsidR="00C147C6" w:rsidRPr="00C147C6">
        <w:rPr>
          <w:lang w:val="en-ZA"/>
        </w:rPr>
        <w:t>Subject to subregulation (</w:t>
      </w:r>
      <w:r>
        <w:rPr>
          <w:lang w:val="en-ZA"/>
        </w:rPr>
        <w:t>2</w:t>
      </w:r>
      <w:r w:rsidR="00C147C6" w:rsidRPr="00C147C6">
        <w:rPr>
          <w:lang w:val="en-ZA"/>
        </w:rPr>
        <w:t>),</w:t>
      </w:r>
      <w:r w:rsidR="00C147C6">
        <w:rPr>
          <w:lang w:val="en-ZA"/>
        </w:rPr>
        <w:t xml:space="preserve"> t</w:t>
      </w:r>
      <w:r w:rsidR="00337B69" w:rsidRPr="006E221C">
        <w:t>he burial of any deceased person whose death is attributed to COVID-19 must be carried out by the State according to the procedures for a safe burial specified in this regulation and the directives.</w:t>
      </w:r>
    </w:p>
    <w:p w14:paraId="03AF0C49" w14:textId="141C5801" w:rsidR="00337B69" w:rsidRDefault="00337B69" w:rsidP="006559CC">
      <w:pPr>
        <w:pStyle w:val="REG-P1"/>
        <w:rPr>
          <w:sz w:val="23"/>
        </w:rPr>
      </w:pPr>
    </w:p>
    <w:p w14:paraId="66086803" w14:textId="04F41926" w:rsidR="0006674F" w:rsidRPr="0006674F" w:rsidRDefault="0006674F" w:rsidP="0006674F">
      <w:pPr>
        <w:pStyle w:val="REG-P1"/>
      </w:pPr>
      <w:r w:rsidRPr="0006674F">
        <w:t>(</w:t>
      </w:r>
      <w:r w:rsidR="00D41174">
        <w:t>2</w:t>
      </w:r>
      <w:r w:rsidRPr="0006674F">
        <w:t>)</w:t>
      </w:r>
      <w:r>
        <w:tab/>
      </w:r>
      <w:r w:rsidRPr="0006674F">
        <w:t>The burial of any deceased person whose death is attributed</w:t>
      </w:r>
      <w:r>
        <w:t xml:space="preserve"> </w:t>
      </w:r>
      <w:r w:rsidRPr="0006674F">
        <w:t>to COVID-19 may also be handled by an undertaker who has been accredited</w:t>
      </w:r>
      <w:r>
        <w:t xml:space="preserve"> </w:t>
      </w:r>
      <w:r w:rsidRPr="0006674F">
        <w:t>by the Executive Director of the Ministry (which undertaker is referred to</w:t>
      </w:r>
      <w:r>
        <w:t xml:space="preserve"> in this regulation as “</w:t>
      </w:r>
      <w:r w:rsidRPr="0006674F">
        <w:t>an accredited undertaker</w:t>
      </w:r>
      <w:r>
        <w:t>”</w:t>
      </w:r>
      <w:r w:rsidRPr="0006674F">
        <w:t>) if, in the opinion of the</w:t>
      </w:r>
      <w:r>
        <w:t xml:space="preserve"> </w:t>
      </w:r>
      <w:r w:rsidRPr="0006674F">
        <w:t>Executive Director -</w:t>
      </w:r>
    </w:p>
    <w:p w14:paraId="69AF2BD3" w14:textId="77777777" w:rsidR="0006674F" w:rsidRDefault="0006674F" w:rsidP="0006674F">
      <w:pPr>
        <w:pStyle w:val="REG-Pa"/>
      </w:pPr>
    </w:p>
    <w:p w14:paraId="5554F61A" w14:textId="304FE23A" w:rsidR="0006674F" w:rsidRPr="0006674F" w:rsidRDefault="0006674F" w:rsidP="0006674F">
      <w:pPr>
        <w:pStyle w:val="REG-Pa"/>
      </w:pPr>
      <w:r w:rsidRPr="0006674F">
        <w:t>(a)</w:t>
      </w:r>
      <w:r>
        <w:tab/>
      </w:r>
      <w:r w:rsidRPr="0006674F">
        <w:t>the undertaker has received such training which the Executive</w:t>
      </w:r>
      <w:r>
        <w:t xml:space="preserve"> </w:t>
      </w:r>
      <w:r w:rsidRPr="0006674F">
        <w:t>Director considers necessary; and</w:t>
      </w:r>
    </w:p>
    <w:p w14:paraId="3F4184F6" w14:textId="77777777" w:rsidR="0006674F" w:rsidRDefault="0006674F" w:rsidP="0006674F">
      <w:pPr>
        <w:pStyle w:val="REG-Pa"/>
      </w:pPr>
    </w:p>
    <w:p w14:paraId="08DC8022" w14:textId="77777777" w:rsidR="001975B1" w:rsidRDefault="001975B1" w:rsidP="001975B1">
      <w:pPr>
        <w:pStyle w:val="REG-Pa"/>
      </w:pPr>
      <w:r w:rsidRPr="0006674F">
        <w:t>(b)</w:t>
      </w:r>
      <w:r>
        <w:tab/>
      </w:r>
      <w:r w:rsidRPr="0006674F">
        <w:t>the undertaker has the technical knowledge to perform such</w:t>
      </w:r>
      <w:r>
        <w:t xml:space="preserve"> </w:t>
      </w:r>
      <w:r w:rsidRPr="0006674F">
        <w:t>burials with all necessary safety precautions,</w:t>
      </w:r>
    </w:p>
    <w:p w14:paraId="3081F0A1" w14:textId="03F9138E" w:rsidR="00BA6E3E" w:rsidRDefault="00BA6E3E" w:rsidP="00BA6E3E">
      <w:pPr>
        <w:pStyle w:val="REG-Pa"/>
      </w:pPr>
    </w:p>
    <w:p w14:paraId="4DB6AAD2" w14:textId="36B08F83" w:rsidR="0006674F" w:rsidRPr="0006674F" w:rsidRDefault="0006674F" w:rsidP="0006674F">
      <w:pPr>
        <w:pStyle w:val="REG-P0"/>
      </w:pPr>
      <w:r w:rsidRPr="0006674F">
        <w:t>and any reference in this regulation to an authorised person, when such</w:t>
      </w:r>
      <w:r>
        <w:t xml:space="preserve"> </w:t>
      </w:r>
      <w:r w:rsidRPr="0006674F">
        <w:t>reference relates to an action relating to a funeral or cremation, is construed</w:t>
      </w:r>
      <w:r>
        <w:t xml:space="preserve"> </w:t>
      </w:r>
      <w:r w:rsidRPr="0006674F">
        <w:t>to refer to a staff member of the accredited undertaker who has the requisite</w:t>
      </w:r>
      <w:r>
        <w:t xml:space="preserve"> </w:t>
      </w:r>
      <w:r w:rsidRPr="0006674F">
        <w:t>knowledge to perform all tasks in a manner that will ensure the safety of the</w:t>
      </w:r>
      <w:r>
        <w:t xml:space="preserve"> </w:t>
      </w:r>
      <w:r w:rsidRPr="0006674F">
        <w:t>public, staff members of the undertaker and persons who attend the funeral</w:t>
      </w:r>
      <w:r>
        <w:t xml:space="preserve"> </w:t>
      </w:r>
      <w:r w:rsidRPr="0006674F">
        <w:t>in question and the provisions of this regulation apply with the necessary</w:t>
      </w:r>
      <w:r>
        <w:t xml:space="preserve"> </w:t>
      </w:r>
      <w:r w:rsidRPr="0006674F">
        <w:t>changes to such a funeral: Provided that all costs payable in respect of such</w:t>
      </w:r>
      <w:r>
        <w:t xml:space="preserve"> </w:t>
      </w:r>
      <w:r w:rsidRPr="0006674F">
        <w:t xml:space="preserve">a funeral must be paid </w:t>
      </w:r>
      <w:r>
        <w:t>by the family of the deceased.</w:t>
      </w:r>
    </w:p>
    <w:p w14:paraId="440D0904" w14:textId="550F5038" w:rsidR="0006674F" w:rsidRDefault="0006674F" w:rsidP="0006674F">
      <w:pPr>
        <w:pStyle w:val="REG-P1"/>
      </w:pPr>
    </w:p>
    <w:p w14:paraId="6D76F979" w14:textId="462317D3" w:rsidR="00337B69" w:rsidRPr="006E221C" w:rsidRDefault="00337B69" w:rsidP="0006674F">
      <w:pPr>
        <w:pStyle w:val="REG-P1"/>
      </w:pPr>
      <w:r w:rsidRPr="006E221C">
        <w:t>(</w:t>
      </w:r>
      <w:r w:rsidR="00D41174">
        <w:t>3</w:t>
      </w:r>
      <w:r w:rsidRPr="006E221C">
        <w:t>)</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4756E7B2" w14:textId="7F0A149D" w:rsidR="006939DE" w:rsidRDefault="00337B69" w:rsidP="001975B1">
      <w:pPr>
        <w:pStyle w:val="REG-Pa"/>
        <w:rPr>
          <w:lang w:val="en-ZA"/>
        </w:rPr>
      </w:pPr>
      <w:r w:rsidRPr="006939DE">
        <w:t>(b)</w:t>
      </w:r>
      <w:r w:rsidRPr="006939DE">
        <w:tab/>
      </w:r>
      <w:r w:rsidR="001975B1">
        <w:rPr>
          <w:lang w:val="en-ZA"/>
        </w:rPr>
        <w:t xml:space="preserve">the burial of the deceased person must take place within </w:t>
      </w:r>
      <w:r w:rsidR="0059225F">
        <w:rPr>
          <w:lang w:val="en-ZA"/>
        </w:rPr>
        <w:t>10</w:t>
      </w:r>
      <w:r w:rsidR="001975B1">
        <w:rPr>
          <w:lang w:val="en-ZA"/>
        </w:rPr>
        <w:t xml:space="preserve"> days of the death or, where impractical, within such reasonable time as determined by an authorised officer;</w:t>
      </w:r>
    </w:p>
    <w:p w14:paraId="782B474C" w14:textId="7857632B" w:rsidR="006939DE" w:rsidRDefault="006939DE" w:rsidP="006559CC">
      <w:pPr>
        <w:pStyle w:val="REG-Pa"/>
        <w:rPr>
          <w:lang w:val="en-ZA"/>
        </w:rPr>
      </w:pPr>
    </w:p>
    <w:p w14:paraId="011D9560" w14:textId="20D0DCDF" w:rsidR="001975B1" w:rsidRPr="00BA6E3E" w:rsidRDefault="00B479BC" w:rsidP="001975B1">
      <w:pPr>
        <w:pStyle w:val="REG-Amend"/>
      </w:pPr>
      <w:r>
        <w:rPr>
          <w:lang w:val="en-ZA"/>
        </w:rPr>
        <w:t>[</w:t>
      </w:r>
      <w:r w:rsidR="001975B1">
        <w:rPr>
          <w:lang w:val="en-ZA"/>
        </w:rPr>
        <w:t>P</w:t>
      </w:r>
      <w:r>
        <w:rPr>
          <w:lang w:val="en-ZA"/>
        </w:rPr>
        <w:t xml:space="preserve">aragraph (b) </w:t>
      </w:r>
      <w:r w:rsidR="001975B1">
        <w:rPr>
          <w:lang w:val="en-ZA"/>
        </w:rPr>
        <w:t xml:space="preserve">is </w:t>
      </w:r>
      <w:r>
        <w:rPr>
          <w:lang w:val="en-ZA"/>
        </w:rPr>
        <w:t>substituted by GN 128/2021</w:t>
      </w:r>
      <w:r w:rsidR="001C163D">
        <w:rPr>
          <w:lang w:val="en-ZA"/>
        </w:rPr>
        <w:t xml:space="preserve"> to introduce restrictions on meals, </w:t>
      </w:r>
      <w:r w:rsidR="001975B1">
        <w:rPr>
          <w:lang w:val="en-ZA"/>
        </w:rPr>
        <w:t xml:space="preserve">and </w:t>
      </w:r>
      <w:r w:rsidR="001C163D">
        <w:rPr>
          <w:lang w:val="en-ZA"/>
        </w:rPr>
        <w:t xml:space="preserve">substituted </w:t>
      </w:r>
      <w:r w:rsidR="001975B1">
        <w:rPr>
          <w:lang w:val="en-ZA"/>
        </w:rPr>
        <w:t xml:space="preserve">by </w:t>
      </w:r>
      <w:r w:rsidR="001975B1">
        <w:t>GN 138/2021</w:t>
      </w:r>
      <w:r w:rsidR="00D25F10">
        <w:t xml:space="preserve"> to increase the period for burial from seven days </w:t>
      </w:r>
      <w:r w:rsidR="001C163D">
        <w:t xml:space="preserve">after the death </w:t>
      </w:r>
      <w:r w:rsidR="00D25F10">
        <w:t>to ten days after the death</w:t>
      </w:r>
      <w:r w:rsidR="001975B1">
        <w:t xml:space="preserve">. GN 138/2021 does not specify the subregulation for the substitution, but the subject matter indicates that </w:t>
      </w:r>
      <w:r w:rsidR="00D86A5C">
        <w:t>t</w:t>
      </w:r>
      <w:r w:rsidR="001975B1">
        <w:t>he substitution was intended to apply to subregulation (3).</w:t>
      </w:r>
      <w:r w:rsidR="0059225F">
        <w:t xml:space="preserve"> The paragraph is </w:t>
      </w:r>
      <w:r w:rsidR="00C41B9B">
        <w:br/>
      </w:r>
      <w:r w:rsidR="0059225F">
        <w:t>furthe</w:t>
      </w:r>
      <w:r w:rsidR="00C41B9B">
        <w:t>r</w:t>
      </w:r>
      <w:r w:rsidR="0059225F">
        <w:t xml:space="preserve"> amended by GN 232/2021 to remove the provision </w:t>
      </w:r>
      <w:r w:rsidR="00C41B9B">
        <w:t xml:space="preserve">allowing </w:t>
      </w:r>
      <w:r w:rsidR="0059225F">
        <w:t xml:space="preserve">meals </w:t>
      </w:r>
      <w:r w:rsidR="00C41B9B">
        <w:t xml:space="preserve">at funerals </w:t>
      </w:r>
      <w:r w:rsidR="00C41B9B">
        <w:br/>
        <w:t xml:space="preserve">only </w:t>
      </w:r>
      <w:r w:rsidR="0059225F">
        <w:t xml:space="preserve">on </w:t>
      </w:r>
      <w:r w:rsidR="00C41B9B">
        <w:t xml:space="preserve">a </w:t>
      </w:r>
      <w:r w:rsidR="0059225F">
        <w:t>takeaway basis.</w:t>
      </w:r>
      <w:r w:rsidR="001975B1">
        <w:t>]</w:t>
      </w:r>
    </w:p>
    <w:p w14:paraId="098CA3A4" w14:textId="77777777" w:rsidR="00B479BC" w:rsidRDefault="00B479BC" w:rsidP="006559CC">
      <w:pPr>
        <w:pStyle w:val="REG-Pa"/>
        <w:rPr>
          <w:lang w:val="en-ZA"/>
        </w:rPr>
      </w:pPr>
    </w:p>
    <w:p w14:paraId="420A93B0" w14:textId="430028D5"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2C46B126" w:rsidR="00337B69" w:rsidRPr="006E221C" w:rsidRDefault="00337B69" w:rsidP="006559CC">
      <w:pPr>
        <w:pStyle w:val="REG-Pa"/>
      </w:pPr>
      <w:r w:rsidRPr="006E221C">
        <w:t>(d)</w:t>
      </w:r>
      <w:r w:rsidRPr="006E221C">
        <w:tab/>
        <w:t>human remains of the deceased person may only be handled by authorised persons;</w:t>
      </w:r>
    </w:p>
    <w:p w14:paraId="6B23DA7C" w14:textId="0A0F0F35" w:rsidR="00337B69" w:rsidRDefault="00337B69" w:rsidP="006559CC">
      <w:pPr>
        <w:pStyle w:val="REG-Pa"/>
        <w:rPr>
          <w:sz w:val="23"/>
        </w:rPr>
      </w:pPr>
    </w:p>
    <w:p w14:paraId="5981A47B" w14:textId="08F2D892"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0E1B239A" w:rsidR="00337B69" w:rsidRDefault="00337B69" w:rsidP="00C3239E">
      <w:pPr>
        <w:pStyle w:val="REG-Pa"/>
      </w:pPr>
      <w:r w:rsidRPr="006E221C">
        <w:t>(i)</w:t>
      </w:r>
      <w:r w:rsidRPr="006E221C">
        <w:tab/>
        <w:t>posthumous re-swabbing of Covid-19 test</w:t>
      </w:r>
      <w:r w:rsidR="009111D4">
        <w:t xml:space="preserve"> may not be performed</w:t>
      </w:r>
      <w:r w:rsidRPr="006E221C">
        <w:t xml:space="preserve"> on the body of a deceased person</w:t>
      </w:r>
      <w:r w:rsidR="009111D4">
        <w:t>, except where the re-swabbing is permitted by an authorised person;</w:t>
      </w:r>
    </w:p>
    <w:p w14:paraId="5E3FDCC8" w14:textId="5305D499" w:rsidR="009111D4" w:rsidRDefault="009111D4" w:rsidP="00C3239E">
      <w:pPr>
        <w:pStyle w:val="REG-Pa"/>
      </w:pPr>
    </w:p>
    <w:p w14:paraId="71DFE755" w14:textId="45B669B4" w:rsidR="009111D4" w:rsidRPr="007B3A1A" w:rsidRDefault="009111D4" w:rsidP="009111D4">
      <w:pPr>
        <w:pStyle w:val="REG-Amend"/>
      </w:pPr>
      <w:r w:rsidRPr="007B3A1A">
        <w:t>[paragraph (i) substituted by GN 108/2021]</w:t>
      </w:r>
    </w:p>
    <w:p w14:paraId="13A3279B" w14:textId="42319294" w:rsidR="00337B69" w:rsidRDefault="00337B69" w:rsidP="00C3239E">
      <w:pPr>
        <w:pStyle w:val="REG-Pa"/>
        <w:rPr>
          <w:sz w:val="23"/>
        </w:rPr>
      </w:pPr>
    </w:p>
    <w:p w14:paraId="02D1041F" w14:textId="286E6DEE" w:rsidR="009111D4" w:rsidRDefault="009111D4" w:rsidP="009111D4">
      <w:pPr>
        <w:pStyle w:val="REG-Pa"/>
      </w:pPr>
      <w:r w:rsidRPr="009111D4">
        <w:t>(iA)</w:t>
      </w:r>
      <w:r w:rsidRPr="009111D4">
        <w:tab/>
        <w:t>the body of a deceased person may not be embalmed, except where the embalming is permitted by an authorised person;</w:t>
      </w:r>
    </w:p>
    <w:p w14:paraId="2F7C0B18" w14:textId="44C26412" w:rsidR="009111D4" w:rsidRDefault="009111D4" w:rsidP="009111D4">
      <w:pPr>
        <w:pStyle w:val="REG-Pa"/>
      </w:pPr>
    </w:p>
    <w:p w14:paraId="7085E3E6" w14:textId="430BBB17" w:rsidR="009111D4" w:rsidRPr="007B3A1A" w:rsidRDefault="009111D4" w:rsidP="009111D4">
      <w:pPr>
        <w:pStyle w:val="REG-Amend"/>
      </w:pPr>
      <w:r w:rsidRPr="007B3A1A">
        <w:t>[paragraph (iA) inserted by GN 108/2021]</w:t>
      </w:r>
    </w:p>
    <w:p w14:paraId="061D5A43" w14:textId="77777777" w:rsidR="009111D4" w:rsidRPr="009111D4" w:rsidRDefault="009111D4" w:rsidP="009111D4">
      <w:pPr>
        <w:pStyle w:val="REG-Pa"/>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34FF5C2C" w14:textId="29DA22A8" w:rsidR="00337B69" w:rsidRDefault="00337B69" w:rsidP="005A7790">
      <w:pPr>
        <w:pStyle w:val="REG-Pa"/>
        <w:rPr>
          <w:lang w:val="en-ZA"/>
        </w:rPr>
      </w:pPr>
      <w:r w:rsidRPr="006E221C">
        <w:t>(k)</w:t>
      </w:r>
      <w:r w:rsidRPr="006E221C">
        <w:tab/>
      </w:r>
      <w:r w:rsidR="005A7790" w:rsidRPr="005A7790">
        <w:rPr>
          <w:lang w:val="en-ZA"/>
        </w:rPr>
        <w:t>family members of the deceased person are allowed to view the deceased person,</w:t>
      </w:r>
      <w:r w:rsidR="005A7790">
        <w:rPr>
          <w:lang w:val="en-ZA"/>
        </w:rPr>
        <w:t xml:space="preserve"> </w:t>
      </w:r>
      <w:r w:rsidR="005A7790" w:rsidRPr="005A7790">
        <w:rPr>
          <w:lang w:val="en-ZA"/>
        </w:rPr>
        <w:t>provided that only two family members view the deceased at a time for two minutes</w:t>
      </w:r>
      <w:r w:rsidR="005A7790">
        <w:rPr>
          <w:lang w:val="en-ZA"/>
        </w:rPr>
        <w:t xml:space="preserve"> </w:t>
      </w:r>
      <w:r w:rsidR="005A7790" w:rsidRPr="005A7790">
        <w:rPr>
          <w:lang w:val="en-ZA"/>
        </w:rPr>
        <w:t>through a glass window;</w:t>
      </w:r>
    </w:p>
    <w:p w14:paraId="307052C9" w14:textId="77777777" w:rsidR="005A7790" w:rsidRPr="006E221C" w:rsidRDefault="005A7790" w:rsidP="005A7790">
      <w:pPr>
        <w:pStyle w:val="REG-Pa"/>
        <w:rPr>
          <w:sz w:val="23"/>
        </w:rPr>
      </w:pPr>
    </w:p>
    <w:p w14:paraId="7B7C8201" w14:textId="6DCB046A" w:rsidR="003300A3" w:rsidRDefault="00E644D9" w:rsidP="007E09FB">
      <w:pPr>
        <w:pStyle w:val="REG-Pa"/>
        <w:rPr>
          <w:lang w:val="en-ZA"/>
        </w:rPr>
      </w:pPr>
      <w:r w:rsidRPr="006A5147">
        <w:t>(l</w:t>
      </w:r>
      <w:r w:rsidR="00354DC2" w:rsidRPr="006A5147">
        <w:t>)</w:t>
      </w:r>
      <w:r w:rsidR="00354DC2" w:rsidRPr="006A5147">
        <w:tab/>
      </w:r>
      <w:r w:rsidR="007E09FB" w:rsidRPr="007E09FB">
        <w:rPr>
          <w:lang w:val="en-ZA"/>
        </w:rPr>
        <w:t xml:space="preserve">a total of </w:t>
      </w:r>
      <w:r w:rsidR="005A63B7">
        <w:rPr>
          <w:lang w:val="en-ZA"/>
        </w:rPr>
        <w:t>10</w:t>
      </w:r>
      <w:r w:rsidR="007E09FB" w:rsidRPr="007E09FB">
        <w:rPr>
          <w:lang w:val="en-ZA"/>
        </w:rPr>
        <w:t>00 mourners, exclusive of persons who are providing critical services or</w:t>
      </w:r>
      <w:r w:rsidR="007E09FB">
        <w:rPr>
          <w:lang w:val="en-ZA"/>
        </w:rPr>
        <w:t xml:space="preserve"> </w:t>
      </w:r>
      <w:r w:rsidR="007E09FB" w:rsidRPr="007E09FB">
        <w:rPr>
          <w:lang w:val="en-ZA"/>
        </w:rPr>
        <w:t>essential goods in connection with the burial, memorial service or similar gathering,</w:t>
      </w:r>
      <w:r w:rsidR="007E09FB">
        <w:rPr>
          <w:lang w:val="en-ZA"/>
        </w:rPr>
        <w:t xml:space="preserve"> </w:t>
      </w:r>
      <w:r w:rsidR="007E09FB" w:rsidRPr="007E09FB">
        <w:rPr>
          <w:lang w:val="en-ZA"/>
        </w:rPr>
        <w:t>are allowed at the burial and at all memorial services or similar gatherings held</w:t>
      </w:r>
      <w:r w:rsidR="007E09FB">
        <w:rPr>
          <w:lang w:val="en-ZA"/>
        </w:rPr>
        <w:t xml:space="preserve"> </w:t>
      </w:r>
      <w:r w:rsidR="007E09FB" w:rsidRPr="007E09FB">
        <w:rPr>
          <w:lang w:val="en-ZA"/>
        </w:rPr>
        <w:t>in connection with the death of the deceased person, provided that in all cases the</w:t>
      </w:r>
      <w:r w:rsidR="007E09FB">
        <w:rPr>
          <w:lang w:val="en-ZA"/>
        </w:rPr>
        <w:t xml:space="preserve"> </w:t>
      </w:r>
      <w:r w:rsidR="007E09FB" w:rsidRPr="007E09FB">
        <w:rPr>
          <w:lang w:val="en-ZA"/>
        </w:rPr>
        <w:t>persons conducting the burial must wear personal protective equipment as approved</w:t>
      </w:r>
      <w:r w:rsidR="007E09FB">
        <w:rPr>
          <w:lang w:val="en-ZA"/>
        </w:rPr>
        <w:t xml:space="preserve"> </w:t>
      </w:r>
      <w:r w:rsidR="007E09FB" w:rsidRPr="007E09FB">
        <w:rPr>
          <w:lang w:val="en-ZA"/>
        </w:rPr>
        <w:t xml:space="preserve">by an authorised officer and maintain a physical distance of not less than </w:t>
      </w:r>
      <w:r w:rsidR="005A63B7">
        <w:rPr>
          <w:lang w:val="en-ZA"/>
        </w:rPr>
        <w:t>one</w:t>
      </w:r>
      <w:r w:rsidR="007E09FB" w:rsidRPr="007E09FB">
        <w:rPr>
          <w:lang w:val="en-ZA"/>
        </w:rPr>
        <w:t xml:space="preserve"> metre</w:t>
      </w:r>
      <w:r w:rsidR="007E09FB">
        <w:rPr>
          <w:lang w:val="en-ZA"/>
        </w:rPr>
        <w:t xml:space="preserve"> </w:t>
      </w:r>
      <w:r w:rsidR="007E09FB" w:rsidRPr="007E09FB">
        <w:rPr>
          <w:lang w:val="en-ZA"/>
        </w:rPr>
        <w:t>from each other;</w:t>
      </w:r>
    </w:p>
    <w:p w14:paraId="76172156" w14:textId="77777777" w:rsidR="007E09FB" w:rsidRDefault="007E09FB" w:rsidP="007E09FB">
      <w:pPr>
        <w:pStyle w:val="REG-Pa"/>
        <w:rPr>
          <w:sz w:val="23"/>
        </w:rPr>
      </w:pPr>
    </w:p>
    <w:p w14:paraId="4A3901F9" w14:textId="4D055628" w:rsidR="009111D4" w:rsidRPr="007B3A1A" w:rsidRDefault="009111D4" w:rsidP="009111D4">
      <w:pPr>
        <w:pStyle w:val="REG-Amend"/>
      </w:pPr>
      <w:r w:rsidRPr="007B3A1A">
        <w:t>[paragraph (l) substituted by GN 108/2021</w:t>
      </w:r>
      <w:r w:rsidR="00811C3A">
        <w:t xml:space="preserve">, </w:t>
      </w:r>
      <w:r w:rsidR="00B479BC">
        <w:t>GN 128/2021</w:t>
      </w:r>
      <w:r w:rsidR="001A6F3A">
        <w:t xml:space="preserve">, </w:t>
      </w:r>
      <w:r w:rsidR="00811C3A">
        <w:t>GN 175/2021</w:t>
      </w:r>
      <w:r w:rsidR="0059225F">
        <w:t xml:space="preserve">, </w:t>
      </w:r>
      <w:r w:rsidR="001A6F3A">
        <w:t>GN 205/2021</w:t>
      </w:r>
      <w:r w:rsidR="00BD41DE">
        <w:t xml:space="preserve">, </w:t>
      </w:r>
      <w:r w:rsidR="002F15A8">
        <w:br/>
      </w:r>
      <w:r w:rsidR="0059225F">
        <w:t>GN 232/2021</w:t>
      </w:r>
      <w:r w:rsidR="008907CF">
        <w:t xml:space="preserve">, </w:t>
      </w:r>
      <w:r w:rsidR="00BD41DE">
        <w:t>GN 249/2021</w:t>
      </w:r>
      <w:r w:rsidR="007E09FB">
        <w:t xml:space="preserve">, </w:t>
      </w:r>
      <w:r w:rsidR="008907CF">
        <w:t>GN 281/2021</w:t>
      </w:r>
      <w:r w:rsidR="005A63B7">
        <w:t xml:space="preserve">, </w:t>
      </w:r>
      <w:r w:rsidR="007E09FB">
        <w:t>GN 56/2022</w:t>
      </w:r>
      <w:r w:rsidR="005A63B7">
        <w:t xml:space="preserve"> and GN 85/2022</w:t>
      </w:r>
      <w:r w:rsidRPr="007B3A1A">
        <w:t>]</w:t>
      </w:r>
    </w:p>
    <w:p w14:paraId="071BA296" w14:textId="77777777" w:rsidR="009111D4" w:rsidRPr="006E221C" w:rsidRDefault="009111D4" w:rsidP="003300A3">
      <w:pPr>
        <w:pStyle w:val="REG-P0"/>
        <w:rPr>
          <w:sz w:val="23"/>
        </w:rPr>
      </w:pPr>
    </w:p>
    <w:p w14:paraId="13770D77" w14:textId="3F3C8730" w:rsidR="00337B69" w:rsidRDefault="00337B69" w:rsidP="00587BDE">
      <w:pPr>
        <w:pStyle w:val="REG-Pa"/>
        <w:rPr>
          <w:lang w:val="en-US"/>
        </w:rPr>
      </w:pPr>
      <w:r w:rsidRPr="006E221C">
        <w:t>(m)</w:t>
      </w:r>
      <w:r w:rsidRPr="006E221C">
        <w:tab/>
      </w:r>
      <w:r w:rsidR="00587BDE">
        <w:rPr>
          <w:lang w:val="en-US"/>
        </w:rPr>
        <w:t>a tombstone and other works on the grave of the deceased person, other than that of a person who was cremated, may only be done one month after burial;</w:t>
      </w:r>
    </w:p>
    <w:p w14:paraId="5A530A27" w14:textId="3EB967A4" w:rsidR="00587BDE" w:rsidRDefault="00587BDE" w:rsidP="00587BDE">
      <w:pPr>
        <w:pStyle w:val="REG-Pa"/>
      </w:pPr>
    </w:p>
    <w:p w14:paraId="20B8A2CF" w14:textId="5707244D" w:rsidR="00587BDE" w:rsidRDefault="00587BDE" w:rsidP="001506AF">
      <w:pPr>
        <w:pStyle w:val="REG-Pa"/>
        <w:rPr>
          <w:lang w:val="en-US"/>
        </w:rPr>
      </w:pPr>
      <w:r>
        <w:rPr>
          <w:lang w:val="en-US"/>
        </w:rPr>
        <w:t>(n)</w:t>
      </w:r>
      <w:r>
        <w:rPr>
          <w:lang w:val="en-US"/>
        </w:rPr>
        <w:tab/>
        <w:t>an unclaimed body of the deceased person must be buried by the State in accordance with the requirements of subregulation (</w:t>
      </w:r>
      <w:r w:rsidR="007B43E6">
        <w:rPr>
          <w:lang w:val="en-US"/>
        </w:rPr>
        <w:t>l</w:t>
      </w:r>
      <w:r>
        <w:rPr>
          <w:lang w:val="en-US"/>
        </w:rPr>
        <w:t>); and</w:t>
      </w:r>
    </w:p>
    <w:p w14:paraId="363D5096" w14:textId="3E5BA70D" w:rsidR="00587BDE" w:rsidRDefault="00587BDE" w:rsidP="00587BDE">
      <w:pPr>
        <w:pStyle w:val="REG-P1"/>
        <w:rPr>
          <w:lang w:val="en-US"/>
        </w:rPr>
      </w:pPr>
    </w:p>
    <w:p w14:paraId="594C52DD" w14:textId="7130AF93" w:rsidR="00337B69" w:rsidRDefault="00587BDE" w:rsidP="00587BDE">
      <w:pPr>
        <w:pStyle w:val="REG-P1"/>
        <w:rPr>
          <w:lang w:val="en-US"/>
        </w:rPr>
      </w:pPr>
      <w:r>
        <w:rPr>
          <w:lang w:val="en-US"/>
        </w:rPr>
        <w:t>(o)</w:t>
      </w:r>
      <w:r>
        <w:rPr>
          <w:lang w:val="en-US"/>
        </w:rPr>
        <w:tab/>
        <w:t>exhumation of the human remains of the deceased person may only</w:t>
      </w:r>
      <w:r w:rsidR="009A61B6">
        <w:rPr>
          <w:lang w:val="en-US"/>
        </w:rPr>
        <w:t xml:space="preserve"> </w:t>
      </w:r>
      <w:r w:rsidRPr="006844BB">
        <w:rPr>
          <w:lang w:val="en-US"/>
        </w:rPr>
        <w:t>be conducted</w:t>
      </w:r>
      <w:r w:rsidR="006844BB">
        <w:rPr>
          <w:lang w:val="en-US"/>
        </w:rPr>
        <w:t> </w:t>
      </w:r>
      <w:r>
        <w:rPr>
          <w:lang w:val="en-US"/>
        </w:rPr>
        <w:t>-</w:t>
      </w:r>
    </w:p>
    <w:p w14:paraId="017DA699" w14:textId="77777777" w:rsidR="00587BDE" w:rsidRDefault="00587BDE" w:rsidP="00587BDE">
      <w:pPr>
        <w:pStyle w:val="REG-Pi"/>
      </w:pPr>
    </w:p>
    <w:p w14:paraId="6C041170" w14:textId="1D572176" w:rsidR="00587BDE" w:rsidRDefault="00587BDE" w:rsidP="00587BDE">
      <w:pPr>
        <w:pStyle w:val="REG-Pi"/>
      </w:pPr>
      <w:r w:rsidRPr="00587BDE">
        <w:t>(i)</w:t>
      </w:r>
      <w:r>
        <w:tab/>
      </w:r>
      <w:r w:rsidRPr="00587BDE">
        <w:t>on the authority of a competent court;</w:t>
      </w:r>
    </w:p>
    <w:p w14:paraId="32AB7659" w14:textId="77777777" w:rsidR="00587BDE" w:rsidRPr="00587BDE" w:rsidRDefault="00587BDE" w:rsidP="00587BDE">
      <w:pPr>
        <w:pStyle w:val="REG-Pi"/>
      </w:pPr>
    </w:p>
    <w:p w14:paraId="5C5B6102" w14:textId="1F998E2F" w:rsidR="00587BDE" w:rsidRDefault="00587BDE" w:rsidP="00587BDE">
      <w:pPr>
        <w:pStyle w:val="REG-Pi"/>
      </w:pPr>
      <w:r w:rsidRPr="00587BDE">
        <w:t>(ii)</w:t>
      </w:r>
      <w:r>
        <w:tab/>
      </w:r>
      <w:r w:rsidRPr="00587BDE">
        <w:t>after the expiry of a period of six months from the date of</w:t>
      </w:r>
      <w:r>
        <w:t xml:space="preserve"> </w:t>
      </w:r>
      <w:r w:rsidRPr="00587BDE">
        <w:t>burial; and</w:t>
      </w:r>
    </w:p>
    <w:p w14:paraId="60F0724B" w14:textId="77777777" w:rsidR="00587BDE" w:rsidRPr="00587BDE" w:rsidRDefault="00587BDE" w:rsidP="00587BDE">
      <w:pPr>
        <w:pStyle w:val="REG-Pi"/>
      </w:pPr>
    </w:p>
    <w:p w14:paraId="0ECEC864" w14:textId="006CC0B6" w:rsidR="00587BDE" w:rsidRDefault="00587BDE" w:rsidP="00587BDE">
      <w:pPr>
        <w:pStyle w:val="REG-Pi"/>
      </w:pPr>
      <w:r w:rsidRPr="00587BDE">
        <w:t>(iii)</w:t>
      </w:r>
      <w:r>
        <w:tab/>
      </w:r>
      <w:r w:rsidR="005A7790" w:rsidRPr="005A7790">
        <w:rPr>
          <w:lang w:val="en-ZA"/>
        </w:rPr>
        <w:t>with the concurrance of, and under the supervision of, an authorised person;</w:t>
      </w:r>
    </w:p>
    <w:p w14:paraId="6C9C46D6" w14:textId="1FDBC149" w:rsidR="00587BDE" w:rsidRDefault="00587BDE" w:rsidP="00587BDE">
      <w:pPr>
        <w:pStyle w:val="REG-Pi"/>
      </w:pPr>
    </w:p>
    <w:p w14:paraId="748E6E82" w14:textId="32460131" w:rsidR="00EA6059" w:rsidRPr="001E2B1C" w:rsidRDefault="00EA6059" w:rsidP="00EA6059">
      <w:pPr>
        <w:pStyle w:val="REG-Amend"/>
      </w:pPr>
      <w:r w:rsidRPr="001E2B1C">
        <w:t>[The word “</w:t>
      </w:r>
      <w:r w:rsidRPr="005A7790">
        <w:rPr>
          <w:lang w:val="en-ZA"/>
        </w:rPr>
        <w:t>concurr</w:t>
      </w:r>
      <w:r>
        <w:rPr>
          <w:lang w:val="en-ZA"/>
        </w:rPr>
        <w:t>e</w:t>
      </w:r>
      <w:r w:rsidRPr="005A7790">
        <w:rPr>
          <w:lang w:val="en-ZA"/>
        </w:rPr>
        <w:t>nce</w:t>
      </w:r>
      <w:r w:rsidRPr="001E2B1C">
        <w:t>”</w:t>
      </w:r>
      <w:r>
        <w:t xml:space="preserve"> </w:t>
      </w:r>
      <w:r w:rsidRPr="001E2B1C">
        <w:t xml:space="preserve">is misspelt in the </w:t>
      </w:r>
      <w:r w:rsidRPr="00EA6059">
        <w:rPr>
          <w:i/>
        </w:rPr>
        <w:t>Government Gazette</w:t>
      </w:r>
      <w:r w:rsidRPr="001E2B1C">
        <w:t>, as reproduced above.]</w:t>
      </w:r>
    </w:p>
    <w:p w14:paraId="4C92E0D7" w14:textId="77777777" w:rsidR="00EA6059" w:rsidRDefault="00EA6059" w:rsidP="00587BDE">
      <w:pPr>
        <w:pStyle w:val="REG-Pi"/>
      </w:pPr>
    </w:p>
    <w:p w14:paraId="6EDFE3DE" w14:textId="20D07E99" w:rsidR="00674007" w:rsidRDefault="00674007" w:rsidP="00674007">
      <w:pPr>
        <w:pStyle w:val="REG-Pa"/>
        <w:rPr>
          <w:lang w:val="en-ZA"/>
        </w:rPr>
      </w:pPr>
      <w:r>
        <w:rPr>
          <w:lang w:val="en-ZA"/>
        </w:rPr>
        <w:t xml:space="preserve">(p) </w:t>
      </w:r>
      <w:r>
        <w:rPr>
          <w:lang w:val="en-ZA"/>
        </w:rPr>
        <w:tab/>
        <w:t>the human remains of the deceased who died in a foreign country as result of COVID-19 complications may be returned to and allowed into Namibia, provided that the body is cremated.</w:t>
      </w:r>
    </w:p>
    <w:p w14:paraId="00F68EBF" w14:textId="46C5D573" w:rsidR="00674007" w:rsidRDefault="00674007" w:rsidP="00674007">
      <w:pPr>
        <w:pStyle w:val="REG-Pa"/>
      </w:pPr>
    </w:p>
    <w:p w14:paraId="2E9A7DF6" w14:textId="4D1853DE" w:rsidR="00EA6059" w:rsidRDefault="00EA6059" w:rsidP="00EA6059">
      <w:pPr>
        <w:pStyle w:val="REG-Amend"/>
      </w:pPr>
      <w:r>
        <w:t>[The word “a” appears to have been omitted before the word “result”.]</w:t>
      </w:r>
    </w:p>
    <w:p w14:paraId="0C28E8E3" w14:textId="77777777" w:rsidR="00EA6059" w:rsidRDefault="00EA6059" w:rsidP="00674007">
      <w:pPr>
        <w:pStyle w:val="REG-Pa"/>
      </w:pPr>
    </w:p>
    <w:p w14:paraId="355F1390" w14:textId="427F3EC6" w:rsidR="00EF02F7" w:rsidRDefault="00EF02F7" w:rsidP="00EF02F7">
      <w:pPr>
        <w:pStyle w:val="REG-P1"/>
        <w:rPr>
          <w:lang w:val="en-ZA"/>
        </w:rPr>
      </w:pPr>
      <w:r>
        <w:rPr>
          <w:lang w:val="en-ZA"/>
        </w:rPr>
        <w:t>(</w:t>
      </w:r>
      <w:r w:rsidR="00674007">
        <w:rPr>
          <w:lang w:val="en-ZA"/>
        </w:rPr>
        <w:t>4</w:t>
      </w:r>
      <w:r>
        <w:rPr>
          <w:lang w:val="en-ZA"/>
        </w:rPr>
        <w:t>)</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5AC65554" w14:textId="6FF7C3D9" w:rsidR="00D024F2" w:rsidRDefault="00D024F2" w:rsidP="00D024F2">
      <w:pPr>
        <w:pStyle w:val="REG-P1"/>
      </w:pPr>
      <w:r>
        <w:rPr>
          <w:lang w:val="en-ZA"/>
        </w:rPr>
        <w:t>(</w:t>
      </w:r>
      <w:r w:rsidR="00674007">
        <w:rPr>
          <w:lang w:val="en-ZA"/>
        </w:rPr>
        <w:t>5</w:t>
      </w:r>
      <w:r w:rsidRPr="00D024F2">
        <w:t>)</w:t>
      </w:r>
      <w:r>
        <w:tab/>
      </w:r>
      <w:r w:rsidRPr="00D024F2">
        <w:t>When a person is buried, the staff members from the</w:t>
      </w:r>
      <w:r>
        <w:t xml:space="preserve"> </w:t>
      </w:r>
      <w:r w:rsidRPr="00D024F2">
        <w:t>Ministry or the staff members of the accredited undertaker must after the</w:t>
      </w:r>
      <w:r>
        <w:t xml:space="preserve"> </w:t>
      </w:r>
      <w:r w:rsidRPr="00D024F2">
        <w:t>coffin has been placed in the grave, cover the coffin with soft sand and may</w:t>
      </w:r>
      <w:r>
        <w:t xml:space="preserve"> </w:t>
      </w:r>
      <w:r w:rsidRPr="00D024F2">
        <w:t xml:space="preserve">allow </w:t>
      </w:r>
      <w:r w:rsidR="00674007">
        <w:t>the mourners to put ground, leave</w:t>
      </w:r>
      <w:r w:rsidRPr="00D024F2">
        <w:t>s, flowers or anything else into the</w:t>
      </w:r>
      <w:r>
        <w:t xml:space="preserve"> </w:t>
      </w:r>
      <w:r w:rsidRPr="00D024F2">
        <w:t>grave, but while doing so, the mourners must observe all the provisions of</w:t>
      </w:r>
      <w:r>
        <w:t xml:space="preserve"> </w:t>
      </w:r>
      <w:r w:rsidRPr="00D024F2">
        <w:t>these regulations and the directives and wear personal protective equipment</w:t>
      </w:r>
      <w:r>
        <w:t xml:space="preserve"> </w:t>
      </w:r>
      <w:r w:rsidRPr="00D024F2">
        <w:t>as approved by an authorised officer, and after that, all tools must be</w:t>
      </w:r>
      <w:r>
        <w:t xml:space="preserve"> </w:t>
      </w:r>
      <w:r w:rsidRPr="00D024F2">
        <w:t>sterilized, after which the mourners or other persons must be allowed to fill</w:t>
      </w:r>
      <w:r>
        <w:t xml:space="preserve"> </w:t>
      </w:r>
      <w:r w:rsidRPr="00D024F2">
        <w:t>the grave, if they desire to do so.</w:t>
      </w:r>
    </w:p>
    <w:p w14:paraId="14B0FF47" w14:textId="4D0EF603" w:rsidR="00D024F2" w:rsidRDefault="00D024F2" w:rsidP="00D024F2">
      <w:pPr>
        <w:pStyle w:val="REG-P0"/>
      </w:pPr>
    </w:p>
    <w:p w14:paraId="2CF70260" w14:textId="2F834D71" w:rsidR="00D024F2" w:rsidRDefault="00D024F2" w:rsidP="00D024F2">
      <w:pPr>
        <w:pStyle w:val="REG-P1"/>
      </w:pPr>
      <w:r w:rsidRPr="00D024F2">
        <w:t>(</w:t>
      </w:r>
      <w:r w:rsidR="00B06949">
        <w:t>6</w:t>
      </w:r>
      <w:r w:rsidRPr="00D024F2">
        <w:t>)</w:t>
      </w:r>
      <w:r>
        <w:tab/>
      </w:r>
      <w:r w:rsidRPr="00D024F2">
        <w:t>Despite the provisions of subregulati</w:t>
      </w:r>
      <w:r w:rsidR="00674007">
        <w:t>on (3</w:t>
      </w:r>
      <w:r w:rsidRPr="00D024F2">
        <w:t>)(</w:t>
      </w:r>
      <w:r w:rsidR="00674007">
        <w:t>g</w:t>
      </w:r>
      <w:r w:rsidRPr="00D024F2">
        <w:t>), an authorised</w:t>
      </w:r>
      <w:r>
        <w:t xml:space="preserve"> </w:t>
      </w:r>
      <w:r w:rsidRPr="00D024F2">
        <w:t>officer may in special circumstances allow the remains of a deceased person</w:t>
      </w:r>
      <w:r>
        <w:t xml:space="preserve"> </w:t>
      </w:r>
      <w:r w:rsidRPr="00D024F2">
        <w:t>whose death is attributed to COVID-19 to be transported to a burial site</w:t>
      </w:r>
      <w:r>
        <w:t xml:space="preserve"> </w:t>
      </w:r>
      <w:r w:rsidRPr="00D024F2">
        <w:t>other than the burial site nearest to the place of death, and such transport of</w:t>
      </w:r>
      <w:r>
        <w:t xml:space="preserve"> </w:t>
      </w:r>
      <w:r w:rsidRPr="00D024F2">
        <w:t>the remains may only be performed by an accredited undertaker at the cost</w:t>
      </w:r>
      <w:r>
        <w:t xml:space="preserve"> </w:t>
      </w:r>
      <w:r w:rsidRPr="00D024F2">
        <w:t>of the family of the deceased.</w:t>
      </w:r>
    </w:p>
    <w:p w14:paraId="182B4D55" w14:textId="218BAA1C" w:rsidR="00D024F2" w:rsidRDefault="00D024F2" w:rsidP="00D024F2">
      <w:pPr>
        <w:pStyle w:val="REG-P0"/>
      </w:pPr>
    </w:p>
    <w:p w14:paraId="301AB9C7" w14:textId="45E046D4" w:rsidR="00D024F2" w:rsidRPr="00D024F2" w:rsidRDefault="00D024F2" w:rsidP="00D024F2">
      <w:pPr>
        <w:pStyle w:val="REG-P1"/>
      </w:pPr>
      <w:r w:rsidRPr="00D024F2">
        <w:t>(</w:t>
      </w:r>
      <w:r w:rsidR="00B06949">
        <w:t>7</w:t>
      </w:r>
      <w:r w:rsidRPr="00D024F2">
        <w:t>)</w:t>
      </w:r>
      <w:r>
        <w:tab/>
      </w:r>
      <w:r w:rsidRPr="00D024F2">
        <w:t>The remains of a deceased person whose death is attributed</w:t>
      </w:r>
      <w:r>
        <w:t xml:space="preserve"> </w:t>
      </w:r>
      <w:r w:rsidRPr="00D024F2">
        <w:t>to COVID-19 may not be brought into Namibia irrespective of the fact that</w:t>
      </w:r>
      <w:r>
        <w:t xml:space="preserve"> </w:t>
      </w:r>
      <w:r w:rsidRPr="00D024F2">
        <w:t>the remains have been embalmed, subject thereto that this subregulation</w:t>
      </w:r>
      <w:r>
        <w:t xml:space="preserve"> </w:t>
      </w:r>
      <w:r w:rsidRPr="00D024F2">
        <w:t>does not apply to the remains of a</w:t>
      </w:r>
      <w:r>
        <w:t xml:space="preserve"> person who has been cremated.</w:t>
      </w:r>
    </w:p>
    <w:p w14:paraId="3CCAD0C4" w14:textId="53A2F2E4" w:rsidR="00D024F2" w:rsidRDefault="00D024F2" w:rsidP="00D024F2">
      <w:pPr>
        <w:pStyle w:val="REG-P1"/>
      </w:pPr>
    </w:p>
    <w:p w14:paraId="733E7DF2" w14:textId="5522746E" w:rsidR="00337B69" w:rsidRDefault="00337B69" w:rsidP="00B06949">
      <w:pPr>
        <w:pStyle w:val="REG-P1"/>
        <w:rPr>
          <w:lang w:val="en-US"/>
        </w:rPr>
      </w:pPr>
      <w:r w:rsidRPr="006E221C">
        <w:t>(</w:t>
      </w:r>
      <w:r w:rsidR="00B06949">
        <w:t>8</w:t>
      </w:r>
      <w:r w:rsidRPr="006E221C">
        <w:t>)</w:t>
      </w:r>
      <w:r w:rsidRPr="006E221C">
        <w:tab/>
      </w:r>
      <w:r w:rsidR="00B06949" w:rsidRPr="00B06949">
        <w:rPr>
          <w:lang w:val="en-ZA"/>
        </w:rPr>
        <w:t>Any person who contravenes or fails to comply with paragraph (b), (d), (e), (f), (g),</w:t>
      </w:r>
      <w:r w:rsidR="00B06949">
        <w:rPr>
          <w:lang w:val="en-ZA"/>
        </w:rPr>
        <w:t xml:space="preserve"> </w:t>
      </w:r>
      <w:r w:rsidR="00B06949" w:rsidRPr="00B06949">
        <w:rPr>
          <w:lang w:val="en-ZA"/>
        </w:rPr>
        <w:t>(h</w:t>
      </w:r>
      <w:r w:rsidR="00B06949" w:rsidRPr="007B3A1A">
        <w:rPr>
          <w:lang w:val="en-ZA"/>
        </w:rPr>
        <w:t xml:space="preserve">), (i), </w:t>
      </w:r>
      <w:r w:rsidR="00E644D9" w:rsidRPr="007B3A1A">
        <w:rPr>
          <w:lang w:val="en-ZA"/>
        </w:rPr>
        <w:t>(iA)</w:t>
      </w:r>
      <w:r w:rsidR="009111D4" w:rsidRPr="007B3A1A">
        <w:rPr>
          <w:lang w:val="en-ZA"/>
        </w:rPr>
        <w:t xml:space="preserve">, </w:t>
      </w:r>
      <w:r w:rsidR="00E644D9" w:rsidRPr="007B3A1A">
        <w:rPr>
          <w:lang w:val="en-ZA"/>
        </w:rPr>
        <w:t>(k), (l</w:t>
      </w:r>
      <w:r w:rsidR="00B06949" w:rsidRPr="007B3A1A">
        <w:rPr>
          <w:lang w:val="en-ZA"/>
        </w:rPr>
        <w:t>), (m), (n),</w:t>
      </w:r>
      <w:r w:rsidR="00B06949" w:rsidRPr="00B06949">
        <w:rPr>
          <w:lang w:val="en-ZA"/>
        </w:rPr>
        <w:t xml:space="preserve"> (o) or (p) of subregulation (3) or subregulation (4) or (5) commits an offence</w:t>
      </w:r>
      <w:r w:rsidR="00B06949">
        <w:rPr>
          <w:lang w:val="en-ZA"/>
        </w:rPr>
        <w:t xml:space="preserve"> </w:t>
      </w:r>
      <w:r w:rsidR="00B06949" w:rsidRPr="00B06949">
        <w:rPr>
          <w:lang w:val="en-ZA"/>
        </w:rPr>
        <w:t>and is on conviction liable to the penalties specified in section 29(3) of the Act.</w:t>
      </w:r>
    </w:p>
    <w:p w14:paraId="43B5293E" w14:textId="0E52DE76" w:rsidR="00587BDE" w:rsidRDefault="00587BDE" w:rsidP="00587BDE">
      <w:pPr>
        <w:pStyle w:val="REG-P1"/>
        <w:ind w:firstLine="0"/>
        <w:rPr>
          <w:sz w:val="23"/>
        </w:rPr>
      </w:pPr>
    </w:p>
    <w:p w14:paraId="04A640AA" w14:textId="6EA1D57B" w:rsidR="009111D4" w:rsidRPr="007B3A1A" w:rsidRDefault="009111D4" w:rsidP="009111D4">
      <w:pPr>
        <w:pStyle w:val="REG-Amend"/>
      </w:pPr>
      <w:r w:rsidRPr="007B3A1A">
        <w:t>[subregulation (8) substituted by GN 108/2021]</w:t>
      </w:r>
    </w:p>
    <w:p w14:paraId="1C2CFB02" w14:textId="77777777" w:rsidR="009111D4" w:rsidRDefault="009111D4" w:rsidP="00587BDE">
      <w:pPr>
        <w:pStyle w:val="REG-P1"/>
        <w:ind w:firstLine="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486275B2" w:rsidR="00337B69" w:rsidRPr="006E221C" w:rsidRDefault="003054FB" w:rsidP="00343EFA">
      <w:pPr>
        <w:pStyle w:val="REG-P1"/>
      </w:pPr>
      <w:r>
        <w:rPr>
          <w:b/>
          <w:bCs/>
        </w:rPr>
        <w:t>20</w:t>
      </w:r>
      <w:r w:rsidR="00337B69" w:rsidRPr="006E221C">
        <w:rPr>
          <w:b/>
          <w:bCs/>
        </w:rPr>
        <w:t>.</w:t>
      </w:r>
      <w:r w:rsidR="00337B69" w:rsidRPr="006E221C">
        <w:rPr>
          <w:b/>
          <w:bCs/>
        </w:rPr>
        <w:tab/>
      </w:r>
      <w:r w:rsidR="00337B69"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7E24083B" w:rsidR="00337B69" w:rsidRPr="006E221C" w:rsidRDefault="003054FB" w:rsidP="00343EFA">
      <w:pPr>
        <w:pStyle w:val="REG-P1"/>
      </w:pPr>
      <w:r>
        <w:rPr>
          <w:b/>
          <w:bCs/>
        </w:rPr>
        <w:t>2</w:t>
      </w:r>
      <w:r w:rsidR="00337B69" w:rsidRPr="006E221C">
        <w:rPr>
          <w:b/>
          <w:bCs/>
        </w:rPr>
        <w:t>1.</w:t>
      </w:r>
      <w:r w:rsidR="00337B69" w:rsidRPr="006E221C">
        <w:rPr>
          <w:b/>
          <w:bCs/>
        </w:rPr>
        <w:tab/>
      </w:r>
      <w:r w:rsidR="00337B69" w:rsidRPr="006E221C">
        <w:t>(1)</w:t>
      </w:r>
      <w:r w:rsidR="00540F05">
        <w:tab/>
      </w:r>
      <w:r w:rsidR="00337B69"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53F59A02"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w:t>
      </w:r>
      <w:r w:rsidR="00817768">
        <w:rPr>
          <w:lang w:val="en-ZA"/>
        </w:rPr>
        <w:t>3</w:t>
      </w:r>
      <w:r w:rsidR="006E6F29" w:rsidRPr="006E6F29">
        <w:rPr>
          <w:lang w:val="en-ZA"/>
        </w:rPr>
        <w:t>(2) are responsible for guarding and patrolling all</w:t>
      </w:r>
      <w:r w:rsidR="006E6F29">
        <w:rPr>
          <w:lang w:val="en-ZA"/>
        </w:rPr>
        <w:t xml:space="preserve"> </w:t>
      </w:r>
      <w:r w:rsidR="006E6F29" w:rsidRPr="006E6F29">
        <w:rPr>
          <w:lang w:val="en-ZA"/>
        </w:rPr>
        <w:t>designated quarantine facilities</w:t>
      </w:r>
      <w:r w:rsidRPr="006E221C">
        <w:t>.</w:t>
      </w:r>
    </w:p>
    <w:p w14:paraId="68EFE6F3" w14:textId="77777777" w:rsidR="006844BB" w:rsidRDefault="006844BB" w:rsidP="006E6F29">
      <w:pPr>
        <w:pStyle w:val="REG-Amend"/>
        <w:rPr>
          <w:lang w:val="en-ZA"/>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2F6EB34D" w:rsidR="00337B69" w:rsidRPr="006E221C" w:rsidRDefault="00817768" w:rsidP="004D61D6">
      <w:pPr>
        <w:pStyle w:val="REG-P1"/>
      </w:pPr>
      <w:r>
        <w:rPr>
          <w:b/>
          <w:bCs/>
        </w:rPr>
        <w:t>22</w:t>
      </w:r>
      <w:r w:rsidR="00337B69" w:rsidRPr="006E221C">
        <w:rPr>
          <w:b/>
          <w:bCs/>
        </w:rPr>
        <w:t>.</w:t>
      </w:r>
      <w:r w:rsidR="00337B69" w:rsidRPr="006E221C">
        <w:rPr>
          <w:b/>
          <w:bCs/>
        </w:rPr>
        <w:tab/>
      </w:r>
      <w:r w:rsidR="00337B69" w:rsidRPr="006E221C">
        <w:t>(1)</w:t>
      </w:r>
      <w:r w:rsidR="004D61D6" w:rsidRPr="006E221C">
        <w:tab/>
      </w:r>
      <w:r w:rsidR="00337B69"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DD5FD3C" w:rsidR="00337B69" w:rsidRPr="006E221C" w:rsidRDefault="00337B69" w:rsidP="004D61D6">
      <w:pPr>
        <w:pStyle w:val="REG-Pa"/>
      </w:pPr>
      <w:r w:rsidRPr="006E221C">
        <w:t>(a)</w:t>
      </w:r>
      <w:r w:rsidRPr="006E221C">
        <w:tab/>
        <w:t>contacts of a confirmed case of COVID-19, at the cost of the State subject to subregulation (2) and the cost obligation requ</w:t>
      </w:r>
      <w:r w:rsidR="00817768">
        <w:t>irements set out in regulation 12</w:t>
      </w:r>
      <w:r w:rsidRPr="006E221C">
        <w:t>;</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25C792A1"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w:t>
      </w:r>
      <w:r w:rsidR="00817768">
        <w:t>ments set out in regulation 12</w:t>
      </w:r>
      <w:r w:rsidRPr="006E221C">
        <w:t>; and</w:t>
      </w:r>
    </w:p>
    <w:p w14:paraId="150E2B17" w14:textId="77777777" w:rsidR="006844BB" w:rsidRDefault="006844BB" w:rsidP="00FC47C5">
      <w:pPr>
        <w:pStyle w:val="REG-Amend"/>
      </w:pPr>
    </w:p>
    <w:p w14:paraId="08E45B67" w14:textId="40E57DC9" w:rsidR="00337B69" w:rsidRPr="006E221C" w:rsidRDefault="00337B69" w:rsidP="004D61D6">
      <w:pPr>
        <w:pStyle w:val="REG-Pa"/>
      </w:pPr>
      <w:r w:rsidRPr="006E221C">
        <w:t>(d)</w:t>
      </w:r>
      <w:r w:rsidRPr="006E221C">
        <w:tab/>
        <w:t xml:space="preserve">persons entering Namibia in the circumstances contemplated in regulation </w:t>
      </w:r>
      <w:r w:rsidR="00817768">
        <w:t>11</w:t>
      </w:r>
      <w:r w:rsidRPr="006E221C">
        <w:t xml:space="preserve">, subject to the cost obligation requirements set out in regulation </w:t>
      </w:r>
      <w:r w:rsidR="00817768">
        <w:t>12</w:t>
      </w:r>
      <w:r w:rsidRPr="006E221C">
        <w:t>.</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44BBF7E6" w:rsidR="00337B69" w:rsidRPr="006E221C" w:rsidRDefault="00817768" w:rsidP="00337B69">
      <w:pPr>
        <w:pStyle w:val="REG-P0"/>
        <w:rPr>
          <w:b/>
        </w:rPr>
      </w:pPr>
      <w:r w:rsidRPr="00817768">
        <w:rPr>
          <w:b/>
          <w:bCs/>
          <w:lang w:val="en-ZA"/>
        </w:rPr>
        <w:t>Provisions relating to</w:t>
      </w:r>
      <w:r>
        <w:rPr>
          <w:b/>
          <w:bCs/>
          <w:lang w:val="en-ZA"/>
        </w:rPr>
        <w:t xml:space="preserve"> </w:t>
      </w:r>
      <w:r w:rsidR="00337B69" w:rsidRPr="006E221C">
        <w:rPr>
          <w:b/>
        </w:rPr>
        <w:t>quarantine facilities</w:t>
      </w:r>
    </w:p>
    <w:p w14:paraId="50A89B98" w14:textId="77777777" w:rsidR="00337B69" w:rsidRPr="006E221C" w:rsidRDefault="00337B69" w:rsidP="00337B69">
      <w:pPr>
        <w:pStyle w:val="REG-P0"/>
        <w:rPr>
          <w:b/>
          <w:sz w:val="23"/>
        </w:rPr>
      </w:pPr>
    </w:p>
    <w:p w14:paraId="6F65FA65" w14:textId="487D1871" w:rsidR="00337B69" w:rsidRPr="006E221C" w:rsidRDefault="00337B69" w:rsidP="009F251D">
      <w:pPr>
        <w:pStyle w:val="REG-P1"/>
      </w:pPr>
      <w:r w:rsidRPr="006E221C">
        <w:rPr>
          <w:b/>
          <w:bCs/>
        </w:rPr>
        <w:t>2</w:t>
      </w:r>
      <w:r w:rsidR="000A7FD9">
        <w:rPr>
          <w:b/>
          <w:bCs/>
        </w:rPr>
        <w:t>3</w:t>
      </w:r>
      <w:r w:rsidRPr="006E221C">
        <w:rPr>
          <w:b/>
          <w:bCs/>
        </w:rPr>
        <w:t>.</w:t>
      </w:r>
      <w:r w:rsidRPr="006E221C">
        <w:rPr>
          <w:b/>
          <w:bCs/>
        </w:rPr>
        <w:tab/>
      </w:r>
      <w:r w:rsidRPr="006E221C">
        <w:t>(1)</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1A376CDE" w14:textId="2586ACC6"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207545DB" w:rsidR="00337B69" w:rsidRPr="006E221C" w:rsidRDefault="00337B69" w:rsidP="009F251D">
      <w:pPr>
        <w:pStyle w:val="REG-Pa"/>
      </w:pPr>
      <w:r w:rsidRPr="006E221C">
        <w:t>(b)</w:t>
      </w:r>
      <w:r w:rsidRPr="006E221C">
        <w:tab/>
      </w:r>
    </w:p>
    <w:p w14:paraId="1F71A2FA" w14:textId="4E059309" w:rsidR="00337B69" w:rsidRDefault="00337B69" w:rsidP="009F251D">
      <w:pPr>
        <w:pStyle w:val="REG-Pa"/>
        <w:rPr>
          <w:sz w:val="23"/>
        </w:rPr>
      </w:pPr>
    </w:p>
    <w:p w14:paraId="1AB27351" w14:textId="26BFC44A"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[paragra</w:t>
      </w:r>
      <w:r>
        <w:rPr>
          <w:rStyle w:val="REG-P0Char"/>
          <w:rFonts w:ascii="Arial" w:eastAsiaTheme="minorHAnsi" w:hAnsi="Arial" w:cs="Arial"/>
        </w:rPr>
        <w:t>ph (b) deleted by GN 85/2022]</w:t>
      </w:r>
    </w:p>
    <w:p w14:paraId="46E6AE1D" w14:textId="77777777" w:rsidR="005A63B7" w:rsidRPr="006E221C" w:rsidRDefault="005A63B7"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59B336EC" w:rsidR="00337B69" w:rsidRPr="006E221C" w:rsidRDefault="000B72BF" w:rsidP="009E4448">
      <w:pPr>
        <w:pStyle w:val="REG-P1"/>
      </w:pPr>
      <w:r>
        <w:rPr>
          <w:b/>
          <w:bCs/>
        </w:rPr>
        <w:t>24</w:t>
      </w:r>
      <w:r w:rsidR="00337B69" w:rsidRPr="006E221C">
        <w:rPr>
          <w:b/>
          <w:bCs/>
        </w:rPr>
        <w:t>.</w:t>
      </w:r>
      <w:r w:rsidR="00337B69" w:rsidRPr="006E221C">
        <w:rPr>
          <w:b/>
          <w:bCs/>
        </w:rPr>
        <w:tab/>
      </w:r>
      <w:r w:rsidR="00337B69" w:rsidRPr="006E221C">
        <w:t>(1)</w:t>
      </w:r>
      <w:r w:rsidR="009E4448" w:rsidRPr="006E221C">
        <w:tab/>
      </w:r>
      <w:r w:rsidR="00337B69"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681DD09D" w:rsidR="00337B69" w:rsidRPr="006E221C" w:rsidRDefault="00337B69" w:rsidP="009E4448">
      <w:pPr>
        <w:pStyle w:val="REG-P1"/>
      </w:pPr>
      <w:r w:rsidRPr="006E221C">
        <w:t>(3)</w:t>
      </w:r>
      <w:r w:rsidRPr="006E221C">
        <w:tab/>
        <w:t xml:space="preserve">The provisions of regulations </w:t>
      </w:r>
      <w:r w:rsidR="000B72BF">
        <w:t>22(2) and 23</w:t>
      </w:r>
      <w:r w:rsidRPr="006E221C">
        <w:t>(2),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027B022" w:rsidR="00337B69" w:rsidRPr="006E221C" w:rsidRDefault="00337B69" w:rsidP="009E4448">
      <w:pPr>
        <w:pStyle w:val="REG-P1"/>
      </w:pPr>
      <w:r w:rsidRPr="006E221C">
        <w:rPr>
          <w:b/>
          <w:bCs/>
        </w:rPr>
        <w:t>2</w:t>
      </w:r>
      <w:r w:rsidR="000B72BF">
        <w:rPr>
          <w:b/>
          <w:bCs/>
        </w:rPr>
        <w:t>5</w:t>
      </w:r>
      <w:r w:rsidRPr="006E221C">
        <w:rPr>
          <w:b/>
          <w:bCs/>
        </w:rPr>
        <w:t>.</w:t>
      </w:r>
      <w:r w:rsidRPr="006E221C">
        <w:rPr>
          <w:b/>
          <w:bCs/>
        </w:rPr>
        <w:tab/>
      </w:r>
      <w:r w:rsidRPr="006E221C">
        <w:t>(1)</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40A53614" w:rsidR="00337B69" w:rsidRPr="006E221C" w:rsidRDefault="00337B69" w:rsidP="008D20C3">
      <w:pPr>
        <w:pStyle w:val="REG-P1"/>
      </w:pPr>
      <w:r w:rsidRPr="006E221C">
        <w:rPr>
          <w:b/>
          <w:bCs/>
        </w:rPr>
        <w:t>2</w:t>
      </w:r>
      <w:r w:rsidR="000B72BF">
        <w:rPr>
          <w:b/>
          <w:bCs/>
        </w:rPr>
        <w:t>6</w:t>
      </w:r>
      <w:r w:rsidRPr="006E221C">
        <w:rPr>
          <w:b/>
          <w:bCs/>
        </w:rPr>
        <w:t>.</w:t>
      </w:r>
      <w:r w:rsidRPr="006E221C">
        <w:rPr>
          <w:b/>
          <w:bCs/>
        </w:rPr>
        <w:tab/>
      </w:r>
      <w:r w:rsidRPr="006E221C">
        <w:t>(1)</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7C269B84" w:rsidR="00337B69" w:rsidRPr="006E221C" w:rsidRDefault="00337B69" w:rsidP="0066632F">
      <w:pPr>
        <w:pStyle w:val="REG-P1"/>
      </w:pPr>
      <w:r w:rsidRPr="006E221C">
        <w:rPr>
          <w:b/>
          <w:bCs/>
        </w:rPr>
        <w:t>2</w:t>
      </w:r>
      <w:r w:rsidR="0054104F">
        <w:rPr>
          <w:b/>
          <w:bCs/>
        </w:rPr>
        <w:t>7</w:t>
      </w:r>
      <w:r w:rsidRPr="006E221C">
        <w:rPr>
          <w:b/>
          <w:bCs/>
        </w:rPr>
        <w:t>.</w:t>
      </w:r>
      <w:r w:rsidRPr="006E221C">
        <w:rPr>
          <w:b/>
          <w:bCs/>
        </w:rPr>
        <w:tab/>
      </w:r>
      <w:r w:rsidRPr="006E221C">
        <w:t>(1)</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25DA0315" w:rsidR="00337B69" w:rsidRPr="006E221C" w:rsidRDefault="00337B69" w:rsidP="0066632F">
      <w:pPr>
        <w:pStyle w:val="REG-Pa"/>
      </w:pPr>
      <w:r w:rsidRPr="006E221C">
        <w:t>(b)</w:t>
      </w:r>
      <w:r w:rsidRPr="006E221C">
        <w:tab/>
        <w:t>personal hygiene and social distancing are practiced.</w:t>
      </w:r>
    </w:p>
    <w:p w14:paraId="78FEA1EB" w14:textId="37B4F8F2" w:rsidR="00750F66" w:rsidRDefault="00750F66" w:rsidP="00337B69">
      <w:pPr>
        <w:pStyle w:val="REG-P0"/>
        <w:rPr>
          <w:sz w:val="23"/>
        </w:rPr>
      </w:pPr>
    </w:p>
    <w:p w14:paraId="27C2D02C" w14:textId="2D159651"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[paragra</w:t>
      </w:r>
      <w:r>
        <w:rPr>
          <w:rStyle w:val="REG-P0Char"/>
          <w:rFonts w:ascii="Arial" w:eastAsiaTheme="minorHAnsi" w:hAnsi="Arial" w:cs="Arial"/>
        </w:rPr>
        <w:t>ph (b) substituted by GN 85/2022]</w:t>
      </w:r>
    </w:p>
    <w:p w14:paraId="34BF3E39" w14:textId="77777777" w:rsidR="005A63B7" w:rsidRPr="006E221C" w:rsidRDefault="005A63B7"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61DD10CE" w:rsidR="00337B69" w:rsidRPr="006E221C" w:rsidRDefault="00337B69" w:rsidP="0066632F">
      <w:pPr>
        <w:pStyle w:val="REG-P1"/>
      </w:pPr>
      <w:r w:rsidRPr="006E221C">
        <w:t>(4)</w:t>
      </w:r>
      <w:r w:rsidRPr="006E221C">
        <w:tab/>
        <w:t>Every person at a home for the aged must practice good personal hygiene</w:t>
      </w:r>
      <w:r w:rsidR="005A63B7">
        <w:t xml:space="preserve"> and </w:t>
      </w:r>
      <w:r w:rsidRPr="006E221C">
        <w:t>social distancing and wear a mask at all times.</w:t>
      </w:r>
    </w:p>
    <w:p w14:paraId="68B69EAF" w14:textId="0A80A346" w:rsidR="00337B69" w:rsidRDefault="00337B69" w:rsidP="0066632F">
      <w:pPr>
        <w:pStyle w:val="REG-P1"/>
        <w:rPr>
          <w:sz w:val="23"/>
        </w:rPr>
      </w:pPr>
    </w:p>
    <w:p w14:paraId="78DA8B85" w14:textId="0FC992F9"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subregulation (4) substituted by GN 85/2022]</w:t>
      </w:r>
    </w:p>
    <w:p w14:paraId="193205BF" w14:textId="77777777" w:rsidR="00FC47C5" w:rsidRPr="006E221C" w:rsidRDefault="00FC47C5" w:rsidP="0066632F">
      <w:pPr>
        <w:pStyle w:val="REG-P1"/>
        <w:rPr>
          <w:sz w:val="23"/>
        </w:rPr>
      </w:pPr>
    </w:p>
    <w:p w14:paraId="4EF62749" w14:textId="28C4D371" w:rsidR="005A63B7" w:rsidRDefault="00337B69" w:rsidP="005A63B7">
      <w:pPr>
        <w:pStyle w:val="REG-P1"/>
      </w:pPr>
      <w:r w:rsidRPr="006E221C">
        <w:t>(5)</w:t>
      </w:r>
      <w:r w:rsidRPr="006E221C">
        <w:tab/>
        <w:t>Medical and other services and basic necessities which are reasonably required may be provided subject to the practice of personal hygiene</w:t>
      </w:r>
      <w:r w:rsidR="005A63B7">
        <w:t xml:space="preserve"> and </w:t>
      </w:r>
      <w:r w:rsidRPr="006E221C">
        <w:t>social distancing</w:t>
      </w:r>
      <w:r w:rsidR="005A63B7">
        <w:t>.</w:t>
      </w:r>
    </w:p>
    <w:p w14:paraId="21F05272" w14:textId="77777777" w:rsidR="005A63B7" w:rsidRPr="005A63B7" w:rsidRDefault="005A63B7" w:rsidP="005A63B7"/>
    <w:p w14:paraId="111CDF69" w14:textId="4F0F6D7B"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subregulation (5) substituted by GN 85/2022]</w:t>
      </w:r>
    </w:p>
    <w:p w14:paraId="59C26155" w14:textId="77777777" w:rsidR="005A63B7" w:rsidRPr="006E221C" w:rsidRDefault="005A63B7"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6F5B6280" w:rsidR="00337B69" w:rsidRPr="006E221C" w:rsidRDefault="0096040C" w:rsidP="00250CAB">
      <w:pPr>
        <w:pStyle w:val="REG-P1"/>
      </w:pPr>
      <w:r>
        <w:rPr>
          <w:b/>
          <w:bCs/>
        </w:rPr>
        <w:t>28</w:t>
      </w:r>
      <w:r w:rsidR="00337B69" w:rsidRPr="006E221C">
        <w:rPr>
          <w:b/>
          <w:bCs/>
        </w:rPr>
        <w:t>.</w:t>
      </w:r>
      <w:r w:rsidR="00337B69" w:rsidRPr="006E221C">
        <w:rPr>
          <w:b/>
          <w:bCs/>
        </w:rPr>
        <w:tab/>
      </w:r>
      <w:r w:rsidR="00337B69" w:rsidRPr="006E221C">
        <w:t>(1)</w:t>
      </w:r>
      <w:r w:rsidR="00250CAB" w:rsidRPr="006E221C">
        <w:tab/>
      </w:r>
      <w:r w:rsidR="00337B69"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233B2BDC" w:rsidR="00337B69" w:rsidRDefault="00337B69" w:rsidP="00250CAB">
      <w:pPr>
        <w:pStyle w:val="REG-Pa"/>
      </w:pPr>
      <w:r w:rsidRPr="006E221C">
        <w:t>(b)</w:t>
      </w:r>
      <w:r w:rsidRPr="006E221C">
        <w:tab/>
        <w:t>personal hygiene and social distancing are practiced.</w:t>
      </w:r>
    </w:p>
    <w:p w14:paraId="300E6B5E" w14:textId="3439C3D3" w:rsidR="005A63B7" w:rsidRDefault="005A63B7" w:rsidP="00250CAB">
      <w:pPr>
        <w:pStyle w:val="REG-Pa"/>
      </w:pPr>
    </w:p>
    <w:p w14:paraId="35D038CF" w14:textId="77AF2081"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paragraph (b) substituted by GN 85/2022]</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41F1E711"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w:t>
      </w:r>
      <w:r w:rsidR="005A63B7">
        <w:t xml:space="preserve"> and </w:t>
      </w:r>
      <w:r w:rsidRPr="006E221C">
        <w:t>social distancing</w:t>
      </w:r>
      <w:r w:rsidR="005A63B7">
        <w:t>.</w:t>
      </w:r>
    </w:p>
    <w:p w14:paraId="01888E63" w14:textId="147EE5DC" w:rsidR="00337B69" w:rsidRDefault="00337B69" w:rsidP="00250CAB">
      <w:pPr>
        <w:pStyle w:val="REG-P1"/>
        <w:rPr>
          <w:sz w:val="23"/>
        </w:rPr>
      </w:pPr>
    </w:p>
    <w:p w14:paraId="71A970AB" w14:textId="17B767A1"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subregulation (6) substituted by GN 85/2022]</w:t>
      </w:r>
    </w:p>
    <w:p w14:paraId="179CB3C6" w14:textId="77777777" w:rsidR="005A63B7" w:rsidRPr="006E221C" w:rsidRDefault="005A63B7"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77FD120A" w:rsidR="00337B69" w:rsidRPr="006E221C" w:rsidRDefault="00313EBE" w:rsidP="00E95943">
      <w:pPr>
        <w:pStyle w:val="REG-P1"/>
      </w:pPr>
      <w:r>
        <w:rPr>
          <w:b/>
          <w:bCs/>
        </w:rPr>
        <w:t>29</w:t>
      </w:r>
      <w:r w:rsidR="00337B69" w:rsidRPr="006E221C">
        <w:rPr>
          <w:b/>
          <w:bCs/>
        </w:rPr>
        <w:t>.</w:t>
      </w:r>
      <w:r w:rsidR="00337B69" w:rsidRPr="006E221C">
        <w:rPr>
          <w:b/>
          <w:bCs/>
        </w:rPr>
        <w:tab/>
      </w:r>
      <w:r w:rsidR="00337B69" w:rsidRPr="006E221C">
        <w:t>(1)</w:t>
      </w:r>
      <w:r w:rsidR="00E95943" w:rsidRPr="006E221C">
        <w:tab/>
      </w:r>
      <w:r w:rsidR="00337B69"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329181D" w:rsidR="00337B69" w:rsidRDefault="00337B69" w:rsidP="00F41AAB">
      <w:pPr>
        <w:pStyle w:val="REG-Pa"/>
      </w:pPr>
      <w:r w:rsidRPr="006E221C">
        <w:t>(b)</w:t>
      </w:r>
      <w:r w:rsidRPr="006E221C">
        <w:tab/>
        <w:t>personal hygiene and social distancing are practiced</w:t>
      </w:r>
      <w:r w:rsidR="0011452F">
        <w:t>.</w:t>
      </w:r>
    </w:p>
    <w:p w14:paraId="16793CDA" w14:textId="77777777" w:rsidR="005A63B7" w:rsidRPr="006E221C" w:rsidRDefault="005A63B7" w:rsidP="00F41AAB">
      <w:pPr>
        <w:pStyle w:val="REG-Pa"/>
      </w:pPr>
    </w:p>
    <w:p w14:paraId="0C13527F" w14:textId="5CC428F5"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paragraph (b) substituted by GN 85/2022]</w:t>
      </w:r>
    </w:p>
    <w:p w14:paraId="7292FD7B" w14:textId="77777777" w:rsidR="005A63B7" w:rsidRPr="006E221C" w:rsidRDefault="005A63B7"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0850C84F" w14:textId="77777777" w:rsidR="0011452F" w:rsidRPr="006E221C" w:rsidRDefault="0011452F" w:rsidP="0011452F">
      <w:pPr>
        <w:pStyle w:val="REG-P1"/>
        <w:ind w:firstLine="0"/>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5106FC99"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w:t>
      </w:r>
      <w:r w:rsidR="0011452F">
        <w:t xml:space="preserve"> and </w:t>
      </w:r>
      <w:r w:rsidRPr="006E221C">
        <w:t>social distancing</w:t>
      </w:r>
      <w:r w:rsidR="0011452F">
        <w:t>.</w:t>
      </w:r>
    </w:p>
    <w:p w14:paraId="1542BFE7" w14:textId="78A540AC" w:rsidR="00337B69" w:rsidRDefault="00337B69" w:rsidP="00F41AAB">
      <w:pPr>
        <w:pStyle w:val="REG-P1"/>
        <w:rPr>
          <w:sz w:val="23"/>
        </w:rPr>
      </w:pPr>
    </w:p>
    <w:p w14:paraId="5EE9AEA4" w14:textId="7F003EDD" w:rsidR="0011452F" w:rsidRPr="005A63B7" w:rsidRDefault="0011452F" w:rsidP="0011452F">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subregulation (10) substituted by GN 85/2022]</w:t>
      </w:r>
    </w:p>
    <w:p w14:paraId="540BAC9C" w14:textId="77777777" w:rsidR="0011452F" w:rsidRPr="006E221C" w:rsidRDefault="0011452F"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681A7218" w:rsidR="00337B69" w:rsidRPr="006E221C" w:rsidRDefault="00B9777D" w:rsidP="00284D60">
      <w:pPr>
        <w:pStyle w:val="REG-P1"/>
      </w:pPr>
      <w:r>
        <w:rPr>
          <w:b/>
          <w:bCs/>
        </w:rPr>
        <w:t>30</w:t>
      </w:r>
      <w:r w:rsidR="00337B69" w:rsidRPr="006E221C">
        <w:rPr>
          <w:b/>
          <w:bCs/>
        </w:rPr>
        <w:t>.</w:t>
      </w:r>
      <w:r w:rsidR="00337B69" w:rsidRPr="006E221C">
        <w:rPr>
          <w:b/>
          <w:bCs/>
        </w:rPr>
        <w:tab/>
      </w:r>
      <w:r w:rsidR="00337B69" w:rsidRPr="006E221C">
        <w:t>(1)</w:t>
      </w:r>
      <w:r w:rsidR="00337B69"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64F01BB3" w14:textId="05379564" w:rsidR="005A3880" w:rsidRDefault="00B9777D" w:rsidP="005A3880">
      <w:pPr>
        <w:pStyle w:val="REG-Amend"/>
      </w:pPr>
      <w:r>
        <w:t xml:space="preserve">[There is no subregulation numbered as (2) in the </w:t>
      </w:r>
      <w:r w:rsidRPr="00B9777D">
        <w:rPr>
          <w:i/>
        </w:rPr>
        <w:t>Government Gazette</w:t>
      </w:r>
      <w:r>
        <w:t>.]</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CE6236" w:rsidRDefault="00CE6236" w:rsidP="00CE6236">
      <w:pPr>
        <w:pStyle w:val="REG-P0"/>
        <w:rPr>
          <w:b/>
        </w:rPr>
      </w:pPr>
      <w:r w:rsidRPr="00CE6236">
        <w:rPr>
          <w:b/>
        </w:rPr>
        <w:t>COVID-19 vaccines</w:t>
      </w:r>
    </w:p>
    <w:p w14:paraId="3575E5E4" w14:textId="77777777" w:rsidR="00CE6236" w:rsidRDefault="00CE6236" w:rsidP="00CE6236">
      <w:pPr>
        <w:pStyle w:val="REG-P0"/>
      </w:pPr>
    </w:p>
    <w:p w14:paraId="75C3C97B" w14:textId="07C24581" w:rsidR="00CE6236" w:rsidRDefault="00CE6236" w:rsidP="00CE6236">
      <w:pPr>
        <w:pStyle w:val="REG-P1"/>
      </w:pPr>
      <w:r w:rsidRPr="00CE6236">
        <w:rPr>
          <w:b/>
        </w:rPr>
        <w:t>31.</w:t>
      </w:r>
      <w:r>
        <w:tab/>
      </w:r>
      <w:r w:rsidRPr="00CE6236">
        <w:t xml:space="preserve">(1) </w:t>
      </w:r>
      <w:r>
        <w:tab/>
      </w:r>
      <w:r w:rsidRPr="00CE6236">
        <w:t>Vaccination of persons for COVID-19 is voluntary.</w:t>
      </w:r>
    </w:p>
    <w:p w14:paraId="42F12926" w14:textId="77777777" w:rsidR="00CE6236" w:rsidRPr="00CE6236" w:rsidRDefault="00CE6236" w:rsidP="00CE6236">
      <w:pPr>
        <w:pStyle w:val="REG-P1"/>
      </w:pPr>
    </w:p>
    <w:p w14:paraId="167C3AB3" w14:textId="5582969E" w:rsidR="00CE6236" w:rsidRPr="00CE6236" w:rsidRDefault="00CE6236" w:rsidP="00CE6236">
      <w:pPr>
        <w:pStyle w:val="REG-P1"/>
      </w:pPr>
      <w:r w:rsidRPr="00CE6236">
        <w:t xml:space="preserve">(2) </w:t>
      </w:r>
      <w:r>
        <w:tab/>
      </w:r>
      <w:r w:rsidRPr="00CE6236">
        <w:t>COVID-19 vaccines are available to all Namibian citizens, holders of Namibian</w:t>
      </w:r>
      <w:r>
        <w:t xml:space="preserve"> </w:t>
      </w:r>
      <w:r w:rsidRPr="00CE6236">
        <w:t>permanent residence permits and holders of Namibian employment permits and other persons</w:t>
      </w:r>
    </w:p>
    <w:p w14:paraId="36E4B1FB" w14:textId="7B6E049A" w:rsidR="00CE6236" w:rsidRDefault="00CE6236" w:rsidP="00CE6236">
      <w:pPr>
        <w:pStyle w:val="REG-P0"/>
      </w:pPr>
      <w:r w:rsidRPr="00CE6236">
        <w:t>residing in Namibia.</w:t>
      </w:r>
    </w:p>
    <w:p w14:paraId="46B37A36" w14:textId="77777777" w:rsidR="00CE6236" w:rsidRPr="00CE6236" w:rsidRDefault="00CE6236" w:rsidP="00CE6236">
      <w:pPr>
        <w:pStyle w:val="REG-P0"/>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22A9F927" w:rsidR="009111D4" w:rsidRDefault="009111D4" w:rsidP="009111D4">
      <w:pPr>
        <w:pStyle w:val="REG-Pa"/>
      </w:pPr>
      <w:r w:rsidRPr="009111D4">
        <w:t>(a)</w:t>
      </w:r>
      <w:r>
        <w:tab/>
      </w:r>
      <w:r w:rsidRPr="009111D4">
        <w:t>with intent to deceive, presents a false or forged SARS-CoV-2 PCR test</w:t>
      </w:r>
      <w:r>
        <w:t xml:space="preserve"> </w:t>
      </w:r>
      <w:r w:rsidRPr="009111D4">
        <w:t>result when required to present a SARS-CoV-2 PCR test result;</w:t>
      </w:r>
    </w:p>
    <w:p w14:paraId="6DC81B8A" w14:textId="77777777" w:rsidR="009111D4" w:rsidRPr="009111D4" w:rsidRDefault="009111D4" w:rsidP="009111D4">
      <w:pPr>
        <w:pStyle w:val="REG-Pa"/>
      </w:pPr>
    </w:p>
    <w:p w14:paraId="63CF0AFB" w14:textId="51D3A7C4" w:rsidR="009111D4" w:rsidRDefault="009111D4" w:rsidP="009111D4">
      <w:pPr>
        <w:pStyle w:val="REG-Pa"/>
      </w:pPr>
      <w:r w:rsidRPr="009111D4">
        <w:t>(b)</w:t>
      </w:r>
      <w:r>
        <w:tab/>
      </w:r>
      <w:r w:rsidRPr="009111D4">
        <w:t>refuses to -</w:t>
      </w:r>
    </w:p>
    <w:p w14:paraId="09305E40" w14:textId="77777777" w:rsidR="009111D4" w:rsidRPr="009111D4" w:rsidRDefault="009111D4" w:rsidP="009111D4">
      <w:pPr>
        <w:pStyle w:val="REG-P0"/>
      </w:pPr>
    </w:p>
    <w:p w14:paraId="18E51FEB" w14:textId="5E6CE83D" w:rsidR="009111D4" w:rsidRDefault="009111D4" w:rsidP="009111D4">
      <w:pPr>
        <w:pStyle w:val="REG-Pi"/>
      </w:pPr>
      <w:r w:rsidRPr="009111D4">
        <w:t>(i)</w:t>
      </w:r>
      <w:r>
        <w:tab/>
      </w:r>
      <w:r w:rsidRPr="009111D4">
        <w:t>undergo a test for COVID-19 when required to do so;</w:t>
      </w:r>
    </w:p>
    <w:p w14:paraId="131665C6" w14:textId="77777777" w:rsidR="009111D4" w:rsidRPr="009111D4" w:rsidRDefault="009111D4" w:rsidP="009111D4">
      <w:pPr>
        <w:pStyle w:val="REG-Pi"/>
      </w:pPr>
    </w:p>
    <w:p w14:paraId="6FF6AE86" w14:textId="61C19355" w:rsidR="009111D4" w:rsidRDefault="009111D4" w:rsidP="009111D4">
      <w:pPr>
        <w:pStyle w:val="REG-Pi"/>
      </w:pPr>
      <w:r w:rsidRPr="009111D4">
        <w:t>(ii)</w:t>
      </w:r>
      <w:r>
        <w:tab/>
      </w:r>
      <w:r w:rsidRPr="009111D4">
        <w:t>be subjected to quarantine or isolation when required to be</w:t>
      </w:r>
      <w:r>
        <w:t xml:space="preserve"> </w:t>
      </w:r>
      <w:r w:rsidRPr="009111D4">
        <w:t>quarantined or isolated,</w:t>
      </w:r>
    </w:p>
    <w:p w14:paraId="5A3E1FBC" w14:textId="77777777" w:rsidR="009111D4" w:rsidRPr="009111D4" w:rsidRDefault="009111D4" w:rsidP="009111D4">
      <w:pPr>
        <w:pStyle w:val="REG-P0"/>
      </w:pPr>
    </w:p>
    <w:p w14:paraId="40614CA2" w14:textId="29516BA5" w:rsidR="009111D4" w:rsidRPr="007B3A1A" w:rsidRDefault="009111D4" w:rsidP="00B47878">
      <w:pPr>
        <w:pStyle w:val="REG-P0"/>
      </w:pPr>
      <w:r w:rsidRPr="007B3A1A">
        <w:t>in terms of these regulations commits on offence, and is on conviction liable to the penalties specified in section 29(3) of the Act.</w:t>
      </w:r>
    </w:p>
    <w:p w14:paraId="11B5269A" w14:textId="77777777" w:rsidR="009111D4" w:rsidRPr="007B3A1A" w:rsidRDefault="009111D4" w:rsidP="009111D4">
      <w:pPr>
        <w:pStyle w:val="REG-P0"/>
      </w:pPr>
    </w:p>
    <w:p w14:paraId="033DC506" w14:textId="77777777" w:rsidR="00B47878" w:rsidRPr="007B3A1A" w:rsidRDefault="009111D4" w:rsidP="009111D4">
      <w:pPr>
        <w:pStyle w:val="REG-Amend"/>
      </w:pPr>
      <w:r w:rsidRPr="007B3A1A">
        <w:t>[</w:t>
      </w:r>
      <w:r w:rsidR="00B47878" w:rsidRPr="007B3A1A">
        <w:t>S</w:t>
      </w:r>
      <w:r w:rsidRPr="007B3A1A">
        <w:t xml:space="preserve">ubregulation (7) </w:t>
      </w:r>
      <w:r w:rsidR="00B47878" w:rsidRPr="007B3A1A">
        <w:t xml:space="preserve">is </w:t>
      </w:r>
      <w:r w:rsidRPr="007B3A1A">
        <w:t>substituted by GN 108/2021</w:t>
      </w:r>
      <w:r w:rsidR="00B47878" w:rsidRPr="007B3A1A">
        <w:t>.</w:t>
      </w:r>
    </w:p>
    <w:p w14:paraId="0ED39043" w14:textId="1381019E" w:rsidR="009111D4" w:rsidRPr="007B3A1A" w:rsidRDefault="00B47878" w:rsidP="009111D4">
      <w:pPr>
        <w:pStyle w:val="REG-Amend"/>
      </w:pPr>
      <w:r w:rsidRPr="007B3A1A">
        <w:t xml:space="preserve">The word “an” in the phrase “an offence” is misspelt </w:t>
      </w:r>
      <w:r w:rsidRPr="007B3A1A">
        <w:br/>
        <w:t xml:space="preserve">as “on” in the </w:t>
      </w:r>
      <w:r w:rsidRPr="007B3A1A">
        <w:rPr>
          <w:i/>
        </w:rPr>
        <w:t>Government Gazette</w:t>
      </w:r>
      <w:r w:rsidRPr="007B3A1A">
        <w:t>, as reproduced above</w:t>
      </w:r>
      <w:r w:rsidR="009A3313" w:rsidRPr="007B3A1A">
        <w:t>.</w:t>
      </w:r>
      <w:r w:rsidR="009111D4" w:rsidRPr="007B3A1A">
        <w: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p w14:paraId="3A2FAFDA" w14:textId="77777777" w:rsidR="006844BB" w:rsidRDefault="006844BB" w:rsidP="006939DE">
      <w:pPr>
        <w:pStyle w:val="REG-P0"/>
        <w:jc w:val="center"/>
        <w:rPr>
          <w:b/>
        </w:rPr>
      </w:pPr>
    </w:p>
    <w:p w14:paraId="2D6C184A" w14:textId="77777777" w:rsidR="00B6632C" w:rsidRDefault="00B6632C" w:rsidP="006939DE">
      <w:pPr>
        <w:pStyle w:val="REG-P0"/>
        <w:jc w:val="center"/>
        <w:rPr>
          <w:b/>
        </w:rPr>
      </w:pPr>
    </w:p>
    <w:p w14:paraId="16352516" w14:textId="59AF1958" w:rsidR="006939DE" w:rsidRPr="006939DE" w:rsidRDefault="006939DE" w:rsidP="006939DE">
      <w:pPr>
        <w:pStyle w:val="REG-P0"/>
        <w:jc w:val="center"/>
        <w:rPr>
          <w:b/>
        </w:rPr>
      </w:pPr>
      <w:r w:rsidRPr="006939DE">
        <w:rPr>
          <w:b/>
        </w:rPr>
        <w:t>ANNEXURE A</w:t>
      </w:r>
    </w:p>
    <w:p w14:paraId="6EB437AB" w14:textId="77777777" w:rsidR="00A421BA" w:rsidRDefault="00A421BA" w:rsidP="006939DE">
      <w:pPr>
        <w:pStyle w:val="REG-P0"/>
        <w:jc w:val="center"/>
        <w:rPr>
          <w:b/>
        </w:rPr>
      </w:pPr>
    </w:p>
    <w:p w14:paraId="0FDC6947" w14:textId="7EADDAEA" w:rsidR="006939DE" w:rsidRPr="006939DE" w:rsidRDefault="006939DE" w:rsidP="006939DE">
      <w:pPr>
        <w:pStyle w:val="REG-P0"/>
        <w:jc w:val="center"/>
        <w:rPr>
          <w:b/>
        </w:rPr>
      </w:pPr>
      <w:r w:rsidRPr="006939DE">
        <w:rPr>
          <w:b/>
        </w:rPr>
        <w:t>CRITICAL SERVICES</w:t>
      </w:r>
    </w:p>
    <w:p w14:paraId="15BF89AF" w14:textId="2151A42C" w:rsidR="006939DE" w:rsidRPr="006939DE" w:rsidRDefault="006939DE" w:rsidP="006939DE">
      <w:pPr>
        <w:pStyle w:val="REG-P0"/>
        <w:jc w:val="center"/>
      </w:pPr>
      <w:r w:rsidRPr="006939DE">
        <w:t xml:space="preserve">(Regulation </w:t>
      </w:r>
      <w:r w:rsidR="00A421BA">
        <w:t>5</w:t>
      </w:r>
      <w:r w:rsidRPr="006939DE">
        <w:t>)</w:t>
      </w:r>
    </w:p>
    <w:p w14:paraId="6285D162" w14:textId="77777777" w:rsidR="006939DE" w:rsidRDefault="006939DE" w:rsidP="006939DE">
      <w:pPr>
        <w:autoSpaceDE w:val="0"/>
        <w:autoSpaceDN w:val="0"/>
        <w:adjustRightInd w:val="0"/>
        <w:rPr>
          <w:rFonts w:ascii="TimesNewRomanPSMT" w:hAnsi="TimesNewRomanPSMT" w:cs="TimesNewRomanPSMT"/>
          <w:lang w:val="en-ZA"/>
        </w:rPr>
      </w:pPr>
    </w:p>
    <w:p w14:paraId="7011BD96" w14:textId="3002F9B1" w:rsidR="006939DE" w:rsidRDefault="006939DE" w:rsidP="006939DE">
      <w:pPr>
        <w:pStyle w:val="REG-P0"/>
        <w:jc w:val="center"/>
        <w:rPr>
          <w:lang w:val="en-ZA"/>
        </w:rPr>
      </w:pPr>
      <w:r>
        <w:rPr>
          <w:lang w:val="en-ZA"/>
        </w:rPr>
        <w:t>PART 1</w:t>
      </w:r>
    </w:p>
    <w:p w14:paraId="7D31C58D" w14:textId="77777777" w:rsidR="0057197F" w:rsidRDefault="0057197F" w:rsidP="006939DE">
      <w:pPr>
        <w:pStyle w:val="REG-P0"/>
        <w:jc w:val="center"/>
        <w:rPr>
          <w:lang w:val="en-ZA"/>
        </w:rPr>
      </w:pPr>
    </w:p>
    <w:p w14:paraId="73A31A7A" w14:textId="6CC7C47C" w:rsidR="006939DE" w:rsidRDefault="006939DE" w:rsidP="006939DE">
      <w:pPr>
        <w:pStyle w:val="REG-P0"/>
        <w:rPr>
          <w:lang w:val="en-ZA"/>
        </w:rPr>
      </w:pPr>
      <w:r>
        <w:rPr>
          <w:lang w:val="en-ZA"/>
        </w:rPr>
        <w:t xml:space="preserve">1. </w:t>
      </w:r>
      <w:r w:rsidR="00C81172">
        <w:rPr>
          <w:lang w:val="en-ZA"/>
        </w:rPr>
        <w:tab/>
      </w:r>
      <w:r>
        <w:rPr>
          <w:lang w:val="en-ZA"/>
        </w:rPr>
        <w:t>Ambulance services</w:t>
      </w:r>
    </w:p>
    <w:p w14:paraId="533BA53E" w14:textId="1F64E4C6" w:rsidR="006939DE" w:rsidRDefault="006939DE" w:rsidP="006939DE">
      <w:pPr>
        <w:pStyle w:val="REG-P0"/>
        <w:rPr>
          <w:lang w:val="en-ZA"/>
        </w:rPr>
      </w:pPr>
      <w:r>
        <w:rPr>
          <w:lang w:val="en-ZA"/>
        </w:rPr>
        <w:t xml:space="preserve">2. </w:t>
      </w:r>
      <w:r w:rsidR="00C81172">
        <w:rPr>
          <w:lang w:val="en-ZA"/>
        </w:rPr>
        <w:tab/>
      </w:r>
      <w:r>
        <w:rPr>
          <w:lang w:val="en-ZA"/>
        </w:rPr>
        <w:t>Casualties services</w:t>
      </w:r>
    </w:p>
    <w:p w14:paraId="323F1D28" w14:textId="5D1EDAC1" w:rsidR="006939DE" w:rsidRDefault="006939DE" w:rsidP="006939DE">
      <w:pPr>
        <w:pStyle w:val="REG-P0"/>
        <w:rPr>
          <w:lang w:val="en-ZA"/>
        </w:rPr>
      </w:pPr>
      <w:r>
        <w:rPr>
          <w:lang w:val="en-ZA"/>
        </w:rPr>
        <w:t xml:space="preserve">3. </w:t>
      </w:r>
      <w:r w:rsidR="00C81172">
        <w:rPr>
          <w:lang w:val="en-ZA"/>
        </w:rPr>
        <w:tab/>
      </w:r>
      <w:r>
        <w:rPr>
          <w:lang w:val="en-ZA"/>
        </w:rPr>
        <w:t>Theatre Services</w:t>
      </w:r>
    </w:p>
    <w:p w14:paraId="3A4E5502" w14:textId="15F81601" w:rsidR="006939DE" w:rsidRDefault="006939DE" w:rsidP="006939DE">
      <w:pPr>
        <w:pStyle w:val="REG-P0"/>
        <w:rPr>
          <w:lang w:val="en-ZA"/>
        </w:rPr>
      </w:pPr>
      <w:r>
        <w:rPr>
          <w:lang w:val="en-ZA"/>
        </w:rPr>
        <w:t xml:space="preserve">4. </w:t>
      </w:r>
      <w:r w:rsidR="00C81172">
        <w:rPr>
          <w:lang w:val="en-ZA"/>
        </w:rPr>
        <w:tab/>
      </w:r>
      <w:r>
        <w:rPr>
          <w:lang w:val="en-ZA"/>
        </w:rPr>
        <w:t>Intensive Care Unit (ICU) services</w:t>
      </w:r>
    </w:p>
    <w:p w14:paraId="6A200085" w14:textId="529E6F48" w:rsidR="006939DE" w:rsidRDefault="006939DE" w:rsidP="006939DE">
      <w:pPr>
        <w:pStyle w:val="REG-P0"/>
        <w:rPr>
          <w:lang w:val="en-ZA"/>
        </w:rPr>
      </w:pPr>
      <w:r>
        <w:rPr>
          <w:lang w:val="en-ZA"/>
        </w:rPr>
        <w:t xml:space="preserve">5. </w:t>
      </w:r>
      <w:r w:rsidR="00C81172">
        <w:rPr>
          <w:lang w:val="en-ZA"/>
        </w:rPr>
        <w:tab/>
      </w:r>
      <w:r>
        <w:rPr>
          <w:lang w:val="en-ZA"/>
        </w:rPr>
        <w:t>Hospital Wards</w:t>
      </w:r>
    </w:p>
    <w:p w14:paraId="68C0E381" w14:textId="7B14089A" w:rsidR="006939DE" w:rsidRDefault="006939DE" w:rsidP="006939DE">
      <w:pPr>
        <w:pStyle w:val="REG-P0"/>
        <w:rPr>
          <w:lang w:val="en-ZA"/>
        </w:rPr>
      </w:pPr>
      <w:r>
        <w:rPr>
          <w:lang w:val="en-ZA"/>
        </w:rPr>
        <w:t xml:space="preserve">6. </w:t>
      </w:r>
      <w:r w:rsidR="00C81172">
        <w:rPr>
          <w:lang w:val="en-ZA"/>
        </w:rPr>
        <w:tab/>
      </w:r>
      <w:r>
        <w:rPr>
          <w:lang w:val="en-ZA"/>
        </w:rPr>
        <w:t>Laboratory Services</w:t>
      </w:r>
    </w:p>
    <w:p w14:paraId="4AE4A900" w14:textId="00B92BEC" w:rsidR="006939DE" w:rsidRDefault="006939DE" w:rsidP="006939DE">
      <w:pPr>
        <w:pStyle w:val="REG-P0"/>
        <w:rPr>
          <w:lang w:val="en-ZA"/>
        </w:rPr>
      </w:pPr>
      <w:r>
        <w:rPr>
          <w:lang w:val="en-ZA"/>
        </w:rPr>
        <w:t xml:space="preserve">7. </w:t>
      </w:r>
      <w:r w:rsidR="00C81172">
        <w:rPr>
          <w:lang w:val="en-ZA"/>
        </w:rPr>
        <w:tab/>
      </w:r>
      <w:r>
        <w:rPr>
          <w:lang w:val="en-ZA"/>
        </w:rPr>
        <w:t>Pharmaceutical services</w:t>
      </w:r>
    </w:p>
    <w:p w14:paraId="4134365F" w14:textId="4B13C880" w:rsidR="006939DE" w:rsidRDefault="006939DE" w:rsidP="006939DE">
      <w:pPr>
        <w:pStyle w:val="REG-P0"/>
        <w:rPr>
          <w:lang w:val="en-ZA"/>
        </w:rPr>
      </w:pPr>
      <w:r>
        <w:rPr>
          <w:lang w:val="en-ZA"/>
        </w:rPr>
        <w:t xml:space="preserve">8. </w:t>
      </w:r>
      <w:r w:rsidR="00C81172">
        <w:rPr>
          <w:lang w:val="en-ZA"/>
        </w:rPr>
        <w:tab/>
      </w:r>
      <w:r>
        <w:rPr>
          <w:lang w:val="en-ZA"/>
        </w:rPr>
        <w:t>Dental Services</w:t>
      </w:r>
    </w:p>
    <w:p w14:paraId="0B16BE65" w14:textId="572A3386" w:rsidR="006939DE" w:rsidRDefault="006939DE" w:rsidP="006939DE">
      <w:pPr>
        <w:pStyle w:val="REG-P0"/>
        <w:rPr>
          <w:lang w:val="en-ZA"/>
        </w:rPr>
      </w:pPr>
      <w:r>
        <w:rPr>
          <w:lang w:val="en-ZA"/>
        </w:rPr>
        <w:t xml:space="preserve">9. </w:t>
      </w:r>
      <w:r w:rsidR="00C81172">
        <w:rPr>
          <w:lang w:val="en-ZA"/>
        </w:rPr>
        <w:tab/>
      </w:r>
      <w:r>
        <w:rPr>
          <w:lang w:val="en-ZA"/>
        </w:rPr>
        <w:t>Radiography services</w:t>
      </w:r>
    </w:p>
    <w:p w14:paraId="0292E10B" w14:textId="3410EFC2" w:rsidR="006939DE" w:rsidRDefault="006939DE" w:rsidP="006939DE">
      <w:pPr>
        <w:pStyle w:val="REG-P0"/>
        <w:rPr>
          <w:lang w:val="en-ZA"/>
        </w:rPr>
      </w:pPr>
      <w:r>
        <w:rPr>
          <w:lang w:val="en-ZA"/>
        </w:rPr>
        <w:t xml:space="preserve">10. </w:t>
      </w:r>
      <w:r w:rsidR="00C81172">
        <w:rPr>
          <w:lang w:val="en-ZA"/>
        </w:rPr>
        <w:tab/>
      </w:r>
      <w:r>
        <w:rPr>
          <w:lang w:val="en-ZA"/>
        </w:rPr>
        <w:t>Physiotherapy services</w:t>
      </w:r>
    </w:p>
    <w:p w14:paraId="57D006E3" w14:textId="285FA924" w:rsidR="006939DE" w:rsidRDefault="006939DE" w:rsidP="006939DE">
      <w:pPr>
        <w:pStyle w:val="REG-P0"/>
        <w:rPr>
          <w:lang w:val="en-ZA"/>
        </w:rPr>
      </w:pPr>
      <w:r>
        <w:rPr>
          <w:lang w:val="en-ZA"/>
        </w:rPr>
        <w:t xml:space="preserve">11. </w:t>
      </w:r>
      <w:r w:rsidR="00C81172">
        <w:rPr>
          <w:lang w:val="en-ZA"/>
        </w:rPr>
        <w:tab/>
      </w:r>
      <w:r>
        <w:rPr>
          <w:lang w:val="en-ZA"/>
        </w:rPr>
        <w:t>Mortuary services</w:t>
      </w:r>
    </w:p>
    <w:p w14:paraId="62A50C87" w14:textId="12E2F098" w:rsidR="006939DE" w:rsidRDefault="006939DE" w:rsidP="006939DE">
      <w:pPr>
        <w:pStyle w:val="REG-P0"/>
        <w:rPr>
          <w:lang w:val="en-ZA"/>
        </w:rPr>
      </w:pPr>
      <w:r>
        <w:rPr>
          <w:lang w:val="en-ZA"/>
        </w:rPr>
        <w:t xml:space="preserve">12. </w:t>
      </w:r>
      <w:r w:rsidR="00C81172">
        <w:rPr>
          <w:lang w:val="en-ZA"/>
        </w:rPr>
        <w:tab/>
      </w:r>
      <w:r>
        <w:rPr>
          <w:lang w:val="en-ZA"/>
        </w:rPr>
        <w:t>Medical services including medical specialised services</w:t>
      </w:r>
    </w:p>
    <w:p w14:paraId="70DE949F" w14:textId="77178524" w:rsidR="006939DE" w:rsidRDefault="006939DE" w:rsidP="006939DE">
      <w:pPr>
        <w:pStyle w:val="REG-P0"/>
        <w:rPr>
          <w:lang w:val="en-ZA"/>
        </w:rPr>
      </w:pPr>
      <w:r>
        <w:rPr>
          <w:lang w:val="en-ZA"/>
        </w:rPr>
        <w:t xml:space="preserve">13. </w:t>
      </w:r>
      <w:r w:rsidR="00C81172">
        <w:rPr>
          <w:lang w:val="en-ZA"/>
        </w:rPr>
        <w:tab/>
      </w:r>
      <w:r>
        <w:rPr>
          <w:lang w:val="en-ZA"/>
        </w:rPr>
        <w:t>Hospital Kitchen Services</w:t>
      </w:r>
    </w:p>
    <w:p w14:paraId="25F88216" w14:textId="26F863FB" w:rsidR="006939DE" w:rsidRDefault="006939DE" w:rsidP="006939DE">
      <w:pPr>
        <w:pStyle w:val="REG-P0"/>
        <w:rPr>
          <w:lang w:val="en-ZA"/>
        </w:rPr>
      </w:pPr>
      <w:r>
        <w:rPr>
          <w:lang w:val="en-ZA"/>
        </w:rPr>
        <w:t xml:space="preserve">14. </w:t>
      </w:r>
      <w:r w:rsidR="00C81172">
        <w:rPr>
          <w:lang w:val="en-ZA"/>
        </w:rPr>
        <w:tab/>
      </w:r>
      <w:r>
        <w:rPr>
          <w:lang w:val="en-ZA"/>
        </w:rPr>
        <w:t>Hospital laundry services</w:t>
      </w:r>
    </w:p>
    <w:p w14:paraId="49A3563D" w14:textId="566D2CCA" w:rsidR="006939DE" w:rsidRDefault="006939DE" w:rsidP="006939DE">
      <w:pPr>
        <w:pStyle w:val="REG-P0"/>
        <w:rPr>
          <w:lang w:val="en-ZA"/>
        </w:rPr>
      </w:pPr>
      <w:r>
        <w:rPr>
          <w:lang w:val="en-ZA"/>
        </w:rPr>
        <w:t xml:space="preserve">15. </w:t>
      </w:r>
      <w:r w:rsidR="00C81172">
        <w:rPr>
          <w:lang w:val="en-ZA"/>
        </w:rPr>
        <w:tab/>
      </w:r>
      <w:r>
        <w:rPr>
          <w:lang w:val="en-ZA"/>
        </w:rPr>
        <w:t>Emergency management services</w:t>
      </w:r>
    </w:p>
    <w:p w14:paraId="1A30509B" w14:textId="32CD4A4D" w:rsidR="006939DE" w:rsidRDefault="006939DE" w:rsidP="006939DE">
      <w:pPr>
        <w:pStyle w:val="REG-P0"/>
        <w:rPr>
          <w:lang w:val="en-ZA"/>
        </w:rPr>
      </w:pPr>
      <w:r>
        <w:rPr>
          <w:lang w:val="en-ZA"/>
        </w:rPr>
        <w:t xml:space="preserve">16. </w:t>
      </w:r>
      <w:r w:rsidR="00C81172">
        <w:rPr>
          <w:lang w:val="en-ZA"/>
        </w:rPr>
        <w:tab/>
      </w:r>
      <w:r>
        <w:rPr>
          <w:lang w:val="en-ZA"/>
        </w:rPr>
        <w:t>Disaster management services</w:t>
      </w:r>
    </w:p>
    <w:p w14:paraId="4A911A1B" w14:textId="7E142818" w:rsidR="006939DE" w:rsidRDefault="006939DE" w:rsidP="006939DE">
      <w:pPr>
        <w:pStyle w:val="REG-P0"/>
        <w:rPr>
          <w:lang w:val="en-ZA"/>
        </w:rPr>
      </w:pPr>
      <w:r>
        <w:rPr>
          <w:lang w:val="en-ZA"/>
        </w:rPr>
        <w:t xml:space="preserve">17. </w:t>
      </w:r>
      <w:r w:rsidR="00C81172">
        <w:rPr>
          <w:lang w:val="en-ZA"/>
        </w:rPr>
        <w:tab/>
      </w:r>
      <w:r>
        <w:rPr>
          <w:lang w:val="en-ZA"/>
        </w:rPr>
        <w:t>Potable water services</w:t>
      </w:r>
    </w:p>
    <w:p w14:paraId="3BA368CF" w14:textId="5A0FEF40" w:rsidR="006939DE" w:rsidRDefault="006939DE" w:rsidP="006939DE">
      <w:pPr>
        <w:pStyle w:val="REG-P0"/>
        <w:rPr>
          <w:lang w:val="en-ZA"/>
        </w:rPr>
      </w:pPr>
      <w:r>
        <w:rPr>
          <w:lang w:val="en-ZA"/>
        </w:rPr>
        <w:t xml:space="preserve">18. </w:t>
      </w:r>
      <w:r w:rsidR="00C81172">
        <w:rPr>
          <w:lang w:val="en-ZA"/>
        </w:rPr>
        <w:tab/>
      </w:r>
      <w:r>
        <w:rPr>
          <w:lang w:val="en-ZA"/>
        </w:rPr>
        <w:t>Waste water management services</w:t>
      </w:r>
    </w:p>
    <w:p w14:paraId="06F88F5D" w14:textId="511347AC" w:rsidR="006939DE" w:rsidRDefault="006939DE" w:rsidP="006939DE">
      <w:pPr>
        <w:pStyle w:val="REG-P0"/>
        <w:rPr>
          <w:lang w:val="en-ZA"/>
        </w:rPr>
      </w:pPr>
      <w:r>
        <w:rPr>
          <w:lang w:val="en-ZA"/>
        </w:rPr>
        <w:t xml:space="preserve">19. </w:t>
      </w:r>
      <w:r w:rsidR="00C81172">
        <w:rPr>
          <w:lang w:val="en-ZA"/>
        </w:rPr>
        <w:tab/>
      </w:r>
      <w:r>
        <w:rPr>
          <w:lang w:val="en-ZA"/>
        </w:rPr>
        <w:t>Scientific services</w:t>
      </w:r>
    </w:p>
    <w:p w14:paraId="08A0A52D" w14:textId="0E5A12F7" w:rsidR="006939DE" w:rsidRDefault="006939DE" w:rsidP="006939DE">
      <w:pPr>
        <w:pStyle w:val="REG-P0"/>
        <w:rPr>
          <w:lang w:val="en-ZA"/>
        </w:rPr>
      </w:pPr>
      <w:r>
        <w:rPr>
          <w:lang w:val="en-ZA"/>
        </w:rPr>
        <w:t xml:space="preserve">20. </w:t>
      </w:r>
      <w:r w:rsidR="00C81172">
        <w:rPr>
          <w:lang w:val="en-ZA"/>
        </w:rPr>
        <w:tab/>
      </w:r>
      <w:r>
        <w:rPr>
          <w:lang w:val="en-ZA"/>
        </w:rPr>
        <w:t>Electricity distribution services</w:t>
      </w:r>
    </w:p>
    <w:p w14:paraId="15ED6047" w14:textId="3CB71CD3" w:rsidR="006939DE" w:rsidRDefault="006939DE" w:rsidP="006939DE">
      <w:pPr>
        <w:pStyle w:val="REG-P0"/>
        <w:rPr>
          <w:lang w:val="en-ZA"/>
        </w:rPr>
      </w:pPr>
      <w:r>
        <w:rPr>
          <w:lang w:val="en-ZA"/>
        </w:rPr>
        <w:t xml:space="preserve">21. </w:t>
      </w:r>
      <w:r w:rsidR="00C81172">
        <w:rPr>
          <w:lang w:val="en-ZA"/>
        </w:rPr>
        <w:tab/>
      </w:r>
      <w:r>
        <w:rPr>
          <w:lang w:val="en-ZA"/>
        </w:rPr>
        <w:t>Electricity operation services</w:t>
      </w:r>
    </w:p>
    <w:p w14:paraId="4E934EB8" w14:textId="2CDD6CA1" w:rsidR="006939DE" w:rsidRDefault="006939DE" w:rsidP="006939DE">
      <w:pPr>
        <w:pStyle w:val="REG-P0"/>
        <w:rPr>
          <w:lang w:val="en-ZA"/>
        </w:rPr>
      </w:pPr>
      <w:r>
        <w:rPr>
          <w:lang w:val="en-ZA"/>
        </w:rPr>
        <w:t xml:space="preserve">22. </w:t>
      </w:r>
      <w:r w:rsidR="00C81172">
        <w:rPr>
          <w:lang w:val="en-ZA"/>
        </w:rPr>
        <w:tab/>
      </w:r>
      <w:r>
        <w:rPr>
          <w:lang w:val="en-ZA"/>
        </w:rPr>
        <w:t>Electricity maintenance services</w:t>
      </w:r>
    </w:p>
    <w:p w14:paraId="043FDB43" w14:textId="7A840E69" w:rsidR="006939DE" w:rsidRDefault="006939DE" w:rsidP="006939DE">
      <w:pPr>
        <w:pStyle w:val="REG-P0"/>
        <w:rPr>
          <w:lang w:val="en-ZA"/>
        </w:rPr>
      </w:pPr>
      <w:r>
        <w:rPr>
          <w:lang w:val="en-ZA"/>
        </w:rPr>
        <w:t xml:space="preserve">23. </w:t>
      </w:r>
      <w:r w:rsidR="00C81172">
        <w:rPr>
          <w:lang w:val="en-ZA"/>
        </w:rPr>
        <w:tab/>
      </w:r>
      <w:r>
        <w:rPr>
          <w:lang w:val="en-ZA"/>
        </w:rPr>
        <w:t>Electricity transmission services</w:t>
      </w:r>
    </w:p>
    <w:p w14:paraId="20CB5AD4" w14:textId="6D91AB8E" w:rsidR="006939DE" w:rsidRDefault="006939DE" w:rsidP="006939DE">
      <w:pPr>
        <w:pStyle w:val="REG-P0"/>
        <w:rPr>
          <w:lang w:val="en-ZA"/>
        </w:rPr>
      </w:pPr>
      <w:r>
        <w:rPr>
          <w:lang w:val="en-ZA"/>
        </w:rPr>
        <w:t xml:space="preserve">24. </w:t>
      </w:r>
      <w:r w:rsidR="00C81172">
        <w:rPr>
          <w:lang w:val="en-ZA"/>
        </w:rPr>
        <w:tab/>
      </w:r>
      <w:r>
        <w:rPr>
          <w:lang w:val="en-ZA"/>
        </w:rPr>
        <w:t>Electricity network operation services</w:t>
      </w:r>
    </w:p>
    <w:p w14:paraId="3468476A" w14:textId="7703A022" w:rsidR="006939DE" w:rsidRDefault="006939DE" w:rsidP="006939DE">
      <w:pPr>
        <w:pStyle w:val="REG-P0"/>
        <w:rPr>
          <w:lang w:val="en-ZA"/>
        </w:rPr>
      </w:pPr>
      <w:r>
        <w:rPr>
          <w:lang w:val="en-ZA"/>
        </w:rPr>
        <w:t xml:space="preserve">25. </w:t>
      </w:r>
      <w:r w:rsidR="00C81172">
        <w:rPr>
          <w:lang w:val="en-ZA"/>
        </w:rPr>
        <w:tab/>
      </w:r>
      <w:r>
        <w:rPr>
          <w:lang w:val="en-ZA"/>
        </w:rPr>
        <w:t>Electricity system operation services</w:t>
      </w:r>
    </w:p>
    <w:p w14:paraId="1F888387" w14:textId="6597229B" w:rsidR="006939DE" w:rsidRDefault="006939DE" w:rsidP="006939DE">
      <w:pPr>
        <w:pStyle w:val="REG-P0"/>
        <w:rPr>
          <w:lang w:val="en-ZA"/>
        </w:rPr>
      </w:pPr>
      <w:r>
        <w:rPr>
          <w:lang w:val="en-ZA"/>
        </w:rPr>
        <w:t xml:space="preserve">26. </w:t>
      </w:r>
      <w:r w:rsidR="00C81172">
        <w:rPr>
          <w:lang w:val="en-ZA"/>
        </w:rPr>
        <w:tab/>
      </w:r>
      <w:r>
        <w:rPr>
          <w:lang w:val="en-ZA"/>
        </w:rPr>
        <w:t>Electricity system security and planning services</w:t>
      </w:r>
    </w:p>
    <w:p w14:paraId="532A9999" w14:textId="5F2359DC" w:rsidR="006939DE" w:rsidRDefault="006939DE" w:rsidP="006939DE">
      <w:pPr>
        <w:pStyle w:val="REG-P0"/>
        <w:rPr>
          <w:lang w:val="en-ZA"/>
        </w:rPr>
      </w:pPr>
      <w:r>
        <w:rPr>
          <w:lang w:val="en-ZA"/>
        </w:rPr>
        <w:t xml:space="preserve">27. </w:t>
      </w:r>
      <w:r w:rsidR="00C81172">
        <w:rPr>
          <w:lang w:val="en-ZA"/>
        </w:rPr>
        <w:tab/>
      </w:r>
      <w:r>
        <w:rPr>
          <w:lang w:val="en-ZA"/>
        </w:rPr>
        <w:t>Electricity engineering services</w:t>
      </w:r>
    </w:p>
    <w:p w14:paraId="24536E55" w14:textId="74AF407F" w:rsidR="006939DE" w:rsidRDefault="006939DE" w:rsidP="006939DE">
      <w:pPr>
        <w:pStyle w:val="REG-P0"/>
        <w:rPr>
          <w:lang w:val="en-ZA"/>
        </w:rPr>
      </w:pPr>
      <w:r>
        <w:rPr>
          <w:lang w:val="en-ZA"/>
        </w:rPr>
        <w:t xml:space="preserve">28. </w:t>
      </w:r>
      <w:r w:rsidR="00C81172">
        <w:rPr>
          <w:lang w:val="en-ZA"/>
        </w:rPr>
        <w:tab/>
      </w:r>
      <w:r>
        <w:rPr>
          <w:lang w:val="en-ZA"/>
        </w:rPr>
        <w:t>Electricity energy trading services</w:t>
      </w:r>
    </w:p>
    <w:p w14:paraId="2FBC6E00" w14:textId="5BA54FBB" w:rsidR="006939DE" w:rsidRDefault="006939DE" w:rsidP="006939DE">
      <w:pPr>
        <w:pStyle w:val="REG-P0"/>
        <w:rPr>
          <w:lang w:val="en-ZA"/>
        </w:rPr>
      </w:pPr>
      <w:r>
        <w:rPr>
          <w:lang w:val="en-ZA"/>
        </w:rPr>
        <w:t xml:space="preserve">29. </w:t>
      </w:r>
      <w:r w:rsidR="00C81172">
        <w:rPr>
          <w:lang w:val="en-ZA"/>
        </w:rPr>
        <w:tab/>
      </w:r>
      <w:r>
        <w:rPr>
          <w:lang w:val="en-ZA"/>
        </w:rPr>
        <w:t>Air navigation services</w:t>
      </w:r>
    </w:p>
    <w:p w14:paraId="7D454A2B" w14:textId="4442A36A" w:rsidR="006939DE" w:rsidRDefault="006939DE" w:rsidP="006939DE">
      <w:pPr>
        <w:pStyle w:val="REG-P0"/>
        <w:rPr>
          <w:lang w:val="en-ZA"/>
        </w:rPr>
      </w:pPr>
      <w:r>
        <w:rPr>
          <w:lang w:val="en-ZA"/>
        </w:rPr>
        <w:t xml:space="preserve">30. </w:t>
      </w:r>
      <w:r w:rsidR="00C81172">
        <w:rPr>
          <w:lang w:val="en-ZA"/>
        </w:rPr>
        <w:tab/>
      </w:r>
      <w:r>
        <w:rPr>
          <w:lang w:val="en-ZA"/>
        </w:rPr>
        <w:t>Air traffic management services</w:t>
      </w:r>
    </w:p>
    <w:p w14:paraId="663B4822" w14:textId="55083322" w:rsidR="006939DE" w:rsidRDefault="006939DE" w:rsidP="006939DE">
      <w:pPr>
        <w:pStyle w:val="REG-P0"/>
        <w:rPr>
          <w:lang w:val="en-ZA"/>
        </w:rPr>
      </w:pPr>
      <w:r>
        <w:rPr>
          <w:lang w:val="en-ZA"/>
        </w:rPr>
        <w:t xml:space="preserve">31. </w:t>
      </w:r>
      <w:r w:rsidR="00C81172">
        <w:rPr>
          <w:lang w:val="en-ZA"/>
        </w:rPr>
        <w:tab/>
      </w:r>
      <w:r>
        <w:rPr>
          <w:lang w:val="en-ZA"/>
        </w:rPr>
        <w:t>Communication navigation and surveillance system services</w:t>
      </w:r>
    </w:p>
    <w:p w14:paraId="0B4B2B94" w14:textId="19570F47" w:rsidR="006939DE" w:rsidRDefault="006939DE" w:rsidP="006939DE">
      <w:pPr>
        <w:pStyle w:val="REG-P0"/>
        <w:rPr>
          <w:lang w:val="en-ZA"/>
        </w:rPr>
      </w:pPr>
      <w:r>
        <w:rPr>
          <w:lang w:val="en-ZA"/>
        </w:rPr>
        <w:t xml:space="preserve">32. </w:t>
      </w:r>
      <w:r w:rsidR="00C81172">
        <w:rPr>
          <w:lang w:val="en-ZA"/>
        </w:rPr>
        <w:tab/>
      </w:r>
      <w:r>
        <w:rPr>
          <w:lang w:val="en-ZA"/>
        </w:rPr>
        <w:t>Search and rescue services</w:t>
      </w:r>
    </w:p>
    <w:p w14:paraId="5DD37D78" w14:textId="62AA95F5" w:rsidR="006939DE" w:rsidRDefault="006939DE" w:rsidP="006939DE">
      <w:pPr>
        <w:pStyle w:val="REG-P0"/>
        <w:rPr>
          <w:lang w:val="en-ZA"/>
        </w:rPr>
      </w:pPr>
      <w:r>
        <w:rPr>
          <w:lang w:val="en-ZA"/>
        </w:rPr>
        <w:t xml:space="preserve">33. </w:t>
      </w:r>
      <w:r w:rsidR="00C81172">
        <w:rPr>
          <w:lang w:val="en-ZA"/>
        </w:rPr>
        <w:tab/>
      </w:r>
      <w:r>
        <w:rPr>
          <w:lang w:val="en-ZA"/>
        </w:rPr>
        <w:t>Aeronautical information services</w:t>
      </w:r>
    </w:p>
    <w:p w14:paraId="158140FC" w14:textId="5E73EC00" w:rsidR="006939DE" w:rsidRDefault="006939DE" w:rsidP="006939DE">
      <w:pPr>
        <w:pStyle w:val="REG-P0"/>
        <w:rPr>
          <w:lang w:val="en-ZA"/>
        </w:rPr>
      </w:pPr>
      <w:r>
        <w:rPr>
          <w:lang w:val="en-ZA"/>
        </w:rPr>
        <w:t xml:space="preserve">34. </w:t>
      </w:r>
      <w:r w:rsidR="00C81172">
        <w:rPr>
          <w:lang w:val="en-ZA"/>
        </w:rPr>
        <w:tab/>
      </w:r>
      <w:r>
        <w:rPr>
          <w:lang w:val="en-ZA"/>
        </w:rPr>
        <w:t>Meteorological services for air navigation services</w:t>
      </w:r>
    </w:p>
    <w:p w14:paraId="3F2BA8EE" w14:textId="14A5B682" w:rsidR="006939DE" w:rsidRDefault="006939DE" w:rsidP="006939DE">
      <w:pPr>
        <w:autoSpaceDE w:val="0"/>
        <w:autoSpaceDN w:val="0"/>
        <w:adjustRightInd w:val="0"/>
        <w:rPr>
          <w:rFonts w:ascii="TimesNewRomanPSMT" w:hAnsi="TimesNewRomanPSMT" w:cs="TimesNewRomanPSMT"/>
          <w:lang w:val="en-ZA"/>
        </w:rPr>
      </w:pPr>
    </w:p>
    <w:p w14:paraId="34574FED" w14:textId="77777777" w:rsidR="000B7003" w:rsidRDefault="000B7003" w:rsidP="006939DE">
      <w:pPr>
        <w:autoSpaceDE w:val="0"/>
        <w:autoSpaceDN w:val="0"/>
        <w:adjustRightInd w:val="0"/>
        <w:rPr>
          <w:rFonts w:ascii="TimesNewRomanPSMT" w:hAnsi="TimesNewRomanPSMT" w:cs="TimesNewRomanPSMT"/>
          <w:lang w:val="en-ZA"/>
        </w:rPr>
      </w:pPr>
    </w:p>
    <w:p w14:paraId="1AA6B59A" w14:textId="5E087B99" w:rsidR="006939DE" w:rsidRDefault="006939DE" w:rsidP="00C81172">
      <w:pPr>
        <w:pStyle w:val="REG-P0"/>
        <w:jc w:val="center"/>
        <w:rPr>
          <w:lang w:val="en-ZA"/>
        </w:rPr>
      </w:pPr>
      <w:r>
        <w:rPr>
          <w:lang w:val="en-ZA"/>
        </w:rPr>
        <w:t>PART 2</w:t>
      </w:r>
    </w:p>
    <w:p w14:paraId="187CFC20" w14:textId="77777777" w:rsidR="00C81172"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C81172" w:rsidRDefault="006939DE" w:rsidP="00C81172">
      <w:pPr>
        <w:pStyle w:val="REG-P0"/>
        <w:rPr>
          <w:b/>
          <w:lang w:val="en-ZA"/>
        </w:rPr>
      </w:pPr>
      <w:r w:rsidRPr="00C81172">
        <w:rPr>
          <w:b/>
          <w:lang w:val="en-ZA"/>
        </w:rPr>
        <w:t xml:space="preserve">1. </w:t>
      </w:r>
      <w:r w:rsidR="00C81172">
        <w:rPr>
          <w:b/>
          <w:lang w:val="en-ZA"/>
        </w:rPr>
        <w:tab/>
      </w:r>
      <w:r w:rsidRPr="00C81172">
        <w:rPr>
          <w:b/>
          <w:lang w:val="en-ZA"/>
        </w:rPr>
        <w:t>Agriculture and forestry</w:t>
      </w:r>
    </w:p>
    <w:p w14:paraId="1765AD7C" w14:textId="77777777" w:rsidR="00C81172" w:rsidRDefault="00C81172" w:rsidP="00C81172">
      <w:pPr>
        <w:pStyle w:val="REG-P0"/>
        <w:ind w:left="567"/>
        <w:rPr>
          <w:lang w:val="en-ZA"/>
        </w:rPr>
      </w:pPr>
    </w:p>
    <w:p w14:paraId="5F2F2D03" w14:textId="57594981" w:rsidR="00C81172" w:rsidRDefault="006939DE" w:rsidP="00C81172">
      <w:pPr>
        <w:pStyle w:val="REG-P0"/>
        <w:ind w:left="567"/>
        <w:rPr>
          <w:lang w:val="en-ZA"/>
        </w:rPr>
      </w:pPr>
      <w:r w:rsidRPr="00C81172">
        <w:rPr>
          <w:lang w:val="en-ZA"/>
        </w:rPr>
        <w:t>Agricultural production and value chains (animal husbandry, agronomic and horticulture)</w:t>
      </w:r>
      <w:r w:rsidR="00C81172">
        <w:rPr>
          <w:lang w:val="en-ZA"/>
        </w:rPr>
        <w:t xml:space="preserve"> </w:t>
      </w:r>
      <w:r w:rsidRPr="00C81172">
        <w:rPr>
          <w:lang w:val="en-ZA"/>
        </w:rPr>
        <w:t>supply related operations, including farming, veterinary and phyto-sanitary provider</w:t>
      </w:r>
      <w:r w:rsidR="00C81172">
        <w:rPr>
          <w:lang w:val="en-ZA"/>
        </w:rPr>
        <w:t xml:space="preserve"> </w:t>
      </w:r>
      <w:r w:rsidRPr="00C81172">
        <w:rPr>
          <w:lang w:val="en-ZA"/>
        </w:rPr>
        <w:t>services, pest control services, feed and chemical and fertilizer remedies providers. Millers</w:t>
      </w:r>
      <w:r w:rsidR="00C81172">
        <w:rPr>
          <w:lang w:val="en-ZA"/>
        </w:rPr>
        <w:t xml:space="preserve"> </w:t>
      </w:r>
      <w:r w:rsidRPr="00C81172">
        <w:rPr>
          <w:lang w:val="en-ZA"/>
        </w:rPr>
        <w:t>and logistics services.</w:t>
      </w:r>
      <w:r w:rsidR="00C81172">
        <w:rPr>
          <w:lang w:val="en-ZA"/>
        </w:rPr>
        <w:t xml:space="preserve"> </w:t>
      </w:r>
    </w:p>
    <w:p w14:paraId="1EC2A74B" w14:textId="77777777" w:rsidR="00C81172" w:rsidRDefault="00C81172" w:rsidP="00C81172">
      <w:pPr>
        <w:pStyle w:val="REG-P0"/>
        <w:ind w:left="567"/>
        <w:rPr>
          <w:lang w:val="en-ZA"/>
        </w:rPr>
      </w:pPr>
    </w:p>
    <w:p w14:paraId="766384F8" w14:textId="374629EC" w:rsidR="006939DE" w:rsidRPr="00C81172" w:rsidRDefault="006939DE" w:rsidP="00C81172">
      <w:pPr>
        <w:pStyle w:val="REG-P0"/>
        <w:rPr>
          <w:b/>
          <w:lang w:val="en-ZA"/>
        </w:rPr>
      </w:pPr>
      <w:r w:rsidRPr="00C81172">
        <w:rPr>
          <w:b/>
          <w:lang w:val="en-ZA"/>
        </w:rPr>
        <w:t xml:space="preserve">2. </w:t>
      </w:r>
      <w:r w:rsidR="00C81172">
        <w:rPr>
          <w:b/>
          <w:lang w:val="en-ZA"/>
        </w:rPr>
        <w:tab/>
      </w:r>
      <w:r w:rsidRPr="00C81172">
        <w:rPr>
          <w:b/>
          <w:lang w:val="en-ZA"/>
        </w:rPr>
        <w:t>Fishing</w:t>
      </w:r>
    </w:p>
    <w:p w14:paraId="4B45319D" w14:textId="77777777" w:rsidR="00C81172" w:rsidRDefault="00C81172" w:rsidP="00C81172">
      <w:pPr>
        <w:pStyle w:val="REG-P0"/>
        <w:ind w:left="567"/>
        <w:rPr>
          <w:lang w:val="en-ZA"/>
        </w:rPr>
      </w:pPr>
    </w:p>
    <w:p w14:paraId="7FF52583" w14:textId="66F4754E" w:rsidR="006939DE" w:rsidRDefault="006939DE" w:rsidP="00C81172">
      <w:pPr>
        <w:pStyle w:val="REG-P0"/>
        <w:ind w:left="567"/>
        <w:rPr>
          <w:lang w:val="en-ZA"/>
        </w:rPr>
      </w:pPr>
      <w:r w:rsidRPr="00C81172">
        <w:rPr>
          <w:lang w:val="en-ZA"/>
        </w:rPr>
        <w:t>Harvesting of fish (including artisanal fishing other than for leisure), cultivation of fish and</w:t>
      </w:r>
      <w:r w:rsidR="00C81172">
        <w:rPr>
          <w:lang w:val="en-ZA"/>
        </w:rPr>
        <w:t xml:space="preserve"> </w:t>
      </w:r>
      <w:r w:rsidRPr="00C81172">
        <w:rPr>
          <w:lang w:val="en-ZA"/>
        </w:rPr>
        <w:t>value chain activities relating to fish, as part of food production for Namibia and for export;</w:t>
      </w:r>
      <w:r w:rsidR="00C81172">
        <w:rPr>
          <w:lang w:val="en-ZA"/>
        </w:rPr>
        <w:t xml:space="preserve"> </w:t>
      </w:r>
      <w:r w:rsidRPr="00C81172">
        <w:rPr>
          <w:lang w:val="en-ZA"/>
        </w:rPr>
        <w:t>maintenance of fishing vessels and maintenance of fishing processing plants.</w:t>
      </w:r>
    </w:p>
    <w:p w14:paraId="53B51704" w14:textId="77777777" w:rsidR="00C81172" w:rsidRPr="00C81172" w:rsidRDefault="00C81172" w:rsidP="00C81172">
      <w:pPr>
        <w:pStyle w:val="REG-P0"/>
        <w:ind w:left="567"/>
        <w:rPr>
          <w:lang w:val="en-ZA"/>
        </w:rPr>
      </w:pPr>
    </w:p>
    <w:p w14:paraId="7AAD1E54" w14:textId="429010E8" w:rsidR="006939DE" w:rsidRPr="00C81172" w:rsidRDefault="006939DE" w:rsidP="00C81172">
      <w:pPr>
        <w:pStyle w:val="REG-P0"/>
        <w:rPr>
          <w:b/>
          <w:lang w:val="en-ZA"/>
        </w:rPr>
      </w:pPr>
      <w:r w:rsidRPr="00C81172">
        <w:rPr>
          <w:b/>
          <w:lang w:val="en-ZA"/>
        </w:rPr>
        <w:t xml:space="preserve">3. </w:t>
      </w:r>
      <w:r w:rsidR="00C81172">
        <w:rPr>
          <w:b/>
          <w:lang w:val="en-ZA"/>
        </w:rPr>
        <w:tab/>
      </w:r>
      <w:r w:rsidRPr="00C81172">
        <w:rPr>
          <w:b/>
          <w:lang w:val="en-ZA"/>
        </w:rPr>
        <w:t>Mining and quarrying</w:t>
      </w:r>
    </w:p>
    <w:p w14:paraId="171C9623" w14:textId="77777777" w:rsidR="00C81172" w:rsidRDefault="00C81172" w:rsidP="00C81172">
      <w:pPr>
        <w:pStyle w:val="REG-P0"/>
        <w:rPr>
          <w:lang w:val="en-ZA"/>
        </w:rPr>
      </w:pPr>
    </w:p>
    <w:p w14:paraId="5DBFBA8D" w14:textId="554A5210" w:rsidR="006939DE" w:rsidRPr="00C81172" w:rsidRDefault="006939DE" w:rsidP="00C81172">
      <w:pPr>
        <w:pStyle w:val="REG-P0"/>
        <w:ind w:left="567"/>
        <w:rPr>
          <w:lang w:val="en-ZA"/>
        </w:rPr>
      </w:pPr>
      <w:r w:rsidRPr="00C81172">
        <w:rPr>
          <w:lang w:val="en-ZA"/>
        </w:rPr>
        <w:t>Mining and related activities to maintain mining operations including critical maintenance</w:t>
      </w:r>
      <w:r w:rsidR="00C81172">
        <w:rPr>
          <w:lang w:val="en-ZA"/>
        </w:rPr>
        <w:t xml:space="preserve"> </w:t>
      </w:r>
      <w:r w:rsidRPr="00C81172">
        <w:rPr>
          <w:lang w:val="en-ZA"/>
        </w:rPr>
        <w:t>work on plant and equipment. Normal mining operations, including value chain activities</w:t>
      </w:r>
      <w:r w:rsidR="00C81172">
        <w:rPr>
          <w:lang w:val="en-ZA"/>
        </w:rPr>
        <w:t xml:space="preserve"> </w:t>
      </w:r>
      <w:r w:rsidRPr="00C81172">
        <w:rPr>
          <w:lang w:val="en-ZA"/>
        </w:rPr>
        <w:t>will be allowed.</w:t>
      </w:r>
    </w:p>
    <w:p w14:paraId="73B769BB" w14:textId="77777777" w:rsidR="00C81172" w:rsidRDefault="00C81172" w:rsidP="00C81172">
      <w:pPr>
        <w:pStyle w:val="REG-P0"/>
        <w:rPr>
          <w:b/>
          <w:lang w:val="en-ZA"/>
        </w:rPr>
      </w:pPr>
    </w:p>
    <w:p w14:paraId="1F649C59" w14:textId="5FFE7EEF" w:rsidR="006939DE" w:rsidRPr="00C81172" w:rsidRDefault="006939DE" w:rsidP="00C81172">
      <w:pPr>
        <w:pStyle w:val="REG-P0"/>
        <w:rPr>
          <w:b/>
          <w:lang w:val="en-ZA"/>
        </w:rPr>
      </w:pPr>
      <w:r w:rsidRPr="00C81172">
        <w:rPr>
          <w:b/>
          <w:lang w:val="en-ZA"/>
        </w:rPr>
        <w:t xml:space="preserve">4. </w:t>
      </w:r>
      <w:r w:rsidR="00C81172">
        <w:rPr>
          <w:b/>
          <w:lang w:val="en-ZA"/>
        </w:rPr>
        <w:tab/>
      </w:r>
      <w:r w:rsidRPr="00C81172">
        <w:rPr>
          <w:b/>
          <w:lang w:val="en-ZA"/>
        </w:rPr>
        <w:t>Manufacturing</w:t>
      </w:r>
    </w:p>
    <w:p w14:paraId="4BDB2B27" w14:textId="77777777" w:rsidR="00C81172" w:rsidRDefault="00C81172" w:rsidP="00C81172">
      <w:pPr>
        <w:pStyle w:val="REG-P0"/>
        <w:rPr>
          <w:lang w:val="en-ZA"/>
        </w:rPr>
      </w:pPr>
    </w:p>
    <w:p w14:paraId="304A5D27" w14:textId="6D74B823" w:rsidR="006939DE" w:rsidRPr="00C81172" w:rsidRDefault="006939DE" w:rsidP="00C81172">
      <w:pPr>
        <w:pStyle w:val="REG-P0"/>
        <w:ind w:left="567"/>
        <w:rPr>
          <w:lang w:val="en-ZA"/>
        </w:rPr>
      </w:pPr>
      <w:r w:rsidRPr="00C81172">
        <w:rPr>
          <w:lang w:val="en-ZA"/>
        </w:rPr>
        <w:t>Manufacturing of health related products, hygiene and sanitary related products, supplies,</w:t>
      </w:r>
      <w:r w:rsidR="00C81172">
        <w:rPr>
          <w:lang w:val="en-ZA"/>
        </w:rPr>
        <w:t xml:space="preserve"> </w:t>
      </w:r>
      <w:r w:rsidRPr="00C81172">
        <w:rPr>
          <w:lang w:val="en-ZA"/>
        </w:rPr>
        <w:t>devices, equipment, and medicines, including complementary health products and</w:t>
      </w:r>
      <w:r w:rsidR="00C81172">
        <w:rPr>
          <w:lang w:val="en-ZA"/>
        </w:rPr>
        <w:t xml:space="preserve"> </w:t>
      </w:r>
      <w:r w:rsidRPr="00C81172">
        <w:rPr>
          <w:lang w:val="en-ZA"/>
        </w:rPr>
        <w:t>supplements; food, non-alcoholic beverages and essential products, as well as essential inputs</w:t>
      </w:r>
      <w:r w:rsidR="00C81172">
        <w:rPr>
          <w:lang w:val="en-ZA"/>
        </w:rPr>
        <w:t xml:space="preserve"> </w:t>
      </w:r>
      <w:r w:rsidRPr="00C81172">
        <w:rPr>
          <w:lang w:val="en-ZA"/>
        </w:rPr>
        <w:t>thereto. This includes production for exporting the same product categories. Production for</w:t>
      </w:r>
      <w:r w:rsidR="00C81172">
        <w:rPr>
          <w:lang w:val="en-ZA"/>
        </w:rPr>
        <w:t xml:space="preserve"> </w:t>
      </w:r>
      <w:r w:rsidRPr="00C81172">
        <w:rPr>
          <w:lang w:val="en-ZA"/>
        </w:rPr>
        <w:t>disposable health and hygiene and sanitary related products, as well as for the production of</w:t>
      </w:r>
      <w:r w:rsidR="00C81172">
        <w:rPr>
          <w:lang w:val="en-ZA"/>
        </w:rPr>
        <w:t xml:space="preserve"> </w:t>
      </w:r>
      <w:r w:rsidRPr="00C81172">
        <w:rPr>
          <w:lang w:val="en-ZA"/>
        </w:rPr>
        <w:t>packaging for essential health and food supply chains. Food, beverages and essential goods</w:t>
      </w:r>
      <w:r w:rsidR="00C81172">
        <w:rPr>
          <w:lang w:val="en-ZA"/>
        </w:rPr>
        <w:t xml:space="preserve"> </w:t>
      </w:r>
      <w:r w:rsidRPr="00C81172">
        <w:rPr>
          <w:lang w:val="en-ZA"/>
        </w:rPr>
        <w:t>manufacturing and processing facilities, to the extent they are supporting essential or critical</w:t>
      </w:r>
      <w:r w:rsidR="00C81172">
        <w:rPr>
          <w:lang w:val="en-ZA"/>
        </w:rPr>
        <w:t xml:space="preserve"> </w:t>
      </w:r>
      <w:r w:rsidRPr="00C81172">
        <w:rPr>
          <w:lang w:val="en-ZA"/>
        </w:rPr>
        <w:t>business continuity services to fight COVID-19.</w:t>
      </w:r>
    </w:p>
    <w:p w14:paraId="49A2C940" w14:textId="77777777" w:rsidR="00C81172" w:rsidRDefault="00C81172" w:rsidP="00C81172">
      <w:pPr>
        <w:pStyle w:val="REG-P0"/>
        <w:rPr>
          <w:lang w:val="en-ZA"/>
        </w:rPr>
      </w:pPr>
    </w:p>
    <w:p w14:paraId="2FE466A1" w14:textId="7EE07E5A" w:rsidR="006939DE" w:rsidRPr="00C81172" w:rsidRDefault="006939DE" w:rsidP="00C81172">
      <w:pPr>
        <w:pStyle w:val="REG-P0"/>
        <w:rPr>
          <w:b/>
          <w:lang w:val="en-ZA"/>
        </w:rPr>
      </w:pPr>
      <w:r w:rsidRPr="00C81172">
        <w:rPr>
          <w:b/>
          <w:lang w:val="en-ZA"/>
        </w:rPr>
        <w:t xml:space="preserve">5. </w:t>
      </w:r>
      <w:r w:rsidR="00C81172" w:rsidRPr="00C81172">
        <w:rPr>
          <w:b/>
          <w:lang w:val="en-ZA"/>
        </w:rPr>
        <w:tab/>
      </w:r>
      <w:r w:rsidRPr="00C81172">
        <w:rPr>
          <w:b/>
          <w:lang w:val="en-ZA"/>
        </w:rPr>
        <w:t>Electricity, gas, steam and air conditioning supply</w:t>
      </w:r>
    </w:p>
    <w:p w14:paraId="4791E51E" w14:textId="77777777" w:rsidR="00C81172" w:rsidRDefault="00C81172" w:rsidP="00C81172">
      <w:pPr>
        <w:pStyle w:val="REG-P0"/>
        <w:rPr>
          <w:lang w:val="en-ZA"/>
        </w:rPr>
      </w:pPr>
    </w:p>
    <w:p w14:paraId="2EEC374E" w14:textId="3AA45392" w:rsidR="006939DE" w:rsidRPr="00C81172" w:rsidRDefault="006939DE" w:rsidP="00C81172">
      <w:pPr>
        <w:pStyle w:val="REG-P0"/>
        <w:ind w:left="567"/>
        <w:rPr>
          <w:lang w:val="en-ZA"/>
        </w:rPr>
      </w:pPr>
      <w:r w:rsidRPr="00C81172">
        <w:rPr>
          <w:lang w:val="en-ZA"/>
        </w:rPr>
        <w:t>Public and private organisations, their staff and service providers essential to the generation,</w:t>
      </w:r>
      <w:r w:rsidR="00C81172">
        <w:rPr>
          <w:lang w:val="en-ZA"/>
        </w:rPr>
        <w:t xml:space="preserve"> </w:t>
      </w:r>
      <w:r w:rsidRPr="00C81172">
        <w:rPr>
          <w:lang w:val="en-ZA"/>
        </w:rPr>
        <w:t>transmission and distribution of electricity, fuel, gas, steam and air conditioning will need to</w:t>
      </w:r>
      <w:r w:rsidR="00C81172">
        <w:rPr>
          <w:lang w:val="en-ZA"/>
        </w:rPr>
        <w:t xml:space="preserve"> </w:t>
      </w:r>
      <w:r w:rsidRPr="00C81172">
        <w:rPr>
          <w:lang w:val="en-ZA"/>
        </w:rPr>
        <w:t>continue to operate. This includes local authorities and regional councils, and the suppliers</w:t>
      </w:r>
      <w:r w:rsidR="00C81172">
        <w:rPr>
          <w:lang w:val="en-ZA"/>
        </w:rPr>
        <w:t xml:space="preserve"> </w:t>
      </w:r>
      <w:r w:rsidRPr="00C81172">
        <w:rPr>
          <w:lang w:val="en-ZA"/>
        </w:rPr>
        <w:t>of logistics, feedstock and maintenance will be required to continue to operate and provide</w:t>
      </w:r>
      <w:r w:rsidR="00C81172">
        <w:rPr>
          <w:lang w:val="en-ZA"/>
        </w:rPr>
        <w:t xml:space="preserve"> </w:t>
      </w:r>
      <w:r w:rsidRPr="00C81172">
        <w:rPr>
          <w:lang w:val="en-ZA"/>
        </w:rPr>
        <w:t>security of electricity supply.</w:t>
      </w:r>
    </w:p>
    <w:p w14:paraId="36E15DED" w14:textId="77777777" w:rsidR="00C81172" w:rsidRDefault="00C81172" w:rsidP="00C81172">
      <w:pPr>
        <w:pStyle w:val="REG-P0"/>
        <w:rPr>
          <w:lang w:val="en-ZA"/>
        </w:rPr>
      </w:pPr>
    </w:p>
    <w:p w14:paraId="5BFC277C" w14:textId="186C54AE" w:rsidR="006939DE" w:rsidRPr="00C81172" w:rsidRDefault="006939DE" w:rsidP="00C81172">
      <w:pPr>
        <w:pStyle w:val="REG-P0"/>
        <w:ind w:left="567" w:hanging="567"/>
        <w:rPr>
          <w:b/>
          <w:lang w:val="en-ZA"/>
        </w:rPr>
      </w:pPr>
      <w:r w:rsidRPr="00C81172">
        <w:rPr>
          <w:b/>
          <w:lang w:val="en-ZA"/>
        </w:rPr>
        <w:t xml:space="preserve">6. </w:t>
      </w:r>
      <w:r w:rsidR="00C81172" w:rsidRPr="00C81172">
        <w:rPr>
          <w:b/>
          <w:lang w:val="en-ZA"/>
        </w:rPr>
        <w:tab/>
      </w:r>
      <w:r w:rsidRPr="00C81172">
        <w:rPr>
          <w:b/>
          <w:lang w:val="en-ZA"/>
        </w:rPr>
        <w:t>Water supply, purification, desalination, sewerage, waste management and remediation</w:t>
      </w:r>
      <w:r w:rsidR="00C81172">
        <w:rPr>
          <w:b/>
          <w:lang w:val="en-ZA"/>
        </w:rPr>
        <w:t xml:space="preserve"> </w:t>
      </w:r>
      <w:r w:rsidRPr="00C81172">
        <w:rPr>
          <w:b/>
          <w:lang w:val="en-ZA"/>
        </w:rPr>
        <w:t>activities</w:t>
      </w:r>
    </w:p>
    <w:p w14:paraId="3A89067C" w14:textId="77777777" w:rsidR="00C81172" w:rsidRDefault="00C81172" w:rsidP="00C81172">
      <w:pPr>
        <w:pStyle w:val="REG-P0"/>
        <w:rPr>
          <w:lang w:val="en-ZA"/>
        </w:rPr>
      </w:pPr>
    </w:p>
    <w:p w14:paraId="40F0FA16" w14:textId="5FBD35DF" w:rsidR="006939DE" w:rsidRPr="00C81172" w:rsidRDefault="006939DE" w:rsidP="00C81172">
      <w:pPr>
        <w:pStyle w:val="REG-P0"/>
        <w:ind w:left="567"/>
        <w:rPr>
          <w:lang w:val="en-ZA"/>
        </w:rPr>
      </w:pPr>
      <w:r w:rsidRPr="00C81172">
        <w:rPr>
          <w:lang w:val="en-ZA"/>
        </w:rPr>
        <w:t>Public and private organisations, their staff and service providers essential to the security of</w:t>
      </w:r>
      <w:r w:rsidR="00C81172">
        <w:rPr>
          <w:lang w:val="en-ZA"/>
        </w:rPr>
        <w:t xml:space="preserve"> </w:t>
      </w:r>
      <w:r w:rsidRPr="00C81172">
        <w:rPr>
          <w:lang w:val="en-ZA"/>
        </w:rPr>
        <w:t>supply of bulk and potable water and sanitation must continue to operate and provide vital</w:t>
      </w:r>
      <w:r w:rsidR="00C81172">
        <w:rPr>
          <w:lang w:val="en-ZA"/>
        </w:rPr>
        <w:t xml:space="preserve"> </w:t>
      </w:r>
      <w:r w:rsidRPr="00C81172">
        <w:rPr>
          <w:lang w:val="en-ZA"/>
        </w:rPr>
        <w:t>water and sanitation services. This includes local authorities and regional councils and those</w:t>
      </w:r>
      <w:r w:rsidR="00C81172">
        <w:rPr>
          <w:lang w:val="en-ZA"/>
        </w:rPr>
        <w:t xml:space="preserve"> </w:t>
      </w:r>
      <w:r w:rsidRPr="00C81172">
        <w:rPr>
          <w:lang w:val="en-ZA"/>
        </w:rPr>
        <w:t>involved in the supply of materials, chemicals and related equipment.</w:t>
      </w:r>
    </w:p>
    <w:p w14:paraId="299763EB" w14:textId="77777777" w:rsidR="00C81172" w:rsidRDefault="00C81172" w:rsidP="00C81172">
      <w:pPr>
        <w:pStyle w:val="REG-P0"/>
        <w:rPr>
          <w:lang w:val="en-ZA"/>
        </w:rPr>
      </w:pPr>
    </w:p>
    <w:p w14:paraId="3E96D759" w14:textId="6C2704F8" w:rsidR="006939DE" w:rsidRPr="00C81172" w:rsidRDefault="006939DE" w:rsidP="00C81172">
      <w:pPr>
        <w:pStyle w:val="REG-P0"/>
        <w:rPr>
          <w:b/>
          <w:lang w:val="en-ZA"/>
        </w:rPr>
      </w:pPr>
      <w:r w:rsidRPr="00C81172">
        <w:rPr>
          <w:b/>
          <w:lang w:val="en-ZA"/>
        </w:rPr>
        <w:t xml:space="preserve">7. </w:t>
      </w:r>
      <w:r w:rsidR="00C81172" w:rsidRPr="00C81172">
        <w:rPr>
          <w:b/>
          <w:lang w:val="en-ZA"/>
        </w:rPr>
        <w:tab/>
      </w:r>
      <w:r w:rsidRPr="00C81172">
        <w:rPr>
          <w:b/>
          <w:lang w:val="en-ZA"/>
        </w:rPr>
        <w:t>Construction</w:t>
      </w:r>
    </w:p>
    <w:p w14:paraId="5103DB22" w14:textId="77777777" w:rsidR="00C81172" w:rsidRDefault="00C81172" w:rsidP="00C81172">
      <w:pPr>
        <w:pStyle w:val="REG-P0"/>
        <w:rPr>
          <w:lang w:val="en-ZA"/>
        </w:rPr>
      </w:pPr>
    </w:p>
    <w:p w14:paraId="2A19A6AB" w14:textId="5AF977AE" w:rsidR="006939DE" w:rsidRPr="00C81172" w:rsidRDefault="006939DE" w:rsidP="00C81172">
      <w:pPr>
        <w:pStyle w:val="REG-P0"/>
        <w:ind w:left="567"/>
        <w:rPr>
          <w:lang w:val="en-ZA"/>
        </w:rPr>
      </w:pPr>
      <w:r w:rsidRPr="00C81172">
        <w:rPr>
          <w:lang w:val="en-ZA"/>
        </w:rPr>
        <w:t>Any maintenance support requirements for retailers, manufacturers producing essential</w:t>
      </w:r>
      <w:r w:rsidR="00C81172">
        <w:rPr>
          <w:lang w:val="en-ZA"/>
        </w:rPr>
        <w:t xml:space="preserve"> </w:t>
      </w:r>
      <w:r w:rsidRPr="00C81172">
        <w:rPr>
          <w:lang w:val="en-ZA"/>
        </w:rPr>
        <w:t>goods, support to medical services; any construction that cannot be reasonably postponed;</w:t>
      </w:r>
      <w:r w:rsidR="00C81172">
        <w:rPr>
          <w:lang w:val="en-ZA"/>
        </w:rPr>
        <w:t xml:space="preserve"> </w:t>
      </w:r>
      <w:r w:rsidRPr="00C81172">
        <w:rPr>
          <w:lang w:val="en-ZA"/>
        </w:rPr>
        <w:t>plumbing and electrical services, security installations and maintenance, water treatment and</w:t>
      </w:r>
      <w:r w:rsidR="00C81172">
        <w:rPr>
          <w:lang w:val="en-ZA"/>
        </w:rPr>
        <w:t xml:space="preserve"> </w:t>
      </w:r>
      <w:r w:rsidRPr="00C81172">
        <w:rPr>
          <w:lang w:val="en-ZA"/>
        </w:rPr>
        <w:t>sewerage. Building of medical infrastructures and quarantine camps in support of essential</w:t>
      </w:r>
      <w:r w:rsidR="00C81172">
        <w:rPr>
          <w:lang w:val="en-ZA"/>
        </w:rPr>
        <w:t xml:space="preserve"> </w:t>
      </w:r>
      <w:r w:rsidRPr="00C81172">
        <w:rPr>
          <w:lang w:val="en-ZA"/>
        </w:rPr>
        <w:t>goods and critical services to fight COVID-19.</w:t>
      </w:r>
    </w:p>
    <w:p w14:paraId="19B6267E" w14:textId="77777777" w:rsidR="00C81172" w:rsidRDefault="00C81172" w:rsidP="00C81172">
      <w:pPr>
        <w:pStyle w:val="REG-P0"/>
        <w:rPr>
          <w:lang w:val="en-ZA"/>
        </w:rPr>
      </w:pPr>
    </w:p>
    <w:p w14:paraId="351BC57D" w14:textId="0CD50616" w:rsidR="006939DE" w:rsidRPr="00C81172" w:rsidRDefault="006939DE" w:rsidP="00C81172">
      <w:pPr>
        <w:pStyle w:val="REG-P0"/>
        <w:rPr>
          <w:b/>
          <w:lang w:val="en-ZA"/>
        </w:rPr>
      </w:pPr>
      <w:r w:rsidRPr="00C81172">
        <w:rPr>
          <w:b/>
          <w:lang w:val="en-ZA"/>
        </w:rPr>
        <w:t xml:space="preserve">8. </w:t>
      </w:r>
      <w:r w:rsidR="00C81172" w:rsidRPr="00C81172">
        <w:rPr>
          <w:b/>
          <w:lang w:val="en-ZA"/>
        </w:rPr>
        <w:tab/>
      </w:r>
      <w:r w:rsidRPr="00C81172">
        <w:rPr>
          <w:b/>
          <w:lang w:val="en-ZA"/>
        </w:rPr>
        <w:t>Wholesale and retail trade, repair of motor vehicles and motorcycles</w:t>
      </w:r>
    </w:p>
    <w:p w14:paraId="45581156" w14:textId="77777777" w:rsidR="00C81172" w:rsidRDefault="00C81172" w:rsidP="00C81172">
      <w:pPr>
        <w:pStyle w:val="REG-P0"/>
        <w:rPr>
          <w:lang w:val="en-ZA"/>
        </w:rPr>
      </w:pPr>
    </w:p>
    <w:p w14:paraId="7B2869E9" w14:textId="06756ECF" w:rsidR="006939DE" w:rsidRPr="00C81172" w:rsidRDefault="006939DE" w:rsidP="00C81172">
      <w:pPr>
        <w:pStyle w:val="REG-P0"/>
        <w:ind w:left="567"/>
        <w:rPr>
          <w:lang w:val="en-ZA"/>
        </w:rPr>
      </w:pPr>
      <w:r w:rsidRPr="00C81172">
        <w:rPr>
          <w:lang w:val="en-ZA"/>
        </w:rPr>
        <w:t>Retail, wholesale, supermarkets, the open markets and informal traders, home kiosks for</w:t>
      </w:r>
      <w:r w:rsidR="00C81172">
        <w:rPr>
          <w:lang w:val="en-ZA"/>
        </w:rPr>
        <w:t xml:space="preserve"> </w:t>
      </w:r>
      <w:r w:rsidRPr="00C81172">
        <w:rPr>
          <w:lang w:val="en-ZA"/>
        </w:rPr>
        <w:t>food and essential goods. Essential hygiene goods include: toilet paper, cleaners, sanitizers</w:t>
      </w:r>
      <w:r w:rsidR="00C81172">
        <w:rPr>
          <w:lang w:val="en-ZA"/>
        </w:rPr>
        <w:t xml:space="preserve"> </w:t>
      </w:r>
      <w:r w:rsidRPr="00C81172">
        <w:rPr>
          <w:lang w:val="en-ZA"/>
        </w:rPr>
        <w:t>and disinfectants, personal hygiene products, and essential supplies for those taking care</w:t>
      </w:r>
      <w:r w:rsidR="00C81172">
        <w:rPr>
          <w:lang w:val="en-ZA"/>
        </w:rPr>
        <w:t xml:space="preserve"> </w:t>
      </w:r>
      <w:r w:rsidRPr="00C81172">
        <w:rPr>
          <w:lang w:val="en-ZA"/>
        </w:rPr>
        <w:t>of the sick and elderly and in order for people to remain healthy. All services related to the</w:t>
      </w:r>
      <w:r w:rsidR="00C81172">
        <w:rPr>
          <w:lang w:val="en-ZA"/>
        </w:rPr>
        <w:t xml:space="preserve"> </w:t>
      </w:r>
      <w:r w:rsidRPr="00C81172">
        <w:rPr>
          <w:lang w:val="en-ZA"/>
        </w:rPr>
        <w:t>repair of motor vehicles and motorcycles to continue in as far as they are providing support</w:t>
      </w:r>
      <w:r w:rsidR="00C81172">
        <w:rPr>
          <w:lang w:val="en-ZA"/>
        </w:rPr>
        <w:t xml:space="preserve"> </w:t>
      </w:r>
      <w:r w:rsidRPr="00C81172">
        <w:rPr>
          <w:lang w:val="en-ZA"/>
        </w:rPr>
        <w:t>to the fight against COVID-19.</w:t>
      </w:r>
    </w:p>
    <w:p w14:paraId="7424AD61" w14:textId="77777777" w:rsidR="00C81172" w:rsidRDefault="00C81172" w:rsidP="00C81172">
      <w:pPr>
        <w:pStyle w:val="REG-P0"/>
        <w:rPr>
          <w:lang w:val="en-ZA"/>
        </w:rPr>
      </w:pPr>
    </w:p>
    <w:p w14:paraId="5874080E" w14:textId="771C2505" w:rsidR="006939DE" w:rsidRPr="00C81172" w:rsidRDefault="006939DE" w:rsidP="00C81172">
      <w:pPr>
        <w:pStyle w:val="REG-P0"/>
        <w:rPr>
          <w:b/>
          <w:lang w:val="en-ZA"/>
        </w:rPr>
      </w:pPr>
      <w:r w:rsidRPr="00C81172">
        <w:rPr>
          <w:b/>
          <w:lang w:val="en-ZA"/>
        </w:rPr>
        <w:t xml:space="preserve">9. </w:t>
      </w:r>
      <w:r w:rsidR="00C81172" w:rsidRPr="00C81172">
        <w:rPr>
          <w:b/>
          <w:lang w:val="en-ZA"/>
        </w:rPr>
        <w:tab/>
      </w:r>
      <w:r w:rsidRPr="00C81172">
        <w:rPr>
          <w:b/>
          <w:lang w:val="en-ZA"/>
        </w:rPr>
        <w:t>Transportation, logistics and storage</w:t>
      </w:r>
    </w:p>
    <w:p w14:paraId="4D67C8DD" w14:textId="77777777" w:rsidR="00C81172" w:rsidRDefault="00C81172" w:rsidP="00C81172">
      <w:pPr>
        <w:pStyle w:val="REG-P0"/>
        <w:rPr>
          <w:lang w:val="en-ZA"/>
        </w:rPr>
      </w:pPr>
    </w:p>
    <w:p w14:paraId="1B101F6E" w14:textId="37F66775" w:rsidR="006939DE" w:rsidRPr="00C81172" w:rsidRDefault="006939DE" w:rsidP="00C81172">
      <w:pPr>
        <w:pStyle w:val="REG-P0"/>
        <w:ind w:left="567"/>
        <w:rPr>
          <w:lang w:val="en-ZA"/>
        </w:rPr>
      </w:pPr>
      <w:r w:rsidRPr="00C81172">
        <w:rPr>
          <w:lang w:val="en-ZA"/>
        </w:rPr>
        <w:t>Warehousing, transport (including courier services), distribution, cold storage and logistics</w:t>
      </w:r>
      <w:r w:rsidR="00C81172">
        <w:rPr>
          <w:lang w:val="en-ZA"/>
        </w:rPr>
        <w:t xml:space="preserve"> </w:t>
      </w:r>
      <w:r w:rsidRPr="00C81172">
        <w:rPr>
          <w:lang w:val="en-ZA"/>
        </w:rPr>
        <w:t>for essential goods, production inputs and health related goods. This includes operations at</w:t>
      </w:r>
      <w:r w:rsidR="00C81172">
        <w:rPr>
          <w:lang w:val="en-ZA"/>
        </w:rPr>
        <w:t xml:space="preserve"> </w:t>
      </w:r>
      <w:r w:rsidRPr="00C81172">
        <w:rPr>
          <w:lang w:val="en-ZA"/>
        </w:rPr>
        <w:t>all entry points. Humanitarian and relief functions in the fight against COVID-19 will be</w:t>
      </w:r>
      <w:r w:rsidR="00C81172">
        <w:rPr>
          <w:lang w:val="en-ZA"/>
        </w:rPr>
        <w:t xml:space="preserve"> </w:t>
      </w:r>
      <w:r w:rsidRPr="00C81172">
        <w:rPr>
          <w:lang w:val="en-ZA"/>
        </w:rPr>
        <w:t>permitted.</w:t>
      </w:r>
    </w:p>
    <w:p w14:paraId="4CDA1E93" w14:textId="77777777" w:rsidR="00C81172" w:rsidRDefault="00C81172" w:rsidP="00C81172">
      <w:pPr>
        <w:pStyle w:val="REG-P0"/>
        <w:rPr>
          <w:lang w:val="en-ZA"/>
        </w:rPr>
      </w:pPr>
    </w:p>
    <w:p w14:paraId="549279C7" w14:textId="6E110961" w:rsidR="006939DE" w:rsidRPr="00C81172" w:rsidRDefault="006939DE" w:rsidP="00C81172">
      <w:pPr>
        <w:pStyle w:val="REG-P0"/>
        <w:rPr>
          <w:b/>
          <w:lang w:val="en-ZA"/>
        </w:rPr>
      </w:pPr>
      <w:r w:rsidRPr="00C81172">
        <w:rPr>
          <w:b/>
          <w:lang w:val="en-ZA"/>
        </w:rPr>
        <w:t xml:space="preserve">10. </w:t>
      </w:r>
      <w:r w:rsidR="00C81172">
        <w:rPr>
          <w:b/>
          <w:lang w:val="en-ZA"/>
        </w:rPr>
        <w:tab/>
      </w:r>
      <w:r w:rsidRPr="00C81172">
        <w:rPr>
          <w:b/>
          <w:lang w:val="en-ZA"/>
        </w:rPr>
        <w:t>Accommodation and food service activities</w:t>
      </w:r>
    </w:p>
    <w:p w14:paraId="62C99652" w14:textId="77777777" w:rsidR="00C81172" w:rsidRDefault="00C81172" w:rsidP="00C81172">
      <w:pPr>
        <w:pStyle w:val="REG-P0"/>
        <w:rPr>
          <w:lang w:val="en-ZA"/>
        </w:rPr>
      </w:pPr>
    </w:p>
    <w:p w14:paraId="23D1A019" w14:textId="26336A46" w:rsidR="006939DE" w:rsidRPr="00C81172" w:rsidRDefault="006939DE" w:rsidP="00C81172">
      <w:pPr>
        <w:pStyle w:val="REG-P0"/>
        <w:ind w:left="567"/>
        <w:rPr>
          <w:lang w:val="en-ZA"/>
        </w:rPr>
      </w:pPr>
      <w:r w:rsidRPr="00C81172">
        <w:rPr>
          <w:lang w:val="en-ZA"/>
        </w:rPr>
        <w:t>To the extent that they are supporting essential or critical business continuity services to the</w:t>
      </w:r>
      <w:r w:rsidR="00C81172">
        <w:rPr>
          <w:lang w:val="en-ZA"/>
        </w:rPr>
        <w:t xml:space="preserve"> </w:t>
      </w:r>
      <w:r w:rsidRPr="00C81172">
        <w:rPr>
          <w:lang w:val="en-ZA"/>
        </w:rPr>
        <w:t>fight of the COVID-19 subject to take away and not dining in restaurants.</w:t>
      </w:r>
    </w:p>
    <w:p w14:paraId="3FF1EC67" w14:textId="77777777" w:rsidR="00C81172" w:rsidRDefault="00C81172" w:rsidP="00C81172">
      <w:pPr>
        <w:pStyle w:val="REG-P0"/>
        <w:rPr>
          <w:lang w:val="en-ZA"/>
        </w:rPr>
      </w:pPr>
    </w:p>
    <w:p w14:paraId="3BF7ABA9" w14:textId="3E4DB191" w:rsidR="006939DE" w:rsidRPr="00C81172" w:rsidRDefault="006939DE" w:rsidP="00C81172">
      <w:pPr>
        <w:pStyle w:val="REG-P0"/>
        <w:rPr>
          <w:b/>
          <w:lang w:val="en-ZA"/>
        </w:rPr>
      </w:pPr>
      <w:r w:rsidRPr="00C81172">
        <w:rPr>
          <w:b/>
          <w:lang w:val="en-ZA"/>
        </w:rPr>
        <w:t xml:space="preserve">11. </w:t>
      </w:r>
      <w:r w:rsidR="00C81172">
        <w:rPr>
          <w:b/>
          <w:lang w:val="en-ZA"/>
        </w:rPr>
        <w:tab/>
      </w:r>
      <w:r w:rsidRPr="00C81172">
        <w:rPr>
          <w:b/>
          <w:lang w:val="en-ZA"/>
        </w:rPr>
        <w:t>Information and communication</w:t>
      </w:r>
    </w:p>
    <w:p w14:paraId="1143E1E2" w14:textId="77777777" w:rsidR="00C81172" w:rsidRDefault="00C81172" w:rsidP="00C81172">
      <w:pPr>
        <w:pStyle w:val="REG-P0"/>
        <w:rPr>
          <w:lang w:val="en-ZA"/>
        </w:rPr>
      </w:pPr>
    </w:p>
    <w:p w14:paraId="27813E4C" w14:textId="63D8DA84" w:rsidR="006939DE" w:rsidRPr="00C81172" w:rsidRDefault="006939DE" w:rsidP="00C81172">
      <w:pPr>
        <w:pStyle w:val="REG-P0"/>
        <w:ind w:left="567"/>
        <w:rPr>
          <w:lang w:val="en-ZA"/>
        </w:rPr>
      </w:pPr>
      <w:r w:rsidRPr="00C81172">
        <w:rPr>
          <w:lang w:val="en-ZA"/>
        </w:rPr>
        <w:t>Communication and media services on screen, television, radio, print, broadcast and online.</w:t>
      </w:r>
    </w:p>
    <w:p w14:paraId="39A31165" w14:textId="77777777" w:rsidR="00C81172" w:rsidRDefault="00C81172" w:rsidP="00C81172">
      <w:pPr>
        <w:pStyle w:val="REG-P0"/>
        <w:rPr>
          <w:lang w:val="en-ZA"/>
        </w:rPr>
      </w:pPr>
    </w:p>
    <w:p w14:paraId="243FC386" w14:textId="672727A5" w:rsidR="006939DE" w:rsidRPr="00C81172" w:rsidRDefault="006939DE" w:rsidP="00C81172">
      <w:pPr>
        <w:pStyle w:val="REG-P0"/>
        <w:rPr>
          <w:b/>
          <w:lang w:val="en-ZA"/>
        </w:rPr>
      </w:pPr>
      <w:r w:rsidRPr="00C81172">
        <w:rPr>
          <w:b/>
          <w:lang w:val="en-ZA"/>
        </w:rPr>
        <w:t>12.</w:t>
      </w:r>
      <w:r w:rsidR="00C81172">
        <w:rPr>
          <w:b/>
          <w:lang w:val="en-ZA"/>
        </w:rPr>
        <w:tab/>
      </w:r>
      <w:r w:rsidRPr="00C81172">
        <w:rPr>
          <w:b/>
          <w:lang w:val="en-ZA"/>
        </w:rPr>
        <w:t>Legal, financial, banking, social security and insurance activities</w:t>
      </w:r>
    </w:p>
    <w:p w14:paraId="44419166" w14:textId="77777777" w:rsidR="00C81172" w:rsidRDefault="00C81172" w:rsidP="00C81172">
      <w:pPr>
        <w:pStyle w:val="REG-P0"/>
        <w:rPr>
          <w:lang w:val="en-ZA"/>
        </w:rPr>
      </w:pPr>
    </w:p>
    <w:p w14:paraId="5B33350C" w14:textId="05801A10" w:rsidR="006939DE" w:rsidRPr="00C81172" w:rsidRDefault="006939DE" w:rsidP="00C81172">
      <w:pPr>
        <w:pStyle w:val="REG-P0"/>
        <w:ind w:left="567"/>
        <w:rPr>
          <w:lang w:val="en-ZA"/>
        </w:rPr>
      </w:pPr>
      <w:r w:rsidRPr="00C81172">
        <w:rPr>
          <w:lang w:val="en-ZA"/>
        </w:rPr>
        <w:t>Legal, court, financial, banking and insurance services and health funders required to finance</w:t>
      </w:r>
      <w:r w:rsidR="00C81172">
        <w:rPr>
          <w:lang w:val="en-ZA"/>
        </w:rPr>
        <w:t xml:space="preserve"> </w:t>
      </w:r>
      <w:r w:rsidRPr="00C81172">
        <w:rPr>
          <w:lang w:val="en-ZA"/>
        </w:rPr>
        <w:t>and support essential and critical business continuity and provide short term bridging finance</w:t>
      </w:r>
      <w:r w:rsidR="00C81172">
        <w:rPr>
          <w:lang w:val="en-ZA"/>
        </w:rPr>
        <w:t xml:space="preserve"> </w:t>
      </w:r>
      <w:r w:rsidRPr="00C81172">
        <w:rPr>
          <w:lang w:val="en-ZA"/>
        </w:rPr>
        <w:t>to people and businesses during the restricted period.</w:t>
      </w:r>
    </w:p>
    <w:p w14:paraId="381CAF4A" w14:textId="77777777" w:rsidR="00C81172" w:rsidRDefault="00C81172" w:rsidP="00C81172">
      <w:pPr>
        <w:pStyle w:val="REG-P0"/>
        <w:rPr>
          <w:lang w:val="en-ZA"/>
        </w:rPr>
      </w:pPr>
    </w:p>
    <w:p w14:paraId="5686FBF4" w14:textId="5AD2C9E4" w:rsidR="006939DE" w:rsidRPr="00C81172" w:rsidRDefault="006939DE" w:rsidP="00C81172">
      <w:pPr>
        <w:pStyle w:val="REG-P0"/>
        <w:rPr>
          <w:b/>
          <w:lang w:val="en-ZA"/>
        </w:rPr>
      </w:pPr>
      <w:r w:rsidRPr="00C81172">
        <w:rPr>
          <w:b/>
          <w:lang w:val="en-ZA"/>
        </w:rPr>
        <w:t>13.</w:t>
      </w:r>
      <w:r w:rsidR="00C81172">
        <w:rPr>
          <w:b/>
          <w:lang w:val="en-ZA"/>
        </w:rPr>
        <w:tab/>
      </w:r>
      <w:r w:rsidRPr="00C81172">
        <w:rPr>
          <w:b/>
          <w:lang w:val="en-ZA"/>
        </w:rPr>
        <w:t>Professional, scientific and technical activities</w:t>
      </w:r>
    </w:p>
    <w:p w14:paraId="3F99A37B" w14:textId="77777777" w:rsidR="00C81172" w:rsidRDefault="00C81172" w:rsidP="00C81172">
      <w:pPr>
        <w:pStyle w:val="REG-P0"/>
        <w:rPr>
          <w:lang w:val="en-ZA"/>
        </w:rPr>
      </w:pPr>
    </w:p>
    <w:p w14:paraId="2EAE4EA2" w14:textId="4F00762A" w:rsidR="006939DE" w:rsidRPr="00C81172" w:rsidRDefault="006939DE" w:rsidP="00C81172">
      <w:pPr>
        <w:pStyle w:val="REG-P0"/>
        <w:ind w:left="567"/>
        <w:rPr>
          <w:lang w:val="en-ZA"/>
        </w:rPr>
      </w:pPr>
      <w:r w:rsidRPr="00C81172">
        <w:rPr>
          <w:lang w:val="en-ZA"/>
        </w:rPr>
        <w:t>Professional, scientific and technical services, to the extent that they are providing support in</w:t>
      </w:r>
      <w:r w:rsidR="00C81172">
        <w:rPr>
          <w:lang w:val="en-ZA"/>
        </w:rPr>
        <w:t xml:space="preserve"> </w:t>
      </w:r>
      <w:r w:rsidRPr="00C81172">
        <w:rPr>
          <w:lang w:val="en-ZA"/>
        </w:rPr>
        <w:t>the COVID-19 response, essential and critical services.</w:t>
      </w:r>
    </w:p>
    <w:p w14:paraId="59234CD2" w14:textId="77777777" w:rsidR="00C81172" w:rsidRDefault="00C81172" w:rsidP="00C81172">
      <w:pPr>
        <w:pStyle w:val="REG-P0"/>
        <w:rPr>
          <w:lang w:val="en-ZA"/>
        </w:rPr>
      </w:pPr>
    </w:p>
    <w:p w14:paraId="700B5FC3" w14:textId="3492759A" w:rsidR="006939DE" w:rsidRPr="00C81172" w:rsidRDefault="006939DE" w:rsidP="00C81172">
      <w:pPr>
        <w:pStyle w:val="REG-P0"/>
        <w:rPr>
          <w:b/>
          <w:lang w:val="en-ZA"/>
        </w:rPr>
      </w:pPr>
      <w:r w:rsidRPr="00C81172">
        <w:rPr>
          <w:b/>
          <w:lang w:val="en-ZA"/>
        </w:rPr>
        <w:t xml:space="preserve">14. </w:t>
      </w:r>
      <w:r w:rsidR="00C81172">
        <w:rPr>
          <w:b/>
          <w:lang w:val="en-ZA"/>
        </w:rPr>
        <w:tab/>
      </w:r>
      <w:r w:rsidRPr="00C81172">
        <w:rPr>
          <w:b/>
          <w:lang w:val="en-ZA"/>
        </w:rPr>
        <w:t>Support service activities</w:t>
      </w:r>
    </w:p>
    <w:p w14:paraId="77E4EAFD" w14:textId="77777777" w:rsidR="00C81172" w:rsidRDefault="00C81172" w:rsidP="00C81172">
      <w:pPr>
        <w:pStyle w:val="REG-P0"/>
        <w:rPr>
          <w:lang w:val="en-ZA"/>
        </w:rPr>
      </w:pPr>
    </w:p>
    <w:p w14:paraId="7859D84D" w14:textId="29AB535C" w:rsidR="006939DE" w:rsidRPr="00C81172" w:rsidRDefault="006939DE" w:rsidP="00C81172">
      <w:pPr>
        <w:pStyle w:val="REG-P0"/>
        <w:ind w:left="567"/>
        <w:rPr>
          <w:lang w:val="en-ZA"/>
        </w:rPr>
      </w:pPr>
      <w:r w:rsidRPr="00C81172">
        <w:rPr>
          <w:lang w:val="en-ZA"/>
        </w:rPr>
        <w:t>Private services to the extent that they are providing support in the COVID-19 response,</w:t>
      </w:r>
      <w:r w:rsidR="00C81172">
        <w:rPr>
          <w:lang w:val="en-ZA"/>
        </w:rPr>
        <w:t xml:space="preserve"> </w:t>
      </w:r>
      <w:r w:rsidRPr="00C81172">
        <w:rPr>
          <w:lang w:val="en-ZA"/>
        </w:rPr>
        <w:t>essential and critical business continuity services.</w:t>
      </w:r>
    </w:p>
    <w:p w14:paraId="4E9AFA8F" w14:textId="77777777" w:rsidR="00C81172" w:rsidRDefault="00C81172" w:rsidP="00C81172">
      <w:pPr>
        <w:pStyle w:val="REG-P0"/>
        <w:rPr>
          <w:lang w:val="en-ZA"/>
        </w:rPr>
      </w:pPr>
    </w:p>
    <w:p w14:paraId="29CBF716" w14:textId="4C3B8C41" w:rsidR="006939DE" w:rsidRDefault="006939DE" w:rsidP="00C81172">
      <w:pPr>
        <w:pStyle w:val="REG-P0"/>
        <w:rPr>
          <w:b/>
          <w:lang w:val="en-ZA"/>
        </w:rPr>
      </w:pPr>
      <w:r w:rsidRPr="00C81172">
        <w:rPr>
          <w:b/>
          <w:lang w:val="en-ZA"/>
        </w:rPr>
        <w:t xml:space="preserve">15. </w:t>
      </w:r>
      <w:r w:rsidR="00C81172">
        <w:rPr>
          <w:b/>
          <w:lang w:val="en-ZA"/>
        </w:rPr>
        <w:tab/>
      </w:r>
      <w:r w:rsidRPr="00C81172">
        <w:rPr>
          <w:b/>
          <w:lang w:val="en-ZA"/>
        </w:rPr>
        <w:t>Public administration, defense, safety and security</w:t>
      </w:r>
    </w:p>
    <w:p w14:paraId="5A9E6C36" w14:textId="77777777" w:rsidR="00C81172" w:rsidRDefault="00C81172" w:rsidP="00C81172">
      <w:pPr>
        <w:pStyle w:val="REG-P0"/>
        <w:rPr>
          <w:lang w:val="en-ZA"/>
        </w:rPr>
      </w:pPr>
    </w:p>
    <w:p w14:paraId="761B7A5B" w14:textId="70216C8C" w:rsidR="006939DE" w:rsidRPr="00C81172" w:rsidRDefault="006939DE" w:rsidP="00C81172">
      <w:pPr>
        <w:pStyle w:val="REG-P0"/>
        <w:ind w:left="567"/>
        <w:rPr>
          <w:lang w:val="en-ZA"/>
        </w:rPr>
      </w:pPr>
      <w:r w:rsidRPr="00C81172">
        <w:rPr>
          <w:lang w:val="en-ZA"/>
        </w:rPr>
        <w:t>Public Office Bearers, personnel and functionaries at national, regional and local levels to</w:t>
      </w:r>
      <w:r w:rsidR="00C81172">
        <w:rPr>
          <w:lang w:val="en-ZA"/>
        </w:rPr>
        <w:t xml:space="preserve"> </w:t>
      </w:r>
      <w:r w:rsidRPr="00C81172">
        <w:rPr>
          <w:lang w:val="en-ZA"/>
        </w:rPr>
        <w:t>the extent that they are providing support in the COVID-19 response, essential and critical</w:t>
      </w:r>
      <w:r w:rsidR="00C81172">
        <w:rPr>
          <w:lang w:val="en-ZA"/>
        </w:rPr>
        <w:t xml:space="preserve"> </w:t>
      </w:r>
      <w:r w:rsidRPr="00C81172">
        <w:rPr>
          <w:lang w:val="en-ZA"/>
        </w:rPr>
        <w:t>business continuity services. Safety and security services protecting people and property.</w:t>
      </w:r>
    </w:p>
    <w:p w14:paraId="0EE35FD3" w14:textId="77777777" w:rsidR="00C81172" w:rsidRDefault="00C81172" w:rsidP="00C81172">
      <w:pPr>
        <w:pStyle w:val="REG-P0"/>
        <w:rPr>
          <w:lang w:val="en-ZA"/>
        </w:rPr>
      </w:pPr>
    </w:p>
    <w:p w14:paraId="73EB2DE1" w14:textId="26B8F054" w:rsidR="006939DE" w:rsidRPr="00C81172" w:rsidRDefault="006939DE" w:rsidP="00C81172">
      <w:pPr>
        <w:pStyle w:val="REG-P0"/>
        <w:rPr>
          <w:b/>
          <w:lang w:val="en-ZA"/>
        </w:rPr>
      </w:pPr>
      <w:r w:rsidRPr="00C81172">
        <w:rPr>
          <w:b/>
          <w:lang w:val="en-ZA"/>
        </w:rPr>
        <w:t>16.</w:t>
      </w:r>
      <w:r w:rsidR="00C81172">
        <w:rPr>
          <w:b/>
          <w:lang w:val="en-ZA"/>
        </w:rPr>
        <w:tab/>
      </w:r>
      <w:r w:rsidRPr="00C81172">
        <w:rPr>
          <w:b/>
          <w:lang w:val="en-ZA"/>
        </w:rPr>
        <w:t>Human health and social work activities</w:t>
      </w:r>
    </w:p>
    <w:p w14:paraId="23E11A38" w14:textId="77777777" w:rsidR="00C81172" w:rsidRDefault="00C81172" w:rsidP="00C81172">
      <w:pPr>
        <w:pStyle w:val="REG-P0"/>
        <w:rPr>
          <w:lang w:val="en-ZA"/>
        </w:rPr>
      </w:pPr>
    </w:p>
    <w:p w14:paraId="5D2DBB8C" w14:textId="5ADBB061" w:rsidR="00C81172" w:rsidRDefault="006939DE" w:rsidP="00C81172">
      <w:pPr>
        <w:pStyle w:val="REG-P0"/>
        <w:ind w:left="567"/>
        <w:rPr>
          <w:lang w:val="en-ZA"/>
        </w:rPr>
      </w:pPr>
      <w:r w:rsidRPr="00C81172">
        <w:rPr>
          <w:lang w:val="en-ZA"/>
        </w:rPr>
        <w:t>All centres providing life and health services, energy, food and water supply, social,</w:t>
      </w:r>
      <w:r w:rsidR="00C81172">
        <w:rPr>
          <w:lang w:val="en-ZA"/>
        </w:rPr>
        <w:t xml:space="preserve"> </w:t>
      </w:r>
      <w:r w:rsidRPr="00C81172">
        <w:rPr>
          <w:lang w:val="en-ZA"/>
        </w:rPr>
        <w:t>transactional, communications, law and order and international critical business continuity</w:t>
      </w:r>
      <w:r w:rsidR="00C81172">
        <w:rPr>
          <w:lang w:val="en-ZA"/>
        </w:rPr>
        <w:t xml:space="preserve"> </w:t>
      </w:r>
      <w:r w:rsidRPr="00C81172">
        <w:rPr>
          <w:lang w:val="en-ZA"/>
        </w:rPr>
        <w:t>services. Care services relating to the sick, frail, children, or other vulnerable persons, in a</w:t>
      </w:r>
      <w:r w:rsidR="00C81172">
        <w:rPr>
          <w:lang w:val="en-ZA"/>
        </w:rPr>
        <w:t xml:space="preserve"> </w:t>
      </w:r>
      <w:r w:rsidRPr="00C81172">
        <w:rPr>
          <w:lang w:val="en-ZA"/>
        </w:rPr>
        <w:t>home or homestead and care facilities for children of critical service work</w:t>
      </w:r>
      <w:r w:rsidR="00C81172">
        <w:rPr>
          <w:lang w:val="en-ZA"/>
        </w:rPr>
        <w:t xml:space="preserve"> </w:t>
      </w:r>
    </w:p>
    <w:p w14:paraId="390A71F3" w14:textId="77777777" w:rsidR="00C81172" w:rsidRDefault="00C81172" w:rsidP="00C81172">
      <w:pPr>
        <w:pStyle w:val="REG-P0"/>
        <w:ind w:left="567"/>
        <w:rPr>
          <w:lang w:val="en-ZA"/>
        </w:rPr>
      </w:pPr>
    </w:p>
    <w:p w14:paraId="1DDDDE45" w14:textId="1F594E77" w:rsidR="006939DE" w:rsidRDefault="006939DE" w:rsidP="00C81172">
      <w:pPr>
        <w:pStyle w:val="REG-P0"/>
        <w:rPr>
          <w:b/>
          <w:lang w:val="en-ZA"/>
        </w:rPr>
      </w:pPr>
      <w:r w:rsidRPr="00C81172">
        <w:rPr>
          <w:b/>
          <w:lang w:val="en-ZA"/>
        </w:rPr>
        <w:t xml:space="preserve">17. </w:t>
      </w:r>
      <w:r w:rsidR="00C81172">
        <w:rPr>
          <w:b/>
          <w:lang w:val="en-ZA"/>
        </w:rPr>
        <w:tab/>
      </w:r>
      <w:r w:rsidRPr="00C81172">
        <w:rPr>
          <w:b/>
          <w:lang w:val="en-ZA"/>
        </w:rPr>
        <w:t>Information communications technology</w:t>
      </w:r>
    </w:p>
    <w:p w14:paraId="7ED4137F" w14:textId="77777777" w:rsidR="007C7B45" w:rsidRDefault="007C7B45" w:rsidP="00C81172">
      <w:pPr>
        <w:pStyle w:val="REG-P0"/>
        <w:rPr>
          <w:lang w:val="en-ZA"/>
        </w:rPr>
      </w:pPr>
    </w:p>
    <w:p w14:paraId="3FF317B8" w14:textId="7FADE741" w:rsidR="006939DE" w:rsidRPr="00C81172" w:rsidRDefault="006939DE" w:rsidP="007C7B45">
      <w:pPr>
        <w:pStyle w:val="REG-P0"/>
        <w:ind w:left="567"/>
        <w:rPr>
          <w:lang w:val="en-ZA"/>
        </w:rPr>
      </w:pPr>
      <w:r w:rsidRPr="00C81172">
        <w:rPr>
          <w:lang w:val="en-ZA"/>
        </w:rPr>
        <w:t>Data centres, fiber optic infrastructure, towers and antennae needed to operate at high</w:t>
      </w:r>
      <w:r w:rsidR="007C7B45">
        <w:rPr>
          <w:lang w:val="en-ZA"/>
        </w:rPr>
        <w:t xml:space="preserve"> </w:t>
      </w:r>
      <w:r w:rsidRPr="00C81172">
        <w:rPr>
          <w:lang w:val="en-ZA"/>
        </w:rPr>
        <w:t>efficiency to ensure connectivity remains stable.</w:t>
      </w:r>
    </w:p>
    <w:p w14:paraId="62B50724" w14:textId="77777777" w:rsidR="00C81172" w:rsidRDefault="00C81172" w:rsidP="00C81172">
      <w:pPr>
        <w:pStyle w:val="REG-P0"/>
        <w:rPr>
          <w:lang w:val="en-ZA"/>
        </w:rPr>
      </w:pPr>
    </w:p>
    <w:p w14:paraId="6BE1D252" w14:textId="7310E30B" w:rsidR="006939DE" w:rsidRPr="00C81172" w:rsidRDefault="006939DE" w:rsidP="00C81172">
      <w:pPr>
        <w:pStyle w:val="REG-P0"/>
        <w:rPr>
          <w:b/>
          <w:lang w:val="en-ZA"/>
        </w:rPr>
      </w:pPr>
      <w:r w:rsidRPr="00C81172">
        <w:rPr>
          <w:b/>
          <w:lang w:val="en-ZA"/>
        </w:rPr>
        <w:t xml:space="preserve">18. </w:t>
      </w:r>
      <w:r w:rsidR="00C81172" w:rsidRPr="00C81172">
        <w:rPr>
          <w:b/>
          <w:lang w:val="en-ZA"/>
        </w:rPr>
        <w:tab/>
      </w:r>
      <w:r w:rsidRPr="00C81172">
        <w:rPr>
          <w:b/>
          <w:lang w:val="en-ZA"/>
        </w:rPr>
        <w:t>Tourism</w:t>
      </w:r>
    </w:p>
    <w:p w14:paraId="1FEE1948" w14:textId="77777777" w:rsidR="007C7B45" w:rsidRDefault="007C7B45" w:rsidP="00C81172">
      <w:pPr>
        <w:pStyle w:val="REG-P0"/>
        <w:rPr>
          <w:lang w:val="en-ZA"/>
        </w:rPr>
      </w:pPr>
    </w:p>
    <w:p w14:paraId="4C2644C0" w14:textId="14709B61" w:rsidR="006939DE" w:rsidRPr="00C81172" w:rsidRDefault="006939DE" w:rsidP="007C7B45">
      <w:pPr>
        <w:pStyle w:val="REG-P0"/>
        <w:ind w:left="567"/>
        <w:rPr>
          <w:lang w:val="en-ZA"/>
        </w:rPr>
      </w:pPr>
      <w:r w:rsidRPr="00C81172">
        <w:rPr>
          <w:lang w:val="en-ZA"/>
        </w:rPr>
        <w:t>Tourism activities for foreign visitors in accordance with the government tourism initiative</w:t>
      </w:r>
      <w:r w:rsidR="007C7B45">
        <w:rPr>
          <w:lang w:val="en-ZA"/>
        </w:rPr>
        <w:t xml:space="preserve"> </w:t>
      </w:r>
      <w:r w:rsidRPr="00C81172">
        <w:rPr>
          <w:lang w:val="en-ZA"/>
        </w:rPr>
        <w:t>plan.</w:t>
      </w:r>
    </w:p>
    <w:p w14:paraId="336F9678" w14:textId="551FB4CB" w:rsidR="006939DE" w:rsidRDefault="006939DE" w:rsidP="006939DE">
      <w:pPr>
        <w:autoSpaceDE w:val="0"/>
        <w:autoSpaceDN w:val="0"/>
        <w:adjustRightInd w:val="0"/>
        <w:rPr>
          <w:rFonts w:ascii="TimesNewRomanPS-BoldMT" w:hAnsi="TimesNewRomanPS-BoldMT" w:cs="TimesNewRomanPS-BoldMT"/>
          <w:b/>
          <w:bCs/>
          <w:lang w:val="en-ZA"/>
        </w:rPr>
      </w:pPr>
    </w:p>
    <w:p w14:paraId="732856CF" w14:textId="0785CF55" w:rsidR="006939DE" w:rsidRPr="007C7B45" w:rsidRDefault="006939DE" w:rsidP="007C7B45">
      <w:pPr>
        <w:pStyle w:val="REG-P0"/>
        <w:jc w:val="center"/>
        <w:rPr>
          <w:b/>
        </w:rPr>
      </w:pPr>
      <w:r w:rsidRPr="007C7B45">
        <w:rPr>
          <w:b/>
        </w:rPr>
        <w:t>ANNEXURE B</w:t>
      </w:r>
    </w:p>
    <w:p w14:paraId="712D8766" w14:textId="77777777" w:rsidR="000F2446" w:rsidRDefault="000F2446" w:rsidP="007C7B45">
      <w:pPr>
        <w:pStyle w:val="REG-P0"/>
        <w:jc w:val="center"/>
        <w:rPr>
          <w:b/>
        </w:rPr>
      </w:pPr>
    </w:p>
    <w:p w14:paraId="6D9733F7" w14:textId="4E0A034D" w:rsidR="006939DE" w:rsidRPr="007C7B45" w:rsidRDefault="006939DE" w:rsidP="007C7B45">
      <w:pPr>
        <w:pStyle w:val="REG-P0"/>
        <w:jc w:val="center"/>
        <w:rPr>
          <w:b/>
        </w:rPr>
      </w:pPr>
      <w:r w:rsidRPr="007C7B45">
        <w:rPr>
          <w:b/>
        </w:rPr>
        <w:t>ESSENTIAL GOODS</w:t>
      </w:r>
    </w:p>
    <w:p w14:paraId="5CB172CE" w14:textId="0C7F621A" w:rsidR="006939DE" w:rsidRPr="007C7B45" w:rsidRDefault="006939DE" w:rsidP="007C7B45">
      <w:pPr>
        <w:pStyle w:val="REG-P0"/>
        <w:jc w:val="center"/>
      </w:pPr>
      <w:r w:rsidRPr="007C7B45">
        <w:t xml:space="preserve">(Regulation </w:t>
      </w:r>
      <w:r w:rsidR="000F2446">
        <w:t>5</w:t>
      </w:r>
      <w:r w:rsidRPr="007C7B45">
        <w:t>)</w:t>
      </w:r>
    </w:p>
    <w:p w14:paraId="279E0D5C" w14:textId="77777777" w:rsidR="006939DE" w:rsidRDefault="006939DE" w:rsidP="006939DE">
      <w:pPr>
        <w:autoSpaceDE w:val="0"/>
        <w:autoSpaceDN w:val="0"/>
        <w:adjustRightInd w:val="0"/>
        <w:rPr>
          <w:rFonts w:ascii="TimesNewRomanPSMT" w:hAnsi="TimesNewRomanPSMT" w:cs="TimesNewRomanPSMT"/>
          <w:lang w:val="en-ZA"/>
        </w:rPr>
      </w:pPr>
    </w:p>
    <w:p w14:paraId="1E8E2E37" w14:textId="3BAFAF04" w:rsidR="006939DE" w:rsidRPr="007C7B45" w:rsidRDefault="006939DE" w:rsidP="007C7B45">
      <w:pPr>
        <w:pStyle w:val="REG-P0"/>
      </w:pPr>
      <w:r w:rsidRPr="007C7B45">
        <w:t xml:space="preserve">1. </w:t>
      </w:r>
      <w:r w:rsidR="007C7B45">
        <w:tab/>
      </w:r>
      <w:r w:rsidRPr="007C7B45">
        <w:t>Food:</w:t>
      </w:r>
    </w:p>
    <w:p w14:paraId="2F181245" w14:textId="77777777" w:rsidR="007C7B45" w:rsidRDefault="007C7B45" w:rsidP="007C7B45">
      <w:pPr>
        <w:pStyle w:val="REG-Pa"/>
      </w:pPr>
    </w:p>
    <w:p w14:paraId="4F8FC49A" w14:textId="14B32CAC" w:rsidR="006939DE" w:rsidRPr="007C7B45" w:rsidRDefault="006939DE" w:rsidP="007C7B45">
      <w:pPr>
        <w:pStyle w:val="REG-Pa"/>
      </w:pPr>
      <w:r w:rsidRPr="007C7B45">
        <w:t xml:space="preserve">(a) </w:t>
      </w:r>
      <w:r w:rsidR="007C7B45">
        <w:tab/>
      </w:r>
      <w:r w:rsidRPr="007C7B45">
        <w:t>any food product, including water and non-alcoholic beverages;</w:t>
      </w:r>
    </w:p>
    <w:p w14:paraId="5DD319FA" w14:textId="77777777" w:rsidR="007C7B45" w:rsidRDefault="007C7B45" w:rsidP="007C7B45">
      <w:pPr>
        <w:pStyle w:val="REG-Pa"/>
      </w:pPr>
    </w:p>
    <w:p w14:paraId="643BE2C6" w14:textId="4763E19D" w:rsidR="007C7B45" w:rsidRDefault="006939DE" w:rsidP="007C7B45">
      <w:pPr>
        <w:pStyle w:val="REG-Pa"/>
      </w:pPr>
      <w:r w:rsidRPr="007C7B45">
        <w:t xml:space="preserve">(b) </w:t>
      </w:r>
      <w:r w:rsidR="007C7B45">
        <w:tab/>
      </w:r>
      <w:r w:rsidRPr="007C7B45">
        <w:t>animal food; and</w:t>
      </w:r>
      <w:r w:rsidR="007C7B45">
        <w:t xml:space="preserve"> </w:t>
      </w:r>
    </w:p>
    <w:p w14:paraId="5F766FB3" w14:textId="77777777" w:rsidR="007C7B45" w:rsidRDefault="007C7B45" w:rsidP="007C7B45">
      <w:pPr>
        <w:pStyle w:val="REG-Pa"/>
      </w:pPr>
    </w:p>
    <w:p w14:paraId="2333C7C3" w14:textId="6B5EAA40" w:rsidR="006939DE" w:rsidRDefault="006939DE" w:rsidP="007C7B45">
      <w:pPr>
        <w:pStyle w:val="REG-Pa"/>
      </w:pPr>
      <w:r w:rsidRPr="007C7B45">
        <w:t xml:space="preserve">(c) </w:t>
      </w:r>
      <w:r w:rsidR="007C7B45">
        <w:tab/>
      </w:r>
      <w:r w:rsidRPr="007C7B45">
        <w:t>chemicals, packaging and ancillary products used in the production of any food</w:t>
      </w:r>
      <w:r w:rsidR="007C7B45">
        <w:t xml:space="preserve"> </w:t>
      </w:r>
      <w:r w:rsidRPr="007C7B45">
        <w:t>product.</w:t>
      </w:r>
    </w:p>
    <w:p w14:paraId="29B64EAA" w14:textId="77777777" w:rsidR="007C7B45" w:rsidRPr="007C7B45" w:rsidRDefault="007C7B45" w:rsidP="007C7B45">
      <w:pPr>
        <w:pStyle w:val="REG-Pa"/>
      </w:pPr>
    </w:p>
    <w:p w14:paraId="14835AC2" w14:textId="524E3DBE" w:rsidR="006939DE" w:rsidRPr="007C7B45" w:rsidRDefault="006939DE" w:rsidP="007C7B45">
      <w:pPr>
        <w:pStyle w:val="REG-P0"/>
      </w:pPr>
      <w:r w:rsidRPr="007C7B45">
        <w:t xml:space="preserve">2. </w:t>
      </w:r>
      <w:r w:rsidR="007C7B45">
        <w:tab/>
      </w:r>
      <w:r w:rsidRPr="007C7B45">
        <w:t>Cleaning and hygiene products:</w:t>
      </w:r>
    </w:p>
    <w:p w14:paraId="2E21EA3D" w14:textId="77777777" w:rsidR="007C7B45" w:rsidRDefault="007C7B45" w:rsidP="007C7B45">
      <w:pPr>
        <w:pStyle w:val="REG-Pa"/>
      </w:pPr>
    </w:p>
    <w:p w14:paraId="0E3D92EE" w14:textId="236DC61F" w:rsidR="006939DE" w:rsidRDefault="006939DE" w:rsidP="007C7B45">
      <w:pPr>
        <w:pStyle w:val="REG-Pa"/>
      </w:pPr>
      <w:r w:rsidRPr="007C7B45">
        <w:t xml:space="preserve">(a) </w:t>
      </w:r>
      <w:r w:rsidR="007C7B45">
        <w:tab/>
      </w:r>
      <w:r w:rsidRPr="007C7B45">
        <w:t>toilet paper, sanitary pads, sanitary tampons;</w:t>
      </w:r>
    </w:p>
    <w:p w14:paraId="4556604A" w14:textId="77777777" w:rsidR="007C7B45" w:rsidRPr="007C7B45" w:rsidRDefault="007C7B45" w:rsidP="007C7B45">
      <w:pPr>
        <w:pStyle w:val="REG-Pa"/>
      </w:pPr>
    </w:p>
    <w:p w14:paraId="3BB7C817" w14:textId="15736097" w:rsidR="006939DE" w:rsidRDefault="006939DE" w:rsidP="007C7B45">
      <w:pPr>
        <w:pStyle w:val="REG-Pa"/>
      </w:pPr>
      <w:r w:rsidRPr="007C7B45">
        <w:t xml:space="preserve">(b) </w:t>
      </w:r>
      <w:r w:rsidR="007C7B45">
        <w:tab/>
      </w:r>
      <w:r w:rsidRPr="007C7B45">
        <w:t>hand sanitiser, disinfectants, soap, alcohol for industrial use, household cleaning</w:t>
      </w:r>
      <w:r w:rsidR="007C7B45">
        <w:t xml:space="preserve"> </w:t>
      </w:r>
      <w:r w:rsidRPr="007C7B45">
        <w:t>products, and personal protective equipment;</w:t>
      </w:r>
    </w:p>
    <w:p w14:paraId="064D47E4" w14:textId="77777777" w:rsidR="007C7B45" w:rsidRPr="007C7B45" w:rsidRDefault="007C7B45" w:rsidP="007C7B45">
      <w:pPr>
        <w:pStyle w:val="REG-Pa"/>
      </w:pPr>
    </w:p>
    <w:p w14:paraId="2678259D" w14:textId="2FA2420E" w:rsidR="006939DE" w:rsidRDefault="006939DE" w:rsidP="007C7B45">
      <w:pPr>
        <w:pStyle w:val="REG-Pa"/>
      </w:pPr>
      <w:r w:rsidRPr="007C7B45">
        <w:t xml:space="preserve">(c) </w:t>
      </w:r>
      <w:r w:rsidR="007C7B45">
        <w:tab/>
      </w:r>
      <w:r w:rsidRPr="007C7B45">
        <w:t>chemicals, packaging and ancillary products used in the production or preservation</w:t>
      </w:r>
      <w:r w:rsidR="007C7B45">
        <w:t xml:space="preserve"> </w:t>
      </w:r>
      <w:r w:rsidRPr="007C7B45">
        <w:t>of</w:t>
      </w:r>
      <w:r w:rsidR="007C7B45">
        <w:t xml:space="preserve"> </w:t>
      </w:r>
      <w:r w:rsidRPr="007C7B45">
        <w:t>any of the above;</w:t>
      </w:r>
    </w:p>
    <w:p w14:paraId="7ECCD2B3" w14:textId="77777777" w:rsidR="007C7B45" w:rsidRPr="007C7B45" w:rsidRDefault="007C7B45" w:rsidP="007C7B45">
      <w:pPr>
        <w:pStyle w:val="REG-Pa"/>
      </w:pPr>
    </w:p>
    <w:p w14:paraId="6A47B21A" w14:textId="7A43A13C" w:rsidR="006939DE" w:rsidRDefault="006939DE" w:rsidP="007C7B45">
      <w:pPr>
        <w:pStyle w:val="REG-Pa"/>
      </w:pPr>
      <w:r w:rsidRPr="007C7B45">
        <w:t xml:space="preserve">(d) </w:t>
      </w:r>
      <w:r w:rsidR="007C7B45">
        <w:tab/>
      </w:r>
      <w:r w:rsidRPr="007C7B45">
        <w:t>products for the care of children;</w:t>
      </w:r>
    </w:p>
    <w:p w14:paraId="0F8D7FB9" w14:textId="77777777" w:rsidR="007C7B45" w:rsidRPr="007C7B45" w:rsidRDefault="007C7B45" w:rsidP="007C7B45">
      <w:pPr>
        <w:pStyle w:val="REG-Pa"/>
      </w:pPr>
    </w:p>
    <w:p w14:paraId="1FAB541C" w14:textId="4313F47A" w:rsidR="006939DE" w:rsidRDefault="006939DE" w:rsidP="007C7B45">
      <w:pPr>
        <w:pStyle w:val="REG-Pa"/>
      </w:pPr>
      <w:r w:rsidRPr="007C7B45">
        <w:t xml:space="preserve">(e) </w:t>
      </w:r>
      <w:r w:rsidR="007C7B45">
        <w:tab/>
      </w:r>
      <w:r w:rsidRPr="007C7B45">
        <w:t xml:space="preserve">personal care including but not limited to, body and face washes, roll-ons, </w:t>
      </w:r>
      <w:r w:rsidR="007C7B45">
        <w:t xml:space="preserve"> d</w:t>
      </w:r>
      <w:r w:rsidRPr="007C7B45">
        <w:t>eodorants,</w:t>
      </w:r>
      <w:r w:rsidR="007C7B45">
        <w:t xml:space="preserve"> </w:t>
      </w:r>
      <w:r w:rsidRPr="007C7B45">
        <w:t>toothpaste and any other products ordinarily used for hygiene purposes.</w:t>
      </w:r>
    </w:p>
    <w:p w14:paraId="6F96B73F" w14:textId="77777777" w:rsidR="007C7B45" w:rsidRPr="007C7B45" w:rsidRDefault="007C7B45" w:rsidP="007C7B45">
      <w:pPr>
        <w:pStyle w:val="REG-Pa"/>
      </w:pPr>
    </w:p>
    <w:p w14:paraId="0AC67F01" w14:textId="43733947" w:rsidR="006939DE" w:rsidRPr="007C7B45" w:rsidRDefault="006939DE" w:rsidP="007C7B45">
      <w:pPr>
        <w:pStyle w:val="REG-P0"/>
      </w:pPr>
      <w:r w:rsidRPr="007C7B45">
        <w:t xml:space="preserve">3. </w:t>
      </w:r>
      <w:r w:rsidR="007C7B45">
        <w:tab/>
      </w:r>
      <w:r w:rsidRPr="007C7B45">
        <w:t>Medical:</w:t>
      </w:r>
    </w:p>
    <w:p w14:paraId="7107F65C" w14:textId="77777777" w:rsidR="007C7B45" w:rsidRDefault="007C7B45" w:rsidP="007C7B45">
      <w:pPr>
        <w:pStyle w:val="REG-Pa"/>
      </w:pPr>
    </w:p>
    <w:p w14:paraId="7C03121E" w14:textId="48DFC15F" w:rsidR="006939DE" w:rsidRDefault="006939DE" w:rsidP="007C7B45">
      <w:pPr>
        <w:pStyle w:val="REG-Pa"/>
      </w:pPr>
      <w:r w:rsidRPr="007C7B45">
        <w:t xml:space="preserve">(a) </w:t>
      </w:r>
      <w:r w:rsidR="007C7B45">
        <w:tab/>
      </w:r>
      <w:r w:rsidRPr="007C7B45">
        <w:t>medical and hospital supplies, equipment and personal protective equipment;</w:t>
      </w:r>
    </w:p>
    <w:p w14:paraId="4B0A305A" w14:textId="77777777" w:rsidR="007C7B45" w:rsidRPr="007C7B45" w:rsidRDefault="007C7B45" w:rsidP="007C7B45">
      <w:pPr>
        <w:pStyle w:val="REG-Pa"/>
      </w:pPr>
    </w:p>
    <w:p w14:paraId="165E45C9" w14:textId="42B93AC8" w:rsidR="006939DE" w:rsidRDefault="006939DE" w:rsidP="007C7B45">
      <w:pPr>
        <w:pStyle w:val="REG-Pa"/>
      </w:pPr>
      <w:r w:rsidRPr="007C7B45">
        <w:t xml:space="preserve">(b) </w:t>
      </w:r>
      <w:r w:rsidR="007C7B45">
        <w:tab/>
      </w:r>
      <w:r w:rsidRPr="007C7B45">
        <w:t xml:space="preserve">chemicals, packaging and ancillary products used in the production or preservation </w:t>
      </w:r>
      <w:r w:rsidR="007C7B45">
        <w:t xml:space="preserve"> </w:t>
      </w:r>
      <w:r w:rsidRPr="007C7B45">
        <w:t>of</w:t>
      </w:r>
      <w:r w:rsidR="007C7B45">
        <w:t xml:space="preserve"> </w:t>
      </w:r>
      <w:r w:rsidRPr="007C7B45">
        <w:t>any of the above;</w:t>
      </w:r>
    </w:p>
    <w:p w14:paraId="5710D7C2" w14:textId="77777777" w:rsidR="007C7B45" w:rsidRPr="007C7B45" w:rsidRDefault="007C7B45" w:rsidP="007C7B45">
      <w:pPr>
        <w:pStyle w:val="REG-Pa"/>
      </w:pPr>
    </w:p>
    <w:p w14:paraId="39A7DD21" w14:textId="4C542537" w:rsidR="006939DE" w:rsidRDefault="006939DE" w:rsidP="007C7B45">
      <w:pPr>
        <w:pStyle w:val="REG-Pa"/>
      </w:pPr>
      <w:r w:rsidRPr="007C7B45">
        <w:t xml:space="preserve">(c) </w:t>
      </w:r>
      <w:r w:rsidR="007C7B45">
        <w:tab/>
      </w:r>
      <w:r w:rsidRPr="007C7B45">
        <w:t>pharmaceutical supplies, including but not limited to prescribed medication; and</w:t>
      </w:r>
    </w:p>
    <w:p w14:paraId="532495A2" w14:textId="77777777" w:rsidR="007C7B45" w:rsidRPr="007C7B45" w:rsidRDefault="007C7B45" w:rsidP="007C7B45">
      <w:pPr>
        <w:pStyle w:val="REG-Pa"/>
      </w:pPr>
    </w:p>
    <w:p w14:paraId="77DAFBCC" w14:textId="5D445DEE" w:rsidR="006939DE" w:rsidRDefault="006939DE" w:rsidP="007C7B45">
      <w:pPr>
        <w:pStyle w:val="REG-Pa"/>
      </w:pPr>
      <w:r w:rsidRPr="007C7B45">
        <w:t xml:space="preserve">(d) </w:t>
      </w:r>
      <w:r w:rsidR="007C7B45">
        <w:tab/>
      </w:r>
      <w:r w:rsidRPr="007C7B45">
        <w:t>contraceptives including condoms.</w:t>
      </w:r>
    </w:p>
    <w:p w14:paraId="22D46AF9" w14:textId="77777777" w:rsidR="007C7B45" w:rsidRPr="007C7B45" w:rsidRDefault="007C7B45" w:rsidP="007C7B45">
      <w:pPr>
        <w:pStyle w:val="REG-Pa"/>
      </w:pPr>
    </w:p>
    <w:p w14:paraId="7D8643D8" w14:textId="1D464347" w:rsidR="006939DE" w:rsidRDefault="006939DE" w:rsidP="007C7B45">
      <w:pPr>
        <w:pStyle w:val="REG-P0"/>
      </w:pPr>
      <w:r w:rsidRPr="007C7B45">
        <w:t xml:space="preserve">4. </w:t>
      </w:r>
      <w:r w:rsidR="007C7B45">
        <w:tab/>
      </w:r>
      <w:r w:rsidRPr="007C7B45">
        <w:t>Fuel, including coal and gas.</w:t>
      </w:r>
    </w:p>
    <w:p w14:paraId="2B8FBB9C" w14:textId="77777777" w:rsidR="007C7B45" w:rsidRPr="007C7B45" w:rsidRDefault="007C7B45" w:rsidP="007C7B45">
      <w:pPr>
        <w:pStyle w:val="REG-P0"/>
      </w:pPr>
    </w:p>
    <w:p w14:paraId="22E5A005" w14:textId="2B665CA5" w:rsidR="006939DE" w:rsidRDefault="006939DE" w:rsidP="007C7B45">
      <w:pPr>
        <w:pStyle w:val="REG-P0"/>
      </w:pPr>
      <w:r w:rsidRPr="007C7B45">
        <w:t xml:space="preserve">5. </w:t>
      </w:r>
      <w:r w:rsidR="007C7B45">
        <w:tab/>
      </w:r>
      <w:r w:rsidRPr="007C7B45">
        <w:t>Wood for cooking purposes.</w:t>
      </w:r>
    </w:p>
    <w:p w14:paraId="10FCFD29" w14:textId="77777777" w:rsidR="007C7B45" w:rsidRPr="007C7B45" w:rsidRDefault="007C7B45" w:rsidP="007C7B45">
      <w:pPr>
        <w:pStyle w:val="REG-P0"/>
      </w:pPr>
    </w:p>
    <w:p w14:paraId="5E389EAE" w14:textId="04704D2E" w:rsidR="006939DE" w:rsidRDefault="006939DE" w:rsidP="007C7B45">
      <w:pPr>
        <w:pStyle w:val="REG-P0"/>
      </w:pPr>
      <w:r w:rsidRPr="007C7B45">
        <w:t xml:space="preserve">6. </w:t>
      </w:r>
      <w:r w:rsidR="007C7B45">
        <w:tab/>
      </w:r>
      <w:r w:rsidRPr="007C7B45">
        <w:t>Basic goods, including airtime and electricity.</w:t>
      </w:r>
    </w:p>
    <w:p w14:paraId="634DA198" w14:textId="77777777" w:rsidR="007C7B45" w:rsidRPr="007C7B45" w:rsidRDefault="007C7B45" w:rsidP="007C7B45">
      <w:pPr>
        <w:pStyle w:val="REG-P0"/>
      </w:pPr>
    </w:p>
    <w:p w14:paraId="3D2C6243" w14:textId="299E3741" w:rsidR="006939DE" w:rsidRDefault="006939DE" w:rsidP="007C7B45">
      <w:pPr>
        <w:pStyle w:val="REG-P0"/>
      </w:pPr>
      <w:r w:rsidRPr="007C7B45">
        <w:t xml:space="preserve">7. </w:t>
      </w:r>
      <w:r w:rsidR="007C7B45">
        <w:tab/>
      </w:r>
      <w:r w:rsidRPr="007C7B45">
        <w:t>Fish and fish products.</w:t>
      </w:r>
    </w:p>
    <w:p w14:paraId="35BA8335" w14:textId="77777777" w:rsidR="007C7B45" w:rsidRPr="007C7B45" w:rsidRDefault="007C7B45" w:rsidP="007C7B45">
      <w:pPr>
        <w:pStyle w:val="REG-P0"/>
      </w:pPr>
    </w:p>
    <w:p w14:paraId="6AC27124" w14:textId="79F7A99F" w:rsidR="006939DE" w:rsidRDefault="006939DE" w:rsidP="007C7B45">
      <w:pPr>
        <w:pStyle w:val="REG-P0"/>
      </w:pPr>
      <w:r w:rsidRPr="007C7B45">
        <w:t xml:space="preserve">8. </w:t>
      </w:r>
      <w:r w:rsidR="007C7B45">
        <w:tab/>
      </w:r>
      <w:r w:rsidRPr="007C7B45">
        <w:t>Mining products.</w:t>
      </w:r>
    </w:p>
    <w:p w14:paraId="2D333871" w14:textId="77777777" w:rsidR="007C7B45" w:rsidRPr="007C7B45" w:rsidRDefault="007C7B45" w:rsidP="007C7B45">
      <w:pPr>
        <w:pStyle w:val="REG-P0"/>
      </w:pPr>
    </w:p>
    <w:p w14:paraId="407B52E3" w14:textId="7EAA6127" w:rsidR="006939DE" w:rsidRDefault="006939DE" w:rsidP="007C7B45">
      <w:pPr>
        <w:pStyle w:val="REG-P0"/>
      </w:pPr>
      <w:r w:rsidRPr="007C7B45">
        <w:t>9.</w:t>
      </w:r>
      <w:r w:rsidR="007C7B45">
        <w:tab/>
      </w:r>
      <w:r w:rsidRPr="007C7B45">
        <w:t>Coffins and related services.</w:t>
      </w:r>
    </w:p>
    <w:p w14:paraId="695DFE97" w14:textId="77777777" w:rsidR="007C7B45" w:rsidRPr="007C7B45" w:rsidRDefault="007C7B45" w:rsidP="007C7B45">
      <w:pPr>
        <w:pStyle w:val="REG-P0"/>
      </w:pPr>
    </w:p>
    <w:p w14:paraId="56279C04" w14:textId="17F7A1C7" w:rsidR="006939DE" w:rsidRDefault="006939DE" w:rsidP="007C7B45">
      <w:pPr>
        <w:pStyle w:val="REG-P0"/>
      </w:pPr>
      <w:r w:rsidRPr="007C7B45">
        <w:t xml:space="preserve">10. </w:t>
      </w:r>
      <w:r w:rsidR="007C7B45">
        <w:tab/>
      </w:r>
      <w:r w:rsidRPr="007C7B45">
        <w:t>Plumbing and electrical supplies.</w:t>
      </w:r>
    </w:p>
    <w:p w14:paraId="120603F8" w14:textId="77777777" w:rsidR="007C7B45" w:rsidRPr="007C7B45" w:rsidRDefault="007C7B45" w:rsidP="007C7B45">
      <w:pPr>
        <w:pStyle w:val="REG-P0"/>
      </w:pPr>
    </w:p>
    <w:p w14:paraId="48991F38" w14:textId="7C02DA23" w:rsidR="006939DE" w:rsidRDefault="006939DE" w:rsidP="007C7B45">
      <w:pPr>
        <w:pStyle w:val="REG-P0"/>
      </w:pPr>
      <w:r w:rsidRPr="007C7B45">
        <w:t xml:space="preserve">11. </w:t>
      </w:r>
      <w:r w:rsidR="007C7B45">
        <w:tab/>
      </w:r>
      <w:r w:rsidRPr="007C7B45">
        <w:t>Educational materials.</w:t>
      </w:r>
    </w:p>
    <w:p w14:paraId="14776262" w14:textId="77777777" w:rsidR="007C7B45" w:rsidRPr="007C7B45" w:rsidRDefault="007C7B45" w:rsidP="007C7B45">
      <w:pPr>
        <w:pStyle w:val="REG-P0"/>
      </w:pPr>
    </w:p>
    <w:p w14:paraId="6F0A9E43" w14:textId="689C55E1" w:rsidR="006939DE" w:rsidRDefault="006939DE" w:rsidP="00B02DF7">
      <w:pPr>
        <w:pStyle w:val="REG-P0"/>
        <w:ind w:left="567" w:hanging="567"/>
      </w:pPr>
      <w:r w:rsidRPr="007C7B45">
        <w:t xml:space="preserve">12. </w:t>
      </w:r>
      <w:r w:rsidR="007C7B45">
        <w:tab/>
      </w:r>
      <w:r w:rsidRPr="007C7B45">
        <w:t>Goods necessary for the effective provision of critical services specified in Part 1 and 2 of</w:t>
      </w:r>
      <w:r w:rsidR="007C7B45">
        <w:t xml:space="preserve"> </w:t>
      </w:r>
      <w:r w:rsidRPr="007C7B45">
        <w:t>Annexure A.</w:t>
      </w:r>
    </w:p>
    <w:p w14:paraId="50977BCB" w14:textId="26904D5D" w:rsidR="00BA6E3E" w:rsidRDefault="00BA6E3E" w:rsidP="00B02DF7">
      <w:pPr>
        <w:pStyle w:val="REG-P0"/>
        <w:ind w:left="567" w:hanging="567"/>
      </w:pPr>
    </w:p>
    <w:p w14:paraId="304CA16F" w14:textId="7E10656A" w:rsidR="00BA6E3E" w:rsidRPr="004E5C9E" w:rsidRDefault="00BA6E3E" w:rsidP="00BA6E3E">
      <w:pPr>
        <w:pStyle w:val="REG-P0"/>
        <w:jc w:val="center"/>
        <w:rPr>
          <w:b/>
        </w:rPr>
      </w:pPr>
      <w:r w:rsidRPr="004E5C9E">
        <w:rPr>
          <w:b/>
        </w:rPr>
        <w:t>ANNEXURE C</w:t>
      </w:r>
    </w:p>
    <w:p w14:paraId="2161145B" w14:textId="2456A088" w:rsidR="00BA6E3E" w:rsidRPr="004E5C9E" w:rsidRDefault="00BA6E3E" w:rsidP="00BA6E3E">
      <w:pPr>
        <w:pStyle w:val="REG-P0"/>
        <w:jc w:val="center"/>
      </w:pPr>
      <w:r w:rsidRPr="004E5C9E">
        <w:t>(Regulation 5A)</w:t>
      </w:r>
    </w:p>
    <w:p w14:paraId="06D9DFEB" w14:textId="05B83758" w:rsidR="00BA6E3E" w:rsidRPr="004E5C9E" w:rsidRDefault="00BA6E3E" w:rsidP="00BA6E3E">
      <w:pPr>
        <w:pStyle w:val="REG-P0"/>
        <w:jc w:val="center"/>
        <w:rPr>
          <w:b/>
        </w:rPr>
      </w:pPr>
    </w:p>
    <w:p w14:paraId="04BE53F2" w14:textId="7F328C9F" w:rsidR="004E5C9E" w:rsidRPr="004E5C9E" w:rsidRDefault="004E5C9E" w:rsidP="004E5C9E">
      <w:pPr>
        <w:pStyle w:val="REG-Amend"/>
      </w:pPr>
      <w:r w:rsidRPr="004E5C9E">
        <w:t>[Annexure C inserted by GN 138/</w:t>
      </w:r>
      <w:r w:rsidRPr="00F00015">
        <w:t>2021</w:t>
      </w:r>
      <w:r w:rsidR="00C059C3" w:rsidRPr="00F00015">
        <w:t xml:space="preserve"> and </w:t>
      </w:r>
      <w:r w:rsidR="00F00015" w:rsidRPr="00F00015">
        <w:t xml:space="preserve">deleted </w:t>
      </w:r>
      <w:r w:rsidR="00C059C3" w:rsidRPr="00F00015">
        <w:t>by GN 160/2021</w:t>
      </w:r>
      <w:r w:rsidRPr="00F00015">
        <w:t>]</w:t>
      </w:r>
    </w:p>
    <w:p w14:paraId="14A71A1F" w14:textId="77777777" w:rsidR="004E5C9E" w:rsidRPr="004E5C9E" w:rsidRDefault="004E5C9E" w:rsidP="004E5C9E">
      <w:pPr>
        <w:autoSpaceDE w:val="0"/>
        <w:autoSpaceDN w:val="0"/>
        <w:adjustRightInd w:val="0"/>
        <w:rPr>
          <w:rFonts w:ascii="TimesNewRomanPSMT" w:hAnsi="TimesNewRomanPSMT" w:cs="TimesNewRomanPSMT"/>
          <w:lang w:val="en-ZA"/>
        </w:rPr>
      </w:pPr>
    </w:p>
    <w:sectPr w:rsidR="004E5C9E" w:rsidRPr="004E5C9E"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F7D96" w14:textId="77777777" w:rsidR="001350F6" w:rsidRDefault="001350F6">
      <w:r>
        <w:separator/>
      </w:r>
    </w:p>
  </w:endnote>
  <w:endnote w:type="continuationSeparator" w:id="0">
    <w:p w14:paraId="58B63692" w14:textId="77777777" w:rsidR="001350F6" w:rsidRDefault="0013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1A639" w14:textId="77777777" w:rsidR="001350F6" w:rsidRDefault="001350F6">
      <w:r>
        <w:separator/>
      </w:r>
    </w:p>
  </w:footnote>
  <w:footnote w:type="continuationSeparator" w:id="0">
    <w:p w14:paraId="09B01D64" w14:textId="77777777" w:rsidR="001350F6" w:rsidRDefault="0013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4774098F" w:rsidR="00F60F11" w:rsidRPr="000073EE" w:rsidRDefault="00F60F11"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1350F6">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F60F11" w:rsidRPr="00F25922" w:rsidRDefault="00F60F11" w:rsidP="00F25922">
    <w:pPr>
      <w:pStyle w:val="REG-PHA"/>
    </w:pPr>
    <w:r w:rsidRPr="00F25922">
      <w:t>REGULATIONS</w:t>
    </w:r>
  </w:p>
  <w:p w14:paraId="36ABB86F" w14:textId="3F426C9F" w:rsidR="00F60F11" w:rsidRDefault="00F60F11" w:rsidP="00690C2C">
    <w:pPr>
      <w:pStyle w:val="REG-PHb"/>
      <w:spacing w:after="120"/>
    </w:pPr>
    <w:r>
      <w:t xml:space="preserve">Public and Environmental Health </w:t>
    </w:r>
    <w:r w:rsidRPr="00690C2C">
      <w:t>Act 1 of 201</w:t>
    </w:r>
    <w:r>
      <w:t>5</w:t>
    </w:r>
  </w:p>
  <w:p w14:paraId="4E307FB5" w14:textId="0766F1CE" w:rsidR="00F60F11" w:rsidRDefault="00F60F11" w:rsidP="00F25922">
    <w:pPr>
      <w:pStyle w:val="REG-PHb"/>
    </w:pPr>
    <w:r w:rsidRPr="00EE3501">
      <w:t>Public Health Covid-19 General Regulations</w:t>
    </w:r>
  </w:p>
  <w:p w14:paraId="2FAE45B3" w14:textId="0223EEBF" w:rsidR="00CB6504" w:rsidRPr="00CB6504" w:rsidRDefault="00CB6504" w:rsidP="00CB6504">
    <w:pPr>
      <w:pStyle w:val="REG-PHb"/>
    </w:pPr>
    <w:r w:rsidRPr="00CB6504">
      <w:t>[2</w:t>
    </w:r>
    <w:r>
      <w:t>6</w:t>
    </w:r>
    <w:r w:rsidRPr="00CB6504">
      <w:rPr>
        <w:vertAlign w:val="superscript"/>
      </w:rPr>
      <w:t>th</w:t>
    </w:r>
    <w:r w:rsidRPr="00CB6504">
      <w:t xml:space="preserve"> set of post-emergency Covid regulations]</w:t>
    </w:r>
  </w:p>
  <w:p w14:paraId="13571B1E" w14:textId="77777777" w:rsidR="00CB6504" w:rsidRDefault="00CB6504" w:rsidP="00F25922">
    <w:pPr>
      <w:pStyle w:val="REG-PHb"/>
    </w:pPr>
  </w:p>
  <w:p w14:paraId="35A031E0" w14:textId="77777777" w:rsidR="00F60F11" w:rsidRPr="00F25922" w:rsidRDefault="00F60F1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F60F11" w:rsidRPr="00BA6B35" w:rsidRDefault="00F60F11"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29379D"/>
    <w:multiLevelType w:val="hybridMultilevel"/>
    <w:tmpl w:val="A08A4E6E"/>
    <w:lvl w:ilvl="0" w:tplc="8D9E7E74">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2"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3"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4"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5"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abstractNum w:abstractNumId="46" w15:restartNumberingAfterBreak="0">
    <w:nsid w:val="7E4B4B81"/>
    <w:multiLevelType w:val="hybridMultilevel"/>
    <w:tmpl w:val="0E9E105E"/>
    <w:lvl w:ilvl="0" w:tplc="318087A4">
      <w:start w:val="1"/>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3"/>
  </w:num>
  <w:num w:numId="17">
    <w:abstractNumId w:val="3"/>
  </w:num>
  <w:num w:numId="18">
    <w:abstractNumId w:val="41"/>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2"/>
  </w:num>
  <w:num w:numId="33">
    <w:abstractNumId w:val="45"/>
  </w:num>
  <w:num w:numId="34">
    <w:abstractNumId w:val="33"/>
  </w:num>
  <w:num w:numId="35">
    <w:abstractNumId w:val="30"/>
  </w:num>
  <w:num w:numId="36">
    <w:abstractNumId w:val="22"/>
  </w:num>
  <w:num w:numId="37">
    <w:abstractNumId w:val="44"/>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 w:numId="46">
    <w:abstractNumId w:val="40"/>
  </w:num>
  <w:num w:numId="4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displayBackgroundShape/>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NakFAFLgoqwtAAAA"/>
  </w:docVars>
  <w:rsids>
    <w:rsidRoot w:val="00AF68F7"/>
    <w:rsid w:val="00000812"/>
    <w:rsid w:val="00003730"/>
    <w:rsid w:val="00003DCF"/>
    <w:rsid w:val="00004F6B"/>
    <w:rsid w:val="000052A2"/>
    <w:rsid w:val="00005680"/>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2278"/>
    <w:rsid w:val="00044972"/>
    <w:rsid w:val="00045A94"/>
    <w:rsid w:val="00045D96"/>
    <w:rsid w:val="00050A3F"/>
    <w:rsid w:val="00055A4D"/>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B9"/>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59A0"/>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1452F"/>
    <w:rsid w:val="00116F85"/>
    <w:rsid w:val="0012043A"/>
    <w:rsid w:val="00121135"/>
    <w:rsid w:val="00122730"/>
    <w:rsid w:val="0012406C"/>
    <w:rsid w:val="0012414A"/>
    <w:rsid w:val="0012543A"/>
    <w:rsid w:val="00133055"/>
    <w:rsid w:val="00133371"/>
    <w:rsid w:val="001350F6"/>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10"/>
    <w:rsid w:val="001761C1"/>
    <w:rsid w:val="001771F9"/>
    <w:rsid w:val="00181A7A"/>
    <w:rsid w:val="00184C1D"/>
    <w:rsid w:val="00185A96"/>
    <w:rsid w:val="00186652"/>
    <w:rsid w:val="001874C1"/>
    <w:rsid w:val="001975B1"/>
    <w:rsid w:val="001A262E"/>
    <w:rsid w:val="001A3A47"/>
    <w:rsid w:val="001A3BFB"/>
    <w:rsid w:val="001A4A2C"/>
    <w:rsid w:val="001A6F3A"/>
    <w:rsid w:val="001A7379"/>
    <w:rsid w:val="001A7518"/>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C51E2"/>
    <w:rsid w:val="001D1ACA"/>
    <w:rsid w:val="001D22A0"/>
    <w:rsid w:val="001D269F"/>
    <w:rsid w:val="001D6485"/>
    <w:rsid w:val="001D6D65"/>
    <w:rsid w:val="001E2B1C"/>
    <w:rsid w:val="001E2B91"/>
    <w:rsid w:val="001E39DF"/>
    <w:rsid w:val="001E402E"/>
    <w:rsid w:val="001E42D4"/>
    <w:rsid w:val="001F00D8"/>
    <w:rsid w:val="001F2A4A"/>
    <w:rsid w:val="001F2B07"/>
    <w:rsid w:val="001F3036"/>
    <w:rsid w:val="001F3C99"/>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567D"/>
    <w:rsid w:val="002370FA"/>
    <w:rsid w:val="00237477"/>
    <w:rsid w:val="002436F5"/>
    <w:rsid w:val="00243F90"/>
    <w:rsid w:val="00245404"/>
    <w:rsid w:val="00245C98"/>
    <w:rsid w:val="002461C0"/>
    <w:rsid w:val="00250CAB"/>
    <w:rsid w:val="00251136"/>
    <w:rsid w:val="00255B09"/>
    <w:rsid w:val="0025672B"/>
    <w:rsid w:val="002572F0"/>
    <w:rsid w:val="00257780"/>
    <w:rsid w:val="00257ED4"/>
    <w:rsid w:val="00261EC4"/>
    <w:rsid w:val="002635A9"/>
    <w:rsid w:val="00265308"/>
    <w:rsid w:val="002655B6"/>
    <w:rsid w:val="002677F0"/>
    <w:rsid w:val="00267B91"/>
    <w:rsid w:val="00270E80"/>
    <w:rsid w:val="00272E5E"/>
    <w:rsid w:val="00275EF6"/>
    <w:rsid w:val="00275F60"/>
    <w:rsid w:val="002765CA"/>
    <w:rsid w:val="002767CD"/>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C3C11"/>
    <w:rsid w:val="002C4ECA"/>
    <w:rsid w:val="002D1D4C"/>
    <w:rsid w:val="002D4ED3"/>
    <w:rsid w:val="002D5B3A"/>
    <w:rsid w:val="002E0631"/>
    <w:rsid w:val="002E3094"/>
    <w:rsid w:val="002E62C7"/>
    <w:rsid w:val="002E7E62"/>
    <w:rsid w:val="002F15A8"/>
    <w:rsid w:val="002F4347"/>
    <w:rsid w:val="002F49B4"/>
    <w:rsid w:val="002F51DB"/>
    <w:rsid w:val="003013D8"/>
    <w:rsid w:val="00302DF8"/>
    <w:rsid w:val="00303D74"/>
    <w:rsid w:val="00304858"/>
    <w:rsid w:val="003054FB"/>
    <w:rsid w:val="0030698E"/>
    <w:rsid w:val="00310B6E"/>
    <w:rsid w:val="003111AA"/>
    <w:rsid w:val="00312523"/>
    <w:rsid w:val="00313440"/>
    <w:rsid w:val="00313EBE"/>
    <w:rsid w:val="00314566"/>
    <w:rsid w:val="003205C3"/>
    <w:rsid w:val="00322283"/>
    <w:rsid w:val="00323BA2"/>
    <w:rsid w:val="0032744E"/>
    <w:rsid w:val="003300A3"/>
    <w:rsid w:val="0033083E"/>
    <w:rsid w:val="00330CD3"/>
    <w:rsid w:val="00330E75"/>
    <w:rsid w:val="0033299D"/>
    <w:rsid w:val="00332A15"/>
    <w:rsid w:val="00333DEF"/>
    <w:rsid w:val="003358C5"/>
    <w:rsid w:val="00336B1F"/>
    <w:rsid w:val="00336DF0"/>
    <w:rsid w:val="00337B69"/>
    <w:rsid w:val="003407C1"/>
    <w:rsid w:val="00342579"/>
    <w:rsid w:val="00342850"/>
    <w:rsid w:val="00343EFA"/>
    <w:rsid w:val="003449A3"/>
    <w:rsid w:val="00347E75"/>
    <w:rsid w:val="00353AC0"/>
    <w:rsid w:val="00354DC2"/>
    <w:rsid w:val="0035589F"/>
    <w:rsid w:val="00355F3D"/>
    <w:rsid w:val="00356A4A"/>
    <w:rsid w:val="00363299"/>
    <w:rsid w:val="00363E94"/>
    <w:rsid w:val="003648B5"/>
    <w:rsid w:val="003657F5"/>
    <w:rsid w:val="00366718"/>
    <w:rsid w:val="0036723C"/>
    <w:rsid w:val="0037116E"/>
    <w:rsid w:val="0037191A"/>
    <w:rsid w:val="0037208D"/>
    <w:rsid w:val="00372E5D"/>
    <w:rsid w:val="00375EFE"/>
    <w:rsid w:val="003778DA"/>
    <w:rsid w:val="00377FBD"/>
    <w:rsid w:val="00380973"/>
    <w:rsid w:val="003837C6"/>
    <w:rsid w:val="003849A8"/>
    <w:rsid w:val="0038785E"/>
    <w:rsid w:val="00390261"/>
    <w:rsid w:val="003905F1"/>
    <w:rsid w:val="003918C4"/>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2DE5"/>
    <w:rsid w:val="003E3DFE"/>
    <w:rsid w:val="003E6206"/>
    <w:rsid w:val="003E76D6"/>
    <w:rsid w:val="003F1EA2"/>
    <w:rsid w:val="003F259B"/>
    <w:rsid w:val="003F3547"/>
    <w:rsid w:val="003F4903"/>
    <w:rsid w:val="003F6D96"/>
    <w:rsid w:val="004007DE"/>
    <w:rsid w:val="00401FBB"/>
    <w:rsid w:val="004042CD"/>
    <w:rsid w:val="00404C91"/>
    <w:rsid w:val="0040592F"/>
    <w:rsid w:val="00406360"/>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986"/>
    <w:rsid w:val="0045732F"/>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2772"/>
    <w:rsid w:val="00493997"/>
    <w:rsid w:val="00493D36"/>
    <w:rsid w:val="00494F0F"/>
    <w:rsid w:val="0049507E"/>
    <w:rsid w:val="004951B3"/>
    <w:rsid w:val="004A01D1"/>
    <w:rsid w:val="004A47EE"/>
    <w:rsid w:val="004A4F78"/>
    <w:rsid w:val="004A6C47"/>
    <w:rsid w:val="004B0AB3"/>
    <w:rsid w:val="004B13C6"/>
    <w:rsid w:val="004B1C2A"/>
    <w:rsid w:val="004B437B"/>
    <w:rsid w:val="004B5A3C"/>
    <w:rsid w:val="004C0383"/>
    <w:rsid w:val="004C19D4"/>
    <w:rsid w:val="004C1DA0"/>
    <w:rsid w:val="004D0854"/>
    <w:rsid w:val="004D2FFC"/>
    <w:rsid w:val="004D3215"/>
    <w:rsid w:val="004D4FAA"/>
    <w:rsid w:val="004D61D6"/>
    <w:rsid w:val="004D67C8"/>
    <w:rsid w:val="004E2029"/>
    <w:rsid w:val="004E33FE"/>
    <w:rsid w:val="004E4868"/>
    <w:rsid w:val="004E5244"/>
    <w:rsid w:val="004E552E"/>
    <w:rsid w:val="004E5C9E"/>
    <w:rsid w:val="004E7243"/>
    <w:rsid w:val="004F7202"/>
    <w:rsid w:val="004F72F4"/>
    <w:rsid w:val="00501CAB"/>
    <w:rsid w:val="0050232A"/>
    <w:rsid w:val="00503297"/>
    <w:rsid w:val="00507EB2"/>
    <w:rsid w:val="005101FF"/>
    <w:rsid w:val="00512242"/>
    <w:rsid w:val="00512DA3"/>
    <w:rsid w:val="005135F8"/>
    <w:rsid w:val="00514000"/>
    <w:rsid w:val="00515D04"/>
    <w:rsid w:val="00517480"/>
    <w:rsid w:val="00517672"/>
    <w:rsid w:val="00522BC5"/>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06E3"/>
    <w:rsid w:val="00551408"/>
    <w:rsid w:val="00551F0F"/>
    <w:rsid w:val="00553956"/>
    <w:rsid w:val="0055440A"/>
    <w:rsid w:val="00555BF8"/>
    <w:rsid w:val="00555D88"/>
    <w:rsid w:val="00557EBC"/>
    <w:rsid w:val="00560457"/>
    <w:rsid w:val="0056066A"/>
    <w:rsid w:val="005611AE"/>
    <w:rsid w:val="00562627"/>
    <w:rsid w:val="00563108"/>
    <w:rsid w:val="005646F3"/>
    <w:rsid w:val="005648BF"/>
    <w:rsid w:val="00566187"/>
    <w:rsid w:val="005704B8"/>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5F"/>
    <w:rsid w:val="005922F9"/>
    <w:rsid w:val="00593AE8"/>
    <w:rsid w:val="00594065"/>
    <w:rsid w:val="005955EA"/>
    <w:rsid w:val="00597B78"/>
    <w:rsid w:val="005A2789"/>
    <w:rsid w:val="005A3880"/>
    <w:rsid w:val="005A3E64"/>
    <w:rsid w:val="005A63B7"/>
    <w:rsid w:val="005A7331"/>
    <w:rsid w:val="005A7790"/>
    <w:rsid w:val="005B1A38"/>
    <w:rsid w:val="005B23AF"/>
    <w:rsid w:val="005B4215"/>
    <w:rsid w:val="005B4386"/>
    <w:rsid w:val="005B4838"/>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4FEA"/>
    <w:rsid w:val="005F68B9"/>
    <w:rsid w:val="005F6FD5"/>
    <w:rsid w:val="00601274"/>
    <w:rsid w:val="00602A57"/>
    <w:rsid w:val="00604AAC"/>
    <w:rsid w:val="00604F4B"/>
    <w:rsid w:val="00607455"/>
    <w:rsid w:val="006075F7"/>
    <w:rsid w:val="00607964"/>
    <w:rsid w:val="00610F5D"/>
    <w:rsid w:val="00613086"/>
    <w:rsid w:val="0062075A"/>
    <w:rsid w:val="00620947"/>
    <w:rsid w:val="00621018"/>
    <w:rsid w:val="00625ED8"/>
    <w:rsid w:val="006271AA"/>
    <w:rsid w:val="00631F72"/>
    <w:rsid w:val="006330EC"/>
    <w:rsid w:val="00633A75"/>
    <w:rsid w:val="00634DA7"/>
    <w:rsid w:val="00634DAD"/>
    <w:rsid w:val="006350C4"/>
    <w:rsid w:val="00640077"/>
    <w:rsid w:val="00642844"/>
    <w:rsid w:val="0064409B"/>
    <w:rsid w:val="006441C2"/>
    <w:rsid w:val="00644875"/>
    <w:rsid w:val="00644FCB"/>
    <w:rsid w:val="00645C44"/>
    <w:rsid w:val="006463DD"/>
    <w:rsid w:val="00646F13"/>
    <w:rsid w:val="00651EA5"/>
    <w:rsid w:val="006559CC"/>
    <w:rsid w:val="00655E3F"/>
    <w:rsid w:val="0065745C"/>
    <w:rsid w:val="00660511"/>
    <w:rsid w:val="00660F80"/>
    <w:rsid w:val="0066496F"/>
    <w:rsid w:val="0066632F"/>
    <w:rsid w:val="00667BB6"/>
    <w:rsid w:val="00670133"/>
    <w:rsid w:val="006705EE"/>
    <w:rsid w:val="00670DB9"/>
    <w:rsid w:val="00671CAE"/>
    <w:rsid w:val="00672978"/>
    <w:rsid w:val="006734AB"/>
    <w:rsid w:val="006737D3"/>
    <w:rsid w:val="00673995"/>
    <w:rsid w:val="00674007"/>
    <w:rsid w:val="0067435B"/>
    <w:rsid w:val="006774D5"/>
    <w:rsid w:val="00677EF9"/>
    <w:rsid w:val="00680545"/>
    <w:rsid w:val="00681B6E"/>
    <w:rsid w:val="00682D07"/>
    <w:rsid w:val="00683064"/>
    <w:rsid w:val="006840B4"/>
    <w:rsid w:val="0068420F"/>
    <w:rsid w:val="006844BB"/>
    <w:rsid w:val="00684AFE"/>
    <w:rsid w:val="00687058"/>
    <w:rsid w:val="00690C2C"/>
    <w:rsid w:val="00691304"/>
    <w:rsid w:val="0069177E"/>
    <w:rsid w:val="00691B77"/>
    <w:rsid w:val="006939DE"/>
    <w:rsid w:val="00694430"/>
    <w:rsid w:val="00694677"/>
    <w:rsid w:val="00696275"/>
    <w:rsid w:val="00697E27"/>
    <w:rsid w:val="00697FAC"/>
    <w:rsid w:val="006A00CA"/>
    <w:rsid w:val="006A03A3"/>
    <w:rsid w:val="006A11C3"/>
    <w:rsid w:val="006A230F"/>
    <w:rsid w:val="006A4375"/>
    <w:rsid w:val="006A4E23"/>
    <w:rsid w:val="006A5147"/>
    <w:rsid w:val="006A5E6B"/>
    <w:rsid w:val="006A6EA7"/>
    <w:rsid w:val="006A74BC"/>
    <w:rsid w:val="006B0878"/>
    <w:rsid w:val="006B3D84"/>
    <w:rsid w:val="006B503F"/>
    <w:rsid w:val="006B56FC"/>
    <w:rsid w:val="006B64A8"/>
    <w:rsid w:val="006B707C"/>
    <w:rsid w:val="006B7DB6"/>
    <w:rsid w:val="006C24CB"/>
    <w:rsid w:val="006C31E0"/>
    <w:rsid w:val="006C6020"/>
    <w:rsid w:val="006D0225"/>
    <w:rsid w:val="006D0BC6"/>
    <w:rsid w:val="006D15F6"/>
    <w:rsid w:val="006D1681"/>
    <w:rsid w:val="006D2E1F"/>
    <w:rsid w:val="006D3A1B"/>
    <w:rsid w:val="006D3B55"/>
    <w:rsid w:val="006D423B"/>
    <w:rsid w:val="006E05AC"/>
    <w:rsid w:val="006E15C2"/>
    <w:rsid w:val="006E221C"/>
    <w:rsid w:val="006E2254"/>
    <w:rsid w:val="006E2A17"/>
    <w:rsid w:val="006E3151"/>
    <w:rsid w:val="006E3515"/>
    <w:rsid w:val="006E6F29"/>
    <w:rsid w:val="006E7157"/>
    <w:rsid w:val="006F594C"/>
    <w:rsid w:val="006F5E34"/>
    <w:rsid w:val="006F68B1"/>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5157"/>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2B00"/>
    <w:rsid w:val="00742B0F"/>
    <w:rsid w:val="0074665A"/>
    <w:rsid w:val="00746B11"/>
    <w:rsid w:val="007472C3"/>
    <w:rsid w:val="00747E7E"/>
    <w:rsid w:val="0075097C"/>
    <w:rsid w:val="00750F66"/>
    <w:rsid w:val="00752131"/>
    <w:rsid w:val="0075395F"/>
    <w:rsid w:val="00755FC4"/>
    <w:rsid w:val="00760524"/>
    <w:rsid w:val="00760A63"/>
    <w:rsid w:val="00760B40"/>
    <w:rsid w:val="007617DF"/>
    <w:rsid w:val="00761E12"/>
    <w:rsid w:val="00762ACE"/>
    <w:rsid w:val="00764B2A"/>
    <w:rsid w:val="0076529F"/>
    <w:rsid w:val="00765C53"/>
    <w:rsid w:val="00771350"/>
    <w:rsid w:val="007717D2"/>
    <w:rsid w:val="00771A91"/>
    <w:rsid w:val="00772C52"/>
    <w:rsid w:val="007748CE"/>
    <w:rsid w:val="00777176"/>
    <w:rsid w:val="00777CD8"/>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A67"/>
    <w:rsid w:val="007A5F9C"/>
    <w:rsid w:val="007B066A"/>
    <w:rsid w:val="007B3A1A"/>
    <w:rsid w:val="007B43E6"/>
    <w:rsid w:val="007C01FC"/>
    <w:rsid w:val="007C2592"/>
    <w:rsid w:val="007C276C"/>
    <w:rsid w:val="007C2B58"/>
    <w:rsid w:val="007C2DE7"/>
    <w:rsid w:val="007C3CA2"/>
    <w:rsid w:val="007C4355"/>
    <w:rsid w:val="007C6418"/>
    <w:rsid w:val="007C74D0"/>
    <w:rsid w:val="007C7B45"/>
    <w:rsid w:val="007D1C33"/>
    <w:rsid w:val="007D4551"/>
    <w:rsid w:val="007D490A"/>
    <w:rsid w:val="007E09FB"/>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628D"/>
    <w:rsid w:val="007F70D8"/>
    <w:rsid w:val="00800777"/>
    <w:rsid w:val="00800A2F"/>
    <w:rsid w:val="008013C6"/>
    <w:rsid w:val="0080664B"/>
    <w:rsid w:val="00806794"/>
    <w:rsid w:val="00806ACE"/>
    <w:rsid w:val="008074B1"/>
    <w:rsid w:val="00807638"/>
    <w:rsid w:val="00807FB6"/>
    <w:rsid w:val="0081198A"/>
    <w:rsid w:val="00811C3A"/>
    <w:rsid w:val="00811F4D"/>
    <w:rsid w:val="00813EDC"/>
    <w:rsid w:val="00815AC4"/>
    <w:rsid w:val="00817768"/>
    <w:rsid w:val="00817B5C"/>
    <w:rsid w:val="008207CD"/>
    <w:rsid w:val="00821A2C"/>
    <w:rsid w:val="00823112"/>
    <w:rsid w:val="0082405B"/>
    <w:rsid w:val="00825494"/>
    <w:rsid w:val="00825C43"/>
    <w:rsid w:val="00826461"/>
    <w:rsid w:val="008311B3"/>
    <w:rsid w:val="008312A9"/>
    <w:rsid w:val="0083145E"/>
    <w:rsid w:val="008332B7"/>
    <w:rsid w:val="008351B0"/>
    <w:rsid w:val="00835900"/>
    <w:rsid w:val="00835EAA"/>
    <w:rsid w:val="00836052"/>
    <w:rsid w:val="00836F34"/>
    <w:rsid w:val="00840A44"/>
    <w:rsid w:val="008420D5"/>
    <w:rsid w:val="0084469D"/>
    <w:rsid w:val="00844B2D"/>
    <w:rsid w:val="0084511D"/>
    <w:rsid w:val="0085306C"/>
    <w:rsid w:val="008535C5"/>
    <w:rsid w:val="008604B2"/>
    <w:rsid w:val="00861DFE"/>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7CF"/>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13F1"/>
    <w:rsid w:val="008B3137"/>
    <w:rsid w:val="008B459B"/>
    <w:rsid w:val="008B568D"/>
    <w:rsid w:val="008B5FE3"/>
    <w:rsid w:val="008C2C1A"/>
    <w:rsid w:val="008C3983"/>
    <w:rsid w:val="008C449E"/>
    <w:rsid w:val="008C4F88"/>
    <w:rsid w:val="008C5205"/>
    <w:rsid w:val="008C6629"/>
    <w:rsid w:val="008C71DA"/>
    <w:rsid w:val="008C7B36"/>
    <w:rsid w:val="008D093F"/>
    <w:rsid w:val="008D20C3"/>
    <w:rsid w:val="008D2216"/>
    <w:rsid w:val="008D3142"/>
    <w:rsid w:val="008D4080"/>
    <w:rsid w:val="008D4BE2"/>
    <w:rsid w:val="008D5AB5"/>
    <w:rsid w:val="008D7F66"/>
    <w:rsid w:val="008E0937"/>
    <w:rsid w:val="008E14F7"/>
    <w:rsid w:val="008E7EB6"/>
    <w:rsid w:val="008F5EF2"/>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3ED5"/>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519EC"/>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58B"/>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B1FB5"/>
    <w:rsid w:val="009C6841"/>
    <w:rsid w:val="009C72E8"/>
    <w:rsid w:val="009D0EED"/>
    <w:rsid w:val="009D3443"/>
    <w:rsid w:val="009D3DBD"/>
    <w:rsid w:val="009D61CD"/>
    <w:rsid w:val="009E222F"/>
    <w:rsid w:val="009E4448"/>
    <w:rsid w:val="009E5663"/>
    <w:rsid w:val="009E66C3"/>
    <w:rsid w:val="009E71FC"/>
    <w:rsid w:val="009E79BE"/>
    <w:rsid w:val="009F0F2B"/>
    <w:rsid w:val="009F251D"/>
    <w:rsid w:val="009F33C9"/>
    <w:rsid w:val="009F461D"/>
    <w:rsid w:val="009F4A96"/>
    <w:rsid w:val="009F735A"/>
    <w:rsid w:val="009F7600"/>
    <w:rsid w:val="009F7D4A"/>
    <w:rsid w:val="00A03365"/>
    <w:rsid w:val="00A04FB1"/>
    <w:rsid w:val="00A05A51"/>
    <w:rsid w:val="00A07879"/>
    <w:rsid w:val="00A102B4"/>
    <w:rsid w:val="00A1356D"/>
    <w:rsid w:val="00A1384B"/>
    <w:rsid w:val="00A1474E"/>
    <w:rsid w:val="00A14F00"/>
    <w:rsid w:val="00A156A1"/>
    <w:rsid w:val="00A1618E"/>
    <w:rsid w:val="00A17E51"/>
    <w:rsid w:val="00A20C48"/>
    <w:rsid w:val="00A219F3"/>
    <w:rsid w:val="00A23E01"/>
    <w:rsid w:val="00A24135"/>
    <w:rsid w:val="00A255FE"/>
    <w:rsid w:val="00A25C8D"/>
    <w:rsid w:val="00A25F51"/>
    <w:rsid w:val="00A27DD5"/>
    <w:rsid w:val="00A313D5"/>
    <w:rsid w:val="00A31F3D"/>
    <w:rsid w:val="00A342AA"/>
    <w:rsid w:val="00A373A6"/>
    <w:rsid w:val="00A40900"/>
    <w:rsid w:val="00A41854"/>
    <w:rsid w:val="00A41A02"/>
    <w:rsid w:val="00A41F86"/>
    <w:rsid w:val="00A421BA"/>
    <w:rsid w:val="00A428F9"/>
    <w:rsid w:val="00A42FE7"/>
    <w:rsid w:val="00A43E7D"/>
    <w:rsid w:val="00A43EBA"/>
    <w:rsid w:val="00A46482"/>
    <w:rsid w:val="00A5056C"/>
    <w:rsid w:val="00A50D6A"/>
    <w:rsid w:val="00A50FFE"/>
    <w:rsid w:val="00A53541"/>
    <w:rsid w:val="00A53EB4"/>
    <w:rsid w:val="00A55213"/>
    <w:rsid w:val="00A57B24"/>
    <w:rsid w:val="00A60798"/>
    <w:rsid w:val="00A60BC7"/>
    <w:rsid w:val="00A6177F"/>
    <w:rsid w:val="00A62193"/>
    <w:rsid w:val="00A62552"/>
    <w:rsid w:val="00A64424"/>
    <w:rsid w:val="00A65C80"/>
    <w:rsid w:val="00A7060B"/>
    <w:rsid w:val="00A70D02"/>
    <w:rsid w:val="00A727E7"/>
    <w:rsid w:val="00A7322D"/>
    <w:rsid w:val="00A770AC"/>
    <w:rsid w:val="00A8079D"/>
    <w:rsid w:val="00A80D6D"/>
    <w:rsid w:val="00A81C7A"/>
    <w:rsid w:val="00A83578"/>
    <w:rsid w:val="00A865DD"/>
    <w:rsid w:val="00A86E94"/>
    <w:rsid w:val="00A87878"/>
    <w:rsid w:val="00A87E55"/>
    <w:rsid w:val="00A9019A"/>
    <w:rsid w:val="00A927B8"/>
    <w:rsid w:val="00A92C42"/>
    <w:rsid w:val="00A93B18"/>
    <w:rsid w:val="00A9696C"/>
    <w:rsid w:val="00A96B49"/>
    <w:rsid w:val="00A96D72"/>
    <w:rsid w:val="00A96E3A"/>
    <w:rsid w:val="00AA12F7"/>
    <w:rsid w:val="00AA24D4"/>
    <w:rsid w:val="00AA3840"/>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C6D99"/>
    <w:rsid w:val="00AD04DA"/>
    <w:rsid w:val="00AD1DAD"/>
    <w:rsid w:val="00AD2FDB"/>
    <w:rsid w:val="00AD385C"/>
    <w:rsid w:val="00AD3F22"/>
    <w:rsid w:val="00AD451E"/>
    <w:rsid w:val="00AD52CD"/>
    <w:rsid w:val="00AD5960"/>
    <w:rsid w:val="00AD5EAF"/>
    <w:rsid w:val="00AD5FCA"/>
    <w:rsid w:val="00AD6680"/>
    <w:rsid w:val="00AE40D5"/>
    <w:rsid w:val="00AE5D20"/>
    <w:rsid w:val="00AE6B19"/>
    <w:rsid w:val="00AF17B2"/>
    <w:rsid w:val="00AF2AC5"/>
    <w:rsid w:val="00AF321A"/>
    <w:rsid w:val="00AF43EC"/>
    <w:rsid w:val="00AF49C0"/>
    <w:rsid w:val="00AF4B41"/>
    <w:rsid w:val="00AF5241"/>
    <w:rsid w:val="00AF52B1"/>
    <w:rsid w:val="00AF68F7"/>
    <w:rsid w:val="00B00711"/>
    <w:rsid w:val="00B00B6D"/>
    <w:rsid w:val="00B02147"/>
    <w:rsid w:val="00B0228B"/>
    <w:rsid w:val="00B02718"/>
    <w:rsid w:val="00B029A1"/>
    <w:rsid w:val="00B02DF7"/>
    <w:rsid w:val="00B0347D"/>
    <w:rsid w:val="00B04D80"/>
    <w:rsid w:val="00B05653"/>
    <w:rsid w:val="00B063E0"/>
    <w:rsid w:val="00B06949"/>
    <w:rsid w:val="00B070E3"/>
    <w:rsid w:val="00B07C5E"/>
    <w:rsid w:val="00B10A58"/>
    <w:rsid w:val="00B1289B"/>
    <w:rsid w:val="00B12C91"/>
    <w:rsid w:val="00B13906"/>
    <w:rsid w:val="00B15262"/>
    <w:rsid w:val="00B172B0"/>
    <w:rsid w:val="00B173DC"/>
    <w:rsid w:val="00B17A2C"/>
    <w:rsid w:val="00B21824"/>
    <w:rsid w:val="00B2275A"/>
    <w:rsid w:val="00B2295F"/>
    <w:rsid w:val="00B23AC8"/>
    <w:rsid w:val="00B23CAE"/>
    <w:rsid w:val="00B26C33"/>
    <w:rsid w:val="00B31365"/>
    <w:rsid w:val="00B3383E"/>
    <w:rsid w:val="00B34C80"/>
    <w:rsid w:val="00B4106D"/>
    <w:rsid w:val="00B41AEB"/>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338"/>
    <w:rsid w:val="00B6179B"/>
    <w:rsid w:val="00B617E1"/>
    <w:rsid w:val="00B61E7F"/>
    <w:rsid w:val="00B63C0C"/>
    <w:rsid w:val="00B6429F"/>
    <w:rsid w:val="00B6632C"/>
    <w:rsid w:val="00B71081"/>
    <w:rsid w:val="00B72DA9"/>
    <w:rsid w:val="00B74526"/>
    <w:rsid w:val="00B74BEC"/>
    <w:rsid w:val="00B75D21"/>
    <w:rsid w:val="00B77B26"/>
    <w:rsid w:val="00B80356"/>
    <w:rsid w:val="00B819F9"/>
    <w:rsid w:val="00B81E6F"/>
    <w:rsid w:val="00B85C8E"/>
    <w:rsid w:val="00B85F61"/>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658"/>
    <w:rsid w:val="00BC697F"/>
    <w:rsid w:val="00BD2B69"/>
    <w:rsid w:val="00BD4143"/>
    <w:rsid w:val="00BD41DE"/>
    <w:rsid w:val="00BD5386"/>
    <w:rsid w:val="00BD5A9A"/>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59C3"/>
    <w:rsid w:val="00C069B9"/>
    <w:rsid w:val="00C06D8A"/>
    <w:rsid w:val="00C07D1F"/>
    <w:rsid w:val="00C11092"/>
    <w:rsid w:val="00C124FD"/>
    <w:rsid w:val="00C12F2A"/>
    <w:rsid w:val="00C12F53"/>
    <w:rsid w:val="00C147C6"/>
    <w:rsid w:val="00C16E48"/>
    <w:rsid w:val="00C21D9F"/>
    <w:rsid w:val="00C2525F"/>
    <w:rsid w:val="00C27873"/>
    <w:rsid w:val="00C30331"/>
    <w:rsid w:val="00C3239E"/>
    <w:rsid w:val="00C328BD"/>
    <w:rsid w:val="00C32E20"/>
    <w:rsid w:val="00C332FE"/>
    <w:rsid w:val="00C35013"/>
    <w:rsid w:val="00C361C3"/>
    <w:rsid w:val="00C36331"/>
    <w:rsid w:val="00C36B55"/>
    <w:rsid w:val="00C37708"/>
    <w:rsid w:val="00C37B31"/>
    <w:rsid w:val="00C37B81"/>
    <w:rsid w:val="00C416B8"/>
    <w:rsid w:val="00C41B9B"/>
    <w:rsid w:val="00C47B71"/>
    <w:rsid w:val="00C506A2"/>
    <w:rsid w:val="00C52C3B"/>
    <w:rsid w:val="00C5376E"/>
    <w:rsid w:val="00C53D33"/>
    <w:rsid w:val="00C542A2"/>
    <w:rsid w:val="00C546CA"/>
    <w:rsid w:val="00C55D36"/>
    <w:rsid w:val="00C56FD0"/>
    <w:rsid w:val="00C57C16"/>
    <w:rsid w:val="00C63501"/>
    <w:rsid w:val="00C66D68"/>
    <w:rsid w:val="00C700C6"/>
    <w:rsid w:val="00C7074F"/>
    <w:rsid w:val="00C73D61"/>
    <w:rsid w:val="00C74183"/>
    <w:rsid w:val="00C74CDA"/>
    <w:rsid w:val="00C75FC3"/>
    <w:rsid w:val="00C778D1"/>
    <w:rsid w:val="00C81172"/>
    <w:rsid w:val="00C8191B"/>
    <w:rsid w:val="00C82530"/>
    <w:rsid w:val="00C8256D"/>
    <w:rsid w:val="00C838EC"/>
    <w:rsid w:val="00C840AC"/>
    <w:rsid w:val="00C84969"/>
    <w:rsid w:val="00C85453"/>
    <w:rsid w:val="00C863E3"/>
    <w:rsid w:val="00C86AAC"/>
    <w:rsid w:val="00C879E7"/>
    <w:rsid w:val="00C87A41"/>
    <w:rsid w:val="00C87AAC"/>
    <w:rsid w:val="00C87EEE"/>
    <w:rsid w:val="00C92631"/>
    <w:rsid w:val="00C94584"/>
    <w:rsid w:val="00CA0961"/>
    <w:rsid w:val="00CA0A96"/>
    <w:rsid w:val="00CA12A3"/>
    <w:rsid w:val="00CA1547"/>
    <w:rsid w:val="00CA1AEE"/>
    <w:rsid w:val="00CA242D"/>
    <w:rsid w:val="00CA31B8"/>
    <w:rsid w:val="00CA3703"/>
    <w:rsid w:val="00CA44C2"/>
    <w:rsid w:val="00CA67D0"/>
    <w:rsid w:val="00CA764F"/>
    <w:rsid w:val="00CB2BFD"/>
    <w:rsid w:val="00CB4081"/>
    <w:rsid w:val="00CB5A9E"/>
    <w:rsid w:val="00CB6504"/>
    <w:rsid w:val="00CB68BA"/>
    <w:rsid w:val="00CB6BDD"/>
    <w:rsid w:val="00CC07C0"/>
    <w:rsid w:val="00CC205C"/>
    <w:rsid w:val="00CC2710"/>
    <w:rsid w:val="00CC2809"/>
    <w:rsid w:val="00CC46AE"/>
    <w:rsid w:val="00CC553E"/>
    <w:rsid w:val="00CC5C89"/>
    <w:rsid w:val="00CC767B"/>
    <w:rsid w:val="00CD2A5C"/>
    <w:rsid w:val="00CD342C"/>
    <w:rsid w:val="00CD6501"/>
    <w:rsid w:val="00CD68CE"/>
    <w:rsid w:val="00CE0E28"/>
    <w:rsid w:val="00CE157C"/>
    <w:rsid w:val="00CE2314"/>
    <w:rsid w:val="00CE2639"/>
    <w:rsid w:val="00CE2D05"/>
    <w:rsid w:val="00CE6236"/>
    <w:rsid w:val="00CE6415"/>
    <w:rsid w:val="00CE661D"/>
    <w:rsid w:val="00CE6E4F"/>
    <w:rsid w:val="00CE7759"/>
    <w:rsid w:val="00CF091B"/>
    <w:rsid w:val="00CF1986"/>
    <w:rsid w:val="00CF6B09"/>
    <w:rsid w:val="00D006C4"/>
    <w:rsid w:val="00D00975"/>
    <w:rsid w:val="00D01789"/>
    <w:rsid w:val="00D024F2"/>
    <w:rsid w:val="00D0656E"/>
    <w:rsid w:val="00D116B8"/>
    <w:rsid w:val="00D11B54"/>
    <w:rsid w:val="00D12C01"/>
    <w:rsid w:val="00D131D5"/>
    <w:rsid w:val="00D160A0"/>
    <w:rsid w:val="00D16B53"/>
    <w:rsid w:val="00D17C4F"/>
    <w:rsid w:val="00D2019F"/>
    <w:rsid w:val="00D21F00"/>
    <w:rsid w:val="00D23074"/>
    <w:rsid w:val="00D23821"/>
    <w:rsid w:val="00D23E04"/>
    <w:rsid w:val="00D25F10"/>
    <w:rsid w:val="00D263A2"/>
    <w:rsid w:val="00D30695"/>
    <w:rsid w:val="00D31166"/>
    <w:rsid w:val="00D3653E"/>
    <w:rsid w:val="00D400F5"/>
    <w:rsid w:val="00D41174"/>
    <w:rsid w:val="00D42DAB"/>
    <w:rsid w:val="00D42F80"/>
    <w:rsid w:val="00D431DB"/>
    <w:rsid w:val="00D43726"/>
    <w:rsid w:val="00D45D02"/>
    <w:rsid w:val="00D51089"/>
    <w:rsid w:val="00D51B92"/>
    <w:rsid w:val="00D51DDE"/>
    <w:rsid w:val="00D534F6"/>
    <w:rsid w:val="00D53A60"/>
    <w:rsid w:val="00D55267"/>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603B"/>
    <w:rsid w:val="00D964E3"/>
    <w:rsid w:val="00DA12E7"/>
    <w:rsid w:val="00DA3240"/>
    <w:rsid w:val="00DA4F91"/>
    <w:rsid w:val="00DA5C40"/>
    <w:rsid w:val="00DA63BE"/>
    <w:rsid w:val="00DA71D2"/>
    <w:rsid w:val="00DA79E4"/>
    <w:rsid w:val="00DB2BCD"/>
    <w:rsid w:val="00DB4BA9"/>
    <w:rsid w:val="00DB59C6"/>
    <w:rsid w:val="00DB60E4"/>
    <w:rsid w:val="00DB652A"/>
    <w:rsid w:val="00DB74D2"/>
    <w:rsid w:val="00DC0D8A"/>
    <w:rsid w:val="00DC295D"/>
    <w:rsid w:val="00DC2F04"/>
    <w:rsid w:val="00DC3A85"/>
    <w:rsid w:val="00DC4BEF"/>
    <w:rsid w:val="00DC6273"/>
    <w:rsid w:val="00DC6485"/>
    <w:rsid w:val="00DC7EE1"/>
    <w:rsid w:val="00DD0E75"/>
    <w:rsid w:val="00DD2076"/>
    <w:rsid w:val="00DD20C3"/>
    <w:rsid w:val="00DD76F6"/>
    <w:rsid w:val="00DE1053"/>
    <w:rsid w:val="00DE11A9"/>
    <w:rsid w:val="00DE1C5D"/>
    <w:rsid w:val="00DE4054"/>
    <w:rsid w:val="00DE590F"/>
    <w:rsid w:val="00DE7C73"/>
    <w:rsid w:val="00DF0566"/>
    <w:rsid w:val="00DF1D9A"/>
    <w:rsid w:val="00DF3D62"/>
    <w:rsid w:val="00E0318D"/>
    <w:rsid w:val="00E040FF"/>
    <w:rsid w:val="00E0419C"/>
    <w:rsid w:val="00E0441A"/>
    <w:rsid w:val="00E04F02"/>
    <w:rsid w:val="00E05ECC"/>
    <w:rsid w:val="00E0777E"/>
    <w:rsid w:val="00E10FCC"/>
    <w:rsid w:val="00E13A5E"/>
    <w:rsid w:val="00E175F7"/>
    <w:rsid w:val="00E21488"/>
    <w:rsid w:val="00E2185F"/>
    <w:rsid w:val="00E21BA5"/>
    <w:rsid w:val="00E22971"/>
    <w:rsid w:val="00E2335D"/>
    <w:rsid w:val="00E263B2"/>
    <w:rsid w:val="00E26D73"/>
    <w:rsid w:val="00E278D0"/>
    <w:rsid w:val="00E27BEB"/>
    <w:rsid w:val="00E30634"/>
    <w:rsid w:val="00E31237"/>
    <w:rsid w:val="00E31562"/>
    <w:rsid w:val="00E31801"/>
    <w:rsid w:val="00E323FC"/>
    <w:rsid w:val="00E329A5"/>
    <w:rsid w:val="00E33534"/>
    <w:rsid w:val="00E337A8"/>
    <w:rsid w:val="00E33916"/>
    <w:rsid w:val="00E3780E"/>
    <w:rsid w:val="00E37D15"/>
    <w:rsid w:val="00E40A96"/>
    <w:rsid w:val="00E41CFD"/>
    <w:rsid w:val="00E4696F"/>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0593"/>
    <w:rsid w:val="00E82031"/>
    <w:rsid w:val="00E833DF"/>
    <w:rsid w:val="00E83FA1"/>
    <w:rsid w:val="00E84C22"/>
    <w:rsid w:val="00E85219"/>
    <w:rsid w:val="00E87264"/>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475D"/>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5A85"/>
    <w:rsid w:val="00EE64B7"/>
    <w:rsid w:val="00EE71D0"/>
    <w:rsid w:val="00EF02F7"/>
    <w:rsid w:val="00EF0B2C"/>
    <w:rsid w:val="00EF2826"/>
    <w:rsid w:val="00EF3610"/>
    <w:rsid w:val="00EF3E7B"/>
    <w:rsid w:val="00EF41E2"/>
    <w:rsid w:val="00EF431B"/>
    <w:rsid w:val="00EF514A"/>
    <w:rsid w:val="00F00015"/>
    <w:rsid w:val="00F02FE0"/>
    <w:rsid w:val="00F045FC"/>
    <w:rsid w:val="00F057A4"/>
    <w:rsid w:val="00F06638"/>
    <w:rsid w:val="00F10253"/>
    <w:rsid w:val="00F12C26"/>
    <w:rsid w:val="00F13B56"/>
    <w:rsid w:val="00F1418D"/>
    <w:rsid w:val="00F1491A"/>
    <w:rsid w:val="00F15137"/>
    <w:rsid w:val="00F164DD"/>
    <w:rsid w:val="00F17087"/>
    <w:rsid w:val="00F202E9"/>
    <w:rsid w:val="00F2215E"/>
    <w:rsid w:val="00F2226C"/>
    <w:rsid w:val="00F22B1C"/>
    <w:rsid w:val="00F23EB1"/>
    <w:rsid w:val="00F25922"/>
    <w:rsid w:val="00F2620B"/>
    <w:rsid w:val="00F273ED"/>
    <w:rsid w:val="00F27F32"/>
    <w:rsid w:val="00F30A65"/>
    <w:rsid w:val="00F30E17"/>
    <w:rsid w:val="00F37578"/>
    <w:rsid w:val="00F40537"/>
    <w:rsid w:val="00F41563"/>
    <w:rsid w:val="00F41AAB"/>
    <w:rsid w:val="00F47E8A"/>
    <w:rsid w:val="00F50D22"/>
    <w:rsid w:val="00F52BC9"/>
    <w:rsid w:val="00F533BC"/>
    <w:rsid w:val="00F56201"/>
    <w:rsid w:val="00F56938"/>
    <w:rsid w:val="00F579FE"/>
    <w:rsid w:val="00F57DE9"/>
    <w:rsid w:val="00F60F11"/>
    <w:rsid w:val="00F63D12"/>
    <w:rsid w:val="00F6598F"/>
    <w:rsid w:val="00F66CCA"/>
    <w:rsid w:val="00F67230"/>
    <w:rsid w:val="00F676D5"/>
    <w:rsid w:val="00F67F60"/>
    <w:rsid w:val="00F75C18"/>
    <w:rsid w:val="00F805D6"/>
    <w:rsid w:val="00F83601"/>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BA0"/>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E7A18"/>
    <w:rsid w:val="00FF2483"/>
    <w:rsid w:val="00FF5A6D"/>
    <w:rsid w:val="00FF5E78"/>
    <w:rsid w:val="00FF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C51E2"/>
    <w:pPr>
      <w:spacing w:after="0" w:line="240" w:lineRule="auto"/>
    </w:pPr>
    <w:rPr>
      <w:rFonts w:ascii="Times New Roman" w:hAnsi="Times New Roman"/>
      <w:noProof/>
    </w:rPr>
  </w:style>
  <w:style w:type="paragraph" w:styleId="Heading1">
    <w:name w:val="heading 1"/>
    <w:basedOn w:val="Normal"/>
    <w:link w:val="Heading1Char"/>
    <w:uiPriority w:val="9"/>
    <w:rsid w:val="001C51E2"/>
    <w:pPr>
      <w:ind w:left="871"/>
      <w:outlineLvl w:val="0"/>
    </w:pPr>
    <w:rPr>
      <w:rFonts w:eastAsia="Times New Roman"/>
      <w:b/>
      <w:bCs/>
    </w:rPr>
  </w:style>
  <w:style w:type="character" w:default="1" w:styleId="DefaultParagraphFont">
    <w:name w:val="Default Paragraph Font"/>
    <w:uiPriority w:val="1"/>
    <w:semiHidden/>
    <w:unhideWhenUsed/>
    <w:rsid w:val="001C51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51E2"/>
  </w:style>
  <w:style w:type="paragraph" w:styleId="Footer">
    <w:name w:val="footer"/>
    <w:basedOn w:val="Normal"/>
    <w:link w:val="FooterChar"/>
    <w:uiPriority w:val="99"/>
    <w:unhideWhenUsed/>
    <w:rsid w:val="001C51E2"/>
    <w:pPr>
      <w:tabs>
        <w:tab w:val="center" w:pos="4513"/>
        <w:tab w:val="right" w:pos="9026"/>
      </w:tabs>
    </w:pPr>
  </w:style>
  <w:style w:type="character" w:customStyle="1" w:styleId="FooterChar">
    <w:name w:val="Footer Char"/>
    <w:basedOn w:val="DefaultParagraphFont"/>
    <w:link w:val="Footer"/>
    <w:uiPriority w:val="99"/>
    <w:rsid w:val="001C51E2"/>
    <w:rPr>
      <w:rFonts w:ascii="Times New Roman" w:hAnsi="Times New Roman"/>
      <w:noProof/>
    </w:rPr>
  </w:style>
  <w:style w:type="paragraph" w:styleId="Header">
    <w:name w:val="header"/>
    <w:basedOn w:val="Normal"/>
    <w:link w:val="HeaderChar"/>
    <w:uiPriority w:val="99"/>
    <w:unhideWhenUsed/>
    <w:rsid w:val="001C51E2"/>
    <w:pPr>
      <w:tabs>
        <w:tab w:val="center" w:pos="4513"/>
        <w:tab w:val="right" w:pos="9026"/>
      </w:tabs>
    </w:pPr>
  </w:style>
  <w:style w:type="character" w:customStyle="1" w:styleId="HeaderChar">
    <w:name w:val="Header Char"/>
    <w:basedOn w:val="DefaultParagraphFont"/>
    <w:link w:val="Header"/>
    <w:uiPriority w:val="99"/>
    <w:rsid w:val="001C51E2"/>
    <w:rPr>
      <w:rFonts w:ascii="Times New Roman" w:hAnsi="Times New Roman"/>
      <w:noProof/>
    </w:rPr>
  </w:style>
  <w:style w:type="paragraph" w:styleId="BalloonText">
    <w:name w:val="Balloon Text"/>
    <w:basedOn w:val="Normal"/>
    <w:link w:val="BalloonTextChar"/>
    <w:uiPriority w:val="99"/>
    <w:semiHidden/>
    <w:unhideWhenUsed/>
    <w:rsid w:val="001C51E2"/>
    <w:rPr>
      <w:rFonts w:ascii="Tahoma" w:hAnsi="Tahoma" w:cs="Tahoma"/>
      <w:sz w:val="16"/>
      <w:szCs w:val="16"/>
    </w:rPr>
  </w:style>
  <w:style w:type="character" w:customStyle="1" w:styleId="BalloonTextChar">
    <w:name w:val="Balloon Text Char"/>
    <w:basedOn w:val="DefaultParagraphFont"/>
    <w:link w:val="BalloonText"/>
    <w:uiPriority w:val="99"/>
    <w:semiHidden/>
    <w:rsid w:val="001C51E2"/>
    <w:rPr>
      <w:rFonts w:ascii="Tahoma" w:hAnsi="Tahoma" w:cs="Tahoma"/>
      <w:noProof/>
      <w:sz w:val="16"/>
      <w:szCs w:val="16"/>
    </w:rPr>
  </w:style>
  <w:style w:type="paragraph" w:customStyle="1" w:styleId="REG-H3A">
    <w:name w:val="REG-H3A"/>
    <w:link w:val="REG-H3AChar"/>
    <w:qFormat/>
    <w:rsid w:val="001C51E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C51E2"/>
    <w:pPr>
      <w:numPr>
        <w:numId w:val="1"/>
      </w:numPr>
      <w:contextualSpacing/>
    </w:pPr>
  </w:style>
  <w:style w:type="character" w:customStyle="1" w:styleId="REG-H3AChar">
    <w:name w:val="REG-H3A Char"/>
    <w:basedOn w:val="DefaultParagraphFont"/>
    <w:link w:val="REG-H3A"/>
    <w:rsid w:val="001C51E2"/>
    <w:rPr>
      <w:rFonts w:ascii="Times New Roman" w:hAnsi="Times New Roman" w:cs="Times New Roman"/>
      <w:b/>
      <w:caps/>
      <w:noProof/>
    </w:rPr>
  </w:style>
  <w:style w:type="character" w:customStyle="1" w:styleId="A3">
    <w:name w:val="A3"/>
    <w:uiPriority w:val="99"/>
    <w:rsid w:val="001C51E2"/>
    <w:rPr>
      <w:rFonts w:cs="Times"/>
      <w:color w:val="000000"/>
      <w:sz w:val="22"/>
      <w:szCs w:val="22"/>
    </w:rPr>
  </w:style>
  <w:style w:type="paragraph" w:customStyle="1" w:styleId="Head2B">
    <w:name w:val="Head 2B"/>
    <w:basedOn w:val="AS-H3A"/>
    <w:link w:val="Head2BChar"/>
    <w:rsid w:val="001C51E2"/>
  </w:style>
  <w:style w:type="paragraph" w:styleId="ListParagraph">
    <w:name w:val="List Paragraph"/>
    <w:basedOn w:val="Normal"/>
    <w:link w:val="ListParagraphChar"/>
    <w:uiPriority w:val="34"/>
    <w:rsid w:val="001C51E2"/>
    <w:pPr>
      <w:ind w:left="720"/>
      <w:contextualSpacing/>
    </w:pPr>
  </w:style>
  <w:style w:type="character" w:customStyle="1" w:styleId="Head2BChar">
    <w:name w:val="Head 2B Char"/>
    <w:basedOn w:val="AS-H3AChar"/>
    <w:link w:val="Head2B"/>
    <w:rsid w:val="001C51E2"/>
    <w:rPr>
      <w:rFonts w:ascii="Times New Roman" w:hAnsi="Times New Roman" w:cs="Times New Roman"/>
      <w:b/>
      <w:caps/>
      <w:noProof/>
    </w:rPr>
  </w:style>
  <w:style w:type="paragraph" w:customStyle="1" w:styleId="Head3">
    <w:name w:val="Head 3"/>
    <w:basedOn w:val="ListParagraph"/>
    <w:link w:val="Head3Char"/>
    <w:rsid w:val="001C51E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C51E2"/>
    <w:rPr>
      <w:rFonts w:ascii="Times New Roman" w:hAnsi="Times New Roman"/>
      <w:noProof/>
    </w:rPr>
  </w:style>
  <w:style w:type="character" w:customStyle="1" w:styleId="Head3Char">
    <w:name w:val="Head 3 Char"/>
    <w:basedOn w:val="ListParagraphChar"/>
    <w:link w:val="Head3"/>
    <w:rsid w:val="001C51E2"/>
    <w:rPr>
      <w:rFonts w:ascii="Times New Roman" w:eastAsia="Times New Roman" w:hAnsi="Times New Roman" w:cs="Times New Roman"/>
      <w:b/>
      <w:bCs/>
      <w:noProof/>
    </w:rPr>
  </w:style>
  <w:style w:type="paragraph" w:customStyle="1" w:styleId="REG-H1a">
    <w:name w:val="REG-H1a"/>
    <w:link w:val="REG-H1aChar"/>
    <w:qFormat/>
    <w:rsid w:val="001C51E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C51E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C51E2"/>
    <w:rPr>
      <w:rFonts w:ascii="Arial" w:hAnsi="Arial" w:cs="Arial"/>
      <w:b/>
      <w:noProof/>
      <w:sz w:val="36"/>
      <w:szCs w:val="36"/>
    </w:rPr>
  </w:style>
  <w:style w:type="paragraph" w:customStyle="1" w:styleId="AS-H1-Colour">
    <w:name w:val="AS-H1-Colour"/>
    <w:basedOn w:val="Normal"/>
    <w:link w:val="AS-H1-ColourChar"/>
    <w:rsid w:val="001C51E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C51E2"/>
    <w:rPr>
      <w:rFonts w:ascii="Times New Roman" w:hAnsi="Times New Roman" w:cs="Times New Roman"/>
      <w:b/>
      <w:caps/>
      <w:noProof/>
      <w:color w:val="00B050"/>
      <w:sz w:val="24"/>
      <w:szCs w:val="24"/>
    </w:rPr>
  </w:style>
  <w:style w:type="paragraph" w:customStyle="1" w:styleId="AS-H2b">
    <w:name w:val="AS-H2b"/>
    <w:basedOn w:val="Normal"/>
    <w:link w:val="AS-H2bChar"/>
    <w:rsid w:val="001C51E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C51E2"/>
    <w:rPr>
      <w:rFonts w:ascii="Arial" w:hAnsi="Arial" w:cs="Arial"/>
      <w:b/>
      <w:noProof/>
      <w:color w:val="00B050"/>
      <w:sz w:val="36"/>
      <w:szCs w:val="36"/>
    </w:rPr>
  </w:style>
  <w:style w:type="paragraph" w:customStyle="1" w:styleId="AS-H3">
    <w:name w:val="AS-H3"/>
    <w:basedOn w:val="AS-H3A"/>
    <w:link w:val="AS-H3Char"/>
    <w:rsid w:val="001C51E2"/>
    <w:rPr>
      <w:sz w:val="28"/>
    </w:rPr>
  </w:style>
  <w:style w:type="character" w:customStyle="1" w:styleId="AS-H2bChar">
    <w:name w:val="AS-H2b Char"/>
    <w:basedOn w:val="DefaultParagraphFont"/>
    <w:link w:val="AS-H2b"/>
    <w:rsid w:val="001C51E2"/>
    <w:rPr>
      <w:rFonts w:ascii="Arial" w:hAnsi="Arial" w:cs="Arial"/>
      <w:noProof/>
    </w:rPr>
  </w:style>
  <w:style w:type="paragraph" w:customStyle="1" w:styleId="REG-H3b">
    <w:name w:val="REG-H3b"/>
    <w:link w:val="REG-H3bChar"/>
    <w:qFormat/>
    <w:rsid w:val="001C51E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C51E2"/>
    <w:rPr>
      <w:rFonts w:ascii="Times New Roman" w:hAnsi="Times New Roman" w:cs="Times New Roman"/>
      <w:b/>
      <w:caps/>
      <w:noProof/>
      <w:sz w:val="28"/>
    </w:rPr>
  </w:style>
  <w:style w:type="paragraph" w:customStyle="1" w:styleId="AS-H3c">
    <w:name w:val="AS-H3c"/>
    <w:basedOn w:val="Head2B"/>
    <w:link w:val="AS-H3cChar"/>
    <w:rsid w:val="001C51E2"/>
    <w:rPr>
      <w:b w:val="0"/>
    </w:rPr>
  </w:style>
  <w:style w:type="character" w:customStyle="1" w:styleId="REG-H3bChar">
    <w:name w:val="REG-H3b Char"/>
    <w:basedOn w:val="REG-H3AChar"/>
    <w:link w:val="REG-H3b"/>
    <w:rsid w:val="001C51E2"/>
    <w:rPr>
      <w:rFonts w:ascii="Times New Roman" w:hAnsi="Times New Roman" w:cs="Times New Roman"/>
      <w:b w:val="0"/>
      <w:caps w:val="0"/>
      <w:noProof/>
    </w:rPr>
  </w:style>
  <w:style w:type="paragraph" w:customStyle="1" w:styleId="AS-H3d">
    <w:name w:val="AS-H3d"/>
    <w:basedOn w:val="Head2B"/>
    <w:link w:val="AS-H3dChar"/>
    <w:rsid w:val="001C51E2"/>
  </w:style>
  <w:style w:type="character" w:customStyle="1" w:styleId="AS-H3cChar">
    <w:name w:val="AS-H3c Char"/>
    <w:basedOn w:val="Head2BChar"/>
    <w:link w:val="AS-H3c"/>
    <w:rsid w:val="001C51E2"/>
    <w:rPr>
      <w:rFonts w:ascii="Times New Roman" w:hAnsi="Times New Roman" w:cs="Times New Roman"/>
      <w:b w:val="0"/>
      <w:caps/>
      <w:noProof/>
    </w:rPr>
  </w:style>
  <w:style w:type="paragraph" w:customStyle="1" w:styleId="REG-P0">
    <w:name w:val="REG-P(0)"/>
    <w:basedOn w:val="Normal"/>
    <w:link w:val="REG-P0Char"/>
    <w:qFormat/>
    <w:rsid w:val="001C51E2"/>
    <w:pPr>
      <w:tabs>
        <w:tab w:val="left" w:pos="567"/>
      </w:tabs>
      <w:jc w:val="both"/>
    </w:pPr>
    <w:rPr>
      <w:rFonts w:eastAsia="Times New Roman" w:cs="Times New Roman"/>
    </w:rPr>
  </w:style>
  <w:style w:type="character" w:customStyle="1" w:styleId="AS-H3dChar">
    <w:name w:val="AS-H3d Char"/>
    <w:basedOn w:val="Head2BChar"/>
    <w:link w:val="AS-H3d"/>
    <w:rsid w:val="001C51E2"/>
    <w:rPr>
      <w:rFonts w:ascii="Times New Roman" w:hAnsi="Times New Roman" w:cs="Times New Roman"/>
      <w:b/>
      <w:caps/>
      <w:noProof/>
    </w:rPr>
  </w:style>
  <w:style w:type="paragraph" w:customStyle="1" w:styleId="REG-P1">
    <w:name w:val="REG-P(1)"/>
    <w:basedOn w:val="Normal"/>
    <w:link w:val="REG-P1Char"/>
    <w:qFormat/>
    <w:rsid w:val="001C51E2"/>
    <w:pPr>
      <w:suppressAutoHyphens/>
      <w:ind w:firstLine="567"/>
      <w:jc w:val="both"/>
    </w:pPr>
    <w:rPr>
      <w:rFonts w:eastAsia="Times New Roman" w:cs="Times New Roman"/>
    </w:rPr>
  </w:style>
  <w:style w:type="character" w:customStyle="1" w:styleId="REG-P0Char">
    <w:name w:val="REG-P(0) Char"/>
    <w:basedOn w:val="DefaultParagraphFont"/>
    <w:link w:val="REG-P0"/>
    <w:rsid w:val="001C51E2"/>
    <w:rPr>
      <w:rFonts w:ascii="Times New Roman" w:eastAsia="Times New Roman" w:hAnsi="Times New Roman" w:cs="Times New Roman"/>
      <w:noProof/>
    </w:rPr>
  </w:style>
  <w:style w:type="paragraph" w:customStyle="1" w:styleId="REG-Pa">
    <w:name w:val="REG-P(a)"/>
    <w:basedOn w:val="Normal"/>
    <w:link w:val="REG-PaChar"/>
    <w:qFormat/>
    <w:rsid w:val="001C51E2"/>
    <w:pPr>
      <w:ind w:left="1134" w:hanging="567"/>
      <w:jc w:val="both"/>
    </w:pPr>
  </w:style>
  <w:style w:type="character" w:customStyle="1" w:styleId="REG-P1Char">
    <w:name w:val="REG-P(1) Char"/>
    <w:basedOn w:val="DefaultParagraphFont"/>
    <w:link w:val="REG-P1"/>
    <w:rsid w:val="001C51E2"/>
    <w:rPr>
      <w:rFonts w:ascii="Times New Roman" w:eastAsia="Times New Roman" w:hAnsi="Times New Roman" w:cs="Times New Roman"/>
      <w:noProof/>
    </w:rPr>
  </w:style>
  <w:style w:type="paragraph" w:customStyle="1" w:styleId="REG-Pi">
    <w:name w:val="REG-P(i)"/>
    <w:basedOn w:val="Normal"/>
    <w:link w:val="REG-PiChar"/>
    <w:qFormat/>
    <w:rsid w:val="001C51E2"/>
    <w:pPr>
      <w:suppressAutoHyphens/>
      <w:ind w:left="1701" w:hanging="567"/>
      <w:jc w:val="both"/>
    </w:pPr>
    <w:rPr>
      <w:rFonts w:eastAsia="Times New Roman" w:cs="Times New Roman"/>
    </w:rPr>
  </w:style>
  <w:style w:type="character" w:customStyle="1" w:styleId="REG-PaChar">
    <w:name w:val="REG-P(a) Char"/>
    <w:basedOn w:val="DefaultParagraphFont"/>
    <w:link w:val="REG-Pa"/>
    <w:rsid w:val="001C51E2"/>
    <w:rPr>
      <w:rFonts w:ascii="Times New Roman" w:hAnsi="Times New Roman"/>
      <w:noProof/>
    </w:rPr>
  </w:style>
  <w:style w:type="paragraph" w:customStyle="1" w:styleId="AS-Pahang">
    <w:name w:val="AS-P(a)hang"/>
    <w:basedOn w:val="Normal"/>
    <w:link w:val="AS-PahangChar"/>
    <w:rsid w:val="001C51E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C51E2"/>
    <w:rPr>
      <w:rFonts w:ascii="Times New Roman" w:eastAsia="Times New Roman" w:hAnsi="Times New Roman" w:cs="Times New Roman"/>
      <w:noProof/>
    </w:rPr>
  </w:style>
  <w:style w:type="paragraph" w:customStyle="1" w:styleId="REG-Paa">
    <w:name w:val="REG-P(aa)"/>
    <w:basedOn w:val="Normal"/>
    <w:link w:val="REG-PaaChar"/>
    <w:qFormat/>
    <w:rsid w:val="001C51E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C51E2"/>
    <w:rPr>
      <w:rFonts w:ascii="Times New Roman" w:eastAsia="Times New Roman" w:hAnsi="Times New Roman" w:cs="Times New Roman"/>
      <w:noProof/>
    </w:rPr>
  </w:style>
  <w:style w:type="paragraph" w:customStyle="1" w:styleId="REG-Amend">
    <w:name w:val="REG-Amend"/>
    <w:link w:val="REG-AmendChar"/>
    <w:qFormat/>
    <w:rsid w:val="001C51E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C51E2"/>
    <w:rPr>
      <w:rFonts w:ascii="Times New Roman" w:eastAsia="Times New Roman" w:hAnsi="Times New Roman" w:cs="Times New Roman"/>
      <w:noProof/>
    </w:rPr>
  </w:style>
  <w:style w:type="character" w:customStyle="1" w:styleId="REG-AmendChar">
    <w:name w:val="REG-Amend Char"/>
    <w:basedOn w:val="REG-P0Char"/>
    <w:link w:val="REG-Amend"/>
    <w:rsid w:val="001C51E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C51E2"/>
    <w:rPr>
      <w:sz w:val="16"/>
      <w:szCs w:val="16"/>
    </w:rPr>
  </w:style>
  <w:style w:type="paragraph" w:styleId="CommentText">
    <w:name w:val="annotation text"/>
    <w:basedOn w:val="Normal"/>
    <w:link w:val="CommentTextChar"/>
    <w:uiPriority w:val="99"/>
    <w:semiHidden/>
    <w:unhideWhenUsed/>
    <w:rsid w:val="001C51E2"/>
    <w:rPr>
      <w:sz w:val="20"/>
      <w:szCs w:val="20"/>
    </w:rPr>
  </w:style>
  <w:style w:type="character" w:customStyle="1" w:styleId="CommentTextChar">
    <w:name w:val="Comment Text Char"/>
    <w:basedOn w:val="DefaultParagraphFont"/>
    <w:link w:val="CommentText"/>
    <w:uiPriority w:val="99"/>
    <w:semiHidden/>
    <w:rsid w:val="001C51E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C51E2"/>
    <w:rPr>
      <w:b/>
      <w:bCs/>
    </w:rPr>
  </w:style>
  <w:style w:type="character" w:customStyle="1" w:styleId="CommentSubjectChar">
    <w:name w:val="Comment Subject Char"/>
    <w:basedOn w:val="CommentTextChar"/>
    <w:link w:val="CommentSubject"/>
    <w:uiPriority w:val="99"/>
    <w:semiHidden/>
    <w:rsid w:val="001C51E2"/>
    <w:rPr>
      <w:rFonts w:ascii="Times New Roman" w:hAnsi="Times New Roman"/>
      <w:b/>
      <w:bCs/>
      <w:noProof/>
      <w:sz w:val="20"/>
      <w:szCs w:val="20"/>
    </w:rPr>
  </w:style>
  <w:style w:type="paragraph" w:customStyle="1" w:styleId="AS-H4A">
    <w:name w:val="AS-H4A"/>
    <w:basedOn w:val="AS-P0"/>
    <w:link w:val="AS-H4AChar"/>
    <w:rsid w:val="001C51E2"/>
    <w:pPr>
      <w:tabs>
        <w:tab w:val="clear" w:pos="567"/>
      </w:tabs>
      <w:jc w:val="center"/>
    </w:pPr>
    <w:rPr>
      <w:b/>
      <w:caps/>
    </w:rPr>
  </w:style>
  <w:style w:type="paragraph" w:customStyle="1" w:styleId="AS-H4b">
    <w:name w:val="AS-H4b"/>
    <w:basedOn w:val="AS-P0"/>
    <w:link w:val="AS-H4bChar"/>
    <w:rsid w:val="001C51E2"/>
    <w:pPr>
      <w:tabs>
        <w:tab w:val="clear" w:pos="567"/>
      </w:tabs>
      <w:jc w:val="center"/>
    </w:pPr>
    <w:rPr>
      <w:b/>
    </w:rPr>
  </w:style>
  <w:style w:type="character" w:customStyle="1" w:styleId="AS-H4AChar">
    <w:name w:val="AS-H4A Char"/>
    <w:basedOn w:val="AS-P0Char"/>
    <w:link w:val="AS-H4A"/>
    <w:rsid w:val="001C51E2"/>
    <w:rPr>
      <w:rFonts w:ascii="Times New Roman" w:eastAsia="Times New Roman" w:hAnsi="Times New Roman" w:cs="Times New Roman"/>
      <w:b/>
      <w:caps/>
      <w:noProof/>
    </w:rPr>
  </w:style>
  <w:style w:type="character" w:customStyle="1" w:styleId="AS-H4bChar">
    <w:name w:val="AS-H4b Char"/>
    <w:basedOn w:val="AS-P0Char"/>
    <w:link w:val="AS-H4b"/>
    <w:rsid w:val="001C51E2"/>
    <w:rPr>
      <w:rFonts w:ascii="Times New Roman" w:eastAsia="Times New Roman" w:hAnsi="Times New Roman" w:cs="Times New Roman"/>
      <w:b/>
      <w:noProof/>
    </w:rPr>
  </w:style>
  <w:style w:type="paragraph" w:customStyle="1" w:styleId="AS-H2a">
    <w:name w:val="AS-H2a"/>
    <w:basedOn w:val="Normal"/>
    <w:link w:val="AS-H2aChar"/>
    <w:rsid w:val="001C51E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C51E2"/>
    <w:rPr>
      <w:rFonts w:ascii="Arial" w:hAnsi="Arial" w:cs="Arial"/>
      <w:b/>
      <w:noProof/>
    </w:rPr>
  </w:style>
  <w:style w:type="paragraph" w:customStyle="1" w:styleId="REG-H1d">
    <w:name w:val="REG-H1d"/>
    <w:link w:val="REG-H1dChar"/>
    <w:qFormat/>
    <w:rsid w:val="001C51E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C51E2"/>
    <w:rPr>
      <w:rFonts w:ascii="Arial" w:hAnsi="Arial" w:cs="Arial"/>
      <w:b w:val="0"/>
      <w:noProof/>
      <w:color w:val="000000"/>
      <w:szCs w:val="24"/>
      <w:lang w:val="en-ZA"/>
    </w:rPr>
  </w:style>
  <w:style w:type="table" w:styleId="TableGrid">
    <w:name w:val="Table Grid"/>
    <w:basedOn w:val="TableNormal"/>
    <w:uiPriority w:val="59"/>
    <w:rsid w:val="001C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C51E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C51E2"/>
    <w:rPr>
      <w:rFonts w:ascii="Times New Roman" w:eastAsia="Times New Roman" w:hAnsi="Times New Roman"/>
      <w:noProof/>
      <w:sz w:val="24"/>
      <w:szCs w:val="24"/>
      <w:lang w:val="en-US" w:eastAsia="en-US"/>
    </w:rPr>
  </w:style>
  <w:style w:type="paragraph" w:customStyle="1" w:styleId="AS-P0">
    <w:name w:val="AS-P(0)"/>
    <w:basedOn w:val="Normal"/>
    <w:link w:val="AS-P0Char"/>
    <w:rsid w:val="001C51E2"/>
    <w:pPr>
      <w:tabs>
        <w:tab w:val="left" w:pos="567"/>
      </w:tabs>
      <w:jc w:val="both"/>
    </w:pPr>
    <w:rPr>
      <w:rFonts w:eastAsia="Times New Roman" w:cs="Times New Roman"/>
    </w:rPr>
  </w:style>
  <w:style w:type="character" w:customStyle="1" w:styleId="AS-P0Char">
    <w:name w:val="AS-P(0) Char"/>
    <w:basedOn w:val="DefaultParagraphFont"/>
    <w:link w:val="AS-P0"/>
    <w:rsid w:val="001C51E2"/>
    <w:rPr>
      <w:rFonts w:ascii="Times New Roman" w:eastAsia="Times New Roman" w:hAnsi="Times New Roman" w:cs="Times New Roman"/>
      <w:noProof/>
    </w:rPr>
  </w:style>
  <w:style w:type="paragraph" w:customStyle="1" w:styleId="AS-H3A">
    <w:name w:val="AS-H3A"/>
    <w:basedOn w:val="Normal"/>
    <w:link w:val="AS-H3AChar"/>
    <w:rsid w:val="001C51E2"/>
    <w:pPr>
      <w:autoSpaceDE w:val="0"/>
      <w:autoSpaceDN w:val="0"/>
      <w:adjustRightInd w:val="0"/>
      <w:jc w:val="center"/>
    </w:pPr>
    <w:rPr>
      <w:rFonts w:cs="Times New Roman"/>
      <w:b/>
      <w:caps/>
    </w:rPr>
  </w:style>
  <w:style w:type="character" w:customStyle="1" w:styleId="AS-H3AChar">
    <w:name w:val="AS-H3A Char"/>
    <w:basedOn w:val="DefaultParagraphFont"/>
    <w:link w:val="AS-H3A"/>
    <w:rsid w:val="001C51E2"/>
    <w:rPr>
      <w:rFonts w:ascii="Times New Roman" w:hAnsi="Times New Roman" w:cs="Times New Roman"/>
      <w:b/>
      <w:caps/>
      <w:noProof/>
    </w:rPr>
  </w:style>
  <w:style w:type="paragraph" w:customStyle="1" w:styleId="AS-H1a">
    <w:name w:val="AS-H1a"/>
    <w:basedOn w:val="Normal"/>
    <w:link w:val="AS-H1aChar"/>
    <w:rsid w:val="001C51E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C51E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C51E2"/>
    <w:rPr>
      <w:rFonts w:ascii="Arial" w:hAnsi="Arial" w:cs="Arial"/>
      <w:b/>
      <w:noProof/>
      <w:sz w:val="36"/>
      <w:szCs w:val="36"/>
    </w:rPr>
  </w:style>
  <w:style w:type="character" w:customStyle="1" w:styleId="AS-H2Char">
    <w:name w:val="AS-H2 Char"/>
    <w:basedOn w:val="DefaultParagraphFont"/>
    <w:link w:val="AS-H2"/>
    <w:rsid w:val="001C51E2"/>
    <w:rPr>
      <w:rFonts w:ascii="Times New Roman" w:hAnsi="Times New Roman" w:cs="Times New Roman"/>
      <w:b/>
      <w:caps/>
      <w:noProof/>
      <w:color w:val="000000"/>
      <w:sz w:val="26"/>
    </w:rPr>
  </w:style>
  <w:style w:type="paragraph" w:customStyle="1" w:styleId="AS-H3b">
    <w:name w:val="AS-H3b"/>
    <w:basedOn w:val="Normal"/>
    <w:link w:val="AS-H3bChar"/>
    <w:autoRedefine/>
    <w:rsid w:val="001C51E2"/>
    <w:pPr>
      <w:jc w:val="center"/>
    </w:pPr>
    <w:rPr>
      <w:rFonts w:cs="Times New Roman"/>
      <w:b/>
    </w:rPr>
  </w:style>
  <w:style w:type="character" w:customStyle="1" w:styleId="AS-H3bChar">
    <w:name w:val="AS-H3b Char"/>
    <w:basedOn w:val="AS-H3AChar"/>
    <w:link w:val="AS-H3b"/>
    <w:rsid w:val="001C51E2"/>
    <w:rPr>
      <w:rFonts w:ascii="Times New Roman" w:hAnsi="Times New Roman" w:cs="Times New Roman"/>
      <w:b/>
      <w:caps w:val="0"/>
      <w:noProof/>
    </w:rPr>
  </w:style>
  <w:style w:type="paragraph" w:customStyle="1" w:styleId="AS-P1">
    <w:name w:val="AS-P(1)"/>
    <w:basedOn w:val="Normal"/>
    <w:link w:val="AS-P1Char"/>
    <w:rsid w:val="001C51E2"/>
    <w:pPr>
      <w:suppressAutoHyphens/>
      <w:ind w:right="-7" w:firstLine="567"/>
      <w:jc w:val="both"/>
    </w:pPr>
    <w:rPr>
      <w:rFonts w:eastAsia="Times New Roman" w:cs="Times New Roman"/>
    </w:rPr>
  </w:style>
  <w:style w:type="paragraph" w:customStyle="1" w:styleId="AS-Pa">
    <w:name w:val="AS-P(a)"/>
    <w:basedOn w:val="AS-Pahang"/>
    <w:link w:val="AS-PaChar"/>
    <w:rsid w:val="001C51E2"/>
  </w:style>
  <w:style w:type="character" w:customStyle="1" w:styleId="AS-P1Char">
    <w:name w:val="AS-P(1) Char"/>
    <w:basedOn w:val="DefaultParagraphFont"/>
    <w:link w:val="AS-P1"/>
    <w:rsid w:val="001C51E2"/>
    <w:rPr>
      <w:rFonts w:ascii="Times New Roman" w:eastAsia="Times New Roman" w:hAnsi="Times New Roman" w:cs="Times New Roman"/>
      <w:noProof/>
    </w:rPr>
  </w:style>
  <w:style w:type="paragraph" w:customStyle="1" w:styleId="AS-Pi">
    <w:name w:val="AS-P(i)"/>
    <w:basedOn w:val="Normal"/>
    <w:link w:val="AS-PiChar"/>
    <w:rsid w:val="001C51E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C51E2"/>
    <w:rPr>
      <w:rFonts w:ascii="Times New Roman" w:eastAsia="Times New Roman" w:hAnsi="Times New Roman" w:cs="Times New Roman"/>
      <w:noProof/>
    </w:rPr>
  </w:style>
  <w:style w:type="character" w:customStyle="1" w:styleId="AS-PiChar">
    <w:name w:val="AS-P(i) Char"/>
    <w:basedOn w:val="DefaultParagraphFont"/>
    <w:link w:val="AS-Pi"/>
    <w:rsid w:val="001C51E2"/>
    <w:rPr>
      <w:rFonts w:ascii="Times New Roman" w:eastAsia="Times New Roman" w:hAnsi="Times New Roman" w:cs="Times New Roman"/>
      <w:noProof/>
    </w:rPr>
  </w:style>
  <w:style w:type="paragraph" w:customStyle="1" w:styleId="AS-Paa">
    <w:name w:val="AS-P(aa)"/>
    <w:basedOn w:val="Normal"/>
    <w:link w:val="AS-PaaChar"/>
    <w:rsid w:val="001C51E2"/>
    <w:pPr>
      <w:suppressAutoHyphens/>
      <w:ind w:left="2267" w:right="-7" w:hanging="566"/>
      <w:jc w:val="both"/>
    </w:pPr>
    <w:rPr>
      <w:rFonts w:eastAsia="Times New Roman" w:cs="Times New Roman"/>
    </w:rPr>
  </w:style>
  <w:style w:type="paragraph" w:customStyle="1" w:styleId="AS-P-Amend">
    <w:name w:val="AS-P-Amend"/>
    <w:link w:val="AS-P-AmendChar"/>
    <w:rsid w:val="001C51E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C51E2"/>
    <w:rPr>
      <w:rFonts w:ascii="Times New Roman" w:eastAsia="Times New Roman" w:hAnsi="Times New Roman" w:cs="Times New Roman"/>
      <w:noProof/>
    </w:rPr>
  </w:style>
  <w:style w:type="character" w:customStyle="1" w:styleId="AS-P-AmendChar">
    <w:name w:val="AS-P-Amend Char"/>
    <w:basedOn w:val="AS-P0Char"/>
    <w:link w:val="AS-P-Amend"/>
    <w:rsid w:val="001C51E2"/>
    <w:rPr>
      <w:rFonts w:ascii="Arial" w:eastAsia="Times New Roman" w:hAnsi="Arial" w:cs="Arial"/>
      <w:b/>
      <w:noProof/>
      <w:color w:val="00B050"/>
      <w:sz w:val="18"/>
      <w:szCs w:val="18"/>
    </w:rPr>
  </w:style>
  <w:style w:type="paragraph" w:customStyle="1" w:styleId="AS-H1b">
    <w:name w:val="AS-H1b"/>
    <w:basedOn w:val="Normal"/>
    <w:link w:val="AS-H1bChar"/>
    <w:rsid w:val="001C51E2"/>
    <w:pPr>
      <w:jc w:val="center"/>
    </w:pPr>
    <w:rPr>
      <w:rFonts w:ascii="Arial" w:hAnsi="Arial" w:cs="Arial"/>
      <w:b/>
      <w:color w:val="000000"/>
      <w:sz w:val="24"/>
      <w:szCs w:val="24"/>
    </w:rPr>
  </w:style>
  <w:style w:type="character" w:customStyle="1" w:styleId="AS-H1bChar">
    <w:name w:val="AS-H1b Char"/>
    <w:basedOn w:val="AS-H2aChar"/>
    <w:link w:val="AS-H1b"/>
    <w:rsid w:val="001C51E2"/>
    <w:rPr>
      <w:rFonts w:ascii="Arial" w:hAnsi="Arial" w:cs="Arial"/>
      <w:b/>
      <w:noProof/>
      <w:color w:val="000000"/>
      <w:sz w:val="24"/>
      <w:szCs w:val="24"/>
    </w:rPr>
  </w:style>
  <w:style w:type="paragraph" w:customStyle="1" w:styleId="REG-H1b">
    <w:name w:val="REG-H1b"/>
    <w:link w:val="REG-H1bChar"/>
    <w:qFormat/>
    <w:rsid w:val="001C51E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C51E2"/>
    <w:rPr>
      <w:rFonts w:ascii="Times New Roman" w:eastAsia="Times New Roman" w:hAnsi="Times New Roman"/>
      <w:b/>
      <w:bCs/>
      <w:noProof/>
    </w:rPr>
  </w:style>
  <w:style w:type="paragraph" w:customStyle="1" w:styleId="TableParagraph">
    <w:name w:val="Table Paragraph"/>
    <w:basedOn w:val="Normal"/>
    <w:uiPriority w:val="1"/>
    <w:rsid w:val="001C51E2"/>
  </w:style>
  <w:style w:type="table" w:customStyle="1" w:styleId="TableGrid0">
    <w:name w:val="TableGrid"/>
    <w:rsid w:val="001C51E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C51E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C51E2"/>
    <w:rPr>
      <w:rFonts w:ascii="Arial" w:hAnsi="Arial"/>
      <w:b/>
      <w:noProof/>
      <w:sz w:val="28"/>
      <w:szCs w:val="24"/>
    </w:rPr>
  </w:style>
  <w:style w:type="character" w:customStyle="1" w:styleId="REG-H1cChar">
    <w:name w:val="REG-H1c Char"/>
    <w:basedOn w:val="REG-H1bChar"/>
    <w:link w:val="REG-H1c"/>
    <w:rsid w:val="001C51E2"/>
    <w:rPr>
      <w:rFonts w:ascii="Arial" w:hAnsi="Arial"/>
      <w:b/>
      <w:noProof/>
      <w:sz w:val="24"/>
      <w:szCs w:val="24"/>
    </w:rPr>
  </w:style>
  <w:style w:type="paragraph" w:customStyle="1" w:styleId="REG-PHA">
    <w:name w:val="REG-PH(A)"/>
    <w:link w:val="REG-PHAChar"/>
    <w:qFormat/>
    <w:rsid w:val="001C51E2"/>
    <w:pPr>
      <w:spacing w:after="0" w:line="240" w:lineRule="auto"/>
      <w:jc w:val="center"/>
    </w:pPr>
    <w:rPr>
      <w:rFonts w:ascii="Arial" w:hAnsi="Arial"/>
      <w:b/>
      <w:caps/>
      <w:noProof/>
      <w:sz w:val="16"/>
      <w:szCs w:val="24"/>
    </w:rPr>
  </w:style>
  <w:style w:type="paragraph" w:customStyle="1" w:styleId="REG-PHb">
    <w:name w:val="REG-PH(b)"/>
    <w:link w:val="REG-PHbChar"/>
    <w:qFormat/>
    <w:rsid w:val="001C51E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C51E2"/>
    <w:rPr>
      <w:rFonts w:ascii="Arial" w:hAnsi="Arial"/>
      <w:b/>
      <w:caps/>
      <w:noProof/>
      <w:sz w:val="16"/>
      <w:szCs w:val="24"/>
    </w:rPr>
  </w:style>
  <w:style w:type="character" w:customStyle="1" w:styleId="REG-PHbChar">
    <w:name w:val="REG-PH(b) Char"/>
    <w:basedOn w:val="REG-H1bChar"/>
    <w:link w:val="REG-PHb"/>
    <w:rsid w:val="001C51E2"/>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33739">
      <w:bodyDiv w:val="1"/>
      <w:marLeft w:val="0"/>
      <w:marRight w:val="0"/>
      <w:marTop w:val="0"/>
      <w:marBottom w:val="0"/>
      <w:divBdr>
        <w:top w:val="none" w:sz="0" w:space="0" w:color="auto"/>
        <w:left w:val="none" w:sz="0" w:space="0" w:color="auto"/>
        <w:bottom w:val="none" w:sz="0" w:space="0" w:color="auto"/>
        <w:right w:val="none" w:sz="0" w:space="0" w:color="auto"/>
      </w:divBdr>
    </w:div>
    <w:div w:id="266886472">
      <w:bodyDiv w:val="1"/>
      <w:marLeft w:val="0"/>
      <w:marRight w:val="0"/>
      <w:marTop w:val="0"/>
      <w:marBottom w:val="0"/>
      <w:divBdr>
        <w:top w:val="none" w:sz="0" w:space="0" w:color="auto"/>
        <w:left w:val="none" w:sz="0" w:space="0" w:color="auto"/>
        <w:bottom w:val="none" w:sz="0" w:space="0" w:color="auto"/>
        <w:right w:val="none" w:sz="0" w:space="0" w:color="auto"/>
      </w:divBdr>
    </w:div>
    <w:div w:id="593132141">
      <w:bodyDiv w:val="1"/>
      <w:marLeft w:val="0"/>
      <w:marRight w:val="0"/>
      <w:marTop w:val="0"/>
      <w:marBottom w:val="0"/>
      <w:divBdr>
        <w:top w:val="none" w:sz="0" w:space="0" w:color="auto"/>
        <w:left w:val="none" w:sz="0" w:space="0" w:color="auto"/>
        <w:bottom w:val="none" w:sz="0" w:space="0" w:color="auto"/>
        <w:right w:val="none" w:sz="0" w:space="0" w:color="auto"/>
      </w:divBdr>
    </w:div>
    <w:div w:id="778991087">
      <w:bodyDiv w:val="1"/>
      <w:marLeft w:val="0"/>
      <w:marRight w:val="0"/>
      <w:marTop w:val="0"/>
      <w:marBottom w:val="0"/>
      <w:divBdr>
        <w:top w:val="none" w:sz="0" w:space="0" w:color="auto"/>
        <w:left w:val="none" w:sz="0" w:space="0" w:color="auto"/>
        <w:bottom w:val="none" w:sz="0" w:space="0" w:color="auto"/>
        <w:right w:val="none" w:sz="0" w:space="0" w:color="auto"/>
      </w:divBdr>
    </w:div>
    <w:div w:id="847867275">
      <w:bodyDiv w:val="1"/>
      <w:marLeft w:val="0"/>
      <w:marRight w:val="0"/>
      <w:marTop w:val="0"/>
      <w:marBottom w:val="0"/>
      <w:divBdr>
        <w:top w:val="none" w:sz="0" w:space="0" w:color="auto"/>
        <w:left w:val="none" w:sz="0" w:space="0" w:color="auto"/>
        <w:bottom w:val="none" w:sz="0" w:space="0" w:color="auto"/>
        <w:right w:val="none" w:sz="0" w:space="0" w:color="auto"/>
      </w:divBdr>
    </w:div>
    <w:div w:id="917402914">
      <w:bodyDiv w:val="1"/>
      <w:marLeft w:val="0"/>
      <w:marRight w:val="0"/>
      <w:marTop w:val="0"/>
      <w:marBottom w:val="0"/>
      <w:divBdr>
        <w:top w:val="none" w:sz="0" w:space="0" w:color="auto"/>
        <w:left w:val="none" w:sz="0" w:space="0" w:color="auto"/>
        <w:bottom w:val="none" w:sz="0" w:space="0" w:color="auto"/>
        <w:right w:val="none" w:sz="0" w:space="0" w:color="auto"/>
      </w:divBdr>
    </w:div>
    <w:div w:id="1010835741">
      <w:bodyDiv w:val="1"/>
      <w:marLeft w:val="0"/>
      <w:marRight w:val="0"/>
      <w:marTop w:val="0"/>
      <w:marBottom w:val="0"/>
      <w:divBdr>
        <w:top w:val="none" w:sz="0" w:space="0" w:color="auto"/>
        <w:left w:val="none" w:sz="0" w:space="0" w:color="auto"/>
        <w:bottom w:val="none" w:sz="0" w:space="0" w:color="auto"/>
        <w:right w:val="none" w:sz="0" w:space="0" w:color="auto"/>
      </w:divBdr>
    </w:div>
    <w:div w:id="1195117010">
      <w:bodyDiv w:val="1"/>
      <w:marLeft w:val="0"/>
      <w:marRight w:val="0"/>
      <w:marTop w:val="0"/>
      <w:marBottom w:val="0"/>
      <w:divBdr>
        <w:top w:val="none" w:sz="0" w:space="0" w:color="auto"/>
        <w:left w:val="none" w:sz="0" w:space="0" w:color="auto"/>
        <w:bottom w:val="none" w:sz="0" w:space="0" w:color="auto"/>
        <w:right w:val="none" w:sz="0" w:space="0" w:color="auto"/>
      </w:divBdr>
    </w:div>
    <w:div w:id="1399475166">
      <w:bodyDiv w:val="1"/>
      <w:marLeft w:val="0"/>
      <w:marRight w:val="0"/>
      <w:marTop w:val="0"/>
      <w:marBottom w:val="0"/>
      <w:divBdr>
        <w:top w:val="none" w:sz="0" w:space="0" w:color="auto"/>
        <w:left w:val="none" w:sz="0" w:space="0" w:color="auto"/>
        <w:bottom w:val="none" w:sz="0" w:space="0" w:color="auto"/>
        <w:right w:val="none" w:sz="0" w:space="0" w:color="auto"/>
      </w:divBdr>
    </w:div>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 w:id="1787432695">
      <w:bodyDiv w:val="1"/>
      <w:marLeft w:val="0"/>
      <w:marRight w:val="0"/>
      <w:marTop w:val="0"/>
      <w:marBottom w:val="0"/>
      <w:divBdr>
        <w:top w:val="none" w:sz="0" w:space="0" w:color="auto"/>
        <w:left w:val="none" w:sz="0" w:space="0" w:color="auto"/>
        <w:bottom w:val="none" w:sz="0" w:space="0" w:color="auto"/>
        <w:right w:val="none" w:sz="0" w:space="0" w:color="auto"/>
      </w:divBdr>
    </w:div>
    <w:div w:id="21313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B7CE-1B6F-40C7-9523-31F91CD7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37</TotalTime>
  <Pages>38</Pages>
  <Words>12489</Words>
  <Characters>71189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83511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4</cp:revision>
  <dcterms:created xsi:type="dcterms:W3CDTF">2022-06-20T06:03:00Z</dcterms:created>
  <dcterms:modified xsi:type="dcterms:W3CDTF">2022-07-17T06:21:00Z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