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3EEE" w14:textId="77777777" w:rsidR="00D721E9" w:rsidRPr="00C43954" w:rsidRDefault="00AF321A" w:rsidP="00D51089">
      <w:pPr>
        <w:pStyle w:val="REG-H1a"/>
      </w:pPr>
      <w:r w:rsidRPr="00C43954">
        <w:drawing>
          <wp:anchor distT="0" distB="0" distL="114300" distR="114300" simplePos="0" relativeHeight="251658240" behindDoc="0" locked="1" layoutInCell="0" allowOverlap="0" wp14:anchorId="236D912A" wp14:editId="3D66B38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B6EF578" w14:textId="77777777" w:rsidR="00EB7655" w:rsidRPr="00C43954" w:rsidRDefault="00D2019F" w:rsidP="00682D07">
      <w:pPr>
        <w:pStyle w:val="REG-H1d"/>
        <w:rPr>
          <w:lang w:val="en-GB"/>
        </w:rPr>
      </w:pPr>
      <w:r w:rsidRPr="00C43954">
        <w:rPr>
          <w:lang w:val="en-GB"/>
        </w:rPr>
        <w:t>REGULATIONS MADE IN TER</w:t>
      </w:r>
      <w:bookmarkStart w:id="0" w:name="_GoBack"/>
      <w:bookmarkEnd w:id="0"/>
      <w:r w:rsidRPr="00C43954">
        <w:rPr>
          <w:lang w:val="en-GB"/>
        </w:rPr>
        <w:t>MS OF</w:t>
      </w:r>
    </w:p>
    <w:p w14:paraId="2ACBE199" w14:textId="77777777" w:rsidR="00E2335D" w:rsidRPr="00C43954" w:rsidRDefault="00E2335D" w:rsidP="00BD2B69">
      <w:pPr>
        <w:pStyle w:val="REG-H1d"/>
        <w:rPr>
          <w:lang w:val="en-GB"/>
        </w:rPr>
      </w:pPr>
    </w:p>
    <w:p w14:paraId="6A9A7EB9" w14:textId="77777777" w:rsidR="000047A7" w:rsidRPr="00C43954" w:rsidRDefault="000047A7" w:rsidP="00BC6658">
      <w:pPr>
        <w:pStyle w:val="REG-H1b"/>
        <w:rPr>
          <w:rFonts w:cs="Arial"/>
          <w:sz w:val="36"/>
          <w:szCs w:val="36"/>
        </w:rPr>
      </w:pPr>
      <w:r w:rsidRPr="00C43954">
        <w:rPr>
          <w:rFonts w:cs="Arial"/>
          <w:sz w:val="36"/>
          <w:szCs w:val="36"/>
        </w:rPr>
        <w:t>Inland Fisheries Resources Act 1 of 2003</w:t>
      </w:r>
    </w:p>
    <w:p w14:paraId="43FC7EBC" w14:textId="77777777" w:rsidR="00BD2B69" w:rsidRPr="00C43954" w:rsidRDefault="00D924D5" w:rsidP="00BC6658">
      <w:pPr>
        <w:pStyle w:val="REG-H1b"/>
        <w:rPr>
          <w:b w:val="0"/>
        </w:rPr>
      </w:pPr>
      <w:r w:rsidRPr="00C43954">
        <w:rPr>
          <w:b w:val="0"/>
        </w:rPr>
        <w:t>s</w:t>
      </w:r>
      <w:r w:rsidR="00BD2B69" w:rsidRPr="00C43954">
        <w:rPr>
          <w:b w:val="0"/>
        </w:rPr>
        <w:t xml:space="preserve">ection </w:t>
      </w:r>
      <w:r w:rsidR="000047A7" w:rsidRPr="00C43954">
        <w:rPr>
          <w:b w:val="0"/>
        </w:rPr>
        <w:t>29</w:t>
      </w:r>
    </w:p>
    <w:p w14:paraId="4896D1FB" w14:textId="77777777" w:rsidR="00E2335D" w:rsidRPr="00C43954" w:rsidRDefault="00E2335D" w:rsidP="00E2335D">
      <w:pPr>
        <w:pStyle w:val="REG-H1a"/>
        <w:pBdr>
          <w:bottom w:val="single" w:sz="4" w:space="1" w:color="auto"/>
        </w:pBdr>
      </w:pPr>
    </w:p>
    <w:p w14:paraId="5D02624C" w14:textId="77777777" w:rsidR="00E2335D" w:rsidRPr="00C43954" w:rsidRDefault="00E2335D" w:rsidP="00E2335D">
      <w:pPr>
        <w:pStyle w:val="REG-H1a"/>
      </w:pPr>
    </w:p>
    <w:p w14:paraId="3F81EED4" w14:textId="77777777" w:rsidR="00E2335D" w:rsidRPr="00C43954" w:rsidRDefault="000047A7" w:rsidP="00E2335D">
      <w:pPr>
        <w:pStyle w:val="REG-H1b"/>
      </w:pPr>
      <w:r w:rsidRPr="00C43954">
        <w:t>Inland Fisheries Resources Regulations</w:t>
      </w:r>
    </w:p>
    <w:p w14:paraId="76B40019" w14:textId="77777777" w:rsidR="00D2019F" w:rsidRPr="00C43954" w:rsidRDefault="00BD2B69" w:rsidP="00C838EC">
      <w:pPr>
        <w:pStyle w:val="REG-H1d"/>
        <w:rPr>
          <w:lang w:val="en-GB"/>
        </w:rPr>
      </w:pPr>
      <w:r w:rsidRPr="00C43954">
        <w:rPr>
          <w:lang w:val="en-GB"/>
        </w:rPr>
        <w:t xml:space="preserve">Government Notice </w:t>
      </w:r>
      <w:r w:rsidR="000047A7" w:rsidRPr="00C43954">
        <w:rPr>
          <w:lang w:val="en-GB"/>
        </w:rPr>
        <w:t>118 of 2003</w:t>
      </w:r>
    </w:p>
    <w:p w14:paraId="7274AB0D" w14:textId="77777777" w:rsidR="003013D8" w:rsidRPr="00C43954" w:rsidRDefault="003013D8" w:rsidP="003013D8">
      <w:pPr>
        <w:pStyle w:val="REG-Amend"/>
      </w:pPr>
      <w:r w:rsidRPr="00C43954">
        <w:t xml:space="preserve">(GG </w:t>
      </w:r>
      <w:r w:rsidR="000047A7" w:rsidRPr="00C43954">
        <w:t>2992</w:t>
      </w:r>
      <w:r w:rsidRPr="00C43954">
        <w:t>)</w:t>
      </w:r>
    </w:p>
    <w:p w14:paraId="00D30830" w14:textId="77777777" w:rsidR="003013D8" w:rsidRPr="00C43954" w:rsidRDefault="003013D8" w:rsidP="003013D8">
      <w:pPr>
        <w:pStyle w:val="REG-Amend"/>
      </w:pPr>
      <w:r w:rsidRPr="00C43954">
        <w:t xml:space="preserve">came into force on date of publication: </w:t>
      </w:r>
      <w:r w:rsidR="000047A7" w:rsidRPr="00C43954">
        <w:t>6 June 2003</w:t>
      </w:r>
    </w:p>
    <w:p w14:paraId="3AEDD3A8" w14:textId="77777777" w:rsidR="006737D3" w:rsidRPr="00C43954" w:rsidRDefault="006737D3" w:rsidP="00BD2B69">
      <w:pPr>
        <w:pStyle w:val="REG-H1c"/>
      </w:pPr>
    </w:p>
    <w:p w14:paraId="50DDB30A" w14:textId="77777777" w:rsidR="006737D3" w:rsidRPr="00C43954" w:rsidRDefault="008938F7" w:rsidP="00BD2B69">
      <w:pPr>
        <w:pStyle w:val="REG-H1c"/>
        <w:rPr>
          <w:rStyle w:val="REG-AmendChar"/>
          <w:rFonts w:eastAsiaTheme="minorHAnsi" w:cstheme="minorBidi"/>
          <w:b/>
          <w:sz w:val="24"/>
          <w:szCs w:val="24"/>
        </w:rPr>
      </w:pPr>
      <w:r w:rsidRPr="00C43954">
        <w:rPr>
          <w:color w:val="00B050"/>
        </w:rPr>
        <w:t>as amended by</w:t>
      </w:r>
    </w:p>
    <w:p w14:paraId="642A7839" w14:textId="77777777" w:rsidR="006737D3" w:rsidRPr="00C43954" w:rsidRDefault="006737D3" w:rsidP="00BD2B69">
      <w:pPr>
        <w:pStyle w:val="REG-H1c"/>
      </w:pPr>
    </w:p>
    <w:p w14:paraId="4C530AA2" w14:textId="77777777" w:rsidR="00025BC8" w:rsidRPr="00C43954" w:rsidRDefault="007259E6" w:rsidP="007259E6">
      <w:pPr>
        <w:pStyle w:val="REG-H1c"/>
        <w:rPr>
          <w:sz w:val="18"/>
          <w:szCs w:val="18"/>
        </w:rPr>
      </w:pPr>
      <w:r w:rsidRPr="00C43954">
        <w:t>G</w:t>
      </w:r>
      <w:r w:rsidR="000F7700" w:rsidRPr="00C43954">
        <w:t xml:space="preserve">overnment </w:t>
      </w:r>
      <w:r w:rsidRPr="00C43954">
        <w:t>N</w:t>
      </w:r>
      <w:r w:rsidR="000F7700" w:rsidRPr="00C43954">
        <w:t xml:space="preserve">otice </w:t>
      </w:r>
      <w:r w:rsidRPr="00C43954">
        <w:t>12 of 2004</w:t>
      </w:r>
      <w:r w:rsidRPr="00C43954">
        <w:rPr>
          <w:sz w:val="18"/>
          <w:szCs w:val="18"/>
        </w:rPr>
        <w:t xml:space="preserve"> </w:t>
      </w:r>
    </w:p>
    <w:p w14:paraId="28CBC038" w14:textId="77777777" w:rsidR="007259E6" w:rsidRPr="00C43954" w:rsidRDefault="007259E6" w:rsidP="007259E6">
      <w:pPr>
        <w:pStyle w:val="REG-H1c"/>
        <w:rPr>
          <w:color w:val="00B050"/>
          <w:sz w:val="18"/>
          <w:szCs w:val="18"/>
        </w:rPr>
      </w:pPr>
      <w:r w:rsidRPr="00C43954">
        <w:rPr>
          <w:color w:val="00B050"/>
          <w:sz w:val="18"/>
          <w:szCs w:val="18"/>
        </w:rPr>
        <w:t>(GG</w:t>
      </w:r>
      <w:r w:rsidR="000F7700" w:rsidRPr="00C43954">
        <w:rPr>
          <w:color w:val="00B050"/>
          <w:sz w:val="18"/>
          <w:szCs w:val="18"/>
        </w:rPr>
        <w:t xml:space="preserve"> </w:t>
      </w:r>
      <w:r w:rsidRPr="00C43954">
        <w:rPr>
          <w:color w:val="00B050"/>
          <w:sz w:val="18"/>
          <w:szCs w:val="18"/>
        </w:rPr>
        <w:t>3141)</w:t>
      </w:r>
    </w:p>
    <w:p w14:paraId="2B99F63E" w14:textId="77777777" w:rsidR="007259E6" w:rsidRPr="00C43954" w:rsidRDefault="007259E6" w:rsidP="007259E6">
      <w:pPr>
        <w:pStyle w:val="REG-H1c"/>
        <w:rPr>
          <w:sz w:val="18"/>
          <w:szCs w:val="18"/>
        </w:rPr>
      </w:pPr>
      <w:r w:rsidRPr="00C43954">
        <w:rPr>
          <w:color w:val="00B050"/>
          <w:sz w:val="18"/>
          <w:szCs w:val="18"/>
        </w:rPr>
        <w:t xml:space="preserve">came into force on date of publication: 2 February 2004 </w:t>
      </w:r>
    </w:p>
    <w:p w14:paraId="4C887074" w14:textId="77777777" w:rsidR="00025BC8" w:rsidRPr="00C43954" w:rsidRDefault="000F7700" w:rsidP="00025BC8">
      <w:pPr>
        <w:pStyle w:val="REG-H1c"/>
      </w:pPr>
      <w:r w:rsidRPr="00C43954">
        <w:t xml:space="preserve">Government Notice </w:t>
      </w:r>
      <w:r w:rsidR="00961FB1" w:rsidRPr="00C43954">
        <w:t>80 of 2006</w:t>
      </w:r>
      <w:r w:rsidR="00211E2B" w:rsidRPr="00C43954">
        <w:t xml:space="preserve"> </w:t>
      </w:r>
    </w:p>
    <w:p w14:paraId="294EFA5E" w14:textId="77777777" w:rsidR="008938F7" w:rsidRPr="00C43954" w:rsidRDefault="008938F7" w:rsidP="00211E2B">
      <w:pPr>
        <w:pStyle w:val="REG-H1c"/>
        <w:rPr>
          <w:color w:val="00B050"/>
          <w:sz w:val="18"/>
          <w:szCs w:val="18"/>
        </w:rPr>
      </w:pPr>
      <w:r w:rsidRPr="00C43954">
        <w:rPr>
          <w:color w:val="00B050"/>
          <w:sz w:val="18"/>
          <w:szCs w:val="18"/>
        </w:rPr>
        <w:t xml:space="preserve">(GG </w:t>
      </w:r>
      <w:r w:rsidR="00961FB1" w:rsidRPr="00C43954">
        <w:rPr>
          <w:color w:val="00B050"/>
          <w:sz w:val="18"/>
          <w:szCs w:val="18"/>
        </w:rPr>
        <w:t>3639</w:t>
      </w:r>
      <w:r w:rsidRPr="00C43954">
        <w:rPr>
          <w:color w:val="00B050"/>
          <w:sz w:val="18"/>
          <w:szCs w:val="18"/>
        </w:rPr>
        <w:t>)</w:t>
      </w:r>
    </w:p>
    <w:p w14:paraId="55E7B506" w14:textId="77777777" w:rsidR="007259E6" w:rsidRPr="00C43954" w:rsidRDefault="007259E6" w:rsidP="00211E2B">
      <w:pPr>
        <w:pStyle w:val="REG-H1c"/>
      </w:pPr>
      <w:r w:rsidRPr="00C43954">
        <w:rPr>
          <w:color w:val="00B050"/>
          <w:sz w:val="18"/>
          <w:szCs w:val="18"/>
        </w:rPr>
        <w:t xml:space="preserve">came into force on date of publication: 1 June 2006 </w:t>
      </w:r>
    </w:p>
    <w:p w14:paraId="35188EF5" w14:textId="77777777" w:rsidR="005955EA" w:rsidRPr="00C43954" w:rsidRDefault="005955EA" w:rsidP="0087487C">
      <w:pPr>
        <w:pStyle w:val="REG-H1a"/>
        <w:pBdr>
          <w:bottom w:val="single" w:sz="4" w:space="1" w:color="auto"/>
        </w:pBdr>
      </w:pPr>
    </w:p>
    <w:p w14:paraId="0A311670" w14:textId="77777777" w:rsidR="001121EE" w:rsidRPr="00C43954" w:rsidRDefault="001121EE" w:rsidP="0087487C">
      <w:pPr>
        <w:pStyle w:val="REG-H1a"/>
      </w:pPr>
    </w:p>
    <w:p w14:paraId="18367A77" w14:textId="77777777" w:rsidR="008938F7" w:rsidRPr="00C43954" w:rsidRDefault="008938F7" w:rsidP="00C36B55">
      <w:pPr>
        <w:pStyle w:val="REG-H2"/>
      </w:pPr>
      <w:r w:rsidRPr="00C43954">
        <w:t xml:space="preserve">ARRANGEMENT OF </w:t>
      </w:r>
      <w:r w:rsidR="00C11092" w:rsidRPr="00C43954">
        <w:t>REGULATIONS</w:t>
      </w:r>
    </w:p>
    <w:p w14:paraId="7D04EE69" w14:textId="77777777" w:rsidR="00C63501" w:rsidRPr="00C43954" w:rsidRDefault="00C63501" w:rsidP="00003730">
      <w:pPr>
        <w:pStyle w:val="REG-P0"/>
        <w:rPr>
          <w:color w:val="00B050"/>
        </w:rPr>
      </w:pPr>
    </w:p>
    <w:p w14:paraId="413B216A" w14:textId="77777777" w:rsidR="000047A7" w:rsidRPr="00C43954" w:rsidRDefault="00276AC3" w:rsidP="00276AC3">
      <w:pPr>
        <w:pStyle w:val="REG-P0"/>
        <w:rPr>
          <w:color w:val="00B050"/>
        </w:rPr>
      </w:pPr>
      <w:r w:rsidRPr="00C43954">
        <w:rPr>
          <w:color w:val="00B050"/>
        </w:rPr>
        <w:t xml:space="preserve">1. </w:t>
      </w:r>
      <w:r w:rsidRPr="00C43954">
        <w:rPr>
          <w:color w:val="00B050"/>
        </w:rPr>
        <w:tab/>
      </w:r>
      <w:r w:rsidR="000047A7" w:rsidRPr="00C43954">
        <w:rPr>
          <w:color w:val="00B050"/>
        </w:rPr>
        <w:t>Definitions</w:t>
      </w:r>
    </w:p>
    <w:p w14:paraId="147DAF4F" w14:textId="77777777" w:rsidR="000047A7" w:rsidRPr="00C43954" w:rsidRDefault="00276AC3" w:rsidP="00276AC3">
      <w:pPr>
        <w:pStyle w:val="REG-P0"/>
        <w:rPr>
          <w:color w:val="00B050"/>
        </w:rPr>
      </w:pPr>
      <w:r w:rsidRPr="00C43954">
        <w:rPr>
          <w:color w:val="00B050"/>
        </w:rPr>
        <w:t xml:space="preserve">2. </w:t>
      </w:r>
      <w:r w:rsidRPr="00C43954">
        <w:rPr>
          <w:color w:val="00B050"/>
        </w:rPr>
        <w:tab/>
      </w:r>
      <w:r w:rsidR="000047A7" w:rsidRPr="00C43954">
        <w:rPr>
          <w:color w:val="00B050"/>
        </w:rPr>
        <w:t>Registration</w:t>
      </w:r>
    </w:p>
    <w:p w14:paraId="34BB2E56" w14:textId="77777777" w:rsidR="000047A7" w:rsidRPr="00C43954" w:rsidRDefault="00276AC3" w:rsidP="00276AC3">
      <w:pPr>
        <w:pStyle w:val="REG-P0"/>
        <w:rPr>
          <w:color w:val="00B050"/>
        </w:rPr>
      </w:pPr>
      <w:r w:rsidRPr="00C43954">
        <w:rPr>
          <w:color w:val="00B050"/>
        </w:rPr>
        <w:t xml:space="preserve">3. </w:t>
      </w:r>
      <w:r w:rsidRPr="00C43954">
        <w:rPr>
          <w:color w:val="00B050"/>
        </w:rPr>
        <w:tab/>
      </w:r>
      <w:r w:rsidR="000047A7" w:rsidRPr="00C43954">
        <w:rPr>
          <w:color w:val="00B050"/>
        </w:rPr>
        <w:t>Application for registration of nets</w:t>
      </w:r>
    </w:p>
    <w:p w14:paraId="0BED5B68" w14:textId="77777777" w:rsidR="000047A7" w:rsidRPr="00C43954" w:rsidRDefault="00276AC3" w:rsidP="00276AC3">
      <w:pPr>
        <w:pStyle w:val="REG-P0"/>
        <w:rPr>
          <w:color w:val="00B050"/>
        </w:rPr>
      </w:pPr>
      <w:r w:rsidRPr="00C43954">
        <w:rPr>
          <w:color w:val="00B050"/>
        </w:rPr>
        <w:t xml:space="preserve">4. </w:t>
      </w:r>
      <w:r w:rsidRPr="00C43954">
        <w:rPr>
          <w:color w:val="00B050"/>
        </w:rPr>
        <w:tab/>
      </w:r>
      <w:r w:rsidR="000047A7" w:rsidRPr="00C43954">
        <w:rPr>
          <w:color w:val="00B050"/>
        </w:rPr>
        <w:t>Documents to be furnished by the applicant</w:t>
      </w:r>
    </w:p>
    <w:p w14:paraId="2BD8672B" w14:textId="77777777" w:rsidR="000047A7" w:rsidRPr="00C43954" w:rsidRDefault="00276AC3" w:rsidP="00276AC3">
      <w:pPr>
        <w:pStyle w:val="REG-P0"/>
        <w:rPr>
          <w:color w:val="00B050"/>
        </w:rPr>
      </w:pPr>
      <w:r w:rsidRPr="00C43954">
        <w:rPr>
          <w:color w:val="00B050"/>
        </w:rPr>
        <w:t xml:space="preserve">5. </w:t>
      </w:r>
      <w:r w:rsidRPr="00C43954">
        <w:rPr>
          <w:color w:val="00B050"/>
        </w:rPr>
        <w:tab/>
      </w:r>
      <w:r w:rsidR="000047A7" w:rsidRPr="00C43954">
        <w:rPr>
          <w:color w:val="00B050"/>
        </w:rPr>
        <w:t>Register of nets</w:t>
      </w:r>
    </w:p>
    <w:p w14:paraId="27FAB3EA" w14:textId="77777777" w:rsidR="000047A7" w:rsidRPr="00C43954" w:rsidRDefault="00276AC3" w:rsidP="00276AC3">
      <w:pPr>
        <w:pStyle w:val="REG-P0"/>
        <w:rPr>
          <w:color w:val="00B050"/>
        </w:rPr>
      </w:pPr>
      <w:r w:rsidRPr="00C43954">
        <w:rPr>
          <w:color w:val="00B050"/>
        </w:rPr>
        <w:t xml:space="preserve">6. </w:t>
      </w:r>
      <w:r w:rsidRPr="00C43954">
        <w:rPr>
          <w:color w:val="00B050"/>
        </w:rPr>
        <w:tab/>
      </w:r>
      <w:r w:rsidR="000047A7" w:rsidRPr="00C43954">
        <w:rPr>
          <w:color w:val="00B050"/>
        </w:rPr>
        <w:t>Fees payable for the registration of nets</w:t>
      </w:r>
    </w:p>
    <w:p w14:paraId="57D4E2EF" w14:textId="77777777" w:rsidR="000047A7" w:rsidRPr="00C43954" w:rsidRDefault="00276AC3" w:rsidP="00276AC3">
      <w:pPr>
        <w:pStyle w:val="REG-P0"/>
        <w:rPr>
          <w:color w:val="00B050"/>
        </w:rPr>
      </w:pPr>
      <w:r w:rsidRPr="00C43954">
        <w:rPr>
          <w:color w:val="00B050"/>
        </w:rPr>
        <w:t xml:space="preserve">7. </w:t>
      </w:r>
      <w:r w:rsidRPr="00C43954">
        <w:rPr>
          <w:color w:val="00B050"/>
        </w:rPr>
        <w:tab/>
      </w:r>
      <w:r w:rsidR="000047A7" w:rsidRPr="00C43954">
        <w:rPr>
          <w:color w:val="00B050"/>
        </w:rPr>
        <w:t>Form of certificate of registration</w:t>
      </w:r>
    </w:p>
    <w:p w14:paraId="1D12DD3E" w14:textId="77777777" w:rsidR="000047A7" w:rsidRPr="00C43954" w:rsidRDefault="00276AC3" w:rsidP="00276AC3">
      <w:pPr>
        <w:pStyle w:val="REG-P0"/>
        <w:rPr>
          <w:color w:val="00B050"/>
        </w:rPr>
      </w:pPr>
      <w:r w:rsidRPr="00C43954">
        <w:rPr>
          <w:color w:val="00B050"/>
        </w:rPr>
        <w:t xml:space="preserve">8. </w:t>
      </w:r>
      <w:r w:rsidRPr="00C43954">
        <w:rPr>
          <w:color w:val="00B050"/>
        </w:rPr>
        <w:tab/>
      </w:r>
      <w:r w:rsidR="000047A7" w:rsidRPr="00C43954">
        <w:rPr>
          <w:color w:val="00B050"/>
        </w:rPr>
        <w:t>Duration of certificate of registration</w:t>
      </w:r>
    </w:p>
    <w:p w14:paraId="77BE5502" w14:textId="77777777" w:rsidR="000047A7" w:rsidRPr="00C43954" w:rsidRDefault="00276AC3" w:rsidP="00276AC3">
      <w:pPr>
        <w:pStyle w:val="REG-P0"/>
        <w:rPr>
          <w:color w:val="00B050"/>
        </w:rPr>
      </w:pPr>
      <w:r w:rsidRPr="00C43954">
        <w:rPr>
          <w:color w:val="00B050"/>
        </w:rPr>
        <w:t xml:space="preserve">9. </w:t>
      </w:r>
      <w:r w:rsidRPr="00C43954">
        <w:rPr>
          <w:color w:val="00B050"/>
        </w:rPr>
        <w:tab/>
      </w:r>
      <w:r w:rsidR="000047A7" w:rsidRPr="00C43954">
        <w:rPr>
          <w:color w:val="00B050"/>
        </w:rPr>
        <w:t>Renewal of the certificate of registration</w:t>
      </w:r>
    </w:p>
    <w:p w14:paraId="5BD0247D" w14:textId="77777777" w:rsidR="000047A7" w:rsidRPr="00C43954" w:rsidRDefault="00276AC3" w:rsidP="00276AC3">
      <w:pPr>
        <w:pStyle w:val="REG-P0"/>
        <w:rPr>
          <w:color w:val="00B050"/>
        </w:rPr>
      </w:pPr>
      <w:r w:rsidRPr="00C43954">
        <w:rPr>
          <w:color w:val="00B050"/>
        </w:rPr>
        <w:t xml:space="preserve">10. </w:t>
      </w:r>
      <w:r w:rsidRPr="00C43954">
        <w:rPr>
          <w:color w:val="00B050"/>
        </w:rPr>
        <w:tab/>
      </w:r>
      <w:r w:rsidR="000047A7" w:rsidRPr="00C43954">
        <w:rPr>
          <w:color w:val="00B050"/>
        </w:rPr>
        <w:t>Cancellation or refusal to grant or renew a certificate of registration</w:t>
      </w:r>
    </w:p>
    <w:p w14:paraId="5B14A580" w14:textId="77777777" w:rsidR="000047A7" w:rsidRPr="00C43954" w:rsidRDefault="00276AC3" w:rsidP="00276AC3">
      <w:pPr>
        <w:pStyle w:val="REG-P0"/>
        <w:rPr>
          <w:color w:val="00B050"/>
        </w:rPr>
      </w:pPr>
      <w:r w:rsidRPr="00C43954">
        <w:rPr>
          <w:color w:val="00B050"/>
        </w:rPr>
        <w:t xml:space="preserve">11. </w:t>
      </w:r>
      <w:r w:rsidRPr="00C43954">
        <w:rPr>
          <w:color w:val="00B050"/>
        </w:rPr>
        <w:tab/>
      </w:r>
      <w:r w:rsidR="000047A7" w:rsidRPr="00C43954">
        <w:rPr>
          <w:color w:val="00B050"/>
        </w:rPr>
        <w:t>Transfer of certificate of registration</w:t>
      </w:r>
    </w:p>
    <w:p w14:paraId="421E1463" w14:textId="77777777" w:rsidR="000047A7" w:rsidRPr="00C43954" w:rsidRDefault="00276AC3" w:rsidP="00276AC3">
      <w:pPr>
        <w:pStyle w:val="REG-P0"/>
        <w:rPr>
          <w:color w:val="00B050"/>
        </w:rPr>
      </w:pPr>
      <w:r w:rsidRPr="00C43954">
        <w:rPr>
          <w:color w:val="00B050"/>
        </w:rPr>
        <w:t xml:space="preserve">12. </w:t>
      </w:r>
      <w:r w:rsidRPr="00C43954">
        <w:rPr>
          <w:color w:val="00B050"/>
        </w:rPr>
        <w:tab/>
        <w:t xml:space="preserve">Loss </w:t>
      </w:r>
      <w:r w:rsidR="000047A7" w:rsidRPr="00C43954">
        <w:rPr>
          <w:color w:val="00B050"/>
        </w:rPr>
        <w:t>or destruction of registered net</w:t>
      </w:r>
    </w:p>
    <w:p w14:paraId="17010198" w14:textId="77777777" w:rsidR="000047A7" w:rsidRPr="00C43954" w:rsidRDefault="00276AC3" w:rsidP="00276AC3">
      <w:pPr>
        <w:pStyle w:val="REG-P0"/>
        <w:rPr>
          <w:color w:val="00B050"/>
        </w:rPr>
      </w:pPr>
      <w:r w:rsidRPr="00C43954">
        <w:rPr>
          <w:color w:val="00B050"/>
        </w:rPr>
        <w:t xml:space="preserve">13. </w:t>
      </w:r>
      <w:r w:rsidRPr="00C43954">
        <w:rPr>
          <w:color w:val="00B050"/>
        </w:rPr>
        <w:tab/>
      </w:r>
      <w:r w:rsidR="000047A7" w:rsidRPr="00C43954">
        <w:rPr>
          <w:color w:val="00B050"/>
        </w:rPr>
        <w:t>Restriction on number of gill nets to be registered</w:t>
      </w:r>
    </w:p>
    <w:p w14:paraId="1CA6DFB7" w14:textId="77777777" w:rsidR="000047A7" w:rsidRPr="00C43954" w:rsidRDefault="00276AC3" w:rsidP="00276AC3">
      <w:pPr>
        <w:pStyle w:val="REG-P0"/>
        <w:rPr>
          <w:color w:val="00B050"/>
        </w:rPr>
      </w:pPr>
      <w:r w:rsidRPr="00C43954">
        <w:rPr>
          <w:color w:val="00B050"/>
        </w:rPr>
        <w:t xml:space="preserve">14. </w:t>
      </w:r>
      <w:r w:rsidRPr="00C43954">
        <w:rPr>
          <w:color w:val="00B050"/>
        </w:rPr>
        <w:tab/>
      </w:r>
      <w:r w:rsidR="000047A7" w:rsidRPr="00C43954">
        <w:rPr>
          <w:color w:val="00B050"/>
        </w:rPr>
        <w:t>Tagging of gill nets</w:t>
      </w:r>
    </w:p>
    <w:p w14:paraId="48E12B7F" w14:textId="77777777" w:rsidR="000047A7" w:rsidRPr="00C43954" w:rsidRDefault="00276AC3" w:rsidP="00276AC3">
      <w:pPr>
        <w:pStyle w:val="REG-P0"/>
        <w:rPr>
          <w:color w:val="00B050"/>
        </w:rPr>
      </w:pPr>
      <w:r w:rsidRPr="00C43954">
        <w:rPr>
          <w:color w:val="00B050"/>
        </w:rPr>
        <w:lastRenderedPageBreak/>
        <w:t xml:space="preserve">15. </w:t>
      </w:r>
      <w:r w:rsidRPr="00C43954">
        <w:rPr>
          <w:color w:val="00B050"/>
        </w:rPr>
        <w:tab/>
      </w:r>
      <w:r w:rsidR="000047A7" w:rsidRPr="00C43954">
        <w:rPr>
          <w:color w:val="00B050"/>
        </w:rPr>
        <w:t>Method of fishing</w:t>
      </w:r>
    </w:p>
    <w:p w14:paraId="014E93F0" w14:textId="77777777" w:rsidR="00276AC3" w:rsidRPr="00C43954" w:rsidRDefault="00276AC3" w:rsidP="00276AC3">
      <w:pPr>
        <w:pStyle w:val="REG-P0"/>
        <w:rPr>
          <w:color w:val="00B050"/>
        </w:rPr>
      </w:pPr>
      <w:r w:rsidRPr="00C43954">
        <w:rPr>
          <w:color w:val="00B050"/>
        </w:rPr>
        <w:t xml:space="preserve">16. </w:t>
      </w:r>
      <w:r w:rsidRPr="00C43954">
        <w:rPr>
          <w:color w:val="00B050"/>
        </w:rPr>
        <w:tab/>
      </w:r>
      <w:r w:rsidR="000047A7" w:rsidRPr="00C43954">
        <w:rPr>
          <w:color w:val="00B050"/>
        </w:rPr>
        <w:t>Dragging of nets</w:t>
      </w:r>
    </w:p>
    <w:p w14:paraId="3E8E07C6" w14:textId="77777777" w:rsidR="000047A7" w:rsidRPr="00C43954" w:rsidRDefault="00276AC3" w:rsidP="00276AC3">
      <w:pPr>
        <w:pStyle w:val="REG-P0"/>
        <w:rPr>
          <w:color w:val="00B050"/>
        </w:rPr>
      </w:pPr>
      <w:r w:rsidRPr="00C43954">
        <w:rPr>
          <w:color w:val="00B050"/>
        </w:rPr>
        <w:t xml:space="preserve">17. </w:t>
      </w:r>
      <w:r w:rsidRPr="00C43954">
        <w:rPr>
          <w:color w:val="00B050"/>
        </w:rPr>
        <w:tab/>
      </w:r>
      <w:r w:rsidR="000047A7" w:rsidRPr="00C43954">
        <w:rPr>
          <w:color w:val="00B050"/>
        </w:rPr>
        <w:t>Netting</w:t>
      </w:r>
    </w:p>
    <w:p w14:paraId="69CD0980" w14:textId="77777777" w:rsidR="000047A7" w:rsidRPr="00C43954" w:rsidRDefault="00276AC3" w:rsidP="00276AC3">
      <w:pPr>
        <w:pStyle w:val="REG-P0"/>
        <w:rPr>
          <w:color w:val="00B050"/>
        </w:rPr>
      </w:pPr>
      <w:r w:rsidRPr="00C43954">
        <w:rPr>
          <w:color w:val="00B050"/>
        </w:rPr>
        <w:t xml:space="preserve">18. </w:t>
      </w:r>
      <w:r w:rsidRPr="00C43954">
        <w:rPr>
          <w:color w:val="00B050"/>
        </w:rPr>
        <w:tab/>
      </w:r>
      <w:r w:rsidR="000047A7" w:rsidRPr="00C43954">
        <w:rPr>
          <w:color w:val="00B050"/>
        </w:rPr>
        <w:t>Mesh size of gill nets</w:t>
      </w:r>
    </w:p>
    <w:p w14:paraId="79F25F3E" w14:textId="77777777" w:rsidR="000047A7" w:rsidRPr="00C43954" w:rsidRDefault="00276AC3" w:rsidP="00276AC3">
      <w:pPr>
        <w:pStyle w:val="REG-P0"/>
        <w:rPr>
          <w:color w:val="00B050"/>
        </w:rPr>
      </w:pPr>
      <w:r w:rsidRPr="00C43954">
        <w:rPr>
          <w:color w:val="00B050"/>
        </w:rPr>
        <w:t xml:space="preserve">19. </w:t>
      </w:r>
      <w:r w:rsidRPr="00C43954">
        <w:rPr>
          <w:color w:val="00B050"/>
        </w:rPr>
        <w:tab/>
      </w:r>
      <w:r w:rsidR="000047A7" w:rsidRPr="00C43954">
        <w:rPr>
          <w:color w:val="00B050"/>
        </w:rPr>
        <w:t>Method of mesh measurement</w:t>
      </w:r>
    </w:p>
    <w:p w14:paraId="623CD55E" w14:textId="77777777" w:rsidR="00276AC3" w:rsidRPr="00C43954" w:rsidRDefault="00276AC3" w:rsidP="00276AC3">
      <w:pPr>
        <w:pStyle w:val="REG-P0"/>
        <w:rPr>
          <w:color w:val="00B050"/>
        </w:rPr>
      </w:pPr>
      <w:r w:rsidRPr="00C43954">
        <w:rPr>
          <w:color w:val="00B050"/>
        </w:rPr>
        <w:t xml:space="preserve">20. </w:t>
      </w:r>
      <w:r w:rsidRPr="00C43954">
        <w:rPr>
          <w:color w:val="00B050"/>
        </w:rPr>
        <w:tab/>
      </w:r>
      <w:r w:rsidR="000047A7" w:rsidRPr="00C43954">
        <w:rPr>
          <w:color w:val="00B050"/>
        </w:rPr>
        <w:t>Maintenance of mesh openings</w:t>
      </w:r>
    </w:p>
    <w:p w14:paraId="52D25D20" w14:textId="77777777" w:rsidR="000047A7" w:rsidRPr="00C43954" w:rsidRDefault="00276AC3" w:rsidP="00276AC3">
      <w:pPr>
        <w:pStyle w:val="REG-P0"/>
        <w:rPr>
          <w:color w:val="00B050"/>
        </w:rPr>
      </w:pPr>
      <w:r w:rsidRPr="00C43954">
        <w:rPr>
          <w:color w:val="00B050"/>
        </w:rPr>
        <w:t xml:space="preserve">21. </w:t>
      </w:r>
      <w:r w:rsidRPr="00C43954">
        <w:rPr>
          <w:color w:val="00B050"/>
        </w:rPr>
        <w:tab/>
      </w:r>
      <w:r w:rsidR="000047A7" w:rsidRPr="00C43954">
        <w:rPr>
          <w:color w:val="00B050"/>
        </w:rPr>
        <w:t>Prohibited fishing areas</w:t>
      </w:r>
    </w:p>
    <w:p w14:paraId="6B4B76A1" w14:textId="77777777" w:rsidR="000047A7" w:rsidRPr="00C43954" w:rsidRDefault="00276AC3" w:rsidP="00276AC3">
      <w:pPr>
        <w:pStyle w:val="REG-P0"/>
        <w:rPr>
          <w:color w:val="00B050"/>
        </w:rPr>
      </w:pPr>
      <w:r w:rsidRPr="00C43954">
        <w:rPr>
          <w:color w:val="00B050"/>
        </w:rPr>
        <w:t xml:space="preserve">22. </w:t>
      </w:r>
      <w:r w:rsidRPr="00C43954">
        <w:rPr>
          <w:color w:val="00B050"/>
        </w:rPr>
        <w:tab/>
      </w:r>
      <w:r w:rsidR="000047A7" w:rsidRPr="00C43954">
        <w:rPr>
          <w:color w:val="00B050"/>
        </w:rPr>
        <w:t>Closed and open seasons in inland water bodies</w:t>
      </w:r>
    </w:p>
    <w:p w14:paraId="4912EECE" w14:textId="77777777" w:rsidR="000047A7" w:rsidRPr="00C43954" w:rsidRDefault="00276AC3" w:rsidP="00276AC3">
      <w:pPr>
        <w:pStyle w:val="REG-P0"/>
        <w:rPr>
          <w:color w:val="00B050"/>
        </w:rPr>
      </w:pPr>
      <w:r w:rsidRPr="00C43954">
        <w:rPr>
          <w:color w:val="00B050"/>
        </w:rPr>
        <w:t xml:space="preserve">23. </w:t>
      </w:r>
      <w:r w:rsidRPr="00C43954">
        <w:rPr>
          <w:color w:val="00B050"/>
        </w:rPr>
        <w:tab/>
      </w:r>
      <w:r w:rsidR="000047A7" w:rsidRPr="00C43954">
        <w:rPr>
          <w:color w:val="00B050"/>
        </w:rPr>
        <w:t>Signs for closed seasons</w:t>
      </w:r>
    </w:p>
    <w:p w14:paraId="76603976" w14:textId="77777777" w:rsidR="000047A7" w:rsidRPr="00C43954" w:rsidRDefault="00276AC3" w:rsidP="00276AC3">
      <w:pPr>
        <w:pStyle w:val="REG-P0"/>
        <w:rPr>
          <w:color w:val="00B050"/>
        </w:rPr>
      </w:pPr>
      <w:r w:rsidRPr="00C43954">
        <w:rPr>
          <w:color w:val="00B050"/>
        </w:rPr>
        <w:t xml:space="preserve">24. </w:t>
      </w:r>
      <w:r w:rsidRPr="00C43954">
        <w:rPr>
          <w:color w:val="00B050"/>
        </w:rPr>
        <w:tab/>
      </w:r>
      <w:r w:rsidR="000047A7" w:rsidRPr="00C43954">
        <w:rPr>
          <w:color w:val="00B050"/>
        </w:rPr>
        <w:t>Application for recreational licence</w:t>
      </w:r>
    </w:p>
    <w:p w14:paraId="648961E5" w14:textId="77777777" w:rsidR="000047A7" w:rsidRPr="00C43954" w:rsidRDefault="00276AC3" w:rsidP="00276AC3">
      <w:pPr>
        <w:pStyle w:val="REG-P0"/>
        <w:rPr>
          <w:color w:val="00B050"/>
        </w:rPr>
      </w:pPr>
      <w:r w:rsidRPr="00C43954">
        <w:rPr>
          <w:color w:val="00B050"/>
        </w:rPr>
        <w:t xml:space="preserve">25. </w:t>
      </w:r>
      <w:r w:rsidRPr="00C43954">
        <w:rPr>
          <w:color w:val="00B050"/>
        </w:rPr>
        <w:tab/>
      </w:r>
      <w:r w:rsidR="000047A7" w:rsidRPr="00C43954">
        <w:rPr>
          <w:color w:val="00B050"/>
        </w:rPr>
        <w:t>Form of recreational licence</w:t>
      </w:r>
    </w:p>
    <w:p w14:paraId="057D7C1D" w14:textId="77777777" w:rsidR="000047A7" w:rsidRPr="00C43954" w:rsidRDefault="00276AC3" w:rsidP="00276AC3">
      <w:pPr>
        <w:pStyle w:val="REG-P0"/>
        <w:rPr>
          <w:color w:val="00B050"/>
        </w:rPr>
      </w:pPr>
      <w:r w:rsidRPr="00C43954">
        <w:rPr>
          <w:color w:val="00B050"/>
        </w:rPr>
        <w:t xml:space="preserve">26. </w:t>
      </w:r>
      <w:r w:rsidRPr="00C43954">
        <w:rPr>
          <w:color w:val="00B050"/>
        </w:rPr>
        <w:tab/>
      </w:r>
      <w:r w:rsidR="000047A7" w:rsidRPr="00C43954">
        <w:rPr>
          <w:color w:val="00B050"/>
        </w:rPr>
        <w:t>Duration of recreational licence</w:t>
      </w:r>
    </w:p>
    <w:p w14:paraId="3A0F29EB" w14:textId="77777777" w:rsidR="000047A7" w:rsidRPr="00C43954" w:rsidRDefault="00276AC3" w:rsidP="00276AC3">
      <w:pPr>
        <w:pStyle w:val="REG-P0"/>
        <w:rPr>
          <w:color w:val="00B050"/>
        </w:rPr>
      </w:pPr>
      <w:r w:rsidRPr="00C43954">
        <w:rPr>
          <w:color w:val="00B050"/>
        </w:rPr>
        <w:t xml:space="preserve">27. </w:t>
      </w:r>
      <w:r w:rsidRPr="00C43954">
        <w:rPr>
          <w:color w:val="00B050"/>
        </w:rPr>
        <w:tab/>
      </w:r>
      <w:r w:rsidR="000047A7" w:rsidRPr="00C43954">
        <w:rPr>
          <w:color w:val="00B050"/>
        </w:rPr>
        <w:t>Duty to possess and show recreational licence</w:t>
      </w:r>
    </w:p>
    <w:p w14:paraId="72C7FDDA" w14:textId="77777777" w:rsidR="000047A7" w:rsidRPr="00C43954" w:rsidRDefault="00276AC3" w:rsidP="00276AC3">
      <w:pPr>
        <w:pStyle w:val="REG-P0"/>
        <w:rPr>
          <w:color w:val="00B050"/>
        </w:rPr>
      </w:pPr>
      <w:r w:rsidRPr="00C43954">
        <w:rPr>
          <w:color w:val="00B050"/>
        </w:rPr>
        <w:t xml:space="preserve">28. </w:t>
      </w:r>
      <w:r w:rsidRPr="00C43954">
        <w:rPr>
          <w:color w:val="00B050"/>
        </w:rPr>
        <w:tab/>
      </w:r>
      <w:r w:rsidR="000047A7" w:rsidRPr="00C43954">
        <w:rPr>
          <w:color w:val="00B050"/>
        </w:rPr>
        <w:t xml:space="preserve">Fees for recreational </w:t>
      </w:r>
      <w:r w:rsidR="004E3BE6" w:rsidRPr="00C43954">
        <w:rPr>
          <w:color w:val="00B050"/>
        </w:rPr>
        <w:t xml:space="preserve">fishing </w:t>
      </w:r>
      <w:r w:rsidR="000047A7" w:rsidRPr="00C43954">
        <w:rPr>
          <w:color w:val="00B050"/>
        </w:rPr>
        <w:t>licences</w:t>
      </w:r>
    </w:p>
    <w:p w14:paraId="7D627A18" w14:textId="77777777" w:rsidR="000047A7" w:rsidRPr="00C43954" w:rsidRDefault="00276AC3" w:rsidP="00276AC3">
      <w:pPr>
        <w:pStyle w:val="REG-P0"/>
        <w:rPr>
          <w:color w:val="00B050"/>
        </w:rPr>
      </w:pPr>
      <w:r w:rsidRPr="00C43954">
        <w:rPr>
          <w:color w:val="00B050"/>
        </w:rPr>
        <w:t xml:space="preserve">29. </w:t>
      </w:r>
      <w:r w:rsidRPr="00C43954">
        <w:rPr>
          <w:color w:val="00B050"/>
        </w:rPr>
        <w:tab/>
      </w:r>
      <w:r w:rsidR="000047A7" w:rsidRPr="00C43954">
        <w:rPr>
          <w:color w:val="00B050"/>
        </w:rPr>
        <w:t>Fishing gear restrictions</w:t>
      </w:r>
    </w:p>
    <w:p w14:paraId="45F2EC1F" w14:textId="77777777" w:rsidR="000047A7" w:rsidRPr="00C43954" w:rsidRDefault="00276AC3" w:rsidP="00276AC3">
      <w:pPr>
        <w:pStyle w:val="REG-P0"/>
        <w:rPr>
          <w:color w:val="00B050"/>
        </w:rPr>
      </w:pPr>
      <w:r w:rsidRPr="00C43954">
        <w:rPr>
          <w:color w:val="00B050"/>
        </w:rPr>
        <w:t xml:space="preserve">30. </w:t>
      </w:r>
      <w:r w:rsidRPr="00C43954">
        <w:rPr>
          <w:color w:val="00B050"/>
        </w:rPr>
        <w:tab/>
      </w:r>
      <w:r w:rsidR="000047A7" w:rsidRPr="00C43954">
        <w:rPr>
          <w:color w:val="00B050"/>
        </w:rPr>
        <w:t>Bag limit</w:t>
      </w:r>
    </w:p>
    <w:p w14:paraId="13592F6A" w14:textId="77777777" w:rsidR="000047A7" w:rsidRPr="00C43954" w:rsidRDefault="00276AC3" w:rsidP="00276AC3">
      <w:pPr>
        <w:pStyle w:val="REG-P0"/>
        <w:rPr>
          <w:color w:val="00B050"/>
        </w:rPr>
      </w:pPr>
      <w:r w:rsidRPr="00C43954">
        <w:rPr>
          <w:color w:val="00B050"/>
        </w:rPr>
        <w:t xml:space="preserve">31. </w:t>
      </w:r>
      <w:r w:rsidRPr="00C43954">
        <w:rPr>
          <w:color w:val="00B050"/>
        </w:rPr>
        <w:tab/>
      </w:r>
      <w:r w:rsidR="000047A7" w:rsidRPr="00C43954">
        <w:rPr>
          <w:color w:val="00B050"/>
        </w:rPr>
        <w:t>Size limit</w:t>
      </w:r>
    </w:p>
    <w:p w14:paraId="5F7CBA4A" w14:textId="77777777" w:rsidR="000047A7" w:rsidRPr="00C43954" w:rsidRDefault="00276AC3" w:rsidP="00276AC3">
      <w:pPr>
        <w:pStyle w:val="REG-P0"/>
        <w:rPr>
          <w:color w:val="00B050"/>
        </w:rPr>
      </w:pPr>
      <w:r w:rsidRPr="00C43954">
        <w:rPr>
          <w:color w:val="00B050"/>
        </w:rPr>
        <w:t xml:space="preserve">32. </w:t>
      </w:r>
      <w:r w:rsidRPr="00C43954">
        <w:rPr>
          <w:color w:val="00B050"/>
        </w:rPr>
        <w:tab/>
      </w:r>
      <w:r w:rsidR="000047A7" w:rsidRPr="00C43954">
        <w:rPr>
          <w:color w:val="00B050"/>
        </w:rPr>
        <w:t>Sale of fish</w:t>
      </w:r>
    </w:p>
    <w:p w14:paraId="4F039F58" w14:textId="77777777" w:rsidR="000047A7" w:rsidRPr="00C43954" w:rsidRDefault="00276AC3" w:rsidP="00276AC3">
      <w:pPr>
        <w:pStyle w:val="REG-P0"/>
        <w:rPr>
          <w:color w:val="00B050"/>
        </w:rPr>
      </w:pPr>
      <w:r w:rsidRPr="00C43954">
        <w:rPr>
          <w:color w:val="00B050"/>
        </w:rPr>
        <w:t xml:space="preserve">33. </w:t>
      </w:r>
      <w:r w:rsidRPr="00C43954">
        <w:rPr>
          <w:color w:val="00B050"/>
        </w:rPr>
        <w:tab/>
      </w:r>
      <w:r w:rsidR="004E3BE6" w:rsidRPr="00C43954">
        <w:rPr>
          <w:color w:val="00B050"/>
        </w:rPr>
        <w:t>Application for and issuing of a licence to use a recreational fishing charter boat</w:t>
      </w:r>
    </w:p>
    <w:p w14:paraId="5904D37A" w14:textId="77777777" w:rsidR="004E3BE6" w:rsidRPr="00C43954" w:rsidRDefault="004E3BE6" w:rsidP="004E3BE6">
      <w:pPr>
        <w:pStyle w:val="REG-P0"/>
        <w:rPr>
          <w:b/>
        </w:rPr>
      </w:pPr>
      <w:r w:rsidRPr="00C43954">
        <w:rPr>
          <w:color w:val="00B050"/>
        </w:rPr>
        <w:t xml:space="preserve">33A. </w:t>
      </w:r>
      <w:r w:rsidRPr="00C43954">
        <w:rPr>
          <w:color w:val="00B050"/>
        </w:rPr>
        <w:tab/>
        <w:t>Issuing of recreational fishing charter boat licence</w:t>
      </w:r>
    </w:p>
    <w:p w14:paraId="2931C75D" w14:textId="77777777" w:rsidR="000047A7" w:rsidRPr="00C43954" w:rsidRDefault="00276AC3" w:rsidP="00276AC3">
      <w:pPr>
        <w:pStyle w:val="REG-P0"/>
        <w:rPr>
          <w:color w:val="00B050"/>
        </w:rPr>
      </w:pPr>
      <w:r w:rsidRPr="00C43954">
        <w:rPr>
          <w:color w:val="00B050"/>
        </w:rPr>
        <w:t xml:space="preserve">34. </w:t>
      </w:r>
      <w:r w:rsidRPr="00C43954">
        <w:rPr>
          <w:color w:val="00B050"/>
        </w:rPr>
        <w:tab/>
      </w:r>
      <w:r w:rsidR="000047A7" w:rsidRPr="00C43954">
        <w:rPr>
          <w:color w:val="00B050"/>
        </w:rPr>
        <w:t>Daily catch report for recreational fishing charter boat</w:t>
      </w:r>
    </w:p>
    <w:p w14:paraId="75B9FEAB" w14:textId="77777777" w:rsidR="000047A7" w:rsidRPr="00C43954" w:rsidRDefault="00276AC3" w:rsidP="00276AC3">
      <w:pPr>
        <w:pStyle w:val="REG-P0"/>
        <w:rPr>
          <w:color w:val="00B050"/>
        </w:rPr>
      </w:pPr>
      <w:r w:rsidRPr="00C43954">
        <w:rPr>
          <w:color w:val="00B050"/>
        </w:rPr>
        <w:t xml:space="preserve">35. </w:t>
      </w:r>
      <w:r w:rsidRPr="00C43954">
        <w:rPr>
          <w:color w:val="00B050"/>
        </w:rPr>
        <w:tab/>
      </w:r>
      <w:r w:rsidR="000047A7" w:rsidRPr="00C43954">
        <w:rPr>
          <w:color w:val="00B050"/>
        </w:rPr>
        <w:t>Fishing from a recreational charter boat</w:t>
      </w:r>
    </w:p>
    <w:p w14:paraId="7B6BD5B0" w14:textId="77777777" w:rsidR="00276AC3" w:rsidRPr="00C43954" w:rsidRDefault="00276AC3" w:rsidP="00276AC3">
      <w:pPr>
        <w:pStyle w:val="REG-P0"/>
        <w:rPr>
          <w:color w:val="00B050"/>
        </w:rPr>
      </w:pPr>
      <w:r w:rsidRPr="00C43954">
        <w:rPr>
          <w:color w:val="00B050"/>
        </w:rPr>
        <w:t xml:space="preserve">36. </w:t>
      </w:r>
      <w:r w:rsidRPr="00C43954">
        <w:rPr>
          <w:color w:val="00B050"/>
        </w:rPr>
        <w:tab/>
        <w:t>False information</w:t>
      </w:r>
    </w:p>
    <w:p w14:paraId="72F1AC9B" w14:textId="77777777" w:rsidR="000047A7" w:rsidRPr="00C43954" w:rsidRDefault="00276AC3" w:rsidP="00276AC3">
      <w:pPr>
        <w:pStyle w:val="REG-P0"/>
        <w:rPr>
          <w:color w:val="00B050"/>
        </w:rPr>
      </w:pPr>
      <w:r w:rsidRPr="00C43954">
        <w:rPr>
          <w:color w:val="00B050"/>
        </w:rPr>
        <w:t xml:space="preserve">37. </w:t>
      </w:r>
      <w:r w:rsidRPr="00C43954">
        <w:rPr>
          <w:color w:val="00B050"/>
        </w:rPr>
        <w:tab/>
      </w:r>
      <w:r w:rsidR="000047A7" w:rsidRPr="00C43954">
        <w:rPr>
          <w:color w:val="00B050"/>
        </w:rPr>
        <w:t>Competitions to be authorized by the Ministry</w:t>
      </w:r>
    </w:p>
    <w:p w14:paraId="3C77B743" w14:textId="77777777" w:rsidR="000047A7" w:rsidRPr="00C43954" w:rsidRDefault="00276AC3" w:rsidP="00276AC3">
      <w:pPr>
        <w:pStyle w:val="REG-P0"/>
        <w:rPr>
          <w:color w:val="00B050"/>
        </w:rPr>
      </w:pPr>
      <w:r w:rsidRPr="00C43954">
        <w:rPr>
          <w:color w:val="00B050"/>
        </w:rPr>
        <w:t xml:space="preserve">38. </w:t>
      </w:r>
      <w:r w:rsidRPr="00C43954">
        <w:rPr>
          <w:color w:val="00B050"/>
        </w:rPr>
        <w:tab/>
      </w:r>
      <w:r w:rsidR="000047A7" w:rsidRPr="00C43954">
        <w:rPr>
          <w:color w:val="00B050"/>
        </w:rPr>
        <w:t>Hosts of angling competitions</w:t>
      </w:r>
    </w:p>
    <w:p w14:paraId="57BE500B" w14:textId="77777777" w:rsidR="000047A7" w:rsidRPr="00C43954" w:rsidRDefault="00276AC3" w:rsidP="00276AC3">
      <w:pPr>
        <w:pStyle w:val="REG-P0"/>
        <w:rPr>
          <w:color w:val="00B050"/>
        </w:rPr>
      </w:pPr>
      <w:r w:rsidRPr="00C43954">
        <w:rPr>
          <w:color w:val="00B050"/>
        </w:rPr>
        <w:t xml:space="preserve">39. </w:t>
      </w:r>
      <w:r w:rsidRPr="00C43954">
        <w:rPr>
          <w:color w:val="00B050"/>
        </w:rPr>
        <w:tab/>
      </w:r>
      <w:r w:rsidR="000047A7" w:rsidRPr="00C43954">
        <w:rPr>
          <w:color w:val="00B050"/>
        </w:rPr>
        <w:t>Fees for hosting angling</w:t>
      </w:r>
    </w:p>
    <w:p w14:paraId="3B119382" w14:textId="77777777" w:rsidR="000047A7" w:rsidRPr="00C43954" w:rsidRDefault="00276AC3" w:rsidP="00276AC3">
      <w:pPr>
        <w:pStyle w:val="REG-P0"/>
        <w:rPr>
          <w:color w:val="00B050"/>
        </w:rPr>
      </w:pPr>
      <w:r w:rsidRPr="00C43954">
        <w:rPr>
          <w:color w:val="00B050"/>
        </w:rPr>
        <w:t xml:space="preserve">40. </w:t>
      </w:r>
      <w:r w:rsidRPr="00C43954">
        <w:rPr>
          <w:color w:val="00B050"/>
        </w:rPr>
        <w:tab/>
      </w:r>
      <w:r w:rsidR="000047A7" w:rsidRPr="00C43954">
        <w:rPr>
          <w:color w:val="00B050"/>
        </w:rPr>
        <w:t>Rules governing recreational fishing competitions</w:t>
      </w:r>
    </w:p>
    <w:p w14:paraId="2C54B014" w14:textId="77777777" w:rsidR="000047A7" w:rsidRPr="00C43954" w:rsidRDefault="00276AC3" w:rsidP="00276AC3">
      <w:pPr>
        <w:pStyle w:val="REG-P0"/>
        <w:rPr>
          <w:color w:val="00B050"/>
        </w:rPr>
      </w:pPr>
      <w:r w:rsidRPr="00C43954">
        <w:rPr>
          <w:color w:val="00B050"/>
        </w:rPr>
        <w:t xml:space="preserve">41. </w:t>
      </w:r>
      <w:r w:rsidRPr="00C43954">
        <w:rPr>
          <w:color w:val="00B050"/>
        </w:rPr>
        <w:tab/>
      </w:r>
      <w:r w:rsidR="000047A7" w:rsidRPr="00C43954">
        <w:rPr>
          <w:color w:val="00B050"/>
        </w:rPr>
        <w:t>Restrictions</w:t>
      </w:r>
    </w:p>
    <w:p w14:paraId="47F3BE8A" w14:textId="77777777" w:rsidR="000047A7" w:rsidRPr="00C43954" w:rsidRDefault="00276AC3" w:rsidP="00276AC3">
      <w:pPr>
        <w:pStyle w:val="REG-P0"/>
        <w:rPr>
          <w:color w:val="00B050"/>
        </w:rPr>
      </w:pPr>
      <w:r w:rsidRPr="00C43954">
        <w:rPr>
          <w:color w:val="00B050"/>
        </w:rPr>
        <w:t xml:space="preserve">42. </w:t>
      </w:r>
      <w:r w:rsidRPr="00C43954">
        <w:rPr>
          <w:color w:val="00B050"/>
        </w:rPr>
        <w:tab/>
      </w:r>
      <w:r w:rsidR="000047A7" w:rsidRPr="00C43954">
        <w:rPr>
          <w:color w:val="00B050"/>
        </w:rPr>
        <w:t>Offences and Penalties</w:t>
      </w:r>
    </w:p>
    <w:p w14:paraId="6CE194B7" w14:textId="77777777" w:rsidR="000F7700" w:rsidRPr="00C43954" w:rsidRDefault="000F7700" w:rsidP="000F7700">
      <w:pPr>
        <w:pStyle w:val="REG-Amend"/>
      </w:pPr>
      <w:r w:rsidRPr="00C43954">
        <w:t>[The word “Penalties” in the heading should not be capitalised.]</w:t>
      </w:r>
    </w:p>
    <w:p w14:paraId="25130F7E" w14:textId="77777777" w:rsidR="003905F1" w:rsidRPr="00C43954" w:rsidRDefault="003905F1" w:rsidP="00914280">
      <w:pPr>
        <w:pStyle w:val="REG-P0"/>
        <w:rPr>
          <w:color w:val="00B050"/>
        </w:rPr>
      </w:pPr>
    </w:p>
    <w:p w14:paraId="67461489" w14:textId="77777777" w:rsidR="00817B5C" w:rsidRPr="00C43954" w:rsidRDefault="00276AC3" w:rsidP="000F7700">
      <w:pPr>
        <w:pStyle w:val="REG-H3A"/>
        <w:rPr>
          <w:color w:val="00B050"/>
        </w:rPr>
      </w:pPr>
      <w:r w:rsidRPr="00C43954">
        <w:rPr>
          <w:color w:val="00B050"/>
        </w:rPr>
        <w:t>ANNEXURE A</w:t>
      </w:r>
    </w:p>
    <w:p w14:paraId="068EBBB7" w14:textId="77777777" w:rsidR="00817B5C" w:rsidRPr="00C43954" w:rsidRDefault="00276AC3" w:rsidP="000F7700">
      <w:pPr>
        <w:pStyle w:val="REG-P0"/>
        <w:jc w:val="center"/>
        <w:rPr>
          <w:color w:val="00B050"/>
        </w:rPr>
      </w:pPr>
      <w:r w:rsidRPr="00C43954">
        <w:rPr>
          <w:color w:val="00B050"/>
        </w:rPr>
        <w:t>Application form for the registration of nets</w:t>
      </w:r>
    </w:p>
    <w:p w14:paraId="2CC41D32" w14:textId="77777777" w:rsidR="002B2784" w:rsidRPr="00C43954" w:rsidRDefault="002B2784" w:rsidP="000F7700">
      <w:pPr>
        <w:pStyle w:val="REG-P0"/>
        <w:jc w:val="center"/>
        <w:rPr>
          <w:color w:val="00B050"/>
        </w:rPr>
      </w:pPr>
    </w:p>
    <w:p w14:paraId="7AA0C61A" w14:textId="77777777" w:rsidR="00817B5C" w:rsidRPr="00C43954" w:rsidRDefault="00276AC3" w:rsidP="000F7700">
      <w:pPr>
        <w:pStyle w:val="REG-H3A"/>
        <w:rPr>
          <w:color w:val="00B050"/>
        </w:rPr>
      </w:pPr>
      <w:r w:rsidRPr="00C43954">
        <w:rPr>
          <w:color w:val="00B050"/>
        </w:rPr>
        <w:t>ANNEXURE B</w:t>
      </w:r>
    </w:p>
    <w:p w14:paraId="04DCC378" w14:textId="77777777" w:rsidR="0024757D" w:rsidRPr="00C43954" w:rsidRDefault="0024757D" w:rsidP="000F7700">
      <w:pPr>
        <w:pStyle w:val="REG-P0"/>
        <w:jc w:val="center"/>
        <w:rPr>
          <w:color w:val="00B050"/>
        </w:rPr>
      </w:pPr>
      <w:r w:rsidRPr="00C43954">
        <w:rPr>
          <w:color w:val="00B050"/>
        </w:rPr>
        <w:t>Certificate of registration</w:t>
      </w:r>
    </w:p>
    <w:p w14:paraId="244374FD" w14:textId="77777777" w:rsidR="0024757D" w:rsidRPr="00C43954" w:rsidRDefault="0024757D" w:rsidP="000F7700">
      <w:pPr>
        <w:pStyle w:val="REG-H3A"/>
        <w:rPr>
          <w:color w:val="00B050"/>
        </w:rPr>
      </w:pPr>
    </w:p>
    <w:p w14:paraId="4AEBCFB2" w14:textId="77777777" w:rsidR="0024757D" w:rsidRPr="00C43954" w:rsidRDefault="0024757D" w:rsidP="000F7700">
      <w:pPr>
        <w:pStyle w:val="REG-H3A"/>
        <w:rPr>
          <w:color w:val="00B050"/>
        </w:rPr>
      </w:pPr>
      <w:r w:rsidRPr="00C43954">
        <w:rPr>
          <w:color w:val="00B050"/>
        </w:rPr>
        <w:t>ANNEXURE C</w:t>
      </w:r>
    </w:p>
    <w:p w14:paraId="538BCBEF" w14:textId="77777777" w:rsidR="0024757D" w:rsidRPr="00C43954" w:rsidRDefault="0024757D" w:rsidP="000F7700">
      <w:pPr>
        <w:pStyle w:val="REG-P0"/>
        <w:jc w:val="center"/>
        <w:rPr>
          <w:color w:val="00B050"/>
        </w:rPr>
      </w:pPr>
      <w:r w:rsidRPr="00C43954">
        <w:rPr>
          <w:color w:val="00B050"/>
        </w:rPr>
        <w:t xml:space="preserve">Application form for a recreational </w:t>
      </w:r>
      <w:r w:rsidR="009066B3" w:rsidRPr="00C43954">
        <w:rPr>
          <w:color w:val="00B050"/>
        </w:rPr>
        <w:t xml:space="preserve">fishing </w:t>
      </w:r>
      <w:r w:rsidRPr="00C43954">
        <w:rPr>
          <w:color w:val="00B050"/>
        </w:rPr>
        <w:t>licence</w:t>
      </w:r>
    </w:p>
    <w:p w14:paraId="351B7BB9" w14:textId="77777777" w:rsidR="0024757D" w:rsidRPr="00C43954" w:rsidRDefault="0024757D" w:rsidP="000F7700">
      <w:pPr>
        <w:pStyle w:val="REG-P0"/>
        <w:jc w:val="center"/>
        <w:rPr>
          <w:color w:val="00B050"/>
        </w:rPr>
      </w:pPr>
    </w:p>
    <w:p w14:paraId="7A663142" w14:textId="77777777" w:rsidR="0024757D" w:rsidRPr="00C43954" w:rsidRDefault="0024757D" w:rsidP="000F7700">
      <w:pPr>
        <w:pStyle w:val="REG-H3A"/>
        <w:rPr>
          <w:color w:val="00B050"/>
        </w:rPr>
      </w:pPr>
      <w:r w:rsidRPr="00C43954">
        <w:rPr>
          <w:color w:val="00B050"/>
        </w:rPr>
        <w:t>ANNEXURE D</w:t>
      </w:r>
    </w:p>
    <w:p w14:paraId="3D7CB500" w14:textId="77777777" w:rsidR="0024757D" w:rsidRPr="00C43954" w:rsidRDefault="0024757D" w:rsidP="000F7700">
      <w:pPr>
        <w:pStyle w:val="REG-P0"/>
        <w:jc w:val="center"/>
        <w:rPr>
          <w:color w:val="00B050"/>
        </w:rPr>
      </w:pPr>
      <w:r w:rsidRPr="00C43954">
        <w:rPr>
          <w:color w:val="00B050"/>
        </w:rPr>
        <w:t xml:space="preserve">Recreational </w:t>
      </w:r>
      <w:r w:rsidR="009066B3" w:rsidRPr="00C43954">
        <w:rPr>
          <w:color w:val="00B050"/>
        </w:rPr>
        <w:t xml:space="preserve">fishing </w:t>
      </w:r>
      <w:r w:rsidRPr="00C43954">
        <w:rPr>
          <w:color w:val="00B050"/>
        </w:rPr>
        <w:t>licence</w:t>
      </w:r>
    </w:p>
    <w:p w14:paraId="74389CEF" w14:textId="77777777" w:rsidR="0024757D" w:rsidRPr="00C43954" w:rsidRDefault="0024757D" w:rsidP="000F7700">
      <w:pPr>
        <w:pStyle w:val="REG-P0"/>
        <w:jc w:val="center"/>
        <w:rPr>
          <w:color w:val="00B050"/>
        </w:rPr>
      </w:pPr>
    </w:p>
    <w:p w14:paraId="3AE97828" w14:textId="77777777" w:rsidR="0024757D" w:rsidRPr="00C43954" w:rsidRDefault="0024757D" w:rsidP="000F7700">
      <w:pPr>
        <w:pStyle w:val="REG-H3A"/>
        <w:rPr>
          <w:color w:val="00B050"/>
        </w:rPr>
      </w:pPr>
      <w:r w:rsidRPr="00C43954">
        <w:rPr>
          <w:color w:val="00B050"/>
        </w:rPr>
        <w:t>ANNEXURE E</w:t>
      </w:r>
    </w:p>
    <w:p w14:paraId="29B36FC6" w14:textId="77777777" w:rsidR="0024757D" w:rsidRPr="00C43954" w:rsidRDefault="009066B3" w:rsidP="000F7700">
      <w:pPr>
        <w:pStyle w:val="REG-P0"/>
        <w:jc w:val="center"/>
        <w:rPr>
          <w:color w:val="00B050"/>
        </w:rPr>
      </w:pPr>
      <w:r w:rsidRPr="00C43954">
        <w:rPr>
          <w:color w:val="00B050"/>
        </w:rPr>
        <w:t>Application for l</w:t>
      </w:r>
      <w:r w:rsidR="0024757D" w:rsidRPr="00C43954">
        <w:rPr>
          <w:color w:val="00B050"/>
        </w:rPr>
        <w:t xml:space="preserve">icence </w:t>
      </w:r>
      <w:r w:rsidRPr="00C43954">
        <w:rPr>
          <w:color w:val="00B050"/>
        </w:rPr>
        <w:t xml:space="preserve">to </w:t>
      </w:r>
      <w:r w:rsidR="0024757D" w:rsidRPr="00C43954">
        <w:rPr>
          <w:color w:val="00B050"/>
        </w:rPr>
        <w:t xml:space="preserve">use </w:t>
      </w:r>
      <w:r w:rsidRPr="00C43954">
        <w:rPr>
          <w:color w:val="00B050"/>
        </w:rPr>
        <w:t xml:space="preserve">a </w:t>
      </w:r>
      <w:r w:rsidR="0024757D" w:rsidRPr="00C43954">
        <w:rPr>
          <w:color w:val="00B050"/>
        </w:rPr>
        <w:t>recreational fishing charter boat</w:t>
      </w:r>
    </w:p>
    <w:p w14:paraId="63D3BF37" w14:textId="77777777" w:rsidR="009066B3" w:rsidRPr="00C43954" w:rsidRDefault="009066B3" w:rsidP="000F7700">
      <w:pPr>
        <w:pStyle w:val="REG-P0"/>
        <w:jc w:val="center"/>
        <w:rPr>
          <w:color w:val="00B050"/>
        </w:rPr>
      </w:pPr>
    </w:p>
    <w:p w14:paraId="4D5B9B56" w14:textId="77777777" w:rsidR="009066B3" w:rsidRPr="00C43954" w:rsidRDefault="009066B3" w:rsidP="009066B3">
      <w:pPr>
        <w:pStyle w:val="REG-H3A"/>
        <w:rPr>
          <w:color w:val="00B050"/>
        </w:rPr>
      </w:pPr>
      <w:r w:rsidRPr="00C43954">
        <w:rPr>
          <w:color w:val="00B050"/>
        </w:rPr>
        <w:t>ANNEXURE F</w:t>
      </w:r>
    </w:p>
    <w:p w14:paraId="4E6323D5" w14:textId="77777777" w:rsidR="009066B3" w:rsidRPr="00C43954" w:rsidRDefault="009066B3" w:rsidP="009066B3">
      <w:pPr>
        <w:pStyle w:val="REG-H3A"/>
        <w:rPr>
          <w:b w:val="0"/>
          <w:color w:val="00B050"/>
        </w:rPr>
      </w:pPr>
      <w:r w:rsidRPr="00C43954">
        <w:rPr>
          <w:b w:val="0"/>
          <w:caps w:val="0"/>
          <w:color w:val="00B050"/>
        </w:rPr>
        <w:t>Licence to use the recreational fishing charter boat</w:t>
      </w:r>
    </w:p>
    <w:p w14:paraId="4C628A4E" w14:textId="77777777" w:rsidR="00FA7FE6" w:rsidRPr="00C43954" w:rsidRDefault="00FA7FE6" w:rsidP="00B0347D">
      <w:pPr>
        <w:pStyle w:val="REG-H1a"/>
        <w:pBdr>
          <w:bottom w:val="single" w:sz="4" w:space="1" w:color="auto"/>
        </w:pBdr>
      </w:pPr>
    </w:p>
    <w:p w14:paraId="7B60A9B3" w14:textId="77777777" w:rsidR="00342850" w:rsidRPr="00C43954" w:rsidRDefault="00342850" w:rsidP="00342850">
      <w:pPr>
        <w:pStyle w:val="REG-H1a"/>
      </w:pPr>
    </w:p>
    <w:p w14:paraId="465B304A" w14:textId="77777777" w:rsidR="00145D86" w:rsidRPr="00C43954" w:rsidRDefault="000F7700" w:rsidP="00145D86">
      <w:pPr>
        <w:pStyle w:val="AS-P-Amend"/>
      </w:pPr>
      <w:r w:rsidRPr="00C43954">
        <w:rPr>
          <w:b w:val="0"/>
        </w:rPr>
        <w:br w:type="column"/>
      </w:r>
      <w:r w:rsidR="00145D86" w:rsidRPr="00C43954">
        <w:t xml:space="preserve">[These regulations use both the UK spelling “millimetre” and the US spelling “millimeter”. </w:t>
      </w:r>
      <w:r w:rsidR="00145D86" w:rsidRPr="00C43954">
        <w:br/>
        <w:t xml:space="preserve">These words are reproduced as they appear in the </w:t>
      </w:r>
      <w:r w:rsidR="00145D86" w:rsidRPr="00C43954">
        <w:rPr>
          <w:i/>
        </w:rPr>
        <w:t>Government Gazette</w:t>
      </w:r>
      <w:r w:rsidR="00145D86" w:rsidRPr="00C43954">
        <w:t>.]</w:t>
      </w:r>
    </w:p>
    <w:p w14:paraId="33584EE4" w14:textId="77777777" w:rsidR="00145D86" w:rsidRPr="00C43954" w:rsidRDefault="00145D86" w:rsidP="00145D86">
      <w:pPr>
        <w:pStyle w:val="AS-P-Amend"/>
        <w:ind w:left="720"/>
        <w:jc w:val="left"/>
      </w:pPr>
    </w:p>
    <w:p w14:paraId="5DD749A8" w14:textId="77777777" w:rsidR="000047A7" w:rsidRPr="00C43954" w:rsidRDefault="000047A7" w:rsidP="00B66F05">
      <w:pPr>
        <w:pStyle w:val="REG-P0"/>
        <w:rPr>
          <w:b/>
        </w:rPr>
      </w:pPr>
      <w:r w:rsidRPr="00C43954">
        <w:rPr>
          <w:b/>
        </w:rPr>
        <w:t>Definitions</w:t>
      </w:r>
    </w:p>
    <w:p w14:paraId="2731A127" w14:textId="77777777" w:rsidR="000047A7" w:rsidRPr="00C43954" w:rsidRDefault="000047A7" w:rsidP="000047A7">
      <w:pPr>
        <w:pStyle w:val="AS-P0"/>
        <w:rPr>
          <w:szCs w:val="26"/>
        </w:rPr>
      </w:pPr>
    </w:p>
    <w:p w14:paraId="360016F5" w14:textId="77777777" w:rsidR="000047A7" w:rsidRPr="00C43954" w:rsidRDefault="000047A7" w:rsidP="000047A7">
      <w:pPr>
        <w:pStyle w:val="AS-P1"/>
      </w:pPr>
      <w:r w:rsidRPr="00C43954">
        <w:rPr>
          <w:rFonts w:eastAsia="Arial"/>
          <w:b/>
        </w:rPr>
        <w:t>1.</w:t>
      </w:r>
      <w:r w:rsidR="00B15FEC" w:rsidRPr="00C43954">
        <w:rPr>
          <w:rFonts w:eastAsia="Arial"/>
        </w:rPr>
        <w:t xml:space="preserve"> </w:t>
      </w:r>
      <w:r w:rsidR="00B15FEC" w:rsidRPr="00C43954">
        <w:rPr>
          <w:rFonts w:eastAsia="Arial"/>
        </w:rPr>
        <w:tab/>
      </w:r>
      <w:r w:rsidRPr="00C43954">
        <w:t>In these regulations any expression to which a meaning has been assigned in the Inland Fisheries Resources Act, 2003 bears that meaning, unless the context otherwise indicates, and -</w:t>
      </w:r>
    </w:p>
    <w:p w14:paraId="3C7D7AEA" w14:textId="77777777" w:rsidR="000047A7" w:rsidRPr="00C43954" w:rsidRDefault="000047A7" w:rsidP="000047A7">
      <w:pPr>
        <w:pStyle w:val="AS-P1"/>
        <w:rPr>
          <w:szCs w:val="24"/>
        </w:rPr>
      </w:pPr>
    </w:p>
    <w:p w14:paraId="34E1288B" w14:textId="77777777" w:rsidR="000047A7" w:rsidRPr="00C43954" w:rsidRDefault="000047A7" w:rsidP="000047A7">
      <w:pPr>
        <w:pStyle w:val="REG-P0"/>
      </w:pPr>
      <w:r w:rsidRPr="00C43954">
        <w:t>“bashing” means using any device to hit the surface of the water in order to move or chase fish into a net or a fishing gear;</w:t>
      </w:r>
    </w:p>
    <w:p w14:paraId="3CDD258D" w14:textId="77777777" w:rsidR="000047A7" w:rsidRPr="00C43954" w:rsidRDefault="000047A7" w:rsidP="000047A7">
      <w:pPr>
        <w:pStyle w:val="REG-P0"/>
      </w:pPr>
    </w:p>
    <w:p w14:paraId="0AF66FE3" w14:textId="77777777" w:rsidR="000047A7" w:rsidRPr="00C43954" w:rsidRDefault="000047A7" w:rsidP="000047A7">
      <w:pPr>
        <w:pStyle w:val="REG-P0"/>
      </w:pPr>
      <w:r w:rsidRPr="00C43954">
        <w:t>“dragging” means the moving of any net or gear other than the traditional fishing gear, through the inland waters;</w:t>
      </w:r>
    </w:p>
    <w:p w14:paraId="2B2F0CE4" w14:textId="77777777" w:rsidR="000047A7" w:rsidRPr="00C43954" w:rsidRDefault="000047A7" w:rsidP="000047A7">
      <w:pPr>
        <w:pStyle w:val="REG-P0"/>
      </w:pPr>
    </w:p>
    <w:p w14:paraId="470E4DDC" w14:textId="77777777" w:rsidR="000047A7" w:rsidRPr="00C43954" w:rsidRDefault="000047A7" w:rsidP="000047A7">
      <w:pPr>
        <w:pStyle w:val="REG-P0"/>
      </w:pPr>
      <w:r w:rsidRPr="00C43954">
        <w:t>“gill net” means a type of a gear in which the fish are gilled, entangled or enmeshed in netting;</w:t>
      </w:r>
    </w:p>
    <w:p w14:paraId="0ACDD242" w14:textId="77777777" w:rsidR="000047A7" w:rsidRPr="00C43954" w:rsidRDefault="000047A7" w:rsidP="000047A7">
      <w:pPr>
        <w:pStyle w:val="REG-P0"/>
      </w:pPr>
    </w:p>
    <w:p w14:paraId="1507DF95" w14:textId="77777777" w:rsidR="000047A7" w:rsidRPr="00C43954" w:rsidRDefault="000047A7" w:rsidP="000047A7">
      <w:pPr>
        <w:pStyle w:val="REG-P0"/>
      </w:pPr>
      <w:r w:rsidRPr="00C43954">
        <w:t xml:space="preserve">“hook and line” means a single line to which not more than two hooks are attached; </w:t>
      </w:r>
    </w:p>
    <w:p w14:paraId="6A19140B" w14:textId="77777777" w:rsidR="000047A7" w:rsidRPr="00C43954" w:rsidRDefault="000047A7" w:rsidP="000047A7">
      <w:pPr>
        <w:pStyle w:val="REG-P0"/>
      </w:pPr>
    </w:p>
    <w:p w14:paraId="5F22DDAF" w14:textId="77777777" w:rsidR="007259E6" w:rsidRPr="00C43954" w:rsidRDefault="007259E6" w:rsidP="007259E6">
      <w:pPr>
        <w:pStyle w:val="REG-P0"/>
      </w:pPr>
      <w:r w:rsidRPr="00C43954">
        <w:t>“Oshanas” means shallow, often vegetated, interconnected channels and pans with gradients in which water accumulates, moves or stands depending on the amount of rainfall;</w:t>
      </w:r>
    </w:p>
    <w:p w14:paraId="579F6DCC" w14:textId="77777777" w:rsidR="007259E6" w:rsidRPr="00C43954" w:rsidRDefault="007259E6" w:rsidP="007259E6">
      <w:pPr>
        <w:pStyle w:val="REG-P0"/>
      </w:pPr>
    </w:p>
    <w:p w14:paraId="1A44022E" w14:textId="77777777" w:rsidR="007259E6" w:rsidRPr="00C43954" w:rsidRDefault="007259E6" w:rsidP="007259E6">
      <w:pPr>
        <w:pStyle w:val="REG-Amend"/>
      </w:pPr>
      <w:r w:rsidRPr="00C43954">
        <w:t>[definition of “Oshanas”</w:t>
      </w:r>
      <w:r w:rsidR="000F7700" w:rsidRPr="00C43954">
        <w:t xml:space="preserve"> inserted by GN 12/2004</w:t>
      </w:r>
      <w:r w:rsidRPr="00C43954">
        <w:t>]</w:t>
      </w:r>
    </w:p>
    <w:p w14:paraId="3E1454BC" w14:textId="77777777" w:rsidR="007259E6" w:rsidRPr="00C43954" w:rsidRDefault="007259E6" w:rsidP="000047A7">
      <w:pPr>
        <w:pStyle w:val="REG-P0"/>
      </w:pPr>
    </w:p>
    <w:p w14:paraId="2D0388B7" w14:textId="77777777" w:rsidR="000047A7" w:rsidRPr="00C43954" w:rsidRDefault="000047A7" w:rsidP="000047A7">
      <w:pPr>
        <w:pStyle w:val="REG-P0"/>
      </w:pPr>
      <w:r w:rsidRPr="00C43954">
        <w:t>“recreational fishing charter boat” means a boat or a vessel chartered for the purposes of leisure related fishing activities;</w:t>
      </w:r>
    </w:p>
    <w:p w14:paraId="7BA094D7" w14:textId="77777777" w:rsidR="000047A7" w:rsidRPr="00C43954" w:rsidRDefault="000047A7" w:rsidP="000047A7">
      <w:pPr>
        <w:pStyle w:val="REG-P0"/>
      </w:pPr>
    </w:p>
    <w:p w14:paraId="5A7AFD6E" w14:textId="77777777" w:rsidR="007259E6" w:rsidRPr="00C43954" w:rsidRDefault="007259E6" w:rsidP="007259E6">
      <w:pPr>
        <w:pStyle w:val="REG-P0"/>
      </w:pPr>
      <w:r w:rsidRPr="00C43954">
        <w:t>“recreational fishing licence” means a licence issued in terms of regulation 25;</w:t>
      </w:r>
    </w:p>
    <w:p w14:paraId="3B595295" w14:textId="77777777" w:rsidR="007259E6" w:rsidRPr="00C43954" w:rsidRDefault="007259E6" w:rsidP="000047A7">
      <w:pPr>
        <w:pStyle w:val="REG-P0"/>
      </w:pPr>
    </w:p>
    <w:p w14:paraId="6CC1EE00" w14:textId="77777777" w:rsidR="007259E6" w:rsidRPr="00C43954" w:rsidRDefault="007259E6" w:rsidP="007259E6">
      <w:pPr>
        <w:pStyle w:val="REG-Amend"/>
      </w:pPr>
      <w:r w:rsidRPr="00C43954">
        <w:t>[definition of “recreational fishing licence” inserted by GN 12/2004]</w:t>
      </w:r>
    </w:p>
    <w:p w14:paraId="66D467F7" w14:textId="77777777" w:rsidR="007259E6" w:rsidRPr="00C43954" w:rsidRDefault="007259E6" w:rsidP="000047A7">
      <w:pPr>
        <w:pStyle w:val="REG-P0"/>
      </w:pPr>
    </w:p>
    <w:p w14:paraId="7DA55335" w14:textId="77777777" w:rsidR="000047A7" w:rsidRPr="00C43954" w:rsidRDefault="000047A7" w:rsidP="000047A7">
      <w:pPr>
        <w:pStyle w:val="REG-P0"/>
      </w:pPr>
      <w:r w:rsidRPr="00C43954">
        <w:t>“small water body” means, ponds, flood plains, including man made impoundment on communal lands;</w:t>
      </w:r>
    </w:p>
    <w:p w14:paraId="4A760859" w14:textId="77777777" w:rsidR="000047A7" w:rsidRPr="00C43954" w:rsidRDefault="000047A7" w:rsidP="000047A7">
      <w:pPr>
        <w:pStyle w:val="REG-P0"/>
      </w:pPr>
    </w:p>
    <w:p w14:paraId="2D2B0DFB" w14:textId="77777777" w:rsidR="000047A7" w:rsidRPr="00C43954" w:rsidRDefault="000047A7" w:rsidP="000047A7">
      <w:pPr>
        <w:pStyle w:val="REG-P0"/>
      </w:pPr>
      <w:r w:rsidRPr="00C43954">
        <w:t xml:space="preserve">“the Act” means the Inland Fisheries Resources Act, 2003 (Act No. 1 of 2003); </w:t>
      </w:r>
    </w:p>
    <w:p w14:paraId="67C4333E" w14:textId="77777777" w:rsidR="000047A7" w:rsidRPr="00C43954" w:rsidRDefault="000047A7" w:rsidP="000047A7">
      <w:pPr>
        <w:pStyle w:val="REG-P0"/>
      </w:pPr>
    </w:p>
    <w:p w14:paraId="6CEEC24A" w14:textId="77777777" w:rsidR="000047A7" w:rsidRPr="00C43954" w:rsidRDefault="000047A7" w:rsidP="000047A7">
      <w:pPr>
        <w:pStyle w:val="REG-P0"/>
      </w:pPr>
      <w:r w:rsidRPr="00C43954">
        <w:t>“Zambezi River System” means the Zambezi, Kwando, Linyanti, Chobe Rivers; Lake Liambezi, and other inland water systems covering all rivers in the Caprivi;</w:t>
      </w:r>
    </w:p>
    <w:p w14:paraId="1EA078E3" w14:textId="77777777" w:rsidR="000047A7" w:rsidRPr="00C43954" w:rsidRDefault="000047A7" w:rsidP="000047A7">
      <w:pPr>
        <w:pStyle w:val="REG-P0"/>
      </w:pPr>
    </w:p>
    <w:p w14:paraId="0D4A5471" w14:textId="77777777" w:rsidR="000047A7" w:rsidRPr="00C43954" w:rsidRDefault="000047A7" w:rsidP="000047A7">
      <w:pPr>
        <w:pStyle w:val="REG-P0"/>
        <w:rPr>
          <w:b/>
        </w:rPr>
      </w:pPr>
      <w:r w:rsidRPr="00C43954">
        <w:rPr>
          <w:b/>
        </w:rPr>
        <w:t>Registration</w:t>
      </w:r>
    </w:p>
    <w:p w14:paraId="77961A76" w14:textId="77777777" w:rsidR="000047A7" w:rsidRPr="00C43954" w:rsidRDefault="000047A7" w:rsidP="000047A7">
      <w:pPr>
        <w:pStyle w:val="REG-P0"/>
        <w:rPr>
          <w:b/>
        </w:rPr>
      </w:pPr>
    </w:p>
    <w:p w14:paraId="54820F89" w14:textId="77777777" w:rsidR="000047A7" w:rsidRPr="00C43954" w:rsidRDefault="000047A7" w:rsidP="000047A7">
      <w:pPr>
        <w:pStyle w:val="REG-P1"/>
      </w:pPr>
      <w:r w:rsidRPr="00C43954">
        <w:rPr>
          <w:b/>
        </w:rPr>
        <w:t>2.</w:t>
      </w:r>
      <w:r w:rsidR="00B15FEC" w:rsidRPr="00C43954">
        <w:tab/>
        <w:t>(1)</w:t>
      </w:r>
      <w:r w:rsidR="00B15FEC" w:rsidRPr="00C43954">
        <w:tab/>
      </w:r>
      <w:r w:rsidRPr="00C43954">
        <w:t>Only Namibian Citizens and Permanent Residents who are of the age 18 and above can register nets within Namibia.</w:t>
      </w:r>
    </w:p>
    <w:p w14:paraId="1C9ADF8D" w14:textId="77777777" w:rsidR="000047A7" w:rsidRPr="00C43954" w:rsidRDefault="000047A7" w:rsidP="000047A7">
      <w:pPr>
        <w:pStyle w:val="REG-P1"/>
      </w:pPr>
    </w:p>
    <w:p w14:paraId="7C7EE375" w14:textId="77777777" w:rsidR="000047A7" w:rsidRPr="00C43954" w:rsidRDefault="000047A7" w:rsidP="000047A7">
      <w:pPr>
        <w:pStyle w:val="REG-P1"/>
      </w:pPr>
      <w:r w:rsidRPr="00C43954">
        <w:t>(2)</w:t>
      </w:r>
      <w:r w:rsidRPr="00C43954">
        <w:tab/>
        <w:t xml:space="preserve">The </w:t>
      </w:r>
      <w:r w:rsidR="00ED5E0E" w:rsidRPr="00C43954">
        <w:t>designated officer</w:t>
      </w:r>
      <w:r w:rsidRPr="00C43954">
        <w:t xml:space="preserve"> charged with the registration of nets shall register -</w:t>
      </w:r>
    </w:p>
    <w:p w14:paraId="2AE90B66" w14:textId="77777777" w:rsidR="000047A7" w:rsidRPr="00C43954" w:rsidRDefault="000047A7" w:rsidP="000047A7">
      <w:pPr>
        <w:pStyle w:val="REG-P1"/>
      </w:pPr>
    </w:p>
    <w:p w14:paraId="49670053" w14:textId="77777777" w:rsidR="000047A7" w:rsidRPr="00C43954" w:rsidRDefault="000047A7" w:rsidP="000047A7">
      <w:pPr>
        <w:pStyle w:val="REG-Pa"/>
      </w:pPr>
      <w:r w:rsidRPr="00C43954">
        <w:t>(a)</w:t>
      </w:r>
      <w:r w:rsidRPr="00C43954">
        <w:tab/>
        <w:t>the name and address of the owner;</w:t>
      </w:r>
    </w:p>
    <w:p w14:paraId="0F8459CE" w14:textId="77777777" w:rsidR="000047A7" w:rsidRPr="00C43954" w:rsidRDefault="000047A7" w:rsidP="000047A7">
      <w:pPr>
        <w:pStyle w:val="REG-Pa"/>
        <w:rPr>
          <w:szCs w:val="24"/>
        </w:rPr>
      </w:pPr>
    </w:p>
    <w:p w14:paraId="6375EBA8" w14:textId="77777777" w:rsidR="000047A7" w:rsidRPr="00C43954" w:rsidRDefault="000047A7" w:rsidP="000047A7">
      <w:pPr>
        <w:pStyle w:val="REG-Pa"/>
      </w:pPr>
      <w:r w:rsidRPr="00C43954">
        <w:t>(b)</w:t>
      </w:r>
      <w:r w:rsidRPr="00C43954">
        <w:tab/>
        <w:t>the length, strand diameter, height and mesh size of the net;</w:t>
      </w:r>
    </w:p>
    <w:p w14:paraId="3DDE723C" w14:textId="77777777" w:rsidR="000047A7" w:rsidRPr="00C43954" w:rsidRDefault="000047A7" w:rsidP="000047A7">
      <w:pPr>
        <w:pStyle w:val="REG-Pa"/>
      </w:pPr>
    </w:p>
    <w:p w14:paraId="19D13859" w14:textId="77777777" w:rsidR="000047A7" w:rsidRPr="00C43954" w:rsidRDefault="000047A7" w:rsidP="000047A7">
      <w:pPr>
        <w:pStyle w:val="REG-Pa"/>
      </w:pPr>
      <w:r w:rsidRPr="00C43954">
        <w:t>(c)</w:t>
      </w:r>
      <w:r w:rsidRPr="00C43954">
        <w:tab/>
        <w:t>registration number; and</w:t>
      </w:r>
    </w:p>
    <w:p w14:paraId="0A6B6BED" w14:textId="77777777" w:rsidR="000047A7" w:rsidRPr="00C43954" w:rsidRDefault="000047A7" w:rsidP="000047A7">
      <w:pPr>
        <w:pStyle w:val="REG-Pa"/>
      </w:pPr>
    </w:p>
    <w:p w14:paraId="56182269" w14:textId="77777777" w:rsidR="000047A7" w:rsidRPr="00C43954" w:rsidRDefault="000047A7" w:rsidP="000047A7">
      <w:pPr>
        <w:pStyle w:val="REG-Pa"/>
      </w:pPr>
      <w:r w:rsidRPr="00C43954">
        <w:t>(d)</w:t>
      </w:r>
      <w:r w:rsidRPr="00C43954">
        <w:tab/>
        <w:t xml:space="preserve">any other particulars deemed necessary by the </w:t>
      </w:r>
      <w:r w:rsidR="00ED5E0E" w:rsidRPr="00C43954">
        <w:t>designated officer</w:t>
      </w:r>
      <w:r w:rsidRPr="00C43954">
        <w:t>.</w:t>
      </w:r>
    </w:p>
    <w:p w14:paraId="76ED02A3" w14:textId="77777777" w:rsidR="000F7700" w:rsidRPr="00C43954" w:rsidRDefault="000F7700" w:rsidP="00ED5E0E">
      <w:pPr>
        <w:autoSpaceDE w:val="0"/>
        <w:autoSpaceDN w:val="0"/>
        <w:adjustRightInd w:val="0"/>
        <w:jc w:val="center"/>
        <w:rPr>
          <w:rFonts w:ascii="Arial" w:hAnsi="Arial" w:cs="Arial"/>
          <w:b/>
          <w:bCs/>
          <w:color w:val="00B050"/>
          <w:sz w:val="18"/>
          <w:szCs w:val="18"/>
        </w:rPr>
      </w:pPr>
    </w:p>
    <w:p w14:paraId="7D8B2803" w14:textId="77777777" w:rsidR="00B66F05" w:rsidRPr="00C43954" w:rsidRDefault="00B66F05" w:rsidP="00B66F05">
      <w:pPr>
        <w:pStyle w:val="REG-Amend"/>
      </w:pPr>
      <w:r w:rsidRPr="00C43954">
        <w:t>[</w:t>
      </w:r>
      <w:r w:rsidR="007F5918" w:rsidRPr="00C43954">
        <w:t xml:space="preserve">regulation 2 amended by </w:t>
      </w:r>
      <w:r w:rsidRPr="00C43954">
        <w:t>GN 12/2004</w:t>
      </w:r>
      <w:r w:rsidR="007F5918" w:rsidRPr="00C43954">
        <w:t xml:space="preserve"> to substitute </w:t>
      </w:r>
      <w:r w:rsidR="00ED7F8C" w:rsidRPr="00C43954">
        <w:br/>
      </w:r>
      <w:r w:rsidR="007F5918" w:rsidRPr="00C43954">
        <w:t>“designated officer” for “regional council”</w:t>
      </w:r>
      <w:r w:rsidR="00ED7F8C" w:rsidRPr="00C43954">
        <w:t xml:space="preserve"> throughout</w:t>
      </w:r>
      <w:r w:rsidRPr="00C43954">
        <w:t>]</w:t>
      </w:r>
    </w:p>
    <w:p w14:paraId="5E8B0495" w14:textId="77777777" w:rsidR="00B66F05" w:rsidRPr="00C43954" w:rsidRDefault="00B66F05" w:rsidP="00ED5E0E">
      <w:pPr>
        <w:autoSpaceDE w:val="0"/>
        <w:autoSpaceDN w:val="0"/>
        <w:adjustRightInd w:val="0"/>
        <w:jc w:val="center"/>
        <w:rPr>
          <w:rFonts w:ascii="Arial" w:hAnsi="Arial" w:cs="Arial"/>
          <w:b/>
          <w:bCs/>
          <w:color w:val="00B050"/>
          <w:sz w:val="18"/>
          <w:szCs w:val="18"/>
        </w:rPr>
      </w:pPr>
    </w:p>
    <w:p w14:paraId="163BADF6" w14:textId="77777777" w:rsidR="000047A7" w:rsidRPr="00C43954" w:rsidRDefault="000047A7" w:rsidP="000047A7">
      <w:pPr>
        <w:pStyle w:val="REG-P0"/>
        <w:rPr>
          <w:b/>
        </w:rPr>
      </w:pPr>
      <w:r w:rsidRPr="00C43954">
        <w:rPr>
          <w:b/>
        </w:rPr>
        <w:t>Application for registration of nets</w:t>
      </w:r>
    </w:p>
    <w:p w14:paraId="0A8D6414" w14:textId="77777777" w:rsidR="000047A7" w:rsidRPr="00C43954" w:rsidRDefault="000047A7" w:rsidP="000047A7">
      <w:pPr>
        <w:pStyle w:val="REG-P0"/>
        <w:rPr>
          <w:b/>
          <w:szCs w:val="24"/>
        </w:rPr>
      </w:pPr>
    </w:p>
    <w:p w14:paraId="6D44FF19" w14:textId="77777777" w:rsidR="000047A7" w:rsidRPr="00C43954" w:rsidRDefault="000047A7" w:rsidP="000047A7">
      <w:pPr>
        <w:pStyle w:val="REG-P1"/>
      </w:pPr>
      <w:r w:rsidRPr="00C43954">
        <w:rPr>
          <w:b/>
        </w:rPr>
        <w:t>3.</w:t>
      </w:r>
      <w:r w:rsidR="00B15FEC" w:rsidRPr="00C43954">
        <w:tab/>
        <w:t>(1)</w:t>
      </w:r>
      <w:r w:rsidR="00B15FEC" w:rsidRPr="00C43954">
        <w:tab/>
      </w:r>
      <w:r w:rsidRPr="00C43954">
        <w:t>An applicant must make an application for the registration of a net on a form which corresponds substantially with Annexure A.</w:t>
      </w:r>
    </w:p>
    <w:p w14:paraId="0AFB45E4" w14:textId="77777777" w:rsidR="000047A7" w:rsidRPr="00C43954" w:rsidRDefault="000047A7" w:rsidP="000047A7">
      <w:pPr>
        <w:pStyle w:val="REG-P1"/>
      </w:pPr>
    </w:p>
    <w:p w14:paraId="64B4ED34" w14:textId="77777777" w:rsidR="000047A7" w:rsidRPr="00C43954" w:rsidRDefault="000047A7" w:rsidP="00B15FEC">
      <w:pPr>
        <w:pStyle w:val="REG-P1"/>
      </w:pPr>
      <w:r w:rsidRPr="00C43954">
        <w:t>(2)</w:t>
      </w:r>
      <w:r w:rsidRPr="00C43954">
        <w:tab/>
        <w:t>Every application submitted in terms of</w:t>
      </w:r>
      <w:r w:rsidR="007259E6" w:rsidRPr="00C43954">
        <w:t xml:space="preserve"> </w:t>
      </w:r>
      <w:r w:rsidRPr="00C43954">
        <w:t>subregulation (1) must be signed by the applicant.</w:t>
      </w:r>
    </w:p>
    <w:p w14:paraId="0BFCD8A2" w14:textId="77777777" w:rsidR="007259E6" w:rsidRPr="00C43954" w:rsidRDefault="007259E6" w:rsidP="000047A7">
      <w:pPr>
        <w:pStyle w:val="REG-P1"/>
      </w:pPr>
    </w:p>
    <w:p w14:paraId="7E0F722D" w14:textId="77777777" w:rsidR="007259E6" w:rsidRPr="00C43954" w:rsidRDefault="007259E6" w:rsidP="007259E6">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 xml:space="preserve">[subregulation </w:t>
      </w:r>
      <w:r w:rsidR="00025BC8" w:rsidRPr="00C43954">
        <w:rPr>
          <w:rFonts w:ascii="Arial" w:hAnsi="Arial" w:cs="Arial"/>
          <w:b/>
          <w:bCs/>
          <w:color w:val="00B050"/>
          <w:sz w:val="18"/>
          <w:szCs w:val="18"/>
        </w:rPr>
        <w:t>(</w:t>
      </w:r>
      <w:r w:rsidRPr="00C43954">
        <w:rPr>
          <w:rFonts w:ascii="Arial" w:hAnsi="Arial" w:cs="Arial"/>
          <w:b/>
          <w:bCs/>
          <w:color w:val="00B050"/>
          <w:sz w:val="18"/>
          <w:szCs w:val="18"/>
        </w:rPr>
        <w:t>2</w:t>
      </w:r>
      <w:r w:rsidR="00025BC8" w:rsidRPr="00C43954">
        <w:rPr>
          <w:rFonts w:ascii="Arial" w:hAnsi="Arial" w:cs="Arial"/>
          <w:b/>
          <w:bCs/>
          <w:color w:val="00B050"/>
          <w:sz w:val="18"/>
          <w:szCs w:val="18"/>
        </w:rPr>
        <w:t>)</w:t>
      </w:r>
      <w:r w:rsidRPr="00C43954">
        <w:rPr>
          <w:rFonts w:ascii="Arial" w:hAnsi="Arial" w:cs="Arial"/>
          <w:b/>
          <w:bCs/>
          <w:color w:val="00B050"/>
          <w:sz w:val="18"/>
          <w:szCs w:val="18"/>
        </w:rPr>
        <w:t xml:space="preserve"> substituted by </w:t>
      </w:r>
      <w:r w:rsidR="00B66F05" w:rsidRPr="00C43954">
        <w:rPr>
          <w:rFonts w:ascii="Arial" w:hAnsi="Arial" w:cs="Arial"/>
          <w:b/>
          <w:bCs/>
          <w:color w:val="00B050"/>
          <w:sz w:val="18"/>
          <w:szCs w:val="18"/>
        </w:rPr>
        <w:t>GN 12/2004</w:t>
      </w:r>
      <w:r w:rsidRPr="00C43954">
        <w:rPr>
          <w:rFonts w:ascii="Arial" w:hAnsi="Arial" w:cs="Arial"/>
          <w:b/>
          <w:bCs/>
          <w:color w:val="00B050"/>
          <w:sz w:val="18"/>
          <w:szCs w:val="18"/>
        </w:rPr>
        <w:t>]</w:t>
      </w:r>
    </w:p>
    <w:p w14:paraId="319C1273" w14:textId="77777777" w:rsidR="000047A7" w:rsidRPr="00C43954" w:rsidRDefault="000047A7" w:rsidP="000047A7">
      <w:pPr>
        <w:pStyle w:val="REG-P1"/>
      </w:pPr>
    </w:p>
    <w:p w14:paraId="4B7C810C" w14:textId="77777777" w:rsidR="000047A7" w:rsidRPr="00C43954" w:rsidRDefault="000047A7" w:rsidP="000047A7">
      <w:pPr>
        <w:pStyle w:val="REG-P1"/>
      </w:pPr>
      <w:r w:rsidRPr="00C43954">
        <w:t>(3)</w:t>
      </w:r>
      <w:r w:rsidRPr="00C43954">
        <w:tab/>
        <w:t xml:space="preserve">Where the owner of a net wishes to use his or her net in more than one region, he or she shall apply to the </w:t>
      </w:r>
      <w:r w:rsidR="00ED5E0E" w:rsidRPr="00C43954">
        <w:t>designated officer</w:t>
      </w:r>
      <w:r w:rsidRPr="00C43954">
        <w:t xml:space="preserve"> of each region in which he or she intends to use the net, and the relevant fees will be payable in each of the regions in which the net will be registered for use.</w:t>
      </w:r>
    </w:p>
    <w:p w14:paraId="026F76D7" w14:textId="77777777" w:rsidR="00ED5E0E" w:rsidRPr="00C43954" w:rsidRDefault="00ED5E0E" w:rsidP="00ED5E0E">
      <w:pPr>
        <w:autoSpaceDE w:val="0"/>
        <w:autoSpaceDN w:val="0"/>
        <w:adjustRightInd w:val="0"/>
        <w:jc w:val="center"/>
        <w:rPr>
          <w:rFonts w:ascii="Arial" w:hAnsi="Arial" w:cs="Arial"/>
          <w:b/>
          <w:bCs/>
          <w:color w:val="00B050"/>
          <w:sz w:val="18"/>
          <w:szCs w:val="18"/>
        </w:rPr>
      </w:pPr>
    </w:p>
    <w:p w14:paraId="092EC28B" w14:textId="77777777" w:rsidR="007F5918" w:rsidRPr="00C43954" w:rsidRDefault="007F5918" w:rsidP="007F5918">
      <w:pPr>
        <w:pStyle w:val="REG-Amend"/>
      </w:pPr>
      <w:r w:rsidRPr="00C43954">
        <w:t xml:space="preserve">[subregulation (3) amended by GN 12/2004 </w:t>
      </w:r>
      <w:r w:rsidRPr="00C43954">
        <w:br/>
        <w:t>to substitute “designated officer” for “regional council”]</w:t>
      </w:r>
    </w:p>
    <w:p w14:paraId="61E9F6F5" w14:textId="77777777" w:rsidR="007F5918" w:rsidRPr="00C43954" w:rsidRDefault="007F5918" w:rsidP="00ED5E0E">
      <w:pPr>
        <w:autoSpaceDE w:val="0"/>
        <w:autoSpaceDN w:val="0"/>
        <w:adjustRightInd w:val="0"/>
        <w:jc w:val="center"/>
        <w:rPr>
          <w:rFonts w:ascii="Arial" w:hAnsi="Arial" w:cs="Arial"/>
          <w:b/>
          <w:bCs/>
          <w:color w:val="00B050"/>
          <w:sz w:val="18"/>
          <w:szCs w:val="18"/>
        </w:rPr>
      </w:pPr>
    </w:p>
    <w:p w14:paraId="67B40922" w14:textId="77777777" w:rsidR="000047A7" w:rsidRPr="00C43954" w:rsidRDefault="000047A7" w:rsidP="000047A7">
      <w:pPr>
        <w:pStyle w:val="REG-P0"/>
        <w:rPr>
          <w:b/>
          <w:szCs w:val="20"/>
        </w:rPr>
      </w:pPr>
      <w:r w:rsidRPr="00C43954">
        <w:rPr>
          <w:b/>
          <w:szCs w:val="20"/>
        </w:rPr>
        <w:t>Documents to be furnished by the applicant</w:t>
      </w:r>
    </w:p>
    <w:p w14:paraId="00CF3CBD" w14:textId="77777777" w:rsidR="000047A7" w:rsidRPr="00C43954" w:rsidRDefault="000047A7" w:rsidP="000047A7">
      <w:pPr>
        <w:pStyle w:val="REG-P0"/>
        <w:rPr>
          <w:b/>
          <w:szCs w:val="24"/>
        </w:rPr>
      </w:pPr>
    </w:p>
    <w:p w14:paraId="2959DAE7" w14:textId="77777777" w:rsidR="000047A7" w:rsidRPr="00C43954" w:rsidRDefault="000047A7" w:rsidP="000047A7">
      <w:pPr>
        <w:pStyle w:val="REG-P1"/>
      </w:pPr>
      <w:r w:rsidRPr="00C43954">
        <w:rPr>
          <w:b/>
          <w:szCs w:val="20"/>
        </w:rPr>
        <w:t>4.</w:t>
      </w:r>
      <w:r w:rsidRPr="00C43954">
        <w:rPr>
          <w:szCs w:val="20"/>
        </w:rPr>
        <w:tab/>
      </w:r>
      <w:r w:rsidRPr="00C43954">
        <w:t>All the application forms for the purposes of registration of a net must be accompanied by a copy of the applicant's National Identification document or valid national passport.</w:t>
      </w:r>
    </w:p>
    <w:p w14:paraId="772FAB41" w14:textId="77777777" w:rsidR="000047A7" w:rsidRPr="00C43954" w:rsidRDefault="000047A7" w:rsidP="000047A7">
      <w:pPr>
        <w:pStyle w:val="REG-P1"/>
        <w:rPr>
          <w:szCs w:val="24"/>
        </w:rPr>
      </w:pPr>
    </w:p>
    <w:p w14:paraId="7AC9D20F" w14:textId="77777777" w:rsidR="000047A7" w:rsidRPr="00C43954" w:rsidRDefault="000047A7" w:rsidP="000047A7">
      <w:pPr>
        <w:pStyle w:val="REG-P0"/>
        <w:rPr>
          <w:b/>
          <w:szCs w:val="20"/>
        </w:rPr>
      </w:pPr>
      <w:r w:rsidRPr="00C43954">
        <w:rPr>
          <w:b/>
          <w:szCs w:val="20"/>
        </w:rPr>
        <w:t>Register of nets</w:t>
      </w:r>
    </w:p>
    <w:p w14:paraId="2B8C9232" w14:textId="77777777" w:rsidR="000047A7" w:rsidRPr="00C43954" w:rsidRDefault="000047A7" w:rsidP="000047A7">
      <w:pPr>
        <w:pStyle w:val="REG-P0"/>
        <w:rPr>
          <w:b/>
        </w:rPr>
      </w:pPr>
    </w:p>
    <w:p w14:paraId="4AD14EAC" w14:textId="77777777" w:rsidR="000047A7" w:rsidRPr="00C43954" w:rsidRDefault="000047A7" w:rsidP="000047A7">
      <w:pPr>
        <w:pStyle w:val="REG-P1"/>
      </w:pPr>
      <w:r w:rsidRPr="00C43954">
        <w:rPr>
          <w:b/>
          <w:szCs w:val="20"/>
        </w:rPr>
        <w:t>5.</w:t>
      </w:r>
      <w:r w:rsidRPr="00C43954">
        <w:rPr>
          <w:szCs w:val="20"/>
        </w:rPr>
        <w:tab/>
      </w:r>
      <w:r w:rsidRPr="00C43954">
        <w:t>Information relating to the registration of nets shall be contained in a register which is kept in the office of each regional council and such register shall lie open to inspection during office hours.</w:t>
      </w:r>
    </w:p>
    <w:p w14:paraId="5AC3F366" w14:textId="77777777" w:rsidR="000047A7" w:rsidRPr="00C43954" w:rsidRDefault="000047A7" w:rsidP="000047A7">
      <w:pPr>
        <w:pStyle w:val="REG-P1"/>
      </w:pPr>
    </w:p>
    <w:p w14:paraId="2A5D84DF" w14:textId="77777777" w:rsidR="000047A7" w:rsidRPr="00C43954" w:rsidRDefault="000047A7" w:rsidP="000047A7">
      <w:pPr>
        <w:pStyle w:val="REG-P0"/>
        <w:rPr>
          <w:b/>
          <w:szCs w:val="20"/>
        </w:rPr>
      </w:pPr>
      <w:r w:rsidRPr="00C43954">
        <w:rPr>
          <w:b/>
          <w:szCs w:val="20"/>
        </w:rPr>
        <w:t>Fees payable for the registration of nets</w:t>
      </w:r>
    </w:p>
    <w:p w14:paraId="60BF194E" w14:textId="77777777" w:rsidR="000047A7" w:rsidRPr="00C43954" w:rsidRDefault="000047A7" w:rsidP="000047A7">
      <w:pPr>
        <w:pStyle w:val="REG-P1"/>
      </w:pPr>
    </w:p>
    <w:p w14:paraId="1E3AAB51" w14:textId="77777777" w:rsidR="000047A7" w:rsidRPr="00C43954" w:rsidRDefault="000047A7" w:rsidP="000047A7">
      <w:pPr>
        <w:pStyle w:val="REG-P1"/>
      </w:pPr>
      <w:r w:rsidRPr="00C43954">
        <w:rPr>
          <w:b/>
          <w:szCs w:val="20"/>
        </w:rPr>
        <w:t>6.</w:t>
      </w:r>
      <w:r w:rsidRPr="00C43954">
        <w:rPr>
          <w:szCs w:val="20"/>
        </w:rPr>
        <w:tab/>
      </w:r>
      <w:r w:rsidRPr="00C43954">
        <w:t>An applicant who applies for the registration of a net shall pay the amount of N$50,00 per year on approval to the regional council of the region in which the applicant intends to use his or her net.</w:t>
      </w:r>
    </w:p>
    <w:p w14:paraId="4BCAFE11" w14:textId="77777777" w:rsidR="000047A7" w:rsidRPr="00C43954" w:rsidRDefault="000047A7" w:rsidP="000047A7">
      <w:pPr>
        <w:pStyle w:val="REG-P1"/>
        <w:rPr>
          <w:szCs w:val="24"/>
        </w:rPr>
      </w:pPr>
    </w:p>
    <w:p w14:paraId="4581C27E" w14:textId="77777777" w:rsidR="000047A7" w:rsidRPr="00C43954" w:rsidRDefault="000047A7" w:rsidP="000047A7">
      <w:pPr>
        <w:pStyle w:val="REG-P0"/>
        <w:rPr>
          <w:b/>
        </w:rPr>
      </w:pPr>
      <w:r w:rsidRPr="00C43954">
        <w:rPr>
          <w:b/>
        </w:rPr>
        <w:t>Form of certificate of registration</w:t>
      </w:r>
    </w:p>
    <w:p w14:paraId="1E0F4054" w14:textId="77777777" w:rsidR="000047A7" w:rsidRPr="00C43954" w:rsidRDefault="000047A7" w:rsidP="000047A7">
      <w:pPr>
        <w:pStyle w:val="REG-P0"/>
        <w:rPr>
          <w:b/>
          <w:szCs w:val="24"/>
        </w:rPr>
      </w:pPr>
    </w:p>
    <w:p w14:paraId="4A23A737" w14:textId="77777777" w:rsidR="000047A7" w:rsidRPr="00C43954" w:rsidRDefault="000047A7" w:rsidP="000047A7">
      <w:pPr>
        <w:pStyle w:val="REG-P1"/>
      </w:pPr>
      <w:r w:rsidRPr="00C43954">
        <w:rPr>
          <w:b/>
          <w:szCs w:val="20"/>
        </w:rPr>
        <w:t>7.</w:t>
      </w:r>
      <w:r w:rsidRPr="00C43954">
        <w:rPr>
          <w:szCs w:val="20"/>
        </w:rPr>
        <w:tab/>
      </w:r>
      <w:r w:rsidRPr="00C43954">
        <w:t>A certificate of registration must substantially correspond with Annexure B.</w:t>
      </w:r>
    </w:p>
    <w:p w14:paraId="54D2B482" w14:textId="77777777" w:rsidR="000047A7" w:rsidRPr="00C43954" w:rsidRDefault="000047A7" w:rsidP="000047A7">
      <w:pPr>
        <w:pStyle w:val="REG-P1"/>
        <w:rPr>
          <w:szCs w:val="24"/>
        </w:rPr>
      </w:pPr>
    </w:p>
    <w:p w14:paraId="3263BCAA" w14:textId="77777777" w:rsidR="000047A7" w:rsidRPr="00C43954" w:rsidRDefault="000047A7" w:rsidP="000047A7">
      <w:pPr>
        <w:pStyle w:val="REG-P0"/>
        <w:rPr>
          <w:b/>
        </w:rPr>
      </w:pPr>
      <w:r w:rsidRPr="00C43954">
        <w:rPr>
          <w:b/>
        </w:rPr>
        <w:t>Duration of certificate of registration</w:t>
      </w:r>
    </w:p>
    <w:p w14:paraId="37498CA4" w14:textId="77777777" w:rsidR="000047A7" w:rsidRPr="00C43954" w:rsidRDefault="000047A7" w:rsidP="000047A7">
      <w:pPr>
        <w:pStyle w:val="REG-P0"/>
        <w:rPr>
          <w:b/>
          <w:szCs w:val="24"/>
        </w:rPr>
      </w:pPr>
    </w:p>
    <w:p w14:paraId="1BA542FA" w14:textId="77777777" w:rsidR="000047A7" w:rsidRPr="00C43954" w:rsidRDefault="000047A7" w:rsidP="000047A7">
      <w:pPr>
        <w:pStyle w:val="REG-P1"/>
      </w:pPr>
      <w:r w:rsidRPr="00C43954">
        <w:rPr>
          <w:b/>
          <w:szCs w:val="20"/>
        </w:rPr>
        <w:t>8.</w:t>
      </w:r>
      <w:r w:rsidRPr="00C43954">
        <w:rPr>
          <w:b/>
          <w:szCs w:val="20"/>
        </w:rPr>
        <w:tab/>
      </w:r>
      <w:r w:rsidRPr="00C43954">
        <w:t>The certificate of registration is valid for a period of twelve months starting from the date of issue.</w:t>
      </w:r>
    </w:p>
    <w:p w14:paraId="2E072AAB" w14:textId="77777777" w:rsidR="000047A7" w:rsidRPr="00C43954" w:rsidRDefault="000047A7" w:rsidP="000047A7">
      <w:pPr>
        <w:pStyle w:val="REG-P1"/>
        <w:rPr>
          <w:szCs w:val="24"/>
        </w:rPr>
      </w:pPr>
    </w:p>
    <w:p w14:paraId="63FC9E49" w14:textId="77777777" w:rsidR="000047A7" w:rsidRPr="00C43954" w:rsidRDefault="000047A7" w:rsidP="000047A7">
      <w:pPr>
        <w:pStyle w:val="REG-P0"/>
        <w:rPr>
          <w:b/>
        </w:rPr>
      </w:pPr>
      <w:r w:rsidRPr="00C43954">
        <w:rPr>
          <w:b/>
        </w:rPr>
        <w:t>Renewal of the certificate of registration</w:t>
      </w:r>
    </w:p>
    <w:p w14:paraId="6D515140" w14:textId="77777777" w:rsidR="000047A7" w:rsidRPr="00C43954" w:rsidRDefault="000047A7" w:rsidP="000047A7">
      <w:pPr>
        <w:pStyle w:val="REG-P0"/>
        <w:rPr>
          <w:b/>
          <w:szCs w:val="24"/>
        </w:rPr>
      </w:pPr>
    </w:p>
    <w:p w14:paraId="63A6F251" w14:textId="77777777" w:rsidR="000047A7" w:rsidRPr="00C43954" w:rsidRDefault="000047A7" w:rsidP="000047A7">
      <w:pPr>
        <w:pStyle w:val="REG-P1"/>
      </w:pPr>
      <w:r w:rsidRPr="00C43954">
        <w:rPr>
          <w:b/>
        </w:rPr>
        <w:t>9.</w:t>
      </w:r>
      <w:r w:rsidRPr="00C43954">
        <w:rPr>
          <w:b/>
        </w:rPr>
        <w:tab/>
      </w:r>
      <w:r w:rsidRPr="00C43954">
        <w:t xml:space="preserve">The certificate of registration shall 30 days prior to its expiration be submitted to the </w:t>
      </w:r>
      <w:r w:rsidR="00ED5E0E" w:rsidRPr="00C43954">
        <w:t>designated officer</w:t>
      </w:r>
      <w:r w:rsidRPr="00C43954">
        <w:t xml:space="preserve"> which shall renew it within 30 days.</w:t>
      </w:r>
    </w:p>
    <w:p w14:paraId="16AB0730" w14:textId="77777777" w:rsidR="00ED5E0E" w:rsidRPr="00C43954" w:rsidRDefault="00ED5E0E" w:rsidP="000047A7">
      <w:pPr>
        <w:pStyle w:val="REG-P1"/>
      </w:pPr>
    </w:p>
    <w:p w14:paraId="3A3F7648" w14:textId="77777777" w:rsidR="007F5918" w:rsidRPr="00C43954" w:rsidRDefault="00ED5E0E" w:rsidP="007F5918">
      <w:pPr>
        <w:pStyle w:val="AS-P-Amend"/>
      </w:pPr>
      <w:r w:rsidRPr="00C43954">
        <w:rPr>
          <w:bCs/>
        </w:rPr>
        <w:t>[</w:t>
      </w:r>
      <w:r w:rsidR="00DA7385" w:rsidRPr="00C43954">
        <w:rPr>
          <w:bCs/>
        </w:rPr>
        <w:t>R</w:t>
      </w:r>
      <w:r w:rsidRPr="00C43954">
        <w:rPr>
          <w:bCs/>
        </w:rPr>
        <w:t xml:space="preserve">egulation 9 </w:t>
      </w:r>
      <w:r w:rsidR="00640682" w:rsidRPr="00C43954">
        <w:rPr>
          <w:bCs/>
        </w:rPr>
        <w:t xml:space="preserve">is </w:t>
      </w:r>
      <w:r w:rsidRPr="00C43954">
        <w:rPr>
          <w:bCs/>
        </w:rPr>
        <w:t xml:space="preserve">amended by GN 12/2004 </w:t>
      </w:r>
      <w:r w:rsidR="00DA7385" w:rsidRPr="00C43954">
        <w:t xml:space="preserve">to substitute </w:t>
      </w:r>
      <w:r w:rsidR="007F5918" w:rsidRPr="00C43954">
        <w:t xml:space="preserve">“designated officer” for </w:t>
      </w:r>
      <w:r w:rsidR="00640682" w:rsidRPr="00C43954">
        <w:br/>
      </w:r>
      <w:r w:rsidR="007F5918" w:rsidRPr="00C43954">
        <w:t>“regional council”</w:t>
      </w:r>
      <w:r w:rsidR="00640682" w:rsidRPr="00C43954">
        <w:t xml:space="preserve">. The word </w:t>
      </w:r>
      <w:r w:rsidR="00DA7385" w:rsidRPr="00C43954">
        <w:t>“which” should accordingly be changed to “who”</w:t>
      </w:r>
      <w:r w:rsidR="00640682" w:rsidRPr="00C43954">
        <w:t>.</w:t>
      </w:r>
      <w:r w:rsidR="007F5918" w:rsidRPr="00C43954">
        <w:t>]</w:t>
      </w:r>
    </w:p>
    <w:p w14:paraId="2FA98AB0" w14:textId="77777777" w:rsidR="000047A7" w:rsidRPr="00C43954" w:rsidRDefault="000047A7" w:rsidP="000047A7">
      <w:pPr>
        <w:pStyle w:val="REG-P1"/>
        <w:rPr>
          <w:szCs w:val="24"/>
        </w:rPr>
      </w:pPr>
    </w:p>
    <w:p w14:paraId="163A564F" w14:textId="77777777" w:rsidR="000047A7" w:rsidRPr="00C43954" w:rsidRDefault="000047A7" w:rsidP="000047A7">
      <w:pPr>
        <w:pStyle w:val="REG-P0"/>
        <w:rPr>
          <w:b/>
          <w:szCs w:val="20"/>
        </w:rPr>
      </w:pPr>
      <w:r w:rsidRPr="00C43954">
        <w:rPr>
          <w:b/>
          <w:szCs w:val="20"/>
        </w:rPr>
        <w:t>Cancellation or refusal to grant or renew a certificate of registration</w:t>
      </w:r>
    </w:p>
    <w:p w14:paraId="570DDC68" w14:textId="77777777" w:rsidR="000047A7" w:rsidRPr="00C43954" w:rsidRDefault="000047A7" w:rsidP="000047A7">
      <w:pPr>
        <w:pStyle w:val="REG-P0"/>
        <w:rPr>
          <w:b/>
        </w:rPr>
      </w:pPr>
    </w:p>
    <w:p w14:paraId="49CD551A" w14:textId="3BA29AB2" w:rsidR="000047A7" w:rsidRPr="00C43954" w:rsidRDefault="000047A7" w:rsidP="000047A7">
      <w:pPr>
        <w:pStyle w:val="REG-P1"/>
      </w:pPr>
      <w:r w:rsidRPr="00C43954">
        <w:rPr>
          <w:b/>
        </w:rPr>
        <w:t>10.</w:t>
      </w:r>
      <w:r w:rsidR="00505C65" w:rsidRPr="00C43954">
        <w:tab/>
      </w:r>
      <w:r w:rsidRPr="00C43954">
        <w:rPr>
          <w:szCs w:val="20"/>
        </w:rPr>
        <w:t>(</w:t>
      </w:r>
      <w:r w:rsidR="00505C65" w:rsidRPr="00C43954">
        <w:t>1)</w:t>
      </w:r>
      <w:r w:rsidR="00505C65" w:rsidRPr="00C43954">
        <w:tab/>
      </w:r>
      <w:r w:rsidRPr="00C43954">
        <w:t xml:space="preserve">The </w:t>
      </w:r>
      <w:r w:rsidR="00ED5E0E" w:rsidRPr="00C43954">
        <w:t>designated officer</w:t>
      </w:r>
      <w:r w:rsidRPr="00C43954">
        <w:t xml:space="preserve"> may at anytime cancel, refuse to grant or renew a certificate of registration if -</w:t>
      </w:r>
    </w:p>
    <w:p w14:paraId="426B1836" w14:textId="77777777" w:rsidR="00B1138C" w:rsidRPr="00C43954" w:rsidRDefault="00B1138C" w:rsidP="000047A7">
      <w:pPr>
        <w:pStyle w:val="REG-P1"/>
      </w:pPr>
    </w:p>
    <w:p w14:paraId="65469FAF" w14:textId="4534AAD9" w:rsidR="000047A7" w:rsidRPr="00C43954" w:rsidRDefault="00B1138C" w:rsidP="00B1138C">
      <w:pPr>
        <w:pStyle w:val="REG-Amend"/>
      </w:pPr>
      <w:r w:rsidRPr="00C43954">
        <w:t xml:space="preserve">[“Anytime” should be written as two words (“any time”).] </w:t>
      </w:r>
    </w:p>
    <w:p w14:paraId="68157641" w14:textId="77777777" w:rsidR="00B1138C" w:rsidRPr="00C43954" w:rsidRDefault="00B1138C" w:rsidP="000047A7">
      <w:pPr>
        <w:pStyle w:val="REG-P1"/>
      </w:pPr>
    </w:p>
    <w:p w14:paraId="6168E339" w14:textId="77777777" w:rsidR="000047A7" w:rsidRPr="00C43954" w:rsidRDefault="000047A7" w:rsidP="000047A7">
      <w:pPr>
        <w:pStyle w:val="REG-Pa"/>
      </w:pPr>
      <w:r w:rsidRPr="00C43954">
        <w:t>(a)</w:t>
      </w:r>
      <w:r w:rsidRPr="00C43954">
        <w:tab/>
        <w:t>the applicant or the owner of the registered net is convicted of an offence in terms of the Act or the provisions of these regulations;</w:t>
      </w:r>
    </w:p>
    <w:p w14:paraId="0FE1FC11" w14:textId="77777777" w:rsidR="000047A7" w:rsidRPr="00C43954" w:rsidRDefault="000047A7" w:rsidP="000047A7">
      <w:pPr>
        <w:pStyle w:val="REG-Pa"/>
        <w:rPr>
          <w:szCs w:val="24"/>
        </w:rPr>
      </w:pPr>
    </w:p>
    <w:p w14:paraId="6B8FE367" w14:textId="77777777" w:rsidR="000047A7" w:rsidRPr="00C43954" w:rsidRDefault="000047A7" w:rsidP="000047A7">
      <w:pPr>
        <w:pStyle w:val="REG-Pa"/>
      </w:pPr>
      <w:r w:rsidRPr="00C43954">
        <w:t>(b)</w:t>
      </w:r>
      <w:r w:rsidRPr="00C43954">
        <w:tab/>
        <w:t>the inland fisheries resources are threatened; or</w:t>
      </w:r>
    </w:p>
    <w:p w14:paraId="0A13CE59" w14:textId="77777777" w:rsidR="000047A7" w:rsidRPr="00C43954" w:rsidRDefault="000047A7" w:rsidP="000047A7">
      <w:pPr>
        <w:pStyle w:val="REG-Pa"/>
      </w:pPr>
    </w:p>
    <w:p w14:paraId="34DFDD69" w14:textId="77777777" w:rsidR="000047A7" w:rsidRPr="00C43954" w:rsidRDefault="000047A7" w:rsidP="000047A7">
      <w:pPr>
        <w:pStyle w:val="REG-Pa"/>
      </w:pPr>
      <w:r w:rsidRPr="00C43954">
        <w:t>(c)</w:t>
      </w:r>
      <w:r w:rsidRPr="00C43954">
        <w:tab/>
        <w:t>the fisheries management deems such measures of significance and warranted.</w:t>
      </w:r>
    </w:p>
    <w:p w14:paraId="0B3DDE03" w14:textId="77777777" w:rsidR="000047A7" w:rsidRPr="00C43954" w:rsidRDefault="000047A7" w:rsidP="000047A7">
      <w:pPr>
        <w:pStyle w:val="REG-Pa"/>
        <w:rPr>
          <w:szCs w:val="26"/>
        </w:rPr>
      </w:pPr>
    </w:p>
    <w:p w14:paraId="5F7ADCE6" w14:textId="77777777" w:rsidR="000047A7" w:rsidRPr="00C43954" w:rsidRDefault="000047A7" w:rsidP="000047A7">
      <w:pPr>
        <w:pStyle w:val="REG-P1"/>
      </w:pPr>
      <w:r w:rsidRPr="00C43954">
        <w:t>(2)</w:t>
      </w:r>
      <w:r w:rsidRPr="00C43954">
        <w:tab/>
        <w:t xml:space="preserve">If the </w:t>
      </w:r>
      <w:r w:rsidR="00ED5E0E" w:rsidRPr="00C43954">
        <w:t>designated officer e</w:t>
      </w:r>
      <w:r w:rsidRPr="00C43954">
        <w:t xml:space="preserve">xercises its powers in terms of regulation 10, the applicants shall be informed of the reasons for decision by the </w:t>
      </w:r>
      <w:r w:rsidR="00ED5E0E" w:rsidRPr="00C43954">
        <w:t>designated officer</w:t>
      </w:r>
      <w:r w:rsidRPr="00C43954">
        <w:t xml:space="preserve"> and such decision shall be made known to the applicant by means of a registered mail.</w:t>
      </w:r>
    </w:p>
    <w:p w14:paraId="07794C29" w14:textId="77777777" w:rsidR="000047A7" w:rsidRPr="00C43954" w:rsidRDefault="000047A7" w:rsidP="000047A7">
      <w:pPr>
        <w:pStyle w:val="REG-P1"/>
        <w:rPr>
          <w:szCs w:val="28"/>
        </w:rPr>
      </w:pPr>
    </w:p>
    <w:p w14:paraId="536B63E3" w14:textId="77777777" w:rsidR="000047A7" w:rsidRPr="00C43954" w:rsidRDefault="000047A7" w:rsidP="000047A7">
      <w:pPr>
        <w:pStyle w:val="REG-P1"/>
      </w:pPr>
      <w:r w:rsidRPr="00C43954">
        <w:t>(3)</w:t>
      </w:r>
      <w:r w:rsidRPr="00C43954">
        <w:tab/>
        <w:t xml:space="preserve">If the </w:t>
      </w:r>
      <w:r w:rsidR="00ED5E0E" w:rsidRPr="00C43954">
        <w:t>designated officer</w:t>
      </w:r>
      <w:r w:rsidRPr="00C43954">
        <w:t xml:space="preserve"> cancels a certificate of registration or refuses to grant a certificate of registration or refuses to renew a certificate of registration, the aggrieved applicant or the owner may appeal in writing to the Minister, within 30 days from the date of notification of the decision, for redress by the Minister who shall after close examination of the </w:t>
      </w:r>
      <w:r w:rsidR="007F5918" w:rsidRPr="00C43954">
        <w:t>designated officer’</w:t>
      </w:r>
      <w:r w:rsidRPr="00C43954">
        <w:t>s decision decide to reverse or uphold the decision.</w:t>
      </w:r>
    </w:p>
    <w:p w14:paraId="59E3CEA2" w14:textId="77777777" w:rsidR="000047A7" w:rsidRPr="00C43954" w:rsidRDefault="000047A7" w:rsidP="000047A7">
      <w:pPr>
        <w:pStyle w:val="REG-P1"/>
      </w:pPr>
    </w:p>
    <w:p w14:paraId="137B0E85" w14:textId="77777777" w:rsidR="007F5918" w:rsidRPr="00C43954" w:rsidRDefault="00ED5E0E" w:rsidP="007F5918">
      <w:pPr>
        <w:pStyle w:val="AS-P-Amend"/>
      </w:pPr>
      <w:r w:rsidRPr="00C43954">
        <w:t>[</w:t>
      </w:r>
      <w:r w:rsidR="007F5918" w:rsidRPr="00C43954">
        <w:t>r</w:t>
      </w:r>
      <w:r w:rsidRPr="00C43954">
        <w:t xml:space="preserve">egulation 10 amended by GN 12/2004 </w:t>
      </w:r>
      <w:r w:rsidR="007F5918" w:rsidRPr="00C43954">
        <w:t xml:space="preserve">to substitute “designated officer” </w:t>
      </w:r>
      <w:r w:rsidR="00110055" w:rsidRPr="00C43954">
        <w:br/>
      </w:r>
      <w:r w:rsidR="007F5918" w:rsidRPr="00C43954">
        <w:t>for “regional council” and “Regional Council” throughout]</w:t>
      </w:r>
    </w:p>
    <w:p w14:paraId="72E8CCD8" w14:textId="77777777" w:rsidR="00ED5E0E" w:rsidRPr="00C43954" w:rsidRDefault="00ED5E0E" w:rsidP="000047A7">
      <w:pPr>
        <w:pStyle w:val="REG-P1"/>
      </w:pPr>
    </w:p>
    <w:p w14:paraId="68077413" w14:textId="77777777" w:rsidR="000047A7" w:rsidRPr="00C43954" w:rsidRDefault="000047A7" w:rsidP="000047A7">
      <w:pPr>
        <w:pStyle w:val="REG-P0"/>
        <w:rPr>
          <w:b/>
        </w:rPr>
      </w:pPr>
      <w:r w:rsidRPr="00C43954">
        <w:rPr>
          <w:b/>
        </w:rPr>
        <w:t>Transfer of certificate of registration</w:t>
      </w:r>
    </w:p>
    <w:p w14:paraId="00FCF59E" w14:textId="77777777" w:rsidR="000047A7" w:rsidRPr="00C43954" w:rsidRDefault="000047A7" w:rsidP="000047A7">
      <w:pPr>
        <w:pStyle w:val="REG-P0"/>
        <w:rPr>
          <w:b/>
        </w:rPr>
      </w:pPr>
    </w:p>
    <w:p w14:paraId="0367536B" w14:textId="77777777" w:rsidR="000047A7" w:rsidRPr="00C43954" w:rsidRDefault="000047A7" w:rsidP="000047A7">
      <w:pPr>
        <w:pStyle w:val="REG-P1"/>
      </w:pPr>
      <w:r w:rsidRPr="00C43954">
        <w:rPr>
          <w:b/>
          <w:szCs w:val="23"/>
        </w:rPr>
        <w:t>11.</w:t>
      </w:r>
      <w:r w:rsidR="00B15FEC" w:rsidRPr="00C43954">
        <w:rPr>
          <w:szCs w:val="23"/>
        </w:rPr>
        <w:tab/>
      </w:r>
      <w:r w:rsidRPr="00C43954">
        <w:rPr>
          <w:szCs w:val="23"/>
        </w:rPr>
        <w:t xml:space="preserve">A </w:t>
      </w:r>
      <w:r w:rsidRPr="00C43954">
        <w:t>certificate of registration issued under these regulations authorizes fishing only by the holder of that certificate and is not transferable.</w:t>
      </w:r>
    </w:p>
    <w:p w14:paraId="2DF7D902" w14:textId="77777777" w:rsidR="000047A7" w:rsidRPr="00C43954" w:rsidRDefault="000047A7" w:rsidP="000047A7">
      <w:pPr>
        <w:pStyle w:val="REG-P1"/>
        <w:rPr>
          <w:szCs w:val="20"/>
        </w:rPr>
      </w:pPr>
    </w:p>
    <w:p w14:paraId="184CFC5A" w14:textId="77777777" w:rsidR="000047A7" w:rsidRPr="00C43954" w:rsidRDefault="000047A7" w:rsidP="000047A7">
      <w:pPr>
        <w:pStyle w:val="REG-P0"/>
        <w:rPr>
          <w:b/>
        </w:rPr>
      </w:pPr>
      <w:r w:rsidRPr="00C43954">
        <w:rPr>
          <w:b/>
        </w:rPr>
        <w:t>Loss or destruction of registered net</w:t>
      </w:r>
    </w:p>
    <w:p w14:paraId="5C79BBFB" w14:textId="77777777" w:rsidR="000047A7" w:rsidRPr="00C43954" w:rsidRDefault="000047A7" w:rsidP="000047A7">
      <w:pPr>
        <w:pStyle w:val="REG-P0"/>
        <w:rPr>
          <w:b/>
          <w:szCs w:val="26"/>
        </w:rPr>
      </w:pPr>
    </w:p>
    <w:p w14:paraId="452D85FB" w14:textId="77777777" w:rsidR="000047A7" w:rsidRPr="00C43954" w:rsidRDefault="000047A7" w:rsidP="000047A7">
      <w:pPr>
        <w:pStyle w:val="REG-P1"/>
      </w:pPr>
      <w:r w:rsidRPr="00C43954">
        <w:rPr>
          <w:b/>
        </w:rPr>
        <w:t>12.</w:t>
      </w:r>
      <w:r w:rsidR="00B15FEC" w:rsidRPr="00C43954">
        <w:tab/>
      </w:r>
      <w:r w:rsidRPr="00C43954">
        <w:t>If a registered net is lost or destroyed, the owner shall for the purposes of cancellation of the relevant net inform the regional council within seven days from the date of such destruction or loss.</w:t>
      </w:r>
    </w:p>
    <w:p w14:paraId="7E79BEA7" w14:textId="77777777" w:rsidR="000047A7" w:rsidRPr="00C43954" w:rsidRDefault="000047A7" w:rsidP="000047A7">
      <w:pPr>
        <w:pStyle w:val="REG-P1"/>
        <w:rPr>
          <w:szCs w:val="24"/>
        </w:rPr>
      </w:pPr>
    </w:p>
    <w:p w14:paraId="1F941005" w14:textId="77777777" w:rsidR="000047A7" w:rsidRPr="00C43954" w:rsidRDefault="000047A7" w:rsidP="000047A7">
      <w:pPr>
        <w:pStyle w:val="REG-P0"/>
        <w:rPr>
          <w:b/>
        </w:rPr>
      </w:pPr>
      <w:r w:rsidRPr="00C43954">
        <w:rPr>
          <w:b/>
        </w:rPr>
        <w:t>Restriction on number of gill nets to be registered</w:t>
      </w:r>
    </w:p>
    <w:p w14:paraId="0E375355" w14:textId="77777777" w:rsidR="000047A7" w:rsidRPr="00C43954" w:rsidRDefault="000047A7" w:rsidP="000047A7">
      <w:pPr>
        <w:pStyle w:val="REG-P0"/>
        <w:rPr>
          <w:b/>
        </w:rPr>
      </w:pPr>
    </w:p>
    <w:p w14:paraId="7B848A3D" w14:textId="77777777" w:rsidR="000047A7" w:rsidRPr="00C43954" w:rsidRDefault="000047A7" w:rsidP="000047A7">
      <w:pPr>
        <w:pStyle w:val="REG-P1"/>
      </w:pPr>
      <w:r w:rsidRPr="00C43954">
        <w:rPr>
          <w:b/>
        </w:rPr>
        <w:t>13.</w:t>
      </w:r>
      <w:r w:rsidRPr="00C43954">
        <w:rPr>
          <w:b/>
        </w:rPr>
        <w:tab/>
      </w:r>
      <w:r w:rsidRPr="00C43954">
        <w:t>A person is not allowed to register more than four gill nets.</w:t>
      </w:r>
    </w:p>
    <w:p w14:paraId="26B8465D" w14:textId="77777777" w:rsidR="000047A7" w:rsidRPr="00C43954" w:rsidRDefault="000047A7" w:rsidP="000047A7">
      <w:pPr>
        <w:pStyle w:val="REG-P1"/>
        <w:rPr>
          <w:szCs w:val="24"/>
        </w:rPr>
      </w:pPr>
    </w:p>
    <w:p w14:paraId="06702F89" w14:textId="77777777" w:rsidR="000047A7" w:rsidRPr="00C43954" w:rsidRDefault="000047A7" w:rsidP="000047A7">
      <w:pPr>
        <w:pStyle w:val="REG-P0"/>
        <w:rPr>
          <w:b/>
        </w:rPr>
      </w:pPr>
      <w:r w:rsidRPr="00C43954">
        <w:rPr>
          <w:b/>
        </w:rPr>
        <w:t>Tagging of gill nets</w:t>
      </w:r>
    </w:p>
    <w:p w14:paraId="18DC54C4" w14:textId="77777777" w:rsidR="000047A7" w:rsidRPr="00C43954" w:rsidRDefault="000047A7" w:rsidP="000047A7">
      <w:pPr>
        <w:pStyle w:val="REG-P0"/>
        <w:rPr>
          <w:b/>
          <w:szCs w:val="20"/>
        </w:rPr>
      </w:pPr>
    </w:p>
    <w:p w14:paraId="57ACAD4E" w14:textId="6AFC9432" w:rsidR="000047A7" w:rsidRPr="00C43954" w:rsidRDefault="000047A7" w:rsidP="000047A7">
      <w:pPr>
        <w:pStyle w:val="REG-P1"/>
      </w:pPr>
      <w:r w:rsidRPr="00C43954">
        <w:rPr>
          <w:b/>
        </w:rPr>
        <w:t>14.</w:t>
      </w:r>
      <w:r w:rsidRPr="00C43954">
        <w:tab/>
      </w:r>
      <w:r w:rsidRPr="00C43954">
        <w:rPr>
          <w:szCs w:val="20"/>
        </w:rPr>
        <w:t>(1)</w:t>
      </w:r>
      <w:r w:rsidR="00254EE5" w:rsidRPr="00C43954">
        <w:rPr>
          <w:szCs w:val="20"/>
        </w:rPr>
        <w:t xml:space="preserve"> </w:t>
      </w:r>
      <w:r w:rsidRPr="00C43954">
        <w:rPr>
          <w:szCs w:val="20"/>
        </w:rPr>
        <w:tab/>
      </w:r>
      <w:r w:rsidRPr="00C43954">
        <w:t>The holder of a certificate of registration shall attach to the float line of the gill net a metal tag furnished by the Ministry bearing the registration number of the net.</w:t>
      </w:r>
    </w:p>
    <w:p w14:paraId="16817BD4" w14:textId="77777777" w:rsidR="000047A7" w:rsidRPr="00C43954" w:rsidRDefault="000047A7" w:rsidP="000047A7">
      <w:pPr>
        <w:pStyle w:val="REG-P1"/>
      </w:pPr>
    </w:p>
    <w:p w14:paraId="00783C7A" w14:textId="77777777" w:rsidR="000047A7" w:rsidRPr="00C43954" w:rsidRDefault="000047A7" w:rsidP="000047A7">
      <w:pPr>
        <w:pStyle w:val="REG-P1"/>
      </w:pPr>
      <w:r w:rsidRPr="00C43954">
        <w:t>(2)</w:t>
      </w:r>
      <w:r w:rsidRPr="00C43954">
        <w:tab/>
        <w:t>The holder of the certificate or registration shall obtain the prescribed metal tag of the gill net from the Ministry.</w:t>
      </w:r>
    </w:p>
    <w:p w14:paraId="1FB4BA3D" w14:textId="77777777" w:rsidR="000047A7" w:rsidRPr="00C43954" w:rsidRDefault="000047A7" w:rsidP="000047A7">
      <w:pPr>
        <w:pStyle w:val="REG-P1"/>
        <w:rPr>
          <w:szCs w:val="24"/>
        </w:rPr>
      </w:pPr>
    </w:p>
    <w:p w14:paraId="73596630" w14:textId="77777777" w:rsidR="000047A7" w:rsidRPr="00C43954" w:rsidRDefault="000047A7" w:rsidP="000047A7">
      <w:pPr>
        <w:pStyle w:val="REG-P1"/>
      </w:pPr>
      <w:r w:rsidRPr="00C43954">
        <w:t>(3)</w:t>
      </w:r>
      <w:r w:rsidRPr="00C43954">
        <w:tab/>
        <w:t>Failure to comply with the requirement under subregulation (2) shall warrant the confiscation of the relevant net, in terms of the provisions of the Act.</w:t>
      </w:r>
    </w:p>
    <w:p w14:paraId="47B23556" w14:textId="77777777" w:rsidR="000047A7" w:rsidRPr="00C43954" w:rsidRDefault="000047A7" w:rsidP="000047A7">
      <w:pPr>
        <w:pStyle w:val="REG-P1"/>
      </w:pPr>
    </w:p>
    <w:p w14:paraId="1AB50A13" w14:textId="77777777" w:rsidR="000047A7" w:rsidRPr="00C43954" w:rsidRDefault="000047A7" w:rsidP="000047A7">
      <w:pPr>
        <w:pStyle w:val="REG-P1"/>
      </w:pPr>
      <w:r w:rsidRPr="00C43954">
        <w:t>(4)</w:t>
      </w:r>
      <w:r w:rsidRPr="00C43954">
        <w:tab/>
        <w:t>Subregulation (2) shall come into effect after six months from the date of the publication of</w:t>
      </w:r>
      <w:r w:rsidR="00BE14FC" w:rsidRPr="00C43954">
        <w:t xml:space="preserve"> </w:t>
      </w:r>
      <w:r w:rsidRPr="00C43954">
        <w:t>these regulations.</w:t>
      </w:r>
    </w:p>
    <w:p w14:paraId="2E50289C" w14:textId="77777777" w:rsidR="000047A7" w:rsidRPr="00C43954" w:rsidRDefault="000047A7" w:rsidP="000047A7">
      <w:pPr>
        <w:pStyle w:val="REG-P1"/>
      </w:pPr>
    </w:p>
    <w:p w14:paraId="5432BADE" w14:textId="77777777" w:rsidR="000047A7" w:rsidRPr="00C43954" w:rsidRDefault="000047A7" w:rsidP="00BE14FC">
      <w:pPr>
        <w:pStyle w:val="REG-P0"/>
        <w:rPr>
          <w:b/>
        </w:rPr>
      </w:pPr>
      <w:r w:rsidRPr="00C43954">
        <w:rPr>
          <w:b/>
        </w:rPr>
        <w:t>Method of fishing</w:t>
      </w:r>
    </w:p>
    <w:p w14:paraId="3937BA74" w14:textId="77777777" w:rsidR="000047A7" w:rsidRPr="00C43954" w:rsidRDefault="000047A7" w:rsidP="00BE14FC">
      <w:pPr>
        <w:pStyle w:val="REG-P0"/>
        <w:rPr>
          <w:b/>
        </w:rPr>
      </w:pPr>
    </w:p>
    <w:p w14:paraId="29F8CBE2" w14:textId="77777777" w:rsidR="000047A7" w:rsidRPr="00C43954" w:rsidRDefault="000047A7" w:rsidP="00BE14FC">
      <w:pPr>
        <w:pStyle w:val="REG-P1"/>
      </w:pPr>
      <w:r w:rsidRPr="00C43954">
        <w:rPr>
          <w:b/>
        </w:rPr>
        <w:t>15.</w:t>
      </w:r>
      <w:r w:rsidRPr="00C43954">
        <w:tab/>
        <w:t>A person shall not use -</w:t>
      </w:r>
    </w:p>
    <w:p w14:paraId="48B26B7A" w14:textId="77777777" w:rsidR="000047A7" w:rsidRPr="00C43954" w:rsidRDefault="000047A7" w:rsidP="00BE14FC">
      <w:pPr>
        <w:pStyle w:val="REG-P1"/>
      </w:pPr>
    </w:p>
    <w:p w14:paraId="7FD20102" w14:textId="77777777" w:rsidR="000047A7" w:rsidRPr="00C43954" w:rsidRDefault="000047A7" w:rsidP="00BE14FC">
      <w:pPr>
        <w:pStyle w:val="REG-Pa"/>
      </w:pPr>
      <w:r w:rsidRPr="00C43954">
        <w:t>(a)</w:t>
      </w:r>
      <w:r w:rsidRPr="00C43954">
        <w:tab/>
        <w:t>bashing as a fishing method;</w:t>
      </w:r>
    </w:p>
    <w:p w14:paraId="367D93D3" w14:textId="77777777" w:rsidR="000047A7" w:rsidRPr="00C43954" w:rsidRDefault="000047A7" w:rsidP="00BE14FC">
      <w:pPr>
        <w:pStyle w:val="REG-Pa"/>
        <w:rPr>
          <w:szCs w:val="24"/>
        </w:rPr>
      </w:pPr>
    </w:p>
    <w:p w14:paraId="0A9CE74A" w14:textId="77777777" w:rsidR="000047A7" w:rsidRPr="00C43954" w:rsidRDefault="000047A7" w:rsidP="00BE14FC">
      <w:pPr>
        <w:pStyle w:val="REG-Pa"/>
      </w:pPr>
      <w:r w:rsidRPr="00C43954">
        <w:t>(b)</w:t>
      </w:r>
      <w:r w:rsidRPr="00C43954">
        <w:tab/>
        <w:t>a cluster of fish hooks designed to hook the body of a fish;</w:t>
      </w:r>
    </w:p>
    <w:p w14:paraId="4061A8FF" w14:textId="77777777" w:rsidR="000047A7" w:rsidRPr="00C43954" w:rsidRDefault="000047A7" w:rsidP="00BE14FC">
      <w:pPr>
        <w:pStyle w:val="REG-Pa"/>
      </w:pPr>
    </w:p>
    <w:p w14:paraId="7D9D116E" w14:textId="77777777" w:rsidR="000047A7" w:rsidRPr="00C43954" w:rsidRDefault="000047A7" w:rsidP="00BE14FC">
      <w:pPr>
        <w:pStyle w:val="REG-Pa"/>
      </w:pPr>
      <w:r w:rsidRPr="00C43954">
        <w:t>(c)</w:t>
      </w:r>
      <w:r w:rsidRPr="00C43954">
        <w:tab/>
        <w:t>any net in the Orange River.</w:t>
      </w:r>
    </w:p>
    <w:p w14:paraId="0DB29E27" w14:textId="77777777" w:rsidR="000047A7" w:rsidRPr="00C43954" w:rsidRDefault="000047A7" w:rsidP="00BE14FC">
      <w:pPr>
        <w:pStyle w:val="REG-Pa"/>
      </w:pPr>
    </w:p>
    <w:p w14:paraId="1869F4F1" w14:textId="77777777" w:rsidR="000047A7" w:rsidRPr="00C43954" w:rsidRDefault="000047A7" w:rsidP="00BE14FC">
      <w:pPr>
        <w:pStyle w:val="REG-P0"/>
        <w:rPr>
          <w:b/>
        </w:rPr>
      </w:pPr>
      <w:r w:rsidRPr="00C43954">
        <w:rPr>
          <w:b/>
        </w:rPr>
        <w:t>Dragging of nets</w:t>
      </w:r>
    </w:p>
    <w:p w14:paraId="33E692ED" w14:textId="77777777" w:rsidR="000047A7" w:rsidRPr="00C43954" w:rsidRDefault="000047A7" w:rsidP="00BE14FC">
      <w:pPr>
        <w:pStyle w:val="REG-P0"/>
        <w:rPr>
          <w:b/>
        </w:rPr>
      </w:pPr>
    </w:p>
    <w:p w14:paraId="2F9F4B9D" w14:textId="77777777" w:rsidR="000047A7" w:rsidRPr="00C43954" w:rsidRDefault="000047A7" w:rsidP="00BE14FC">
      <w:pPr>
        <w:pStyle w:val="REG-P1"/>
      </w:pPr>
      <w:r w:rsidRPr="00C43954">
        <w:rPr>
          <w:b/>
        </w:rPr>
        <w:t>16.</w:t>
      </w:r>
      <w:r w:rsidRPr="00C43954">
        <w:tab/>
        <w:t>A person is not allowed to use the method of dragging of nets or any other fishing device through the water to catch fish, except in the flood plains in consultation with the relevant traditional authority.</w:t>
      </w:r>
    </w:p>
    <w:p w14:paraId="0D24A4BF" w14:textId="77777777" w:rsidR="000047A7" w:rsidRPr="00C43954" w:rsidRDefault="000047A7" w:rsidP="00BE14FC">
      <w:pPr>
        <w:pStyle w:val="REG-P1"/>
        <w:rPr>
          <w:szCs w:val="24"/>
        </w:rPr>
      </w:pPr>
    </w:p>
    <w:p w14:paraId="51D0FDA4" w14:textId="77777777" w:rsidR="000047A7" w:rsidRPr="00C43954" w:rsidRDefault="000047A7" w:rsidP="00BE14FC">
      <w:pPr>
        <w:pStyle w:val="REG-P0"/>
        <w:rPr>
          <w:b/>
        </w:rPr>
      </w:pPr>
      <w:r w:rsidRPr="00C43954">
        <w:rPr>
          <w:b/>
        </w:rPr>
        <w:t>Netting</w:t>
      </w:r>
    </w:p>
    <w:p w14:paraId="599F56A4" w14:textId="77777777" w:rsidR="000047A7" w:rsidRPr="00C43954" w:rsidRDefault="000047A7" w:rsidP="00BE14FC">
      <w:pPr>
        <w:pStyle w:val="REG-P0"/>
        <w:rPr>
          <w:b/>
        </w:rPr>
      </w:pPr>
    </w:p>
    <w:p w14:paraId="50CBB827" w14:textId="77777777" w:rsidR="000047A7" w:rsidRPr="00C43954" w:rsidRDefault="000047A7" w:rsidP="00BE14FC">
      <w:pPr>
        <w:pStyle w:val="REG-P1"/>
      </w:pPr>
      <w:r w:rsidRPr="00C43954">
        <w:rPr>
          <w:b/>
        </w:rPr>
        <w:t>17.</w:t>
      </w:r>
      <w:r w:rsidRPr="00C43954">
        <w:tab/>
        <w:t>Only gill nets are to be used in Namibian inland waters and such nets shall not be</w:t>
      </w:r>
      <w:r w:rsidR="00BE14FC" w:rsidRPr="00C43954">
        <w:t xml:space="preserve"> </w:t>
      </w:r>
      <w:r w:rsidRPr="00C43954">
        <w:t>-</w:t>
      </w:r>
    </w:p>
    <w:p w14:paraId="3264A38F" w14:textId="77777777" w:rsidR="000047A7" w:rsidRPr="00C43954" w:rsidRDefault="000047A7" w:rsidP="00BE14FC">
      <w:pPr>
        <w:pStyle w:val="REG-P1"/>
      </w:pPr>
    </w:p>
    <w:p w14:paraId="59E3744C" w14:textId="77777777" w:rsidR="000047A7" w:rsidRPr="00C43954" w:rsidRDefault="000047A7" w:rsidP="00BE14FC">
      <w:pPr>
        <w:pStyle w:val="REG-Pa"/>
      </w:pPr>
      <w:r w:rsidRPr="00C43954">
        <w:t>(a)</w:t>
      </w:r>
      <w:r w:rsidRPr="00C43954">
        <w:tab/>
        <w:t>more than four in number;</w:t>
      </w:r>
    </w:p>
    <w:p w14:paraId="05F16F2A" w14:textId="77777777" w:rsidR="000047A7" w:rsidRPr="00C43954" w:rsidRDefault="000047A7" w:rsidP="00BE14FC">
      <w:pPr>
        <w:pStyle w:val="REG-Pa"/>
      </w:pPr>
    </w:p>
    <w:p w14:paraId="1A4252C9" w14:textId="77777777" w:rsidR="000047A7" w:rsidRPr="00C43954" w:rsidRDefault="000047A7" w:rsidP="00BE14FC">
      <w:pPr>
        <w:pStyle w:val="REG-Pa"/>
      </w:pPr>
      <w:r w:rsidRPr="00C43954">
        <w:t>(b)</w:t>
      </w:r>
      <w:r w:rsidRPr="00C43954">
        <w:tab/>
        <w:t>more than 100 metres in length;</w:t>
      </w:r>
    </w:p>
    <w:p w14:paraId="7D6EA928" w14:textId="77777777" w:rsidR="000047A7" w:rsidRPr="00C43954" w:rsidRDefault="000047A7" w:rsidP="00BE14FC">
      <w:pPr>
        <w:pStyle w:val="REG-Pa"/>
      </w:pPr>
    </w:p>
    <w:p w14:paraId="195C4FF5" w14:textId="77777777" w:rsidR="000047A7" w:rsidRPr="00C43954" w:rsidRDefault="000047A7" w:rsidP="00BE14FC">
      <w:pPr>
        <w:pStyle w:val="REG-Pa"/>
      </w:pPr>
      <w:r w:rsidRPr="00C43954">
        <w:t>(c)</w:t>
      </w:r>
      <w:r w:rsidRPr="00C43954">
        <w:tab/>
        <w:t>more than 3 metres in height.</w:t>
      </w:r>
    </w:p>
    <w:p w14:paraId="05741731" w14:textId="77777777" w:rsidR="000047A7" w:rsidRPr="00C43954" w:rsidRDefault="000047A7" w:rsidP="00BE14FC">
      <w:pPr>
        <w:pStyle w:val="REG-Pa"/>
        <w:rPr>
          <w:szCs w:val="24"/>
        </w:rPr>
      </w:pPr>
    </w:p>
    <w:p w14:paraId="51AA5438" w14:textId="77777777" w:rsidR="000047A7" w:rsidRPr="00C43954" w:rsidRDefault="000047A7" w:rsidP="00BE14FC">
      <w:pPr>
        <w:pStyle w:val="REG-P0"/>
        <w:rPr>
          <w:b/>
        </w:rPr>
      </w:pPr>
      <w:r w:rsidRPr="00C43954">
        <w:rPr>
          <w:b/>
        </w:rPr>
        <w:t>Mesh size of gill nets</w:t>
      </w:r>
    </w:p>
    <w:p w14:paraId="0E6DC2A3" w14:textId="77777777" w:rsidR="000047A7" w:rsidRPr="00C43954" w:rsidRDefault="000047A7" w:rsidP="00BE14FC">
      <w:pPr>
        <w:pStyle w:val="REG-P0"/>
        <w:rPr>
          <w:b/>
        </w:rPr>
      </w:pPr>
    </w:p>
    <w:p w14:paraId="23D095F9" w14:textId="77777777" w:rsidR="000047A7" w:rsidRPr="00C43954" w:rsidRDefault="000047A7" w:rsidP="00BE14FC">
      <w:pPr>
        <w:pStyle w:val="REG-P1"/>
      </w:pPr>
      <w:r w:rsidRPr="00C43954">
        <w:rPr>
          <w:b/>
        </w:rPr>
        <w:t>18.</w:t>
      </w:r>
      <w:r w:rsidRPr="00C43954">
        <w:tab/>
        <w:t>A gill net shall not be set within 100 metres of another net and the mesh size thereof shall not be less than -</w:t>
      </w:r>
    </w:p>
    <w:p w14:paraId="14163220" w14:textId="77777777" w:rsidR="000047A7" w:rsidRPr="00C43954" w:rsidRDefault="000047A7" w:rsidP="00BE14FC">
      <w:pPr>
        <w:pStyle w:val="REG-P1"/>
      </w:pPr>
    </w:p>
    <w:p w14:paraId="328D9FBC" w14:textId="77777777" w:rsidR="000047A7" w:rsidRPr="00C43954" w:rsidRDefault="000047A7" w:rsidP="00BE14FC">
      <w:pPr>
        <w:pStyle w:val="REG-Pa"/>
      </w:pPr>
      <w:r w:rsidRPr="00C43954">
        <w:t>(a)</w:t>
      </w:r>
      <w:r w:rsidRPr="00C43954">
        <w:tab/>
        <w:t xml:space="preserve">76 </w:t>
      </w:r>
      <w:r w:rsidR="00BE14FC" w:rsidRPr="00C43954">
        <w:t>mm</w:t>
      </w:r>
      <w:r w:rsidRPr="00C43954">
        <w:t xml:space="preserve"> in the Zambezi River system;</w:t>
      </w:r>
    </w:p>
    <w:p w14:paraId="7E35CC48" w14:textId="77777777" w:rsidR="000047A7" w:rsidRPr="00C43954" w:rsidRDefault="000047A7" w:rsidP="00BE14FC">
      <w:pPr>
        <w:pStyle w:val="REG-Pa"/>
        <w:rPr>
          <w:szCs w:val="24"/>
        </w:rPr>
      </w:pPr>
    </w:p>
    <w:p w14:paraId="70EACFF4" w14:textId="77777777" w:rsidR="000047A7" w:rsidRPr="00C43954" w:rsidRDefault="000047A7" w:rsidP="00BE14FC">
      <w:pPr>
        <w:pStyle w:val="REG-Pa"/>
      </w:pPr>
      <w:r w:rsidRPr="00C43954">
        <w:t>(b)</w:t>
      </w:r>
      <w:r w:rsidRPr="00C43954">
        <w:tab/>
        <w:t xml:space="preserve">76 </w:t>
      </w:r>
      <w:r w:rsidR="00BE14FC" w:rsidRPr="00C43954">
        <w:t>mm</w:t>
      </w:r>
      <w:r w:rsidRPr="00C43954">
        <w:t xml:space="preserve"> in the Kunene River;</w:t>
      </w:r>
    </w:p>
    <w:p w14:paraId="7B38AFC2" w14:textId="77777777" w:rsidR="000047A7" w:rsidRPr="00C43954" w:rsidRDefault="000047A7" w:rsidP="00BE14FC">
      <w:pPr>
        <w:pStyle w:val="REG-Pa"/>
      </w:pPr>
    </w:p>
    <w:p w14:paraId="48BBA9E0" w14:textId="77777777" w:rsidR="000047A7" w:rsidRPr="00C43954" w:rsidRDefault="000047A7" w:rsidP="00BE14FC">
      <w:pPr>
        <w:pStyle w:val="REG-Pa"/>
      </w:pPr>
      <w:r w:rsidRPr="00C43954">
        <w:t>(c)</w:t>
      </w:r>
      <w:r w:rsidRPr="00C43954">
        <w:tab/>
        <w:t xml:space="preserve">45 </w:t>
      </w:r>
      <w:r w:rsidR="00BE14FC" w:rsidRPr="00C43954">
        <w:t>mm</w:t>
      </w:r>
      <w:r w:rsidRPr="00C43954">
        <w:t xml:space="preserve"> in the Kavango River;</w:t>
      </w:r>
      <w:r w:rsidR="004E3BE6" w:rsidRPr="00C43954">
        <w:t xml:space="preserve"> and </w:t>
      </w:r>
    </w:p>
    <w:p w14:paraId="6270CEB7" w14:textId="77777777" w:rsidR="004E3BE6" w:rsidRPr="00C43954" w:rsidRDefault="004E3BE6" w:rsidP="00BE14FC">
      <w:pPr>
        <w:pStyle w:val="REG-Pa"/>
      </w:pPr>
    </w:p>
    <w:p w14:paraId="1CB7223E" w14:textId="77777777" w:rsidR="004E3BE6" w:rsidRPr="00C43954" w:rsidRDefault="00505C65" w:rsidP="004E3BE6">
      <w:pPr>
        <w:pStyle w:val="REG-Pa"/>
      </w:pPr>
      <w:r w:rsidRPr="00C43954">
        <w:t>(d)</w:t>
      </w:r>
      <w:r w:rsidRPr="00C43954">
        <w:tab/>
      </w:r>
      <w:r w:rsidR="004E3BE6" w:rsidRPr="00C43954">
        <w:t>25 mm in the Oshanas.</w:t>
      </w:r>
    </w:p>
    <w:p w14:paraId="38A95D3F" w14:textId="77777777" w:rsidR="000047A7" w:rsidRPr="00C43954" w:rsidRDefault="000047A7" w:rsidP="00BE14FC">
      <w:pPr>
        <w:pStyle w:val="REG-Pa"/>
        <w:rPr>
          <w:szCs w:val="24"/>
        </w:rPr>
      </w:pPr>
    </w:p>
    <w:p w14:paraId="546B009E" w14:textId="77777777" w:rsidR="00465737" w:rsidRPr="00C43954" w:rsidRDefault="00756527" w:rsidP="00465737">
      <w:pPr>
        <w:pStyle w:val="AS-P-Amend"/>
      </w:pPr>
      <w:r w:rsidRPr="00C43954">
        <w:t>[</w:t>
      </w:r>
      <w:r w:rsidR="00465737" w:rsidRPr="00C43954">
        <w:t>r</w:t>
      </w:r>
      <w:r w:rsidR="004E3BE6" w:rsidRPr="00C43954">
        <w:t>egulation 18 substituted by GN 12/2004</w:t>
      </w:r>
      <w:r w:rsidR="00465737" w:rsidRPr="00C43954">
        <w:t xml:space="preserve">] </w:t>
      </w:r>
    </w:p>
    <w:p w14:paraId="28039939" w14:textId="77777777" w:rsidR="000047A7" w:rsidRPr="00C43954" w:rsidRDefault="000047A7" w:rsidP="00BE14FC">
      <w:pPr>
        <w:pStyle w:val="REG-P1"/>
      </w:pPr>
    </w:p>
    <w:p w14:paraId="2D19E1CC" w14:textId="77777777" w:rsidR="000047A7" w:rsidRPr="00C43954" w:rsidRDefault="000047A7" w:rsidP="00BE14FC">
      <w:pPr>
        <w:pStyle w:val="REG-P0"/>
        <w:rPr>
          <w:b/>
        </w:rPr>
      </w:pPr>
      <w:r w:rsidRPr="00C43954">
        <w:rPr>
          <w:b/>
        </w:rPr>
        <w:t>Method of mesh measurement</w:t>
      </w:r>
    </w:p>
    <w:p w14:paraId="54F80A87" w14:textId="77777777" w:rsidR="000047A7" w:rsidRPr="00C43954" w:rsidRDefault="000047A7" w:rsidP="00BE14FC">
      <w:pPr>
        <w:pStyle w:val="REG-P0"/>
        <w:rPr>
          <w:b/>
          <w:szCs w:val="24"/>
        </w:rPr>
      </w:pPr>
    </w:p>
    <w:p w14:paraId="4AB8B875" w14:textId="77777777" w:rsidR="000047A7" w:rsidRPr="00C43954" w:rsidRDefault="000047A7" w:rsidP="00BE14FC">
      <w:pPr>
        <w:pStyle w:val="REG-P1"/>
      </w:pPr>
      <w:r w:rsidRPr="00C43954">
        <w:rPr>
          <w:b/>
        </w:rPr>
        <w:t>19.</w:t>
      </w:r>
      <w:r w:rsidRPr="00C43954">
        <w:tab/>
        <w:t>(1)</w:t>
      </w:r>
      <w:r w:rsidRPr="00C43954">
        <w:tab/>
        <w:t>The measurement of a mesh shall be made while the net</w:t>
      </w:r>
      <w:r w:rsidR="00BE14FC" w:rsidRPr="00C43954">
        <w:t xml:space="preserve"> </w:t>
      </w:r>
      <w:r w:rsidRPr="00C43954">
        <w:t>-</w:t>
      </w:r>
    </w:p>
    <w:p w14:paraId="2B892B0F" w14:textId="77777777" w:rsidR="000047A7" w:rsidRPr="00C43954" w:rsidRDefault="000047A7" w:rsidP="00BE14FC">
      <w:pPr>
        <w:pStyle w:val="REG-P1"/>
        <w:rPr>
          <w:szCs w:val="24"/>
        </w:rPr>
      </w:pPr>
    </w:p>
    <w:p w14:paraId="4845AE06" w14:textId="77777777" w:rsidR="000047A7" w:rsidRPr="00C43954" w:rsidRDefault="000047A7" w:rsidP="00BE14FC">
      <w:pPr>
        <w:pStyle w:val="REG-Pa"/>
      </w:pPr>
      <w:r w:rsidRPr="00C43954">
        <w:t>(a)</w:t>
      </w:r>
      <w:r w:rsidRPr="00C43954">
        <w:tab/>
        <w:t xml:space="preserve">is still wet after it has been immersed in fresh water for at least </w:t>
      </w:r>
      <w:r w:rsidRPr="00C43954">
        <w:rPr>
          <w:szCs w:val="20"/>
        </w:rPr>
        <w:t xml:space="preserve">10 </w:t>
      </w:r>
      <w:r w:rsidRPr="00C43954">
        <w:t>minutes; and</w:t>
      </w:r>
    </w:p>
    <w:p w14:paraId="3431F246" w14:textId="77777777" w:rsidR="000047A7" w:rsidRPr="00C43954" w:rsidRDefault="000047A7" w:rsidP="00BE14FC">
      <w:pPr>
        <w:pStyle w:val="REG-Pa"/>
      </w:pPr>
    </w:p>
    <w:p w14:paraId="7B2835F4" w14:textId="77777777" w:rsidR="000047A7" w:rsidRPr="00C43954" w:rsidRDefault="000047A7" w:rsidP="00BE14FC">
      <w:pPr>
        <w:pStyle w:val="REG-Pa"/>
      </w:pPr>
      <w:r w:rsidRPr="00C43954">
        <w:t>(b)</w:t>
      </w:r>
      <w:r w:rsidRPr="00C43954">
        <w:tab/>
        <w:t>is stretched from inside of</w:t>
      </w:r>
      <w:r w:rsidR="00BE14FC" w:rsidRPr="00C43954">
        <w:t xml:space="preserve"> </w:t>
      </w:r>
      <w:r w:rsidRPr="00C43954">
        <w:t>knot to inside of</w:t>
      </w:r>
      <w:r w:rsidR="00BE14FC" w:rsidRPr="00C43954">
        <w:t xml:space="preserve"> </w:t>
      </w:r>
      <w:r w:rsidRPr="00C43954">
        <w:t>knot.</w:t>
      </w:r>
    </w:p>
    <w:p w14:paraId="50AAB944" w14:textId="77777777" w:rsidR="000047A7" w:rsidRPr="00C43954" w:rsidRDefault="000047A7" w:rsidP="00BE14FC">
      <w:pPr>
        <w:pStyle w:val="REG-Pa"/>
      </w:pPr>
    </w:p>
    <w:p w14:paraId="409247A2" w14:textId="77777777" w:rsidR="000047A7" w:rsidRPr="00C43954" w:rsidRDefault="000047A7" w:rsidP="00BE14FC">
      <w:pPr>
        <w:pStyle w:val="REG-P1"/>
      </w:pPr>
      <w:r w:rsidRPr="00C43954">
        <w:t>(2)</w:t>
      </w:r>
      <w:r w:rsidRPr="00C43954">
        <w:tab/>
        <w:t>Only a gauge shall be used for the measurement of the mesh size and such gauge shall -</w:t>
      </w:r>
    </w:p>
    <w:p w14:paraId="46D2FB33" w14:textId="77777777" w:rsidR="000047A7" w:rsidRPr="00C43954" w:rsidRDefault="000047A7" w:rsidP="00BE14FC">
      <w:pPr>
        <w:pStyle w:val="REG-P1"/>
      </w:pPr>
    </w:p>
    <w:p w14:paraId="26FBBC34" w14:textId="77777777" w:rsidR="000047A7" w:rsidRPr="00C43954" w:rsidRDefault="000047A7" w:rsidP="00BE14FC">
      <w:pPr>
        <w:pStyle w:val="REG-Pa"/>
      </w:pPr>
      <w:r w:rsidRPr="00C43954">
        <w:t>(a)</w:t>
      </w:r>
      <w:r w:rsidRPr="00C43954">
        <w:tab/>
        <w:t xml:space="preserve">be 2 </w:t>
      </w:r>
      <w:r w:rsidR="00BE14FC" w:rsidRPr="00C43954">
        <w:t>mm</w:t>
      </w:r>
      <w:r w:rsidRPr="00C43954">
        <w:t xml:space="preserve"> thick, flat or durable or non-corrodible material and capable of retaining its shape;</w:t>
      </w:r>
    </w:p>
    <w:p w14:paraId="226FE737" w14:textId="77777777" w:rsidR="000047A7" w:rsidRPr="00C43954" w:rsidRDefault="000047A7" w:rsidP="00BE14FC">
      <w:pPr>
        <w:pStyle w:val="REG-Pa"/>
        <w:rPr>
          <w:szCs w:val="24"/>
        </w:rPr>
      </w:pPr>
    </w:p>
    <w:p w14:paraId="3A05F808" w14:textId="77777777" w:rsidR="000047A7" w:rsidRPr="00C43954" w:rsidRDefault="000047A7" w:rsidP="00BE14FC">
      <w:pPr>
        <w:pStyle w:val="REG-Pa"/>
      </w:pPr>
      <w:r w:rsidRPr="00C43954">
        <w:t>(b)</w:t>
      </w:r>
      <w:r w:rsidRPr="00C43954">
        <w:tab/>
        <w:t>have tapering edges with a taper of one to eight;</w:t>
      </w:r>
    </w:p>
    <w:p w14:paraId="12091696" w14:textId="77777777" w:rsidR="000047A7" w:rsidRPr="00C43954" w:rsidRDefault="000047A7" w:rsidP="00BE14FC">
      <w:pPr>
        <w:pStyle w:val="REG-Pa"/>
      </w:pPr>
    </w:p>
    <w:p w14:paraId="01B43D81" w14:textId="77777777" w:rsidR="000047A7" w:rsidRPr="00C43954" w:rsidRDefault="000047A7" w:rsidP="00BE14FC">
      <w:pPr>
        <w:pStyle w:val="REG-Pa"/>
      </w:pPr>
      <w:r w:rsidRPr="00C43954">
        <w:t>(c)</w:t>
      </w:r>
      <w:r w:rsidRPr="00C43954">
        <w:tab/>
        <w:t>have a hole at the narrowest extremity; and</w:t>
      </w:r>
    </w:p>
    <w:p w14:paraId="7AA83C80" w14:textId="77777777" w:rsidR="000047A7" w:rsidRPr="00C43954" w:rsidRDefault="000047A7" w:rsidP="00BE14FC">
      <w:pPr>
        <w:pStyle w:val="REG-Pa"/>
        <w:rPr>
          <w:szCs w:val="24"/>
        </w:rPr>
      </w:pPr>
    </w:p>
    <w:p w14:paraId="2325F503" w14:textId="77777777" w:rsidR="000047A7" w:rsidRPr="00C43954" w:rsidRDefault="000047A7" w:rsidP="00BE14FC">
      <w:pPr>
        <w:pStyle w:val="REG-Pa"/>
      </w:pPr>
      <w:r w:rsidRPr="00C43954">
        <w:t>(d)</w:t>
      </w:r>
      <w:r w:rsidRPr="00C43954">
        <w:tab/>
        <w:t>have the width inscribed at regular intervals.</w:t>
      </w:r>
    </w:p>
    <w:p w14:paraId="02353DE6" w14:textId="77777777" w:rsidR="000047A7" w:rsidRPr="00C43954" w:rsidRDefault="000047A7" w:rsidP="00BE14FC">
      <w:pPr>
        <w:pStyle w:val="REG-Pa"/>
      </w:pPr>
    </w:p>
    <w:p w14:paraId="4F9450CF" w14:textId="77777777" w:rsidR="000047A7" w:rsidRPr="00C43954" w:rsidRDefault="000047A7" w:rsidP="00BE14FC">
      <w:pPr>
        <w:pStyle w:val="REG-P1"/>
      </w:pPr>
      <w:r w:rsidRPr="00C43954">
        <w:t>(3)</w:t>
      </w:r>
      <w:r w:rsidRPr="00C43954">
        <w:tab/>
        <w:t>The measurements by means of a gauge shall be at least 10 meshes from any lacing or ropes and shall be taken by inserting the gauge by its narrowest extremity into the mesh opening in a direction perpendicular to the plan of the net.</w:t>
      </w:r>
    </w:p>
    <w:p w14:paraId="07ECEE25" w14:textId="77777777" w:rsidR="000047A7" w:rsidRPr="00C43954" w:rsidRDefault="000047A7" w:rsidP="00BE14FC">
      <w:pPr>
        <w:pStyle w:val="REG-P1"/>
      </w:pPr>
    </w:p>
    <w:p w14:paraId="2778BCDD" w14:textId="77777777" w:rsidR="000047A7" w:rsidRPr="00C43954" w:rsidRDefault="000047A7" w:rsidP="00BE14FC">
      <w:pPr>
        <w:pStyle w:val="REG-P1"/>
      </w:pPr>
      <w:r w:rsidRPr="00C43954">
        <w:t>(4)</w:t>
      </w:r>
      <w:r w:rsidRPr="00C43954">
        <w:tab/>
        <w:t>The millimeters in which the mesh size shall be expressed shall be deemed to be the average of one or more series of twenty consecutive meshes lengthwise of that net.</w:t>
      </w:r>
    </w:p>
    <w:p w14:paraId="5DF21F55" w14:textId="77777777" w:rsidR="000047A7" w:rsidRPr="00C43954" w:rsidRDefault="000047A7" w:rsidP="00BE14FC">
      <w:pPr>
        <w:pStyle w:val="REG-P1"/>
        <w:rPr>
          <w:szCs w:val="20"/>
        </w:rPr>
      </w:pPr>
    </w:p>
    <w:p w14:paraId="2CA8F0CC" w14:textId="50D1A765" w:rsidR="000047A7" w:rsidRPr="00C43954" w:rsidRDefault="000047A7" w:rsidP="00BE14FC">
      <w:pPr>
        <w:pStyle w:val="REG-P1"/>
      </w:pPr>
      <w:r w:rsidRPr="00C43954">
        <w:t>(5)</w:t>
      </w:r>
      <w:r w:rsidRPr="00C43954">
        <w:tab/>
        <w:t>The meshes shall not be measured if</w:t>
      </w:r>
      <w:r w:rsidR="00E161B7" w:rsidRPr="00C43954">
        <w:t xml:space="preserve"> </w:t>
      </w:r>
      <w:r w:rsidRPr="00C43954">
        <w:t>-</w:t>
      </w:r>
    </w:p>
    <w:p w14:paraId="682A91AE" w14:textId="77777777" w:rsidR="000047A7" w:rsidRPr="00C43954" w:rsidRDefault="000047A7" w:rsidP="00BE14FC">
      <w:pPr>
        <w:pStyle w:val="REG-P1"/>
        <w:rPr>
          <w:szCs w:val="24"/>
        </w:rPr>
      </w:pPr>
    </w:p>
    <w:p w14:paraId="4423BCAB" w14:textId="77777777" w:rsidR="000047A7" w:rsidRPr="00C43954" w:rsidRDefault="000047A7" w:rsidP="00BE14FC">
      <w:pPr>
        <w:pStyle w:val="REG-Pa"/>
      </w:pPr>
      <w:r w:rsidRPr="00C43954">
        <w:t>(a)</w:t>
      </w:r>
      <w:r w:rsidRPr="00C43954">
        <w:tab/>
        <w:t>mended;</w:t>
      </w:r>
    </w:p>
    <w:p w14:paraId="2A09BAA6" w14:textId="77777777" w:rsidR="000047A7" w:rsidRPr="00C43954" w:rsidRDefault="000047A7" w:rsidP="00BE14FC">
      <w:pPr>
        <w:pStyle w:val="REG-Pa"/>
        <w:rPr>
          <w:szCs w:val="20"/>
        </w:rPr>
      </w:pPr>
    </w:p>
    <w:p w14:paraId="524A3391" w14:textId="77777777" w:rsidR="000047A7" w:rsidRPr="00C43954" w:rsidRDefault="000047A7" w:rsidP="00BE14FC">
      <w:pPr>
        <w:pStyle w:val="REG-Pa"/>
      </w:pPr>
      <w:r w:rsidRPr="00C43954">
        <w:t>(b)</w:t>
      </w:r>
      <w:r w:rsidRPr="00C43954">
        <w:tab/>
        <w:t>or broken; or</w:t>
      </w:r>
    </w:p>
    <w:p w14:paraId="03A92389" w14:textId="77777777" w:rsidR="000047A7" w:rsidRPr="00C43954" w:rsidRDefault="000047A7" w:rsidP="00BE14FC">
      <w:pPr>
        <w:pStyle w:val="REG-Pa"/>
        <w:rPr>
          <w:szCs w:val="24"/>
        </w:rPr>
      </w:pPr>
    </w:p>
    <w:p w14:paraId="0AC4FACA" w14:textId="77777777" w:rsidR="00BE14FC" w:rsidRPr="00C43954" w:rsidRDefault="000047A7" w:rsidP="00BE14FC">
      <w:pPr>
        <w:pStyle w:val="REG-Pa"/>
      </w:pPr>
      <w:r w:rsidRPr="00C43954">
        <w:t>(c)</w:t>
      </w:r>
      <w:r w:rsidRPr="00C43954">
        <w:tab/>
        <w:t xml:space="preserve">have attachments of the net fixed to them. </w:t>
      </w:r>
    </w:p>
    <w:p w14:paraId="41D5DDD1" w14:textId="77777777" w:rsidR="00BE14FC" w:rsidRPr="00C43954" w:rsidRDefault="00BE14FC" w:rsidP="00BE14FC">
      <w:pPr>
        <w:pStyle w:val="REG-P0"/>
        <w:rPr>
          <w:b/>
        </w:rPr>
      </w:pPr>
    </w:p>
    <w:p w14:paraId="44AB6AE0" w14:textId="77777777" w:rsidR="000047A7" w:rsidRPr="00C43954" w:rsidRDefault="000047A7" w:rsidP="00BE14FC">
      <w:pPr>
        <w:pStyle w:val="REG-P0"/>
        <w:rPr>
          <w:b/>
        </w:rPr>
      </w:pPr>
      <w:r w:rsidRPr="00C43954">
        <w:rPr>
          <w:b/>
        </w:rPr>
        <w:t>Maintenance of mesh openings</w:t>
      </w:r>
    </w:p>
    <w:p w14:paraId="7F2FE5F1" w14:textId="77777777" w:rsidR="00BE14FC" w:rsidRPr="00C43954" w:rsidRDefault="00BE14FC" w:rsidP="00BE14FC">
      <w:pPr>
        <w:pStyle w:val="REG-P0"/>
        <w:rPr>
          <w:b/>
        </w:rPr>
      </w:pPr>
    </w:p>
    <w:p w14:paraId="6B955532" w14:textId="77777777" w:rsidR="000047A7" w:rsidRPr="00C43954" w:rsidRDefault="000047A7" w:rsidP="00BE14FC">
      <w:pPr>
        <w:pStyle w:val="REG-P1"/>
      </w:pPr>
      <w:r w:rsidRPr="00C43954">
        <w:rPr>
          <w:b/>
        </w:rPr>
        <w:t>20.</w:t>
      </w:r>
      <w:r w:rsidRPr="00C43954">
        <w:rPr>
          <w:b/>
        </w:rPr>
        <w:tab/>
      </w:r>
      <w:r w:rsidRPr="00C43954">
        <w:t>No person shall use for fishing purposes any device of which -</w:t>
      </w:r>
    </w:p>
    <w:p w14:paraId="5AF248BD" w14:textId="77777777" w:rsidR="000047A7" w:rsidRPr="00C43954" w:rsidRDefault="000047A7" w:rsidP="00BE14FC">
      <w:pPr>
        <w:pStyle w:val="REG-P1"/>
      </w:pPr>
    </w:p>
    <w:p w14:paraId="1BDD51F4" w14:textId="77777777" w:rsidR="000047A7" w:rsidRPr="00C43954" w:rsidRDefault="000047A7" w:rsidP="00BE14FC">
      <w:pPr>
        <w:pStyle w:val="REG-Pa"/>
      </w:pPr>
      <w:r w:rsidRPr="00C43954">
        <w:t>(a)</w:t>
      </w:r>
      <w:r w:rsidRPr="00C43954">
        <w:tab/>
        <w:t>the meshes are obstructed;</w:t>
      </w:r>
    </w:p>
    <w:p w14:paraId="149DC892" w14:textId="77777777" w:rsidR="000047A7" w:rsidRPr="00C43954" w:rsidRDefault="000047A7" w:rsidP="00BE14FC">
      <w:pPr>
        <w:pStyle w:val="REG-Pa"/>
      </w:pPr>
    </w:p>
    <w:p w14:paraId="04245518" w14:textId="77777777" w:rsidR="000047A7" w:rsidRPr="00C43954" w:rsidRDefault="000047A7" w:rsidP="00BE14FC">
      <w:pPr>
        <w:pStyle w:val="REG-Pa"/>
      </w:pPr>
      <w:r w:rsidRPr="00C43954">
        <w:t>(b)</w:t>
      </w:r>
      <w:r w:rsidRPr="00C43954">
        <w:tab/>
        <w:t>the meshes are drawn together while fishing;</w:t>
      </w:r>
    </w:p>
    <w:p w14:paraId="00E13B36" w14:textId="77777777" w:rsidR="000047A7" w:rsidRPr="00C43954" w:rsidRDefault="000047A7" w:rsidP="00BE14FC">
      <w:pPr>
        <w:pStyle w:val="REG-Pa"/>
        <w:rPr>
          <w:szCs w:val="24"/>
        </w:rPr>
      </w:pPr>
    </w:p>
    <w:p w14:paraId="5BA930A7" w14:textId="77777777" w:rsidR="00BE14FC" w:rsidRPr="00C43954" w:rsidRDefault="000047A7" w:rsidP="00BE14FC">
      <w:pPr>
        <w:pStyle w:val="REG-Pa"/>
      </w:pPr>
      <w:r w:rsidRPr="00C43954">
        <w:t>(c)</w:t>
      </w:r>
      <w:r w:rsidRPr="00C43954">
        <w:tab/>
        <w:t xml:space="preserve">the selectivity of the meshes are reduced. </w:t>
      </w:r>
    </w:p>
    <w:p w14:paraId="04BC4CB1" w14:textId="77777777" w:rsidR="00BE14FC" w:rsidRPr="00C43954" w:rsidRDefault="00BE14FC" w:rsidP="00BE14FC">
      <w:pPr>
        <w:pStyle w:val="REG-Pa"/>
        <w:ind w:left="0" w:firstLine="0"/>
      </w:pPr>
    </w:p>
    <w:p w14:paraId="46D6CEF5" w14:textId="230E5827" w:rsidR="009F2171" w:rsidRPr="00C43954" w:rsidRDefault="009F2171" w:rsidP="009F2171">
      <w:pPr>
        <w:pStyle w:val="AS-P-Amend"/>
      </w:pPr>
      <w:r w:rsidRPr="00C43954">
        <w:t>[The verb “are” should be “is” to be grammatically correct</w:t>
      </w:r>
      <w:r w:rsidR="00B1138C" w:rsidRPr="00C43954">
        <w:t xml:space="preserve"> (“selectivity… is”)</w:t>
      </w:r>
      <w:r w:rsidRPr="00C43954">
        <w:t>.]</w:t>
      </w:r>
    </w:p>
    <w:p w14:paraId="39CE70BC" w14:textId="77777777" w:rsidR="009F2171" w:rsidRPr="00C43954" w:rsidRDefault="009F2171" w:rsidP="00BE14FC">
      <w:pPr>
        <w:pStyle w:val="REG-Pa"/>
        <w:ind w:left="0" w:firstLine="0"/>
      </w:pPr>
    </w:p>
    <w:p w14:paraId="3FC7AD12" w14:textId="77777777" w:rsidR="000047A7" w:rsidRPr="00C43954" w:rsidRDefault="000047A7" w:rsidP="00BE14FC">
      <w:pPr>
        <w:pStyle w:val="REG-P0"/>
        <w:rPr>
          <w:b/>
        </w:rPr>
      </w:pPr>
      <w:r w:rsidRPr="00C43954">
        <w:rPr>
          <w:b/>
        </w:rPr>
        <w:t>Prohibited fishing areas</w:t>
      </w:r>
    </w:p>
    <w:p w14:paraId="6A475E08" w14:textId="77777777" w:rsidR="00BE14FC" w:rsidRPr="00C43954" w:rsidRDefault="00BE14FC" w:rsidP="000047A7">
      <w:pPr>
        <w:pStyle w:val="REG-P0"/>
      </w:pPr>
    </w:p>
    <w:p w14:paraId="4EEF5895" w14:textId="77777777" w:rsidR="000047A7" w:rsidRPr="00C43954" w:rsidRDefault="000047A7" w:rsidP="00BE14FC">
      <w:pPr>
        <w:pStyle w:val="REG-P1"/>
      </w:pPr>
      <w:r w:rsidRPr="00C43954">
        <w:rPr>
          <w:b/>
        </w:rPr>
        <w:t>21.</w:t>
      </w:r>
      <w:r w:rsidRPr="00C43954">
        <w:tab/>
        <w:t>No person is allowed to fish in any canal used for the purposes of</w:t>
      </w:r>
      <w:r w:rsidR="00BE14FC" w:rsidRPr="00C43954">
        <w:t xml:space="preserve"> </w:t>
      </w:r>
      <w:r w:rsidRPr="00C43954">
        <w:t>-</w:t>
      </w:r>
    </w:p>
    <w:p w14:paraId="4F2639C0" w14:textId="77777777" w:rsidR="000047A7" w:rsidRPr="00C43954" w:rsidRDefault="000047A7" w:rsidP="00BE14FC">
      <w:pPr>
        <w:pStyle w:val="REG-P1"/>
        <w:rPr>
          <w:szCs w:val="19"/>
        </w:rPr>
      </w:pPr>
    </w:p>
    <w:p w14:paraId="08824AA1" w14:textId="77777777" w:rsidR="000047A7" w:rsidRPr="00C43954" w:rsidRDefault="000047A7" w:rsidP="00BE14FC">
      <w:pPr>
        <w:pStyle w:val="REG-Pa"/>
      </w:pPr>
      <w:r w:rsidRPr="00C43954">
        <w:t>(a)</w:t>
      </w:r>
      <w:r w:rsidRPr="00C43954">
        <w:tab/>
        <w:t>bulk water supply;</w:t>
      </w:r>
    </w:p>
    <w:p w14:paraId="0975A7BB" w14:textId="77777777" w:rsidR="000047A7" w:rsidRPr="00C43954" w:rsidRDefault="000047A7" w:rsidP="00BE14FC">
      <w:pPr>
        <w:pStyle w:val="REG-Pa"/>
      </w:pPr>
    </w:p>
    <w:p w14:paraId="01B06EFA" w14:textId="77777777" w:rsidR="000047A7" w:rsidRPr="00C43954" w:rsidRDefault="000047A7" w:rsidP="00BE14FC">
      <w:pPr>
        <w:pStyle w:val="REG-Pa"/>
      </w:pPr>
      <w:r w:rsidRPr="00C43954">
        <w:t>(b)</w:t>
      </w:r>
      <w:r w:rsidRPr="00C43954">
        <w:tab/>
        <w:t>irrigation;</w:t>
      </w:r>
    </w:p>
    <w:p w14:paraId="689E2F94" w14:textId="77777777" w:rsidR="000047A7" w:rsidRPr="00C43954" w:rsidRDefault="000047A7" w:rsidP="00BE14FC">
      <w:pPr>
        <w:pStyle w:val="REG-Pa"/>
        <w:rPr>
          <w:szCs w:val="20"/>
        </w:rPr>
      </w:pPr>
    </w:p>
    <w:p w14:paraId="17943AE7" w14:textId="77777777" w:rsidR="000047A7" w:rsidRPr="00C43954" w:rsidRDefault="000047A7" w:rsidP="00BE14FC">
      <w:pPr>
        <w:pStyle w:val="REG-Pa"/>
      </w:pPr>
      <w:r w:rsidRPr="00C43954">
        <w:t>(c)</w:t>
      </w:r>
      <w:r w:rsidRPr="00C43954">
        <w:tab/>
        <w:t>hydroelectricity.</w:t>
      </w:r>
    </w:p>
    <w:p w14:paraId="2CA47D3F" w14:textId="77777777" w:rsidR="000047A7" w:rsidRPr="00C43954" w:rsidRDefault="000047A7" w:rsidP="00BE14FC">
      <w:pPr>
        <w:pStyle w:val="REG-Pa"/>
        <w:rPr>
          <w:szCs w:val="24"/>
        </w:rPr>
      </w:pPr>
    </w:p>
    <w:p w14:paraId="3D659EBF" w14:textId="77777777" w:rsidR="000047A7" w:rsidRPr="00C43954" w:rsidRDefault="000047A7" w:rsidP="00BE14FC">
      <w:pPr>
        <w:pStyle w:val="REG-P0"/>
        <w:rPr>
          <w:b/>
        </w:rPr>
      </w:pPr>
      <w:r w:rsidRPr="00C43954">
        <w:rPr>
          <w:b/>
        </w:rPr>
        <w:t>Closed and open seasons in inland water bodies</w:t>
      </w:r>
    </w:p>
    <w:p w14:paraId="7E87DC73" w14:textId="77777777" w:rsidR="000047A7" w:rsidRPr="00C43954" w:rsidRDefault="000047A7" w:rsidP="00BE14FC">
      <w:pPr>
        <w:pStyle w:val="REG-P0"/>
        <w:rPr>
          <w:b/>
          <w:szCs w:val="19"/>
        </w:rPr>
      </w:pPr>
    </w:p>
    <w:p w14:paraId="3D212A87" w14:textId="77777777" w:rsidR="000047A7" w:rsidRPr="00C43954" w:rsidRDefault="000047A7" w:rsidP="00BE14FC">
      <w:pPr>
        <w:pStyle w:val="REG-P1"/>
      </w:pPr>
      <w:r w:rsidRPr="00C43954">
        <w:rPr>
          <w:b/>
        </w:rPr>
        <w:t>22.</w:t>
      </w:r>
      <w:r w:rsidRPr="00C43954">
        <w:tab/>
        <w:t>A person is not allowed to fish in any small water body or on the shore of such small water body unless an open season sign is displayed by the relevant traditional authority or the regional council.</w:t>
      </w:r>
    </w:p>
    <w:p w14:paraId="3C695589" w14:textId="77777777" w:rsidR="000047A7" w:rsidRPr="00C43954" w:rsidRDefault="000047A7" w:rsidP="00BE14FC">
      <w:pPr>
        <w:pStyle w:val="REG-P0"/>
        <w:rPr>
          <w:b/>
        </w:rPr>
      </w:pPr>
    </w:p>
    <w:p w14:paraId="3003301A" w14:textId="77777777" w:rsidR="000047A7" w:rsidRPr="00C43954" w:rsidRDefault="000047A7" w:rsidP="00BE14FC">
      <w:pPr>
        <w:pStyle w:val="REG-P0"/>
        <w:rPr>
          <w:b/>
        </w:rPr>
      </w:pPr>
      <w:r w:rsidRPr="00C43954">
        <w:rPr>
          <w:b/>
        </w:rPr>
        <w:t>Signs for closed seasons</w:t>
      </w:r>
    </w:p>
    <w:p w14:paraId="05592C4B" w14:textId="77777777" w:rsidR="000047A7" w:rsidRPr="00C43954" w:rsidRDefault="000047A7" w:rsidP="00BE14FC">
      <w:pPr>
        <w:pStyle w:val="REG-P0"/>
        <w:rPr>
          <w:b/>
          <w:szCs w:val="26"/>
        </w:rPr>
      </w:pPr>
    </w:p>
    <w:p w14:paraId="4904DA5D" w14:textId="77777777" w:rsidR="000047A7" w:rsidRPr="00C43954" w:rsidRDefault="000047A7" w:rsidP="00505C65">
      <w:pPr>
        <w:pStyle w:val="REG-P1"/>
      </w:pPr>
      <w:r w:rsidRPr="00C43954">
        <w:rPr>
          <w:b/>
        </w:rPr>
        <w:t>23.</w:t>
      </w:r>
      <w:r w:rsidRPr="00C43954">
        <w:tab/>
        <w:t xml:space="preserve">(1) </w:t>
      </w:r>
      <w:r w:rsidR="00BE14FC" w:rsidRPr="00C43954">
        <w:tab/>
      </w:r>
      <w:r w:rsidRPr="00C43954">
        <w:t>A person is not allowed to catch fish where a prohibitory sign indicative of a closed season is displayed by the relevant traditional authority or the regional council.</w:t>
      </w:r>
    </w:p>
    <w:p w14:paraId="5A3A0690" w14:textId="77777777" w:rsidR="000047A7" w:rsidRPr="00C43954" w:rsidRDefault="000047A7" w:rsidP="00BE14FC">
      <w:pPr>
        <w:pStyle w:val="REG-P1"/>
      </w:pPr>
    </w:p>
    <w:p w14:paraId="7F1AA7E9" w14:textId="77777777" w:rsidR="000047A7" w:rsidRPr="00C43954" w:rsidRDefault="000047A7" w:rsidP="00BE14FC">
      <w:pPr>
        <w:pStyle w:val="REG-P1"/>
      </w:pPr>
      <w:r w:rsidRPr="00C43954">
        <w:t>(2)</w:t>
      </w:r>
      <w:r w:rsidRPr="00C43954">
        <w:tab/>
        <w:t>The prohibitory sign indicative of a closed season shall -</w:t>
      </w:r>
    </w:p>
    <w:p w14:paraId="3CA8A189" w14:textId="77777777" w:rsidR="000047A7" w:rsidRPr="00C43954" w:rsidRDefault="000047A7" w:rsidP="00BE14FC">
      <w:pPr>
        <w:pStyle w:val="REG-P1"/>
        <w:rPr>
          <w:szCs w:val="20"/>
        </w:rPr>
      </w:pPr>
    </w:p>
    <w:p w14:paraId="2C49E368" w14:textId="77777777" w:rsidR="000047A7" w:rsidRPr="00C43954" w:rsidRDefault="000047A7" w:rsidP="00BE14FC">
      <w:pPr>
        <w:pStyle w:val="REG-Pa"/>
      </w:pPr>
      <w:r w:rsidRPr="00C43954">
        <w:t>(a)</w:t>
      </w:r>
      <w:r w:rsidRPr="00C43954">
        <w:tab/>
        <w:t>be circular in shape;</w:t>
      </w:r>
    </w:p>
    <w:p w14:paraId="29A5D012" w14:textId="77777777" w:rsidR="000047A7" w:rsidRPr="00C43954" w:rsidRDefault="000047A7" w:rsidP="00BE14FC">
      <w:pPr>
        <w:pStyle w:val="REG-Pa"/>
        <w:rPr>
          <w:szCs w:val="20"/>
        </w:rPr>
      </w:pPr>
    </w:p>
    <w:p w14:paraId="592BFA5C" w14:textId="77777777" w:rsidR="000047A7" w:rsidRPr="00C43954" w:rsidRDefault="000047A7" w:rsidP="00BE14FC">
      <w:pPr>
        <w:pStyle w:val="REG-Pa"/>
      </w:pPr>
      <w:r w:rsidRPr="00C43954">
        <w:t>(b)</w:t>
      </w:r>
      <w:r w:rsidRPr="00C43954">
        <w:tab/>
        <w:t>be 600 milimetres in diameter;</w:t>
      </w:r>
    </w:p>
    <w:p w14:paraId="073081A1" w14:textId="77777777" w:rsidR="00C814C3" w:rsidRPr="00C43954" w:rsidRDefault="00C814C3" w:rsidP="00BE14FC">
      <w:pPr>
        <w:pStyle w:val="REG-Pa"/>
      </w:pPr>
    </w:p>
    <w:p w14:paraId="6AE9A7AC" w14:textId="621F9E88" w:rsidR="00C814C3" w:rsidRPr="00C43954" w:rsidRDefault="00C814C3" w:rsidP="00C814C3">
      <w:pPr>
        <w:pStyle w:val="REG-Amend"/>
      </w:pPr>
      <w:r w:rsidRPr="00C43954">
        <w:t>[</w:t>
      </w:r>
      <w:r w:rsidR="00110055" w:rsidRPr="00C43954">
        <w:t xml:space="preserve">The word “millimetres” is misspelt in the </w:t>
      </w:r>
      <w:r w:rsidR="00110055" w:rsidRPr="00C43954">
        <w:rPr>
          <w:i/>
        </w:rPr>
        <w:t xml:space="preserve">Government </w:t>
      </w:r>
      <w:r w:rsidR="00025BC8" w:rsidRPr="00C43954">
        <w:rPr>
          <w:i/>
        </w:rPr>
        <w:t>Gazette</w:t>
      </w:r>
      <w:r w:rsidR="00110055" w:rsidRPr="00C43954">
        <w:t>, as reproduced above.</w:t>
      </w:r>
      <w:r w:rsidR="00254EE5" w:rsidRPr="00C43954">
        <w:t xml:space="preserve"> </w:t>
      </w:r>
    </w:p>
    <w:p w14:paraId="20D25571" w14:textId="77777777" w:rsidR="000047A7" w:rsidRPr="00C43954" w:rsidRDefault="000047A7" w:rsidP="00BE14FC">
      <w:pPr>
        <w:pStyle w:val="REG-Pa"/>
        <w:rPr>
          <w:szCs w:val="20"/>
        </w:rPr>
      </w:pPr>
    </w:p>
    <w:p w14:paraId="40248F84" w14:textId="77777777" w:rsidR="000047A7" w:rsidRPr="00C43954" w:rsidRDefault="000047A7" w:rsidP="00BE14FC">
      <w:pPr>
        <w:pStyle w:val="REG-Pa"/>
      </w:pPr>
      <w:r w:rsidRPr="00C43954">
        <w:t>(c)</w:t>
      </w:r>
      <w:r w:rsidRPr="00C43954">
        <w:tab/>
        <w:t>be a red border and diagonal;</w:t>
      </w:r>
    </w:p>
    <w:p w14:paraId="55A28F06" w14:textId="77777777" w:rsidR="000047A7" w:rsidRPr="00C43954" w:rsidRDefault="000047A7" w:rsidP="00BE14FC">
      <w:pPr>
        <w:pStyle w:val="REG-Pa"/>
        <w:rPr>
          <w:szCs w:val="20"/>
        </w:rPr>
      </w:pPr>
    </w:p>
    <w:p w14:paraId="5855AB60" w14:textId="77777777" w:rsidR="000047A7" w:rsidRPr="00C43954" w:rsidRDefault="000047A7" w:rsidP="00BE14FC">
      <w:pPr>
        <w:pStyle w:val="REG-Pa"/>
      </w:pPr>
      <w:r w:rsidRPr="00C43954">
        <w:t>(d)</w:t>
      </w:r>
      <w:r w:rsidRPr="00C43954">
        <w:tab/>
        <w:t>be of blue background; and</w:t>
      </w:r>
    </w:p>
    <w:p w14:paraId="699C65AD" w14:textId="77777777" w:rsidR="000047A7" w:rsidRPr="00C43954" w:rsidRDefault="000047A7" w:rsidP="00BE14FC">
      <w:pPr>
        <w:pStyle w:val="REG-Pa"/>
        <w:rPr>
          <w:szCs w:val="20"/>
        </w:rPr>
      </w:pPr>
    </w:p>
    <w:p w14:paraId="2FF59BF4" w14:textId="77777777" w:rsidR="00BE14FC" w:rsidRPr="00C43954" w:rsidRDefault="000047A7" w:rsidP="00BE14FC">
      <w:pPr>
        <w:pStyle w:val="REG-Pa"/>
      </w:pPr>
      <w:r w:rsidRPr="00C43954">
        <w:t>(e)</w:t>
      </w:r>
      <w:r w:rsidRPr="00C43954">
        <w:tab/>
        <w:t xml:space="preserve">be a black symbol. </w:t>
      </w:r>
    </w:p>
    <w:p w14:paraId="7C6CAE03" w14:textId="77777777" w:rsidR="00BE14FC" w:rsidRPr="00C43954" w:rsidRDefault="00BE14FC" w:rsidP="00BE14FC">
      <w:pPr>
        <w:pStyle w:val="REG-P0"/>
        <w:rPr>
          <w:b/>
        </w:rPr>
      </w:pPr>
    </w:p>
    <w:p w14:paraId="705CA924" w14:textId="77777777" w:rsidR="000047A7" w:rsidRPr="00C43954" w:rsidRDefault="000047A7" w:rsidP="00BE14FC">
      <w:pPr>
        <w:pStyle w:val="REG-P0"/>
        <w:rPr>
          <w:b/>
        </w:rPr>
      </w:pPr>
      <w:r w:rsidRPr="00C43954">
        <w:rPr>
          <w:b/>
        </w:rPr>
        <w:t>Application for recreational licence</w:t>
      </w:r>
    </w:p>
    <w:p w14:paraId="2DD1B441" w14:textId="77777777" w:rsidR="00BE14FC" w:rsidRPr="00C43954" w:rsidRDefault="00BE14FC" w:rsidP="00BE14FC">
      <w:pPr>
        <w:pStyle w:val="REG-P0"/>
        <w:rPr>
          <w:b/>
        </w:rPr>
      </w:pPr>
    </w:p>
    <w:p w14:paraId="60FCE3EC" w14:textId="77777777" w:rsidR="000047A7" w:rsidRPr="00C43954" w:rsidRDefault="000047A7" w:rsidP="00BE14FC">
      <w:pPr>
        <w:pStyle w:val="REG-P1"/>
      </w:pPr>
      <w:r w:rsidRPr="00C43954">
        <w:rPr>
          <w:b/>
        </w:rPr>
        <w:t>24.</w:t>
      </w:r>
      <w:r w:rsidRPr="00C43954">
        <w:tab/>
        <w:t xml:space="preserve">The Minister shall for the purposes of an application for recreational </w:t>
      </w:r>
      <w:r w:rsidR="00ED5E0E" w:rsidRPr="00C43954">
        <w:t xml:space="preserve">fishing </w:t>
      </w:r>
      <w:r w:rsidRPr="00C43954">
        <w:t>licence provide forms which substantially corresponds with Annexure C.</w:t>
      </w:r>
    </w:p>
    <w:p w14:paraId="60C0CB6B" w14:textId="77777777" w:rsidR="00BE14FC" w:rsidRPr="00C43954" w:rsidRDefault="00BE14FC" w:rsidP="00BE14FC">
      <w:pPr>
        <w:pStyle w:val="REG-P1"/>
      </w:pPr>
    </w:p>
    <w:p w14:paraId="5F48BD48" w14:textId="2E721B6D" w:rsidR="00BE14FC" w:rsidRPr="00C43954" w:rsidRDefault="00ED5E0E" w:rsidP="00145D86">
      <w:pPr>
        <w:pStyle w:val="AS-P-Amend"/>
      </w:pPr>
      <w:r w:rsidRPr="00C43954">
        <w:t>[</w:t>
      </w:r>
      <w:r w:rsidR="00145D86" w:rsidRPr="00C43954">
        <w:t>R</w:t>
      </w:r>
      <w:r w:rsidRPr="00C43954">
        <w:t xml:space="preserve">egulation 24 </w:t>
      </w:r>
      <w:r w:rsidR="00145D86" w:rsidRPr="00C43954">
        <w:t xml:space="preserve">is </w:t>
      </w:r>
      <w:r w:rsidRPr="00C43954">
        <w:t>amended by GN 12/2004</w:t>
      </w:r>
      <w:r w:rsidR="009F4BDC" w:rsidRPr="00C43954">
        <w:t xml:space="preserve"> to substitute “</w:t>
      </w:r>
      <w:r w:rsidR="006C66E7" w:rsidRPr="00C43954">
        <w:t>recreational fishing licence</w:t>
      </w:r>
      <w:r w:rsidR="009F4BDC" w:rsidRPr="00C43954">
        <w:t xml:space="preserve">” </w:t>
      </w:r>
      <w:r w:rsidR="009F2171" w:rsidRPr="00C43954">
        <w:br/>
      </w:r>
      <w:r w:rsidR="009F4BDC" w:rsidRPr="00C43954">
        <w:t>for “</w:t>
      </w:r>
      <w:r w:rsidR="006C66E7" w:rsidRPr="00C43954">
        <w:t>recreational licence</w:t>
      </w:r>
      <w:r w:rsidR="009F4BDC" w:rsidRPr="00C43954">
        <w:t>”</w:t>
      </w:r>
      <w:r w:rsidR="00145D86" w:rsidRPr="00C43954">
        <w:t>. T</w:t>
      </w:r>
      <w:r w:rsidR="00BE14FC" w:rsidRPr="00C43954">
        <w:t xml:space="preserve">he </w:t>
      </w:r>
      <w:r w:rsidR="00145D86" w:rsidRPr="00C43954">
        <w:t xml:space="preserve">verb </w:t>
      </w:r>
      <w:r w:rsidR="00BE14FC" w:rsidRPr="00C43954">
        <w:t xml:space="preserve">“corresponds” should be </w:t>
      </w:r>
      <w:r w:rsidR="00145D86" w:rsidRPr="00C43954">
        <w:t xml:space="preserve">“correspond” </w:t>
      </w:r>
      <w:r w:rsidR="009F2171" w:rsidRPr="00C43954">
        <w:br/>
      </w:r>
      <w:r w:rsidR="00BE14FC" w:rsidRPr="00C43954">
        <w:t>to be grammatically correct</w:t>
      </w:r>
      <w:r w:rsidR="00B1138C" w:rsidRPr="00C43954">
        <w:t xml:space="preserve"> (“forms… correspond”)</w:t>
      </w:r>
      <w:r w:rsidR="00145D86" w:rsidRPr="00C43954">
        <w:t>.</w:t>
      </w:r>
      <w:r w:rsidR="00BE14FC" w:rsidRPr="00C43954">
        <w:t>]</w:t>
      </w:r>
    </w:p>
    <w:p w14:paraId="04926533" w14:textId="77777777" w:rsidR="000047A7" w:rsidRPr="00C43954" w:rsidRDefault="000047A7" w:rsidP="00BE14FC">
      <w:pPr>
        <w:pStyle w:val="REG-P1"/>
        <w:rPr>
          <w:szCs w:val="20"/>
        </w:rPr>
      </w:pPr>
    </w:p>
    <w:p w14:paraId="7F411A88" w14:textId="77777777" w:rsidR="000047A7" w:rsidRPr="00C43954" w:rsidRDefault="000047A7" w:rsidP="00BE14FC">
      <w:pPr>
        <w:pStyle w:val="REG-P0"/>
        <w:rPr>
          <w:b/>
        </w:rPr>
      </w:pPr>
      <w:r w:rsidRPr="00C43954">
        <w:rPr>
          <w:b/>
        </w:rPr>
        <w:t>Form of recreational licence</w:t>
      </w:r>
    </w:p>
    <w:p w14:paraId="7FA3DEC5" w14:textId="77777777" w:rsidR="000047A7" w:rsidRPr="00C43954" w:rsidRDefault="000047A7" w:rsidP="00BE14FC">
      <w:pPr>
        <w:pStyle w:val="REG-P0"/>
        <w:rPr>
          <w:b/>
        </w:rPr>
      </w:pPr>
    </w:p>
    <w:p w14:paraId="4CA62613" w14:textId="77777777" w:rsidR="000047A7" w:rsidRPr="00C43954" w:rsidRDefault="000047A7" w:rsidP="00BE14FC">
      <w:pPr>
        <w:pStyle w:val="REG-P1"/>
      </w:pPr>
      <w:r w:rsidRPr="00C43954">
        <w:rPr>
          <w:b/>
        </w:rPr>
        <w:t>25.</w:t>
      </w:r>
      <w:r w:rsidRPr="00C43954">
        <w:tab/>
        <w:t xml:space="preserve">The recreational </w:t>
      </w:r>
      <w:r w:rsidR="00ED5E0E" w:rsidRPr="00C43954">
        <w:t xml:space="preserve">fishing </w:t>
      </w:r>
      <w:r w:rsidRPr="00C43954">
        <w:t xml:space="preserve">licence issued by the </w:t>
      </w:r>
      <w:r w:rsidR="00ED5E0E" w:rsidRPr="00C43954">
        <w:t>designated officer</w:t>
      </w:r>
      <w:r w:rsidRPr="00C43954">
        <w:t xml:space="preserve"> must substantially correspond with Annexure D.</w:t>
      </w:r>
    </w:p>
    <w:p w14:paraId="1D0F8025" w14:textId="77777777" w:rsidR="00ED5E0E" w:rsidRPr="00C43954" w:rsidRDefault="00ED5E0E" w:rsidP="00BE14FC">
      <w:pPr>
        <w:pStyle w:val="REG-P1"/>
      </w:pPr>
    </w:p>
    <w:p w14:paraId="76B3CBBA" w14:textId="2493DC39" w:rsidR="007F5918" w:rsidRPr="00C43954" w:rsidRDefault="00ED5E0E" w:rsidP="007F5918">
      <w:pPr>
        <w:pStyle w:val="AS-P-Amend"/>
      </w:pPr>
      <w:r w:rsidRPr="00C43954">
        <w:t>[</w:t>
      </w:r>
      <w:r w:rsidR="001B02F8" w:rsidRPr="00C43954">
        <w:t>R</w:t>
      </w:r>
      <w:r w:rsidRPr="00C43954">
        <w:t xml:space="preserve">egulation </w:t>
      </w:r>
      <w:r w:rsidR="007F5918" w:rsidRPr="00C43954">
        <w:t>25</w:t>
      </w:r>
      <w:r w:rsidRPr="00C43954">
        <w:t xml:space="preserve"> </w:t>
      </w:r>
      <w:r w:rsidR="001B02F8" w:rsidRPr="00C43954">
        <w:t xml:space="preserve">is </w:t>
      </w:r>
      <w:r w:rsidRPr="00C43954">
        <w:t xml:space="preserve">amended by GN 12/2004 </w:t>
      </w:r>
      <w:r w:rsidR="007F5918" w:rsidRPr="00C43954">
        <w:t>to substitute “designated officer” for</w:t>
      </w:r>
      <w:r w:rsidR="00B1138C" w:rsidRPr="00C43954">
        <w:br/>
      </w:r>
      <w:r w:rsidR="007F5918" w:rsidRPr="00C43954">
        <w:t xml:space="preserve"> “regional council”</w:t>
      </w:r>
      <w:r w:rsidR="001B02F8" w:rsidRPr="00C43954">
        <w:t>,</w:t>
      </w:r>
      <w:r w:rsidR="006C66E7" w:rsidRPr="00C43954">
        <w:t xml:space="preserve"> and “recreational fishing licence” for “recreational licence”</w:t>
      </w:r>
      <w:r w:rsidR="001B02F8" w:rsidRPr="00C43954">
        <w:t>.</w:t>
      </w:r>
      <w:r w:rsidR="007F5918" w:rsidRPr="00C43954">
        <w:t>]</w:t>
      </w:r>
    </w:p>
    <w:p w14:paraId="6A9B98ED" w14:textId="77777777" w:rsidR="000047A7" w:rsidRPr="00C43954" w:rsidRDefault="000047A7" w:rsidP="00BE14FC">
      <w:pPr>
        <w:pStyle w:val="REG-P1"/>
      </w:pPr>
    </w:p>
    <w:p w14:paraId="6E46ADC3" w14:textId="77777777" w:rsidR="000047A7" w:rsidRPr="00C43954" w:rsidRDefault="000047A7" w:rsidP="00BE14FC">
      <w:pPr>
        <w:pStyle w:val="REG-P0"/>
        <w:rPr>
          <w:b/>
        </w:rPr>
      </w:pPr>
      <w:r w:rsidRPr="00C43954">
        <w:rPr>
          <w:b/>
        </w:rPr>
        <w:t>Duration of recreational licence</w:t>
      </w:r>
    </w:p>
    <w:p w14:paraId="288500BC" w14:textId="77777777" w:rsidR="000047A7" w:rsidRPr="00C43954" w:rsidRDefault="000047A7" w:rsidP="00BE14FC">
      <w:pPr>
        <w:pStyle w:val="REG-P0"/>
        <w:rPr>
          <w:b/>
        </w:rPr>
      </w:pPr>
    </w:p>
    <w:p w14:paraId="1179FF8C" w14:textId="77777777" w:rsidR="000047A7" w:rsidRPr="00C43954" w:rsidRDefault="000047A7" w:rsidP="007F5918">
      <w:pPr>
        <w:pStyle w:val="REG-P1"/>
      </w:pPr>
      <w:r w:rsidRPr="00C43954">
        <w:rPr>
          <w:b/>
        </w:rPr>
        <w:t>26.</w:t>
      </w:r>
      <w:r w:rsidRPr="00C43954">
        <w:tab/>
        <w:t xml:space="preserve">A recreational </w:t>
      </w:r>
      <w:r w:rsidR="004E3BE6" w:rsidRPr="00C43954">
        <w:t xml:space="preserve">fishing </w:t>
      </w:r>
      <w:r w:rsidRPr="00C43954">
        <w:t xml:space="preserve">licence </w:t>
      </w:r>
      <w:r w:rsidR="004E3BE6" w:rsidRPr="00C43954">
        <w:t xml:space="preserve">is valid for a period of one month from the </w:t>
      </w:r>
      <w:r w:rsidR="00C814C3" w:rsidRPr="00C43954">
        <w:t xml:space="preserve">date of </w:t>
      </w:r>
      <w:r w:rsidR="004E3BE6" w:rsidRPr="00C43954">
        <w:t>issue.</w:t>
      </w:r>
    </w:p>
    <w:p w14:paraId="104D49C5" w14:textId="77777777" w:rsidR="004E3BE6" w:rsidRPr="00C43954" w:rsidRDefault="004E3BE6" w:rsidP="004E3BE6">
      <w:pPr>
        <w:autoSpaceDE w:val="0"/>
        <w:autoSpaceDN w:val="0"/>
        <w:adjustRightInd w:val="0"/>
        <w:rPr>
          <w:szCs w:val="20"/>
        </w:rPr>
      </w:pPr>
    </w:p>
    <w:p w14:paraId="0013CEFB" w14:textId="77777777" w:rsidR="004E3BE6" w:rsidRPr="00C43954" w:rsidRDefault="004E3BE6" w:rsidP="004E3BE6">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w:t>
      </w:r>
      <w:r w:rsidR="006C66E7" w:rsidRPr="00C43954">
        <w:rPr>
          <w:rFonts w:ascii="Arial" w:hAnsi="Arial" w:cs="Arial"/>
          <w:b/>
          <w:bCs/>
          <w:color w:val="00B050"/>
          <w:sz w:val="18"/>
          <w:szCs w:val="18"/>
        </w:rPr>
        <w:t>r</w:t>
      </w:r>
      <w:r w:rsidRPr="00C43954">
        <w:rPr>
          <w:rFonts w:ascii="Arial" w:hAnsi="Arial" w:cs="Arial"/>
          <w:b/>
          <w:bCs/>
          <w:color w:val="00B050"/>
          <w:sz w:val="18"/>
          <w:szCs w:val="18"/>
        </w:rPr>
        <w:t>egulation 26 substituted by GN 12/2004]</w:t>
      </w:r>
    </w:p>
    <w:p w14:paraId="12F82072" w14:textId="77777777" w:rsidR="004E3BE6" w:rsidRPr="00C43954" w:rsidRDefault="004E3BE6" w:rsidP="00BE14FC">
      <w:pPr>
        <w:pStyle w:val="REG-P0"/>
        <w:rPr>
          <w:b/>
        </w:rPr>
      </w:pPr>
    </w:p>
    <w:p w14:paraId="54015DCD" w14:textId="77777777" w:rsidR="000047A7" w:rsidRPr="00C43954" w:rsidRDefault="000047A7" w:rsidP="00BE14FC">
      <w:pPr>
        <w:pStyle w:val="REG-P0"/>
        <w:rPr>
          <w:b/>
        </w:rPr>
      </w:pPr>
      <w:r w:rsidRPr="00C43954">
        <w:rPr>
          <w:b/>
        </w:rPr>
        <w:t>Duty to possess and show recreational licence</w:t>
      </w:r>
    </w:p>
    <w:p w14:paraId="5378654C" w14:textId="77777777" w:rsidR="000047A7" w:rsidRPr="00C43954" w:rsidRDefault="000047A7" w:rsidP="00BE14FC">
      <w:pPr>
        <w:pStyle w:val="REG-P0"/>
        <w:rPr>
          <w:b/>
        </w:rPr>
      </w:pPr>
    </w:p>
    <w:p w14:paraId="4CD2E47C" w14:textId="77777777" w:rsidR="000047A7" w:rsidRPr="00C43954" w:rsidRDefault="000047A7" w:rsidP="00BE14FC">
      <w:pPr>
        <w:pStyle w:val="REG-P1"/>
      </w:pPr>
      <w:r w:rsidRPr="00C43954">
        <w:rPr>
          <w:b/>
        </w:rPr>
        <w:t>27.</w:t>
      </w:r>
      <w:r w:rsidR="00505C65" w:rsidRPr="00C43954">
        <w:tab/>
      </w:r>
      <w:r w:rsidRPr="00C43954">
        <w:t xml:space="preserve">A recreational </w:t>
      </w:r>
      <w:r w:rsidR="00ED5E0E" w:rsidRPr="00C43954">
        <w:t xml:space="preserve">fishing </w:t>
      </w:r>
      <w:r w:rsidRPr="00C43954">
        <w:t xml:space="preserve">licence holder shall at all times of engagement to recreational activities keep in possession the recreational </w:t>
      </w:r>
      <w:r w:rsidR="00ED5E0E" w:rsidRPr="00C43954">
        <w:t xml:space="preserve">fishing </w:t>
      </w:r>
      <w:r w:rsidRPr="00C43954">
        <w:t>licence for the purposes of presentation to an inland water fishery inspector.</w:t>
      </w:r>
    </w:p>
    <w:p w14:paraId="519434A6" w14:textId="77777777" w:rsidR="00ED5E0E" w:rsidRPr="00C43954" w:rsidRDefault="00ED5E0E" w:rsidP="00BE14FC">
      <w:pPr>
        <w:pStyle w:val="REG-P1"/>
      </w:pPr>
    </w:p>
    <w:p w14:paraId="3DB4A8B6" w14:textId="77777777" w:rsidR="00756527" w:rsidRPr="00C43954" w:rsidRDefault="00756527" w:rsidP="00756527">
      <w:pPr>
        <w:pStyle w:val="AS-P-Amend"/>
      </w:pPr>
      <w:r w:rsidRPr="00C43954">
        <w:t>[</w:t>
      </w:r>
      <w:r w:rsidR="001B02F8" w:rsidRPr="00C43954">
        <w:t>R</w:t>
      </w:r>
      <w:r w:rsidRPr="00C43954">
        <w:t xml:space="preserve">egulation 27 </w:t>
      </w:r>
      <w:r w:rsidR="001B02F8" w:rsidRPr="00C43954">
        <w:t xml:space="preserve">is </w:t>
      </w:r>
      <w:r w:rsidRPr="00C43954">
        <w:t xml:space="preserve">amended by GN 12/2004 to substitute </w:t>
      </w:r>
      <w:r w:rsidRPr="00C43954">
        <w:br/>
        <w:t>“recreational fishing licence” for “recreational licence” throughout</w:t>
      </w:r>
      <w:r w:rsidR="001B02F8" w:rsidRPr="00C43954">
        <w:t>.</w:t>
      </w:r>
      <w:r w:rsidRPr="00C43954">
        <w:t>]</w:t>
      </w:r>
    </w:p>
    <w:p w14:paraId="56B910E1" w14:textId="77777777" w:rsidR="000047A7" w:rsidRPr="00C43954" w:rsidRDefault="000047A7" w:rsidP="00BE14FC">
      <w:pPr>
        <w:pStyle w:val="REG-P1"/>
      </w:pPr>
    </w:p>
    <w:p w14:paraId="14C95B83" w14:textId="77777777" w:rsidR="000047A7" w:rsidRPr="00C43954" w:rsidRDefault="000047A7" w:rsidP="00BE14FC">
      <w:pPr>
        <w:pStyle w:val="REG-P0"/>
        <w:rPr>
          <w:b/>
        </w:rPr>
      </w:pPr>
      <w:r w:rsidRPr="00C43954">
        <w:rPr>
          <w:b/>
        </w:rPr>
        <w:t xml:space="preserve">Fees for recreational </w:t>
      </w:r>
      <w:r w:rsidR="004E3BE6" w:rsidRPr="00C43954">
        <w:rPr>
          <w:b/>
        </w:rPr>
        <w:t xml:space="preserve">fishing </w:t>
      </w:r>
      <w:r w:rsidRPr="00C43954">
        <w:rPr>
          <w:b/>
        </w:rPr>
        <w:t>licences</w:t>
      </w:r>
    </w:p>
    <w:p w14:paraId="0BC866EB" w14:textId="77777777" w:rsidR="000047A7" w:rsidRPr="00C43954" w:rsidRDefault="000047A7" w:rsidP="00BE14FC">
      <w:pPr>
        <w:pStyle w:val="REG-P0"/>
        <w:rPr>
          <w:b/>
          <w:szCs w:val="20"/>
        </w:rPr>
      </w:pPr>
    </w:p>
    <w:p w14:paraId="2220ECEF" w14:textId="77777777" w:rsidR="000047A7" w:rsidRPr="00C43954" w:rsidRDefault="000047A7" w:rsidP="00BE14FC">
      <w:pPr>
        <w:pStyle w:val="REG-P1"/>
      </w:pPr>
      <w:r w:rsidRPr="00C43954">
        <w:rPr>
          <w:b/>
        </w:rPr>
        <w:t>28.</w:t>
      </w:r>
      <w:r w:rsidRPr="00C43954">
        <w:rPr>
          <w:b/>
        </w:rPr>
        <w:tab/>
      </w:r>
      <w:r w:rsidRPr="00C43954">
        <w:t xml:space="preserve">The </w:t>
      </w:r>
      <w:r w:rsidR="004E3BE6" w:rsidRPr="00C43954">
        <w:t xml:space="preserve">following </w:t>
      </w:r>
      <w:r w:rsidRPr="00C43954">
        <w:t xml:space="preserve">fees </w:t>
      </w:r>
      <w:r w:rsidR="004E3BE6" w:rsidRPr="00C43954">
        <w:t xml:space="preserve">are </w:t>
      </w:r>
      <w:r w:rsidRPr="00C43954">
        <w:t>payable</w:t>
      </w:r>
      <w:r w:rsidR="004E3BE6" w:rsidRPr="00C43954">
        <w:t>, by the applicant</w:t>
      </w:r>
      <w:r w:rsidRPr="00C43954">
        <w:t xml:space="preserve"> for a recreational </w:t>
      </w:r>
      <w:r w:rsidR="004E3BE6" w:rsidRPr="00C43954">
        <w:t xml:space="preserve">fishing </w:t>
      </w:r>
      <w:r w:rsidRPr="00C43954">
        <w:t>licence</w:t>
      </w:r>
      <w:r w:rsidR="004E3BE6" w:rsidRPr="00C43954">
        <w:t>:</w:t>
      </w:r>
    </w:p>
    <w:p w14:paraId="642E6311" w14:textId="77777777" w:rsidR="000047A7" w:rsidRPr="00C43954" w:rsidRDefault="000047A7" w:rsidP="00BE14FC">
      <w:pPr>
        <w:pStyle w:val="REG-P1"/>
      </w:pPr>
    </w:p>
    <w:p w14:paraId="629B5FA3" w14:textId="5C4ADBF3" w:rsidR="00BE14FC" w:rsidRPr="00C43954" w:rsidRDefault="000047A7" w:rsidP="00943782">
      <w:pPr>
        <w:pStyle w:val="REG-P1"/>
        <w:tabs>
          <w:tab w:val="left" w:pos="1134"/>
          <w:tab w:val="left" w:pos="6237"/>
        </w:tabs>
      </w:pPr>
      <w:r w:rsidRPr="00C43954">
        <w:t>(a)</w:t>
      </w:r>
      <w:r w:rsidRPr="00C43954">
        <w:tab/>
        <w:t>Namibians</w:t>
      </w:r>
      <w:r w:rsidR="004E3BE6" w:rsidRPr="00C43954">
        <w:t xml:space="preserve"> and permanent residents of Namibia</w:t>
      </w:r>
      <w:r w:rsidRPr="00C43954">
        <w:t>:</w:t>
      </w:r>
      <w:r w:rsidR="00431979" w:rsidRPr="00C43954">
        <w:tab/>
      </w:r>
      <w:r w:rsidR="00431979" w:rsidRPr="00C43954">
        <w:tab/>
      </w:r>
      <w:r w:rsidR="005933B1" w:rsidRPr="00C43954">
        <w:t xml:space="preserve"> </w:t>
      </w:r>
      <w:r w:rsidR="00283CBB" w:rsidRPr="00C43954">
        <w:t xml:space="preserve">N$ </w:t>
      </w:r>
      <w:r w:rsidR="004E3BE6" w:rsidRPr="00C43954">
        <w:t>14</w:t>
      </w:r>
      <w:r w:rsidRPr="00C43954">
        <w:t>,</w:t>
      </w:r>
      <w:r w:rsidR="004E3BE6" w:rsidRPr="00C43954">
        <w:t>20</w:t>
      </w:r>
      <w:r w:rsidR="00BE14FC" w:rsidRPr="00C43954">
        <w:t xml:space="preserve"> </w:t>
      </w:r>
      <w:r w:rsidR="004E3BE6" w:rsidRPr="00C43954">
        <w:t xml:space="preserve">a month; and </w:t>
      </w:r>
    </w:p>
    <w:p w14:paraId="7DB0CF98" w14:textId="77777777" w:rsidR="000047A7" w:rsidRPr="00C43954" w:rsidRDefault="000047A7" w:rsidP="00943782">
      <w:pPr>
        <w:pStyle w:val="REG-P0"/>
        <w:tabs>
          <w:tab w:val="clear" w:pos="567"/>
          <w:tab w:val="left" w:pos="1134"/>
          <w:tab w:val="left" w:pos="6237"/>
        </w:tabs>
      </w:pPr>
    </w:p>
    <w:p w14:paraId="03190331" w14:textId="6781F558" w:rsidR="00BE14FC" w:rsidRPr="00C43954" w:rsidRDefault="00BE14FC" w:rsidP="00943782">
      <w:pPr>
        <w:pStyle w:val="REG-P1"/>
        <w:tabs>
          <w:tab w:val="left" w:pos="1134"/>
          <w:tab w:val="left" w:pos="6237"/>
        </w:tabs>
      </w:pPr>
      <w:r w:rsidRPr="00C43954">
        <w:t>(b)</w:t>
      </w:r>
      <w:r w:rsidRPr="00C43954">
        <w:tab/>
        <w:t>Non-Namibians:</w:t>
      </w:r>
      <w:r w:rsidR="00431979" w:rsidRPr="00C43954">
        <w:tab/>
      </w:r>
      <w:r w:rsidR="004E3BE6" w:rsidRPr="00C43954">
        <w:tab/>
      </w:r>
      <w:r w:rsidR="005933B1" w:rsidRPr="00C43954">
        <w:t xml:space="preserve"> </w:t>
      </w:r>
      <w:r w:rsidRPr="00C43954">
        <w:t>N$ 2</w:t>
      </w:r>
      <w:r w:rsidR="004E3BE6" w:rsidRPr="00C43954">
        <w:t>8</w:t>
      </w:r>
      <w:r w:rsidRPr="00C43954">
        <w:t>,</w:t>
      </w:r>
      <w:r w:rsidR="004E3BE6" w:rsidRPr="00C43954">
        <w:t>4</w:t>
      </w:r>
      <w:r w:rsidRPr="00C43954">
        <w:t xml:space="preserve">0 </w:t>
      </w:r>
      <w:r w:rsidR="004E3BE6" w:rsidRPr="00C43954">
        <w:t>a month.</w:t>
      </w:r>
    </w:p>
    <w:p w14:paraId="719C23C6" w14:textId="77777777" w:rsidR="000047A7" w:rsidRPr="00C43954" w:rsidRDefault="000047A7" w:rsidP="00BE14FC">
      <w:pPr>
        <w:pStyle w:val="REG-P0"/>
      </w:pPr>
    </w:p>
    <w:p w14:paraId="0E154CE2" w14:textId="77777777" w:rsidR="004E3BE6" w:rsidRPr="00C43954" w:rsidRDefault="004E3BE6" w:rsidP="004E3BE6">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w:t>
      </w:r>
      <w:r w:rsidR="00283CBB" w:rsidRPr="00C43954">
        <w:rPr>
          <w:rFonts w:ascii="Arial" w:hAnsi="Arial" w:cs="Arial"/>
          <w:b/>
          <w:bCs/>
          <w:color w:val="00B050"/>
          <w:sz w:val="18"/>
          <w:szCs w:val="18"/>
        </w:rPr>
        <w:t>r</w:t>
      </w:r>
      <w:r w:rsidRPr="00C43954">
        <w:rPr>
          <w:rFonts w:ascii="Arial" w:hAnsi="Arial" w:cs="Arial"/>
          <w:b/>
          <w:bCs/>
          <w:color w:val="00B050"/>
          <w:sz w:val="18"/>
          <w:szCs w:val="18"/>
        </w:rPr>
        <w:t>egulation 28 substituted by GN 12/2004]</w:t>
      </w:r>
    </w:p>
    <w:p w14:paraId="62333E82" w14:textId="77777777" w:rsidR="004E3BE6" w:rsidRPr="00C43954" w:rsidRDefault="004E3BE6" w:rsidP="00BE14FC">
      <w:pPr>
        <w:pStyle w:val="REG-P0"/>
      </w:pPr>
    </w:p>
    <w:p w14:paraId="62F1FB35" w14:textId="77777777" w:rsidR="000047A7" w:rsidRPr="00C43954" w:rsidRDefault="000047A7" w:rsidP="00BE14FC">
      <w:pPr>
        <w:pStyle w:val="REG-P0"/>
        <w:rPr>
          <w:b/>
        </w:rPr>
      </w:pPr>
      <w:r w:rsidRPr="00C43954">
        <w:rPr>
          <w:b/>
        </w:rPr>
        <w:t>Fishing gear restrictions</w:t>
      </w:r>
    </w:p>
    <w:p w14:paraId="783F155D" w14:textId="77777777" w:rsidR="000047A7" w:rsidRPr="00C43954" w:rsidRDefault="000047A7" w:rsidP="00BE14FC">
      <w:pPr>
        <w:pStyle w:val="REG-P0"/>
        <w:rPr>
          <w:b/>
        </w:rPr>
      </w:pPr>
    </w:p>
    <w:p w14:paraId="27238D51" w14:textId="77777777" w:rsidR="000047A7" w:rsidRPr="00C43954" w:rsidRDefault="000047A7" w:rsidP="00BE14FC">
      <w:pPr>
        <w:pStyle w:val="REG-P1"/>
      </w:pPr>
      <w:r w:rsidRPr="00C43954">
        <w:rPr>
          <w:b/>
        </w:rPr>
        <w:t>29.</w:t>
      </w:r>
      <w:r w:rsidRPr="00C43954">
        <w:tab/>
        <w:t xml:space="preserve">A recreational </w:t>
      </w:r>
      <w:r w:rsidR="00ED5E0E" w:rsidRPr="00C43954">
        <w:t xml:space="preserve">fishing </w:t>
      </w:r>
      <w:r w:rsidRPr="00C43954">
        <w:t>licence holder is not allowed to use more than 2 rods and 2 lines with 2 hooks attached.</w:t>
      </w:r>
    </w:p>
    <w:p w14:paraId="19F13212" w14:textId="77777777" w:rsidR="00ED5E0E" w:rsidRPr="00C43954" w:rsidRDefault="00ED5E0E" w:rsidP="00BE14FC">
      <w:pPr>
        <w:pStyle w:val="REG-P1"/>
      </w:pPr>
    </w:p>
    <w:p w14:paraId="551AA79E" w14:textId="77777777" w:rsidR="00ED5E0E" w:rsidRPr="00C43954" w:rsidRDefault="00ED5E0E" w:rsidP="00ED5E0E">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w:t>
      </w:r>
      <w:r w:rsidR="006C66E7" w:rsidRPr="00C43954">
        <w:rPr>
          <w:rFonts w:ascii="Arial" w:hAnsi="Arial" w:cs="Arial"/>
          <w:b/>
          <w:bCs/>
          <w:color w:val="00B050"/>
          <w:sz w:val="18"/>
          <w:szCs w:val="18"/>
        </w:rPr>
        <w:t>r</w:t>
      </w:r>
      <w:r w:rsidRPr="00C43954">
        <w:rPr>
          <w:rFonts w:ascii="Arial" w:hAnsi="Arial" w:cs="Arial"/>
          <w:b/>
          <w:bCs/>
          <w:color w:val="00B050"/>
          <w:sz w:val="18"/>
          <w:szCs w:val="18"/>
        </w:rPr>
        <w:t xml:space="preserve">egulation 29 amended by GN 12/2004 </w:t>
      </w:r>
      <w:r w:rsidR="006C66E7" w:rsidRPr="00C43954">
        <w:rPr>
          <w:rFonts w:ascii="Arial" w:hAnsi="Arial" w:cs="Arial"/>
          <w:b/>
          <w:bCs/>
          <w:color w:val="00B050"/>
          <w:sz w:val="18"/>
          <w:szCs w:val="18"/>
        </w:rPr>
        <w:t xml:space="preserve">to substitute </w:t>
      </w:r>
      <w:r w:rsidR="006C66E7" w:rsidRPr="00C43954">
        <w:rPr>
          <w:rFonts w:ascii="Arial" w:hAnsi="Arial" w:cs="Arial"/>
          <w:b/>
          <w:bCs/>
          <w:color w:val="00B050"/>
          <w:sz w:val="18"/>
          <w:szCs w:val="18"/>
        </w:rPr>
        <w:br/>
      </w:r>
      <w:r w:rsidR="007F5918" w:rsidRPr="00C43954">
        <w:rPr>
          <w:rFonts w:ascii="Arial" w:hAnsi="Arial" w:cs="Arial"/>
          <w:b/>
          <w:bCs/>
          <w:color w:val="00B050"/>
          <w:sz w:val="18"/>
          <w:szCs w:val="18"/>
        </w:rPr>
        <w:t>“</w:t>
      </w:r>
      <w:r w:rsidR="006C66E7" w:rsidRPr="00C43954">
        <w:rPr>
          <w:rFonts w:ascii="Arial" w:hAnsi="Arial" w:cs="Arial"/>
          <w:b/>
          <w:bCs/>
          <w:color w:val="00B050"/>
          <w:sz w:val="18"/>
          <w:szCs w:val="18"/>
        </w:rPr>
        <w:t>recreational fishing licence</w:t>
      </w:r>
      <w:r w:rsidR="007F5918" w:rsidRPr="00C43954">
        <w:rPr>
          <w:rFonts w:ascii="Arial" w:hAnsi="Arial" w:cs="Arial"/>
          <w:b/>
          <w:bCs/>
          <w:color w:val="00B050"/>
          <w:sz w:val="18"/>
          <w:szCs w:val="18"/>
        </w:rPr>
        <w:t>” for “</w:t>
      </w:r>
      <w:r w:rsidR="006C66E7" w:rsidRPr="00C43954">
        <w:rPr>
          <w:rFonts w:ascii="Arial" w:hAnsi="Arial" w:cs="Arial"/>
          <w:b/>
          <w:bCs/>
          <w:color w:val="00B050"/>
          <w:sz w:val="18"/>
          <w:szCs w:val="18"/>
        </w:rPr>
        <w:t>recreational licence</w:t>
      </w:r>
      <w:r w:rsidR="007F5918" w:rsidRPr="00C43954">
        <w:rPr>
          <w:rFonts w:ascii="Arial" w:hAnsi="Arial" w:cs="Arial"/>
          <w:b/>
          <w:bCs/>
          <w:color w:val="00B050"/>
          <w:sz w:val="18"/>
          <w:szCs w:val="18"/>
        </w:rPr>
        <w:t>”</w:t>
      </w:r>
      <w:r w:rsidR="00756527" w:rsidRPr="00C43954">
        <w:rPr>
          <w:rFonts w:ascii="Arial" w:hAnsi="Arial" w:cs="Arial"/>
          <w:b/>
          <w:bCs/>
          <w:color w:val="00B050"/>
          <w:sz w:val="18"/>
          <w:szCs w:val="18"/>
        </w:rPr>
        <w:t>]</w:t>
      </w:r>
      <w:r w:rsidR="006C66E7" w:rsidRPr="00C43954">
        <w:rPr>
          <w:rFonts w:ascii="Arial" w:hAnsi="Arial" w:cs="Arial"/>
          <w:b/>
          <w:bCs/>
          <w:color w:val="00B050"/>
          <w:sz w:val="18"/>
          <w:szCs w:val="18"/>
        </w:rPr>
        <w:t xml:space="preserve"> </w:t>
      </w:r>
    </w:p>
    <w:p w14:paraId="7A9D3262" w14:textId="77777777" w:rsidR="000047A7" w:rsidRPr="00C43954" w:rsidRDefault="000047A7" w:rsidP="00BE14FC">
      <w:pPr>
        <w:pStyle w:val="REG-P0"/>
        <w:rPr>
          <w:b/>
        </w:rPr>
      </w:pPr>
    </w:p>
    <w:p w14:paraId="7BA2DF92" w14:textId="77777777" w:rsidR="000047A7" w:rsidRPr="00C43954" w:rsidRDefault="000047A7" w:rsidP="00BE14FC">
      <w:pPr>
        <w:pStyle w:val="REG-P0"/>
        <w:rPr>
          <w:b/>
        </w:rPr>
      </w:pPr>
      <w:r w:rsidRPr="00C43954">
        <w:rPr>
          <w:b/>
        </w:rPr>
        <w:t>Bag limit</w:t>
      </w:r>
    </w:p>
    <w:p w14:paraId="3267DB8D" w14:textId="77777777" w:rsidR="000047A7" w:rsidRPr="00C43954" w:rsidRDefault="000047A7" w:rsidP="00BE14FC">
      <w:pPr>
        <w:pStyle w:val="REG-P0"/>
        <w:rPr>
          <w:b/>
          <w:szCs w:val="24"/>
        </w:rPr>
      </w:pPr>
    </w:p>
    <w:p w14:paraId="555E7F45" w14:textId="77777777" w:rsidR="000047A7" w:rsidRPr="00C43954" w:rsidRDefault="000047A7" w:rsidP="00BE14FC">
      <w:pPr>
        <w:pStyle w:val="REG-P1"/>
      </w:pPr>
      <w:r w:rsidRPr="00C43954">
        <w:rPr>
          <w:b/>
        </w:rPr>
        <w:t>30.</w:t>
      </w:r>
      <w:r w:rsidR="00505C65" w:rsidRPr="00C43954">
        <w:tab/>
        <w:t>(1)</w:t>
      </w:r>
      <w:r w:rsidR="00505C65" w:rsidRPr="00C43954">
        <w:tab/>
      </w:r>
      <w:r w:rsidRPr="00C43954">
        <w:t xml:space="preserve">A recreational </w:t>
      </w:r>
      <w:r w:rsidR="00ED5E0E" w:rsidRPr="00C43954">
        <w:t xml:space="preserve">fishing </w:t>
      </w:r>
      <w:r w:rsidRPr="00C43954">
        <w:t>licence holder is not allowed to fish more than 10 fish in the aggregate of any species in one day.</w:t>
      </w:r>
    </w:p>
    <w:p w14:paraId="25456C1C" w14:textId="77777777" w:rsidR="000047A7" w:rsidRPr="00C43954" w:rsidRDefault="000047A7" w:rsidP="00BE14FC">
      <w:pPr>
        <w:pStyle w:val="REG-P1"/>
        <w:rPr>
          <w:szCs w:val="24"/>
        </w:rPr>
      </w:pPr>
    </w:p>
    <w:p w14:paraId="7351332E" w14:textId="77777777" w:rsidR="000047A7" w:rsidRPr="00C43954" w:rsidRDefault="000047A7" w:rsidP="00BE14FC">
      <w:pPr>
        <w:pStyle w:val="REG-P1"/>
      </w:pPr>
      <w:r w:rsidRPr="00C43954">
        <w:t>(2)</w:t>
      </w:r>
      <w:r w:rsidRPr="00C43954">
        <w:tab/>
        <w:t>A person is not allowed to catch more than 2 tiger fish in one day for recreational purposes.</w:t>
      </w:r>
    </w:p>
    <w:p w14:paraId="0D2550B8" w14:textId="77777777" w:rsidR="00ED5E0E" w:rsidRPr="00C43954" w:rsidRDefault="00ED5E0E" w:rsidP="00BE14FC">
      <w:pPr>
        <w:pStyle w:val="REG-P1"/>
      </w:pPr>
    </w:p>
    <w:p w14:paraId="6B96509F" w14:textId="77777777" w:rsidR="00ED5E0E" w:rsidRPr="00C43954" w:rsidRDefault="00ED5E0E" w:rsidP="006C66E7">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w:t>
      </w:r>
      <w:r w:rsidR="006C66E7" w:rsidRPr="00C43954">
        <w:rPr>
          <w:rFonts w:ascii="Arial" w:hAnsi="Arial" w:cs="Arial"/>
          <w:b/>
          <w:bCs/>
          <w:color w:val="00B050"/>
          <w:sz w:val="18"/>
          <w:szCs w:val="18"/>
        </w:rPr>
        <w:t xml:space="preserve">regulation 30 amended by GN 12/2004 to substitute </w:t>
      </w:r>
      <w:r w:rsidR="006C66E7" w:rsidRPr="00C43954">
        <w:rPr>
          <w:rFonts w:ascii="Arial" w:hAnsi="Arial" w:cs="Arial"/>
          <w:b/>
          <w:bCs/>
          <w:color w:val="00B050"/>
          <w:sz w:val="18"/>
          <w:szCs w:val="18"/>
        </w:rPr>
        <w:br/>
        <w:t>“recreational fishing licence” for “recreational licence”</w:t>
      </w:r>
      <w:r w:rsidRPr="00C43954">
        <w:rPr>
          <w:rFonts w:ascii="Arial" w:hAnsi="Arial" w:cs="Arial"/>
          <w:b/>
          <w:bCs/>
          <w:color w:val="00B050"/>
          <w:sz w:val="18"/>
          <w:szCs w:val="18"/>
        </w:rPr>
        <w:t>]</w:t>
      </w:r>
    </w:p>
    <w:p w14:paraId="009FE34B" w14:textId="77777777" w:rsidR="000047A7" w:rsidRPr="00C43954" w:rsidRDefault="000047A7" w:rsidP="00BE14FC">
      <w:pPr>
        <w:pStyle w:val="REG-P1"/>
      </w:pPr>
    </w:p>
    <w:p w14:paraId="10DF6DB8" w14:textId="77777777" w:rsidR="000047A7" w:rsidRPr="00C43954" w:rsidRDefault="000047A7" w:rsidP="00BE14FC">
      <w:pPr>
        <w:pStyle w:val="REG-P0"/>
        <w:rPr>
          <w:b/>
          <w:szCs w:val="21"/>
        </w:rPr>
      </w:pPr>
      <w:r w:rsidRPr="00C43954">
        <w:rPr>
          <w:b/>
          <w:szCs w:val="21"/>
        </w:rPr>
        <w:t>Size limit</w:t>
      </w:r>
    </w:p>
    <w:p w14:paraId="6680EB88" w14:textId="77777777" w:rsidR="000047A7" w:rsidRPr="00C43954" w:rsidRDefault="000047A7" w:rsidP="00BE14FC">
      <w:pPr>
        <w:pStyle w:val="REG-P0"/>
        <w:rPr>
          <w:b/>
        </w:rPr>
      </w:pPr>
    </w:p>
    <w:p w14:paraId="7AD8B4E1" w14:textId="77777777" w:rsidR="00961FB1" w:rsidRPr="00C43954" w:rsidRDefault="00961FB1" w:rsidP="00961FB1">
      <w:pPr>
        <w:pStyle w:val="REG-P1"/>
      </w:pPr>
      <w:r w:rsidRPr="00C43954">
        <w:rPr>
          <w:b/>
        </w:rPr>
        <w:t>31.</w:t>
      </w:r>
      <w:r w:rsidRPr="00C43954">
        <w:t xml:space="preserve"> </w:t>
      </w:r>
      <w:r w:rsidRPr="00C43954">
        <w:tab/>
        <w:t xml:space="preserve">(1) </w:t>
      </w:r>
      <w:r w:rsidRPr="00C43954">
        <w:tab/>
        <w:t>Subject to subregulation (2), an angler who catches any of the species of fish specified in column I of the Table, which fish is smaller than the size limit specified in the corresponding column II of that Table must immediately and without harm release the caught fish back into the water.</w:t>
      </w:r>
    </w:p>
    <w:p w14:paraId="66A0169E" w14:textId="77777777" w:rsidR="00961FB1" w:rsidRPr="00C43954" w:rsidRDefault="00961FB1" w:rsidP="00961FB1">
      <w:pPr>
        <w:pStyle w:val="REG-P1"/>
      </w:pPr>
    </w:p>
    <w:p w14:paraId="2690A768" w14:textId="77777777" w:rsidR="00961FB1" w:rsidRPr="00C43954" w:rsidRDefault="00DC3E23" w:rsidP="00961FB1">
      <w:pPr>
        <w:pStyle w:val="REG-P1"/>
      </w:pPr>
      <w:r w:rsidRPr="00C43954">
        <w:t>(2)</w:t>
      </w:r>
      <w:r w:rsidRPr="00C43954">
        <w:tab/>
      </w:r>
      <w:r w:rsidR="00961FB1" w:rsidRPr="00C43954">
        <w:t>Measuring, weighing or photographing of the fish is permitted as long as the fish is not removed from the water for an extended period or handled in a manner that may cause it harm.</w:t>
      </w:r>
    </w:p>
    <w:p w14:paraId="16730BDD" w14:textId="77777777" w:rsidR="00961FB1" w:rsidRPr="00C43954" w:rsidRDefault="00961FB1" w:rsidP="00961FB1">
      <w:pPr>
        <w:pStyle w:val="REG-P1"/>
      </w:pPr>
    </w:p>
    <w:p w14:paraId="569AD0E9" w14:textId="77777777" w:rsidR="000047A7" w:rsidRPr="00C43954" w:rsidRDefault="00DC3E23" w:rsidP="00961FB1">
      <w:pPr>
        <w:pStyle w:val="REG-P1"/>
      </w:pPr>
      <w:r w:rsidRPr="00C43954">
        <w:t>(3)</w:t>
      </w:r>
      <w:r w:rsidRPr="00C43954">
        <w:tab/>
      </w:r>
      <w:r w:rsidR="00961FB1" w:rsidRPr="00C43954">
        <w:t>The size of a fish must be measured in a straight line from the tip of the snout to the extreme end of the tail.</w:t>
      </w:r>
    </w:p>
    <w:p w14:paraId="0C4D5A42" w14:textId="77777777" w:rsidR="00961FB1" w:rsidRPr="00C43954" w:rsidRDefault="00961FB1" w:rsidP="006661E7">
      <w:pPr>
        <w:pStyle w:val="REG-P0"/>
        <w:rPr>
          <w:b/>
        </w:rPr>
      </w:pPr>
    </w:p>
    <w:tbl>
      <w:tblPr>
        <w:tblStyle w:val="TableGrid"/>
        <w:tblW w:w="0" w:type="auto"/>
        <w:tblInd w:w="675" w:type="dxa"/>
        <w:tblLayout w:type="fixed"/>
        <w:tblLook w:val="04A0" w:firstRow="1" w:lastRow="0" w:firstColumn="1" w:lastColumn="0" w:noHBand="0" w:noVBand="1"/>
      </w:tblPr>
      <w:tblGrid>
        <w:gridCol w:w="5568"/>
        <w:gridCol w:w="1720"/>
      </w:tblGrid>
      <w:tr w:rsidR="00211E2B" w:rsidRPr="00C43954" w14:paraId="6DD8E1A2" w14:textId="77777777" w:rsidTr="00366917">
        <w:tc>
          <w:tcPr>
            <w:tcW w:w="5568" w:type="dxa"/>
          </w:tcPr>
          <w:p w14:paraId="0E8C40C4" w14:textId="77777777" w:rsidR="00211E2B" w:rsidRPr="00C43954" w:rsidRDefault="00211E2B" w:rsidP="00366917">
            <w:pPr>
              <w:pStyle w:val="REG-P0"/>
              <w:jc w:val="center"/>
              <w:rPr>
                <w:b/>
              </w:rPr>
            </w:pPr>
            <w:r w:rsidRPr="00C43954">
              <w:rPr>
                <w:b/>
              </w:rPr>
              <w:t>Part 1</w:t>
            </w:r>
          </w:p>
        </w:tc>
        <w:tc>
          <w:tcPr>
            <w:tcW w:w="1720" w:type="dxa"/>
          </w:tcPr>
          <w:p w14:paraId="359D47D1" w14:textId="77777777" w:rsidR="00211E2B" w:rsidRPr="00C43954" w:rsidRDefault="00211E2B" w:rsidP="00FB64C0">
            <w:pPr>
              <w:pStyle w:val="REG-P0"/>
              <w:rPr>
                <w:b/>
              </w:rPr>
            </w:pPr>
          </w:p>
        </w:tc>
      </w:tr>
      <w:tr w:rsidR="00211E2B" w:rsidRPr="00C43954" w14:paraId="6DAED43F" w14:textId="77777777" w:rsidTr="00366917">
        <w:tc>
          <w:tcPr>
            <w:tcW w:w="5568" w:type="dxa"/>
          </w:tcPr>
          <w:p w14:paraId="3454F359" w14:textId="77777777" w:rsidR="00211E2B" w:rsidRPr="00C43954" w:rsidRDefault="00211E2B" w:rsidP="00FB64C0">
            <w:pPr>
              <w:pStyle w:val="REG-P0"/>
              <w:rPr>
                <w:b/>
              </w:rPr>
            </w:pPr>
            <w:r w:rsidRPr="00C43954">
              <w:rPr>
                <w:b/>
              </w:rPr>
              <w:t xml:space="preserve">Column I </w:t>
            </w:r>
          </w:p>
        </w:tc>
        <w:tc>
          <w:tcPr>
            <w:tcW w:w="1720" w:type="dxa"/>
          </w:tcPr>
          <w:p w14:paraId="3A085B99" w14:textId="77777777" w:rsidR="00211E2B" w:rsidRPr="00C43954" w:rsidRDefault="00211E2B" w:rsidP="00FB64C0">
            <w:pPr>
              <w:pStyle w:val="REG-P0"/>
              <w:rPr>
                <w:b/>
              </w:rPr>
            </w:pPr>
            <w:r w:rsidRPr="00C43954">
              <w:rPr>
                <w:b/>
              </w:rPr>
              <w:t>Column II</w:t>
            </w:r>
          </w:p>
        </w:tc>
      </w:tr>
      <w:tr w:rsidR="00211E2B" w:rsidRPr="00C43954" w14:paraId="7D7D95B2" w14:textId="77777777" w:rsidTr="00366917">
        <w:tc>
          <w:tcPr>
            <w:tcW w:w="5568" w:type="dxa"/>
          </w:tcPr>
          <w:p w14:paraId="671162A8" w14:textId="77777777" w:rsidR="00211E2B" w:rsidRPr="00C43954" w:rsidRDefault="00211E2B" w:rsidP="00FB64C0">
            <w:pPr>
              <w:pStyle w:val="REG-P0"/>
              <w:rPr>
                <w:b/>
              </w:rPr>
            </w:pPr>
            <w:r w:rsidRPr="00C43954">
              <w:rPr>
                <w:b/>
              </w:rPr>
              <w:t>Fish</w:t>
            </w:r>
          </w:p>
        </w:tc>
        <w:tc>
          <w:tcPr>
            <w:tcW w:w="1720" w:type="dxa"/>
          </w:tcPr>
          <w:p w14:paraId="2102A4EB" w14:textId="77777777" w:rsidR="00211E2B" w:rsidRPr="00C43954" w:rsidRDefault="00211E2B" w:rsidP="00FB64C0">
            <w:pPr>
              <w:pStyle w:val="REG-P0"/>
              <w:rPr>
                <w:b/>
              </w:rPr>
            </w:pPr>
            <w:r w:rsidRPr="00C43954">
              <w:rPr>
                <w:b/>
              </w:rPr>
              <w:t>Length in (cm)</w:t>
            </w:r>
          </w:p>
        </w:tc>
      </w:tr>
      <w:tr w:rsidR="00211E2B" w:rsidRPr="00C43954" w14:paraId="7B83AB8D" w14:textId="77777777" w:rsidTr="00366917">
        <w:tc>
          <w:tcPr>
            <w:tcW w:w="5568" w:type="dxa"/>
          </w:tcPr>
          <w:p w14:paraId="55E4D50F" w14:textId="77777777" w:rsidR="00211E2B" w:rsidRPr="00C43954" w:rsidRDefault="00211E2B" w:rsidP="00FB64C0">
            <w:pPr>
              <w:pStyle w:val="REG-P0"/>
            </w:pPr>
            <w:r w:rsidRPr="00C43954">
              <w:t xml:space="preserve">a Tiger Fish </w:t>
            </w:r>
            <w:r w:rsidRPr="00C43954">
              <w:rPr>
                <w:i/>
              </w:rPr>
              <w:t>(Hydrocynus vittatus)</w:t>
            </w:r>
            <w:r w:rsidRPr="00C43954">
              <w:t xml:space="preserve"> </w:t>
            </w:r>
          </w:p>
        </w:tc>
        <w:tc>
          <w:tcPr>
            <w:tcW w:w="1720" w:type="dxa"/>
          </w:tcPr>
          <w:p w14:paraId="46CE82FB" w14:textId="77777777" w:rsidR="00211E2B" w:rsidRPr="00C43954" w:rsidRDefault="00211E2B" w:rsidP="00FB64C0">
            <w:pPr>
              <w:pStyle w:val="REG-P0"/>
            </w:pPr>
            <w:r w:rsidRPr="00C43954">
              <w:t>30</w:t>
            </w:r>
          </w:p>
        </w:tc>
      </w:tr>
      <w:tr w:rsidR="00211E2B" w:rsidRPr="00C43954" w14:paraId="613E61C9" w14:textId="77777777" w:rsidTr="00366917">
        <w:tc>
          <w:tcPr>
            <w:tcW w:w="5568" w:type="dxa"/>
          </w:tcPr>
          <w:p w14:paraId="05592E4C" w14:textId="77777777" w:rsidR="00211E2B" w:rsidRPr="00C43954" w:rsidRDefault="00211E2B" w:rsidP="00FB64C0">
            <w:pPr>
              <w:pStyle w:val="REG-P0"/>
            </w:pPr>
            <w:r w:rsidRPr="00C43954">
              <w:t xml:space="preserve">a Sharptooth Catfish </w:t>
            </w:r>
            <w:r w:rsidRPr="00C43954">
              <w:rPr>
                <w:i/>
                <w:iCs/>
              </w:rPr>
              <w:t xml:space="preserve">(Clarias gariepinus) </w:t>
            </w:r>
          </w:p>
        </w:tc>
        <w:tc>
          <w:tcPr>
            <w:tcW w:w="1720" w:type="dxa"/>
          </w:tcPr>
          <w:p w14:paraId="4951C6A4" w14:textId="77777777" w:rsidR="00211E2B" w:rsidRPr="00C43954" w:rsidRDefault="00211E2B" w:rsidP="00FB64C0">
            <w:pPr>
              <w:pStyle w:val="REG-P0"/>
            </w:pPr>
            <w:r w:rsidRPr="00C43954">
              <w:t>41</w:t>
            </w:r>
          </w:p>
        </w:tc>
      </w:tr>
      <w:tr w:rsidR="00211E2B" w:rsidRPr="00C43954" w14:paraId="69583DEC" w14:textId="77777777" w:rsidTr="00366917">
        <w:tc>
          <w:tcPr>
            <w:tcW w:w="5568" w:type="dxa"/>
          </w:tcPr>
          <w:p w14:paraId="313A3E8D" w14:textId="77777777" w:rsidR="00211E2B" w:rsidRPr="00C43954" w:rsidRDefault="00211E2B" w:rsidP="00FB64C0">
            <w:pPr>
              <w:pStyle w:val="REG-P0"/>
            </w:pPr>
            <w:r w:rsidRPr="00C43954">
              <w:t xml:space="preserve">a Green Head Tilapia </w:t>
            </w:r>
            <w:r w:rsidRPr="00C43954">
              <w:rPr>
                <w:i/>
                <w:iCs/>
              </w:rPr>
              <w:t xml:space="preserve">(Oreochromis macrochir) </w:t>
            </w:r>
          </w:p>
        </w:tc>
        <w:tc>
          <w:tcPr>
            <w:tcW w:w="1720" w:type="dxa"/>
          </w:tcPr>
          <w:p w14:paraId="227E7B98" w14:textId="77777777" w:rsidR="00211E2B" w:rsidRPr="00C43954" w:rsidRDefault="00211E2B" w:rsidP="00FB64C0">
            <w:pPr>
              <w:pStyle w:val="REG-P0"/>
            </w:pPr>
            <w:r w:rsidRPr="00C43954">
              <w:t>22</w:t>
            </w:r>
          </w:p>
        </w:tc>
      </w:tr>
      <w:tr w:rsidR="00211E2B" w:rsidRPr="00C43954" w14:paraId="75ABB2E5" w14:textId="77777777" w:rsidTr="00366917">
        <w:tc>
          <w:tcPr>
            <w:tcW w:w="5568" w:type="dxa"/>
          </w:tcPr>
          <w:p w14:paraId="794C806A" w14:textId="77777777" w:rsidR="00211E2B" w:rsidRPr="00C43954" w:rsidRDefault="00211E2B" w:rsidP="00FB64C0">
            <w:pPr>
              <w:pStyle w:val="REG-P0"/>
            </w:pPr>
            <w:r w:rsidRPr="00C43954">
              <w:t xml:space="preserve">a Threespot Tilapia </w:t>
            </w:r>
            <w:r w:rsidRPr="00C43954">
              <w:rPr>
                <w:i/>
                <w:iCs/>
              </w:rPr>
              <w:t xml:space="preserve">(Oreochromis andersonii) </w:t>
            </w:r>
          </w:p>
        </w:tc>
        <w:tc>
          <w:tcPr>
            <w:tcW w:w="1720" w:type="dxa"/>
          </w:tcPr>
          <w:p w14:paraId="06E7621D" w14:textId="77777777" w:rsidR="00211E2B" w:rsidRPr="00C43954" w:rsidRDefault="00211E2B" w:rsidP="00FB64C0">
            <w:pPr>
              <w:pStyle w:val="REG-P0"/>
            </w:pPr>
            <w:r w:rsidRPr="00C43954">
              <w:t>30</w:t>
            </w:r>
          </w:p>
        </w:tc>
      </w:tr>
      <w:tr w:rsidR="00211E2B" w:rsidRPr="00C43954" w14:paraId="6BFE7446" w14:textId="77777777" w:rsidTr="00366917">
        <w:tc>
          <w:tcPr>
            <w:tcW w:w="5568" w:type="dxa"/>
          </w:tcPr>
          <w:p w14:paraId="56FAFC84" w14:textId="77777777" w:rsidR="00211E2B" w:rsidRPr="00C43954" w:rsidRDefault="00211E2B" w:rsidP="00FB64C0">
            <w:pPr>
              <w:pStyle w:val="REG-P0"/>
            </w:pPr>
            <w:r w:rsidRPr="00C43954">
              <w:t xml:space="preserve">a Nembwe </w:t>
            </w:r>
            <w:r w:rsidRPr="00C43954">
              <w:rPr>
                <w:i/>
                <w:iCs/>
              </w:rPr>
              <w:t xml:space="preserve">(Serranochromis robustus) </w:t>
            </w:r>
          </w:p>
        </w:tc>
        <w:tc>
          <w:tcPr>
            <w:tcW w:w="1720" w:type="dxa"/>
          </w:tcPr>
          <w:p w14:paraId="75B64192" w14:textId="77777777" w:rsidR="00211E2B" w:rsidRPr="00C43954" w:rsidRDefault="00211E2B" w:rsidP="00FB64C0">
            <w:pPr>
              <w:pStyle w:val="REG-P0"/>
            </w:pPr>
            <w:r w:rsidRPr="00C43954">
              <w:t>34</w:t>
            </w:r>
          </w:p>
        </w:tc>
      </w:tr>
      <w:tr w:rsidR="00211E2B" w:rsidRPr="00C43954" w14:paraId="5FCA2B7E" w14:textId="77777777" w:rsidTr="00366917">
        <w:tc>
          <w:tcPr>
            <w:tcW w:w="5568" w:type="dxa"/>
          </w:tcPr>
          <w:p w14:paraId="1BBF938C" w14:textId="77777777" w:rsidR="00211E2B" w:rsidRPr="00C43954" w:rsidRDefault="00211E2B" w:rsidP="00FB64C0">
            <w:pPr>
              <w:pStyle w:val="REG-P0"/>
            </w:pPr>
            <w:r w:rsidRPr="00C43954">
              <w:t xml:space="preserve">a Silver Catfish </w:t>
            </w:r>
            <w:r w:rsidRPr="00C43954">
              <w:rPr>
                <w:i/>
                <w:iCs/>
              </w:rPr>
              <w:t>(Schilbe intermedius)</w:t>
            </w:r>
          </w:p>
        </w:tc>
        <w:tc>
          <w:tcPr>
            <w:tcW w:w="1720" w:type="dxa"/>
          </w:tcPr>
          <w:p w14:paraId="1F8C2DEA" w14:textId="77777777" w:rsidR="00211E2B" w:rsidRPr="00C43954" w:rsidRDefault="00211E2B" w:rsidP="00FB64C0">
            <w:pPr>
              <w:pStyle w:val="REG-P0"/>
            </w:pPr>
            <w:r w:rsidRPr="00C43954">
              <w:t>22</w:t>
            </w:r>
          </w:p>
        </w:tc>
      </w:tr>
      <w:tr w:rsidR="00211E2B" w:rsidRPr="00C43954" w14:paraId="221B44F1" w14:textId="77777777" w:rsidTr="00366917">
        <w:tc>
          <w:tcPr>
            <w:tcW w:w="5568" w:type="dxa"/>
          </w:tcPr>
          <w:p w14:paraId="69F37788" w14:textId="77777777" w:rsidR="00211E2B" w:rsidRPr="00C43954" w:rsidRDefault="00211E2B" w:rsidP="00FB64C0">
            <w:pPr>
              <w:pStyle w:val="REG-P0"/>
            </w:pPr>
            <w:r w:rsidRPr="00C43954">
              <w:t xml:space="preserve">a Banded Tilapia </w:t>
            </w:r>
            <w:r w:rsidRPr="00C43954">
              <w:rPr>
                <w:i/>
                <w:iCs/>
              </w:rPr>
              <w:t>(Tilapia sparrmanii)</w:t>
            </w:r>
          </w:p>
        </w:tc>
        <w:tc>
          <w:tcPr>
            <w:tcW w:w="1720" w:type="dxa"/>
          </w:tcPr>
          <w:p w14:paraId="3C3D98CA" w14:textId="77777777" w:rsidR="00211E2B" w:rsidRPr="00C43954" w:rsidRDefault="00211E2B" w:rsidP="00FB64C0">
            <w:pPr>
              <w:pStyle w:val="REG-P0"/>
            </w:pPr>
            <w:r w:rsidRPr="00C43954">
              <w:t>13</w:t>
            </w:r>
          </w:p>
        </w:tc>
      </w:tr>
      <w:tr w:rsidR="00211E2B" w:rsidRPr="00C43954" w14:paraId="4819063D" w14:textId="77777777" w:rsidTr="00366917">
        <w:tc>
          <w:tcPr>
            <w:tcW w:w="5568" w:type="dxa"/>
          </w:tcPr>
          <w:p w14:paraId="0B3096F0" w14:textId="77777777" w:rsidR="00211E2B" w:rsidRPr="00C43954" w:rsidRDefault="00211E2B" w:rsidP="00FB64C0">
            <w:pPr>
              <w:pStyle w:val="REG-P0"/>
            </w:pPr>
            <w:r w:rsidRPr="00C43954">
              <w:t xml:space="preserve">a Redbreast Tilapia </w:t>
            </w:r>
            <w:r w:rsidRPr="00C43954">
              <w:rPr>
                <w:i/>
                <w:iCs/>
              </w:rPr>
              <w:t xml:space="preserve">(Tilapia rendalli) </w:t>
            </w:r>
          </w:p>
        </w:tc>
        <w:tc>
          <w:tcPr>
            <w:tcW w:w="1720" w:type="dxa"/>
          </w:tcPr>
          <w:p w14:paraId="621B304E" w14:textId="77777777" w:rsidR="00211E2B" w:rsidRPr="00C43954" w:rsidRDefault="00211E2B" w:rsidP="00FB64C0">
            <w:pPr>
              <w:pStyle w:val="REG-P0"/>
            </w:pPr>
            <w:r w:rsidRPr="00C43954">
              <w:t>23</w:t>
            </w:r>
          </w:p>
        </w:tc>
      </w:tr>
      <w:tr w:rsidR="00211E2B" w:rsidRPr="00C43954" w14:paraId="2432B721" w14:textId="77777777" w:rsidTr="00366917">
        <w:tc>
          <w:tcPr>
            <w:tcW w:w="5568" w:type="dxa"/>
          </w:tcPr>
          <w:p w14:paraId="03112D34" w14:textId="77777777" w:rsidR="00211E2B" w:rsidRPr="00C43954" w:rsidRDefault="00211E2B" w:rsidP="00FB64C0">
            <w:pPr>
              <w:pStyle w:val="REG-P0"/>
            </w:pPr>
            <w:r w:rsidRPr="00C43954">
              <w:t xml:space="preserve">an African Pike </w:t>
            </w:r>
            <w:r w:rsidRPr="00C43954">
              <w:rPr>
                <w:i/>
                <w:iCs/>
              </w:rPr>
              <w:t>(Hepsetus odoe)</w:t>
            </w:r>
          </w:p>
        </w:tc>
        <w:tc>
          <w:tcPr>
            <w:tcW w:w="1720" w:type="dxa"/>
          </w:tcPr>
          <w:p w14:paraId="44FFCB9A" w14:textId="77777777" w:rsidR="00211E2B" w:rsidRPr="00C43954" w:rsidRDefault="00211E2B" w:rsidP="00FB64C0">
            <w:pPr>
              <w:pStyle w:val="REG-P0"/>
            </w:pPr>
            <w:r w:rsidRPr="00C43954">
              <w:t>28</w:t>
            </w:r>
          </w:p>
        </w:tc>
      </w:tr>
      <w:tr w:rsidR="00211E2B" w:rsidRPr="00C43954" w14:paraId="7D66DBF0" w14:textId="77777777" w:rsidTr="00366917">
        <w:tc>
          <w:tcPr>
            <w:tcW w:w="5568" w:type="dxa"/>
          </w:tcPr>
          <w:p w14:paraId="48A831D9" w14:textId="77777777" w:rsidR="00211E2B" w:rsidRPr="00C43954" w:rsidRDefault="00211E2B" w:rsidP="00FB64C0">
            <w:pPr>
              <w:pStyle w:val="REG-P0"/>
            </w:pPr>
            <w:r w:rsidRPr="00C43954">
              <w:t xml:space="preserve">a Purpleface Largemouth </w:t>
            </w:r>
            <w:r w:rsidRPr="00C43954">
              <w:rPr>
                <w:i/>
                <w:iCs/>
              </w:rPr>
              <w:t>(Serranochromis macrocephalus)</w:t>
            </w:r>
          </w:p>
        </w:tc>
        <w:tc>
          <w:tcPr>
            <w:tcW w:w="1720" w:type="dxa"/>
          </w:tcPr>
          <w:p w14:paraId="778D28E5" w14:textId="77777777" w:rsidR="00211E2B" w:rsidRPr="00C43954" w:rsidRDefault="00211E2B" w:rsidP="00FB64C0">
            <w:pPr>
              <w:pStyle w:val="REG-P0"/>
            </w:pPr>
            <w:r w:rsidRPr="00C43954">
              <w:t>20</w:t>
            </w:r>
          </w:p>
        </w:tc>
      </w:tr>
      <w:tr w:rsidR="00211E2B" w:rsidRPr="00C43954" w14:paraId="6BB1534D" w14:textId="77777777" w:rsidTr="00366917">
        <w:tc>
          <w:tcPr>
            <w:tcW w:w="5568" w:type="dxa"/>
          </w:tcPr>
          <w:p w14:paraId="6E10850A" w14:textId="77777777" w:rsidR="00211E2B" w:rsidRPr="00C43954" w:rsidRDefault="00211E2B" w:rsidP="00FB64C0">
            <w:pPr>
              <w:pStyle w:val="REG-P0"/>
            </w:pPr>
            <w:r w:rsidRPr="00C43954">
              <w:t xml:space="preserve">a Humpback Largemouth </w:t>
            </w:r>
            <w:r w:rsidRPr="00C43954">
              <w:rPr>
                <w:i/>
                <w:iCs/>
              </w:rPr>
              <w:t>(Serranochromis altus)</w:t>
            </w:r>
          </w:p>
        </w:tc>
        <w:tc>
          <w:tcPr>
            <w:tcW w:w="1720" w:type="dxa"/>
          </w:tcPr>
          <w:p w14:paraId="0ACCBE68" w14:textId="77777777" w:rsidR="00211E2B" w:rsidRPr="00C43954" w:rsidRDefault="00211E2B" w:rsidP="00FB64C0">
            <w:pPr>
              <w:pStyle w:val="REG-P0"/>
            </w:pPr>
            <w:r w:rsidRPr="00C43954">
              <w:t>30</w:t>
            </w:r>
          </w:p>
        </w:tc>
      </w:tr>
      <w:tr w:rsidR="00211E2B" w:rsidRPr="00C43954" w14:paraId="140E42D7" w14:textId="77777777" w:rsidTr="00366917">
        <w:tc>
          <w:tcPr>
            <w:tcW w:w="5568" w:type="dxa"/>
          </w:tcPr>
          <w:p w14:paraId="0CD5A1AB" w14:textId="77777777" w:rsidR="00211E2B" w:rsidRPr="00C43954" w:rsidRDefault="00211E2B" w:rsidP="00FB64C0">
            <w:pPr>
              <w:pStyle w:val="REG-P0"/>
            </w:pPr>
            <w:r w:rsidRPr="00C43954">
              <w:t xml:space="preserve">a Thinface Largemouth </w:t>
            </w:r>
            <w:r w:rsidRPr="00C43954">
              <w:rPr>
                <w:i/>
                <w:iCs/>
              </w:rPr>
              <w:t>(Serranochromis angusticeps)</w:t>
            </w:r>
          </w:p>
        </w:tc>
        <w:tc>
          <w:tcPr>
            <w:tcW w:w="1720" w:type="dxa"/>
          </w:tcPr>
          <w:p w14:paraId="7AA7D7C9" w14:textId="77777777" w:rsidR="00211E2B" w:rsidRPr="00C43954" w:rsidRDefault="00211E2B" w:rsidP="00FB64C0">
            <w:pPr>
              <w:pStyle w:val="REG-P0"/>
            </w:pPr>
            <w:r w:rsidRPr="00C43954">
              <w:t>33</w:t>
            </w:r>
          </w:p>
        </w:tc>
      </w:tr>
      <w:tr w:rsidR="00211E2B" w:rsidRPr="00C43954" w14:paraId="58C0C1D0" w14:textId="77777777" w:rsidTr="00366917">
        <w:tc>
          <w:tcPr>
            <w:tcW w:w="5568" w:type="dxa"/>
          </w:tcPr>
          <w:p w14:paraId="0226FFA9" w14:textId="77777777" w:rsidR="00211E2B" w:rsidRPr="00C43954" w:rsidRDefault="00211E2B" w:rsidP="00FB64C0">
            <w:pPr>
              <w:pStyle w:val="REG-P0"/>
            </w:pPr>
            <w:r w:rsidRPr="00C43954">
              <w:t xml:space="preserve">a Blunttooth Catfish </w:t>
            </w:r>
            <w:r w:rsidRPr="00C43954">
              <w:rPr>
                <w:i/>
                <w:iCs/>
              </w:rPr>
              <w:t>(Clarias ngamensis)</w:t>
            </w:r>
          </w:p>
        </w:tc>
        <w:tc>
          <w:tcPr>
            <w:tcW w:w="1720" w:type="dxa"/>
          </w:tcPr>
          <w:p w14:paraId="2D2AA9CC" w14:textId="77777777" w:rsidR="00211E2B" w:rsidRPr="00C43954" w:rsidRDefault="00211E2B" w:rsidP="00FB64C0">
            <w:pPr>
              <w:pStyle w:val="REG-P0"/>
            </w:pPr>
            <w:r w:rsidRPr="00C43954">
              <w:t>37</w:t>
            </w:r>
          </w:p>
        </w:tc>
      </w:tr>
      <w:tr w:rsidR="00211E2B" w:rsidRPr="00C43954" w14:paraId="75B1DBF8" w14:textId="77777777" w:rsidTr="00366917">
        <w:tc>
          <w:tcPr>
            <w:tcW w:w="5568" w:type="dxa"/>
          </w:tcPr>
          <w:p w14:paraId="75D83D13" w14:textId="77777777" w:rsidR="00211E2B" w:rsidRPr="00C43954" w:rsidRDefault="00211E2B" w:rsidP="00FB64C0">
            <w:pPr>
              <w:pStyle w:val="REG-P0"/>
            </w:pPr>
            <w:r w:rsidRPr="00C43954">
              <w:t xml:space="preserve">a Green Bream </w:t>
            </w:r>
            <w:r w:rsidRPr="00C43954">
              <w:rPr>
                <w:i/>
                <w:iCs/>
              </w:rPr>
              <w:t>(Sargochromis codringtonii)</w:t>
            </w:r>
          </w:p>
        </w:tc>
        <w:tc>
          <w:tcPr>
            <w:tcW w:w="1720" w:type="dxa"/>
          </w:tcPr>
          <w:p w14:paraId="03ABED0E" w14:textId="77777777" w:rsidR="00211E2B" w:rsidRPr="00C43954" w:rsidRDefault="00211E2B" w:rsidP="00FB64C0">
            <w:pPr>
              <w:pStyle w:val="REG-P0"/>
            </w:pPr>
            <w:r w:rsidRPr="00C43954">
              <w:t>24</w:t>
            </w:r>
          </w:p>
        </w:tc>
      </w:tr>
      <w:tr w:rsidR="00211E2B" w:rsidRPr="00C43954" w14:paraId="6D8CDD33" w14:textId="77777777" w:rsidTr="00366917">
        <w:tc>
          <w:tcPr>
            <w:tcW w:w="5568" w:type="dxa"/>
          </w:tcPr>
          <w:p w14:paraId="4350A78A" w14:textId="77777777" w:rsidR="00211E2B" w:rsidRPr="00C43954" w:rsidRDefault="00211E2B" w:rsidP="00FB64C0">
            <w:pPr>
              <w:pStyle w:val="REG-P0"/>
            </w:pPr>
            <w:r w:rsidRPr="00C43954">
              <w:t xml:space="preserve">a Pink Bream </w:t>
            </w:r>
            <w:r w:rsidRPr="00C43954">
              <w:rPr>
                <w:i/>
                <w:iCs/>
              </w:rPr>
              <w:t>(Sargochromis giardi)</w:t>
            </w:r>
          </w:p>
        </w:tc>
        <w:tc>
          <w:tcPr>
            <w:tcW w:w="1720" w:type="dxa"/>
          </w:tcPr>
          <w:p w14:paraId="08382916" w14:textId="77777777" w:rsidR="00211E2B" w:rsidRPr="00C43954" w:rsidRDefault="00211E2B" w:rsidP="00FB64C0">
            <w:pPr>
              <w:pStyle w:val="REG-P0"/>
            </w:pPr>
            <w:r w:rsidRPr="00C43954">
              <w:t>24</w:t>
            </w:r>
          </w:p>
        </w:tc>
      </w:tr>
      <w:tr w:rsidR="00211E2B" w:rsidRPr="00C43954" w14:paraId="3B6BEE26" w14:textId="77777777" w:rsidTr="00366917">
        <w:tc>
          <w:tcPr>
            <w:tcW w:w="5568" w:type="dxa"/>
          </w:tcPr>
          <w:p w14:paraId="500ECDCF" w14:textId="77777777" w:rsidR="00211E2B" w:rsidRPr="00C43954" w:rsidRDefault="00211E2B" w:rsidP="00FB64C0">
            <w:pPr>
              <w:pStyle w:val="REG-P0"/>
            </w:pPr>
            <w:r w:rsidRPr="00C43954">
              <w:t xml:space="preserve">a Longfin Largemouth </w:t>
            </w:r>
            <w:r w:rsidRPr="00C43954">
              <w:rPr>
                <w:i/>
                <w:iCs/>
              </w:rPr>
              <w:t>(Serranochromis longimanus)</w:t>
            </w:r>
          </w:p>
        </w:tc>
        <w:tc>
          <w:tcPr>
            <w:tcW w:w="1720" w:type="dxa"/>
          </w:tcPr>
          <w:p w14:paraId="62FA67C5" w14:textId="77777777" w:rsidR="00211E2B" w:rsidRPr="00C43954" w:rsidRDefault="00211E2B" w:rsidP="00FB64C0">
            <w:pPr>
              <w:pStyle w:val="REG-P0"/>
            </w:pPr>
            <w:r w:rsidRPr="00C43954">
              <w:t>16</w:t>
            </w:r>
          </w:p>
        </w:tc>
      </w:tr>
      <w:tr w:rsidR="00211E2B" w:rsidRPr="00C43954" w14:paraId="0E52E05B" w14:textId="77777777" w:rsidTr="00366917">
        <w:tc>
          <w:tcPr>
            <w:tcW w:w="5568" w:type="dxa"/>
          </w:tcPr>
          <w:p w14:paraId="369BEBC4" w14:textId="77777777" w:rsidR="00211E2B" w:rsidRPr="00C43954" w:rsidRDefault="00211E2B" w:rsidP="00FB64C0">
            <w:pPr>
              <w:pStyle w:val="REG-P0"/>
            </w:pPr>
            <w:r w:rsidRPr="00C43954">
              <w:t xml:space="preserve">a Brownspot Largemouth </w:t>
            </w:r>
            <w:r w:rsidRPr="00C43954">
              <w:rPr>
                <w:i/>
                <w:iCs/>
              </w:rPr>
              <w:t>(Serranochromis thumbergi)</w:t>
            </w:r>
          </w:p>
        </w:tc>
        <w:tc>
          <w:tcPr>
            <w:tcW w:w="1720" w:type="dxa"/>
          </w:tcPr>
          <w:p w14:paraId="16B08E61" w14:textId="77777777" w:rsidR="00211E2B" w:rsidRPr="00C43954" w:rsidRDefault="00211E2B" w:rsidP="00FB64C0">
            <w:pPr>
              <w:pStyle w:val="REG-P0"/>
            </w:pPr>
            <w:r w:rsidRPr="00C43954">
              <w:t>14</w:t>
            </w:r>
          </w:p>
        </w:tc>
      </w:tr>
      <w:tr w:rsidR="00211E2B" w:rsidRPr="00C43954" w14:paraId="6B805613" w14:textId="77777777" w:rsidTr="00366917">
        <w:tc>
          <w:tcPr>
            <w:tcW w:w="5568" w:type="dxa"/>
          </w:tcPr>
          <w:p w14:paraId="1C75B09E" w14:textId="77777777" w:rsidR="00211E2B" w:rsidRPr="00C43954" w:rsidRDefault="00211E2B" w:rsidP="00FB64C0">
            <w:pPr>
              <w:pStyle w:val="REG-P0"/>
            </w:pPr>
            <w:r w:rsidRPr="00C43954">
              <w:t xml:space="preserve">a Rainbow Bream </w:t>
            </w:r>
            <w:r w:rsidRPr="00C43954">
              <w:rPr>
                <w:i/>
                <w:iCs/>
              </w:rPr>
              <w:t>(Sargochromis carlottae)</w:t>
            </w:r>
          </w:p>
        </w:tc>
        <w:tc>
          <w:tcPr>
            <w:tcW w:w="1720" w:type="dxa"/>
          </w:tcPr>
          <w:p w14:paraId="6A0561A8" w14:textId="77777777" w:rsidR="00211E2B" w:rsidRPr="00C43954" w:rsidRDefault="00211E2B" w:rsidP="00FB64C0">
            <w:pPr>
              <w:pStyle w:val="REG-P0"/>
            </w:pPr>
            <w:r w:rsidRPr="00C43954">
              <w:t>20</w:t>
            </w:r>
          </w:p>
        </w:tc>
      </w:tr>
      <w:tr w:rsidR="00211E2B" w:rsidRPr="00C43954" w14:paraId="2AF4C81A" w14:textId="77777777" w:rsidTr="00366917">
        <w:tc>
          <w:tcPr>
            <w:tcW w:w="5568" w:type="dxa"/>
          </w:tcPr>
          <w:p w14:paraId="35731442" w14:textId="77777777" w:rsidR="00211E2B" w:rsidRPr="00C43954" w:rsidRDefault="00211E2B" w:rsidP="00FB64C0">
            <w:pPr>
              <w:pStyle w:val="REG-P0"/>
            </w:pPr>
            <w:r w:rsidRPr="00C43954">
              <w:t xml:space="preserve">a Orange River Mudfish </w:t>
            </w:r>
            <w:r w:rsidRPr="00C43954">
              <w:rPr>
                <w:i/>
                <w:iCs/>
              </w:rPr>
              <w:t>(Labeo capensis)</w:t>
            </w:r>
          </w:p>
        </w:tc>
        <w:tc>
          <w:tcPr>
            <w:tcW w:w="1720" w:type="dxa"/>
          </w:tcPr>
          <w:p w14:paraId="1ADCFD79" w14:textId="77777777" w:rsidR="00211E2B" w:rsidRPr="00C43954" w:rsidRDefault="00211E2B" w:rsidP="00FB64C0">
            <w:pPr>
              <w:pStyle w:val="REG-P0"/>
            </w:pPr>
            <w:r w:rsidRPr="00C43954">
              <w:t>28</w:t>
            </w:r>
          </w:p>
        </w:tc>
      </w:tr>
      <w:tr w:rsidR="00211E2B" w:rsidRPr="00C43954" w14:paraId="34AD15ED" w14:textId="77777777" w:rsidTr="00366917">
        <w:tc>
          <w:tcPr>
            <w:tcW w:w="5568" w:type="dxa"/>
          </w:tcPr>
          <w:p w14:paraId="0BAD4951" w14:textId="77777777" w:rsidR="00211E2B" w:rsidRPr="00C43954" w:rsidRDefault="00211E2B" w:rsidP="00FB64C0">
            <w:pPr>
              <w:pStyle w:val="REG-P0"/>
            </w:pPr>
            <w:r w:rsidRPr="00C43954">
              <w:t xml:space="preserve">a Moggel </w:t>
            </w:r>
            <w:r w:rsidRPr="00C43954">
              <w:rPr>
                <w:i/>
                <w:iCs/>
              </w:rPr>
              <w:t>(Labeo umbratus)</w:t>
            </w:r>
          </w:p>
        </w:tc>
        <w:tc>
          <w:tcPr>
            <w:tcW w:w="1720" w:type="dxa"/>
          </w:tcPr>
          <w:p w14:paraId="11E260ED" w14:textId="77777777" w:rsidR="00211E2B" w:rsidRPr="00C43954" w:rsidRDefault="00211E2B" w:rsidP="00FB64C0">
            <w:pPr>
              <w:pStyle w:val="REG-P0"/>
            </w:pPr>
            <w:r w:rsidRPr="00C43954">
              <w:t>28</w:t>
            </w:r>
          </w:p>
        </w:tc>
      </w:tr>
      <w:tr w:rsidR="00211E2B" w:rsidRPr="00C43954" w14:paraId="2193A516" w14:textId="77777777" w:rsidTr="00366917">
        <w:tc>
          <w:tcPr>
            <w:tcW w:w="5568" w:type="dxa"/>
          </w:tcPr>
          <w:p w14:paraId="6F2EF6EB" w14:textId="77777777" w:rsidR="00211E2B" w:rsidRPr="00C43954" w:rsidRDefault="00211E2B" w:rsidP="00FB64C0">
            <w:pPr>
              <w:pStyle w:val="REG-P0"/>
            </w:pPr>
            <w:r w:rsidRPr="00C43954">
              <w:t xml:space="preserve">a Smallmouth Yellowfish </w:t>
            </w:r>
            <w:r w:rsidRPr="00C43954">
              <w:rPr>
                <w:i/>
                <w:iCs/>
              </w:rPr>
              <w:t>(Labeobarbus aeneus)</w:t>
            </w:r>
          </w:p>
        </w:tc>
        <w:tc>
          <w:tcPr>
            <w:tcW w:w="1720" w:type="dxa"/>
          </w:tcPr>
          <w:p w14:paraId="77C37CB2" w14:textId="77777777" w:rsidR="00211E2B" w:rsidRPr="00C43954" w:rsidRDefault="00211E2B" w:rsidP="00FB64C0">
            <w:pPr>
              <w:pStyle w:val="REG-P0"/>
            </w:pPr>
            <w:r w:rsidRPr="00C43954">
              <w:t>21</w:t>
            </w:r>
          </w:p>
        </w:tc>
      </w:tr>
      <w:tr w:rsidR="00211E2B" w:rsidRPr="00C43954" w14:paraId="350AFC4C" w14:textId="77777777" w:rsidTr="00366917">
        <w:tc>
          <w:tcPr>
            <w:tcW w:w="5568" w:type="dxa"/>
          </w:tcPr>
          <w:p w14:paraId="3831108A" w14:textId="77777777" w:rsidR="00211E2B" w:rsidRPr="00C43954" w:rsidRDefault="00211E2B" w:rsidP="00FB64C0">
            <w:pPr>
              <w:pStyle w:val="REG-P0"/>
            </w:pPr>
            <w:r w:rsidRPr="00C43954">
              <w:t xml:space="preserve">a Largemouth Yellowfish </w:t>
            </w:r>
            <w:r w:rsidRPr="00C43954">
              <w:rPr>
                <w:i/>
                <w:iCs/>
              </w:rPr>
              <w:t>(Labeobarbus kimberleyensis)</w:t>
            </w:r>
          </w:p>
        </w:tc>
        <w:tc>
          <w:tcPr>
            <w:tcW w:w="1720" w:type="dxa"/>
          </w:tcPr>
          <w:p w14:paraId="4D5445EA" w14:textId="77777777" w:rsidR="00211E2B" w:rsidRPr="00C43954" w:rsidRDefault="00211E2B" w:rsidP="00FB64C0">
            <w:pPr>
              <w:pStyle w:val="REG-P0"/>
            </w:pPr>
            <w:r w:rsidRPr="00C43954">
              <w:t>30</w:t>
            </w:r>
          </w:p>
        </w:tc>
      </w:tr>
    </w:tbl>
    <w:p w14:paraId="017DC4BB" w14:textId="77777777" w:rsidR="00211E2B" w:rsidRPr="00C43954" w:rsidRDefault="00211E2B" w:rsidP="006661E7">
      <w:pPr>
        <w:pStyle w:val="REG-P0"/>
        <w:rPr>
          <w:b/>
        </w:rPr>
      </w:pPr>
    </w:p>
    <w:p w14:paraId="50F0FA99" w14:textId="77777777" w:rsidR="00961FB1" w:rsidRPr="00C43954" w:rsidRDefault="00961FB1" w:rsidP="004E3BE6">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w:t>
      </w:r>
      <w:r w:rsidR="00834DB5" w:rsidRPr="00C43954">
        <w:rPr>
          <w:rFonts w:ascii="Arial" w:hAnsi="Arial" w:cs="Arial"/>
          <w:b/>
          <w:bCs/>
          <w:color w:val="00B050"/>
          <w:sz w:val="18"/>
          <w:szCs w:val="18"/>
        </w:rPr>
        <w:t>r</w:t>
      </w:r>
      <w:r w:rsidRPr="00C43954">
        <w:rPr>
          <w:rFonts w:ascii="Arial" w:hAnsi="Arial" w:cs="Arial"/>
          <w:b/>
          <w:bCs/>
          <w:color w:val="00B050"/>
          <w:sz w:val="18"/>
          <w:szCs w:val="18"/>
        </w:rPr>
        <w:t xml:space="preserve">egulation 31 substituted by </w:t>
      </w:r>
      <w:r w:rsidR="004E3BE6" w:rsidRPr="00C43954">
        <w:rPr>
          <w:rFonts w:ascii="Arial" w:hAnsi="Arial" w:cs="Arial"/>
          <w:b/>
          <w:bCs/>
          <w:color w:val="00B050"/>
          <w:sz w:val="18"/>
          <w:szCs w:val="18"/>
        </w:rPr>
        <w:t xml:space="preserve">GN 12/2004 and by </w:t>
      </w:r>
      <w:r w:rsidRPr="00C43954">
        <w:rPr>
          <w:rFonts w:ascii="Arial" w:hAnsi="Arial" w:cs="Arial"/>
          <w:b/>
          <w:bCs/>
          <w:color w:val="00B050"/>
          <w:sz w:val="18"/>
          <w:szCs w:val="18"/>
        </w:rPr>
        <w:t>GN 80</w:t>
      </w:r>
      <w:r w:rsidR="00C11704" w:rsidRPr="00C43954">
        <w:rPr>
          <w:rFonts w:ascii="Arial" w:hAnsi="Arial" w:cs="Arial"/>
          <w:b/>
          <w:bCs/>
          <w:color w:val="00B050"/>
          <w:sz w:val="18"/>
          <w:szCs w:val="18"/>
        </w:rPr>
        <w:t>/</w:t>
      </w:r>
      <w:r w:rsidRPr="00C43954">
        <w:rPr>
          <w:rFonts w:ascii="Arial" w:hAnsi="Arial" w:cs="Arial"/>
          <w:b/>
          <w:bCs/>
          <w:color w:val="00B050"/>
          <w:sz w:val="18"/>
          <w:szCs w:val="18"/>
        </w:rPr>
        <w:t>2006]</w:t>
      </w:r>
    </w:p>
    <w:p w14:paraId="47CA900E" w14:textId="77777777" w:rsidR="00961FB1" w:rsidRPr="00C43954" w:rsidRDefault="00961FB1" w:rsidP="006661E7">
      <w:pPr>
        <w:pStyle w:val="REG-P0"/>
        <w:rPr>
          <w:b/>
        </w:rPr>
      </w:pPr>
    </w:p>
    <w:p w14:paraId="41055189" w14:textId="77777777" w:rsidR="000047A7" w:rsidRPr="00C43954" w:rsidRDefault="000047A7" w:rsidP="006661E7">
      <w:pPr>
        <w:pStyle w:val="REG-P0"/>
        <w:rPr>
          <w:b/>
        </w:rPr>
      </w:pPr>
      <w:r w:rsidRPr="00C43954">
        <w:rPr>
          <w:b/>
        </w:rPr>
        <w:t>Sale of fish</w:t>
      </w:r>
    </w:p>
    <w:p w14:paraId="0415D68E" w14:textId="77777777" w:rsidR="000047A7" w:rsidRPr="00C43954" w:rsidRDefault="000047A7" w:rsidP="006661E7">
      <w:pPr>
        <w:pStyle w:val="REG-P0"/>
        <w:rPr>
          <w:b/>
          <w:szCs w:val="20"/>
        </w:rPr>
      </w:pPr>
    </w:p>
    <w:p w14:paraId="54D4BAA2" w14:textId="77777777" w:rsidR="000047A7" w:rsidRPr="00C43954" w:rsidRDefault="000047A7" w:rsidP="006661E7">
      <w:pPr>
        <w:pStyle w:val="REG-P1"/>
      </w:pPr>
      <w:r w:rsidRPr="00C43954">
        <w:rPr>
          <w:b/>
        </w:rPr>
        <w:t>32.</w:t>
      </w:r>
      <w:r w:rsidRPr="00C43954">
        <w:tab/>
        <w:t xml:space="preserve">A recreational </w:t>
      </w:r>
      <w:r w:rsidR="00ED5E0E" w:rsidRPr="00C43954">
        <w:t xml:space="preserve">fishing </w:t>
      </w:r>
      <w:r w:rsidRPr="00C43954">
        <w:t xml:space="preserve">licence holder is not allowed to sell any fish which was caught under a recreational </w:t>
      </w:r>
      <w:r w:rsidR="00ED5E0E" w:rsidRPr="00C43954">
        <w:t xml:space="preserve">fishing </w:t>
      </w:r>
      <w:r w:rsidRPr="00C43954">
        <w:t>licence.</w:t>
      </w:r>
    </w:p>
    <w:p w14:paraId="0008C9C6" w14:textId="77777777" w:rsidR="00ED5E0E" w:rsidRPr="00C43954" w:rsidRDefault="00ED5E0E" w:rsidP="006661E7">
      <w:pPr>
        <w:pStyle w:val="REG-P1"/>
      </w:pPr>
    </w:p>
    <w:p w14:paraId="6C315A23" w14:textId="77777777" w:rsidR="00ED5E0E" w:rsidRPr="00C43954" w:rsidRDefault="006C66E7" w:rsidP="006C66E7">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w:t>
      </w:r>
      <w:r w:rsidR="001B02F8" w:rsidRPr="00C43954">
        <w:rPr>
          <w:rFonts w:ascii="Arial" w:hAnsi="Arial" w:cs="Arial"/>
          <w:b/>
          <w:bCs/>
          <w:color w:val="00B050"/>
          <w:sz w:val="18"/>
          <w:szCs w:val="18"/>
        </w:rPr>
        <w:t>R</w:t>
      </w:r>
      <w:r w:rsidRPr="00C43954">
        <w:rPr>
          <w:rFonts w:ascii="Arial" w:hAnsi="Arial" w:cs="Arial"/>
          <w:b/>
          <w:bCs/>
          <w:color w:val="00B050"/>
          <w:sz w:val="18"/>
          <w:szCs w:val="18"/>
        </w:rPr>
        <w:t xml:space="preserve">egulation 32 </w:t>
      </w:r>
      <w:r w:rsidR="001B02F8" w:rsidRPr="00C43954">
        <w:rPr>
          <w:rFonts w:ascii="Arial" w:hAnsi="Arial" w:cs="Arial"/>
          <w:b/>
          <w:bCs/>
          <w:color w:val="00B050"/>
          <w:sz w:val="18"/>
          <w:szCs w:val="18"/>
        </w:rPr>
        <w:t xml:space="preserve">is </w:t>
      </w:r>
      <w:r w:rsidRPr="00C43954">
        <w:rPr>
          <w:rFonts w:ascii="Arial" w:hAnsi="Arial" w:cs="Arial"/>
          <w:b/>
          <w:bCs/>
          <w:color w:val="00B050"/>
          <w:sz w:val="18"/>
          <w:szCs w:val="18"/>
        </w:rPr>
        <w:t xml:space="preserve">amended by GN 12/2004 to substitute </w:t>
      </w:r>
      <w:r w:rsidRPr="00C43954">
        <w:rPr>
          <w:rFonts w:ascii="Arial" w:hAnsi="Arial" w:cs="Arial"/>
          <w:b/>
          <w:bCs/>
          <w:color w:val="00B050"/>
          <w:sz w:val="18"/>
          <w:szCs w:val="18"/>
        </w:rPr>
        <w:br/>
        <w:t>“recreational fishing licence” for “recreational licence”</w:t>
      </w:r>
      <w:r w:rsidR="00756527" w:rsidRPr="00C43954">
        <w:rPr>
          <w:rFonts w:ascii="Arial" w:hAnsi="Arial" w:cs="Arial"/>
          <w:b/>
          <w:bCs/>
          <w:color w:val="00B050"/>
          <w:sz w:val="18"/>
          <w:szCs w:val="18"/>
        </w:rPr>
        <w:t xml:space="preserve"> throughout</w:t>
      </w:r>
      <w:r w:rsidR="001B02F8" w:rsidRPr="00C43954">
        <w:rPr>
          <w:rFonts w:ascii="Arial" w:hAnsi="Arial" w:cs="Arial"/>
          <w:b/>
          <w:bCs/>
          <w:color w:val="00B050"/>
          <w:sz w:val="18"/>
          <w:szCs w:val="18"/>
        </w:rPr>
        <w:t>.</w:t>
      </w:r>
      <w:r w:rsidRPr="00C43954">
        <w:rPr>
          <w:rFonts w:ascii="Arial" w:hAnsi="Arial" w:cs="Arial"/>
          <w:b/>
          <w:bCs/>
          <w:color w:val="00B050"/>
          <w:sz w:val="18"/>
          <w:szCs w:val="18"/>
        </w:rPr>
        <w:t>]</w:t>
      </w:r>
    </w:p>
    <w:p w14:paraId="3C5BED2C" w14:textId="77777777" w:rsidR="000047A7" w:rsidRPr="00C43954" w:rsidRDefault="000047A7" w:rsidP="006661E7">
      <w:pPr>
        <w:pStyle w:val="REG-P1"/>
        <w:rPr>
          <w:szCs w:val="20"/>
        </w:rPr>
      </w:pPr>
    </w:p>
    <w:p w14:paraId="2DA68D39" w14:textId="77777777" w:rsidR="000047A7" w:rsidRPr="00C43954" w:rsidRDefault="004E3BE6" w:rsidP="004E3BE6">
      <w:pPr>
        <w:pStyle w:val="REG-P0"/>
        <w:rPr>
          <w:b/>
        </w:rPr>
      </w:pPr>
      <w:r w:rsidRPr="00C43954">
        <w:rPr>
          <w:b/>
        </w:rPr>
        <w:t>Application for and issuing of a licence to use a recreational fishing charter boat</w:t>
      </w:r>
    </w:p>
    <w:p w14:paraId="69848E2F" w14:textId="77777777" w:rsidR="004E3BE6" w:rsidRPr="00C43954" w:rsidRDefault="004E3BE6" w:rsidP="004E3BE6">
      <w:pPr>
        <w:pStyle w:val="REG-P0"/>
      </w:pPr>
    </w:p>
    <w:p w14:paraId="1D4F900C" w14:textId="77777777" w:rsidR="004E3BE6" w:rsidRPr="00C43954" w:rsidRDefault="004E3BE6" w:rsidP="004E3BE6">
      <w:pPr>
        <w:pStyle w:val="REG-P1"/>
      </w:pPr>
      <w:r w:rsidRPr="00C43954">
        <w:rPr>
          <w:b/>
        </w:rPr>
        <w:t>33.</w:t>
      </w:r>
      <w:r w:rsidR="00DC3E23" w:rsidRPr="00C43954">
        <w:tab/>
        <w:t>(1)</w:t>
      </w:r>
      <w:r w:rsidR="00DC3E23" w:rsidRPr="00C43954">
        <w:tab/>
      </w:r>
      <w:r w:rsidRPr="00C43954">
        <w:t>An application for a licence to use a recreational fishing charter boat must be completed on a form, which substantially corresponds with Annexure E.</w:t>
      </w:r>
    </w:p>
    <w:p w14:paraId="1055D037" w14:textId="77777777" w:rsidR="004E3BE6" w:rsidRPr="00C43954" w:rsidRDefault="004E3BE6" w:rsidP="004E3BE6">
      <w:pPr>
        <w:pStyle w:val="REG-P1"/>
      </w:pPr>
    </w:p>
    <w:p w14:paraId="472175C4" w14:textId="77777777" w:rsidR="004E3BE6" w:rsidRPr="00C43954" w:rsidRDefault="004E3BE6" w:rsidP="004E3BE6">
      <w:pPr>
        <w:pStyle w:val="REG-P1"/>
      </w:pPr>
      <w:r w:rsidRPr="00C43954">
        <w:t xml:space="preserve">(2) </w:t>
      </w:r>
      <w:r w:rsidRPr="00C43954">
        <w:tab/>
        <w:t>The completed application form referred to in subregulation (1) must be submitted together with an application fee of N$ 50.00 to the designated officer of the area within which the licence to use a recreational fishing charter boat is sought.</w:t>
      </w:r>
    </w:p>
    <w:p w14:paraId="69AFCB59" w14:textId="77777777" w:rsidR="004E3BE6" w:rsidRPr="00C43954" w:rsidRDefault="004E3BE6" w:rsidP="004E3BE6">
      <w:pPr>
        <w:pStyle w:val="REG-P1"/>
      </w:pPr>
    </w:p>
    <w:p w14:paraId="18190BCC" w14:textId="77777777" w:rsidR="004E3BE6" w:rsidRPr="00C43954" w:rsidRDefault="004E3BE6" w:rsidP="004E3BE6">
      <w:pPr>
        <w:pStyle w:val="REG-P1"/>
      </w:pPr>
      <w:r w:rsidRPr="00C43954">
        <w:t xml:space="preserve">(3) </w:t>
      </w:r>
      <w:r w:rsidRPr="00C43954">
        <w:tab/>
        <w:t>On receipt of the application referred to in subregulation (1), the designated officer concerned must consider the application and either -</w:t>
      </w:r>
    </w:p>
    <w:p w14:paraId="13E64B42" w14:textId="77777777" w:rsidR="004E3BE6" w:rsidRPr="00C43954" w:rsidRDefault="004E3BE6" w:rsidP="004E3BE6">
      <w:pPr>
        <w:pStyle w:val="REG-P1"/>
        <w:rPr>
          <w:rFonts w:ascii="TimesNewRomanPSMT" w:hAnsi="TimesNewRomanPSMT" w:cs="TimesNewRomanPSMT"/>
        </w:rPr>
      </w:pPr>
    </w:p>
    <w:p w14:paraId="04E1D4A8" w14:textId="77777777" w:rsidR="000047A7" w:rsidRPr="00C43954" w:rsidRDefault="004E3BE6" w:rsidP="004E3BE6">
      <w:pPr>
        <w:pStyle w:val="REG-Pa"/>
      </w:pPr>
      <w:r w:rsidRPr="00C43954">
        <w:t xml:space="preserve">(a) </w:t>
      </w:r>
      <w:r w:rsidRPr="00C43954">
        <w:tab/>
        <w:t>grant the application; or</w:t>
      </w:r>
    </w:p>
    <w:p w14:paraId="66A7F4EA" w14:textId="77777777" w:rsidR="004E3BE6" w:rsidRPr="00C43954" w:rsidRDefault="004E3BE6" w:rsidP="004E3BE6">
      <w:pPr>
        <w:pStyle w:val="REG-Pa"/>
      </w:pPr>
    </w:p>
    <w:p w14:paraId="546BA493" w14:textId="77777777" w:rsidR="004E3BE6" w:rsidRPr="00C43954" w:rsidRDefault="004E3BE6" w:rsidP="004E3BE6">
      <w:pPr>
        <w:pStyle w:val="REG-Pa"/>
      </w:pPr>
      <w:r w:rsidRPr="00C43954">
        <w:t xml:space="preserve">(b) </w:t>
      </w:r>
      <w:r w:rsidRPr="00C43954">
        <w:tab/>
        <w:t>refuse the application and give reasons for such refusal.</w:t>
      </w:r>
    </w:p>
    <w:p w14:paraId="40958700" w14:textId="77777777" w:rsidR="004E3BE6" w:rsidRPr="00C43954" w:rsidRDefault="004E3BE6" w:rsidP="004E3BE6">
      <w:pPr>
        <w:pStyle w:val="REG-Pa"/>
      </w:pPr>
    </w:p>
    <w:p w14:paraId="4368DE8C" w14:textId="77777777" w:rsidR="004E3BE6" w:rsidRPr="00C43954" w:rsidRDefault="004E3BE6" w:rsidP="004E3BE6">
      <w:pPr>
        <w:pStyle w:val="REG-Pa"/>
        <w:jc w:val="center"/>
      </w:pPr>
      <w:r w:rsidRPr="00C43954">
        <w:rPr>
          <w:rFonts w:ascii="Arial" w:hAnsi="Arial" w:cs="Arial"/>
          <w:b/>
          <w:bCs/>
          <w:color w:val="00B050"/>
          <w:sz w:val="18"/>
          <w:szCs w:val="18"/>
        </w:rPr>
        <w:t>[</w:t>
      </w:r>
      <w:r w:rsidR="00E82E3A" w:rsidRPr="00C43954">
        <w:rPr>
          <w:rFonts w:ascii="Arial" w:hAnsi="Arial" w:cs="Arial"/>
          <w:b/>
          <w:bCs/>
          <w:color w:val="00B050"/>
          <w:sz w:val="18"/>
          <w:szCs w:val="18"/>
        </w:rPr>
        <w:t>r</w:t>
      </w:r>
      <w:r w:rsidRPr="00C43954">
        <w:rPr>
          <w:rFonts w:ascii="Arial" w:hAnsi="Arial" w:cs="Arial"/>
          <w:b/>
          <w:bCs/>
          <w:color w:val="00B050"/>
          <w:sz w:val="18"/>
          <w:szCs w:val="18"/>
        </w:rPr>
        <w:t>egulation 33 substituted by GN 12/2004]</w:t>
      </w:r>
    </w:p>
    <w:p w14:paraId="292E68A4" w14:textId="77777777" w:rsidR="004E3BE6" w:rsidRPr="00C43954" w:rsidRDefault="004E3BE6" w:rsidP="004E3BE6">
      <w:pPr>
        <w:pStyle w:val="REG-P1"/>
        <w:rPr>
          <w:szCs w:val="20"/>
        </w:rPr>
      </w:pPr>
    </w:p>
    <w:p w14:paraId="747135DD" w14:textId="77777777" w:rsidR="004E3BE6" w:rsidRPr="00C43954" w:rsidRDefault="004E3BE6" w:rsidP="004E3BE6">
      <w:pPr>
        <w:pStyle w:val="REG-P0"/>
        <w:rPr>
          <w:b/>
        </w:rPr>
      </w:pPr>
      <w:r w:rsidRPr="00C43954">
        <w:rPr>
          <w:b/>
        </w:rPr>
        <w:t>Issuing of recreational fishing charter boat licence</w:t>
      </w:r>
    </w:p>
    <w:p w14:paraId="362C5AC5" w14:textId="77777777" w:rsidR="004E3BE6" w:rsidRPr="00C43954" w:rsidRDefault="004E3BE6" w:rsidP="004E3BE6">
      <w:pPr>
        <w:pStyle w:val="REG-P1"/>
      </w:pPr>
    </w:p>
    <w:p w14:paraId="5EA2F83A" w14:textId="77777777" w:rsidR="004E3BE6" w:rsidRPr="00C43954" w:rsidRDefault="004E3BE6" w:rsidP="004E3BE6">
      <w:pPr>
        <w:pStyle w:val="REG-P1"/>
      </w:pPr>
      <w:r w:rsidRPr="00C43954">
        <w:rPr>
          <w:b/>
        </w:rPr>
        <w:t>33A.</w:t>
      </w:r>
      <w:r w:rsidRPr="00C43954">
        <w:t xml:space="preserve"> </w:t>
      </w:r>
      <w:r w:rsidR="00C814C3" w:rsidRPr="00C43954">
        <w:tab/>
      </w:r>
      <w:r w:rsidRPr="00C43954">
        <w:t xml:space="preserve">(1) </w:t>
      </w:r>
      <w:r w:rsidR="00E82E3A" w:rsidRPr="00C43954">
        <w:tab/>
      </w:r>
      <w:r w:rsidRPr="00C43954">
        <w:t>The designated officer concerned must, where an application made in terms of subregulation (1) of regulation 33 is approved, issue to the applicant a licence to use the recreational fishing charter boat, which licence must correspond substantially with Annexure F.</w:t>
      </w:r>
    </w:p>
    <w:p w14:paraId="2D19BFE8" w14:textId="77777777" w:rsidR="004E3BE6" w:rsidRPr="00C43954" w:rsidRDefault="004E3BE6" w:rsidP="004E3BE6">
      <w:pPr>
        <w:pStyle w:val="REG-P1"/>
      </w:pPr>
    </w:p>
    <w:p w14:paraId="4FE40444" w14:textId="77777777" w:rsidR="004E3BE6" w:rsidRPr="00C43954" w:rsidRDefault="004E3BE6" w:rsidP="004E3BE6">
      <w:pPr>
        <w:pStyle w:val="REG-P1"/>
      </w:pPr>
      <w:r w:rsidRPr="00C43954">
        <w:t xml:space="preserve">(2) </w:t>
      </w:r>
      <w:r w:rsidRPr="00C43954">
        <w:tab/>
        <w:t>A licence issued by the designated officer is valid for a period of one year.</w:t>
      </w:r>
    </w:p>
    <w:p w14:paraId="79848E80" w14:textId="77777777" w:rsidR="004E3BE6" w:rsidRPr="00C43954" w:rsidRDefault="004E3BE6" w:rsidP="006661E7">
      <w:pPr>
        <w:pStyle w:val="REG-P0"/>
        <w:rPr>
          <w:b/>
        </w:rPr>
      </w:pPr>
    </w:p>
    <w:p w14:paraId="6D5BB09E" w14:textId="77777777" w:rsidR="004E3BE6" w:rsidRPr="00C43954" w:rsidRDefault="00E82E3A" w:rsidP="004E3BE6">
      <w:pPr>
        <w:pStyle w:val="REG-Pa"/>
        <w:jc w:val="center"/>
      </w:pPr>
      <w:r w:rsidRPr="00C43954">
        <w:rPr>
          <w:rFonts w:ascii="Arial" w:hAnsi="Arial" w:cs="Arial"/>
          <w:b/>
          <w:bCs/>
          <w:color w:val="00B050"/>
          <w:sz w:val="18"/>
          <w:szCs w:val="18"/>
        </w:rPr>
        <w:t>[r</w:t>
      </w:r>
      <w:r w:rsidR="004E3BE6" w:rsidRPr="00C43954">
        <w:rPr>
          <w:rFonts w:ascii="Arial" w:hAnsi="Arial" w:cs="Arial"/>
          <w:b/>
          <w:bCs/>
          <w:color w:val="00B050"/>
          <w:sz w:val="18"/>
          <w:szCs w:val="18"/>
        </w:rPr>
        <w:t>egulation 33A inserted by GN 12/2004]</w:t>
      </w:r>
    </w:p>
    <w:p w14:paraId="7193A1CB" w14:textId="77777777" w:rsidR="004E3BE6" w:rsidRPr="00C43954" w:rsidRDefault="004E3BE6" w:rsidP="006661E7">
      <w:pPr>
        <w:pStyle w:val="REG-P0"/>
        <w:rPr>
          <w:b/>
        </w:rPr>
      </w:pPr>
    </w:p>
    <w:p w14:paraId="47B2E773" w14:textId="77777777" w:rsidR="000047A7" w:rsidRPr="00C43954" w:rsidRDefault="000047A7" w:rsidP="006661E7">
      <w:pPr>
        <w:pStyle w:val="REG-P0"/>
        <w:rPr>
          <w:b/>
        </w:rPr>
      </w:pPr>
      <w:r w:rsidRPr="00C43954">
        <w:rPr>
          <w:b/>
        </w:rPr>
        <w:t>Daily catch report for recreational fishing charter boat</w:t>
      </w:r>
    </w:p>
    <w:p w14:paraId="3566069D" w14:textId="77777777" w:rsidR="000047A7" w:rsidRPr="00C43954" w:rsidRDefault="000047A7" w:rsidP="006661E7">
      <w:pPr>
        <w:pStyle w:val="REG-P0"/>
        <w:rPr>
          <w:b/>
          <w:szCs w:val="26"/>
        </w:rPr>
      </w:pPr>
    </w:p>
    <w:p w14:paraId="261874BA" w14:textId="77777777" w:rsidR="000047A7" w:rsidRPr="00C43954" w:rsidRDefault="000047A7" w:rsidP="006661E7">
      <w:pPr>
        <w:pStyle w:val="REG-P1"/>
      </w:pPr>
      <w:r w:rsidRPr="00C43954">
        <w:rPr>
          <w:b/>
        </w:rPr>
        <w:t>34.</w:t>
      </w:r>
      <w:r w:rsidRPr="00C43954">
        <w:tab/>
        <w:t>The owner or operator of a recreational fishing charter boat shall submit daily catch report to the Ministry on or before the</w:t>
      </w:r>
      <w:r w:rsidR="00C814C3" w:rsidRPr="00C43954">
        <w:t xml:space="preserve"> 15</w:t>
      </w:r>
      <w:r w:rsidR="00C814C3" w:rsidRPr="00C43954">
        <w:rPr>
          <w:vertAlign w:val="superscript"/>
        </w:rPr>
        <w:t>th</w:t>
      </w:r>
      <w:r w:rsidR="00C814C3" w:rsidRPr="00C43954">
        <w:t xml:space="preserve"> </w:t>
      </w:r>
      <w:r w:rsidRPr="00C43954">
        <w:t>day of the following month.</w:t>
      </w:r>
    </w:p>
    <w:p w14:paraId="1342C62F" w14:textId="77777777" w:rsidR="000047A7" w:rsidRPr="00C43954" w:rsidRDefault="000047A7" w:rsidP="006661E7">
      <w:pPr>
        <w:pStyle w:val="REG-P1"/>
      </w:pPr>
    </w:p>
    <w:p w14:paraId="03B9BEE9" w14:textId="77777777" w:rsidR="000047A7" w:rsidRPr="00C43954" w:rsidRDefault="000047A7" w:rsidP="006661E7">
      <w:pPr>
        <w:pStyle w:val="REG-P0"/>
        <w:rPr>
          <w:b/>
        </w:rPr>
      </w:pPr>
      <w:r w:rsidRPr="00C43954">
        <w:rPr>
          <w:b/>
        </w:rPr>
        <w:t>Fishing from a recreational charter boat</w:t>
      </w:r>
    </w:p>
    <w:p w14:paraId="07DDAF37" w14:textId="77777777" w:rsidR="000047A7" w:rsidRPr="00C43954" w:rsidRDefault="000047A7" w:rsidP="006661E7">
      <w:pPr>
        <w:pStyle w:val="REG-P0"/>
        <w:rPr>
          <w:b/>
          <w:szCs w:val="24"/>
        </w:rPr>
      </w:pPr>
    </w:p>
    <w:p w14:paraId="5E9777CB" w14:textId="77777777" w:rsidR="000047A7" w:rsidRPr="00C43954" w:rsidRDefault="000047A7" w:rsidP="006661E7">
      <w:pPr>
        <w:pStyle w:val="REG-P1"/>
      </w:pPr>
      <w:r w:rsidRPr="00C43954">
        <w:rPr>
          <w:b/>
        </w:rPr>
        <w:t>35.</w:t>
      </w:r>
      <w:r w:rsidRPr="00C43954">
        <w:rPr>
          <w:b/>
        </w:rPr>
        <w:tab/>
      </w:r>
      <w:r w:rsidRPr="00C43954">
        <w:t>A person who is not in possession of a valid recreational fishing licence is not allowed to fish from a recreational charter boat.</w:t>
      </w:r>
    </w:p>
    <w:p w14:paraId="73DB8407" w14:textId="77777777" w:rsidR="00ED5E0E" w:rsidRPr="00C43954" w:rsidRDefault="00ED5E0E" w:rsidP="006661E7">
      <w:pPr>
        <w:pStyle w:val="REG-P1"/>
      </w:pPr>
    </w:p>
    <w:p w14:paraId="47650637" w14:textId="77777777" w:rsidR="006C66E7" w:rsidRPr="00C43954" w:rsidRDefault="006C66E7" w:rsidP="006C66E7">
      <w:pPr>
        <w:autoSpaceDE w:val="0"/>
        <w:autoSpaceDN w:val="0"/>
        <w:adjustRightInd w:val="0"/>
        <w:jc w:val="center"/>
        <w:rPr>
          <w:rFonts w:ascii="Arial" w:hAnsi="Arial" w:cs="Arial"/>
          <w:b/>
          <w:bCs/>
          <w:color w:val="00B050"/>
          <w:sz w:val="18"/>
          <w:szCs w:val="18"/>
        </w:rPr>
      </w:pPr>
      <w:r w:rsidRPr="00C43954">
        <w:rPr>
          <w:rFonts w:ascii="Arial" w:hAnsi="Arial" w:cs="Arial"/>
          <w:b/>
          <w:bCs/>
          <w:color w:val="00B050"/>
          <w:sz w:val="18"/>
          <w:szCs w:val="18"/>
        </w:rPr>
        <w:t>[Regulation 35 is amended by GN 12/2004 to substitute “recreational fishing licence” for “recreational licence”, but this regulation already referred to “recreational fishing licence”.]</w:t>
      </w:r>
    </w:p>
    <w:p w14:paraId="09AC479F" w14:textId="77777777" w:rsidR="006C66E7" w:rsidRPr="00C43954" w:rsidRDefault="006C66E7" w:rsidP="006661E7">
      <w:pPr>
        <w:pStyle w:val="REG-P1"/>
      </w:pPr>
    </w:p>
    <w:p w14:paraId="314457DC" w14:textId="77777777" w:rsidR="000047A7" w:rsidRPr="00C43954" w:rsidRDefault="000047A7" w:rsidP="000047A7">
      <w:pPr>
        <w:pStyle w:val="REG-P0"/>
        <w:rPr>
          <w:b/>
          <w:bCs/>
        </w:rPr>
      </w:pPr>
      <w:r w:rsidRPr="00C43954">
        <w:rPr>
          <w:b/>
        </w:rPr>
        <w:t>False information</w:t>
      </w:r>
    </w:p>
    <w:p w14:paraId="25EB5622" w14:textId="77777777" w:rsidR="000047A7" w:rsidRPr="00C43954" w:rsidRDefault="000047A7" w:rsidP="000047A7">
      <w:pPr>
        <w:pStyle w:val="REG-P0"/>
        <w:rPr>
          <w:b/>
        </w:rPr>
      </w:pPr>
    </w:p>
    <w:p w14:paraId="50542D91" w14:textId="77777777" w:rsidR="000047A7" w:rsidRPr="00C43954" w:rsidRDefault="000047A7" w:rsidP="006661E7">
      <w:pPr>
        <w:pStyle w:val="REG-P1"/>
      </w:pPr>
      <w:r w:rsidRPr="00C43954">
        <w:rPr>
          <w:b/>
        </w:rPr>
        <w:t>36.</w:t>
      </w:r>
      <w:r w:rsidRPr="00C43954">
        <w:tab/>
        <w:t>A person is not allowed to give false information in relation to any provision of the Regulations, which requires the revelation of facts known, only by him or her.</w:t>
      </w:r>
    </w:p>
    <w:p w14:paraId="4864FE00" w14:textId="77777777" w:rsidR="000047A7" w:rsidRPr="00C43954" w:rsidRDefault="000047A7" w:rsidP="006661E7">
      <w:pPr>
        <w:pStyle w:val="REG-P1"/>
        <w:rPr>
          <w:szCs w:val="24"/>
        </w:rPr>
      </w:pPr>
    </w:p>
    <w:p w14:paraId="6571162C" w14:textId="77777777" w:rsidR="000047A7" w:rsidRPr="00C43954" w:rsidRDefault="000047A7" w:rsidP="006661E7">
      <w:pPr>
        <w:pStyle w:val="REG-P0"/>
        <w:rPr>
          <w:b/>
        </w:rPr>
      </w:pPr>
      <w:r w:rsidRPr="00C43954">
        <w:rPr>
          <w:b/>
        </w:rPr>
        <w:t>Competitions to be authorized by the Ministry</w:t>
      </w:r>
    </w:p>
    <w:p w14:paraId="3E6C7D76" w14:textId="77777777" w:rsidR="000047A7" w:rsidRPr="00C43954" w:rsidRDefault="000047A7" w:rsidP="006661E7">
      <w:pPr>
        <w:pStyle w:val="REG-P0"/>
        <w:rPr>
          <w:b/>
          <w:szCs w:val="20"/>
        </w:rPr>
      </w:pPr>
    </w:p>
    <w:p w14:paraId="6315EBC9" w14:textId="77777777" w:rsidR="000047A7" w:rsidRPr="00C43954" w:rsidRDefault="000047A7" w:rsidP="006661E7">
      <w:pPr>
        <w:pStyle w:val="REG-P1"/>
      </w:pPr>
      <w:r w:rsidRPr="00C43954">
        <w:rPr>
          <w:b/>
        </w:rPr>
        <w:t>37.</w:t>
      </w:r>
      <w:r w:rsidRPr="00C43954">
        <w:t xml:space="preserve"> </w:t>
      </w:r>
      <w:r w:rsidR="006661E7" w:rsidRPr="00C43954">
        <w:tab/>
      </w:r>
      <w:r w:rsidRPr="00C43954">
        <w:t xml:space="preserve">(1) </w:t>
      </w:r>
      <w:r w:rsidR="006661E7" w:rsidRPr="00C43954">
        <w:tab/>
      </w:r>
      <w:r w:rsidRPr="00C43954">
        <w:t>The National Freshwater Angling Association shall in respect of the recreational fishing competition to be held in Namibia inland waters submit for approval by the Minister a calendar of recreational fishing competitions, at least three months in advance.</w:t>
      </w:r>
    </w:p>
    <w:p w14:paraId="5B0368A4" w14:textId="77777777" w:rsidR="000047A7" w:rsidRPr="00C43954" w:rsidRDefault="000047A7" w:rsidP="006661E7">
      <w:pPr>
        <w:pStyle w:val="REG-P1"/>
      </w:pPr>
    </w:p>
    <w:p w14:paraId="2CD247A0" w14:textId="77777777" w:rsidR="000047A7" w:rsidRPr="00C43954" w:rsidRDefault="000047A7" w:rsidP="006661E7">
      <w:pPr>
        <w:pStyle w:val="REG-P1"/>
      </w:pPr>
      <w:r w:rsidRPr="00C43954">
        <w:t>(2)</w:t>
      </w:r>
      <w:r w:rsidRPr="00C43954">
        <w:tab/>
        <w:t>A calendar of the recreational fishing competitions shall specify -</w:t>
      </w:r>
    </w:p>
    <w:p w14:paraId="1A129C1F" w14:textId="77777777" w:rsidR="000047A7" w:rsidRPr="00C43954" w:rsidRDefault="000047A7" w:rsidP="006661E7">
      <w:pPr>
        <w:pStyle w:val="REG-P1"/>
        <w:rPr>
          <w:szCs w:val="24"/>
        </w:rPr>
      </w:pPr>
    </w:p>
    <w:p w14:paraId="56FC0051" w14:textId="77777777" w:rsidR="000047A7" w:rsidRPr="00C43954" w:rsidRDefault="000047A7" w:rsidP="006661E7">
      <w:pPr>
        <w:pStyle w:val="REG-Pa"/>
      </w:pPr>
      <w:r w:rsidRPr="00C43954">
        <w:t>(a)</w:t>
      </w:r>
      <w:r w:rsidRPr="00C43954">
        <w:tab/>
        <w:t>the date and place of each competition;</w:t>
      </w:r>
    </w:p>
    <w:p w14:paraId="1CA4FFF7" w14:textId="77777777" w:rsidR="000047A7" w:rsidRPr="00C43954" w:rsidRDefault="000047A7" w:rsidP="006661E7">
      <w:pPr>
        <w:pStyle w:val="REG-Pa"/>
      </w:pPr>
    </w:p>
    <w:p w14:paraId="00FC66B9" w14:textId="77777777" w:rsidR="000047A7" w:rsidRPr="00C43954" w:rsidRDefault="000047A7" w:rsidP="006661E7">
      <w:pPr>
        <w:pStyle w:val="REG-Pa"/>
      </w:pPr>
      <w:r w:rsidRPr="00C43954">
        <w:t>(b)</w:t>
      </w:r>
      <w:r w:rsidRPr="00C43954">
        <w:tab/>
        <w:t>the number of participants to participate in each competition;</w:t>
      </w:r>
    </w:p>
    <w:p w14:paraId="6DFD7F53" w14:textId="77777777" w:rsidR="000047A7" w:rsidRPr="00C43954" w:rsidRDefault="000047A7" w:rsidP="006661E7">
      <w:pPr>
        <w:pStyle w:val="REG-Pa"/>
      </w:pPr>
    </w:p>
    <w:p w14:paraId="310A953B" w14:textId="77777777" w:rsidR="000047A7" w:rsidRPr="00C43954" w:rsidRDefault="000047A7" w:rsidP="006661E7">
      <w:pPr>
        <w:pStyle w:val="REG-Pa"/>
      </w:pPr>
      <w:r w:rsidRPr="00C43954">
        <w:t>(c)</w:t>
      </w:r>
      <w:r w:rsidRPr="00C43954">
        <w:tab/>
        <w:t>the name of the host of the competition.</w:t>
      </w:r>
    </w:p>
    <w:p w14:paraId="7E0BC408" w14:textId="77777777" w:rsidR="000047A7" w:rsidRPr="00C43954" w:rsidRDefault="000047A7" w:rsidP="006661E7">
      <w:pPr>
        <w:pStyle w:val="REG-Pa"/>
      </w:pPr>
    </w:p>
    <w:p w14:paraId="246C71AD" w14:textId="77777777" w:rsidR="000047A7" w:rsidRPr="00C43954" w:rsidRDefault="000047A7" w:rsidP="006661E7">
      <w:pPr>
        <w:pStyle w:val="REG-Pa"/>
      </w:pPr>
      <w:r w:rsidRPr="00C43954">
        <w:t>(d)</w:t>
      </w:r>
      <w:r w:rsidRPr="00C43954">
        <w:tab/>
        <w:t>the number of</w:t>
      </w:r>
      <w:r w:rsidR="006661E7" w:rsidRPr="00C43954">
        <w:t xml:space="preserve"> </w:t>
      </w:r>
      <w:r w:rsidRPr="00C43954">
        <w:t>boats;</w:t>
      </w:r>
    </w:p>
    <w:p w14:paraId="6F51BC9B" w14:textId="77777777" w:rsidR="000047A7" w:rsidRPr="00C43954" w:rsidRDefault="000047A7" w:rsidP="006661E7">
      <w:pPr>
        <w:pStyle w:val="REG-Pa"/>
      </w:pPr>
    </w:p>
    <w:p w14:paraId="2DBD8071" w14:textId="77777777" w:rsidR="000047A7" w:rsidRPr="00C43954" w:rsidRDefault="000047A7" w:rsidP="006661E7">
      <w:pPr>
        <w:pStyle w:val="REG-Pa"/>
      </w:pPr>
      <w:r w:rsidRPr="00C43954">
        <w:t>(e)</w:t>
      </w:r>
      <w:r w:rsidRPr="00C43954">
        <w:tab/>
        <w:t>the rules governing the contemplated recreational fishing competition;</w:t>
      </w:r>
    </w:p>
    <w:p w14:paraId="59F54BE3" w14:textId="77777777" w:rsidR="000047A7" w:rsidRPr="00C43954" w:rsidRDefault="000047A7" w:rsidP="006661E7">
      <w:pPr>
        <w:pStyle w:val="REG-Pa"/>
        <w:rPr>
          <w:szCs w:val="24"/>
        </w:rPr>
      </w:pPr>
    </w:p>
    <w:p w14:paraId="326D1F54" w14:textId="77777777" w:rsidR="000047A7" w:rsidRPr="00C43954" w:rsidRDefault="000047A7" w:rsidP="006661E7">
      <w:pPr>
        <w:pStyle w:val="REG-Pa"/>
      </w:pPr>
      <w:r w:rsidRPr="00C43954">
        <w:t>(f)</w:t>
      </w:r>
      <w:r w:rsidRPr="00C43954">
        <w:tab/>
        <w:t>the number of rods;</w:t>
      </w:r>
    </w:p>
    <w:p w14:paraId="1F57A785" w14:textId="77777777" w:rsidR="000047A7" w:rsidRPr="00C43954" w:rsidRDefault="000047A7" w:rsidP="006661E7">
      <w:pPr>
        <w:pStyle w:val="REG-Pa"/>
      </w:pPr>
    </w:p>
    <w:p w14:paraId="00C2502B" w14:textId="77777777" w:rsidR="000047A7" w:rsidRPr="00C43954" w:rsidRDefault="000047A7" w:rsidP="006661E7">
      <w:pPr>
        <w:pStyle w:val="REG-Pa"/>
      </w:pPr>
      <w:r w:rsidRPr="00C43954">
        <w:t>(g)</w:t>
      </w:r>
      <w:r w:rsidRPr="00C43954">
        <w:tab/>
        <w:t>the contemplated individual catch records;</w:t>
      </w:r>
    </w:p>
    <w:p w14:paraId="398A3399" w14:textId="77777777" w:rsidR="000047A7" w:rsidRPr="00C43954" w:rsidRDefault="000047A7" w:rsidP="006661E7">
      <w:pPr>
        <w:pStyle w:val="REG-Pa"/>
      </w:pPr>
    </w:p>
    <w:p w14:paraId="05EA5458" w14:textId="77777777" w:rsidR="000047A7" w:rsidRPr="00C43954" w:rsidRDefault="000047A7" w:rsidP="006661E7">
      <w:pPr>
        <w:pStyle w:val="REG-Pa"/>
      </w:pPr>
      <w:r w:rsidRPr="00C43954">
        <w:t>(h)</w:t>
      </w:r>
      <w:r w:rsidRPr="00C43954">
        <w:tab/>
        <w:t>the species which the participants contemplate to catch.</w:t>
      </w:r>
    </w:p>
    <w:p w14:paraId="09B27828" w14:textId="77777777" w:rsidR="000047A7" w:rsidRPr="00C43954" w:rsidRDefault="000047A7" w:rsidP="006661E7">
      <w:pPr>
        <w:pStyle w:val="REG-Pa"/>
      </w:pPr>
    </w:p>
    <w:p w14:paraId="1EB85540" w14:textId="77777777" w:rsidR="000047A7" w:rsidRPr="00C43954" w:rsidRDefault="000047A7" w:rsidP="006661E7">
      <w:pPr>
        <w:pStyle w:val="REG-P0"/>
        <w:rPr>
          <w:b/>
        </w:rPr>
      </w:pPr>
      <w:r w:rsidRPr="00C43954">
        <w:rPr>
          <w:b/>
        </w:rPr>
        <w:t>Hosts of angling competitions</w:t>
      </w:r>
    </w:p>
    <w:p w14:paraId="20AB2D00" w14:textId="77777777" w:rsidR="000047A7" w:rsidRPr="00C43954" w:rsidRDefault="000047A7" w:rsidP="006661E7">
      <w:pPr>
        <w:pStyle w:val="REG-P0"/>
        <w:rPr>
          <w:b/>
        </w:rPr>
      </w:pPr>
    </w:p>
    <w:p w14:paraId="61EA2E0B" w14:textId="77777777" w:rsidR="000047A7" w:rsidRPr="00C43954" w:rsidRDefault="000047A7" w:rsidP="006661E7">
      <w:pPr>
        <w:pStyle w:val="REG-P1"/>
      </w:pPr>
      <w:r w:rsidRPr="00C43954">
        <w:rPr>
          <w:b/>
        </w:rPr>
        <w:t>38.</w:t>
      </w:r>
      <w:r w:rsidRPr="00C43954">
        <w:t xml:space="preserve"> </w:t>
      </w:r>
      <w:r w:rsidR="006661E7" w:rsidRPr="00C43954">
        <w:tab/>
      </w:r>
      <w:r w:rsidRPr="00C43954">
        <w:t xml:space="preserve">(1) </w:t>
      </w:r>
      <w:r w:rsidR="006661E7" w:rsidRPr="00C43954">
        <w:tab/>
      </w:r>
      <w:r w:rsidRPr="00C43954">
        <w:t>A person who is not duly affiliated to the</w:t>
      </w:r>
      <w:r w:rsidR="006661E7" w:rsidRPr="00C43954">
        <w:t xml:space="preserve"> </w:t>
      </w:r>
      <w:r w:rsidRPr="00C43954">
        <w:t>National Freshwater Angling Association shall not be allowed to host an angling competition in Namibian inland waters.</w:t>
      </w:r>
    </w:p>
    <w:p w14:paraId="6FF53C0D" w14:textId="77777777" w:rsidR="000047A7" w:rsidRPr="00C43954" w:rsidRDefault="000047A7" w:rsidP="006661E7">
      <w:pPr>
        <w:pStyle w:val="REG-P1"/>
      </w:pPr>
    </w:p>
    <w:p w14:paraId="2E0DB9AE" w14:textId="77777777" w:rsidR="000047A7" w:rsidRPr="00C43954" w:rsidRDefault="00505C65" w:rsidP="006661E7">
      <w:pPr>
        <w:pStyle w:val="REG-P1"/>
        <w:rPr>
          <w:spacing w:val="-2"/>
        </w:rPr>
      </w:pPr>
      <w:r w:rsidRPr="00C43954">
        <w:t>(2)</w:t>
      </w:r>
      <w:r w:rsidRPr="00C43954">
        <w:tab/>
      </w:r>
      <w:r w:rsidR="000047A7" w:rsidRPr="00C43954">
        <w:rPr>
          <w:spacing w:val="-2"/>
        </w:rPr>
        <w:t>For the purpose of this regulation the term “person” means any angling club, a lodge or any other person that may be affiliated to the National Freshwater Angling Association.</w:t>
      </w:r>
    </w:p>
    <w:p w14:paraId="5F9924E5" w14:textId="77777777" w:rsidR="000047A7" w:rsidRPr="00C43954" w:rsidRDefault="000047A7" w:rsidP="006661E7">
      <w:pPr>
        <w:pStyle w:val="REG-P1"/>
      </w:pPr>
    </w:p>
    <w:p w14:paraId="1129597C" w14:textId="77777777" w:rsidR="000047A7" w:rsidRPr="00C43954" w:rsidRDefault="000047A7" w:rsidP="006661E7">
      <w:pPr>
        <w:pStyle w:val="REG-P0"/>
        <w:rPr>
          <w:b/>
        </w:rPr>
      </w:pPr>
      <w:r w:rsidRPr="00C43954">
        <w:rPr>
          <w:b/>
        </w:rPr>
        <w:t>Fees for hosting angling</w:t>
      </w:r>
    </w:p>
    <w:p w14:paraId="7A5A99EC" w14:textId="77777777" w:rsidR="000047A7" w:rsidRPr="00C43954" w:rsidRDefault="000047A7" w:rsidP="006661E7">
      <w:pPr>
        <w:pStyle w:val="REG-P0"/>
        <w:rPr>
          <w:b/>
          <w:szCs w:val="24"/>
        </w:rPr>
      </w:pPr>
    </w:p>
    <w:p w14:paraId="00CFF590" w14:textId="77777777" w:rsidR="000047A7" w:rsidRPr="00C43954" w:rsidRDefault="000047A7" w:rsidP="006661E7">
      <w:pPr>
        <w:pStyle w:val="REG-P1"/>
      </w:pPr>
      <w:r w:rsidRPr="00C43954">
        <w:rPr>
          <w:b/>
        </w:rPr>
        <w:t>39.</w:t>
      </w:r>
      <w:r w:rsidRPr="00C43954">
        <w:tab/>
        <w:t>The amount of</w:t>
      </w:r>
      <w:r w:rsidR="001B02F8" w:rsidRPr="00C43954">
        <w:t xml:space="preserve"> </w:t>
      </w:r>
      <w:r w:rsidRPr="00C43954">
        <w:t>N$200,00 is payable to the Ministry within 30 days from the date of approval, for the hosting of an approved recreational fishing competition.</w:t>
      </w:r>
    </w:p>
    <w:p w14:paraId="450C4E7C" w14:textId="77777777" w:rsidR="000047A7" w:rsidRPr="00C43954" w:rsidRDefault="000047A7" w:rsidP="006661E7">
      <w:pPr>
        <w:pStyle w:val="REG-P0"/>
        <w:rPr>
          <w:b/>
        </w:rPr>
      </w:pPr>
    </w:p>
    <w:p w14:paraId="042BB53B" w14:textId="77777777" w:rsidR="000047A7" w:rsidRPr="00C43954" w:rsidRDefault="000047A7" w:rsidP="006661E7">
      <w:pPr>
        <w:pStyle w:val="REG-P0"/>
        <w:rPr>
          <w:b/>
        </w:rPr>
      </w:pPr>
      <w:r w:rsidRPr="00C43954">
        <w:rPr>
          <w:b/>
        </w:rPr>
        <w:t>Rules governing recreational fishing competitions</w:t>
      </w:r>
    </w:p>
    <w:p w14:paraId="1BD450A2" w14:textId="77777777" w:rsidR="000047A7" w:rsidRPr="00C43954" w:rsidRDefault="000047A7" w:rsidP="006661E7">
      <w:pPr>
        <w:pStyle w:val="REG-P0"/>
        <w:rPr>
          <w:b/>
          <w:szCs w:val="24"/>
        </w:rPr>
      </w:pPr>
    </w:p>
    <w:p w14:paraId="3B26132B" w14:textId="77777777" w:rsidR="000047A7" w:rsidRPr="00C43954" w:rsidRDefault="000047A7" w:rsidP="006661E7">
      <w:pPr>
        <w:pStyle w:val="REG-P1"/>
      </w:pPr>
      <w:r w:rsidRPr="00C43954">
        <w:rPr>
          <w:b/>
        </w:rPr>
        <w:t>40.</w:t>
      </w:r>
      <w:r w:rsidRPr="00C43954">
        <w:tab/>
        <w:t>Every person hosting recreational fishing competitions shall at least three months in advance submit the rules governing the contemplated recreational fishing competition to the Minister who shall consider such rules for approval.</w:t>
      </w:r>
    </w:p>
    <w:p w14:paraId="3EBA3AED" w14:textId="77777777" w:rsidR="000047A7" w:rsidRPr="00C43954" w:rsidRDefault="000047A7" w:rsidP="006661E7">
      <w:pPr>
        <w:pStyle w:val="REG-P1"/>
      </w:pPr>
    </w:p>
    <w:p w14:paraId="09737BEE" w14:textId="77777777" w:rsidR="000047A7" w:rsidRPr="00C43954" w:rsidRDefault="000047A7" w:rsidP="006661E7">
      <w:pPr>
        <w:pStyle w:val="REG-P0"/>
        <w:rPr>
          <w:b/>
        </w:rPr>
      </w:pPr>
      <w:r w:rsidRPr="00C43954">
        <w:rPr>
          <w:b/>
        </w:rPr>
        <w:t>Restrictions</w:t>
      </w:r>
    </w:p>
    <w:p w14:paraId="2E66072B" w14:textId="77777777" w:rsidR="000047A7" w:rsidRPr="00C43954" w:rsidRDefault="000047A7" w:rsidP="006661E7">
      <w:pPr>
        <w:pStyle w:val="REG-P0"/>
        <w:rPr>
          <w:b/>
          <w:szCs w:val="24"/>
        </w:rPr>
      </w:pPr>
    </w:p>
    <w:p w14:paraId="1B2DCED2" w14:textId="77777777" w:rsidR="000047A7" w:rsidRPr="00C43954" w:rsidRDefault="000047A7" w:rsidP="006661E7">
      <w:pPr>
        <w:pStyle w:val="REG-P1"/>
      </w:pPr>
      <w:r w:rsidRPr="00C43954">
        <w:rPr>
          <w:b/>
        </w:rPr>
        <w:t>41.</w:t>
      </w:r>
      <w:r w:rsidRPr="00C43954">
        <w:tab/>
        <w:t xml:space="preserve">(1) </w:t>
      </w:r>
      <w:r w:rsidR="006661E7" w:rsidRPr="00C43954">
        <w:tab/>
      </w:r>
      <w:r w:rsidRPr="00C43954">
        <w:t>A person is not allowed to participate in a recreational fishing competitions unless he or she is in possession of an appropriate licence.</w:t>
      </w:r>
    </w:p>
    <w:p w14:paraId="47640BBB" w14:textId="77777777" w:rsidR="000047A7" w:rsidRPr="00C43954" w:rsidRDefault="000047A7" w:rsidP="006661E7">
      <w:pPr>
        <w:pStyle w:val="REG-P1"/>
        <w:rPr>
          <w:szCs w:val="24"/>
        </w:rPr>
      </w:pPr>
    </w:p>
    <w:p w14:paraId="6422DCAC" w14:textId="4937F823" w:rsidR="000047A7" w:rsidRPr="00C43954" w:rsidRDefault="000047A7" w:rsidP="006661E7">
      <w:pPr>
        <w:pStyle w:val="REG-P1"/>
      </w:pPr>
      <w:r w:rsidRPr="00C43954">
        <w:t>(2)</w:t>
      </w:r>
      <w:r w:rsidR="00254EE5" w:rsidRPr="00C43954">
        <w:t xml:space="preserve"> </w:t>
      </w:r>
      <w:r w:rsidR="001912DE" w:rsidRPr="00C43954">
        <w:tab/>
      </w:r>
      <w:r w:rsidRPr="00C43954">
        <w:rPr>
          <w:spacing w:val="-2"/>
        </w:rPr>
        <w:t>The owner or operator of a recreational fishing charter boat shall not allow a person to fish from that boat unless that person has, in his or her possession a valid recreation licence.</w:t>
      </w:r>
    </w:p>
    <w:p w14:paraId="2878A739" w14:textId="77777777" w:rsidR="000047A7" w:rsidRPr="00C43954" w:rsidRDefault="000047A7" w:rsidP="006661E7">
      <w:pPr>
        <w:pStyle w:val="REG-P1"/>
      </w:pPr>
    </w:p>
    <w:p w14:paraId="37B40F66" w14:textId="77777777" w:rsidR="000047A7" w:rsidRPr="00C43954" w:rsidRDefault="000047A7" w:rsidP="006661E7">
      <w:pPr>
        <w:pStyle w:val="REG-P0"/>
        <w:rPr>
          <w:b/>
        </w:rPr>
      </w:pPr>
      <w:r w:rsidRPr="00C43954">
        <w:rPr>
          <w:b/>
        </w:rPr>
        <w:t>Offences and Penalties</w:t>
      </w:r>
    </w:p>
    <w:p w14:paraId="11BF7FCB" w14:textId="77777777" w:rsidR="000047A7" w:rsidRPr="00C43954" w:rsidRDefault="000047A7" w:rsidP="006661E7">
      <w:pPr>
        <w:pStyle w:val="REG-P0"/>
        <w:rPr>
          <w:b/>
        </w:rPr>
      </w:pPr>
    </w:p>
    <w:p w14:paraId="7A964A03" w14:textId="77777777" w:rsidR="000F7700" w:rsidRPr="00C43954" w:rsidRDefault="000F7700" w:rsidP="000F7700">
      <w:pPr>
        <w:pStyle w:val="REG-Amend"/>
      </w:pPr>
      <w:r w:rsidRPr="00C43954">
        <w:t>[The word “Penalties” in the heading should not be capitalised.]</w:t>
      </w:r>
    </w:p>
    <w:p w14:paraId="72A248ED" w14:textId="77777777" w:rsidR="000F7700" w:rsidRPr="00C43954" w:rsidRDefault="000F7700" w:rsidP="006661E7">
      <w:pPr>
        <w:pStyle w:val="REG-P0"/>
        <w:rPr>
          <w:b/>
        </w:rPr>
      </w:pPr>
    </w:p>
    <w:p w14:paraId="56D4A568" w14:textId="77777777" w:rsidR="000047A7" w:rsidRPr="00C43954" w:rsidRDefault="000047A7" w:rsidP="006661E7">
      <w:pPr>
        <w:pStyle w:val="REG-P1"/>
      </w:pPr>
      <w:r w:rsidRPr="00C43954">
        <w:rPr>
          <w:b/>
        </w:rPr>
        <w:t>42.</w:t>
      </w:r>
      <w:r w:rsidRPr="00C43954">
        <w:tab/>
        <w:t xml:space="preserve">(1) </w:t>
      </w:r>
      <w:r w:rsidR="006661E7" w:rsidRPr="00C43954">
        <w:tab/>
      </w:r>
      <w:r w:rsidRPr="00C43954">
        <w:t>Penalties, which an inspector or a designated officer can impose for breach of the provisions of the regulations stipulated in the table, are set out below:</w:t>
      </w:r>
    </w:p>
    <w:p w14:paraId="36DA639E" w14:textId="77777777" w:rsidR="001B02F8" w:rsidRPr="00C43954" w:rsidRDefault="001B02F8" w:rsidP="006661E7">
      <w:pPr>
        <w:pStyle w:val="REG-P1"/>
      </w:pPr>
    </w:p>
    <w:p w14:paraId="732C8042" w14:textId="77777777" w:rsidR="001B02F8" w:rsidRPr="00C43954" w:rsidRDefault="001B02F8" w:rsidP="001B02F8">
      <w:pPr>
        <w:pStyle w:val="AS-P-Amend"/>
      </w:pPr>
      <w:r w:rsidRPr="00C43954">
        <w:t>[The comma after the word “Penalties” is superfluous.]</w:t>
      </w:r>
    </w:p>
    <w:p w14:paraId="0D415858" w14:textId="77777777" w:rsidR="000047A7" w:rsidRPr="00C43954" w:rsidRDefault="000047A7" w:rsidP="000047A7">
      <w:pPr>
        <w:pStyle w:val="REG-P0"/>
      </w:pPr>
    </w:p>
    <w:tbl>
      <w:tblPr>
        <w:tblW w:w="0" w:type="auto"/>
        <w:tblInd w:w="111" w:type="dxa"/>
        <w:tblLayout w:type="fixed"/>
        <w:tblCellMar>
          <w:top w:w="17" w:type="dxa"/>
          <w:left w:w="57" w:type="dxa"/>
          <w:bottom w:w="17" w:type="dxa"/>
          <w:right w:w="57" w:type="dxa"/>
        </w:tblCellMar>
        <w:tblLook w:val="01E0" w:firstRow="1" w:lastRow="1" w:firstColumn="1" w:lastColumn="1" w:noHBand="0" w:noVBand="0"/>
      </w:tblPr>
      <w:tblGrid>
        <w:gridCol w:w="1368"/>
        <w:gridCol w:w="4390"/>
        <w:gridCol w:w="2644"/>
      </w:tblGrid>
      <w:tr w:rsidR="000047A7" w:rsidRPr="00C43954" w14:paraId="1ACCFE28"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1EE6DEE5" w14:textId="77777777" w:rsidR="000047A7" w:rsidRPr="00C43954" w:rsidRDefault="000047A7" w:rsidP="006661E7">
            <w:pPr>
              <w:pStyle w:val="REG-P0"/>
              <w:jc w:val="center"/>
              <w:rPr>
                <w:b/>
                <w:sz w:val="18"/>
                <w:szCs w:val="18"/>
              </w:rPr>
            </w:pPr>
            <w:r w:rsidRPr="00C43954">
              <w:rPr>
                <w:b/>
                <w:sz w:val="18"/>
                <w:szCs w:val="18"/>
              </w:rPr>
              <w:t>REGULATION</w:t>
            </w:r>
          </w:p>
        </w:tc>
        <w:tc>
          <w:tcPr>
            <w:tcW w:w="4390" w:type="dxa"/>
            <w:tcBorders>
              <w:top w:val="single" w:sz="6" w:space="0" w:color="000000"/>
              <w:left w:val="single" w:sz="6" w:space="0" w:color="000000"/>
              <w:bottom w:val="single" w:sz="6" w:space="0" w:color="000000"/>
              <w:right w:val="single" w:sz="6" w:space="0" w:color="000000"/>
            </w:tcBorders>
          </w:tcPr>
          <w:p w14:paraId="1A01B024" w14:textId="77777777" w:rsidR="000047A7" w:rsidRPr="00C43954" w:rsidRDefault="000047A7" w:rsidP="006661E7">
            <w:pPr>
              <w:pStyle w:val="REG-P0"/>
              <w:jc w:val="center"/>
              <w:rPr>
                <w:b/>
                <w:sz w:val="18"/>
                <w:szCs w:val="18"/>
              </w:rPr>
            </w:pPr>
            <w:r w:rsidRPr="00C43954">
              <w:rPr>
                <w:b/>
                <w:sz w:val="18"/>
                <w:szCs w:val="18"/>
              </w:rPr>
              <w:t>OFFENCES</w:t>
            </w:r>
          </w:p>
        </w:tc>
        <w:tc>
          <w:tcPr>
            <w:tcW w:w="2644" w:type="dxa"/>
            <w:tcBorders>
              <w:top w:val="single" w:sz="6" w:space="0" w:color="000000"/>
              <w:left w:val="single" w:sz="6" w:space="0" w:color="000000"/>
              <w:bottom w:val="single" w:sz="6" w:space="0" w:color="000000"/>
              <w:right w:val="single" w:sz="6" w:space="0" w:color="000000"/>
            </w:tcBorders>
          </w:tcPr>
          <w:p w14:paraId="4DCF0A5A" w14:textId="77777777" w:rsidR="000047A7" w:rsidRPr="00C43954" w:rsidRDefault="000047A7" w:rsidP="006661E7">
            <w:pPr>
              <w:pStyle w:val="REG-P0"/>
              <w:jc w:val="center"/>
              <w:rPr>
                <w:b/>
                <w:sz w:val="18"/>
                <w:szCs w:val="18"/>
              </w:rPr>
            </w:pPr>
            <w:r w:rsidRPr="00C43954">
              <w:rPr>
                <w:b/>
                <w:sz w:val="18"/>
                <w:szCs w:val="18"/>
              </w:rPr>
              <w:t>PENALTY</w:t>
            </w:r>
          </w:p>
        </w:tc>
      </w:tr>
      <w:tr w:rsidR="000047A7" w:rsidRPr="00C43954" w14:paraId="18696E39"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453F07BE" w14:textId="77777777" w:rsidR="000047A7" w:rsidRPr="00C43954" w:rsidRDefault="000047A7" w:rsidP="006661E7">
            <w:pPr>
              <w:pStyle w:val="REG-P0"/>
              <w:rPr>
                <w:sz w:val="18"/>
                <w:szCs w:val="18"/>
              </w:rPr>
            </w:pPr>
            <w:r w:rsidRPr="00C43954">
              <w:rPr>
                <w:sz w:val="18"/>
                <w:szCs w:val="18"/>
              </w:rPr>
              <w:t>Regulation 3(3)</w:t>
            </w:r>
          </w:p>
        </w:tc>
        <w:tc>
          <w:tcPr>
            <w:tcW w:w="4390" w:type="dxa"/>
            <w:tcBorders>
              <w:top w:val="single" w:sz="6" w:space="0" w:color="000000"/>
              <w:left w:val="single" w:sz="6" w:space="0" w:color="000000"/>
              <w:bottom w:val="single" w:sz="6" w:space="0" w:color="000000"/>
              <w:right w:val="single" w:sz="6" w:space="0" w:color="000000"/>
            </w:tcBorders>
          </w:tcPr>
          <w:p w14:paraId="1E18DB3E" w14:textId="126F8379" w:rsidR="000047A7" w:rsidRPr="00C43954" w:rsidRDefault="000047A7" w:rsidP="00254EE5">
            <w:pPr>
              <w:pStyle w:val="REG-P0"/>
              <w:jc w:val="left"/>
              <w:rPr>
                <w:sz w:val="18"/>
                <w:szCs w:val="18"/>
              </w:rPr>
            </w:pPr>
            <w:r w:rsidRPr="00C43954">
              <w:rPr>
                <w:sz w:val="18"/>
                <w:szCs w:val="18"/>
              </w:rPr>
              <w:t>Failure to register in all regions in which the net is intended to be used</w:t>
            </w:r>
          </w:p>
        </w:tc>
        <w:tc>
          <w:tcPr>
            <w:tcW w:w="2644" w:type="dxa"/>
            <w:tcBorders>
              <w:top w:val="single" w:sz="6" w:space="0" w:color="000000"/>
              <w:left w:val="single" w:sz="6" w:space="0" w:color="000000"/>
              <w:bottom w:val="single" w:sz="6" w:space="0" w:color="000000"/>
              <w:right w:val="single" w:sz="6" w:space="0" w:color="000000"/>
            </w:tcBorders>
          </w:tcPr>
          <w:p w14:paraId="3A9F9D7C" w14:textId="77777777" w:rsidR="000047A7" w:rsidRPr="00C43954" w:rsidRDefault="000047A7" w:rsidP="001B02F8">
            <w:pPr>
              <w:pStyle w:val="REG-P0"/>
              <w:jc w:val="left"/>
              <w:rPr>
                <w:sz w:val="18"/>
                <w:szCs w:val="18"/>
              </w:rPr>
            </w:pPr>
            <w:r w:rsidRPr="00C43954">
              <w:rPr>
                <w:sz w:val="18"/>
                <w:szCs w:val="18"/>
              </w:rPr>
              <w:t>N$300,00 or imprisonment for a period not exceeding three months</w:t>
            </w:r>
          </w:p>
        </w:tc>
      </w:tr>
      <w:tr w:rsidR="000047A7" w:rsidRPr="00C43954" w14:paraId="5C7EFD6C"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1FB641D2" w14:textId="77777777" w:rsidR="000047A7" w:rsidRPr="00C43954" w:rsidRDefault="000047A7" w:rsidP="006661E7">
            <w:pPr>
              <w:pStyle w:val="REG-P0"/>
              <w:rPr>
                <w:sz w:val="18"/>
                <w:szCs w:val="18"/>
              </w:rPr>
            </w:pPr>
            <w:r w:rsidRPr="00C43954">
              <w:rPr>
                <w:sz w:val="18"/>
                <w:szCs w:val="18"/>
              </w:rPr>
              <w:t>Regulation 8</w:t>
            </w:r>
          </w:p>
        </w:tc>
        <w:tc>
          <w:tcPr>
            <w:tcW w:w="4390" w:type="dxa"/>
            <w:tcBorders>
              <w:top w:val="single" w:sz="6" w:space="0" w:color="000000"/>
              <w:left w:val="single" w:sz="6" w:space="0" w:color="000000"/>
              <w:bottom w:val="single" w:sz="6" w:space="0" w:color="000000"/>
              <w:right w:val="single" w:sz="6" w:space="0" w:color="000000"/>
            </w:tcBorders>
          </w:tcPr>
          <w:p w14:paraId="2E07E936" w14:textId="77777777" w:rsidR="000047A7" w:rsidRPr="00C43954" w:rsidRDefault="000047A7" w:rsidP="001B02F8">
            <w:pPr>
              <w:pStyle w:val="REG-P0"/>
              <w:jc w:val="left"/>
              <w:rPr>
                <w:sz w:val="18"/>
                <w:szCs w:val="18"/>
              </w:rPr>
            </w:pPr>
            <w:r w:rsidRPr="00C43954">
              <w:rPr>
                <w:sz w:val="18"/>
                <w:szCs w:val="18"/>
              </w:rPr>
              <w:t>The use of expired certificate of registration</w:t>
            </w:r>
          </w:p>
        </w:tc>
        <w:tc>
          <w:tcPr>
            <w:tcW w:w="2644" w:type="dxa"/>
            <w:tcBorders>
              <w:top w:val="single" w:sz="6" w:space="0" w:color="000000"/>
              <w:left w:val="single" w:sz="6" w:space="0" w:color="000000"/>
              <w:bottom w:val="single" w:sz="6" w:space="0" w:color="000000"/>
              <w:right w:val="single" w:sz="6" w:space="0" w:color="000000"/>
            </w:tcBorders>
          </w:tcPr>
          <w:p w14:paraId="008A80E2" w14:textId="77777777" w:rsidR="000047A7" w:rsidRPr="00C43954" w:rsidRDefault="000047A7" w:rsidP="001B02F8">
            <w:pPr>
              <w:pStyle w:val="REG-P0"/>
              <w:jc w:val="left"/>
              <w:rPr>
                <w:sz w:val="18"/>
                <w:szCs w:val="18"/>
              </w:rPr>
            </w:pPr>
            <w:r w:rsidRPr="00C43954">
              <w:rPr>
                <w:sz w:val="18"/>
                <w:szCs w:val="18"/>
              </w:rPr>
              <w:t>N$300,00 or imprisonment for a period not exceeding three months</w:t>
            </w:r>
          </w:p>
        </w:tc>
      </w:tr>
      <w:tr w:rsidR="000047A7" w:rsidRPr="00C43954" w14:paraId="3BA78C36"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0ECCEF3B" w14:textId="77777777" w:rsidR="000047A7" w:rsidRPr="00C43954" w:rsidRDefault="000047A7" w:rsidP="006661E7">
            <w:pPr>
              <w:pStyle w:val="REG-P0"/>
              <w:rPr>
                <w:sz w:val="18"/>
                <w:szCs w:val="18"/>
              </w:rPr>
            </w:pPr>
            <w:r w:rsidRPr="00C43954">
              <w:rPr>
                <w:sz w:val="18"/>
                <w:szCs w:val="18"/>
              </w:rPr>
              <w:t>Regulation 9</w:t>
            </w:r>
          </w:p>
        </w:tc>
        <w:tc>
          <w:tcPr>
            <w:tcW w:w="4390" w:type="dxa"/>
            <w:tcBorders>
              <w:top w:val="single" w:sz="6" w:space="0" w:color="000000"/>
              <w:left w:val="single" w:sz="6" w:space="0" w:color="000000"/>
              <w:bottom w:val="single" w:sz="6" w:space="0" w:color="000000"/>
              <w:right w:val="single" w:sz="6" w:space="0" w:color="000000"/>
            </w:tcBorders>
          </w:tcPr>
          <w:p w14:paraId="670264F3" w14:textId="77777777" w:rsidR="000047A7" w:rsidRPr="00C43954" w:rsidRDefault="000047A7" w:rsidP="001B02F8">
            <w:pPr>
              <w:pStyle w:val="REG-P0"/>
              <w:jc w:val="left"/>
              <w:rPr>
                <w:sz w:val="18"/>
                <w:szCs w:val="18"/>
              </w:rPr>
            </w:pPr>
            <w:r w:rsidRPr="00C43954">
              <w:rPr>
                <w:sz w:val="18"/>
                <w:szCs w:val="18"/>
              </w:rPr>
              <w:t>Failure to renew certificate of registration</w:t>
            </w:r>
          </w:p>
        </w:tc>
        <w:tc>
          <w:tcPr>
            <w:tcW w:w="2644" w:type="dxa"/>
            <w:tcBorders>
              <w:top w:val="single" w:sz="6" w:space="0" w:color="000000"/>
              <w:left w:val="single" w:sz="6" w:space="0" w:color="000000"/>
              <w:bottom w:val="single" w:sz="6" w:space="0" w:color="000000"/>
              <w:right w:val="single" w:sz="6" w:space="0" w:color="000000"/>
            </w:tcBorders>
          </w:tcPr>
          <w:p w14:paraId="11B72F8A" w14:textId="17397ED1" w:rsidR="000047A7" w:rsidRPr="00C43954" w:rsidRDefault="000047A7" w:rsidP="00254EE5">
            <w:pPr>
              <w:pStyle w:val="REG-P0"/>
              <w:jc w:val="left"/>
              <w:rPr>
                <w:sz w:val="18"/>
                <w:szCs w:val="18"/>
              </w:rPr>
            </w:pPr>
            <w:r w:rsidRPr="00C43954">
              <w:rPr>
                <w:sz w:val="18"/>
                <w:szCs w:val="18"/>
              </w:rPr>
              <w:t>N$800,00 or imprisonment for a</w:t>
            </w:r>
            <w:r w:rsidR="00254EE5" w:rsidRPr="00C43954">
              <w:rPr>
                <w:sz w:val="18"/>
                <w:szCs w:val="18"/>
              </w:rPr>
              <w:t xml:space="preserve"> </w:t>
            </w:r>
            <w:r w:rsidRPr="00C43954">
              <w:rPr>
                <w:sz w:val="18"/>
                <w:szCs w:val="18"/>
              </w:rPr>
              <w:t>period not exceeding three months</w:t>
            </w:r>
          </w:p>
        </w:tc>
      </w:tr>
      <w:tr w:rsidR="000047A7" w:rsidRPr="00C43954" w14:paraId="04E1CCF6"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25BACD9C" w14:textId="77777777" w:rsidR="000047A7" w:rsidRPr="00C43954" w:rsidRDefault="000047A7" w:rsidP="006661E7">
            <w:pPr>
              <w:pStyle w:val="REG-P0"/>
              <w:rPr>
                <w:sz w:val="18"/>
                <w:szCs w:val="18"/>
              </w:rPr>
            </w:pPr>
            <w:r w:rsidRPr="00C43954">
              <w:rPr>
                <w:sz w:val="18"/>
                <w:szCs w:val="18"/>
              </w:rPr>
              <w:t xml:space="preserve">Regulation </w:t>
            </w:r>
            <w:r w:rsidR="006661E7" w:rsidRPr="00C43954">
              <w:rPr>
                <w:sz w:val="18"/>
                <w:szCs w:val="18"/>
              </w:rPr>
              <w:t>11</w:t>
            </w:r>
          </w:p>
        </w:tc>
        <w:tc>
          <w:tcPr>
            <w:tcW w:w="4390" w:type="dxa"/>
            <w:tcBorders>
              <w:top w:val="single" w:sz="6" w:space="0" w:color="000000"/>
              <w:left w:val="single" w:sz="6" w:space="0" w:color="000000"/>
              <w:bottom w:val="single" w:sz="6" w:space="0" w:color="000000"/>
              <w:right w:val="single" w:sz="6" w:space="0" w:color="000000"/>
            </w:tcBorders>
          </w:tcPr>
          <w:p w14:paraId="0A6E92EC" w14:textId="77777777" w:rsidR="000047A7" w:rsidRPr="00C43954" w:rsidRDefault="000047A7" w:rsidP="001B02F8">
            <w:pPr>
              <w:pStyle w:val="REG-P0"/>
              <w:jc w:val="left"/>
              <w:rPr>
                <w:sz w:val="18"/>
                <w:szCs w:val="18"/>
              </w:rPr>
            </w:pPr>
            <w:r w:rsidRPr="00C43954">
              <w:rPr>
                <w:sz w:val="18"/>
                <w:szCs w:val="18"/>
              </w:rPr>
              <w:t>Transfer of certificate of registration</w:t>
            </w:r>
          </w:p>
        </w:tc>
        <w:tc>
          <w:tcPr>
            <w:tcW w:w="2644" w:type="dxa"/>
            <w:tcBorders>
              <w:top w:val="single" w:sz="6" w:space="0" w:color="000000"/>
              <w:left w:val="single" w:sz="6" w:space="0" w:color="000000"/>
              <w:bottom w:val="single" w:sz="6" w:space="0" w:color="000000"/>
              <w:right w:val="single" w:sz="6" w:space="0" w:color="000000"/>
            </w:tcBorders>
          </w:tcPr>
          <w:p w14:paraId="5D5E474A" w14:textId="1152645C" w:rsidR="000047A7" w:rsidRPr="00C43954" w:rsidRDefault="000047A7" w:rsidP="00254EE5">
            <w:pPr>
              <w:pStyle w:val="REG-P0"/>
              <w:jc w:val="left"/>
              <w:rPr>
                <w:sz w:val="18"/>
                <w:szCs w:val="18"/>
              </w:rPr>
            </w:pPr>
            <w:r w:rsidRPr="00C43954">
              <w:rPr>
                <w:sz w:val="18"/>
                <w:szCs w:val="18"/>
              </w:rPr>
              <w:t>N$800,00 or imprisonment for a</w:t>
            </w:r>
            <w:r w:rsidR="00254EE5" w:rsidRPr="00C43954">
              <w:rPr>
                <w:sz w:val="18"/>
                <w:szCs w:val="18"/>
              </w:rPr>
              <w:t xml:space="preserve"> </w:t>
            </w:r>
            <w:r w:rsidRPr="00C43954">
              <w:rPr>
                <w:sz w:val="18"/>
                <w:szCs w:val="18"/>
              </w:rPr>
              <w:t>period not exceeding three months</w:t>
            </w:r>
          </w:p>
        </w:tc>
      </w:tr>
      <w:tr w:rsidR="000047A7" w:rsidRPr="00C43954" w14:paraId="44D0B7C1"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65809C22" w14:textId="77777777" w:rsidR="000047A7" w:rsidRPr="00C43954" w:rsidRDefault="000047A7" w:rsidP="006661E7">
            <w:pPr>
              <w:pStyle w:val="REG-P0"/>
              <w:rPr>
                <w:sz w:val="18"/>
                <w:szCs w:val="18"/>
              </w:rPr>
            </w:pPr>
            <w:r w:rsidRPr="00C43954">
              <w:rPr>
                <w:sz w:val="18"/>
                <w:szCs w:val="18"/>
              </w:rPr>
              <w:t>Regulation 14(1)</w:t>
            </w:r>
          </w:p>
        </w:tc>
        <w:tc>
          <w:tcPr>
            <w:tcW w:w="4390" w:type="dxa"/>
            <w:tcBorders>
              <w:top w:val="single" w:sz="6" w:space="0" w:color="000000"/>
              <w:left w:val="single" w:sz="6" w:space="0" w:color="000000"/>
              <w:bottom w:val="single" w:sz="6" w:space="0" w:color="000000"/>
              <w:right w:val="single" w:sz="6" w:space="0" w:color="000000"/>
            </w:tcBorders>
          </w:tcPr>
          <w:p w14:paraId="11F2A8FC" w14:textId="5262FECF" w:rsidR="000047A7" w:rsidRPr="00C43954" w:rsidRDefault="000047A7" w:rsidP="00254EE5">
            <w:pPr>
              <w:pStyle w:val="REG-P0"/>
              <w:jc w:val="left"/>
              <w:rPr>
                <w:sz w:val="18"/>
                <w:szCs w:val="18"/>
              </w:rPr>
            </w:pPr>
            <w:r w:rsidRPr="00C43954">
              <w:rPr>
                <w:sz w:val="18"/>
                <w:szCs w:val="18"/>
              </w:rPr>
              <w:t>Failure to attach the metal tag to the float line of</w:t>
            </w:r>
            <w:r w:rsidR="006661E7" w:rsidRPr="00C43954">
              <w:rPr>
                <w:sz w:val="18"/>
                <w:szCs w:val="18"/>
              </w:rPr>
              <w:t xml:space="preserve"> </w:t>
            </w:r>
            <w:r w:rsidRPr="00C43954">
              <w:rPr>
                <w:sz w:val="18"/>
                <w:szCs w:val="18"/>
              </w:rPr>
              <w:t>the gill net</w:t>
            </w:r>
          </w:p>
        </w:tc>
        <w:tc>
          <w:tcPr>
            <w:tcW w:w="2644" w:type="dxa"/>
            <w:tcBorders>
              <w:top w:val="single" w:sz="6" w:space="0" w:color="000000"/>
              <w:left w:val="single" w:sz="6" w:space="0" w:color="000000"/>
              <w:bottom w:val="single" w:sz="6" w:space="0" w:color="000000"/>
              <w:right w:val="single" w:sz="6" w:space="0" w:color="000000"/>
            </w:tcBorders>
          </w:tcPr>
          <w:p w14:paraId="0F477E9B" w14:textId="606BBE66" w:rsidR="000047A7" w:rsidRPr="00C43954" w:rsidRDefault="000047A7" w:rsidP="00254EE5">
            <w:pPr>
              <w:pStyle w:val="REG-P0"/>
              <w:jc w:val="left"/>
              <w:rPr>
                <w:sz w:val="18"/>
                <w:szCs w:val="18"/>
              </w:rPr>
            </w:pPr>
            <w:r w:rsidRPr="00C43954">
              <w:rPr>
                <w:sz w:val="18"/>
                <w:szCs w:val="18"/>
              </w:rPr>
              <w:t>N$300,00 or imprisonment for a</w:t>
            </w:r>
            <w:r w:rsidR="00254EE5" w:rsidRPr="00C43954">
              <w:rPr>
                <w:sz w:val="18"/>
                <w:szCs w:val="18"/>
              </w:rPr>
              <w:t xml:space="preserve"> </w:t>
            </w:r>
            <w:r w:rsidRPr="00C43954">
              <w:rPr>
                <w:sz w:val="18"/>
                <w:szCs w:val="18"/>
              </w:rPr>
              <w:t>period not exceeding three months</w:t>
            </w:r>
          </w:p>
        </w:tc>
      </w:tr>
      <w:tr w:rsidR="000047A7" w:rsidRPr="00C43954" w14:paraId="0500AF11"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56F806E5" w14:textId="77777777" w:rsidR="000047A7" w:rsidRPr="00C43954" w:rsidRDefault="000047A7" w:rsidP="006661E7">
            <w:pPr>
              <w:pStyle w:val="REG-P0"/>
              <w:rPr>
                <w:sz w:val="18"/>
                <w:szCs w:val="18"/>
              </w:rPr>
            </w:pPr>
            <w:r w:rsidRPr="00C43954">
              <w:rPr>
                <w:sz w:val="18"/>
                <w:szCs w:val="18"/>
              </w:rPr>
              <w:t>Regulation 14(2)</w:t>
            </w:r>
          </w:p>
        </w:tc>
        <w:tc>
          <w:tcPr>
            <w:tcW w:w="4390" w:type="dxa"/>
            <w:tcBorders>
              <w:top w:val="single" w:sz="6" w:space="0" w:color="000000"/>
              <w:left w:val="single" w:sz="6" w:space="0" w:color="000000"/>
              <w:bottom w:val="single" w:sz="6" w:space="0" w:color="000000"/>
              <w:right w:val="single" w:sz="6" w:space="0" w:color="000000"/>
            </w:tcBorders>
          </w:tcPr>
          <w:p w14:paraId="5BF98B5A" w14:textId="7A0A89E2" w:rsidR="000047A7" w:rsidRPr="00C43954" w:rsidRDefault="000047A7" w:rsidP="00254EE5">
            <w:pPr>
              <w:pStyle w:val="REG-P0"/>
              <w:jc w:val="left"/>
              <w:rPr>
                <w:sz w:val="18"/>
                <w:szCs w:val="18"/>
              </w:rPr>
            </w:pPr>
            <w:r w:rsidRPr="00C43954">
              <w:rPr>
                <w:sz w:val="18"/>
                <w:szCs w:val="18"/>
              </w:rPr>
              <w:t xml:space="preserve">Failure to obtain or prescribed metal tag which </w:t>
            </w:r>
            <w:r w:rsidR="009066B3" w:rsidRPr="00C43954">
              <w:rPr>
                <w:sz w:val="18"/>
                <w:szCs w:val="18"/>
              </w:rPr>
              <w:t>i</w:t>
            </w:r>
            <w:r w:rsidRPr="00C43954">
              <w:rPr>
                <w:sz w:val="18"/>
                <w:szCs w:val="18"/>
              </w:rPr>
              <w:t>s bearing the number of the gill net</w:t>
            </w:r>
          </w:p>
        </w:tc>
        <w:tc>
          <w:tcPr>
            <w:tcW w:w="2644" w:type="dxa"/>
            <w:tcBorders>
              <w:top w:val="single" w:sz="6" w:space="0" w:color="000000"/>
              <w:left w:val="single" w:sz="6" w:space="0" w:color="000000"/>
              <w:bottom w:val="single" w:sz="6" w:space="0" w:color="000000"/>
              <w:right w:val="single" w:sz="6" w:space="0" w:color="000000"/>
            </w:tcBorders>
          </w:tcPr>
          <w:p w14:paraId="0F63DC22" w14:textId="77777777" w:rsidR="000047A7" w:rsidRPr="00C43954" w:rsidRDefault="000047A7" w:rsidP="001B02F8">
            <w:pPr>
              <w:pStyle w:val="REG-P0"/>
              <w:jc w:val="left"/>
              <w:rPr>
                <w:sz w:val="18"/>
                <w:szCs w:val="18"/>
              </w:rPr>
            </w:pPr>
            <w:r w:rsidRPr="00C43954">
              <w:rPr>
                <w:sz w:val="18"/>
                <w:szCs w:val="18"/>
              </w:rPr>
              <w:t>N$300,00 or imprisonment for a period not exceeding three months</w:t>
            </w:r>
          </w:p>
        </w:tc>
      </w:tr>
      <w:tr w:rsidR="000047A7" w:rsidRPr="00C43954" w14:paraId="6EEF299E"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0648C0D3" w14:textId="77777777" w:rsidR="000047A7" w:rsidRPr="00C43954" w:rsidRDefault="000047A7" w:rsidP="006661E7">
            <w:pPr>
              <w:pStyle w:val="REG-P0"/>
              <w:rPr>
                <w:sz w:val="18"/>
                <w:szCs w:val="18"/>
              </w:rPr>
            </w:pPr>
            <w:r w:rsidRPr="00C43954">
              <w:rPr>
                <w:sz w:val="18"/>
                <w:szCs w:val="18"/>
              </w:rPr>
              <w:t>Regulation 15</w:t>
            </w:r>
          </w:p>
        </w:tc>
        <w:tc>
          <w:tcPr>
            <w:tcW w:w="4390" w:type="dxa"/>
            <w:tcBorders>
              <w:top w:val="single" w:sz="6" w:space="0" w:color="000000"/>
              <w:left w:val="single" w:sz="6" w:space="0" w:color="000000"/>
              <w:bottom w:val="single" w:sz="6" w:space="0" w:color="000000"/>
              <w:right w:val="single" w:sz="6" w:space="0" w:color="000000"/>
            </w:tcBorders>
          </w:tcPr>
          <w:p w14:paraId="301A011F" w14:textId="77777777" w:rsidR="000047A7" w:rsidRPr="00C43954" w:rsidRDefault="000047A7" w:rsidP="001B02F8">
            <w:pPr>
              <w:pStyle w:val="REG-P0"/>
              <w:jc w:val="left"/>
              <w:rPr>
                <w:sz w:val="18"/>
                <w:szCs w:val="18"/>
              </w:rPr>
            </w:pPr>
            <w:r w:rsidRPr="00C43954">
              <w:rPr>
                <w:sz w:val="18"/>
                <w:szCs w:val="18"/>
              </w:rPr>
              <w:t>Fishing contrary to permissible method of fishing</w:t>
            </w:r>
          </w:p>
        </w:tc>
        <w:tc>
          <w:tcPr>
            <w:tcW w:w="2644" w:type="dxa"/>
            <w:tcBorders>
              <w:top w:val="single" w:sz="6" w:space="0" w:color="000000"/>
              <w:left w:val="single" w:sz="6" w:space="0" w:color="000000"/>
              <w:bottom w:val="single" w:sz="6" w:space="0" w:color="000000"/>
              <w:right w:val="single" w:sz="6" w:space="0" w:color="000000"/>
            </w:tcBorders>
          </w:tcPr>
          <w:p w14:paraId="3561405E" w14:textId="0E6051C8" w:rsidR="000047A7" w:rsidRPr="00C43954" w:rsidRDefault="000047A7" w:rsidP="00254EE5">
            <w:pPr>
              <w:pStyle w:val="REG-P0"/>
              <w:jc w:val="left"/>
              <w:rPr>
                <w:sz w:val="18"/>
                <w:szCs w:val="18"/>
              </w:rPr>
            </w:pPr>
            <w:r w:rsidRPr="00C43954">
              <w:rPr>
                <w:sz w:val="18"/>
                <w:szCs w:val="18"/>
              </w:rPr>
              <w:t>N$450,00 or imprisonment for a</w:t>
            </w:r>
            <w:r w:rsidR="00254EE5" w:rsidRPr="00C43954">
              <w:rPr>
                <w:sz w:val="18"/>
                <w:szCs w:val="18"/>
              </w:rPr>
              <w:t xml:space="preserve"> </w:t>
            </w:r>
            <w:r w:rsidRPr="00C43954">
              <w:rPr>
                <w:sz w:val="18"/>
                <w:szCs w:val="18"/>
              </w:rPr>
              <w:t>period not exceeding three</w:t>
            </w:r>
            <w:r w:rsidR="00254EE5" w:rsidRPr="00C43954">
              <w:rPr>
                <w:sz w:val="18"/>
                <w:szCs w:val="18"/>
              </w:rPr>
              <w:t xml:space="preserve"> </w:t>
            </w:r>
            <w:r w:rsidRPr="00C43954">
              <w:rPr>
                <w:sz w:val="18"/>
                <w:szCs w:val="18"/>
              </w:rPr>
              <w:t>months</w:t>
            </w:r>
          </w:p>
        </w:tc>
      </w:tr>
      <w:tr w:rsidR="000047A7" w:rsidRPr="00C43954" w14:paraId="5EE82EC6"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681C7993" w14:textId="77777777" w:rsidR="000047A7" w:rsidRPr="00C43954" w:rsidRDefault="000047A7" w:rsidP="006661E7">
            <w:pPr>
              <w:pStyle w:val="REG-P0"/>
              <w:rPr>
                <w:sz w:val="18"/>
                <w:szCs w:val="18"/>
              </w:rPr>
            </w:pPr>
            <w:r w:rsidRPr="00C43954">
              <w:rPr>
                <w:sz w:val="18"/>
                <w:szCs w:val="18"/>
              </w:rPr>
              <w:t>Regulation 17</w:t>
            </w:r>
          </w:p>
        </w:tc>
        <w:tc>
          <w:tcPr>
            <w:tcW w:w="4390" w:type="dxa"/>
            <w:tcBorders>
              <w:top w:val="single" w:sz="6" w:space="0" w:color="000000"/>
              <w:left w:val="single" w:sz="6" w:space="0" w:color="000000"/>
              <w:bottom w:val="single" w:sz="6" w:space="0" w:color="000000"/>
              <w:right w:val="single" w:sz="6" w:space="0" w:color="000000"/>
            </w:tcBorders>
          </w:tcPr>
          <w:p w14:paraId="2770DAE4" w14:textId="78D1E0B5" w:rsidR="000047A7" w:rsidRPr="00C43954" w:rsidRDefault="000047A7" w:rsidP="00254EE5">
            <w:pPr>
              <w:pStyle w:val="REG-P0"/>
              <w:jc w:val="left"/>
              <w:rPr>
                <w:sz w:val="18"/>
                <w:szCs w:val="18"/>
              </w:rPr>
            </w:pPr>
            <w:r w:rsidRPr="00C43954">
              <w:rPr>
                <w:sz w:val="18"/>
                <w:szCs w:val="18"/>
              </w:rPr>
              <w:t>Failure to use a gillnet which complies with pr</w:t>
            </w:r>
            <w:r w:rsidR="009066B3" w:rsidRPr="00C43954">
              <w:rPr>
                <w:sz w:val="18"/>
                <w:szCs w:val="18"/>
              </w:rPr>
              <w:t>e</w:t>
            </w:r>
            <w:r w:rsidRPr="00C43954">
              <w:rPr>
                <w:sz w:val="18"/>
                <w:szCs w:val="18"/>
              </w:rPr>
              <w:t>scribed requirements</w:t>
            </w:r>
          </w:p>
        </w:tc>
        <w:tc>
          <w:tcPr>
            <w:tcW w:w="2644" w:type="dxa"/>
            <w:tcBorders>
              <w:top w:val="single" w:sz="6" w:space="0" w:color="000000"/>
              <w:left w:val="single" w:sz="6" w:space="0" w:color="000000"/>
              <w:bottom w:val="single" w:sz="6" w:space="0" w:color="000000"/>
              <w:right w:val="single" w:sz="6" w:space="0" w:color="000000"/>
            </w:tcBorders>
          </w:tcPr>
          <w:p w14:paraId="2F8A122E" w14:textId="77777777" w:rsidR="000047A7" w:rsidRPr="00C43954" w:rsidRDefault="000047A7" w:rsidP="001B02F8">
            <w:pPr>
              <w:pStyle w:val="REG-P0"/>
              <w:jc w:val="left"/>
              <w:rPr>
                <w:sz w:val="18"/>
                <w:szCs w:val="18"/>
              </w:rPr>
            </w:pPr>
            <w:r w:rsidRPr="00C43954">
              <w:rPr>
                <w:sz w:val="18"/>
                <w:szCs w:val="18"/>
              </w:rPr>
              <w:t>N$300,00 or imprisonment for a period not exceeding three months</w:t>
            </w:r>
          </w:p>
        </w:tc>
      </w:tr>
      <w:tr w:rsidR="000047A7" w:rsidRPr="00C43954" w14:paraId="231AC3BA"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0C574763" w14:textId="77777777" w:rsidR="000047A7" w:rsidRPr="00C43954" w:rsidRDefault="000047A7" w:rsidP="006661E7">
            <w:pPr>
              <w:pStyle w:val="REG-P0"/>
              <w:rPr>
                <w:sz w:val="18"/>
                <w:szCs w:val="18"/>
              </w:rPr>
            </w:pPr>
            <w:r w:rsidRPr="00C43954">
              <w:rPr>
                <w:sz w:val="18"/>
                <w:szCs w:val="18"/>
              </w:rPr>
              <w:t>Regulation 18</w:t>
            </w:r>
          </w:p>
        </w:tc>
        <w:tc>
          <w:tcPr>
            <w:tcW w:w="4390" w:type="dxa"/>
            <w:tcBorders>
              <w:top w:val="single" w:sz="6" w:space="0" w:color="000000"/>
              <w:left w:val="single" w:sz="6" w:space="0" w:color="000000"/>
              <w:bottom w:val="single" w:sz="6" w:space="0" w:color="000000"/>
              <w:right w:val="single" w:sz="6" w:space="0" w:color="000000"/>
            </w:tcBorders>
          </w:tcPr>
          <w:p w14:paraId="0B5A5232" w14:textId="3B94435B" w:rsidR="000047A7" w:rsidRPr="00C43954" w:rsidRDefault="000047A7" w:rsidP="00254EE5">
            <w:pPr>
              <w:pStyle w:val="REG-P0"/>
              <w:jc w:val="left"/>
              <w:rPr>
                <w:sz w:val="18"/>
                <w:szCs w:val="18"/>
              </w:rPr>
            </w:pPr>
            <w:r w:rsidRPr="00C43954">
              <w:rPr>
                <w:sz w:val="18"/>
                <w:szCs w:val="18"/>
              </w:rPr>
              <w:t>Failure to comply with the prescribed requirements</w:t>
            </w:r>
            <w:r w:rsidR="009066B3" w:rsidRPr="00C43954">
              <w:rPr>
                <w:sz w:val="18"/>
                <w:szCs w:val="18"/>
              </w:rPr>
              <w:t xml:space="preserve"> </w:t>
            </w:r>
            <w:r w:rsidRPr="00C43954">
              <w:rPr>
                <w:sz w:val="18"/>
                <w:szCs w:val="18"/>
              </w:rPr>
              <w:t>of mesh</w:t>
            </w:r>
            <w:r w:rsidR="009066B3" w:rsidRPr="00C43954">
              <w:rPr>
                <w:sz w:val="18"/>
                <w:szCs w:val="18"/>
              </w:rPr>
              <w:t xml:space="preserve"> </w:t>
            </w:r>
            <w:r w:rsidRPr="00C43954">
              <w:rPr>
                <w:sz w:val="18"/>
                <w:szCs w:val="18"/>
              </w:rPr>
              <w:t>size measurement</w:t>
            </w:r>
          </w:p>
        </w:tc>
        <w:tc>
          <w:tcPr>
            <w:tcW w:w="2644" w:type="dxa"/>
            <w:tcBorders>
              <w:top w:val="single" w:sz="6" w:space="0" w:color="000000"/>
              <w:left w:val="single" w:sz="6" w:space="0" w:color="000000"/>
              <w:bottom w:val="single" w:sz="6" w:space="0" w:color="000000"/>
              <w:right w:val="single" w:sz="6" w:space="0" w:color="000000"/>
            </w:tcBorders>
          </w:tcPr>
          <w:p w14:paraId="3926DDE1" w14:textId="520F62B8" w:rsidR="000047A7" w:rsidRPr="00C43954" w:rsidRDefault="000047A7" w:rsidP="00254EE5">
            <w:pPr>
              <w:pStyle w:val="REG-P0"/>
              <w:jc w:val="left"/>
              <w:rPr>
                <w:sz w:val="18"/>
                <w:szCs w:val="18"/>
              </w:rPr>
            </w:pPr>
            <w:r w:rsidRPr="00C43954">
              <w:rPr>
                <w:sz w:val="18"/>
                <w:szCs w:val="18"/>
              </w:rPr>
              <w:t>N$300,00 or imprisonment for a</w:t>
            </w:r>
            <w:r w:rsidR="00254EE5" w:rsidRPr="00C43954">
              <w:rPr>
                <w:sz w:val="18"/>
                <w:szCs w:val="18"/>
              </w:rPr>
              <w:t xml:space="preserve"> </w:t>
            </w:r>
            <w:r w:rsidRPr="00C43954">
              <w:rPr>
                <w:sz w:val="18"/>
                <w:szCs w:val="18"/>
              </w:rPr>
              <w:t>period not exceeding three months</w:t>
            </w:r>
          </w:p>
        </w:tc>
      </w:tr>
      <w:tr w:rsidR="000047A7" w:rsidRPr="00C43954" w14:paraId="787F498D" w14:textId="77777777" w:rsidTr="002148FC">
        <w:tc>
          <w:tcPr>
            <w:tcW w:w="1368" w:type="dxa"/>
            <w:tcBorders>
              <w:top w:val="single" w:sz="6" w:space="0" w:color="000000"/>
              <w:left w:val="single" w:sz="6" w:space="0" w:color="000000"/>
              <w:bottom w:val="single" w:sz="6" w:space="0" w:color="000000"/>
              <w:right w:val="single" w:sz="6" w:space="0" w:color="000000"/>
            </w:tcBorders>
          </w:tcPr>
          <w:p w14:paraId="54D378E2" w14:textId="77777777" w:rsidR="000047A7" w:rsidRPr="00C43954" w:rsidRDefault="000047A7" w:rsidP="006661E7">
            <w:pPr>
              <w:pStyle w:val="REG-P0"/>
              <w:rPr>
                <w:sz w:val="18"/>
                <w:szCs w:val="18"/>
              </w:rPr>
            </w:pPr>
            <w:r w:rsidRPr="00C43954">
              <w:rPr>
                <w:sz w:val="18"/>
                <w:szCs w:val="18"/>
              </w:rPr>
              <w:t>Regulation 19</w:t>
            </w:r>
          </w:p>
        </w:tc>
        <w:tc>
          <w:tcPr>
            <w:tcW w:w="4390" w:type="dxa"/>
            <w:tcBorders>
              <w:top w:val="single" w:sz="6" w:space="0" w:color="000000"/>
              <w:left w:val="single" w:sz="6" w:space="0" w:color="000000"/>
              <w:bottom w:val="single" w:sz="6" w:space="0" w:color="000000"/>
              <w:right w:val="single" w:sz="6" w:space="0" w:color="000000"/>
            </w:tcBorders>
          </w:tcPr>
          <w:p w14:paraId="4FD1466D" w14:textId="4B13A1C0" w:rsidR="000047A7" w:rsidRPr="00C43954" w:rsidRDefault="000047A7" w:rsidP="00254EE5">
            <w:pPr>
              <w:pStyle w:val="REG-P0"/>
              <w:jc w:val="left"/>
              <w:rPr>
                <w:sz w:val="18"/>
                <w:szCs w:val="18"/>
              </w:rPr>
            </w:pPr>
            <w:r w:rsidRPr="00C43954">
              <w:rPr>
                <w:sz w:val="18"/>
                <w:szCs w:val="18"/>
              </w:rPr>
              <w:t>Failure to comply with the prescribed requirements of mesh</w:t>
            </w:r>
            <w:r w:rsidR="009066B3" w:rsidRPr="00C43954">
              <w:rPr>
                <w:sz w:val="18"/>
                <w:szCs w:val="18"/>
              </w:rPr>
              <w:t xml:space="preserve"> </w:t>
            </w:r>
            <w:r w:rsidRPr="00C43954">
              <w:rPr>
                <w:sz w:val="18"/>
                <w:szCs w:val="18"/>
              </w:rPr>
              <w:t>size measurement</w:t>
            </w:r>
          </w:p>
        </w:tc>
        <w:tc>
          <w:tcPr>
            <w:tcW w:w="2644" w:type="dxa"/>
            <w:tcBorders>
              <w:top w:val="single" w:sz="6" w:space="0" w:color="000000"/>
              <w:left w:val="single" w:sz="6" w:space="0" w:color="000000"/>
              <w:bottom w:val="single" w:sz="6" w:space="0" w:color="000000"/>
              <w:right w:val="single" w:sz="4" w:space="0" w:color="000000"/>
            </w:tcBorders>
          </w:tcPr>
          <w:p w14:paraId="2E11B5FC" w14:textId="3E85E3A8" w:rsidR="000047A7" w:rsidRPr="00C43954" w:rsidRDefault="000047A7" w:rsidP="00254EE5">
            <w:pPr>
              <w:pStyle w:val="REG-P0"/>
              <w:jc w:val="left"/>
              <w:rPr>
                <w:sz w:val="18"/>
                <w:szCs w:val="18"/>
              </w:rPr>
            </w:pPr>
            <w:r w:rsidRPr="00C43954">
              <w:rPr>
                <w:sz w:val="18"/>
                <w:szCs w:val="18"/>
              </w:rPr>
              <w:t>N$300,00 or imprisonment for a period</w:t>
            </w:r>
            <w:r w:rsidR="00254EE5" w:rsidRPr="00C43954">
              <w:rPr>
                <w:sz w:val="18"/>
                <w:szCs w:val="18"/>
              </w:rPr>
              <w:t xml:space="preserve"> </w:t>
            </w:r>
            <w:r w:rsidRPr="00C43954">
              <w:rPr>
                <w:sz w:val="18"/>
                <w:szCs w:val="18"/>
              </w:rPr>
              <w:t>not</w:t>
            </w:r>
            <w:r w:rsidR="00254EE5" w:rsidRPr="00C43954">
              <w:rPr>
                <w:sz w:val="18"/>
                <w:szCs w:val="18"/>
              </w:rPr>
              <w:t xml:space="preserve"> </w:t>
            </w:r>
            <w:r w:rsidRPr="00C43954">
              <w:rPr>
                <w:sz w:val="18"/>
                <w:szCs w:val="18"/>
              </w:rPr>
              <w:t>exceeding</w:t>
            </w:r>
            <w:r w:rsidR="00254EE5" w:rsidRPr="00C43954">
              <w:rPr>
                <w:sz w:val="18"/>
                <w:szCs w:val="18"/>
              </w:rPr>
              <w:t xml:space="preserve"> </w:t>
            </w:r>
            <w:r w:rsidRPr="00C43954">
              <w:rPr>
                <w:sz w:val="18"/>
                <w:szCs w:val="18"/>
              </w:rPr>
              <w:t>three</w:t>
            </w:r>
            <w:r w:rsidR="00254EE5" w:rsidRPr="00C43954">
              <w:rPr>
                <w:sz w:val="18"/>
                <w:szCs w:val="18"/>
              </w:rPr>
              <w:t xml:space="preserve"> </w:t>
            </w:r>
            <w:r w:rsidRPr="00C43954">
              <w:rPr>
                <w:sz w:val="18"/>
                <w:szCs w:val="18"/>
              </w:rPr>
              <w:t>months</w:t>
            </w:r>
          </w:p>
        </w:tc>
      </w:tr>
      <w:tr w:rsidR="000047A7" w:rsidRPr="00C43954" w14:paraId="528051F1" w14:textId="77777777" w:rsidTr="002148FC">
        <w:tc>
          <w:tcPr>
            <w:tcW w:w="1368" w:type="dxa"/>
            <w:tcBorders>
              <w:top w:val="single" w:sz="6" w:space="0" w:color="000000"/>
              <w:left w:val="single" w:sz="6" w:space="0" w:color="000000"/>
              <w:bottom w:val="single" w:sz="4" w:space="0" w:color="000000"/>
              <w:right w:val="single" w:sz="6" w:space="0" w:color="000000"/>
            </w:tcBorders>
          </w:tcPr>
          <w:p w14:paraId="4635B197" w14:textId="77777777" w:rsidR="000047A7" w:rsidRPr="00C43954" w:rsidRDefault="000047A7" w:rsidP="006661E7">
            <w:pPr>
              <w:pStyle w:val="REG-P0"/>
              <w:rPr>
                <w:sz w:val="18"/>
                <w:szCs w:val="18"/>
              </w:rPr>
            </w:pPr>
            <w:r w:rsidRPr="00C43954">
              <w:rPr>
                <w:sz w:val="18"/>
                <w:szCs w:val="18"/>
              </w:rPr>
              <w:t>Regulation 20</w:t>
            </w:r>
          </w:p>
        </w:tc>
        <w:tc>
          <w:tcPr>
            <w:tcW w:w="4390" w:type="dxa"/>
            <w:tcBorders>
              <w:top w:val="single" w:sz="6" w:space="0" w:color="000000"/>
              <w:left w:val="single" w:sz="6" w:space="0" w:color="000000"/>
              <w:bottom w:val="single" w:sz="4" w:space="0" w:color="000000"/>
              <w:right w:val="single" w:sz="6" w:space="0" w:color="000000"/>
            </w:tcBorders>
          </w:tcPr>
          <w:p w14:paraId="14EAC201" w14:textId="77777777" w:rsidR="000047A7" w:rsidRPr="00C43954" w:rsidRDefault="000047A7" w:rsidP="001B02F8">
            <w:pPr>
              <w:pStyle w:val="REG-P0"/>
              <w:jc w:val="left"/>
              <w:rPr>
                <w:sz w:val="18"/>
                <w:szCs w:val="18"/>
              </w:rPr>
            </w:pPr>
            <w:r w:rsidRPr="00C43954">
              <w:rPr>
                <w:sz w:val="18"/>
                <w:szCs w:val="18"/>
              </w:rPr>
              <w:t>Failure to maintain required mesh openings</w:t>
            </w:r>
          </w:p>
        </w:tc>
        <w:tc>
          <w:tcPr>
            <w:tcW w:w="2644" w:type="dxa"/>
            <w:tcBorders>
              <w:top w:val="single" w:sz="6" w:space="0" w:color="000000"/>
              <w:left w:val="single" w:sz="6" w:space="0" w:color="000000"/>
              <w:bottom w:val="single" w:sz="4" w:space="0" w:color="000000"/>
              <w:right w:val="single" w:sz="4" w:space="0" w:color="000000"/>
            </w:tcBorders>
          </w:tcPr>
          <w:p w14:paraId="0D21532B" w14:textId="77777777" w:rsidR="000047A7" w:rsidRPr="00C43954" w:rsidRDefault="000047A7" w:rsidP="001B02F8">
            <w:pPr>
              <w:pStyle w:val="REG-P0"/>
              <w:jc w:val="left"/>
              <w:rPr>
                <w:sz w:val="18"/>
                <w:szCs w:val="18"/>
              </w:rPr>
            </w:pPr>
            <w:r w:rsidRPr="00C43954">
              <w:rPr>
                <w:sz w:val="18"/>
                <w:szCs w:val="18"/>
              </w:rPr>
              <w:t>N$300,00 or imprisonment for a period not exceeding three months</w:t>
            </w:r>
          </w:p>
        </w:tc>
      </w:tr>
      <w:tr w:rsidR="00E9633E" w:rsidRPr="00C43954" w14:paraId="172B26DB" w14:textId="77777777" w:rsidTr="002148FC">
        <w:tc>
          <w:tcPr>
            <w:tcW w:w="1368" w:type="dxa"/>
            <w:tcBorders>
              <w:top w:val="single" w:sz="6" w:space="0" w:color="000000"/>
              <w:left w:val="single" w:sz="6" w:space="0" w:color="000000"/>
              <w:bottom w:val="single" w:sz="4" w:space="0" w:color="000000"/>
              <w:right w:val="single" w:sz="6" w:space="0" w:color="000000"/>
            </w:tcBorders>
          </w:tcPr>
          <w:p w14:paraId="1FD462AB" w14:textId="77777777" w:rsidR="00E9633E" w:rsidRPr="00C43954" w:rsidRDefault="00E9633E" w:rsidP="00211E2B">
            <w:pPr>
              <w:pStyle w:val="REG-P0"/>
              <w:rPr>
                <w:sz w:val="18"/>
                <w:szCs w:val="18"/>
              </w:rPr>
            </w:pPr>
            <w:r w:rsidRPr="00C43954">
              <w:rPr>
                <w:sz w:val="18"/>
                <w:szCs w:val="18"/>
              </w:rPr>
              <w:t>Regulation 21</w:t>
            </w:r>
          </w:p>
        </w:tc>
        <w:tc>
          <w:tcPr>
            <w:tcW w:w="4390" w:type="dxa"/>
            <w:tcBorders>
              <w:top w:val="single" w:sz="6" w:space="0" w:color="000000"/>
              <w:left w:val="single" w:sz="6" w:space="0" w:color="000000"/>
              <w:bottom w:val="single" w:sz="4" w:space="0" w:color="000000"/>
              <w:right w:val="single" w:sz="6" w:space="0" w:color="000000"/>
            </w:tcBorders>
          </w:tcPr>
          <w:p w14:paraId="31DA04FA" w14:textId="77777777" w:rsidR="00E9633E" w:rsidRPr="00C43954" w:rsidRDefault="00E9633E" w:rsidP="001B02F8">
            <w:pPr>
              <w:pStyle w:val="REG-P0"/>
              <w:jc w:val="left"/>
              <w:rPr>
                <w:sz w:val="18"/>
                <w:szCs w:val="18"/>
              </w:rPr>
            </w:pPr>
            <w:r w:rsidRPr="00C43954">
              <w:rPr>
                <w:sz w:val="18"/>
                <w:szCs w:val="18"/>
              </w:rPr>
              <w:t>Fishing in prohibited fishing areas</w:t>
            </w:r>
          </w:p>
        </w:tc>
        <w:tc>
          <w:tcPr>
            <w:tcW w:w="2644" w:type="dxa"/>
            <w:tcBorders>
              <w:top w:val="single" w:sz="6" w:space="0" w:color="000000"/>
              <w:left w:val="single" w:sz="6" w:space="0" w:color="000000"/>
              <w:bottom w:val="single" w:sz="4" w:space="0" w:color="000000"/>
              <w:right w:val="single" w:sz="4" w:space="0" w:color="000000"/>
            </w:tcBorders>
          </w:tcPr>
          <w:p w14:paraId="06521CE5" w14:textId="36B87118" w:rsidR="00E9633E" w:rsidRPr="00C43954" w:rsidRDefault="00E9633E" w:rsidP="00254EE5">
            <w:pPr>
              <w:pStyle w:val="REG-P0"/>
              <w:jc w:val="left"/>
              <w:rPr>
                <w:sz w:val="18"/>
                <w:szCs w:val="18"/>
              </w:rPr>
            </w:pPr>
            <w:r w:rsidRPr="00C43954">
              <w:rPr>
                <w:sz w:val="18"/>
                <w:szCs w:val="18"/>
              </w:rPr>
              <w:t>N$300,00 or imprisonment for a</w:t>
            </w:r>
            <w:r w:rsidR="00254EE5" w:rsidRPr="00C43954">
              <w:rPr>
                <w:sz w:val="18"/>
                <w:szCs w:val="18"/>
              </w:rPr>
              <w:t xml:space="preserve"> </w:t>
            </w:r>
            <w:r w:rsidRPr="00C43954">
              <w:rPr>
                <w:sz w:val="18"/>
                <w:szCs w:val="18"/>
              </w:rPr>
              <w:t>period not exceeding three months</w:t>
            </w:r>
          </w:p>
        </w:tc>
      </w:tr>
      <w:tr w:rsidR="00E9633E" w:rsidRPr="00C43954" w14:paraId="79C361B4"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6D7E52BB" w14:textId="77777777" w:rsidR="00E9633E" w:rsidRPr="00C43954" w:rsidRDefault="00E9633E" w:rsidP="006661E7">
            <w:pPr>
              <w:pStyle w:val="REG-P0"/>
              <w:rPr>
                <w:sz w:val="18"/>
                <w:szCs w:val="18"/>
              </w:rPr>
            </w:pPr>
            <w:r w:rsidRPr="00C43954">
              <w:rPr>
                <w:sz w:val="18"/>
                <w:szCs w:val="18"/>
              </w:rPr>
              <w:t xml:space="preserve"> Regulation 23</w:t>
            </w:r>
          </w:p>
        </w:tc>
        <w:tc>
          <w:tcPr>
            <w:tcW w:w="4390" w:type="dxa"/>
            <w:tcBorders>
              <w:top w:val="single" w:sz="4" w:space="0" w:color="000000"/>
              <w:left w:val="single" w:sz="6" w:space="0" w:color="000000"/>
              <w:bottom w:val="single" w:sz="6" w:space="0" w:color="000000"/>
              <w:right w:val="single" w:sz="6" w:space="0" w:color="000000"/>
            </w:tcBorders>
          </w:tcPr>
          <w:p w14:paraId="2238D276" w14:textId="77777777" w:rsidR="00E9633E" w:rsidRPr="00C43954" w:rsidRDefault="00E9633E" w:rsidP="001B02F8">
            <w:pPr>
              <w:pStyle w:val="REG-P0"/>
              <w:jc w:val="left"/>
              <w:rPr>
                <w:sz w:val="18"/>
                <w:szCs w:val="18"/>
              </w:rPr>
            </w:pPr>
            <w:r w:rsidRPr="00C43954">
              <w:rPr>
                <w:sz w:val="18"/>
                <w:szCs w:val="18"/>
              </w:rPr>
              <w:t>Failure to comply with the prohibitory sign indicative of a closed season</w:t>
            </w:r>
          </w:p>
        </w:tc>
        <w:tc>
          <w:tcPr>
            <w:tcW w:w="2644" w:type="dxa"/>
            <w:tcBorders>
              <w:top w:val="single" w:sz="4" w:space="0" w:color="000000"/>
              <w:left w:val="single" w:sz="6" w:space="0" w:color="000000"/>
              <w:bottom w:val="single" w:sz="6" w:space="0" w:color="000000"/>
              <w:right w:val="single" w:sz="4" w:space="0" w:color="000000"/>
            </w:tcBorders>
          </w:tcPr>
          <w:p w14:paraId="78EEBC86" w14:textId="77777777" w:rsidR="00E9633E" w:rsidRPr="00C43954" w:rsidRDefault="00E9633E" w:rsidP="001B02F8">
            <w:pPr>
              <w:pStyle w:val="REG-P0"/>
              <w:jc w:val="left"/>
              <w:rPr>
                <w:sz w:val="18"/>
                <w:szCs w:val="18"/>
              </w:rPr>
            </w:pPr>
            <w:r w:rsidRPr="00C43954">
              <w:rPr>
                <w:sz w:val="18"/>
                <w:szCs w:val="18"/>
              </w:rPr>
              <w:t>N$300,00 or imprisonment</w:t>
            </w:r>
            <w:r w:rsidR="001B02F8" w:rsidRPr="00C43954">
              <w:rPr>
                <w:sz w:val="18"/>
                <w:szCs w:val="18"/>
              </w:rPr>
              <w:t xml:space="preserve"> </w:t>
            </w:r>
            <w:r w:rsidRPr="00C43954">
              <w:rPr>
                <w:sz w:val="18"/>
                <w:szCs w:val="18"/>
              </w:rPr>
              <w:t>for a period not exceeding three months</w:t>
            </w:r>
          </w:p>
        </w:tc>
      </w:tr>
      <w:tr w:rsidR="00E9633E" w:rsidRPr="00C43954" w14:paraId="7AF17D24"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57882E80" w14:textId="77777777" w:rsidR="00E9633E" w:rsidRPr="00C43954" w:rsidRDefault="00E9633E" w:rsidP="006661E7">
            <w:pPr>
              <w:pStyle w:val="REG-P0"/>
              <w:rPr>
                <w:sz w:val="18"/>
                <w:szCs w:val="18"/>
              </w:rPr>
            </w:pPr>
            <w:r w:rsidRPr="00C43954">
              <w:rPr>
                <w:sz w:val="18"/>
                <w:szCs w:val="18"/>
              </w:rPr>
              <w:t>Regulation 25</w:t>
            </w:r>
          </w:p>
        </w:tc>
        <w:tc>
          <w:tcPr>
            <w:tcW w:w="4390" w:type="dxa"/>
            <w:tcBorders>
              <w:top w:val="single" w:sz="4" w:space="0" w:color="000000"/>
              <w:left w:val="single" w:sz="6" w:space="0" w:color="000000"/>
              <w:bottom w:val="single" w:sz="6" w:space="0" w:color="000000"/>
              <w:right w:val="single" w:sz="6" w:space="0" w:color="000000"/>
            </w:tcBorders>
          </w:tcPr>
          <w:p w14:paraId="1E6CC4EF" w14:textId="404B3FD9" w:rsidR="00E9633E" w:rsidRPr="00C43954" w:rsidRDefault="00E9633E" w:rsidP="00254EE5">
            <w:pPr>
              <w:pStyle w:val="REG-P0"/>
              <w:jc w:val="left"/>
              <w:rPr>
                <w:sz w:val="18"/>
                <w:szCs w:val="18"/>
              </w:rPr>
            </w:pPr>
            <w:r w:rsidRPr="00C43954">
              <w:rPr>
                <w:sz w:val="18"/>
                <w:szCs w:val="18"/>
              </w:rPr>
              <w:t xml:space="preserve">Being in possession of a recreational </w:t>
            </w:r>
            <w:r w:rsidR="004E3BE6" w:rsidRPr="00C43954">
              <w:rPr>
                <w:sz w:val="20"/>
                <w:szCs w:val="20"/>
              </w:rPr>
              <w:t xml:space="preserve">fishing </w:t>
            </w:r>
            <w:r w:rsidRPr="00C43954">
              <w:rPr>
                <w:sz w:val="18"/>
                <w:szCs w:val="18"/>
              </w:rPr>
              <w:t>licence which does not comply with the prescribed form</w:t>
            </w:r>
          </w:p>
        </w:tc>
        <w:tc>
          <w:tcPr>
            <w:tcW w:w="2644" w:type="dxa"/>
            <w:tcBorders>
              <w:top w:val="single" w:sz="4" w:space="0" w:color="000000"/>
              <w:left w:val="single" w:sz="6" w:space="0" w:color="000000"/>
              <w:bottom w:val="single" w:sz="6" w:space="0" w:color="000000"/>
              <w:right w:val="single" w:sz="4" w:space="0" w:color="000000"/>
            </w:tcBorders>
          </w:tcPr>
          <w:p w14:paraId="1FD9A090" w14:textId="76914937" w:rsidR="00E9633E" w:rsidRPr="00C43954" w:rsidRDefault="00E9633E" w:rsidP="00254EE5">
            <w:pPr>
              <w:pStyle w:val="REG-P0"/>
              <w:jc w:val="left"/>
              <w:rPr>
                <w:sz w:val="18"/>
                <w:szCs w:val="18"/>
              </w:rPr>
            </w:pPr>
            <w:r w:rsidRPr="00C43954">
              <w:rPr>
                <w:sz w:val="18"/>
                <w:szCs w:val="18"/>
              </w:rPr>
              <w:t>N$300,00 or imprisonment for a period</w:t>
            </w:r>
            <w:r w:rsidR="00254EE5" w:rsidRPr="00C43954">
              <w:rPr>
                <w:sz w:val="18"/>
                <w:szCs w:val="18"/>
              </w:rPr>
              <w:t xml:space="preserve"> </w:t>
            </w:r>
            <w:r w:rsidRPr="00C43954">
              <w:rPr>
                <w:sz w:val="18"/>
                <w:szCs w:val="18"/>
              </w:rPr>
              <w:t>not exceeding three</w:t>
            </w:r>
            <w:r w:rsidR="00254EE5" w:rsidRPr="00C43954">
              <w:rPr>
                <w:sz w:val="18"/>
                <w:szCs w:val="18"/>
              </w:rPr>
              <w:t xml:space="preserve"> </w:t>
            </w:r>
            <w:r w:rsidRPr="00C43954">
              <w:rPr>
                <w:sz w:val="18"/>
                <w:szCs w:val="18"/>
              </w:rPr>
              <w:t>months</w:t>
            </w:r>
          </w:p>
        </w:tc>
      </w:tr>
      <w:tr w:rsidR="00E9633E" w:rsidRPr="00C43954" w14:paraId="3DC27EAB"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1D5ABD33" w14:textId="77777777" w:rsidR="00E9633E" w:rsidRPr="00C43954" w:rsidRDefault="00E9633E" w:rsidP="006661E7">
            <w:pPr>
              <w:pStyle w:val="REG-P0"/>
              <w:rPr>
                <w:sz w:val="18"/>
                <w:szCs w:val="18"/>
              </w:rPr>
            </w:pPr>
            <w:r w:rsidRPr="00C43954">
              <w:rPr>
                <w:sz w:val="18"/>
                <w:szCs w:val="18"/>
              </w:rPr>
              <w:t>Regulation 27</w:t>
            </w:r>
          </w:p>
        </w:tc>
        <w:tc>
          <w:tcPr>
            <w:tcW w:w="4390" w:type="dxa"/>
            <w:tcBorders>
              <w:top w:val="single" w:sz="4" w:space="0" w:color="000000"/>
              <w:left w:val="single" w:sz="6" w:space="0" w:color="000000"/>
              <w:bottom w:val="single" w:sz="6" w:space="0" w:color="000000"/>
              <w:right w:val="single" w:sz="6" w:space="0" w:color="000000"/>
            </w:tcBorders>
          </w:tcPr>
          <w:p w14:paraId="3D190F64" w14:textId="387D51A6" w:rsidR="00E9633E" w:rsidRPr="00C43954" w:rsidRDefault="00E9633E" w:rsidP="00254EE5">
            <w:pPr>
              <w:pStyle w:val="REG-P0"/>
              <w:jc w:val="left"/>
              <w:rPr>
                <w:sz w:val="18"/>
                <w:szCs w:val="18"/>
              </w:rPr>
            </w:pPr>
            <w:r w:rsidRPr="00C43954">
              <w:rPr>
                <w:sz w:val="18"/>
                <w:szCs w:val="18"/>
              </w:rPr>
              <w:t xml:space="preserve">Failure to be in possession of a recreational </w:t>
            </w:r>
            <w:r w:rsidR="009066B3" w:rsidRPr="00C43954">
              <w:rPr>
                <w:sz w:val="18"/>
                <w:szCs w:val="18"/>
              </w:rPr>
              <w:t xml:space="preserve">fishing </w:t>
            </w:r>
            <w:r w:rsidRPr="00C43954">
              <w:rPr>
                <w:sz w:val="18"/>
                <w:szCs w:val="18"/>
              </w:rPr>
              <w:t>licence</w:t>
            </w:r>
          </w:p>
        </w:tc>
        <w:tc>
          <w:tcPr>
            <w:tcW w:w="2644" w:type="dxa"/>
            <w:tcBorders>
              <w:top w:val="single" w:sz="4" w:space="0" w:color="000000"/>
              <w:left w:val="single" w:sz="6" w:space="0" w:color="000000"/>
              <w:bottom w:val="single" w:sz="6" w:space="0" w:color="000000"/>
              <w:right w:val="single" w:sz="4" w:space="0" w:color="000000"/>
            </w:tcBorders>
          </w:tcPr>
          <w:p w14:paraId="05703C35" w14:textId="77777777" w:rsidR="00E9633E" w:rsidRPr="00C43954" w:rsidRDefault="00E9633E" w:rsidP="001B02F8">
            <w:pPr>
              <w:pStyle w:val="REG-P0"/>
              <w:jc w:val="left"/>
              <w:rPr>
                <w:sz w:val="18"/>
                <w:szCs w:val="18"/>
              </w:rPr>
            </w:pPr>
            <w:r w:rsidRPr="00C43954">
              <w:rPr>
                <w:sz w:val="18"/>
                <w:szCs w:val="18"/>
              </w:rPr>
              <w:t>N$300,00 or imprisonment for a period not exceeding three months</w:t>
            </w:r>
          </w:p>
        </w:tc>
      </w:tr>
      <w:tr w:rsidR="00E9633E" w:rsidRPr="00C43954" w14:paraId="152A0F00"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69822F8C" w14:textId="77777777" w:rsidR="00E9633E" w:rsidRPr="00C43954" w:rsidRDefault="00E9633E" w:rsidP="006661E7">
            <w:pPr>
              <w:pStyle w:val="REG-P0"/>
              <w:rPr>
                <w:sz w:val="18"/>
                <w:szCs w:val="18"/>
              </w:rPr>
            </w:pPr>
            <w:r w:rsidRPr="00C43954">
              <w:rPr>
                <w:sz w:val="18"/>
                <w:szCs w:val="18"/>
              </w:rPr>
              <w:t>Regulation 29</w:t>
            </w:r>
          </w:p>
        </w:tc>
        <w:tc>
          <w:tcPr>
            <w:tcW w:w="4390" w:type="dxa"/>
            <w:tcBorders>
              <w:top w:val="single" w:sz="4" w:space="0" w:color="000000"/>
              <w:left w:val="single" w:sz="6" w:space="0" w:color="000000"/>
              <w:bottom w:val="single" w:sz="6" w:space="0" w:color="000000"/>
              <w:right w:val="single" w:sz="6" w:space="0" w:color="000000"/>
            </w:tcBorders>
          </w:tcPr>
          <w:p w14:paraId="42670E5D" w14:textId="77777777" w:rsidR="00E9633E" w:rsidRPr="00C43954" w:rsidRDefault="00E9633E" w:rsidP="001B02F8">
            <w:pPr>
              <w:pStyle w:val="REG-P0"/>
              <w:jc w:val="left"/>
              <w:rPr>
                <w:sz w:val="18"/>
                <w:szCs w:val="18"/>
              </w:rPr>
            </w:pPr>
            <w:r w:rsidRPr="00C43954">
              <w:rPr>
                <w:sz w:val="18"/>
                <w:szCs w:val="18"/>
              </w:rPr>
              <w:t xml:space="preserve">Contravention of fishing gear restrictions relating to the recreational </w:t>
            </w:r>
            <w:r w:rsidR="004E3BE6" w:rsidRPr="00C43954">
              <w:rPr>
                <w:sz w:val="18"/>
                <w:szCs w:val="18"/>
              </w:rPr>
              <w:t xml:space="preserve">fishing </w:t>
            </w:r>
            <w:r w:rsidRPr="00C43954">
              <w:rPr>
                <w:sz w:val="18"/>
                <w:szCs w:val="18"/>
              </w:rPr>
              <w:t>licence holder</w:t>
            </w:r>
          </w:p>
        </w:tc>
        <w:tc>
          <w:tcPr>
            <w:tcW w:w="2644" w:type="dxa"/>
            <w:tcBorders>
              <w:top w:val="single" w:sz="4" w:space="0" w:color="000000"/>
              <w:left w:val="single" w:sz="6" w:space="0" w:color="000000"/>
              <w:bottom w:val="single" w:sz="6" w:space="0" w:color="000000"/>
              <w:right w:val="single" w:sz="4" w:space="0" w:color="000000"/>
            </w:tcBorders>
          </w:tcPr>
          <w:p w14:paraId="069ECCF9" w14:textId="77777777" w:rsidR="00E9633E" w:rsidRPr="00C43954" w:rsidRDefault="00E9633E" w:rsidP="001B02F8">
            <w:pPr>
              <w:pStyle w:val="REG-P0"/>
              <w:jc w:val="left"/>
              <w:rPr>
                <w:sz w:val="18"/>
                <w:szCs w:val="18"/>
              </w:rPr>
            </w:pPr>
            <w:r w:rsidRPr="00C43954">
              <w:rPr>
                <w:sz w:val="18"/>
                <w:szCs w:val="18"/>
              </w:rPr>
              <w:t>N$100,00 per any non</w:t>
            </w:r>
            <w:r w:rsidR="001B02F8" w:rsidRPr="00C43954">
              <w:rPr>
                <w:sz w:val="18"/>
                <w:szCs w:val="18"/>
              </w:rPr>
              <w:t xml:space="preserve"> </w:t>
            </w:r>
            <w:r w:rsidRPr="00C43954">
              <w:rPr>
                <w:sz w:val="18"/>
                <w:szCs w:val="18"/>
              </w:rPr>
              <w:t>complying fishing gear or imprisonment for a period not exceeding three months</w:t>
            </w:r>
          </w:p>
        </w:tc>
      </w:tr>
      <w:tr w:rsidR="00E9633E" w:rsidRPr="00C43954" w14:paraId="5DF3686D"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098E42BA" w14:textId="77777777" w:rsidR="00E9633E" w:rsidRPr="00C43954" w:rsidRDefault="00E9633E" w:rsidP="006661E7">
            <w:pPr>
              <w:pStyle w:val="REG-P0"/>
              <w:rPr>
                <w:sz w:val="18"/>
                <w:szCs w:val="18"/>
              </w:rPr>
            </w:pPr>
            <w:r w:rsidRPr="00C43954">
              <w:rPr>
                <w:sz w:val="18"/>
                <w:szCs w:val="18"/>
              </w:rPr>
              <w:t>Regulation 30(1)</w:t>
            </w:r>
          </w:p>
        </w:tc>
        <w:tc>
          <w:tcPr>
            <w:tcW w:w="4390" w:type="dxa"/>
            <w:tcBorders>
              <w:top w:val="single" w:sz="4" w:space="0" w:color="000000"/>
              <w:left w:val="single" w:sz="6" w:space="0" w:color="000000"/>
              <w:bottom w:val="single" w:sz="6" w:space="0" w:color="000000"/>
              <w:right w:val="single" w:sz="6" w:space="0" w:color="000000"/>
            </w:tcBorders>
          </w:tcPr>
          <w:p w14:paraId="31A2973D" w14:textId="77777777" w:rsidR="00E9633E" w:rsidRPr="00C43954" w:rsidRDefault="00E9633E" w:rsidP="001B02F8">
            <w:pPr>
              <w:pStyle w:val="REG-P0"/>
              <w:jc w:val="left"/>
              <w:rPr>
                <w:sz w:val="18"/>
                <w:szCs w:val="18"/>
              </w:rPr>
            </w:pPr>
            <w:r w:rsidRPr="00C43954">
              <w:rPr>
                <w:sz w:val="18"/>
                <w:szCs w:val="18"/>
              </w:rPr>
              <w:t>Fishing of more than 10 fish in the aggregate of any species in one day</w:t>
            </w:r>
          </w:p>
        </w:tc>
        <w:tc>
          <w:tcPr>
            <w:tcW w:w="2644" w:type="dxa"/>
            <w:tcBorders>
              <w:top w:val="single" w:sz="4" w:space="0" w:color="000000"/>
              <w:left w:val="single" w:sz="6" w:space="0" w:color="000000"/>
              <w:bottom w:val="single" w:sz="6" w:space="0" w:color="000000"/>
              <w:right w:val="single" w:sz="4" w:space="0" w:color="000000"/>
            </w:tcBorders>
          </w:tcPr>
          <w:p w14:paraId="4590C571" w14:textId="77777777" w:rsidR="00E9633E" w:rsidRPr="00C43954" w:rsidRDefault="00E9633E" w:rsidP="001B02F8">
            <w:pPr>
              <w:pStyle w:val="REG-P0"/>
              <w:jc w:val="left"/>
              <w:rPr>
                <w:sz w:val="18"/>
                <w:szCs w:val="18"/>
              </w:rPr>
            </w:pPr>
            <w:r w:rsidRPr="00C43954">
              <w:rPr>
                <w:sz w:val="18"/>
                <w:szCs w:val="18"/>
              </w:rPr>
              <w:t>N$50,00 per fish or imprisonment for a period not exceeding three months</w:t>
            </w:r>
          </w:p>
        </w:tc>
      </w:tr>
      <w:tr w:rsidR="00E9633E" w:rsidRPr="00C43954" w14:paraId="518EA36C"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5DF9F869" w14:textId="77777777" w:rsidR="00E9633E" w:rsidRPr="00C43954" w:rsidRDefault="00E9633E" w:rsidP="006661E7">
            <w:pPr>
              <w:pStyle w:val="REG-P0"/>
              <w:rPr>
                <w:sz w:val="18"/>
                <w:szCs w:val="18"/>
              </w:rPr>
            </w:pPr>
            <w:r w:rsidRPr="00C43954">
              <w:rPr>
                <w:sz w:val="18"/>
                <w:szCs w:val="18"/>
              </w:rPr>
              <w:t>Regulation 30(2)</w:t>
            </w:r>
          </w:p>
        </w:tc>
        <w:tc>
          <w:tcPr>
            <w:tcW w:w="4390" w:type="dxa"/>
            <w:tcBorders>
              <w:top w:val="single" w:sz="4" w:space="0" w:color="000000"/>
              <w:left w:val="single" w:sz="6" w:space="0" w:color="000000"/>
              <w:bottom w:val="single" w:sz="6" w:space="0" w:color="000000"/>
              <w:right w:val="single" w:sz="6" w:space="0" w:color="000000"/>
            </w:tcBorders>
          </w:tcPr>
          <w:p w14:paraId="59BBB3AD" w14:textId="77777777" w:rsidR="00E9633E" w:rsidRPr="00C43954" w:rsidRDefault="00E9633E" w:rsidP="001B02F8">
            <w:pPr>
              <w:pStyle w:val="REG-P0"/>
              <w:jc w:val="left"/>
              <w:rPr>
                <w:sz w:val="18"/>
                <w:szCs w:val="18"/>
              </w:rPr>
            </w:pPr>
            <w:r w:rsidRPr="00C43954">
              <w:rPr>
                <w:sz w:val="18"/>
                <w:szCs w:val="18"/>
              </w:rPr>
              <w:t>Catching of more than two tiger fish in one day</w:t>
            </w:r>
          </w:p>
        </w:tc>
        <w:tc>
          <w:tcPr>
            <w:tcW w:w="2644" w:type="dxa"/>
            <w:tcBorders>
              <w:top w:val="single" w:sz="4" w:space="0" w:color="000000"/>
              <w:left w:val="single" w:sz="6" w:space="0" w:color="000000"/>
              <w:bottom w:val="single" w:sz="6" w:space="0" w:color="000000"/>
              <w:right w:val="single" w:sz="4" w:space="0" w:color="000000"/>
            </w:tcBorders>
          </w:tcPr>
          <w:p w14:paraId="10E8E465" w14:textId="77777777" w:rsidR="00E9633E" w:rsidRPr="00C43954" w:rsidRDefault="00E9633E" w:rsidP="001B02F8">
            <w:pPr>
              <w:pStyle w:val="REG-P0"/>
              <w:jc w:val="left"/>
              <w:rPr>
                <w:sz w:val="18"/>
                <w:szCs w:val="18"/>
              </w:rPr>
            </w:pPr>
            <w:r w:rsidRPr="00C43954">
              <w:rPr>
                <w:sz w:val="18"/>
                <w:szCs w:val="18"/>
              </w:rPr>
              <w:t>N$150,00 or imprisonment for a period not exceeding three months</w:t>
            </w:r>
          </w:p>
        </w:tc>
      </w:tr>
      <w:tr w:rsidR="00E9633E" w:rsidRPr="00C43954" w14:paraId="7412E869"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682050EE" w14:textId="77777777" w:rsidR="00E9633E" w:rsidRPr="00C43954" w:rsidRDefault="00E9633E" w:rsidP="006661E7">
            <w:pPr>
              <w:pStyle w:val="REG-P0"/>
              <w:rPr>
                <w:sz w:val="18"/>
                <w:szCs w:val="18"/>
              </w:rPr>
            </w:pPr>
            <w:r w:rsidRPr="00C43954">
              <w:rPr>
                <w:sz w:val="18"/>
                <w:szCs w:val="18"/>
              </w:rPr>
              <w:t>Regulation 31</w:t>
            </w:r>
          </w:p>
        </w:tc>
        <w:tc>
          <w:tcPr>
            <w:tcW w:w="4390" w:type="dxa"/>
            <w:tcBorders>
              <w:top w:val="single" w:sz="4" w:space="0" w:color="000000"/>
              <w:left w:val="single" w:sz="6" w:space="0" w:color="000000"/>
              <w:bottom w:val="single" w:sz="6" w:space="0" w:color="000000"/>
              <w:right w:val="single" w:sz="6" w:space="0" w:color="000000"/>
            </w:tcBorders>
          </w:tcPr>
          <w:p w14:paraId="3ACDAD7A" w14:textId="45B392B4" w:rsidR="00E9633E" w:rsidRPr="00C43954" w:rsidRDefault="00E9633E" w:rsidP="001B02F8">
            <w:pPr>
              <w:pStyle w:val="REG-P0"/>
              <w:jc w:val="left"/>
              <w:rPr>
                <w:spacing w:val="-2"/>
                <w:sz w:val="18"/>
                <w:szCs w:val="18"/>
              </w:rPr>
            </w:pPr>
            <w:r w:rsidRPr="00C43954">
              <w:rPr>
                <w:spacing w:val="-2"/>
                <w:sz w:val="18"/>
                <w:szCs w:val="18"/>
              </w:rPr>
              <w:t>Failing to release the fish which is smaller than the specified size limit</w:t>
            </w:r>
          </w:p>
          <w:p w14:paraId="2A98D198" w14:textId="77777777" w:rsidR="00E9633E" w:rsidRPr="00C43954" w:rsidRDefault="00E9633E" w:rsidP="00366917">
            <w:pPr>
              <w:pStyle w:val="REG-P0"/>
              <w:jc w:val="center"/>
              <w:rPr>
                <w:sz w:val="18"/>
                <w:szCs w:val="18"/>
              </w:rPr>
            </w:pPr>
            <w:r w:rsidRPr="00C43954">
              <w:rPr>
                <w:rStyle w:val="REG-AmendChar"/>
                <w:sz w:val="16"/>
              </w:rPr>
              <w:t>[</w:t>
            </w:r>
            <w:r w:rsidR="00366917" w:rsidRPr="00C43954">
              <w:rPr>
                <w:rStyle w:val="REG-AmendChar"/>
                <w:sz w:val="16"/>
              </w:rPr>
              <w:t xml:space="preserve">item </w:t>
            </w:r>
            <w:r w:rsidR="00CB1C64" w:rsidRPr="00C43954">
              <w:rPr>
                <w:rStyle w:val="REG-AmendChar"/>
                <w:sz w:val="16"/>
              </w:rPr>
              <w:t xml:space="preserve">relating to </w:t>
            </w:r>
            <w:r w:rsidR="00C814C3" w:rsidRPr="00C43954">
              <w:rPr>
                <w:rStyle w:val="REG-AmendChar"/>
                <w:sz w:val="16"/>
              </w:rPr>
              <w:t>r</w:t>
            </w:r>
            <w:r w:rsidRPr="00C43954">
              <w:rPr>
                <w:rStyle w:val="REG-AmendChar"/>
                <w:sz w:val="16"/>
              </w:rPr>
              <w:t xml:space="preserve">egulation 31 </w:t>
            </w:r>
            <w:r w:rsidR="00CB1C64" w:rsidRPr="00C43954">
              <w:rPr>
                <w:rStyle w:val="REG-AmendChar"/>
                <w:sz w:val="16"/>
              </w:rPr>
              <w:br/>
            </w:r>
            <w:r w:rsidRPr="00C43954">
              <w:rPr>
                <w:rStyle w:val="REG-AmendChar"/>
                <w:sz w:val="16"/>
              </w:rPr>
              <w:t>substituted by GN</w:t>
            </w:r>
            <w:r w:rsidR="00CB1C64" w:rsidRPr="00C43954">
              <w:rPr>
                <w:rStyle w:val="REG-AmendChar"/>
                <w:sz w:val="16"/>
              </w:rPr>
              <w:t xml:space="preserve"> </w:t>
            </w:r>
            <w:r w:rsidRPr="00C43954">
              <w:rPr>
                <w:rStyle w:val="REG-AmendChar"/>
                <w:sz w:val="16"/>
              </w:rPr>
              <w:t>80</w:t>
            </w:r>
            <w:r w:rsidR="00CB1C64" w:rsidRPr="00C43954">
              <w:rPr>
                <w:rStyle w:val="REG-AmendChar"/>
                <w:sz w:val="16"/>
              </w:rPr>
              <w:t>/</w:t>
            </w:r>
            <w:r w:rsidRPr="00C43954">
              <w:rPr>
                <w:rStyle w:val="REG-AmendChar"/>
                <w:sz w:val="16"/>
              </w:rPr>
              <w:t xml:space="preserve"> 2006]</w:t>
            </w:r>
          </w:p>
        </w:tc>
        <w:tc>
          <w:tcPr>
            <w:tcW w:w="2644" w:type="dxa"/>
            <w:tcBorders>
              <w:top w:val="single" w:sz="4" w:space="0" w:color="000000"/>
              <w:left w:val="single" w:sz="6" w:space="0" w:color="000000"/>
              <w:bottom w:val="single" w:sz="6" w:space="0" w:color="000000"/>
              <w:right w:val="single" w:sz="4" w:space="0" w:color="000000"/>
            </w:tcBorders>
          </w:tcPr>
          <w:p w14:paraId="43AD8D4F" w14:textId="77777777" w:rsidR="00E9633E" w:rsidRPr="00C43954" w:rsidRDefault="00E9633E" w:rsidP="001B02F8">
            <w:pPr>
              <w:pStyle w:val="REG-P0"/>
              <w:jc w:val="left"/>
              <w:rPr>
                <w:sz w:val="18"/>
                <w:szCs w:val="18"/>
              </w:rPr>
            </w:pPr>
            <w:r w:rsidRPr="00C43954">
              <w:rPr>
                <w:sz w:val="18"/>
                <w:szCs w:val="18"/>
              </w:rPr>
              <w:t>N$100,00 per fish or imprisonment for a period not exceeding three months</w:t>
            </w:r>
          </w:p>
        </w:tc>
      </w:tr>
      <w:tr w:rsidR="00E9633E" w:rsidRPr="00C43954" w14:paraId="70D549B7"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146B06BF" w14:textId="77777777" w:rsidR="00E9633E" w:rsidRPr="00C43954" w:rsidRDefault="00E9633E" w:rsidP="006661E7">
            <w:pPr>
              <w:pStyle w:val="REG-P0"/>
              <w:rPr>
                <w:sz w:val="18"/>
                <w:szCs w:val="18"/>
              </w:rPr>
            </w:pPr>
            <w:r w:rsidRPr="00C43954">
              <w:rPr>
                <w:sz w:val="18"/>
                <w:szCs w:val="18"/>
              </w:rPr>
              <w:t>Regulation 32</w:t>
            </w:r>
          </w:p>
        </w:tc>
        <w:tc>
          <w:tcPr>
            <w:tcW w:w="4390" w:type="dxa"/>
            <w:tcBorders>
              <w:top w:val="single" w:sz="4" w:space="0" w:color="000000"/>
              <w:left w:val="single" w:sz="6" w:space="0" w:color="000000"/>
              <w:bottom w:val="single" w:sz="6" w:space="0" w:color="000000"/>
              <w:right w:val="single" w:sz="6" w:space="0" w:color="000000"/>
            </w:tcBorders>
          </w:tcPr>
          <w:p w14:paraId="68EE97F0" w14:textId="4A931E2D" w:rsidR="00E9633E" w:rsidRPr="00C43954" w:rsidRDefault="00E9633E" w:rsidP="00254EE5">
            <w:pPr>
              <w:pStyle w:val="REG-P0"/>
              <w:jc w:val="left"/>
              <w:rPr>
                <w:sz w:val="18"/>
                <w:szCs w:val="18"/>
              </w:rPr>
            </w:pPr>
            <w:r w:rsidRPr="00C43954">
              <w:rPr>
                <w:sz w:val="18"/>
                <w:szCs w:val="18"/>
              </w:rPr>
              <w:t>Selling of fish which was caught under a recreational fishing licence</w:t>
            </w:r>
          </w:p>
        </w:tc>
        <w:tc>
          <w:tcPr>
            <w:tcW w:w="2644" w:type="dxa"/>
            <w:tcBorders>
              <w:top w:val="single" w:sz="4" w:space="0" w:color="000000"/>
              <w:left w:val="single" w:sz="6" w:space="0" w:color="000000"/>
              <w:bottom w:val="single" w:sz="6" w:space="0" w:color="000000"/>
              <w:right w:val="single" w:sz="4" w:space="0" w:color="000000"/>
            </w:tcBorders>
          </w:tcPr>
          <w:p w14:paraId="2447C820" w14:textId="77777777" w:rsidR="00E9633E" w:rsidRPr="00C43954" w:rsidRDefault="00E9633E" w:rsidP="001B02F8">
            <w:pPr>
              <w:pStyle w:val="REG-P0"/>
              <w:jc w:val="left"/>
              <w:rPr>
                <w:sz w:val="18"/>
                <w:szCs w:val="18"/>
              </w:rPr>
            </w:pPr>
            <w:r w:rsidRPr="00C43954">
              <w:rPr>
                <w:sz w:val="18"/>
                <w:szCs w:val="18"/>
              </w:rPr>
              <w:t xml:space="preserve">N$1 00,00 per fish sold or imprisonment for a period not </w:t>
            </w:r>
            <w:r w:rsidR="001B02F8" w:rsidRPr="00C43954">
              <w:rPr>
                <w:sz w:val="18"/>
                <w:szCs w:val="18"/>
              </w:rPr>
              <w:t>exceed</w:t>
            </w:r>
            <w:r w:rsidRPr="00C43954">
              <w:rPr>
                <w:sz w:val="18"/>
                <w:szCs w:val="18"/>
              </w:rPr>
              <w:t>ing three months</w:t>
            </w:r>
          </w:p>
        </w:tc>
      </w:tr>
      <w:tr w:rsidR="00CB1C64" w:rsidRPr="00C43954" w14:paraId="57995D8D" w14:textId="77777777" w:rsidTr="002148FC">
        <w:tc>
          <w:tcPr>
            <w:tcW w:w="8402" w:type="dxa"/>
            <w:gridSpan w:val="3"/>
            <w:tcBorders>
              <w:top w:val="single" w:sz="4" w:space="0" w:color="000000"/>
              <w:left w:val="single" w:sz="6" w:space="0" w:color="000000"/>
              <w:bottom w:val="single" w:sz="6" w:space="0" w:color="000000"/>
              <w:right w:val="single" w:sz="4" w:space="0" w:color="000000"/>
            </w:tcBorders>
          </w:tcPr>
          <w:p w14:paraId="770A0CC8" w14:textId="5AD19358" w:rsidR="00CB1C64" w:rsidRPr="00C43954" w:rsidRDefault="00CB1C64" w:rsidP="008249EB">
            <w:pPr>
              <w:autoSpaceDE w:val="0"/>
              <w:autoSpaceDN w:val="0"/>
              <w:adjustRightInd w:val="0"/>
              <w:jc w:val="center"/>
              <w:rPr>
                <w:rFonts w:ascii="Arial" w:hAnsi="Arial" w:cs="Arial"/>
                <w:b/>
                <w:bCs/>
                <w:color w:val="00B050"/>
                <w:sz w:val="16"/>
                <w:szCs w:val="16"/>
              </w:rPr>
            </w:pPr>
            <w:r w:rsidRPr="00C43954">
              <w:rPr>
                <w:rStyle w:val="AS-P-AmendChar"/>
                <w:rFonts w:eastAsiaTheme="minorHAnsi"/>
                <w:sz w:val="16"/>
                <w:szCs w:val="16"/>
              </w:rPr>
              <w:t>[</w:t>
            </w:r>
            <w:r w:rsidR="00366917" w:rsidRPr="00C43954">
              <w:rPr>
                <w:rStyle w:val="AS-P-AmendChar"/>
                <w:rFonts w:eastAsiaTheme="minorHAnsi"/>
                <w:sz w:val="16"/>
                <w:szCs w:val="16"/>
              </w:rPr>
              <w:t xml:space="preserve">item </w:t>
            </w:r>
            <w:r w:rsidRPr="00C43954">
              <w:rPr>
                <w:rFonts w:ascii="Arial" w:hAnsi="Arial" w:cs="Arial"/>
                <w:b/>
                <w:bCs/>
                <w:color w:val="00B050"/>
                <w:sz w:val="16"/>
                <w:szCs w:val="16"/>
              </w:rPr>
              <w:t>relating to regulation 33 deleted by GN 12/2004]</w:t>
            </w:r>
          </w:p>
        </w:tc>
      </w:tr>
      <w:tr w:rsidR="00E9633E" w:rsidRPr="00C43954" w14:paraId="6F203D31"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31A6BEAB" w14:textId="77777777" w:rsidR="00E9633E" w:rsidRPr="00C43954" w:rsidRDefault="00E9633E" w:rsidP="006661E7">
            <w:pPr>
              <w:pStyle w:val="REG-P0"/>
              <w:rPr>
                <w:sz w:val="18"/>
                <w:szCs w:val="18"/>
              </w:rPr>
            </w:pPr>
            <w:r w:rsidRPr="00C43954">
              <w:rPr>
                <w:sz w:val="18"/>
                <w:szCs w:val="18"/>
              </w:rPr>
              <w:t>Regulation 34</w:t>
            </w:r>
          </w:p>
        </w:tc>
        <w:tc>
          <w:tcPr>
            <w:tcW w:w="4390" w:type="dxa"/>
            <w:tcBorders>
              <w:top w:val="single" w:sz="4" w:space="0" w:color="000000"/>
              <w:left w:val="single" w:sz="6" w:space="0" w:color="000000"/>
              <w:bottom w:val="single" w:sz="6" w:space="0" w:color="000000"/>
              <w:right w:val="single" w:sz="6" w:space="0" w:color="000000"/>
            </w:tcBorders>
          </w:tcPr>
          <w:p w14:paraId="64ED74CB" w14:textId="77777777" w:rsidR="00E9633E" w:rsidRPr="00C43954" w:rsidRDefault="00E9633E" w:rsidP="00E9633E">
            <w:pPr>
              <w:pStyle w:val="REG-P0"/>
              <w:rPr>
                <w:sz w:val="18"/>
                <w:szCs w:val="18"/>
              </w:rPr>
            </w:pPr>
            <w:r w:rsidRPr="00C43954">
              <w:rPr>
                <w:sz w:val="18"/>
                <w:szCs w:val="18"/>
              </w:rPr>
              <w:t>Failure to provide a daily catch report</w:t>
            </w:r>
          </w:p>
        </w:tc>
        <w:tc>
          <w:tcPr>
            <w:tcW w:w="2644" w:type="dxa"/>
            <w:tcBorders>
              <w:top w:val="single" w:sz="4" w:space="0" w:color="000000"/>
              <w:left w:val="single" w:sz="6" w:space="0" w:color="000000"/>
              <w:bottom w:val="single" w:sz="6" w:space="0" w:color="000000"/>
              <w:right w:val="single" w:sz="4" w:space="0" w:color="000000"/>
            </w:tcBorders>
          </w:tcPr>
          <w:p w14:paraId="03550151" w14:textId="0952B26E" w:rsidR="00E9633E" w:rsidRPr="00C43954" w:rsidRDefault="00E9633E" w:rsidP="00254EE5">
            <w:pPr>
              <w:pStyle w:val="REG-P0"/>
              <w:jc w:val="left"/>
              <w:rPr>
                <w:sz w:val="18"/>
                <w:szCs w:val="18"/>
              </w:rPr>
            </w:pPr>
            <w:r w:rsidRPr="00C43954">
              <w:rPr>
                <w:sz w:val="18"/>
                <w:szCs w:val="18"/>
              </w:rPr>
              <w:t>N$300,00 or imprisonment for a period</w:t>
            </w:r>
            <w:r w:rsidR="00254EE5" w:rsidRPr="00C43954">
              <w:rPr>
                <w:sz w:val="18"/>
                <w:szCs w:val="18"/>
              </w:rPr>
              <w:t xml:space="preserve"> </w:t>
            </w:r>
            <w:r w:rsidRPr="00C43954">
              <w:rPr>
                <w:sz w:val="18"/>
                <w:szCs w:val="18"/>
              </w:rPr>
              <w:t>not</w:t>
            </w:r>
            <w:r w:rsidR="00254EE5" w:rsidRPr="00C43954">
              <w:rPr>
                <w:sz w:val="18"/>
                <w:szCs w:val="18"/>
              </w:rPr>
              <w:t xml:space="preserve"> </w:t>
            </w:r>
            <w:r w:rsidRPr="00C43954">
              <w:rPr>
                <w:sz w:val="18"/>
                <w:szCs w:val="18"/>
              </w:rPr>
              <w:t>exceeding three</w:t>
            </w:r>
            <w:r w:rsidR="00254EE5" w:rsidRPr="00C43954">
              <w:rPr>
                <w:sz w:val="18"/>
                <w:szCs w:val="18"/>
              </w:rPr>
              <w:t xml:space="preserve"> </w:t>
            </w:r>
            <w:r w:rsidRPr="00C43954">
              <w:rPr>
                <w:sz w:val="18"/>
                <w:szCs w:val="18"/>
              </w:rPr>
              <w:t>months</w:t>
            </w:r>
          </w:p>
        </w:tc>
      </w:tr>
      <w:tr w:rsidR="00E9633E" w:rsidRPr="00C43954" w14:paraId="4980575F"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42D8668E" w14:textId="77777777" w:rsidR="00E9633E" w:rsidRPr="00C43954" w:rsidRDefault="00E9633E" w:rsidP="006661E7">
            <w:pPr>
              <w:pStyle w:val="REG-P0"/>
              <w:rPr>
                <w:sz w:val="18"/>
                <w:szCs w:val="18"/>
              </w:rPr>
            </w:pPr>
            <w:r w:rsidRPr="00C43954">
              <w:rPr>
                <w:sz w:val="18"/>
                <w:szCs w:val="18"/>
              </w:rPr>
              <w:t>Regulation 35</w:t>
            </w:r>
          </w:p>
        </w:tc>
        <w:tc>
          <w:tcPr>
            <w:tcW w:w="4390" w:type="dxa"/>
            <w:tcBorders>
              <w:top w:val="single" w:sz="4" w:space="0" w:color="000000"/>
              <w:left w:val="single" w:sz="6" w:space="0" w:color="000000"/>
              <w:bottom w:val="single" w:sz="6" w:space="0" w:color="000000"/>
              <w:right w:val="single" w:sz="6" w:space="0" w:color="000000"/>
            </w:tcBorders>
          </w:tcPr>
          <w:p w14:paraId="02E339C5" w14:textId="0AEF83A9" w:rsidR="00E9633E" w:rsidRPr="00C43954" w:rsidRDefault="00E9633E" w:rsidP="00254EE5">
            <w:pPr>
              <w:pStyle w:val="REG-P0"/>
              <w:jc w:val="left"/>
              <w:rPr>
                <w:sz w:val="18"/>
                <w:szCs w:val="18"/>
              </w:rPr>
            </w:pPr>
            <w:r w:rsidRPr="00C43954">
              <w:rPr>
                <w:sz w:val="18"/>
                <w:szCs w:val="18"/>
              </w:rPr>
              <w:t>Fishing without a valid recreational fishing licence from a recreational charter boat</w:t>
            </w:r>
          </w:p>
        </w:tc>
        <w:tc>
          <w:tcPr>
            <w:tcW w:w="2644" w:type="dxa"/>
            <w:tcBorders>
              <w:top w:val="single" w:sz="4" w:space="0" w:color="000000"/>
              <w:left w:val="single" w:sz="6" w:space="0" w:color="000000"/>
              <w:bottom w:val="single" w:sz="6" w:space="0" w:color="000000"/>
              <w:right w:val="single" w:sz="4" w:space="0" w:color="000000"/>
            </w:tcBorders>
          </w:tcPr>
          <w:p w14:paraId="622BE86C" w14:textId="77777777" w:rsidR="00E9633E" w:rsidRPr="00C43954" w:rsidRDefault="00E9633E" w:rsidP="001B02F8">
            <w:pPr>
              <w:pStyle w:val="REG-P0"/>
              <w:jc w:val="left"/>
              <w:rPr>
                <w:sz w:val="18"/>
                <w:szCs w:val="18"/>
              </w:rPr>
            </w:pPr>
            <w:r w:rsidRPr="00C43954">
              <w:rPr>
                <w:sz w:val="18"/>
                <w:szCs w:val="18"/>
              </w:rPr>
              <w:t>N$900,00 or imprisonment for a period not exceeding three months</w:t>
            </w:r>
          </w:p>
        </w:tc>
      </w:tr>
      <w:tr w:rsidR="00E9633E" w:rsidRPr="00C43954" w14:paraId="470B3204"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5BA4A3B6" w14:textId="77777777" w:rsidR="00E9633E" w:rsidRPr="00C43954" w:rsidRDefault="00E9633E" w:rsidP="006661E7">
            <w:pPr>
              <w:pStyle w:val="REG-P0"/>
              <w:rPr>
                <w:sz w:val="18"/>
                <w:szCs w:val="18"/>
              </w:rPr>
            </w:pPr>
            <w:r w:rsidRPr="00C43954">
              <w:rPr>
                <w:sz w:val="18"/>
                <w:szCs w:val="18"/>
              </w:rPr>
              <w:t>Regulation 36</w:t>
            </w:r>
          </w:p>
        </w:tc>
        <w:tc>
          <w:tcPr>
            <w:tcW w:w="4390" w:type="dxa"/>
            <w:tcBorders>
              <w:top w:val="single" w:sz="4" w:space="0" w:color="000000"/>
              <w:left w:val="single" w:sz="6" w:space="0" w:color="000000"/>
              <w:bottom w:val="single" w:sz="6" w:space="0" w:color="000000"/>
              <w:right w:val="single" w:sz="6" w:space="0" w:color="000000"/>
            </w:tcBorders>
          </w:tcPr>
          <w:p w14:paraId="562972E7" w14:textId="77777777" w:rsidR="00E9633E" w:rsidRPr="00C43954" w:rsidRDefault="00E9633E" w:rsidP="001B02F8">
            <w:pPr>
              <w:pStyle w:val="REG-P0"/>
              <w:jc w:val="left"/>
              <w:rPr>
                <w:sz w:val="18"/>
                <w:szCs w:val="18"/>
              </w:rPr>
            </w:pPr>
            <w:r w:rsidRPr="00C43954">
              <w:rPr>
                <w:sz w:val="18"/>
                <w:szCs w:val="18"/>
              </w:rPr>
              <w:t>Provision of false information</w:t>
            </w:r>
          </w:p>
        </w:tc>
        <w:tc>
          <w:tcPr>
            <w:tcW w:w="2644" w:type="dxa"/>
            <w:tcBorders>
              <w:top w:val="single" w:sz="4" w:space="0" w:color="000000"/>
              <w:left w:val="single" w:sz="6" w:space="0" w:color="000000"/>
              <w:bottom w:val="single" w:sz="6" w:space="0" w:color="000000"/>
              <w:right w:val="single" w:sz="4" w:space="0" w:color="000000"/>
            </w:tcBorders>
          </w:tcPr>
          <w:p w14:paraId="57DFFD74" w14:textId="1A19E576" w:rsidR="00E9633E" w:rsidRPr="00C43954" w:rsidRDefault="00E9633E" w:rsidP="00254EE5">
            <w:pPr>
              <w:pStyle w:val="REG-P0"/>
              <w:jc w:val="left"/>
              <w:rPr>
                <w:sz w:val="18"/>
                <w:szCs w:val="18"/>
              </w:rPr>
            </w:pPr>
            <w:r w:rsidRPr="00C43954">
              <w:rPr>
                <w:sz w:val="18"/>
                <w:szCs w:val="18"/>
              </w:rPr>
              <w:t>N$900,00 or imprisonment for a</w:t>
            </w:r>
            <w:r w:rsidR="00254EE5" w:rsidRPr="00C43954">
              <w:rPr>
                <w:sz w:val="18"/>
                <w:szCs w:val="18"/>
              </w:rPr>
              <w:t xml:space="preserve"> </w:t>
            </w:r>
            <w:r w:rsidRPr="00C43954">
              <w:rPr>
                <w:sz w:val="18"/>
                <w:szCs w:val="18"/>
              </w:rPr>
              <w:t>period not exceeding three months</w:t>
            </w:r>
          </w:p>
        </w:tc>
      </w:tr>
      <w:tr w:rsidR="00E9633E" w:rsidRPr="00C43954" w14:paraId="64F0FF2B"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138AAC5B" w14:textId="77777777" w:rsidR="00E9633E" w:rsidRPr="00C43954" w:rsidRDefault="00E9633E" w:rsidP="006661E7">
            <w:pPr>
              <w:pStyle w:val="REG-P0"/>
              <w:rPr>
                <w:sz w:val="18"/>
                <w:szCs w:val="18"/>
              </w:rPr>
            </w:pPr>
            <w:r w:rsidRPr="00C43954">
              <w:rPr>
                <w:sz w:val="18"/>
                <w:szCs w:val="18"/>
              </w:rPr>
              <w:t>Regulation 39</w:t>
            </w:r>
          </w:p>
        </w:tc>
        <w:tc>
          <w:tcPr>
            <w:tcW w:w="4390" w:type="dxa"/>
            <w:tcBorders>
              <w:top w:val="single" w:sz="4" w:space="0" w:color="000000"/>
              <w:left w:val="single" w:sz="6" w:space="0" w:color="000000"/>
              <w:bottom w:val="single" w:sz="6" w:space="0" w:color="000000"/>
              <w:right w:val="single" w:sz="6" w:space="0" w:color="000000"/>
            </w:tcBorders>
          </w:tcPr>
          <w:p w14:paraId="4A02DDEC" w14:textId="77777777" w:rsidR="00E9633E" w:rsidRPr="00C43954" w:rsidRDefault="00E9633E" w:rsidP="001B02F8">
            <w:pPr>
              <w:pStyle w:val="REG-P0"/>
              <w:jc w:val="left"/>
              <w:rPr>
                <w:sz w:val="18"/>
                <w:szCs w:val="18"/>
              </w:rPr>
            </w:pPr>
            <w:r w:rsidRPr="00C43954">
              <w:rPr>
                <w:sz w:val="18"/>
                <w:szCs w:val="18"/>
              </w:rPr>
              <w:t>Failure to pay fee for hosting an approved recreational angling competition</w:t>
            </w:r>
          </w:p>
        </w:tc>
        <w:tc>
          <w:tcPr>
            <w:tcW w:w="2644" w:type="dxa"/>
            <w:tcBorders>
              <w:top w:val="single" w:sz="4" w:space="0" w:color="000000"/>
              <w:left w:val="single" w:sz="6" w:space="0" w:color="000000"/>
              <w:bottom w:val="single" w:sz="6" w:space="0" w:color="000000"/>
              <w:right w:val="single" w:sz="4" w:space="0" w:color="000000"/>
            </w:tcBorders>
          </w:tcPr>
          <w:p w14:paraId="4280DED2" w14:textId="67F7452D" w:rsidR="00E9633E" w:rsidRPr="00C43954" w:rsidRDefault="00E9633E" w:rsidP="00254EE5">
            <w:pPr>
              <w:pStyle w:val="REG-P0"/>
              <w:jc w:val="left"/>
              <w:rPr>
                <w:sz w:val="18"/>
                <w:szCs w:val="18"/>
              </w:rPr>
            </w:pPr>
            <w:r w:rsidRPr="00C43954">
              <w:rPr>
                <w:sz w:val="18"/>
                <w:szCs w:val="18"/>
              </w:rPr>
              <w:t>N$900,00 or imprisonment for a</w:t>
            </w:r>
            <w:r w:rsidR="00254EE5" w:rsidRPr="00C43954">
              <w:rPr>
                <w:sz w:val="18"/>
                <w:szCs w:val="18"/>
              </w:rPr>
              <w:t xml:space="preserve"> </w:t>
            </w:r>
            <w:r w:rsidRPr="00C43954">
              <w:rPr>
                <w:sz w:val="18"/>
                <w:szCs w:val="18"/>
              </w:rPr>
              <w:t>period not exceeding three months</w:t>
            </w:r>
          </w:p>
        </w:tc>
      </w:tr>
      <w:tr w:rsidR="00E9633E" w:rsidRPr="00C43954" w14:paraId="18933D54" w14:textId="77777777" w:rsidTr="002148FC">
        <w:tc>
          <w:tcPr>
            <w:tcW w:w="1368" w:type="dxa"/>
            <w:tcBorders>
              <w:top w:val="single" w:sz="4" w:space="0" w:color="000000"/>
              <w:left w:val="single" w:sz="6" w:space="0" w:color="000000"/>
              <w:bottom w:val="single" w:sz="6" w:space="0" w:color="000000"/>
              <w:right w:val="single" w:sz="6" w:space="0" w:color="000000"/>
            </w:tcBorders>
          </w:tcPr>
          <w:p w14:paraId="0C7A0F82" w14:textId="77777777" w:rsidR="00E9633E" w:rsidRPr="00C43954" w:rsidRDefault="00E9633E" w:rsidP="006661E7">
            <w:pPr>
              <w:pStyle w:val="REG-P0"/>
              <w:rPr>
                <w:sz w:val="18"/>
                <w:szCs w:val="18"/>
              </w:rPr>
            </w:pPr>
            <w:r w:rsidRPr="00C43954">
              <w:rPr>
                <w:sz w:val="18"/>
                <w:szCs w:val="18"/>
              </w:rPr>
              <w:t>Regulation 40</w:t>
            </w:r>
          </w:p>
        </w:tc>
        <w:tc>
          <w:tcPr>
            <w:tcW w:w="4390" w:type="dxa"/>
            <w:tcBorders>
              <w:top w:val="single" w:sz="4" w:space="0" w:color="000000"/>
              <w:left w:val="single" w:sz="6" w:space="0" w:color="000000"/>
              <w:bottom w:val="single" w:sz="6" w:space="0" w:color="000000"/>
              <w:right w:val="single" w:sz="6" w:space="0" w:color="000000"/>
            </w:tcBorders>
          </w:tcPr>
          <w:p w14:paraId="41B19D82" w14:textId="29D6A763" w:rsidR="00E9633E" w:rsidRPr="00C43954" w:rsidRDefault="00E9633E" w:rsidP="00254EE5">
            <w:pPr>
              <w:pStyle w:val="REG-P0"/>
              <w:jc w:val="left"/>
              <w:rPr>
                <w:sz w:val="18"/>
                <w:szCs w:val="18"/>
              </w:rPr>
            </w:pPr>
            <w:r w:rsidRPr="00C43954">
              <w:rPr>
                <w:sz w:val="18"/>
                <w:szCs w:val="18"/>
              </w:rPr>
              <w:t>Failure to submit rules governing the recreational fishing competition</w:t>
            </w:r>
          </w:p>
        </w:tc>
        <w:tc>
          <w:tcPr>
            <w:tcW w:w="2644" w:type="dxa"/>
            <w:tcBorders>
              <w:top w:val="single" w:sz="4" w:space="0" w:color="000000"/>
              <w:left w:val="single" w:sz="6" w:space="0" w:color="000000"/>
              <w:bottom w:val="single" w:sz="6" w:space="0" w:color="000000"/>
              <w:right w:val="single" w:sz="4" w:space="0" w:color="000000"/>
            </w:tcBorders>
          </w:tcPr>
          <w:p w14:paraId="55F44F4E" w14:textId="77777777" w:rsidR="00E9633E" w:rsidRPr="00C43954" w:rsidRDefault="00E9633E" w:rsidP="001B02F8">
            <w:pPr>
              <w:pStyle w:val="REG-P0"/>
              <w:jc w:val="left"/>
              <w:rPr>
                <w:sz w:val="18"/>
                <w:szCs w:val="18"/>
              </w:rPr>
            </w:pPr>
            <w:r w:rsidRPr="00C43954">
              <w:rPr>
                <w:sz w:val="18"/>
                <w:szCs w:val="18"/>
              </w:rPr>
              <w:t>N$900,00 or imprisonment for a period not exceeding three months</w:t>
            </w:r>
          </w:p>
        </w:tc>
      </w:tr>
    </w:tbl>
    <w:p w14:paraId="63A478C2" w14:textId="77777777" w:rsidR="000047A7" w:rsidRPr="00C43954" w:rsidRDefault="000047A7" w:rsidP="006661E7">
      <w:pPr>
        <w:pStyle w:val="REG-P0"/>
        <w:rPr>
          <w:sz w:val="17"/>
          <w:szCs w:val="17"/>
        </w:rPr>
      </w:pPr>
    </w:p>
    <w:p w14:paraId="37B9A1FD" w14:textId="77777777" w:rsidR="000047A7" w:rsidRPr="00C43954" w:rsidRDefault="000047A7" w:rsidP="006661E7">
      <w:pPr>
        <w:pStyle w:val="REG-P0"/>
        <w:rPr>
          <w:sz w:val="10"/>
          <w:szCs w:val="10"/>
        </w:rPr>
      </w:pPr>
    </w:p>
    <w:p w14:paraId="678835E2" w14:textId="77777777" w:rsidR="000047A7" w:rsidRPr="00C43954" w:rsidRDefault="009F2171" w:rsidP="00387508">
      <w:pPr>
        <w:pStyle w:val="REG-P1"/>
      </w:pPr>
      <w:r w:rsidRPr="00C43954">
        <w:t>(2)</w:t>
      </w:r>
      <w:r w:rsidRPr="00C43954">
        <w:tab/>
      </w:r>
      <w:r w:rsidR="000047A7" w:rsidRPr="00C43954">
        <w:t>A person who commits an offence for which no penalty is provided for is on conviction liable to a fine not exceeding N$800,00 or imprisonment for a period not exceeding 2 months.</w:t>
      </w:r>
    </w:p>
    <w:p w14:paraId="6F880A2C" w14:textId="77777777" w:rsidR="006C66E7" w:rsidRPr="00C43954" w:rsidRDefault="006C66E7" w:rsidP="00387508">
      <w:pPr>
        <w:pStyle w:val="REG-P1"/>
      </w:pPr>
    </w:p>
    <w:p w14:paraId="50FB297A" w14:textId="77777777" w:rsidR="006C66E7" w:rsidRPr="00C43954" w:rsidRDefault="006C66E7" w:rsidP="006C66E7">
      <w:pPr>
        <w:pStyle w:val="REG-P1"/>
        <w:jc w:val="center"/>
        <w:rPr>
          <w:rFonts w:ascii="Arial" w:hAnsi="Arial" w:cs="Arial"/>
          <w:b/>
          <w:bCs/>
          <w:color w:val="00B050"/>
          <w:sz w:val="18"/>
          <w:szCs w:val="18"/>
        </w:rPr>
      </w:pPr>
      <w:r w:rsidRPr="00C43954">
        <w:rPr>
          <w:rFonts w:ascii="Arial" w:hAnsi="Arial" w:cs="Arial"/>
          <w:b/>
          <w:bCs/>
          <w:color w:val="00B050"/>
          <w:sz w:val="18"/>
          <w:szCs w:val="18"/>
        </w:rPr>
        <w:t>[</w:t>
      </w:r>
      <w:r w:rsidR="009066B3" w:rsidRPr="00C43954">
        <w:rPr>
          <w:rFonts w:ascii="Arial" w:hAnsi="Arial" w:cs="Arial"/>
          <w:b/>
          <w:bCs/>
          <w:color w:val="00B050"/>
          <w:sz w:val="18"/>
          <w:szCs w:val="18"/>
        </w:rPr>
        <w:t>R</w:t>
      </w:r>
      <w:r w:rsidRPr="00C43954">
        <w:rPr>
          <w:rFonts w:ascii="Arial" w:hAnsi="Arial" w:cs="Arial"/>
          <w:b/>
          <w:bCs/>
          <w:color w:val="00B050"/>
          <w:sz w:val="18"/>
          <w:szCs w:val="18"/>
        </w:rPr>
        <w:t xml:space="preserve">egulation 42 </w:t>
      </w:r>
      <w:r w:rsidR="009066B3" w:rsidRPr="00C43954">
        <w:rPr>
          <w:rFonts w:ascii="Arial" w:hAnsi="Arial" w:cs="Arial"/>
          <w:b/>
          <w:bCs/>
          <w:color w:val="00B050"/>
          <w:sz w:val="18"/>
          <w:szCs w:val="18"/>
        </w:rPr>
        <w:t xml:space="preserve">is </w:t>
      </w:r>
      <w:r w:rsidRPr="00C43954">
        <w:rPr>
          <w:rFonts w:ascii="Arial" w:hAnsi="Arial" w:cs="Arial"/>
          <w:b/>
          <w:bCs/>
          <w:color w:val="00B050"/>
          <w:sz w:val="18"/>
          <w:szCs w:val="18"/>
        </w:rPr>
        <w:t xml:space="preserve">amended by GN 12/2004 to substitute </w:t>
      </w:r>
      <w:r w:rsidRPr="00C43954">
        <w:rPr>
          <w:rFonts w:ascii="Arial" w:hAnsi="Arial" w:cs="Arial"/>
          <w:b/>
          <w:bCs/>
          <w:color w:val="00B050"/>
          <w:sz w:val="18"/>
          <w:szCs w:val="18"/>
        </w:rPr>
        <w:br/>
        <w:t>“recreational fishing licence” for “recreational licence” throughout</w:t>
      </w:r>
      <w:r w:rsidR="009066B3" w:rsidRPr="00C43954">
        <w:rPr>
          <w:rFonts w:ascii="Arial" w:hAnsi="Arial" w:cs="Arial"/>
          <w:b/>
          <w:bCs/>
          <w:color w:val="00B050"/>
          <w:sz w:val="18"/>
          <w:szCs w:val="18"/>
        </w:rPr>
        <w:t>.</w:t>
      </w:r>
      <w:r w:rsidRPr="00C43954">
        <w:rPr>
          <w:rFonts w:ascii="Arial" w:hAnsi="Arial" w:cs="Arial"/>
          <w:b/>
          <w:bCs/>
          <w:color w:val="00B050"/>
          <w:sz w:val="18"/>
          <w:szCs w:val="18"/>
        </w:rPr>
        <w:t>]</w:t>
      </w:r>
    </w:p>
    <w:p w14:paraId="4E7311F3" w14:textId="77777777" w:rsidR="005E4ED5" w:rsidRPr="00C43954" w:rsidRDefault="005E4ED5" w:rsidP="001B3D40">
      <w:pPr>
        <w:pStyle w:val="REG-H1a"/>
        <w:pBdr>
          <w:bottom w:val="single" w:sz="4" w:space="1" w:color="auto"/>
        </w:pBdr>
      </w:pPr>
    </w:p>
    <w:p w14:paraId="2F846EF2" w14:textId="77777777" w:rsidR="00E5207B" w:rsidRPr="00C43954" w:rsidRDefault="00E5207B" w:rsidP="001B3D40">
      <w:pPr>
        <w:pStyle w:val="REG-H1a"/>
      </w:pPr>
    </w:p>
    <w:p w14:paraId="06A10153" w14:textId="77777777" w:rsidR="001B3D40" w:rsidRPr="00C43954" w:rsidRDefault="001B3D40" w:rsidP="006734AB">
      <w:pPr>
        <w:pStyle w:val="REG-H3A"/>
        <w:rPr>
          <w:color w:val="00B050"/>
        </w:rPr>
      </w:pPr>
      <w:r w:rsidRPr="00C43954">
        <w:rPr>
          <w:color w:val="00B050"/>
        </w:rPr>
        <w:t>ANNEXURE</w:t>
      </w:r>
      <w:r w:rsidR="00025BC8" w:rsidRPr="00C43954">
        <w:rPr>
          <w:color w:val="00B050"/>
        </w:rPr>
        <w:t>S</w:t>
      </w:r>
    </w:p>
    <w:p w14:paraId="69BC8499" w14:textId="77777777" w:rsidR="001B3D40" w:rsidRPr="00C43954" w:rsidRDefault="001B3D40" w:rsidP="0001088D">
      <w:pPr>
        <w:pStyle w:val="REG-Amend"/>
      </w:pPr>
    </w:p>
    <w:p w14:paraId="0037CB4F" w14:textId="77777777" w:rsidR="00A83578" w:rsidRPr="00C43954" w:rsidRDefault="00A83578" w:rsidP="0001088D">
      <w:pPr>
        <w:pStyle w:val="REG-Amend"/>
      </w:pPr>
      <w:r w:rsidRPr="00C43954">
        <w:t>To view content without printing, scroll down.</w:t>
      </w:r>
    </w:p>
    <w:p w14:paraId="777F547C" w14:textId="77777777" w:rsidR="00A83578" w:rsidRPr="00C43954" w:rsidRDefault="00A83578" w:rsidP="0001088D">
      <w:pPr>
        <w:pStyle w:val="REG-Amend"/>
      </w:pPr>
    </w:p>
    <w:p w14:paraId="6AD9217E" w14:textId="77777777" w:rsidR="00A83578" w:rsidRPr="00C43954" w:rsidRDefault="00A83578" w:rsidP="0001088D">
      <w:pPr>
        <w:pStyle w:val="REG-Amend"/>
      </w:pPr>
      <w:r w:rsidRPr="00C43954">
        <w:t>To print at full scale (A4), double-click the icon below.</w:t>
      </w:r>
    </w:p>
    <w:p w14:paraId="26E6BE29" w14:textId="2379B571" w:rsidR="00A83578" w:rsidRPr="00C43954" w:rsidRDefault="00A83578" w:rsidP="0001088D">
      <w:pPr>
        <w:pStyle w:val="REG-Amend"/>
      </w:pPr>
    </w:p>
    <w:p w14:paraId="0F327E5B" w14:textId="7EF2F24E" w:rsidR="00D9113E" w:rsidRPr="00C43954" w:rsidRDefault="00D9113E" w:rsidP="0001088D">
      <w:pPr>
        <w:pStyle w:val="REG-Amend"/>
      </w:pPr>
      <w:r w:rsidRPr="00C43954">
        <w:object w:dxaOrig="1536" w:dyaOrig="999" w14:anchorId="49469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Acrobat.Document.2015" ShapeID="_x0000_i1025" DrawAspect="Icon" ObjectID="_1508406941" r:id="rId10"/>
        </w:object>
      </w:r>
    </w:p>
    <w:p w14:paraId="65C7E4EC" w14:textId="77777777" w:rsidR="009066B3" w:rsidRPr="00C43954" w:rsidRDefault="009066B3" w:rsidP="00025BC8">
      <w:pPr>
        <w:pStyle w:val="REG-Amend"/>
      </w:pPr>
    </w:p>
    <w:p w14:paraId="40A61790" w14:textId="7C702E6C" w:rsidR="00025BC8" w:rsidRPr="00C43954" w:rsidRDefault="00025BC8" w:rsidP="00025BC8">
      <w:pPr>
        <w:pStyle w:val="REG-Amend"/>
      </w:pPr>
      <w:r w:rsidRPr="00C43954">
        <w:t xml:space="preserve">[The </w:t>
      </w:r>
      <w:r w:rsidR="00B1138C" w:rsidRPr="00C43954">
        <w:t>A</w:t>
      </w:r>
      <w:r w:rsidRPr="00C43954">
        <w:t xml:space="preserve">nnexures are substituted by </w:t>
      </w:r>
      <w:r w:rsidR="009066B3" w:rsidRPr="00C43954">
        <w:t xml:space="preserve">GN 12/2004. </w:t>
      </w:r>
      <w:r w:rsidRPr="00C43954">
        <w:t>Th</w:t>
      </w:r>
      <w:r w:rsidR="009066B3" w:rsidRPr="00C43954">
        <w:t>is</w:t>
      </w:r>
      <w:r w:rsidRPr="00C43954">
        <w:t xml:space="preserve"> substitution includes a substitution of Annexure F. However the original </w:t>
      </w:r>
      <w:r w:rsidR="00B1138C" w:rsidRPr="00C43954">
        <w:t xml:space="preserve">Annexures in </w:t>
      </w:r>
      <w:r w:rsidRPr="00C43954">
        <w:t xml:space="preserve">GN 118/2003 (GG 2992) did not include </w:t>
      </w:r>
      <w:r w:rsidR="009066B3" w:rsidRPr="00C43954">
        <w:br/>
      </w:r>
      <w:r w:rsidRPr="00C43954">
        <w:t>an Annexure F</w:t>
      </w:r>
      <w:r w:rsidR="009066B3" w:rsidRPr="00C43954">
        <w:t>. Therefore, this substitution has been treated as an insertion.</w:t>
      </w:r>
      <w:r w:rsidRPr="00C43954">
        <w:t>]</w:t>
      </w:r>
    </w:p>
    <w:p w14:paraId="3EE2C362" w14:textId="77777777" w:rsidR="00F47E8A" w:rsidRPr="00C43954" w:rsidRDefault="00F47E8A" w:rsidP="00CF6B09">
      <w:pPr>
        <w:pStyle w:val="REG-H1a"/>
        <w:pBdr>
          <w:bottom w:val="single" w:sz="4" w:space="1" w:color="auto"/>
        </w:pBdr>
      </w:pPr>
    </w:p>
    <w:p w14:paraId="1C6E58CD" w14:textId="77777777" w:rsidR="00683064" w:rsidRPr="00C43954" w:rsidRDefault="00B12C91" w:rsidP="00025BC8">
      <w:pPr>
        <w:spacing w:after="200" w:line="276" w:lineRule="auto"/>
      </w:pPr>
      <w:r w:rsidRPr="00C43954">
        <w:br w:type="page"/>
      </w:r>
      <w:r w:rsidR="00717B9F" w:rsidRPr="00C43954">
        <w:drawing>
          <wp:inline distT="0" distB="0" distL="0" distR="0" wp14:anchorId="721A341C" wp14:editId="724E0B5B">
            <wp:extent cx="5396230" cy="7675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1.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3716A58F" wp14:editId="7ADA3065">
            <wp:extent cx="5396230" cy="767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2.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1F7F7D8B" wp14:editId="78FFF1DE">
            <wp:extent cx="5396230" cy="767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3.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0DEED095" wp14:editId="1DC48C38">
            <wp:extent cx="5396230" cy="7675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4.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1843FAA4" wp14:editId="02F32532">
            <wp:extent cx="5396230" cy="7675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5.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44E6AACF" wp14:editId="60339127">
            <wp:extent cx="5396230" cy="7675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6.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355480BA" wp14:editId="05DB2735">
            <wp:extent cx="5396230" cy="7675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7.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437BC23E" wp14:editId="7DD7A1E1">
            <wp:extent cx="5396230" cy="7675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8.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00717B9F" w:rsidRPr="00C43954">
        <w:drawing>
          <wp:inline distT="0" distB="0" distL="0" distR="0" wp14:anchorId="546A4161" wp14:editId="0B5AFDD5">
            <wp:extent cx="5396230" cy="7675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2 of 2004 (GG 3141)_Page_9.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p>
    <w:p w14:paraId="79C8B250" w14:textId="77777777" w:rsidR="007C4355" w:rsidRPr="00C43954" w:rsidRDefault="007C4355" w:rsidP="00B12C91">
      <w:pPr>
        <w:pStyle w:val="REG-P0"/>
      </w:pPr>
    </w:p>
    <w:sectPr w:rsidR="007C4355" w:rsidRPr="00C43954" w:rsidSect="00CE101E">
      <w:headerReference w:type="default" r:id="rId20"/>
      <w:headerReference w:type="first" r:id="rId2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6E5DD" w14:textId="77777777" w:rsidR="0084553F" w:rsidRDefault="0084553F">
      <w:r>
        <w:separator/>
      </w:r>
    </w:p>
  </w:endnote>
  <w:endnote w:type="continuationSeparator" w:id="0">
    <w:p w14:paraId="7CA5D338" w14:textId="77777777" w:rsidR="0084553F" w:rsidRDefault="00845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3BA23" w14:textId="77777777" w:rsidR="0084553F" w:rsidRDefault="0084553F">
      <w:r>
        <w:separator/>
      </w:r>
    </w:p>
  </w:footnote>
  <w:footnote w:type="continuationSeparator" w:id="0">
    <w:p w14:paraId="5DDB1649" w14:textId="77777777" w:rsidR="0084553F" w:rsidRDefault="008455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34E60" w14:textId="42D07ED9" w:rsidR="000F7700" w:rsidRPr="001A6902" w:rsidRDefault="0084553F" w:rsidP="00FC33A9">
    <w:pPr>
      <w:spacing w:after="120"/>
      <w:jc w:val="center"/>
      <w:rPr>
        <w:rFonts w:ascii="Arial" w:hAnsi="Arial" w:cs="Arial"/>
        <w:sz w:val="16"/>
        <w:szCs w:val="16"/>
      </w:rPr>
    </w:pPr>
    <w:r>
      <w:rPr>
        <w:rFonts w:ascii="Arial" w:hAnsi="Arial" w:cs="Arial"/>
        <w:sz w:val="12"/>
        <w:szCs w:val="16"/>
      </w:rPr>
      <w:pict w14:anchorId="7853D04F">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F7700" w:rsidRPr="001A6902">
      <w:rPr>
        <w:rFonts w:ascii="Arial" w:hAnsi="Arial" w:cs="Arial"/>
        <w:sz w:val="12"/>
        <w:szCs w:val="16"/>
      </w:rPr>
      <w:t>Republic of Namibia</w:t>
    </w:r>
    <w:r w:rsidR="000F7700" w:rsidRPr="001A6902">
      <w:rPr>
        <w:rFonts w:ascii="Arial" w:hAnsi="Arial" w:cs="Arial"/>
        <w:w w:val="600"/>
        <w:sz w:val="12"/>
        <w:szCs w:val="16"/>
      </w:rPr>
      <w:t xml:space="preserve"> </w:t>
    </w:r>
    <w:r w:rsidR="000F7700" w:rsidRPr="001A6902">
      <w:rPr>
        <w:rFonts w:ascii="Arial" w:hAnsi="Arial" w:cs="Arial"/>
        <w:b/>
        <w:noProof w:val="0"/>
        <w:sz w:val="16"/>
        <w:szCs w:val="16"/>
      </w:rPr>
      <w:fldChar w:fldCharType="begin"/>
    </w:r>
    <w:r w:rsidR="000F7700" w:rsidRPr="001A6902">
      <w:rPr>
        <w:rFonts w:ascii="Arial" w:hAnsi="Arial" w:cs="Arial"/>
        <w:b/>
        <w:sz w:val="16"/>
        <w:szCs w:val="16"/>
      </w:rPr>
      <w:instrText xml:space="preserve"> PAGE   \* MERGEFORMAT </w:instrText>
    </w:r>
    <w:r w:rsidR="000F7700" w:rsidRPr="001A6902">
      <w:rPr>
        <w:rFonts w:ascii="Arial" w:hAnsi="Arial" w:cs="Arial"/>
        <w:b/>
        <w:noProof w:val="0"/>
        <w:sz w:val="16"/>
        <w:szCs w:val="16"/>
      </w:rPr>
      <w:fldChar w:fldCharType="separate"/>
    </w:r>
    <w:r w:rsidR="001834BD">
      <w:rPr>
        <w:rFonts w:ascii="Arial" w:hAnsi="Arial" w:cs="Arial"/>
        <w:b/>
        <w:sz w:val="16"/>
        <w:szCs w:val="16"/>
      </w:rPr>
      <w:t>22</w:t>
    </w:r>
    <w:r w:rsidR="000F7700" w:rsidRPr="001A6902">
      <w:rPr>
        <w:rFonts w:ascii="Arial" w:hAnsi="Arial" w:cs="Arial"/>
        <w:b/>
        <w:sz w:val="16"/>
        <w:szCs w:val="16"/>
      </w:rPr>
      <w:fldChar w:fldCharType="end"/>
    </w:r>
    <w:r w:rsidR="000F7700" w:rsidRPr="001A6902">
      <w:rPr>
        <w:rFonts w:ascii="Arial" w:hAnsi="Arial" w:cs="Arial"/>
        <w:w w:val="600"/>
        <w:sz w:val="12"/>
        <w:szCs w:val="16"/>
      </w:rPr>
      <w:t xml:space="preserve"> </w:t>
    </w:r>
    <w:r w:rsidR="000F7700" w:rsidRPr="001A6902">
      <w:rPr>
        <w:rFonts w:ascii="Arial" w:hAnsi="Arial" w:cs="Arial"/>
        <w:sz w:val="12"/>
        <w:szCs w:val="16"/>
      </w:rPr>
      <w:t>Annotated Statutes</w:t>
    </w:r>
    <w:r w:rsidR="000F7700" w:rsidRPr="001A6902">
      <w:rPr>
        <w:rFonts w:ascii="Arial" w:hAnsi="Arial" w:cs="Arial"/>
        <w:b/>
        <w:sz w:val="16"/>
        <w:szCs w:val="16"/>
      </w:rPr>
      <w:t xml:space="preserve"> </w:t>
    </w:r>
  </w:p>
  <w:p w14:paraId="5D029363" w14:textId="77777777" w:rsidR="000F7700" w:rsidRPr="00F25922" w:rsidRDefault="000F7700" w:rsidP="00F25922">
    <w:pPr>
      <w:pStyle w:val="REG-PHA"/>
    </w:pPr>
    <w:r w:rsidRPr="00F25922">
      <w:t>REGULATIONS</w:t>
    </w:r>
  </w:p>
  <w:p w14:paraId="46DD26FD" w14:textId="77777777" w:rsidR="000F7700" w:rsidRPr="000047A7" w:rsidRDefault="000F7700" w:rsidP="001A6902">
    <w:pPr>
      <w:pStyle w:val="REG-PHb"/>
      <w:spacing w:after="120"/>
    </w:pPr>
    <w:r w:rsidRPr="000047A7">
      <w:t>Inland Fisheries Resources Act</w:t>
    </w:r>
    <w:r>
      <w:t xml:space="preserve"> 1 of </w:t>
    </w:r>
    <w:r w:rsidRPr="000047A7">
      <w:t>2003</w:t>
    </w:r>
  </w:p>
  <w:p w14:paraId="485CE300" w14:textId="77777777" w:rsidR="000F7700" w:rsidRPr="00F25922" w:rsidRDefault="000F7700" w:rsidP="000047A7">
    <w:pPr>
      <w:pStyle w:val="REG-PHb"/>
    </w:pPr>
    <w:r w:rsidRPr="000047A7">
      <w:rPr>
        <w:lang w:val="en-ZA"/>
      </w:rPr>
      <w:t>Inland Fisheries Resources Regulations</w:t>
    </w:r>
  </w:p>
  <w:p w14:paraId="2E7D496C" w14:textId="77777777" w:rsidR="000F7700" w:rsidRPr="00F25922" w:rsidRDefault="000F7700"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5CD82" w14:textId="77777777" w:rsidR="000F7700" w:rsidRPr="00BA6B35" w:rsidRDefault="0084553F" w:rsidP="00CE101E">
    <w:pPr>
      <w:rPr>
        <w:sz w:val="8"/>
        <w:szCs w:val="16"/>
      </w:rPr>
    </w:pPr>
    <w:r>
      <w:rPr>
        <w:sz w:val="8"/>
        <w:szCs w:val="16"/>
      </w:rPr>
      <w:pict w14:anchorId="426B4DF3">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24D00"/>
    <w:multiLevelType w:val="hybridMultilevel"/>
    <w:tmpl w:val="9E60510C"/>
    <w:lvl w:ilvl="0" w:tplc="D312F2B2">
      <w:start w:val="7"/>
      <w:numFmt w:val="lowerLetter"/>
      <w:lvlText w:val="(%1)"/>
      <w:lvlJc w:val="left"/>
      <w:pPr>
        <w:ind w:hanging="572"/>
      </w:pPr>
      <w:rPr>
        <w:rFonts w:ascii="Times New Roman" w:eastAsia="Times New Roman" w:hAnsi="Times New Roman" w:hint="default"/>
        <w:w w:val="106"/>
        <w:sz w:val="21"/>
        <w:szCs w:val="21"/>
      </w:rPr>
    </w:lvl>
    <w:lvl w:ilvl="1" w:tplc="1ECCB7A2">
      <w:start w:val="1"/>
      <w:numFmt w:val="bullet"/>
      <w:lvlText w:val="•"/>
      <w:lvlJc w:val="left"/>
      <w:rPr>
        <w:rFonts w:hint="default"/>
      </w:rPr>
    </w:lvl>
    <w:lvl w:ilvl="2" w:tplc="5D9A4E90">
      <w:start w:val="1"/>
      <w:numFmt w:val="bullet"/>
      <w:lvlText w:val="•"/>
      <w:lvlJc w:val="left"/>
      <w:rPr>
        <w:rFonts w:hint="default"/>
      </w:rPr>
    </w:lvl>
    <w:lvl w:ilvl="3" w:tplc="6B203144">
      <w:start w:val="1"/>
      <w:numFmt w:val="bullet"/>
      <w:lvlText w:val="•"/>
      <w:lvlJc w:val="left"/>
      <w:rPr>
        <w:rFonts w:hint="default"/>
      </w:rPr>
    </w:lvl>
    <w:lvl w:ilvl="4" w:tplc="58D8D8D0">
      <w:start w:val="1"/>
      <w:numFmt w:val="bullet"/>
      <w:lvlText w:val="•"/>
      <w:lvlJc w:val="left"/>
      <w:rPr>
        <w:rFonts w:hint="default"/>
      </w:rPr>
    </w:lvl>
    <w:lvl w:ilvl="5" w:tplc="2C6EFBBE">
      <w:start w:val="1"/>
      <w:numFmt w:val="bullet"/>
      <w:lvlText w:val="•"/>
      <w:lvlJc w:val="left"/>
      <w:rPr>
        <w:rFonts w:hint="default"/>
      </w:rPr>
    </w:lvl>
    <w:lvl w:ilvl="6" w:tplc="54BAB650">
      <w:start w:val="1"/>
      <w:numFmt w:val="bullet"/>
      <w:lvlText w:val="•"/>
      <w:lvlJc w:val="left"/>
      <w:rPr>
        <w:rFonts w:hint="default"/>
      </w:rPr>
    </w:lvl>
    <w:lvl w:ilvl="7" w:tplc="B1C20422">
      <w:start w:val="1"/>
      <w:numFmt w:val="bullet"/>
      <w:lvlText w:val="•"/>
      <w:lvlJc w:val="left"/>
      <w:rPr>
        <w:rFonts w:hint="default"/>
      </w:rPr>
    </w:lvl>
    <w:lvl w:ilvl="8" w:tplc="C5E20340">
      <w:start w:val="1"/>
      <w:numFmt w:val="bullet"/>
      <w:lvlText w:val="•"/>
      <w:lvlJc w:val="left"/>
      <w:rPr>
        <w:rFonts w:hint="default"/>
      </w:rPr>
    </w:lvl>
  </w:abstractNum>
  <w:abstractNum w:abstractNumId="2" w15:restartNumberingAfterBreak="0">
    <w:nsid w:val="0B80701F"/>
    <w:multiLevelType w:val="hybridMultilevel"/>
    <w:tmpl w:val="503C78CA"/>
    <w:lvl w:ilvl="0" w:tplc="6D00FDF4">
      <w:start w:val="1"/>
      <w:numFmt w:val="lowerLetter"/>
      <w:lvlText w:val="(%1)"/>
      <w:lvlJc w:val="left"/>
      <w:pPr>
        <w:ind w:hanging="567"/>
      </w:pPr>
      <w:rPr>
        <w:rFonts w:ascii="Times New Roman" w:eastAsia="Times New Roman" w:hAnsi="Times New Roman" w:hint="default"/>
        <w:w w:val="105"/>
        <w:sz w:val="21"/>
        <w:szCs w:val="21"/>
      </w:rPr>
    </w:lvl>
    <w:lvl w:ilvl="1" w:tplc="346C7626">
      <w:start w:val="1"/>
      <w:numFmt w:val="bullet"/>
      <w:lvlText w:val="•"/>
      <w:lvlJc w:val="left"/>
      <w:rPr>
        <w:rFonts w:hint="default"/>
      </w:rPr>
    </w:lvl>
    <w:lvl w:ilvl="2" w:tplc="3168B672">
      <w:start w:val="1"/>
      <w:numFmt w:val="bullet"/>
      <w:lvlText w:val="•"/>
      <w:lvlJc w:val="left"/>
      <w:rPr>
        <w:rFonts w:hint="default"/>
      </w:rPr>
    </w:lvl>
    <w:lvl w:ilvl="3" w:tplc="D32A8D9E">
      <w:start w:val="1"/>
      <w:numFmt w:val="bullet"/>
      <w:lvlText w:val="•"/>
      <w:lvlJc w:val="left"/>
      <w:rPr>
        <w:rFonts w:hint="default"/>
      </w:rPr>
    </w:lvl>
    <w:lvl w:ilvl="4" w:tplc="48A2F142">
      <w:start w:val="1"/>
      <w:numFmt w:val="bullet"/>
      <w:lvlText w:val="•"/>
      <w:lvlJc w:val="left"/>
      <w:rPr>
        <w:rFonts w:hint="default"/>
      </w:rPr>
    </w:lvl>
    <w:lvl w:ilvl="5" w:tplc="107810B6">
      <w:start w:val="1"/>
      <w:numFmt w:val="bullet"/>
      <w:lvlText w:val="•"/>
      <w:lvlJc w:val="left"/>
      <w:rPr>
        <w:rFonts w:hint="default"/>
      </w:rPr>
    </w:lvl>
    <w:lvl w:ilvl="6" w:tplc="96E09796">
      <w:start w:val="1"/>
      <w:numFmt w:val="bullet"/>
      <w:lvlText w:val="•"/>
      <w:lvlJc w:val="left"/>
      <w:rPr>
        <w:rFonts w:hint="default"/>
      </w:rPr>
    </w:lvl>
    <w:lvl w:ilvl="7" w:tplc="EDBE36EA">
      <w:start w:val="1"/>
      <w:numFmt w:val="bullet"/>
      <w:lvlText w:val="•"/>
      <w:lvlJc w:val="left"/>
      <w:rPr>
        <w:rFonts w:hint="default"/>
      </w:rPr>
    </w:lvl>
    <w:lvl w:ilvl="8" w:tplc="FD600684">
      <w:start w:val="1"/>
      <w:numFmt w:val="bullet"/>
      <w:lvlText w:val="•"/>
      <w:lvlJc w:val="left"/>
      <w:rPr>
        <w:rFonts w:hint="default"/>
      </w:rPr>
    </w:lvl>
  </w:abstractNum>
  <w:abstractNum w:abstractNumId="3" w15:restartNumberingAfterBreak="0">
    <w:nsid w:val="155C2274"/>
    <w:multiLevelType w:val="hybridMultilevel"/>
    <w:tmpl w:val="E2A0991C"/>
    <w:lvl w:ilvl="0" w:tplc="6F023058">
      <w:start w:val="1"/>
      <w:numFmt w:val="lowerLetter"/>
      <w:lvlText w:val="(%1)"/>
      <w:lvlJc w:val="left"/>
      <w:pPr>
        <w:ind w:hanging="557"/>
      </w:pPr>
      <w:rPr>
        <w:rFonts w:ascii="Times New Roman" w:eastAsia="Times New Roman" w:hAnsi="Times New Roman" w:hint="default"/>
        <w:w w:val="103"/>
        <w:sz w:val="21"/>
        <w:szCs w:val="21"/>
      </w:rPr>
    </w:lvl>
    <w:lvl w:ilvl="1" w:tplc="FF3EB7AC">
      <w:start w:val="1"/>
      <w:numFmt w:val="bullet"/>
      <w:lvlText w:val="•"/>
      <w:lvlJc w:val="left"/>
      <w:rPr>
        <w:rFonts w:hint="default"/>
      </w:rPr>
    </w:lvl>
    <w:lvl w:ilvl="2" w:tplc="C7245FEC">
      <w:start w:val="1"/>
      <w:numFmt w:val="bullet"/>
      <w:lvlText w:val="•"/>
      <w:lvlJc w:val="left"/>
      <w:rPr>
        <w:rFonts w:hint="default"/>
      </w:rPr>
    </w:lvl>
    <w:lvl w:ilvl="3" w:tplc="4218F54A">
      <w:start w:val="1"/>
      <w:numFmt w:val="bullet"/>
      <w:lvlText w:val="•"/>
      <w:lvlJc w:val="left"/>
      <w:rPr>
        <w:rFonts w:hint="default"/>
      </w:rPr>
    </w:lvl>
    <w:lvl w:ilvl="4" w:tplc="9CB8DC9A">
      <w:start w:val="1"/>
      <w:numFmt w:val="bullet"/>
      <w:lvlText w:val="•"/>
      <w:lvlJc w:val="left"/>
      <w:rPr>
        <w:rFonts w:hint="default"/>
      </w:rPr>
    </w:lvl>
    <w:lvl w:ilvl="5" w:tplc="B87E702E">
      <w:start w:val="1"/>
      <w:numFmt w:val="bullet"/>
      <w:lvlText w:val="•"/>
      <w:lvlJc w:val="left"/>
      <w:rPr>
        <w:rFonts w:hint="default"/>
      </w:rPr>
    </w:lvl>
    <w:lvl w:ilvl="6" w:tplc="107E3674">
      <w:start w:val="1"/>
      <w:numFmt w:val="bullet"/>
      <w:lvlText w:val="•"/>
      <w:lvlJc w:val="left"/>
      <w:rPr>
        <w:rFonts w:hint="default"/>
      </w:rPr>
    </w:lvl>
    <w:lvl w:ilvl="7" w:tplc="4EA20CBE">
      <w:start w:val="1"/>
      <w:numFmt w:val="bullet"/>
      <w:lvlText w:val="•"/>
      <w:lvlJc w:val="left"/>
      <w:rPr>
        <w:rFonts w:hint="default"/>
      </w:rPr>
    </w:lvl>
    <w:lvl w:ilvl="8" w:tplc="1522252E">
      <w:start w:val="1"/>
      <w:numFmt w:val="bullet"/>
      <w:lvlText w:val="•"/>
      <w:lvlJc w:val="left"/>
      <w:rPr>
        <w:rFonts w:hint="default"/>
      </w:rPr>
    </w:lvl>
  </w:abstractNum>
  <w:abstractNum w:abstractNumId="4" w15:restartNumberingAfterBreak="0">
    <w:nsid w:val="1B897CCA"/>
    <w:multiLevelType w:val="hybridMultilevel"/>
    <w:tmpl w:val="4C944610"/>
    <w:lvl w:ilvl="0" w:tplc="2BE0A262">
      <w:start w:val="2"/>
      <w:numFmt w:val="decimal"/>
      <w:lvlText w:val="(%1)"/>
      <w:lvlJc w:val="left"/>
      <w:pPr>
        <w:ind w:hanging="567"/>
      </w:pPr>
      <w:rPr>
        <w:rFonts w:ascii="Times New Roman" w:eastAsia="Times New Roman" w:hAnsi="Times New Roman" w:hint="default"/>
        <w:w w:val="103"/>
        <w:sz w:val="21"/>
        <w:szCs w:val="21"/>
      </w:rPr>
    </w:lvl>
    <w:lvl w:ilvl="1" w:tplc="0B8A1AD6">
      <w:start w:val="1"/>
      <w:numFmt w:val="lowerLetter"/>
      <w:lvlText w:val="(%2)"/>
      <w:lvlJc w:val="left"/>
      <w:pPr>
        <w:ind w:hanging="562"/>
      </w:pPr>
      <w:rPr>
        <w:rFonts w:ascii="Times New Roman" w:eastAsia="Times New Roman" w:hAnsi="Times New Roman" w:hint="default"/>
        <w:w w:val="103"/>
        <w:sz w:val="21"/>
        <w:szCs w:val="21"/>
      </w:rPr>
    </w:lvl>
    <w:lvl w:ilvl="2" w:tplc="E03CFABA">
      <w:start w:val="1"/>
      <w:numFmt w:val="bullet"/>
      <w:lvlText w:val="•"/>
      <w:lvlJc w:val="left"/>
      <w:rPr>
        <w:rFonts w:hint="default"/>
      </w:rPr>
    </w:lvl>
    <w:lvl w:ilvl="3" w:tplc="782CB790">
      <w:start w:val="1"/>
      <w:numFmt w:val="bullet"/>
      <w:lvlText w:val="•"/>
      <w:lvlJc w:val="left"/>
      <w:rPr>
        <w:rFonts w:hint="default"/>
      </w:rPr>
    </w:lvl>
    <w:lvl w:ilvl="4" w:tplc="BA165400">
      <w:start w:val="1"/>
      <w:numFmt w:val="bullet"/>
      <w:lvlText w:val="•"/>
      <w:lvlJc w:val="left"/>
      <w:rPr>
        <w:rFonts w:hint="default"/>
      </w:rPr>
    </w:lvl>
    <w:lvl w:ilvl="5" w:tplc="0998505A">
      <w:start w:val="1"/>
      <w:numFmt w:val="bullet"/>
      <w:lvlText w:val="•"/>
      <w:lvlJc w:val="left"/>
      <w:rPr>
        <w:rFonts w:hint="default"/>
      </w:rPr>
    </w:lvl>
    <w:lvl w:ilvl="6" w:tplc="095C88A2">
      <w:start w:val="1"/>
      <w:numFmt w:val="bullet"/>
      <w:lvlText w:val="•"/>
      <w:lvlJc w:val="left"/>
      <w:rPr>
        <w:rFonts w:hint="default"/>
      </w:rPr>
    </w:lvl>
    <w:lvl w:ilvl="7" w:tplc="46128C6A">
      <w:start w:val="1"/>
      <w:numFmt w:val="bullet"/>
      <w:lvlText w:val="•"/>
      <w:lvlJc w:val="left"/>
      <w:rPr>
        <w:rFonts w:hint="default"/>
      </w:rPr>
    </w:lvl>
    <w:lvl w:ilvl="8" w:tplc="28CECFCA">
      <w:start w:val="1"/>
      <w:numFmt w:val="bullet"/>
      <w:lvlText w:val="•"/>
      <w:lvlJc w:val="left"/>
      <w:rPr>
        <w:rFonts w:hint="default"/>
      </w:rPr>
    </w:lvl>
  </w:abstractNum>
  <w:abstractNum w:abstractNumId="5" w15:restartNumberingAfterBreak="0">
    <w:nsid w:val="1C1766C7"/>
    <w:multiLevelType w:val="hybridMultilevel"/>
    <w:tmpl w:val="6D6C5EB4"/>
    <w:lvl w:ilvl="0" w:tplc="AD308C52">
      <w:start w:val="39"/>
      <w:numFmt w:val="decimal"/>
      <w:lvlText w:val="%1."/>
      <w:lvlJc w:val="left"/>
      <w:pPr>
        <w:ind w:hanging="567"/>
      </w:pPr>
      <w:rPr>
        <w:rFonts w:ascii="Times New Roman" w:eastAsia="Times New Roman" w:hAnsi="Times New Roman" w:hint="default"/>
        <w:w w:val="106"/>
        <w:sz w:val="21"/>
        <w:szCs w:val="21"/>
      </w:rPr>
    </w:lvl>
    <w:lvl w:ilvl="1" w:tplc="9452B244">
      <w:start w:val="1"/>
      <w:numFmt w:val="bullet"/>
      <w:lvlText w:val="•"/>
      <w:lvlJc w:val="left"/>
      <w:rPr>
        <w:rFonts w:hint="default"/>
      </w:rPr>
    </w:lvl>
    <w:lvl w:ilvl="2" w:tplc="68503730">
      <w:start w:val="1"/>
      <w:numFmt w:val="bullet"/>
      <w:lvlText w:val="•"/>
      <w:lvlJc w:val="left"/>
      <w:rPr>
        <w:rFonts w:hint="default"/>
      </w:rPr>
    </w:lvl>
    <w:lvl w:ilvl="3" w:tplc="B054F948">
      <w:start w:val="1"/>
      <w:numFmt w:val="bullet"/>
      <w:lvlText w:val="•"/>
      <w:lvlJc w:val="left"/>
      <w:rPr>
        <w:rFonts w:hint="default"/>
      </w:rPr>
    </w:lvl>
    <w:lvl w:ilvl="4" w:tplc="061489D4">
      <w:start w:val="1"/>
      <w:numFmt w:val="bullet"/>
      <w:lvlText w:val="•"/>
      <w:lvlJc w:val="left"/>
      <w:rPr>
        <w:rFonts w:hint="default"/>
      </w:rPr>
    </w:lvl>
    <w:lvl w:ilvl="5" w:tplc="145A2820">
      <w:start w:val="1"/>
      <w:numFmt w:val="bullet"/>
      <w:lvlText w:val="•"/>
      <w:lvlJc w:val="left"/>
      <w:rPr>
        <w:rFonts w:hint="default"/>
      </w:rPr>
    </w:lvl>
    <w:lvl w:ilvl="6" w:tplc="B2E214B4">
      <w:start w:val="1"/>
      <w:numFmt w:val="bullet"/>
      <w:lvlText w:val="•"/>
      <w:lvlJc w:val="left"/>
      <w:rPr>
        <w:rFonts w:hint="default"/>
      </w:rPr>
    </w:lvl>
    <w:lvl w:ilvl="7" w:tplc="A3547234">
      <w:start w:val="1"/>
      <w:numFmt w:val="bullet"/>
      <w:lvlText w:val="•"/>
      <w:lvlJc w:val="left"/>
      <w:rPr>
        <w:rFonts w:hint="default"/>
      </w:rPr>
    </w:lvl>
    <w:lvl w:ilvl="8" w:tplc="BFD266FE">
      <w:start w:val="1"/>
      <w:numFmt w:val="bullet"/>
      <w:lvlText w:val="•"/>
      <w:lvlJc w:val="left"/>
      <w:rPr>
        <w:rFonts w:hint="default"/>
      </w:r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D4F1D48"/>
    <w:multiLevelType w:val="hybridMultilevel"/>
    <w:tmpl w:val="1A184BAE"/>
    <w:lvl w:ilvl="0" w:tplc="D5D4BAE6">
      <w:start w:val="31"/>
      <w:numFmt w:val="decimal"/>
      <w:lvlText w:val="%1."/>
      <w:lvlJc w:val="left"/>
      <w:pPr>
        <w:ind w:hanging="567"/>
        <w:jc w:val="right"/>
      </w:pPr>
      <w:rPr>
        <w:rFonts w:ascii="Times New Roman" w:eastAsia="Times New Roman" w:hAnsi="Times New Roman" w:hint="default"/>
        <w:b/>
        <w:bCs/>
        <w:w w:val="104"/>
        <w:sz w:val="21"/>
        <w:szCs w:val="21"/>
      </w:rPr>
    </w:lvl>
    <w:lvl w:ilvl="1" w:tplc="A1DCEE70">
      <w:start w:val="1"/>
      <w:numFmt w:val="bullet"/>
      <w:lvlText w:val="•"/>
      <w:lvlJc w:val="left"/>
      <w:rPr>
        <w:rFonts w:hint="default"/>
      </w:rPr>
    </w:lvl>
    <w:lvl w:ilvl="2" w:tplc="C8088434">
      <w:start w:val="1"/>
      <w:numFmt w:val="bullet"/>
      <w:lvlText w:val="•"/>
      <w:lvlJc w:val="left"/>
      <w:rPr>
        <w:rFonts w:hint="default"/>
      </w:rPr>
    </w:lvl>
    <w:lvl w:ilvl="3" w:tplc="44E6AF78">
      <w:start w:val="1"/>
      <w:numFmt w:val="bullet"/>
      <w:lvlText w:val="•"/>
      <w:lvlJc w:val="left"/>
      <w:rPr>
        <w:rFonts w:hint="default"/>
      </w:rPr>
    </w:lvl>
    <w:lvl w:ilvl="4" w:tplc="11F8C3C0">
      <w:start w:val="1"/>
      <w:numFmt w:val="bullet"/>
      <w:lvlText w:val="•"/>
      <w:lvlJc w:val="left"/>
      <w:rPr>
        <w:rFonts w:hint="default"/>
      </w:rPr>
    </w:lvl>
    <w:lvl w:ilvl="5" w:tplc="1B087A46">
      <w:start w:val="1"/>
      <w:numFmt w:val="bullet"/>
      <w:lvlText w:val="•"/>
      <w:lvlJc w:val="left"/>
      <w:rPr>
        <w:rFonts w:hint="default"/>
      </w:rPr>
    </w:lvl>
    <w:lvl w:ilvl="6" w:tplc="41189C32">
      <w:start w:val="1"/>
      <w:numFmt w:val="bullet"/>
      <w:lvlText w:val="•"/>
      <w:lvlJc w:val="left"/>
      <w:rPr>
        <w:rFonts w:hint="default"/>
      </w:rPr>
    </w:lvl>
    <w:lvl w:ilvl="7" w:tplc="CC88F1FA">
      <w:start w:val="1"/>
      <w:numFmt w:val="bullet"/>
      <w:lvlText w:val="•"/>
      <w:lvlJc w:val="left"/>
      <w:rPr>
        <w:rFonts w:hint="default"/>
      </w:rPr>
    </w:lvl>
    <w:lvl w:ilvl="8" w:tplc="85D479E4">
      <w:start w:val="1"/>
      <w:numFmt w:val="bullet"/>
      <w:lvlText w:val="•"/>
      <w:lvlJc w:val="left"/>
      <w:rPr>
        <w:rFonts w:hint="default"/>
      </w:rPr>
    </w:lvl>
  </w:abstractNum>
  <w:abstractNum w:abstractNumId="8" w15:restartNumberingAfterBreak="0">
    <w:nsid w:val="1EBF412D"/>
    <w:multiLevelType w:val="hybridMultilevel"/>
    <w:tmpl w:val="5970B1EC"/>
    <w:lvl w:ilvl="0" w:tplc="581469CE">
      <w:start w:val="12"/>
      <w:numFmt w:val="decimal"/>
      <w:lvlText w:val="%1."/>
      <w:lvlJc w:val="left"/>
      <w:pPr>
        <w:ind w:hanging="557"/>
      </w:pPr>
      <w:rPr>
        <w:rFonts w:ascii="Times New Roman" w:eastAsia="Times New Roman" w:hAnsi="Times New Roman" w:hint="default"/>
        <w:b/>
        <w:bCs/>
        <w:w w:val="102"/>
        <w:sz w:val="21"/>
        <w:szCs w:val="21"/>
      </w:rPr>
    </w:lvl>
    <w:lvl w:ilvl="1" w:tplc="7DF6C21C">
      <w:start w:val="1"/>
      <w:numFmt w:val="bullet"/>
      <w:lvlText w:val="•"/>
      <w:lvlJc w:val="left"/>
      <w:rPr>
        <w:rFonts w:hint="default"/>
      </w:rPr>
    </w:lvl>
    <w:lvl w:ilvl="2" w:tplc="3334DFD4">
      <w:start w:val="1"/>
      <w:numFmt w:val="bullet"/>
      <w:lvlText w:val="•"/>
      <w:lvlJc w:val="left"/>
      <w:rPr>
        <w:rFonts w:hint="default"/>
      </w:rPr>
    </w:lvl>
    <w:lvl w:ilvl="3" w:tplc="4EC68932">
      <w:start w:val="1"/>
      <w:numFmt w:val="bullet"/>
      <w:lvlText w:val="•"/>
      <w:lvlJc w:val="left"/>
      <w:rPr>
        <w:rFonts w:hint="default"/>
      </w:rPr>
    </w:lvl>
    <w:lvl w:ilvl="4" w:tplc="E1B8DDFE">
      <w:start w:val="1"/>
      <w:numFmt w:val="bullet"/>
      <w:lvlText w:val="•"/>
      <w:lvlJc w:val="left"/>
      <w:rPr>
        <w:rFonts w:hint="default"/>
      </w:rPr>
    </w:lvl>
    <w:lvl w:ilvl="5" w:tplc="D83CF922">
      <w:start w:val="1"/>
      <w:numFmt w:val="bullet"/>
      <w:lvlText w:val="•"/>
      <w:lvlJc w:val="left"/>
      <w:rPr>
        <w:rFonts w:hint="default"/>
      </w:rPr>
    </w:lvl>
    <w:lvl w:ilvl="6" w:tplc="49325916">
      <w:start w:val="1"/>
      <w:numFmt w:val="bullet"/>
      <w:lvlText w:val="•"/>
      <w:lvlJc w:val="left"/>
      <w:rPr>
        <w:rFonts w:hint="default"/>
      </w:rPr>
    </w:lvl>
    <w:lvl w:ilvl="7" w:tplc="2A36CA56">
      <w:start w:val="1"/>
      <w:numFmt w:val="bullet"/>
      <w:lvlText w:val="•"/>
      <w:lvlJc w:val="left"/>
      <w:rPr>
        <w:rFonts w:hint="default"/>
      </w:rPr>
    </w:lvl>
    <w:lvl w:ilvl="8" w:tplc="CC463AE2">
      <w:start w:val="1"/>
      <w:numFmt w:val="bullet"/>
      <w:lvlText w:val="•"/>
      <w:lvlJc w:val="left"/>
      <w:rPr>
        <w:rFonts w:hint="default"/>
      </w:rPr>
    </w:lvl>
  </w:abstractNum>
  <w:abstractNum w:abstractNumId="9"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8C1765"/>
    <w:multiLevelType w:val="hybridMultilevel"/>
    <w:tmpl w:val="778A8628"/>
    <w:lvl w:ilvl="0" w:tplc="1FD0F8FC">
      <w:start w:val="1"/>
      <w:numFmt w:val="lowerLetter"/>
      <w:lvlText w:val="(%1)"/>
      <w:lvlJc w:val="left"/>
      <w:pPr>
        <w:ind w:hanging="565"/>
        <w:jc w:val="right"/>
      </w:pPr>
      <w:rPr>
        <w:rFonts w:ascii="Times New Roman" w:eastAsia="Times New Roman" w:hAnsi="Times New Roman" w:hint="default"/>
        <w:w w:val="105"/>
        <w:sz w:val="21"/>
        <w:szCs w:val="21"/>
      </w:rPr>
    </w:lvl>
    <w:lvl w:ilvl="1" w:tplc="93CEC066">
      <w:start w:val="1"/>
      <w:numFmt w:val="bullet"/>
      <w:lvlText w:val="•"/>
      <w:lvlJc w:val="left"/>
      <w:rPr>
        <w:rFonts w:hint="default"/>
      </w:rPr>
    </w:lvl>
    <w:lvl w:ilvl="2" w:tplc="8B2E0D52">
      <w:start w:val="1"/>
      <w:numFmt w:val="bullet"/>
      <w:lvlText w:val="•"/>
      <w:lvlJc w:val="left"/>
      <w:rPr>
        <w:rFonts w:hint="default"/>
      </w:rPr>
    </w:lvl>
    <w:lvl w:ilvl="3" w:tplc="5DA2A1AA">
      <w:start w:val="1"/>
      <w:numFmt w:val="bullet"/>
      <w:lvlText w:val="•"/>
      <w:lvlJc w:val="left"/>
      <w:rPr>
        <w:rFonts w:hint="default"/>
      </w:rPr>
    </w:lvl>
    <w:lvl w:ilvl="4" w:tplc="7ED8BF06">
      <w:start w:val="1"/>
      <w:numFmt w:val="bullet"/>
      <w:lvlText w:val="•"/>
      <w:lvlJc w:val="left"/>
      <w:rPr>
        <w:rFonts w:hint="default"/>
      </w:rPr>
    </w:lvl>
    <w:lvl w:ilvl="5" w:tplc="E9642DF8">
      <w:start w:val="1"/>
      <w:numFmt w:val="bullet"/>
      <w:lvlText w:val="•"/>
      <w:lvlJc w:val="left"/>
      <w:rPr>
        <w:rFonts w:hint="default"/>
      </w:rPr>
    </w:lvl>
    <w:lvl w:ilvl="6" w:tplc="E5209484">
      <w:start w:val="1"/>
      <w:numFmt w:val="bullet"/>
      <w:lvlText w:val="•"/>
      <w:lvlJc w:val="left"/>
      <w:rPr>
        <w:rFonts w:hint="default"/>
      </w:rPr>
    </w:lvl>
    <w:lvl w:ilvl="7" w:tplc="199CF75E">
      <w:start w:val="1"/>
      <w:numFmt w:val="bullet"/>
      <w:lvlText w:val="•"/>
      <w:lvlJc w:val="left"/>
      <w:rPr>
        <w:rFonts w:hint="default"/>
      </w:rPr>
    </w:lvl>
    <w:lvl w:ilvl="8" w:tplc="61FC80C0">
      <w:start w:val="1"/>
      <w:numFmt w:val="bullet"/>
      <w:lvlText w:val="•"/>
      <w:lvlJc w:val="left"/>
      <w:rPr>
        <w:rFonts w:hint="default"/>
      </w:rPr>
    </w:lvl>
  </w:abstractNum>
  <w:abstractNum w:abstractNumId="11" w15:restartNumberingAfterBreak="0">
    <w:nsid w:val="38FA7D52"/>
    <w:multiLevelType w:val="hybridMultilevel"/>
    <w:tmpl w:val="175C755E"/>
    <w:lvl w:ilvl="0" w:tplc="FF44A0C2">
      <w:start w:val="2"/>
      <w:numFmt w:val="decimal"/>
      <w:lvlText w:val="(%1)"/>
      <w:lvlJc w:val="left"/>
      <w:pPr>
        <w:ind w:hanging="567"/>
      </w:pPr>
      <w:rPr>
        <w:rFonts w:ascii="Times New Roman" w:eastAsia="Times New Roman" w:hAnsi="Times New Roman" w:hint="default"/>
        <w:w w:val="103"/>
        <w:sz w:val="21"/>
        <w:szCs w:val="21"/>
      </w:rPr>
    </w:lvl>
    <w:lvl w:ilvl="1" w:tplc="B6D45FCC">
      <w:start w:val="2"/>
      <w:numFmt w:val="decimal"/>
      <w:lvlText w:val="(%2)"/>
      <w:lvlJc w:val="left"/>
      <w:pPr>
        <w:ind w:hanging="567"/>
      </w:pPr>
      <w:rPr>
        <w:rFonts w:ascii="Times New Roman" w:eastAsia="Times New Roman" w:hAnsi="Times New Roman" w:hint="default"/>
        <w:w w:val="106"/>
        <w:sz w:val="21"/>
        <w:szCs w:val="21"/>
      </w:rPr>
    </w:lvl>
    <w:lvl w:ilvl="2" w:tplc="8132ECD6">
      <w:start w:val="1"/>
      <w:numFmt w:val="bullet"/>
      <w:lvlText w:val="•"/>
      <w:lvlJc w:val="left"/>
      <w:rPr>
        <w:rFonts w:hint="default"/>
      </w:rPr>
    </w:lvl>
    <w:lvl w:ilvl="3" w:tplc="9788E772">
      <w:start w:val="1"/>
      <w:numFmt w:val="bullet"/>
      <w:lvlText w:val="•"/>
      <w:lvlJc w:val="left"/>
      <w:rPr>
        <w:rFonts w:hint="default"/>
      </w:rPr>
    </w:lvl>
    <w:lvl w:ilvl="4" w:tplc="AAE4999A">
      <w:start w:val="1"/>
      <w:numFmt w:val="bullet"/>
      <w:lvlText w:val="•"/>
      <w:lvlJc w:val="left"/>
      <w:rPr>
        <w:rFonts w:hint="default"/>
      </w:rPr>
    </w:lvl>
    <w:lvl w:ilvl="5" w:tplc="49D6E70E">
      <w:start w:val="1"/>
      <w:numFmt w:val="bullet"/>
      <w:lvlText w:val="•"/>
      <w:lvlJc w:val="left"/>
      <w:rPr>
        <w:rFonts w:hint="default"/>
      </w:rPr>
    </w:lvl>
    <w:lvl w:ilvl="6" w:tplc="884C4618">
      <w:start w:val="1"/>
      <w:numFmt w:val="bullet"/>
      <w:lvlText w:val="•"/>
      <w:lvlJc w:val="left"/>
      <w:rPr>
        <w:rFonts w:hint="default"/>
      </w:rPr>
    </w:lvl>
    <w:lvl w:ilvl="7" w:tplc="8592A886">
      <w:start w:val="1"/>
      <w:numFmt w:val="bullet"/>
      <w:lvlText w:val="•"/>
      <w:lvlJc w:val="left"/>
      <w:rPr>
        <w:rFonts w:hint="default"/>
      </w:rPr>
    </w:lvl>
    <w:lvl w:ilvl="8" w:tplc="91C4B6CC">
      <w:start w:val="1"/>
      <w:numFmt w:val="bullet"/>
      <w:lvlText w:val="•"/>
      <w:lvlJc w:val="left"/>
      <w:rPr>
        <w:rFonts w:hint="default"/>
      </w:rPr>
    </w:lvl>
  </w:abstractNum>
  <w:abstractNum w:abstractNumId="12" w15:restartNumberingAfterBreak="0">
    <w:nsid w:val="3B8C1F55"/>
    <w:multiLevelType w:val="hybridMultilevel"/>
    <w:tmpl w:val="82E63DC4"/>
    <w:lvl w:ilvl="0" w:tplc="EF16B2B0">
      <w:start w:val="19"/>
      <w:numFmt w:val="decimal"/>
      <w:lvlText w:val="%1."/>
      <w:lvlJc w:val="left"/>
      <w:pPr>
        <w:ind w:hanging="556"/>
        <w:jc w:val="right"/>
      </w:pPr>
      <w:rPr>
        <w:rFonts w:ascii="Times New Roman" w:eastAsia="Times New Roman" w:hAnsi="Times New Roman" w:hint="default"/>
        <w:w w:val="110"/>
        <w:sz w:val="21"/>
        <w:szCs w:val="21"/>
      </w:rPr>
    </w:lvl>
    <w:lvl w:ilvl="1" w:tplc="97B0EB2E">
      <w:start w:val="1"/>
      <w:numFmt w:val="bullet"/>
      <w:lvlText w:val="•"/>
      <w:lvlJc w:val="left"/>
      <w:rPr>
        <w:rFonts w:hint="default"/>
      </w:rPr>
    </w:lvl>
    <w:lvl w:ilvl="2" w:tplc="E708A618">
      <w:start w:val="1"/>
      <w:numFmt w:val="bullet"/>
      <w:lvlText w:val="•"/>
      <w:lvlJc w:val="left"/>
      <w:rPr>
        <w:rFonts w:hint="default"/>
      </w:rPr>
    </w:lvl>
    <w:lvl w:ilvl="3" w:tplc="97B6CF56">
      <w:start w:val="1"/>
      <w:numFmt w:val="bullet"/>
      <w:lvlText w:val="•"/>
      <w:lvlJc w:val="left"/>
      <w:rPr>
        <w:rFonts w:hint="default"/>
      </w:rPr>
    </w:lvl>
    <w:lvl w:ilvl="4" w:tplc="AC92EAFC">
      <w:start w:val="1"/>
      <w:numFmt w:val="bullet"/>
      <w:lvlText w:val="•"/>
      <w:lvlJc w:val="left"/>
      <w:rPr>
        <w:rFonts w:hint="default"/>
      </w:rPr>
    </w:lvl>
    <w:lvl w:ilvl="5" w:tplc="72BE3CFC">
      <w:start w:val="1"/>
      <w:numFmt w:val="bullet"/>
      <w:lvlText w:val="•"/>
      <w:lvlJc w:val="left"/>
      <w:rPr>
        <w:rFonts w:hint="default"/>
      </w:rPr>
    </w:lvl>
    <w:lvl w:ilvl="6" w:tplc="EAC2CDB8">
      <w:start w:val="1"/>
      <w:numFmt w:val="bullet"/>
      <w:lvlText w:val="•"/>
      <w:lvlJc w:val="left"/>
      <w:rPr>
        <w:rFonts w:hint="default"/>
      </w:rPr>
    </w:lvl>
    <w:lvl w:ilvl="7" w:tplc="9342DF2A">
      <w:start w:val="1"/>
      <w:numFmt w:val="bullet"/>
      <w:lvlText w:val="•"/>
      <w:lvlJc w:val="left"/>
      <w:rPr>
        <w:rFonts w:hint="default"/>
      </w:rPr>
    </w:lvl>
    <w:lvl w:ilvl="8" w:tplc="114A9920">
      <w:start w:val="1"/>
      <w:numFmt w:val="bullet"/>
      <w:lvlText w:val="•"/>
      <w:lvlJc w:val="left"/>
      <w:rPr>
        <w:rFonts w:hint="default"/>
      </w:rPr>
    </w:lvl>
  </w:abstractNum>
  <w:abstractNum w:abstractNumId="1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40537AD5"/>
    <w:multiLevelType w:val="hybridMultilevel"/>
    <w:tmpl w:val="472CD61E"/>
    <w:lvl w:ilvl="0" w:tplc="B37633E0">
      <w:start w:val="13"/>
      <w:numFmt w:val="lowerLetter"/>
      <w:lvlText w:val="(%1)"/>
      <w:lvlJc w:val="left"/>
      <w:pPr>
        <w:ind w:hanging="567"/>
      </w:pPr>
      <w:rPr>
        <w:rFonts w:ascii="Times New Roman" w:eastAsia="Times New Roman" w:hAnsi="Times New Roman" w:hint="default"/>
        <w:w w:val="104"/>
        <w:sz w:val="21"/>
        <w:szCs w:val="21"/>
      </w:rPr>
    </w:lvl>
    <w:lvl w:ilvl="1" w:tplc="82DCD164">
      <w:start w:val="1"/>
      <w:numFmt w:val="bullet"/>
      <w:lvlText w:val="•"/>
      <w:lvlJc w:val="left"/>
      <w:rPr>
        <w:rFonts w:hint="default"/>
      </w:rPr>
    </w:lvl>
    <w:lvl w:ilvl="2" w:tplc="716E0D44">
      <w:start w:val="1"/>
      <w:numFmt w:val="bullet"/>
      <w:lvlText w:val="•"/>
      <w:lvlJc w:val="left"/>
      <w:rPr>
        <w:rFonts w:hint="default"/>
      </w:rPr>
    </w:lvl>
    <w:lvl w:ilvl="3" w:tplc="2DC081CE">
      <w:start w:val="1"/>
      <w:numFmt w:val="bullet"/>
      <w:lvlText w:val="•"/>
      <w:lvlJc w:val="left"/>
      <w:rPr>
        <w:rFonts w:hint="default"/>
      </w:rPr>
    </w:lvl>
    <w:lvl w:ilvl="4" w:tplc="3138B8EE">
      <w:start w:val="1"/>
      <w:numFmt w:val="bullet"/>
      <w:lvlText w:val="•"/>
      <w:lvlJc w:val="left"/>
      <w:rPr>
        <w:rFonts w:hint="default"/>
      </w:rPr>
    </w:lvl>
    <w:lvl w:ilvl="5" w:tplc="0C64BC24">
      <w:start w:val="1"/>
      <w:numFmt w:val="bullet"/>
      <w:lvlText w:val="•"/>
      <w:lvlJc w:val="left"/>
      <w:rPr>
        <w:rFonts w:hint="default"/>
      </w:rPr>
    </w:lvl>
    <w:lvl w:ilvl="6" w:tplc="495C9FCE">
      <w:start w:val="1"/>
      <w:numFmt w:val="bullet"/>
      <w:lvlText w:val="•"/>
      <w:lvlJc w:val="left"/>
      <w:rPr>
        <w:rFonts w:hint="default"/>
      </w:rPr>
    </w:lvl>
    <w:lvl w:ilvl="7" w:tplc="149E5364">
      <w:start w:val="1"/>
      <w:numFmt w:val="bullet"/>
      <w:lvlText w:val="•"/>
      <w:lvlJc w:val="left"/>
      <w:rPr>
        <w:rFonts w:hint="default"/>
      </w:rPr>
    </w:lvl>
    <w:lvl w:ilvl="8" w:tplc="A1E8F168">
      <w:start w:val="1"/>
      <w:numFmt w:val="bullet"/>
      <w:lvlText w:val="•"/>
      <w:lvlJc w:val="left"/>
      <w:rPr>
        <w:rFonts w:hint="default"/>
      </w:rPr>
    </w:lvl>
  </w:abstractNum>
  <w:abstractNum w:abstractNumId="15" w15:restartNumberingAfterBreak="0">
    <w:nsid w:val="40BB7B1C"/>
    <w:multiLevelType w:val="hybridMultilevel"/>
    <w:tmpl w:val="5DA4DFC0"/>
    <w:lvl w:ilvl="0" w:tplc="6380B432">
      <w:start w:val="2"/>
      <w:numFmt w:val="decimal"/>
      <w:lvlText w:val="(%1)"/>
      <w:lvlJc w:val="left"/>
      <w:pPr>
        <w:ind w:hanging="565"/>
      </w:pPr>
      <w:rPr>
        <w:rFonts w:ascii="Times New Roman" w:eastAsia="Times New Roman" w:hAnsi="Times New Roman" w:hint="default"/>
        <w:w w:val="105"/>
        <w:sz w:val="21"/>
        <w:szCs w:val="21"/>
      </w:rPr>
    </w:lvl>
    <w:lvl w:ilvl="1" w:tplc="64C417B8">
      <w:start w:val="1"/>
      <w:numFmt w:val="lowerLetter"/>
      <w:lvlText w:val="(%2)"/>
      <w:lvlJc w:val="left"/>
      <w:pPr>
        <w:ind w:hanging="565"/>
      </w:pPr>
      <w:rPr>
        <w:rFonts w:ascii="Times New Roman" w:eastAsia="Times New Roman" w:hAnsi="Times New Roman" w:hint="default"/>
        <w:w w:val="107"/>
        <w:sz w:val="21"/>
        <w:szCs w:val="21"/>
      </w:rPr>
    </w:lvl>
    <w:lvl w:ilvl="2" w:tplc="5D4C840A">
      <w:start w:val="1"/>
      <w:numFmt w:val="bullet"/>
      <w:lvlText w:val="•"/>
      <w:lvlJc w:val="left"/>
      <w:rPr>
        <w:rFonts w:hint="default"/>
      </w:rPr>
    </w:lvl>
    <w:lvl w:ilvl="3" w:tplc="064A9C56">
      <w:start w:val="1"/>
      <w:numFmt w:val="bullet"/>
      <w:lvlText w:val="•"/>
      <w:lvlJc w:val="left"/>
      <w:rPr>
        <w:rFonts w:hint="default"/>
      </w:rPr>
    </w:lvl>
    <w:lvl w:ilvl="4" w:tplc="F4FCEBAC">
      <w:start w:val="1"/>
      <w:numFmt w:val="bullet"/>
      <w:lvlText w:val="•"/>
      <w:lvlJc w:val="left"/>
      <w:rPr>
        <w:rFonts w:hint="default"/>
      </w:rPr>
    </w:lvl>
    <w:lvl w:ilvl="5" w:tplc="B7E09A78">
      <w:start w:val="1"/>
      <w:numFmt w:val="bullet"/>
      <w:lvlText w:val="•"/>
      <w:lvlJc w:val="left"/>
      <w:rPr>
        <w:rFonts w:hint="default"/>
      </w:rPr>
    </w:lvl>
    <w:lvl w:ilvl="6" w:tplc="93022156">
      <w:start w:val="1"/>
      <w:numFmt w:val="bullet"/>
      <w:lvlText w:val="•"/>
      <w:lvlJc w:val="left"/>
      <w:rPr>
        <w:rFonts w:hint="default"/>
      </w:rPr>
    </w:lvl>
    <w:lvl w:ilvl="7" w:tplc="3D4E4C04">
      <w:start w:val="1"/>
      <w:numFmt w:val="bullet"/>
      <w:lvlText w:val="•"/>
      <w:lvlJc w:val="left"/>
      <w:rPr>
        <w:rFonts w:hint="default"/>
      </w:rPr>
    </w:lvl>
    <w:lvl w:ilvl="8" w:tplc="988A7AD6">
      <w:start w:val="1"/>
      <w:numFmt w:val="bullet"/>
      <w:lvlText w:val="•"/>
      <w:lvlJc w:val="left"/>
      <w:rPr>
        <w:rFonts w:hint="default"/>
      </w:rPr>
    </w:lvl>
  </w:abstractNum>
  <w:abstractNum w:abstractNumId="16" w15:restartNumberingAfterBreak="0">
    <w:nsid w:val="470A1CA4"/>
    <w:multiLevelType w:val="hybridMultilevel"/>
    <w:tmpl w:val="DAB25752"/>
    <w:lvl w:ilvl="0" w:tplc="3946B918">
      <w:start w:val="2"/>
      <w:numFmt w:val="decimal"/>
      <w:lvlText w:val="(%1)"/>
      <w:lvlJc w:val="left"/>
      <w:pPr>
        <w:ind w:hanging="576"/>
      </w:pPr>
      <w:rPr>
        <w:rFonts w:ascii="Times New Roman" w:eastAsia="Times New Roman" w:hAnsi="Times New Roman" w:hint="default"/>
        <w:w w:val="106"/>
        <w:sz w:val="21"/>
        <w:szCs w:val="21"/>
      </w:rPr>
    </w:lvl>
    <w:lvl w:ilvl="1" w:tplc="6F941E70">
      <w:start w:val="1"/>
      <w:numFmt w:val="lowerLetter"/>
      <w:lvlText w:val="(%2)"/>
      <w:lvlJc w:val="left"/>
      <w:pPr>
        <w:ind w:hanging="567"/>
      </w:pPr>
      <w:rPr>
        <w:rFonts w:ascii="Times New Roman" w:eastAsia="Times New Roman" w:hAnsi="Times New Roman" w:hint="default"/>
        <w:w w:val="103"/>
        <w:sz w:val="21"/>
        <w:szCs w:val="21"/>
      </w:rPr>
    </w:lvl>
    <w:lvl w:ilvl="2" w:tplc="01E895BE">
      <w:start w:val="1"/>
      <w:numFmt w:val="bullet"/>
      <w:lvlText w:val="•"/>
      <w:lvlJc w:val="left"/>
      <w:rPr>
        <w:rFonts w:hint="default"/>
      </w:rPr>
    </w:lvl>
    <w:lvl w:ilvl="3" w:tplc="17206F9A">
      <w:start w:val="1"/>
      <w:numFmt w:val="bullet"/>
      <w:lvlText w:val="•"/>
      <w:lvlJc w:val="left"/>
      <w:rPr>
        <w:rFonts w:hint="default"/>
      </w:rPr>
    </w:lvl>
    <w:lvl w:ilvl="4" w:tplc="CDF4A03E">
      <w:start w:val="1"/>
      <w:numFmt w:val="bullet"/>
      <w:lvlText w:val="•"/>
      <w:lvlJc w:val="left"/>
      <w:rPr>
        <w:rFonts w:hint="default"/>
      </w:rPr>
    </w:lvl>
    <w:lvl w:ilvl="5" w:tplc="F3F4938A">
      <w:start w:val="1"/>
      <w:numFmt w:val="bullet"/>
      <w:lvlText w:val="•"/>
      <w:lvlJc w:val="left"/>
      <w:rPr>
        <w:rFonts w:hint="default"/>
      </w:rPr>
    </w:lvl>
    <w:lvl w:ilvl="6" w:tplc="AC0A94AA">
      <w:start w:val="1"/>
      <w:numFmt w:val="bullet"/>
      <w:lvlText w:val="•"/>
      <w:lvlJc w:val="left"/>
      <w:rPr>
        <w:rFonts w:hint="default"/>
      </w:rPr>
    </w:lvl>
    <w:lvl w:ilvl="7" w:tplc="D9D68966">
      <w:start w:val="1"/>
      <w:numFmt w:val="bullet"/>
      <w:lvlText w:val="•"/>
      <w:lvlJc w:val="left"/>
      <w:rPr>
        <w:rFonts w:hint="default"/>
      </w:rPr>
    </w:lvl>
    <w:lvl w:ilvl="8" w:tplc="A45A8980">
      <w:start w:val="1"/>
      <w:numFmt w:val="bullet"/>
      <w:lvlText w:val="•"/>
      <w:lvlJc w:val="left"/>
      <w:rPr>
        <w:rFonts w:hint="default"/>
      </w:rPr>
    </w:lvl>
  </w:abstractNum>
  <w:abstractNum w:abstractNumId="17" w15:restartNumberingAfterBreak="0">
    <w:nsid w:val="4A060C75"/>
    <w:multiLevelType w:val="hybridMultilevel"/>
    <w:tmpl w:val="30AEF066"/>
    <w:lvl w:ilvl="0" w:tplc="1D1E52CE">
      <w:start w:val="34"/>
      <w:numFmt w:val="decimal"/>
      <w:lvlText w:val="%1."/>
      <w:lvlJc w:val="left"/>
      <w:pPr>
        <w:ind w:hanging="576"/>
      </w:pPr>
      <w:rPr>
        <w:rFonts w:ascii="Times New Roman" w:eastAsia="Times New Roman" w:hAnsi="Times New Roman" w:hint="default"/>
        <w:b/>
        <w:bCs/>
        <w:w w:val="104"/>
        <w:sz w:val="21"/>
        <w:szCs w:val="21"/>
      </w:rPr>
    </w:lvl>
    <w:lvl w:ilvl="1" w:tplc="2C80770A">
      <w:start w:val="1"/>
      <w:numFmt w:val="bullet"/>
      <w:lvlText w:val="•"/>
      <w:lvlJc w:val="left"/>
      <w:rPr>
        <w:rFonts w:hint="default"/>
      </w:rPr>
    </w:lvl>
    <w:lvl w:ilvl="2" w:tplc="2E3AD0A4">
      <w:start w:val="1"/>
      <w:numFmt w:val="bullet"/>
      <w:lvlText w:val="•"/>
      <w:lvlJc w:val="left"/>
      <w:rPr>
        <w:rFonts w:hint="default"/>
      </w:rPr>
    </w:lvl>
    <w:lvl w:ilvl="3" w:tplc="BB2CFB6A">
      <w:start w:val="1"/>
      <w:numFmt w:val="bullet"/>
      <w:lvlText w:val="•"/>
      <w:lvlJc w:val="left"/>
      <w:rPr>
        <w:rFonts w:hint="default"/>
      </w:rPr>
    </w:lvl>
    <w:lvl w:ilvl="4" w:tplc="B240D530">
      <w:start w:val="1"/>
      <w:numFmt w:val="bullet"/>
      <w:lvlText w:val="•"/>
      <w:lvlJc w:val="left"/>
      <w:rPr>
        <w:rFonts w:hint="default"/>
      </w:rPr>
    </w:lvl>
    <w:lvl w:ilvl="5" w:tplc="2B9C7EFE">
      <w:start w:val="1"/>
      <w:numFmt w:val="bullet"/>
      <w:lvlText w:val="•"/>
      <w:lvlJc w:val="left"/>
      <w:rPr>
        <w:rFonts w:hint="default"/>
      </w:rPr>
    </w:lvl>
    <w:lvl w:ilvl="6" w:tplc="45762034">
      <w:start w:val="1"/>
      <w:numFmt w:val="bullet"/>
      <w:lvlText w:val="•"/>
      <w:lvlJc w:val="left"/>
      <w:rPr>
        <w:rFonts w:hint="default"/>
      </w:rPr>
    </w:lvl>
    <w:lvl w:ilvl="7" w:tplc="D5EA29E2">
      <w:start w:val="1"/>
      <w:numFmt w:val="bullet"/>
      <w:lvlText w:val="•"/>
      <w:lvlJc w:val="left"/>
      <w:rPr>
        <w:rFonts w:hint="default"/>
      </w:rPr>
    </w:lvl>
    <w:lvl w:ilvl="8" w:tplc="19E81888">
      <w:start w:val="1"/>
      <w:numFmt w:val="bullet"/>
      <w:lvlText w:val="•"/>
      <w:lvlJc w:val="left"/>
      <w:rPr>
        <w:rFonts w:hint="default"/>
      </w:rPr>
    </w:lvl>
  </w:abstractNum>
  <w:abstractNum w:abstractNumId="18" w15:restartNumberingAfterBreak="0">
    <w:nsid w:val="4C0D61F8"/>
    <w:multiLevelType w:val="hybridMultilevel"/>
    <w:tmpl w:val="8558FD56"/>
    <w:lvl w:ilvl="0" w:tplc="8D9E6970">
      <w:start w:val="2"/>
      <w:numFmt w:val="decimal"/>
      <w:lvlText w:val="(%1)"/>
      <w:lvlJc w:val="left"/>
      <w:pPr>
        <w:ind w:hanging="562"/>
      </w:pPr>
      <w:rPr>
        <w:rFonts w:ascii="Times New Roman" w:eastAsia="Times New Roman" w:hAnsi="Times New Roman" w:hint="default"/>
        <w:w w:val="103"/>
        <w:sz w:val="21"/>
        <w:szCs w:val="21"/>
      </w:rPr>
    </w:lvl>
    <w:lvl w:ilvl="1" w:tplc="62389C82">
      <w:start w:val="1"/>
      <w:numFmt w:val="bullet"/>
      <w:lvlText w:val="•"/>
      <w:lvlJc w:val="left"/>
      <w:rPr>
        <w:rFonts w:hint="default"/>
      </w:rPr>
    </w:lvl>
    <w:lvl w:ilvl="2" w:tplc="BACA473C">
      <w:start w:val="1"/>
      <w:numFmt w:val="bullet"/>
      <w:lvlText w:val="•"/>
      <w:lvlJc w:val="left"/>
      <w:rPr>
        <w:rFonts w:hint="default"/>
      </w:rPr>
    </w:lvl>
    <w:lvl w:ilvl="3" w:tplc="1A440DBA">
      <w:start w:val="1"/>
      <w:numFmt w:val="bullet"/>
      <w:lvlText w:val="•"/>
      <w:lvlJc w:val="left"/>
      <w:rPr>
        <w:rFonts w:hint="default"/>
      </w:rPr>
    </w:lvl>
    <w:lvl w:ilvl="4" w:tplc="D9147C66">
      <w:start w:val="1"/>
      <w:numFmt w:val="bullet"/>
      <w:lvlText w:val="•"/>
      <w:lvlJc w:val="left"/>
      <w:rPr>
        <w:rFonts w:hint="default"/>
      </w:rPr>
    </w:lvl>
    <w:lvl w:ilvl="5" w:tplc="BCC6AA40">
      <w:start w:val="1"/>
      <w:numFmt w:val="bullet"/>
      <w:lvlText w:val="•"/>
      <w:lvlJc w:val="left"/>
      <w:rPr>
        <w:rFonts w:hint="default"/>
      </w:rPr>
    </w:lvl>
    <w:lvl w:ilvl="6" w:tplc="F0F2F42E">
      <w:start w:val="1"/>
      <w:numFmt w:val="bullet"/>
      <w:lvlText w:val="•"/>
      <w:lvlJc w:val="left"/>
      <w:rPr>
        <w:rFonts w:hint="default"/>
      </w:rPr>
    </w:lvl>
    <w:lvl w:ilvl="7" w:tplc="49BC4682">
      <w:start w:val="1"/>
      <w:numFmt w:val="bullet"/>
      <w:lvlText w:val="•"/>
      <w:lvlJc w:val="left"/>
      <w:rPr>
        <w:rFonts w:hint="default"/>
      </w:rPr>
    </w:lvl>
    <w:lvl w:ilvl="8" w:tplc="38406196">
      <w:start w:val="1"/>
      <w:numFmt w:val="bullet"/>
      <w:lvlText w:val="•"/>
      <w:lvlJc w:val="left"/>
      <w:rPr>
        <w:rFonts w:hint="default"/>
      </w:rPr>
    </w:lvl>
  </w:abstractNum>
  <w:abstractNum w:abstractNumId="19"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3720F67"/>
    <w:multiLevelType w:val="hybridMultilevel"/>
    <w:tmpl w:val="4520348E"/>
    <w:lvl w:ilvl="0" w:tplc="BBD8F88E">
      <w:start w:val="1"/>
      <w:numFmt w:val="lowerLetter"/>
      <w:lvlText w:val="(%1)"/>
      <w:lvlJc w:val="left"/>
      <w:pPr>
        <w:ind w:hanging="565"/>
      </w:pPr>
      <w:rPr>
        <w:rFonts w:ascii="Times New Roman" w:eastAsia="Times New Roman" w:hAnsi="Times New Roman" w:hint="default"/>
        <w:w w:val="107"/>
        <w:sz w:val="21"/>
        <w:szCs w:val="21"/>
      </w:rPr>
    </w:lvl>
    <w:lvl w:ilvl="1" w:tplc="EB9ED268">
      <w:start w:val="1"/>
      <w:numFmt w:val="bullet"/>
      <w:lvlText w:val="•"/>
      <w:lvlJc w:val="left"/>
      <w:rPr>
        <w:rFonts w:hint="default"/>
      </w:rPr>
    </w:lvl>
    <w:lvl w:ilvl="2" w:tplc="64C09CF6">
      <w:start w:val="1"/>
      <w:numFmt w:val="bullet"/>
      <w:lvlText w:val="•"/>
      <w:lvlJc w:val="left"/>
      <w:rPr>
        <w:rFonts w:hint="default"/>
      </w:rPr>
    </w:lvl>
    <w:lvl w:ilvl="3" w:tplc="2F2046C4">
      <w:start w:val="1"/>
      <w:numFmt w:val="bullet"/>
      <w:lvlText w:val="•"/>
      <w:lvlJc w:val="left"/>
      <w:rPr>
        <w:rFonts w:hint="default"/>
      </w:rPr>
    </w:lvl>
    <w:lvl w:ilvl="4" w:tplc="419A3A64">
      <w:start w:val="1"/>
      <w:numFmt w:val="bullet"/>
      <w:lvlText w:val="•"/>
      <w:lvlJc w:val="left"/>
      <w:rPr>
        <w:rFonts w:hint="default"/>
      </w:rPr>
    </w:lvl>
    <w:lvl w:ilvl="5" w:tplc="76646C2C">
      <w:start w:val="1"/>
      <w:numFmt w:val="bullet"/>
      <w:lvlText w:val="•"/>
      <w:lvlJc w:val="left"/>
      <w:rPr>
        <w:rFonts w:hint="default"/>
      </w:rPr>
    </w:lvl>
    <w:lvl w:ilvl="6" w:tplc="34F876D6">
      <w:start w:val="1"/>
      <w:numFmt w:val="bullet"/>
      <w:lvlText w:val="•"/>
      <w:lvlJc w:val="left"/>
      <w:rPr>
        <w:rFonts w:hint="default"/>
      </w:rPr>
    </w:lvl>
    <w:lvl w:ilvl="7" w:tplc="716E1632">
      <w:start w:val="1"/>
      <w:numFmt w:val="bullet"/>
      <w:lvlText w:val="•"/>
      <w:lvlJc w:val="left"/>
      <w:rPr>
        <w:rFonts w:hint="default"/>
      </w:rPr>
    </w:lvl>
    <w:lvl w:ilvl="8" w:tplc="F72635A0">
      <w:start w:val="1"/>
      <w:numFmt w:val="bullet"/>
      <w:lvlText w:val="•"/>
      <w:lvlJc w:val="left"/>
      <w:rPr>
        <w:rFonts w:hint="default"/>
      </w:rPr>
    </w:lvl>
  </w:abstractNum>
  <w:abstractNum w:abstractNumId="21" w15:restartNumberingAfterBreak="0">
    <w:nsid w:val="56067DFC"/>
    <w:multiLevelType w:val="hybridMultilevel"/>
    <w:tmpl w:val="0432445A"/>
    <w:lvl w:ilvl="0" w:tplc="94E207FE">
      <w:start w:val="4"/>
      <w:numFmt w:val="decimal"/>
      <w:lvlText w:val="%1."/>
      <w:lvlJc w:val="left"/>
      <w:pPr>
        <w:ind w:hanging="567"/>
      </w:pPr>
      <w:rPr>
        <w:rFonts w:ascii="Times New Roman" w:eastAsia="Times New Roman" w:hAnsi="Times New Roman" w:hint="default"/>
        <w:b/>
        <w:bCs/>
        <w:w w:val="111"/>
        <w:sz w:val="20"/>
        <w:szCs w:val="20"/>
      </w:rPr>
    </w:lvl>
    <w:lvl w:ilvl="1" w:tplc="FFE20616">
      <w:start w:val="1"/>
      <w:numFmt w:val="bullet"/>
      <w:lvlText w:val="•"/>
      <w:lvlJc w:val="left"/>
      <w:rPr>
        <w:rFonts w:hint="default"/>
      </w:rPr>
    </w:lvl>
    <w:lvl w:ilvl="2" w:tplc="D58AB9F0">
      <w:start w:val="1"/>
      <w:numFmt w:val="bullet"/>
      <w:lvlText w:val="•"/>
      <w:lvlJc w:val="left"/>
      <w:rPr>
        <w:rFonts w:hint="default"/>
      </w:rPr>
    </w:lvl>
    <w:lvl w:ilvl="3" w:tplc="C5666AB6">
      <w:start w:val="1"/>
      <w:numFmt w:val="bullet"/>
      <w:lvlText w:val="•"/>
      <w:lvlJc w:val="left"/>
      <w:rPr>
        <w:rFonts w:hint="default"/>
      </w:rPr>
    </w:lvl>
    <w:lvl w:ilvl="4" w:tplc="3F5C3010">
      <w:start w:val="1"/>
      <w:numFmt w:val="bullet"/>
      <w:lvlText w:val="•"/>
      <w:lvlJc w:val="left"/>
      <w:rPr>
        <w:rFonts w:hint="default"/>
      </w:rPr>
    </w:lvl>
    <w:lvl w:ilvl="5" w:tplc="33C6A94A">
      <w:start w:val="1"/>
      <w:numFmt w:val="bullet"/>
      <w:lvlText w:val="•"/>
      <w:lvlJc w:val="left"/>
      <w:rPr>
        <w:rFonts w:hint="default"/>
      </w:rPr>
    </w:lvl>
    <w:lvl w:ilvl="6" w:tplc="F63269DE">
      <w:start w:val="1"/>
      <w:numFmt w:val="bullet"/>
      <w:lvlText w:val="•"/>
      <w:lvlJc w:val="left"/>
      <w:rPr>
        <w:rFonts w:hint="default"/>
      </w:rPr>
    </w:lvl>
    <w:lvl w:ilvl="7" w:tplc="C4580014">
      <w:start w:val="1"/>
      <w:numFmt w:val="bullet"/>
      <w:lvlText w:val="•"/>
      <w:lvlJc w:val="left"/>
      <w:rPr>
        <w:rFonts w:hint="default"/>
      </w:rPr>
    </w:lvl>
    <w:lvl w:ilvl="8" w:tplc="6F5ECE36">
      <w:start w:val="1"/>
      <w:numFmt w:val="bullet"/>
      <w:lvlText w:val="•"/>
      <w:lvlJc w:val="left"/>
      <w:rPr>
        <w:rFonts w:hint="default"/>
      </w:rPr>
    </w:lvl>
  </w:abstractNum>
  <w:abstractNum w:abstractNumId="22" w15:restartNumberingAfterBreak="0">
    <w:nsid w:val="588412E3"/>
    <w:multiLevelType w:val="hybridMultilevel"/>
    <w:tmpl w:val="711E1628"/>
    <w:lvl w:ilvl="0" w:tplc="6EFC2F9A">
      <w:start w:val="1"/>
      <w:numFmt w:val="bullet"/>
      <w:lvlText w:val="-"/>
      <w:lvlJc w:val="left"/>
      <w:pPr>
        <w:ind w:hanging="125"/>
      </w:pPr>
      <w:rPr>
        <w:rFonts w:ascii="Times New Roman" w:eastAsia="Times New Roman" w:hAnsi="Times New Roman" w:hint="default"/>
        <w:w w:val="106"/>
        <w:sz w:val="21"/>
        <w:szCs w:val="21"/>
      </w:rPr>
    </w:lvl>
    <w:lvl w:ilvl="1" w:tplc="824862BA">
      <w:start w:val="1"/>
      <w:numFmt w:val="bullet"/>
      <w:lvlText w:val="•"/>
      <w:lvlJc w:val="left"/>
      <w:rPr>
        <w:rFonts w:hint="default"/>
      </w:rPr>
    </w:lvl>
    <w:lvl w:ilvl="2" w:tplc="FB220470">
      <w:start w:val="1"/>
      <w:numFmt w:val="bullet"/>
      <w:lvlText w:val="•"/>
      <w:lvlJc w:val="left"/>
      <w:rPr>
        <w:rFonts w:hint="default"/>
      </w:rPr>
    </w:lvl>
    <w:lvl w:ilvl="3" w:tplc="8AC4E38A">
      <w:start w:val="1"/>
      <w:numFmt w:val="bullet"/>
      <w:lvlText w:val="•"/>
      <w:lvlJc w:val="left"/>
      <w:rPr>
        <w:rFonts w:hint="default"/>
      </w:rPr>
    </w:lvl>
    <w:lvl w:ilvl="4" w:tplc="BE0C69D6">
      <w:start w:val="1"/>
      <w:numFmt w:val="bullet"/>
      <w:lvlText w:val="•"/>
      <w:lvlJc w:val="left"/>
      <w:rPr>
        <w:rFonts w:hint="default"/>
      </w:rPr>
    </w:lvl>
    <w:lvl w:ilvl="5" w:tplc="C5C46434">
      <w:start w:val="1"/>
      <w:numFmt w:val="bullet"/>
      <w:lvlText w:val="•"/>
      <w:lvlJc w:val="left"/>
      <w:rPr>
        <w:rFonts w:hint="default"/>
      </w:rPr>
    </w:lvl>
    <w:lvl w:ilvl="6" w:tplc="8076CA8A">
      <w:start w:val="1"/>
      <w:numFmt w:val="bullet"/>
      <w:lvlText w:val="•"/>
      <w:lvlJc w:val="left"/>
      <w:rPr>
        <w:rFonts w:hint="default"/>
      </w:rPr>
    </w:lvl>
    <w:lvl w:ilvl="7" w:tplc="A746BF8E">
      <w:start w:val="1"/>
      <w:numFmt w:val="bullet"/>
      <w:lvlText w:val="•"/>
      <w:lvlJc w:val="left"/>
      <w:rPr>
        <w:rFonts w:hint="default"/>
      </w:rPr>
    </w:lvl>
    <w:lvl w:ilvl="8" w:tplc="2AE640CA">
      <w:start w:val="1"/>
      <w:numFmt w:val="bullet"/>
      <w:lvlText w:val="•"/>
      <w:lvlJc w:val="left"/>
      <w:rPr>
        <w:rFonts w:hint="default"/>
      </w:rPr>
    </w:lvl>
  </w:abstractNum>
  <w:abstractNum w:abstractNumId="23" w15:restartNumberingAfterBreak="0">
    <w:nsid w:val="5A344908"/>
    <w:multiLevelType w:val="hybridMultilevel"/>
    <w:tmpl w:val="F334AB08"/>
    <w:lvl w:ilvl="0" w:tplc="C0A2BB46">
      <w:start w:val="9"/>
      <w:numFmt w:val="decimal"/>
      <w:lvlText w:val="%1."/>
      <w:lvlJc w:val="left"/>
      <w:pPr>
        <w:ind w:hanging="567"/>
      </w:pPr>
      <w:rPr>
        <w:rFonts w:ascii="Times New Roman" w:eastAsia="Times New Roman" w:hAnsi="Times New Roman" w:hint="default"/>
        <w:b/>
        <w:bCs/>
        <w:w w:val="106"/>
        <w:sz w:val="21"/>
        <w:szCs w:val="21"/>
      </w:rPr>
    </w:lvl>
    <w:lvl w:ilvl="1" w:tplc="EFCAA54A">
      <w:start w:val="1"/>
      <w:numFmt w:val="bullet"/>
      <w:lvlText w:val="•"/>
      <w:lvlJc w:val="left"/>
      <w:rPr>
        <w:rFonts w:hint="default"/>
      </w:rPr>
    </w:lvl>
    <w:lvl w:ilvl="2" w:tplc="A120EFD0">
      <w:start w:val="1"/>
      <w:numFmt w:val="bullet"/>
      <w:lvlText w:val="•"/>
      <w:lvlJc w:val="left"/>
      <w:rPr>
        <w:rFonts w:hint="default"/>
      </w:rPr>
    </w:lvl>
    <w:lvl w:ilvl="3" w:tplc="B62E88C0">
      <w:start w:val="1"/>
      <w:numFmt w:val="bullet"/>
      <w:lvlText w:val="•"/>
      <w:lvlJc w:val="left"/>
      <w:rPr>
        <w:rFonts w:hint="default"/>
      </w:rPr>
    </w:lvl>
    <w:lvl w:ilvl="4" w:tplc="D80849BE">
      <w:start w:val="1"/>
      <w:numFmt w:val="bullet"/>
      <w:lvlText w:val="•"/>
      <w:lvlJc w:val="left"/>
      <w:rPr>
        <w:rFonts w:hint="default"/>
      </w:rPr>
    </w:lvl>
    <w:lvl w:ilvl="5" w:tplc="4F64234E">
      <w:start w:val="1"/>
      <w:numFmt w:val="bullet"/>
      <w:lvlText w:val="•"/>
      <w:lvlJc w:val="left"/>
      <w:rPr>
        <w:rFonts w:hint="default"/>
      </w:rPr>
    </w:lvl>
    <w:lvl w:ilvl="6" w:tplc="C394ADB2">
      <w:start w:val="1"/>
      <w:numFmt w:val="bullet"/>
      <w:lvlText w:val="•"/>
      <w:lvlJc w:val="left"/>
      <w:rPr>
        <w:rFonts w:hint="default"/>
      </w:rPr>
    </w:lvl>
    <w:lvl w:ilvl="7" w:tplc="2C949B00">
      <w:start w:val="1"/>
      <w:numFmt w:val="bullet"/>
      <w:lvlText w:val="•"/>
      <w:lvlJc w:val="left"/>
      <w:rPr>
        <w:rFonts w:hint="default"/>
      </w:rPr>
    </w:lvl>
    <w:lvl w:ilvl="8" w:tplc="F148ECD0">
      <w:start w:val="1"/>
      <w:numFmt w:val="bullet"/>
      <w:lvlText w:val="•"/>
      <w:lvlJc w:val="left"/>
      <w:rPr>
        <w:rFonts w:hint="default"/>
      </w:rPr>
    </w:lvl>
  </w:abstractNum>
  <w:abstractNum w:abstractNumId="24" w15:restartNumberingAfterBreak="0">
    <w:nsid w:val="61222C0A"/>
    <w:multiLevelType w:val="hybridMultilevel"/>
    <w:tmpl w:val="7A8CD7D0"/>
    <w:lvl w:ilvl="0" w:tplc="DA5A4266">
      <w:start w:val="1"/>
      <w:numFmt w:val="lowerLetter"/>
      <w:lvlText w:val="(%1)"/>
      <w:lvlJc w:val="left"/>
      <w:pPr>
        <w:ind w:hanging="567"/>
      </w:pPr>
      <w:rPr>
        <w:rFonts w:ascii="Times New Roman" w:eastAsia="Times New Roman" w:hAnsi="Times New Roman" w:hint="default"/>
        <w:w w:val="103"/>
        <w:sz w:val="21"/>
        <w:szCs w:val="21"/>
      </w:rPr>
    </w:lvl>
    <w:lvl w:ilvl="1" w:tplc="B268F666">
      <w:start w:val="1"/>
      <w:numFmt w:val="bullet"/>
      <w:lvlText w:val="•"/>
      <w:lvlJc w:val="left"/>
      <w:rPr>
        <w:rFonts w:hint="default"/>
      </w:rPr>
    </w:lvl>
    <w:lvl w:ilvl="2" w:tplc="5A0E3EF6">
      <w:start w:val="1"/>
      <w:numFmt w:val="bullet"/>
      <w:lvlText w:val="•"/>
      <w:lvlJc w:val="left"/>
      <w:rPr>
        <w:rFonts w:hint="default"/>
      </w:rPr>
    </w:lvl>
    <w:lvl w:ilvl="3" w:tplc="BEC66122">
      <w:start w:val="1"/>
      <w:numFmt w:val="bullet"/>
      <w:lvlText w:val="•"/>
      <w:lvlJc w:val="left"/>
      <w:rPr>
        <w:rFonts w:hint="default"/>
      </w:rPr>
    </w:lvl>
    <w:lvl w:ilvl="4" w:tplc="E29863F8">
      <w:start w:val="1"/>
      <w:numFmt w:val="bullet"/>
      <w:lvlText w:val="•"/>
      <w:lvlJc w:val="left"/>
      <w:rPr>
        <w:rFonts w:hint="default"/>
      </w:rPr>
    </w:lvl>
    <w:lvl w:ilvl="5" w:tplc="91A28E54">
      <w:start w:val="1"/>
      <w:numFmt w:val="bullet"/>
      <w:lvlText w:val="•"/>
      <w:lvlJc w:val="left"/>
      <w:rPr>
        <w:rFonts w:hint="default"/>
      </w:rPr>
    </w:lvl>
    <w:lvl w:ilvl="6" w:tplc="BB98313E">
      <w:start w:val="1"/>
      <w:numFmt w:val="bullet"/>
      <w:lvlText w:val="•"/>
      <w:lvlJc w:val="left"/>
      <w:rPr>
        <w:rFonts w:hint="default"/>
      </w:rPr>
    </w:lvl>
    <w:lvl w:ilvl="7" w:tplc="837492AE">
      <w:start w:val="1"/>
      <w:numFmt w:val="bullet"/>
      <w:lvlText w:val="•"/>
      <w:lvlJc w:val="left"/>
      <w:rPr>
        <w:rFonts w:hint="default"/>
      </w:rPr>
    </w:lvl>
    <w:lvl w:ilvl="8" w:tplc="A16C1CD2">
      <w:start w:val="1"/>
      <w:numFmt w:val="bullet"/>
      <w:lvlText w:val="•"/>
      <w:lvlJc w:val="left"/>
      <w:rPr>
        <w:rFonts w:hint="default"/>
      </w:rPr>
    </w:lvl>
  </w:abstractNum>
  <w:abstractNum w:abstractNumId="25" w15:restartNumberingAfterBreak="0">
    <w:nsid w:val="6CB5179E"/>
    <w:multiLevelType w:val="hybridMultilevel"/>
    <w:tmpl w:val="9A564E82"/>
    <w:lvl w:ilvl="0" w:tplc="2B88866A">
      <w:start w:val="1"/>
      <w:numFmt w:val="lowerLetter"/>
      <w:lvlText w:val="(%1)"/>
      <w:lvlJc w:val="left"/>
      <w:pPr>
        <w:ind w:hanging="570"/>
      </w:pPr>
      <w:rPr>
        <w:rFonts w:ascii="Times New Roman" w:eastAsia="Times New Roman" w:hAnsi="Times New Roman" w:hint="default"/>
        <w:w w:val="107"/>
        <w:sz w:val="21"/>
        <w:szCs w:val="21"/>
      </w:rPr>
    </w:lvl>
    <w:lvl w:ilvl="1" w:tplc="2A926D04">
      <w:start w:val="1"/>
      <w:numFmt w:val="bullet"/>
      <w:lvlText w:val="•"/>
      <w:lvlJc w:val="left"/>
      <w:rPr>
        <w:rFonts w:hint="default"/>
      </w:rPr>
    </w:lvl>
    <w:lvl w:ilvl="2" w:tplc="932EC2C6">
      <w:start w:val="1"/>
      <w:numFmt w:val="bullet"/>
      <w:lvlText w:val="•"/>
      <w:lvlJc w:val="left"/>
      <w:rPr>
        <w:rFonts w:hint="default"/>
      </w:rPr>
    </w:lvl>
    <w:lvl w:ilvl="3" w:tplc="C53402D4">
      <w:start w:val="1"/>
      <w:numFmt w:val="bullet"/>
      <w:lvlText w:val="•"/>
      <w:lvlJc w:val="left"/>
      <w:rPr>
        <w:rFonts w:hint="default"/>
      </w:rPr>
    </w:lvl>
    <w:lvl w:ilvl="4" w:tplc="ECC60C26">
      <w:start w:val="1"/>
      <w:numFmt w:val="bullet"/>
      <w:lvlText w:val="•"/>
      <w:lvlJc w:val="left"/>
      <w:rPr>
        <w:rFonts w:hint="default"/>
      </w:rPr>
    </w:lvl>
    <w:lvl w:ilvl="5" w:tplc="8892ABF6">
      <w:start w:val="1"/>
      <w:numFmt w:val="bullet"/>
      <w:lvlText w:val="•"/>
      <w:lvlJc w:val="left"/>
      <w:rPr>
        <w:rFonts w:hint="default"/>
      </w:rPr>
    </w:lvl>
    <w:lvl w:ilvl="6" w:tplc="85741630">
      <w:start w:val="1"/>
      <w:numFmt w:val="bullet"/>
      <w:lvlText w:val="•"/>
      <w:lvlJc w:val="left"/>
      <w:rPr>
        <w:rFonts w:hint="default"/>
      </w:rPr>
    </w:lvl>
    <w:lvl w:ilvl="7" w:tplc="B85AC252">
      <w:start w:val="1"/>
      <w:numFmt w:val="bullet"/>
      <w:lvlText w:val="•"/>
      <w:lvlJc w:val="left"/>
      <w:rPr>
        <w:rFonts w:hint="default"/>
      </w:rPr>
    </w:lvl>
    <w:lvl w:ilvl="8" w:tplc="71D4394C">
      <w:start w:val="1"/>
      <w:numFmt w:val="bullet"/>
      <w:lvlText w:val="•"/>
      <w:lvlJc w:val="left"/>
      <w:rPr>
        <w:rFonts w:hint="default"/>
      </w:rPr>
    </w:lvl>
  </w:abstractNum>
  <w:abstractNum w:abstractNumId="26" w15:restartNumberingAfterBreak="0">
    <w:nsid w:val="6D0B0F31"/>
    <w:multiLevelType w:val="hybridMultilevel"/>
    <w:tmpl w:val="E58A7DFE"/>
    <w:lvl w:ilvl="0" w:tplc="19FC58FC">
      <w:start w:val="11"/>
      <w:numFmt w:val="lowerLetter"/>
      <w:lvlText w:val="(%1)"/>
      <w:lvlJc w:val="left"/>
      <w:pPr>
        <w:ind w:hanging="567"/>
      </w:pPr>
      <w:rPr>
        <w:rFonts w:ascii="Times New Roman" w:eastAsia="Times New Roman" w:hAnsi="Times New Roman" w:hint="default"/>
        <w:w w:val="103"/>
        <w:sz w:val="21"/>
        <w:szCs w:val="21"/>
      </w:rPr>
    </w:lvl>
    <w:lvl w:ilvl="1" w:tplc="18A868FC">
      <w:start w:val="1"/>
      <w:numFmt w:val="decimal"/>
      <w:lvlText w:val="(%2)"/>
      <w:lvlJc w:val="left"/>
      <w:pPr>
        <w:ind w:hanging="562"/>
        <w:jc w:val="right"/>
      </w:pPr>
      <w:rPr>
        <w:rFonts w:ascii="Times New Roman" w:eastAsia="Times New Roman" w:hAnsi="Times New Roman" w:hint="default"/>
        <w:w w:val="80"/>
        <w:sz w:val="21"/>
        <w:szCs w:val="21"/>
      </w:rPr>
    </w:lvl>
    <w:lvl w:ilvl="2" w:tplc="1F00B9E2">
      <w:start w:val="1"/>
      <w:numFmt w:val="lowerLetter"/>
      <w:lvlText w:val="(%3)"/>
      <w:lvlJc w:val="left"/>
      <w:pPr>
        <w:ind w:hanging="567"/>
      </w:pPr>
      <w:rPr>
        <w:rFonts w:ascii="Times New Roman" w:eastAsia="Times New Roman" w:hAnsi="Times New Roman" w:hint="default"/>
        <w:w w:val="103"/>
        <w:sz w:val="21"/>
        <w:szCs w:val="21"/>
      </w:rPr>
    </w:lvl>
    <w:lvl w:ilvl="3" w:tplc="A822AE9C">
      <w:start w:val="1"/>
      <w:numFmt w:val="bullet"/>
      <w:lvlText w:val="•"/>
      <w:lvlJc w:val="left"/>
      <w:rPr>
        <w:rFonts w:hint="default"/>
      </w:rPr>
    </w:lvl>
    <w:lvl w:ilvl="4" w:tplc="0AF6D894">
      <w:start w:val="1"/>
      <w:numFmt w:val="bullet"/>
      <w:lvlText w:val="•"/>
      <w:lvlJc w:val="left"/>
      <w:rPr>
        <w:rFonts w:hint="default"/>
      </w:rPr>
    </w:lvl>
    <w:lvl w:ilvl="5" w:tplc="474A4D8E">
      <w:start w:val="1"/>
      <w:numFmt w:val="bullet"/>
      <w:lvlText w:val="•"/>
      <w:lvlJc w:val="left"/>
      <w:rPr>
        <w:rFonts w:hint="default"/>
      </w:rPr>
    </w:lvl>
    <w:lvl w:ilvl="6" w:tplc="D4763D9E">
      <w:start w:val="1"/>
      <w:numFmt w:val="bullet"/>
      <w:lvlText w:val="•"/>
      <w:lvlJc w:val="left"/>
      <w:rPr>
        <w:rFonts w:hint="default"/>
      </w:rPr>
    </w:lvl>
    <w:lvl w:ilvl="7" w:tplc="5648A182">
      <w:start w:val="1"/>
      <w:numFmt w:val="bullet"/>
      <w:lvlText w:val="•"/>
      <w:lvlJc w:val="left"/>
      <w:rPr>
        <w:rFonts w:hint="default"/>
      </w:rPr>
    </w:lvl>
    <w:lvl w:ilvl="8" w:tplc="8ACC22D8">
      <w:start w:val="1"/>
      <w:numFmt w:val="bullet"/>
      <w:lvlText w:val="•"/>
      <w:lvlJc w:val="left"/>
      <w:rPr>
        <w:rFonts w:hint="default"/>
      </w:rPr>
    </w:lvl>
  </w:abstractNum>
  <w:abstractNum w:abstractNumId="27" w15:restartNumberingAfterBreak="0">
    <w:nsid w:val="6E5B69F6"/>
    <w:multiLevelType w:val="hybridMultilevel"/>
    <w:tmpl w:val="93965498"/>
    <w:lvl w:ilvl="0" w:tplc="DC227D76">
      <w:start w:val="1"/>
      <w:numFmt w:val="lowerLetter"/>
      <w:lvlText w:val="(%1)"/>
      <w:lvlJc w:val="left"/>
      <w:pPr>
        <w:ind w:hanging="869"/>
      </w:pPr>
      <w:rPr>
        <w:rFonts w:ascii="Times New Roman" w:eastAsia="Times New Roman" w:hAnsi="Times New Roman" w:hint="default"/>
        <w:w w:val="105"/>
        <w:sz w:val="21"/>
        <w:szCs w:val="21"/>
      </w:rPr>
    </w:lvl>
    <w:lvl w:ilvl="1" w:tplc="A51A7936">
      <w:start w:val="1"/>
      <w:numFmt w:val="bullet"/>
      <w:lvlText w:val="•"/>
      <w:lvlJc w:val="left"/>
      <w:rPr>
        <w:rFonts w:hint="default"/>
      </w:rPr>
    </w:lvl>
    <w:lvl w:ilvl="2" w:tplc="74042DDC">
      <w:start w:val="1"/>
      <w:numFmt w:val="bullet"/>
      <w:lvlText w:val="•"/>
      <w:lvlJc w:val="left"/>
      <w:rPr>
        <w:rFonts w:hint="default"/>
      </w:rPr>
    </w:lvl>
    <w:lvl w:ilvl="3" w:tplc="AEF80836">
      <w:start w:val="1"/>
      <w:numFmt w:val="bullet"/>
      <w:lvlText w:val="•"/>
      <w:lvlJc w:val="left"/>
      <w:rPr>
        <w:rFonts w:hint="default"/>
      </w:rPr>
    </w:lvl>
    <w:lvl w:ilvl="4" w:tplc="385224E2">
      <w:start w:val="1"/>
      <w:numFmt w:val="bullet"/>
      <w:lvlText w:val="•"/>
      <w:lvlJc w:val="left"/>
      <w:rPr>
        <w:rFonts w:hint="default"/>
      </w:rPr>
    </w:lvl>
    <w:lvl w:ilvl="5" w:tplc="6B481C40">
      <w:start w:val="1"/>
      <w:numFmt w:val="bullet"/>
      <w:lvlText w:val="•"/>
      <w:lvlJc w:val="left"/>
      <w:rPr>
        <w:rFonts w:hint="default"/>
      </w:rPr>
    </w:lvl>
    <w:lvl w:ilvl="6" w:tplc="13D2AC2C">
      <w:start w:val="1"/>
      <w:numFmt w:val="bullet"/>
      <w:lvlText w:val="•"/>
      <w:lvlJc w:val="left"/>
      <w:rPr>
        <w:rFonts w:hint="default"/>
      </w:rPr>
    </w:lvl>
    <w:lvl w:ilvl="7" w:tplc="7E1C932A">
      <w:start w:val="1"/>
      <w:numFmt w:val="bullet"/>
      <w:lvlText w:val="•"/>
      <w:lvlJc w:val="left"/>
      <w:rPr>
        <w:rFonts w:hint="default"/>
      </w:rPr>
    </w:lvl>
    <w:lvl w:ilvl="8" w:tplc="308029DE">
      <w:start w:val="1"/>
      <w:numFmt w:val="bullet"/>
      <w:lvlText w:val="•"/>
      <w:lvlJc w:val="left"/>
      <w:rPr>
        <w:rFonts w:hint="default"/>
      </w:rPr>
    </w:lvl>
  </w:abstractNum>
  <w:abstractNum w:abstractNumId="28" w15:restartNumberingAfterBreak="0">
    <w:nsid w:val="6F276A17"/>
    <w:multiLevelType w:val="hybridMultilevel"/>
    <w:tmpl w:val="A944269A"/>
    <w:lvl w:ilvl="0" w:tplc="3CF87072">
      <w:start w:val="1"/>
      <w:numFmt w:val="lowerLetter"/>
      <w:lvlText w:val="(%1)"/>
      <w:lvlJc w:val="left"/>
      <w:pPr>
        <w:ind w:hanging="570"/>
      </w:pPr>
      <w:rPr>
        <w:rFonts w:ascii="Times New Roman" w:eastAsia="Times New Roman" w:hAnsi="Times New Roman" w:hint="default"/>
        <w:w w:val="105"/>
        <w:sz w:val="21"/>
        <w:szCs w:val="21"/>
      </w:rPr>
    </w:lvl>
    <w:lvl w:ilvl="1" w:tplc="36DE342E">
      <w:start w:val="1"/>
      <w:numFmt w:val="bullet"/>
      <w:lvlText w:val="•"/>
      <w:lvlJc w:val="left"/>
      <w:rPr>
        <w:rFonts w:hint="default"/>
      </w:rPr>
    </w:lvl>
    <w:lvl w:ilvl="2" w:tplc="53EAAF9C">
      <w:start w:val="1"/>
      <w:numFmt w:val="bullet"/>
      <w:lvlText w:val="•"/>
      <w:lvlJc w:val="left"/>
      <w:rPr>
        <w:rFonts w:hint="default"/>
      </w:rPr>
    </w:lvl>
    <w:lvl w:ilvl="3" w:tplc="7FE02852">
      <w:start w:val="1"/>
      <w:numFmt w:val="bullet"/>
      <w:lvlText w:val="•"/>
      <w:lvlJc w:val="left"/>
      <w:rPr>
        <w:rFonts w:hint="default"/>
      </w:rPr>
    </w:lvl>
    <w:lvl w:ilvl="4" w:tplc="56B24610">
      <w:start w:val="1"/>
      <w:numFmt w:val="bullet"/>
      <w:lvlText w:val="•"/>
      <w:lvlJc w:val="left"/>
      <w:rPr>
        <w:rFonts w:hint="default"/>
      </w:rPr>
    </w:lvl>
    <w:lvl w:ilvl="5" w:tplc="294C9BE0">
      <w:start w:val="1"/>
      <w:numFmt w:val="bullet"/>
      <w:lvlText w:val="•"/>
      <w:lvlJc w:val="left"/>
      <w:rPr>
        <w:rFonts w:hint="default"/>
      </w:rPr>
    </w:lvl>
    <w:lvl w:ilvl="6" w:tplc="6D70C8F6">
      <w:start w:val="1"/>
      <w:numFmt w:val="bullet"/>
      <w:lvlText w:val="•"/>
      <w:lvlJc w:val="left"/>
      <w:rPr>
        <w:rFonts w:hint="default"/>
      </w:rPr>
    </w:lvl>
    <w:lvl w:ilvl="7" w:tplc="3E18ABE0">
      <w:start w:val="1"/>
      <w:numFmt w:val="bullet"/>
      <w:lvlText w:val="•"/>
      <w:lvlJc w:val="left"/>
      <w:rPr>
        <w:rFonts w:hint="default"/>
      </w:rPr>
    </w:lvl>
    <w:lvl w:ilvl="8" w:tplc="342CE9A4">
      <w:start w:val="1"/>
      <w:numFmt w:val="bullet"/>
      <w:lvlText w:val="•"/>
      <w:lvlJc w:val="left"/>
      <w:rPr>
        <w:rFonts w:hint="default"/>
      </w:rPr>
    </w:lvl>
  </w:abstractNum>
  <w:abstractNum w:abstractNumId="29" w15:restartNumberingAfterBreak="0">
    <w:nsid w:val="76F15909"/>
    <w:multiLevelType w:val="hybridMultilevel"/>
    <w:tmpl w:val="FBD4AFF2"/>
    <w:lvl w:ilvl="0" w:tplc="4A7E2482">
      <w:start w:val="1"/>
      <w:numFmt w:val="lowerLetter"/>
      <w:lvlText w:val="(%1)"/>
      <w:lvlJc w:val="left"/>
      <w:pPr>
        <w:ind w:hanging="570"/>
      </w:pPr>
      <w:rPr>
        <w:rFonts w:ascii="Times New Roman" w:eastAsia="Times New Roman" w:hAnsi="Times New Roman" w:hint="default"/>
        <w:w w:val="105"/>
        <w:sz w:val="21"/>
        <w:szCs w:val="21"/>
      </w:rPr>
    </w:lvl>
    <w:lvl w:ilvl="1" w:tplc="DC14921A">
      <w:start w:val="1"/>
      <w:numFmt w:val="bullet"/>
      <w:lvlText w:val="•"/>
      <w:lvlJc w:val="left"/>
      <w:rPr>
        <w:rFonts w:hint="default"/>
      </w:rPr>
    </w:lvl>
    <w:lvl w:ilvl="2" w:tplc="83C82614">
      <w:start w:val="1"/>
      <w:numFmt w:val="bullet"/>
      <w:lvlText w:val="•"/>
      <w:lvlJc w:val="left"/>
      <w:rPr>
        <w:rFonts w:hint="default"/>
      </w:rPr>
    </w:lvl>
    <w:lvl w:ilvl="3" w:tplc="290048BE">
      <w:start w:val="1"/>
      <w:numFmt w:val="bullet"/>
      <w:lvlText w:val="•"/>
      <w:lvlJc w:val="left"/>
      <w:rPr>
        <w:rFonts w:hint="default"/>
      </w:rPr>
    </w:lvl>
    <w:lvl w:ilvl="4" w:tplc="3476F8CC">
      <w:start w:val="1"/>
      <w:numFmt w:val="bullet"/>
      <w:lvlText w:val="•"/>
      <w:lvlJc w:val="left"/>
      <w:rPr>
        <w:rFonts w:hint="default"/>
      </w:rPr>
    </w:lvl>
    <w:lvl w:ilvl="5" w:tplc="58B8E60A">
      <w:start w:val="1"/>
      <w:numFmt w:val="bullet"/>
      <w:lvlText w:val="•"/>
      <w:lvlJc w:val="left"/>
      <w:rPr>
        <w:rFonts w:hint="default"/>
      </w:rPr>
    </w:lvl>
    <w:lvl w:ilvl="6" w:tplc="BAB440E6">
      <w:start w:val="1"/>
      <w:numFmt w:val="bullet"/>
      <w:lvlText w:val="•"/>
      <w:lvlJc w:val="left"/>
      <w:rPr>
        <w:rFonts w:hint="default"/>
      </w:rPr>
    </w:lvl>
    <w:lvl w:ilvl="7" w:tplc="20AE0A90">
      <w:start w:val="1"/>
      <w:numFmt w:val="bullet"/>
      <w:lvlText w:val="•"/>
      <w:lvlJc w:val="left"/>
      <w:rPr>
        <w:rFonts w:hint="default"/>
      </w:rPr>
    </w:lvl>
    <w:lvl w:ilvl="8" w:tplc="93E085DA">
      <w:start w:val="1"/>
      <w:numFmt w:val="bullet"/>
      <w:lvlText w:val="•"/>
      <w:lvlJc w:val="left"/>
      <w:rPr>
        <w:rFonts w:hint="default"/>
      </w:rPr>
    </w:lvl>
  </w:abstractNum>
  <w:abstractNum w:abstractNumId="30" w15:restartNumberingAfterBreak="0">
    <w:nsid w:val="788C649C"/>
    <w:multiLevelType w:val="hybridMultilevel"/>
    <w:tmpl w:val="1EC0091A"/>
    <w:lvl w:ilvl="0" w:tplc="915A9886">
      <w:start w:val="1"/>
      <w:numFmt w:val="lowerLetter"/>
      <w:lvlText w:val="(%1)"/>
      <w:lvlJc w:val="left"/>
      <w:pPr>
        <w:ind w:hanging="562"/>
      </w:pPr>
      <w:rPr>
        <w:rFonts w:ascii="Times New Roman" w:eastAsia="Times New Roman" w:hAnsi="Times New Roman" w:hint="default"/>
        <w:w w:val="103"/>
        <w:sz w:val="21"/>
        <w:szCs w:val="21"/>
      </w:rPr>
    </w:lvl>
    <w:lvl w:ilvl="1" w:tplc="BFB05276">
      <w:start w:val="1"/>
      <w:numFmt w:val="bullet"/>
      <w:lvlText w:val="•"/>
      <w:lvlJc w:val="left"/>
      <w:rPr>
        <w:rFonts w:hint="default"/>
      </w:rPr>
    </w:lvl>
    <w:lvl w:ilvl="2" w:tplc="0E3A3E94">
      <w:start w:val="1"/>
      <w:numFmt w:val="bullet"/>
      <w:lvlText w:val="•"/>
      <w:lvlJc w:val="left"/>
      <w:rPr>
        <w:rFonts w:hint="default"/>
      </w:rPr>
    </w:lvl>
    <w:lvl w:ilvl="3" w:tplc="033A4208">
      <w:start w:val="1"/>
      <w:numFmt w:val="bullet"/>
      <w:lvlText w:val="•"/>
      <w:lvlJc w:val="left"/>
      <w:rPr>
        <w:rFonts w:hint="default"/>
      </w:rPr>
    </w:lvl>
    <w:lvl w:ilvl="4" w:tplc="89C85CE0">
      <w:start w:val="1"/>
      <w:numFmt w:val="bullet"/>
      <w:lvlText w:val="•"/>
      <w:lvlJc w:val="left"/>
      <w:rPr>
        <w:rFonts w:hint="default"/>
      </w:rPr>
    </w:lvl>
    <w:lvl w:ilvl="5" w:tplc="7AB055D6">
      <w:start w:val="1"/>
      <w:numFmt w:val="bullet"/>
      <w:lvlText w:val="•"/>
      <w:lvlJc w:val="left"/>
      <w:rPr>
        <w:rFonts w:hint="default"/>
      </w:rPr>
    </w:lvl>
    <w:lvl w:ilvl="6" w:tplc="67CA4AE0">
      <w:start w:val="1"/>
      <w:numFmt w:val="bullet"/>
      <w:lvlText w:val="•"/>
      <w:lvlJc w:val="left"/>
      <w:rPr>
        <w:rFonts w:hint="default"/>
      </w:rPr>
    </w:lvl>
    <w:lvl w:ilvl="7" w:tplc="ED624EE6">
      <w:start w:val="1"/>
      <w:numFmt w:val="bullet"/>
      <w:lvlText w:val="•"/>
      <w:lvlJc w:val="left"/>
      <w:rPr>
        <w:rFonts w:hint="default"/>
      </w:rPr>
    </w:lvl>
    <w:lvl w:ilvl="8" w:tplc="56B2793A">
      <w:start w:val="1"/>
      <w:numFmt w:val="bullet"/>
      <w:lvlText w:val="•"/>
      <w:lvlJc w:val="left"/>
      <w:rPr>
        <w:rFonts w:hint="default"/>
      </w:rPr>
    </w:lvl>
  </w:abstractNum>
  <w:num w:numId="1">
    <w:abstractNumId w:val="0"/>
  </w:num>
  <w:num w:numId="2">
    <w:abstractNumId w:val="19"/>
  </w:num>
  <w:num w:numId="3">
    <w:abstractNumId w:val="6"/>
  </w:num>
  <w:num w:numId="4">
    <w:abstractNumId w:val="9"/>
  </w:num>
  <w:num w:numId="5">
    <w:abstractNumId w:val="13"/>
  </w:num>
  <w:num w:numId="6">
    <w:abstractNumId w:val="5"/>
  </w:num>
  <w:num w:numId="7">
    <w:abstractNumId w:val="17"/>
  </w:num>
  <w:num w:numId="8">
    <w:abstractNumId w:val="14"/>
  </w:num>
  <w:num w:numId="9">
    <w:abstractNumId w:val="26"/>
  </w:num>
  <w:num w:numId="10">
    <w:abstractNumId w:val="1"/>
  </w:num>
  <w:num w:numId="11">
    <w:abstractNumId w:val="2"/>
  </w:num>
  <w:num w:numId="12">
    <w:abstractNumId w:val="7"/>
  </w:num>
  <w:num w:numId="13">
    <w:abstractNumId w:val="22"/>
  </w:num>
  <w:num w:numId="14">
    <w:abstractNumId w:val="27"/>
  </w:num>
  <w:num w:numId="15">
    <w:abstractNumId w:val="16"/>
  </w:num>
  <w:num w:numId="16">
    <w:abstractNumId w:val="10"/>
  </w:num>
  <w:num w:numId="17">
    <w:abstractNumId w:val="29"/>
  </w:num>
  <w:num w:numId="18">
    <w:abstractNumId w:val="20"/>
  </w:num>
  <w:num w:numId="19">
    <w:abstractNumId w:val="15"/>
  </w:num>
  <w:num w:numId="20">
    <w:abstractNumId w:val="25"/>
  </w:num>
  <w:num w:numId="21">
    <w:abstractNumId w:val="12"/>
  </w:num>
  <w:num w:numId="22">
    <w:abstractNumId w:val="28"/>
  </w:num>
  <w:num w:numId="23">
    <w:abstractNumId w:val="24"/>
  </w:num>
  <w:num w:numId="24">
    <w:abstractNumId w:val="30"/>
  </w:num>
  <w:num w:numId="25">
    <w:abstractNumId w:val="8"/>
  </w:num>
  <w:num w:numId="26">
    <w:abstractNumId w:val="11"/>
  </w:num>
  <w:num w:numId="27">
    <w:abstractNumId w:val="3"/>
  </w:num>
  <w:num w:numId="28">
    <w:abstractNumId w:val="23"/>
  </w:num>
  <w:num w:numId="29">
    <w:abstractNumId w:val="21"/>
  </w:num>
  <w:num w:numId="30">
    <w:abstractNumId w:val="18"/>
  </w:num>
  <w:num w:numId="3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0731EF"/>
    <w:rsid w:val="00000812"/>
    <w:rsid w:val="00003730"/>
    <w:rsid w:val="00003DCF"/>
    <w:rsid w:val="000047A7"/>
    <w:rsid w:val="00004F6B"/>
    <w:rsid w:val="000052A2"/>
    <w:rsid w:val="00005680"/>
    <w:rsid w:val="00005EE8"/>
    <w:rsid w:val="000073EE"/>
    <w:rsid w:val="0001088D"/>
    <w:rsid w:val="00010B81"/>
    <w:rsid w:val="000133A8"/>
    <w:rsid w:val="00023D2F"/>
    <w:rsid w:val="000242FF"/>
    <w:rsid w:val="00024D3E"/>
    <w:rsid w:val="00025BC8"/>
    <w:rsid w:val="000266F8"/>
    <w:rsid w:val="00034949"/>
    <w:rsid w:val="00034B64"/>
    <w:rsid w:val="000420FF"/>
    <w:rsid w:val="00044972"/>
    <w:rsid w:val="00045A94"/>
    <w:rsid w:val="00055D23"/>
    <w:rsid w:val="000608EE"/>
    <w:rsid w:val="000614EF"/>
    <w:rsid w:val="00061E20"/>
    <w:rsid w:val="000622BB"/>
    <w:rsid w:val="00063784"/>
    <w:rsid w:val="00064092"/>
    <w:rsid w:val="000668CD"/>
    <w:rsid w:val="00066DEF"/>
    <w:rsid w:val="0007067C"/>
    <w:rsid w:val="000710ED"/>
    <w:rsid w:val="000731EF"/>
    <w:rsid w:val="000744EC"/>
    <w:rsid w:val="00074AFC"/>
    <w:rsid w:val="000757E1"/>
    <w:rsid w:val="00077C38"/>
    <w:rsid w:val="00077CC8"/>
    <w:rsid w:val="00080C29"/>
    <w:rsid w:val="00080C45"/>
    <w:rsid w:val="000814D8"/>
    <w:rsid w:val="000835C8"/>
    <w:rsid w:val="00084A4D"/>
    <w:rsid w:val="00086292"/>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700"/>
    <w:rsid w:val="000F7993"/>
    <w:rsid w:val="0010747B"/>
    <w:rsid w:val="00110055"/>
    <w:rsid w:val="001121EE"/>
    <w:rsid w:val="001128C3"/>
    <w:rsid w:val="00121135"/>
    <w:rsid w:val="0012543A"/>
    <w:rsid w:val="00133371"/>
    <w:rsid w:val="00142743"/>
    <w:rsid w:val="00143E17"/>
    <w:rsid w:val="00145D86"/>
    <w:rsid w:val="0015104F"/>
    <w:rsid w:val="00152AB1"/>
    <w:rsid w:val="001540EB"/>
    <w:rsid w:val="001565F4"/>
    <w:rsid w:val="00157469"/>
    <w:rsid w:val="0015761F"/>
    <w:rsid w:val="001636EC"/>
    <w:rsid w:val="00163E06"/>
    <w:rsid w:val="00164718"/>
    <w:rsid w:val="00165401"/>
    <w:rsid w:val="00167A40"/>
    <w:rsid w:val="001723EC"/>
    <w:rsid w:val="001761C1"/>
    <w:rsid w:val="001767C0"/>
    <w:rsid w:val="00180C05"/>
    <w:rsid w:val="00181A7A"/>
    <w:rsid w:val="001834BD"/>
    <w:rsid w:val="00186652"/>
    <w:rsid w:val="001912DE"/>
    <w:rsid w:val="001A6902"/>
    <w:rsid w:val="001B02F8"/>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301E"/>
    <w:rsid w:val="00203302"/>
    <w:rsid w:val="002075A8"/>
    <w:rsid w:val="0021001A"/>
    <w:rsid w:val="00211E2B"/>
    <w:rsid w:val="002148FC"/>
    <w:rsid w:val="00215715"/>
    <w:rsid w:val="002208C6"/>
    <w:rsid w:val="00221C58"/>
    <w:rsid w:val="002252DD"/>
    <w:rsid w:val="00233F68"/>
    <w:rsid w:val="0023567D"/>
    <w:rsid w:val="002436F5"/>
    <w:rsid w:val="0024757D"/>
    <w:rsid w:val="00251136"/>
    <w:rsid w:val="00254EE5"/>
    <w:rsid w:val="00255B09"/>
    <w:rsid w:val="00257780"/>
    <w:rsid w:val="00261EC4"/>
    <w:rsid w:val="00265308"/>
    <w:rsid w:val="002655B6"/>
    <w:rsid w:val="00267B91"/>
    <w:rsid w:val="00275EF6"/>
    <w:rsid w:val="00275F60"/>
    <w:rsid w:val="00276AC3"/>
    <w:rsid w:val="00280DCD"/>
    <w:rsid w:val="0028271E"/>
    <w:rsid w:val="002831B8"/>
    <w:rsid w:val="00283CBB"/>
    <w:rsid w:val="00286A4D"/>
    <w:rsid w:val="00286E57"/>
    <w:rsid w:val="002907F0"/>
    <w:rsid w:val="002964E7"/>
    <w:rsid w:val="002A044B"/>
    <w:rsid w:val="002A2928"/>
    <w:rsid w:val="002A6CF2"/>
    <w:rsid w:val="002B1C39"/>
    <w:rsid w:val="002B2784"/>
    <w:rsid w:val="002B4E1F"/>
    <w:rsid w:val="002D1D4C"/>
    <w:rsid w:val="002D4ED3"/>
    <w:rsid w:val="002E3094"/>
    <w:rsid w:val="002E62C7"/>
    <w:rsid w:val="002F4347"/>
    <w:rsid w:val="003013D8"/>
    <w:rsid w:val="00303D74"/>
    <w:rsid w:val="00304858"/>
    <w:rsid w:val="003060BF"/>
    <w:rsid w:val="00312523"/>
    <w:rsid w:val="0032744E"/>
    <w:rsid w:val="00330E75"/>
    <w:rsid w:val="0033299D"/>
    <w:rsid w:val="00332A15"/>
    <w:rsid w:val="00336B1F"/>
    <w:rsid w:val="00336DF0"/>
    <w:rsid w:val="003407C1"/>
    <w:rsid w:val="00342579"/>
    <w:rsid w:val="00342850"/>
    <w:rsid w:val="003449A3"/>
    <w:rsid w:val="0035589F"/>
    <w:rsid w:val="00360726"/>
    <w:rsid w:val="00363299"/>
    <w:rsid w:val="00363E94"/>
    <w:rsid w:val="00366718"/>
    <w:rsid w:val="00366917"/>
    <w:rsid w:val="0037208D"/>
    <w:rsid w:val="003778DA"/>
    <w:rsid w:val="00377FBD"/>
    <w:rsid w:val="00380973"/>
    <w:rsid w:val="003837C6"/>
    <w:rsid w:val="003849A8"/>
    <w:rsid w:val="0038750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206B"/>
    <w:rsid w:val="003F6D96"/>
    <w:rsid w:val="00401FBB"/>
    <w:rsid w:val="004042CD"/>
    <w:rsid w:val="0040592F"/>
    <w:rsid w:val="00406360"/>
    <w:rsid w:val="00413961"/>
    <w:rsid w:val="00416A53"/>
    <w:rsid w:val="00423963"/>
    <w:rsid w:val="00424C03"/>
    <w:rsid w:val="00426221"/>
    <w:rsid w:val="00431979"/>
    <w:rsid w:val="004347BA"/>
    <w:rsid w:val="0044195C"/>
    <w:rsid w:val="00443021"/>
    <w:rsid w:val="00445C4F"/>
    <w:rsid w:val="00453046"/>
    <w:rsid w:val="00453682"/>
    <w:rsid w:val="00456986"/>
    <w:rsid w:val="00465737"/>
    <w:rsid w:val="00466077"/>
    <w:rsid w:val="004664DC"/>
    <w:rsid w:val="00471321"/>
    <w:rsid w:val="00474D22"/>
    <w:rsid w:val="00477C57"/>
    <w:rsid w:val="00481E77"/>
    <w:rsid w:val="00484E43"/>
    <w:rsid w:val="00484E87"/>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0EF4"/>
    <w:rsid w:val="004E2029"/>
    <w:rsid w:val="004E33FE"/>
    <w:rsid w:val="004E3BE6"/>
    <w:rsid w:val="004E4868"/>
    <w:rsid w:val="004E5244"/>
    <w:rsid w:val="004F0064"/>
    <w:rsid w:val="004F7202"/>
    <w:rsid w:val="004F72F4"/>
    <w:rsid w:val="00501CAB"/>
    <w:rsid w:val="0050232A"/>
    <w:rsid w:val="00503297"/>
    <w:rsid w:val="00505C65"/>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1C7"/>
    <w:rsid w:val="005773E7"/>
    <w:rsid w:val="00577B02"/>
    <w:rsid w:val="00582A2E"/>
    <w:rsid w:val="00583761"/>
    <w:rsid w:val="0058749F"/>
    <w:rsid w:val="005933B1"/>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4C45"/>
    <w:rsid w:val="00634DA7"/>
    <w:rsid w:val="006350C4"/>
    <w:rsid w:val="00640682"/>
    <w:rsid w:val="00642844"/>
    <w:rsid w:val="0064409B"/>
    <w:rsid w:val="006441C2"/>
    <w:rsid w:val="00644FCB"/>
    <w:rsid w:val="00645C44"/>
    <w:rsid w:val="00651EA5"/>
    <w:rsid w:val="00655E3F"/>
    <w:rsid w:val="0065745C"/>
    <w:rsid w:val="00660511"/>
    <w:rsid w:val="00663013"/>
    <w:rsid w:val="0066317A"/>
    <w:rsid w:val="006661E7"/>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B7B04"/>
    <w:rsid w:val="006C24CB"/>
    <w:rsid w:val="006C6020"/>
    <w:rsid w:val="006C66E7"/>
    <w:rsid w:val="006D0225"/>
    <w:rsid w:val="006D15F6"/>
    <w:rsid w:val="006D1681"/>
    <w:rsid w:val="006D2E1F"/>
    <w:rsid w:val="006D3B55"/>
    <w:rsid w:val="006E3151"/>
    <w:rsid w:val="006E3515"/>
    <w:rsid w:val="006F1286"/>
    <w:rsid w:val="006F594C"/>
    <w:rsid w:val="006F5E34"/>
    <w:rsid w:val="006F7F2A"/>
    <w:rsid w:val="00701118"/>
    <w:rsid w:val="0070344F"/>
    <w:rsid w:val="00704C6B"/>
    <w:rsid w:val="00705BD4"/>
    <w:rsid w:val="00706159"/>
    <w:rsid w:val="0070672E"/>
    <w:rsid w:val="007105C0"/>
    <w:rsid w:val="007107EE"/>
    <w:rsid w:val="00710A07"/>
    <w:rsid w:val="00712B55"/>
    <w:rsid w:val="00714BA2"/>
    <w:rsid w:val="007166C4"/>
    <w:rsid w:val="00717B9F"/>
    <w:rsid w:val="007211A4"/>
    <w:rsid w:val="007259E6"/>
    <w:rsid w:val="00725EDA"/>
    <w:rsid w:val="00726D6D"/>
    <w:rsid w:val="00727E48"/>
    <w:rsid w:val="00730440"/>
    <w:rsid w:val="00731CFE"/>
    <w:rsid w:val="00732D8B"/>
    <w:rsid w:val="00737805"/>
    <w:rsid w:val="00740C4E"/>
    <w:rsid w:val="00740FDE"/>
    <w:rsid w:val="0074665A"/>
    <w:rsid w:val="00746B11"/>
    <w:rsid w:val="007472C3"/>
    <w:rsid w:val="0075097C"/>
    <w:rsid w:val="00752131"/>
    <w:rsid w:val="0075395F"/>
    <w:rsid w:val="00756527"/>
    <w:rsid w:val="00760524"/>
    <w:rsid w:val="00760A63"/>
    <w:rsid w:val="00760B40"/>
    <w:rsid w:val="00763AB7"/>
    <w:rsid w:val="00764B2A"/>
    <w:rsid w:val="007717D2"/>
    <w:rsid w:val="00771A91"/>
    <w:rsid w:val="00772C52"/>
    <w:rsid w:val="007748CE"/>
    <w:rsid w:val="00777184"/>
    <w:rsid w:val="007826D3"/>
    <w:rsid w:val="0078543A"/>
    <w:rsid w:val="00793315"/>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7F5918"/>
    <w:rsid w:val="00800A2F"/>
    <w:rsid w:val="00806ACE"/>
    <w:rsid w:val="00807638"/>
    <w:rsid w:val="0081198A"/>
    <w:rsid w:val="00811F4D"/>
    <w:rsid w:val="00817B5C"/>
    <w:rsid w:val="008207CD"/>
    <w:rsid w:val="00821A2C"/>
    <w:rsid w:val="008249EB"/>
    <w:rsid w:val="00825C43"/>
    <w:rsid w:val="008312A9"/>
    <w:rsid w:val="0083145E"/>
    <w:rsid w:val="008332B7"/>
    <w:rsid w:val="00834DB5"/>
    <w:rsid w:val="008351B0"/>
    <w:rsid w:val="00836052"/>
    <w:rsid w:val="00840A44"/>
    <w:rsid w:val="00842D96"/>
    <w:rsid w:val="0084469D"/>
    <w:rsid w:val="00844B2D"/>
    <w:rsid w:val="0084553F"/>
    <w:rsid w:val="0085502D"/>
    <w:rsid w:val="008604B2"/>
    <w:rsid w:val="00861DFE"/>
    <w:rsid w:val="00862825"/>
    <w:rsid w:val="0087487C"/>
    <w:rsid w:val="00874F6F"/>
    <w:rsid w:val="00875062"/>
    <w:rsid w:val="008754D1"/>
    <w:rsid w:val="0087687F"/>
    <w:rsid w:val="00884597"/>
    <w:rsid w:val="00884EA8"/>
    <w:rsid w:val="00885319"/>
    <w:rsid w:val="00886238"/>
    <w:rsid w:val="008916EC"/>
    <w:rsid w:val="00892211"/>
    <w:rsid w:val="008938F7"/>
    <w:rsid w:val="008956EA"/>
    <w:rsid w:val="008972AF"/>
    <w:rsid w:val="00897861"/>
    <w:rsid w:val="008A053C"/>
    <w:rsid w:val="008A523D"/>
    <w:rsid w:val="008A6BB2"/>
    <w:rsid w:val="008B015E"/>
    <w:rsid w:val="008B1BA2"/>
    <w:rsid w:val="008B3137"/>
    <w:rsid w:val="008B459B"/>
    <w:rsid w:val="008B568D"/>
    <w:rsid w:val="008B5FE3"/>
    <w:rsid w:val="008C2B35"/>
    <w:rsid w:val="008C2C1A"/>
    <w:rsid w:val="008C4F88"/>
    <w:rsid w:val="008D093F"/>
    <w:rsid w:val="008D3142"/>
    <w:rsid w:val="008D4BE2"/>
    <w:rsid w:val="008D7F66"/>
    <w:rsid w:val="008E0937"/>
    <w:rsid w:val="00901BEF"/>
    <w:rsid w:val="009026ED"/>
    <w:rsid w:val="009030BF"/>
    <w:rsid w:val="009055B3"/>
    <w:rsid w:val="00905B0F"/>
    <w:rsid w:val="009066B3"/>
    <w:rsid w:val="00906749"/>
    <w:rsid w:val="00911C6C"/>
    <w:rsid w:val="00914263"/>
    <w:rsid w:val="00914280"/>
    <w:rsid w:val="009201D0"/>
    <w:rsid w:val="009202D3"/>
    <w:rsid w:val="00922786"/>
    <w:rsid w:val="0093242F"/>
    <w:rsid w:val="00933C53"/>
    <w:rsid w:val="00940A34"/>
    <w:rsid w:val="00940A79"/>
    <w:rsid w:val="0094272F"/>
    <w:rsid w:val="00943782"/>
    <w:rsid w:val="009440A2"/>
    <w:rsid w:val="0094500C"/>
    <w:rsid w:val="00946D77"/>
    <w:rsid w:val="00960A33"/>
    <w:rsid w:val="00961AC0"/>
    <w:rsid w:val="00961FB1"/>
    <w:rsid w:val="00963D1F"/>
    <w:rsid w:val="00965A50"/>
    <w:rsid w:val="00965D02"/>
    <w:rsid w:val="009674A5"/>
    <w:rsid w:val="00971042"/>
    <w:rsid w:val="0097618B"/>
    <w:rsid w:val="009774F9"/>
    <w:rsid w:val="00981EC4"/>
    <w:rsid w:val="009830C2"/>
    <w:rsid w:val="0099219B"/>
    <w:rsid w:val="00992BA2"/>
    <w:rsid w:val="00993997"/>
    <w:rsid w:val="009963D4"/>
    <w:rsid w:val="009968F2"/>
    <w:rsid w:val="009A393E"/>
    <w:rsid w:val="009A73DE"/>
    <w:rsid w:val="009B0E42"/>
    <w:rsid w:val="009D3443"/>
    <w:rsid w:val="009D3DBD"/>
    <w:rsid w:val="009D6C75"/>
    <w:rsid w:val="009E66C3"/>
    <w:rsid w:val="009E79BE"/>
    <w:rsid w:val="009F0F2B"/>
    <w:rsid w:val="009F2171"/>
    <w:rsid w:val="009F33C9"/>
    <w:rsid w:val="009F4A96"/>
    <w:rsid w:val="009F4BDC"/>
    <w:rsid w:val="009F735A"/>
    <w:rsid w:val="009F7600"/>
    <w:rsid w:val="00A03365"/>
    <w:rsid w:val="00A07879"/>
    <w:rsid w:val="00A1474E"/>
    <w:rsid w:val="00A156A1"/>
    <w:rsid w:val="00A1618E"/>
    <w:rsid w:val="00A219F3"/>
    <w:rsid w:val="00A23E01"/>
    <w:rsid w:val="00A24135"/>
    <w:rsid w:val="00A25C8D"/>
    <w:rsid w:val="00A410FB"/>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0023"/>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138C"/>
    <w:rsid w:val="00B12C91"/>
    <w:rsid w:val="00B13906"/>
    <w:rsid w:val="00B15262"/>
    <w:rsid w:val="00B15FEC"/>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66F05"/>
    <w:rsid w:val="00B74BEC"/>
    <w:rsid w:val="00B77A86"/>
    <w:rsid w:val="00B819F9"/>
    <w:rsid w:val="00B8798B"/>
    <w:rsid w:val="00B87FDA"/>
    <w:rsid w:val="00B93FA9"/>
    <w:rsid w:val="00B94F2F"/>
    <w:rsid w:val="00B95DEE"/>
    <w:rsid w:val="00BA6B35"/>
    <w:rsid w:val="00BB6831"/>
    <w:rsid w:val="00BC1199"/>
    <w:rsid w:val="00BC3E37"/>
    <w:rsid w:val="00BC6658"/>
    <w:rsid w:val="00BC697F"/>
    <w:rsid w:val="00BD2B69"/>
    <w:rsid w:val="00BD4143"/>
    <w:rsid w:val="00BD5386"/>
    <w:rsid w:val="00BE14FC"/>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1704"/>
    <w:rsid w:val="00C12F2A"/>
    <w:rsid w:val="00C12F53"/>
    <w:rsid w:val="00C14C88"/>
    <w:rsid w:val="00C2412E"/>
    <w:rsid w:val="00C2525F"/>
    <w:rsid w:val="00C27873"/>
    <w:rsid w:val="00C30331"/>
    <w:rsid w:val="00C332FE"/>
    <w:rsid w:val="00C35013"/>
    <w:rsid w:val="00C361C3"/>
    <w:rsid w:val="00C36B55"/>
    <w:rsid w:val="00C43954"/>
    <w:rsid w:val="00C5376E"/>
    <w:rsid w:val="00C546CA"/>
    <w:rsid w:val="00C56FD0"/>
    <w:rsid w:val="00C57C16"/>
    <w:rsid w:val="00C63501"/>
    <w:rsid w:val="00C700C6"/>
    <w:rsid w:val="00C74183"/>
    <w:rsid w:val="00C74CDA"/>
    <w:rsid w:val="00C778D1"/>
    <w:rsid w:val="00C814C3"/>
    <w:rsid w:val="00C82530"/>
    <w:rsid w:val="00C838EC"/>
    <w:rsid w:val="00C863E3"/>
    <w:rsid w:val="00C87A41"/>
    <w:rsid w:val="00CA1AEE"/>
    <w:rsid w:val="00CA242D"/>
    <w:rsid w:val="00CA31B8"/>
    <w:rsid w:val="00CA67D0"/>
    <w:rsid w:val="00CB1C64"/>
    <w:rsid w:val="00CB2BFD"/>
    <w:rsid w:val="00CB5A9E"/>
    <w:rsid w:val="00CB6760"/>
    <w:rsid w:val="00CB68BA"/>
    <w:rsid w:val="00CB6BDD"/>
    <w:rsid w:val="00CC205C"/>
    <w:rsid w:val="00CC2809"/>
    <w:rsid w:val="00CC46AE"/>
    <w:rsid w:val="00CC54E1"/>
    <w:rsid w:val="00CC7396"/>
    <w:rsid w:val="00CC767B"/>
    <w:rsid w:val="00CD68CE"/>
    <w:rsid w:val="00CE0E28"/>
    <w:rsid w:val="00CE101E"/>
    <w:rsid w:val="00CE13BC"/>
    <w:rsid w:val="00CE2639"/>
    <w:rsid w:val="00CE6415"/>
    <w:rsid w:val="00CE7759"/>
    <w:rsid w:val="00CF091B"/>
    <w:rsid w:val="00CF1986"/>
    <w:rsid w:val="00CF2137"/>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838A0"/>
    <w:rsid w:val="00D9113E"/>
    <w:rsid w:val="00D924D5"/>
    <w:rsid w:val="00D9391F"/>
    <w:rsid w:val="00D94444"/>
    <w:rsid w:val="00D9603B"/>
    <w:rsid w:val="00DA2A1F"/>
    <w:rsid w:val="00DA3240"/>
    <w:rsid w:val="00DA5C40"/>
    <w:rsid w:val="00DA63BE"/>
    <w:rsid w:val="00DA7385"/>
    <w:rsid w:val="00DB4BA9"/>
    <w:rsid w:val="00DB60E4"/>
    <w:rsid w:val="00DC3E23"/>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61B7"/>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0F63"/>
    <w:rsid w:val="00E72110"/>
    <w:rsid w:val="00E724E8"/>
    <w:rsid w:val="00E77968"/>
    <w:rsid w:val="00E82E3A"/>
    <w:rsid w:val="00E84C22"/>
    <w:rsid w:val="00E85219"/>
    <w:rsid w:val="00E93CB2"/>
    <w:rsid w:val="00E9633E"/>
    <w:rsid w:val="00EA3CEA"/>
    <w:rsid w:val="00EB000A"/>
    <w:rsid w:val="00EB1BBB"/>
    <w:rsid w:val="00EB4A8B"/>
    <w:rsid w:val="00EB67E8"/>
    <w:rsid w:val="00EB7298"/>
    <w:rsid w:val="00EB7655"/>
    <w:rsid w:val="00EC2887"/>
    <w:rsid w:val="00EC47F6"/>
    <w:rsid w:val="00ED0F60"/>
    <w:rsid w:val="00ED2F42"/>
    <w:rsid w:val="00ED5E0E"/>
    <w:rsid w:val="00ED6F8F"/>
    <w:rsid w:val="00ED7F8C"/>
    <w:rsid w:val="00EE2247"/>
    <w:rsid w:val="00EE2CEA"/>
    <w:rsid w:val="00EE5A85"/>
    <w:rsid w:val="00EE64B7"/>
    <w:rsid w:val="00EF2826"/>
    <w:rsid w:val="00EF3E7B"/>
    <w:rsid w:val="00EF514A"/>
    <w:rsid w:val="00F045FC"/>
    <w:rsid w:val="00F05091"/>
    <w:rsid w:val="00F057A4"/>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0E66"/>
    <w:rsid w:val="00FB1BAE"/>
    <w:rsid w:val="00FB2064"/>
    <w:rsid w:val="00FB31C0"/>
    <w:rsid w:val="00FB375A"/>
    <w:rsid w:val="00FB4CB8"/>
    <w:rsid w:val="00FB64C0"/>
    <w:rsid w:val="00FC14F4"/>
    <w:rsid w:val="00FC25AF"/>
    <w:rsid w:val="00FC2B86"/>
    <w:rsid w:val="00FC33A9"/>
    <w:rsid w:val="00FC33C3"/>
    <w:rsid w:val="00FC4738"/>
    <w:rsid w:val="00FC6D6D"/>
    <w:rsid w:val="00FC721C"/>
    <w:rsid w:val="00FC7F67"/>
    <w:rsid w:val="00FD0B54"/>
    <w:rsid w:val="00FD0D78"/>
    <w:rsid w:val="00FD2443"/>
    <w:rsid w:val="00FD2F8B"/>
    <w:rsid w:val="00FD3B7A"/>
    <w:rsid w:val="00FD3EBA"/>
    <w:rsid w:val="00FD54D1"/>
    <w:rsid w:val="00FD6EBD"/>
    <w:rsid w:val="00FE139B"/>
    <w:rsid w:val="00FE2F5B"/>
    <w:rsid w:val="00FE6B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EE7E566"/>
  <w15:docId w15:val="{FFE57126-976C-445F-BD01-AD2662CF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D9391F"/>
    <w:pPr>
      <w:spacing w:after="0" w:line="240" w:lineRule="auto"/>
    </w:pPr>
    <w:rPr>
      <w:rFonts w:ascii="Times New Roman" w:hAnsi="Times New Roman"/>
      <w:noProof/>
    </w:rPr>
  </w:style>
  <w:style w:type="paragraph" w:styleId="Heading1">
    <w:name w:val="heading 1"/>
    <w:basedOn w:val="Normal"/>
    <w:link w:val="Heading1Char"/>
    <w:uiPriority w:val="9"/>
    <w:rsid w:val="00D9391F"/>
    <w:pPr>
      <w:ind w:left="871"/>
      <w:outlineLvl w:val="0"/>
    </w:pPr>
    <w:rPr>
      <w:rFonts w:eastAsia="Times New Roman"/>
      <w:b/>
      <w:bCs/>
    </w:rPr>
  </w:style>
  <w:style w:type="character" w:default="1" w:styleId="DefaultParagraphFont">
    <w:name w:val="Default Paragraph Font"/>
    <w:uiPriority w:val="1"/>
    <w:semiHidden/>
    <w:unhideWhenUsed/>
    <w:rsid w:val="00D939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391F"/>
  </w:style>
  <w:style w:type="paragraph" w:styleId="Footer">
    <w:name w:val="footer"/>
    <w:basedOn w:val="Normal"/>
    <w:link w:val="FooterChar"/>
    <w:uiPriority w:val="99"/>
    <w:unhideWhenUsed/>
    <w:rsid w:val="00D9391F"/>
    <w:pPr>
      <w:tabs>
        <w:tab w:val="center" w:pos="4513"/>
        <w:tab w:val="right" w:pos="9026"/>
      </w:tabs>
    </w:pPr>
  </w:style>
  <w:style w:type="character" w:customStyle="1" w:styleId="FooterChar">
    <w:name w:val="Footer Char"/>
    <w:basedOn w:val="DefaultParagraphFont"/>
    <w:link w:val="Footer"/>
    <w:uiPriority w:val="99"/>
    <w:rsid w:val="00D9391F"/>
    <w:rPr>
      <w:rFonts w:ascii="Times New Roman" w:hAnsi="Times New Roman"/>
      <w:noProof/>
    </w:rPr>
  </w:style>
  <w:style w:type="paragraph" w:styleId="Header">
    <w:name w:val="header"/>
    <w:basedOn w:val="Normal"/>
    <w:link w:val="HeaderChar"/>
    <w:uiPriority w:val="99"/>
    <w:unhideWhenUsed/>
    <w:rsid w:val="00D9391F"/>
    <w:pPr>
      <w:tabs>
        <w:tab w:val="center" w:pos="4513"/>
        <w:tab w:val="right" w:pos="9026"/>
      </w:tabs>
    </w:pPr>
  </w:style>
  <w:style w:type="character" w:customStyle="1" w:styleId="HeaderChar">
    <w:name w:val="Header Char"/>
    <w:basedOn w:val="DefaultParagraphFont"/>
    <w:link w:val="Header"/>
    <w:uiPriority w:val="99"/>
    <w:rsid w:val="00D9391F"/>
    <w:rPr>
      <w:rFonts w:ascii="Times New Roman" w:hAnsi="Times New Roman"/>
      <w:noProof/>
    </w:rPr>
  </w:style>
  <w:style w:type="paragraph" w:styleId="BalloonText">
    <w:name w:val="Balloon Text"/>
    <w:basedOn w:val="Normal"/>
    <w:link w:val="BalloonTextChar"/>
    <w:uiPriority w:val="99"/>
    <w:semiHidden/>
    <w:unhideWhenUsed/>
    <w:rsid w:val="00D9391F"/>
    <w:rPr>
      <w:rFonts w:ascii="Tahoma" w:hAnsi="Tahoma" w:cs="Tahoma"/>
      <w:sz w:val="16"/>
      <w:szCs w:val="16"/>
    </w:rPr>
  </w:style>
  <w:style w:type="character" w:customStyle="1" w:styleId="BalloonTextChar">
    <w:name w:val="Balloon Text Char"/>
    <w:basedOn w:val="DefaultParagraphFont"/>
    <w:link w:val="BalloonText"/>
    <w:uiPriority w:val="99"/>
    <w:semiHidden/>
    <w:rsid w:val="00D9391F"/>
    <w:rPr>
      <w:rFonts w:ascii="Tahoma" w:hAnsi="Tahoma" w:cs="Tahoma"/>
      <w:noProof/>
      <w:sz w:val="16"/>
      <w:szCs w:val="16"/>
    </w:rPr>
  </w:style>
  <w:style w:type="paragraph" w:customStyle="1" w:styleId="REG-H3A">
    <w:name w:val="REG-H3A"/>
    <w:link w:val="REG-H3AChar"/>
    <w:qFormat/>
    <w:rsid w:val="00D9391F"/>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D9391F"/>
    <w:pPr>
      <w:numPr>
        <w:numId w:val="1"/>
      </w:numPr>
      <w:contextualSpacing/>
    </w:pPr>
  </w:style>
  <w:style w:type="character" w:customStyle="1" w:styleId="REG-H3AChar">
    <w:name w:val="REG-H3A Char"/>
    <w:basedOn w:val="DefaultParagraphFont"/>
    <w:link w:val="REG-H3A"/>
    <w:rsid w:val="00D9391F"/>
    <w:rPr>
      <w:rFonts w:ascii="Times New Roman" w:hAnsi="Times New Roman" w:cs="Times New Roman"/>
      <w:b/>
      <w:caps/>
      <w:noProof/>
    </w:rPr>
  </w:style>
  <w:style w:type="character" w:customStyle="1" w:styleId="A3">
    <w:name w:val="A3"/>
    <w:uiPriority w:val="99"/>
    <w:rsid w:val="00D9391F"/>
    <w:rPr>
      <w:rFonts w:cs="Times"/>
      <w:color w:val="000000"/>
      <w:sz w:val="22"/>
      <w:szCs w:val="22"/>
    </w:rPr>
  </w:style>
  <w:style w:type="paragraph" w:customStyle="1" w:styleId="Head2B">
    <w:name w:val="Head 2B"/>
    <w:basedOn w:val="AS-H3A"/>
    <w:link w:val="Head2BChar"/>
    <w:rsid w:val="00D9391F"/>
  </w:style>
  <w:style w:type="paragraph" w:styleId="ListParagraph">
    <w:name w:val="List Paragraph"/>
    <w:basedOn w:val="Normal"/>
    <w:link w:val="ListParagraphChar"/>
    <w:uiPriority w:val="34"/>
    <w:rsid w:val="00D9391F"/>
    <w:pPr>
      <w:ind w:left="720"/>
      <w:contextualSpacing/>
    </w:pPr>
  </w:style>
  <w:style w:type="character" w:customStyle="1" w:styleId="Head2BChar">
    <w:name w:val="Head 2B Char"/>
    <w:basedOn w:val="AS-H3AChar"/>
    <w:link w:val="Head2B"/>
    <w:rsid w:val="00D9391F"/>
    <w:rPr>
      <w:rFonts w:ascii="Times New Roman" w:hAnsi="Times New Roman" w:cs="Times New Roman"/>
      <w:b/>
      <w:caps/>
      <w:noProof/>
    </w:rPr>
  </w:style>
  <w:style w:type="paragraph" w:customStyle="1" w:styleId="Head3">
    <w:name w:val="Head 3"/>
    <w:basedOn w:val="ListParagraph"/>
    <w:link w:val="Head3Char"/>
    <w:rsid w:val="00D9391F"/>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9391F"/>
    <w:rPr>
      <w:rFonts w:ascii="Times New Roman" w:hAnsi="Times New Roman"/>
      <w:noProof/>
    </w:rPr>
  </w:style>
  <w:style w:type="character" w:customStyle="1" w:styleId="Head3Char">
    <w:name w:val="Head 3 Char"/>
    <w:basedOn w:val="ListParagraphChar"/>
    <w:link w:val="Head3"/>
    <w:rsid w:val="00D9391F"/>
    <w:rPr>
      <w:rFonts w:ascii="Times New Roman" w:eastAsia="Times New Roman" w:hAnsi="Times New Roman" w:cs="Times New Roman"/>
      <w:b/>
      <w:bCs/>
      <w:noProof/>
    </w:rPr>
  </w:style>
  <w:style w:type="paragraph" w:customStyle="1" w:styleId="REG-H1a">
    <w:name w:val="REG-H1a"/>
    <w:link w:val="REG-H1aChar"/>
    <w:qFormat/>
    <w:rsid w:val="00D9391F"/>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D9391F"/>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D9391F"/>
    <w:rPr>
      <w:rFonts w:ascii="Arial" w:hAnsi="Arial" w:cs="Arial"/>
      <w:b/>
      <w:noProof/>
      <w:sz w:val="36"/>
      <w:szCs w:val="36"/>
    </w:rPr>
  </w:style>
  <w:style w:type="paragraph" w:customStyle="1" w:styleId="AS-H1-Colour">
    <w:name w:val="AS-H1-Colour"/>
    <w:basedOn w:val="Normal"/>
    <w:link w:val="AS-H1-ColourChar"/>
    <w:rsid w:val="00D9391F"/>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D9391F"/>
    <w:rPr>
      <w:rFonts w:ascii="Times New Roman" w:hAnsi="Times New Roman" w:cs="Times New Roman"/>
      <w:b/>
      <w:caps/>
      <w:noProof/>
      <w:color w:val="00B050"/>
      <w:sz w:val="24"/>
      <w:szCs w:val="24"/>
    </w:rPr>
  </w:style>
  <w:style w:type="paragraph" w:customStyle="1" w:styleId="AS-H2b">
    <w:name w:val="AS-H2b"/>
    <w:basedOn w:val="Normal"/>
    <w:link w:val="AS-H2bChar"/>
    <w:rsid w:val="00D9391F"/>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9391F"/>
    <w:rPr>
      <w:rFonts w:ascii="Arial" w:hAnsi="Arial" w:cs="Arial"/>
      <w:b/>
      <w:noProof/>
      <w:color w:val="00B050"/>
      <w:sz w:val="36"/>
      <w:szCs w:val="36"/>
    </w:rPr>
  </w:style>
  <w:style w:type="paragraph" w:customStyle="1" w:styleId="AS-H3">
    <w:name w:val="AS-H3"/>
    <w:basedOn w:val="AS-H3A"/>
    <w:link w:val="AS-H3Char"/>
    <w:rsid w:val="00D9391F"/>
    <w:rPr>
      <w:sz w:val="28"/>
    </w:rPr>
  </w:style>
  <w:style w:type="character" w:customStyle="1" w:styleId="AS-H2bChar">
    <w:name w:val="AS-H2b Char"/>
    <w:basedOn w:val="DefaultParagraphFont"/>
    <w:link w:val="AS-H2b"/>
    <w:rsid w:val="00D9391F"/>
    <w:rPr>
      <w:rFonts w:ascii="Arial" w:hAnsi="Arial" w:cs="Arial"/>
      <w:noProof/>
    </w:rPr>
  </w:style>
  <w:style w:type="paragraph" w:customStyle="1" w:styleId="REG-H3b">
    <w:name w:val="REG-H3b"/>
    <w:link w:val="REG-H3bChar"/>
    <w:qFormat/>
    <w:rsid w:val="00D9391F"/>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D9391F"/>
    <w:rPr>
      <w:rFonts w:ascii="Times New Roman" w:hAnsi="Times New Roman" w:cs="Times New Roman"/>
      <w:b/>
      <w:caps/>
      <w:noProof/>
      <w:sz w:val="28"/>
    </w:rPr>
  </w:style>
  <w:style w:type="paragraph" w:customStyle="1" w:styleId="AS-H3c">
    <w:name w:val="AS-H3c"/>
    <w:basedOn w:val="Head2B"/>
    <w:link w:val="AS-H3cChar"/>
    <w:rsid w:val="00D9391F"/>
    <w:rPr>
      <w:b w:val="0"/>
    </w:rPr>
  </w:style>
  <w:style w:type="character" w:customStyle="1" w:styleId="REG-H3bChar">
    <w:name w:val="REG-H3b Char"/>
    <w:basedOn w:val="REG-H3AChar"/>
    <w:link w:val="REG-H3b"/>
    <w:rsid w:val="00D9391F"/>
    <w:rPr>
      <w:rFonts w:ascii="Times New Roman" w:hAnsi="Times New Roman" w:cs="Times New Roman"/>
      <w:b w:val="0"/>
      <w:caps w:val="0"/>
      <w:noProof/>
    </w:rPr>
  </w:style>
  <w:style w:type="paragraph" w:customStyle="1" w:styleId="AS-H3d">
    <w:name w:val="AS-H3d"/>
    <w:basedOn w:val="Head2B"/>
    <w:link w:val="AS-H3dChar"/>
    <w:rsid w:val="00D9391F"/>
  </w:style>
  <w:style w:type="character" w:customStyle="1" w:styleId="AS-H3cChar">
    <w:name w:val="AS-H3c Char"/>
    <w:basedOn w:val="Head2BChar"/>
    <w:link w:val="AS-H3c"/>
    <w:rsid w:val="00D9391F"/>
    <w:rPr>
      <w:rFonts w:ascii="Times New Roman" w:hAnsi="Times New Roman" w:cs="Times New Roman"/>
      <w:b w:val="0"/>
      <w:caps/>
      <w:noProof/>
    </w:rPr>
  </w:style>
  <w:style w:type="paragraph" w:customStyle="1" w:styleId="REG-P0">
    <w:name w:val="REG-P(0)"/>
    <w:basedOn w:val="Normal"/>
    <w:link w:val="REG-P0Char"/>
    <w:qFormat/>
    <w:rsid w:val="00D9391F"/>
    <w:pPr>
      <w:tabs>
        <w:tab w:val="left" w:pos="567"/>
      </w:tabs>
      <w:jc w:val="both"/>
    </w:pPr>
    <w:rPr>
      <w:rFonts w:eastAsia="Times New Roman" w:cs="Times New Roman"/>
    </w:rPr>
  </w:style>
  <w:style w:type="character" w:customStyle="1" w:styleId="AS-H3dChar">
    <w:name w:val="AS-H3d Char"/>
    <w:basedOn w:val="Head2BChar"/>
    <w:link w:val="AS-H3d"/>
    <w:rsid w:val="00D9391F"/>
    <w:rPr>
      <w:rFonts w:ascii="Times New Roman" w:hAnsi="Times New Roman" w:cs="Times New Roman"/>
      <w:b/>
      <w:caps/>
      <w:noProof/>
    </w:rPr>
  </w:style>
  <w:style w:type="paragraph" w:customStyle="1" w:styleId="REG-P1">
    <w:name w:val="REG-P(1)"/>
    <w:basedOn w:val="Normal"/>
    <w:link w:val="REG-P1Char"/>
    <w:qFormat/>
    <w:rsid w:val="00D9391F"/>
    <w:pPr>
      <w:suppressAutoHyphens/>
      <w:ind w:firstLine="567"/>
      <w:jc w:val="both"/>
    </w:pPr>
    <w:rPr>
      <w:rFonts w:eastAsia="Times New Roman" w:cs="Times New Roman"/>
    </w:rPr>
  </w:style>
  <w:style w:type="character" w:customStyle="1" w:styleId="REG-P0Char">
    <w:name w:val="REG-P(0) Char"/>
    <w:basedOn w:val="DefaultParagraphFont"/>
    <w:link w:val="REG-P0"/>
    <w:rsid w:val="00D9391F"/>
    <w:rPr>
      <w:rFonts w:ascii="Times New Roman" w:eastAsia="Times New Roman" w:hAnsi="Times New Roman" w:cs="Times New Roman"/>
      <w:noProof/>
    </w:rPr>
  </w:style>
  <w:style w:type="paragraph" w:customStyle="1" w:styleId="REG-Pa">
    <w:name w:val="REG-P(a)"/>
    <w:basedOn w:val="Normal"/>
    <w:link w:val="REG-PaChar"/>
    <w:qFormat/>
    <w:rsid w:val="00D9391F"/>
    <w:pPr>
      <w:ind w:left="1134" w:hanging="567"/>
      <w:jc w:val="both"/>
    </w:pPr>
  </w:style>
  <w:style w:type="character" w:customStyle="1" w:styleId="REG-P1Char">
    <w:name w:val="REG-P(1) Char"/>
    <w:basedOn w:val="DefaultParagraphFont"/>
    <w:link w:val="REG-P1"/>
    <w:rsid w:val="00D9391F"/>
    <w:rPr>
      <w:rFonts w:ascii="Times New Roman" w:eastAsia="Times New Roman" w:hAnsi="Times New Roman" w:cs="Times New Roman"/>
      <w:noProof/>
    </w:rPr>
  </w:style>
  <w:style w:type="paragraph" w:customStyle="1" w:styleId="REG-Pi">
    <w:name w:val="REG-P(i)"/>
    <w:basedOn w:val="Normal"/>
    <w:link w:val="REG-PiChar"/>
    <w:qFormat/>
    <w:rsid w:val="00D9391F"/>
    <w:pPr>
      <w:suppressAutoHyphens/>
      <w:ind w:left="1701" w:hanging="567"/>
      <w:jc w:val="both"/>
    </w:pPr>
    <w:rPr>
      <w:rFonts w:eastAsia="Times New Roman" w:cs="Times New Roman"/>
    </w:rPr>
  </w:style>
  <w:style w:type="character" w:customStyle="1" w:styleId="REG-PaChar">
    <w:name w:val="REG-P(a) Char"/>
    <w:basedOn w:val="DefaultParagraphFont"/>
    <w:link w:val="REG-Pa"/>
    <w:rsid w:val="00D9391F"/>
    <w:rPr>
      <w:rFonts w:ascii="Times New Roman" w:hAnsi="Times New Roman"/>
      <w:noProof/>
    </w:rPr>
  </w:style>
  <w:style w:type="paragraph" w:customStyle="1" w:styleId="AS-Pahang">
    <w:name w:val="AS-P(a)hang"/>
    <w:basedOn w:val="Normal"/>
    <w:link w:val="AS-PahangChar"/>
    <w:rsid w:val="00D9391F"/>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D9391F"/>
    <w:rPr>
      <w:rFonts w:ascii="Times New Roman" w:eastAsia="Times New Roman" w:hAnsi="Times New Roman" w:cs="Times New Roman"/>
      <w:noProof/>
    </w:rPr>
  </w:style>
  <w:style w:type="paragraph" w:customStyle="1" w:styleId="REG-Paa">
    <w:name w:val="REG-P(aa)"/>
    <w:basedOn w:val="Normal"/>
    <w:link w:val="REG-PaaChar"/>
    <w:qFormat/>
    <w:rsid w:val="00D9391F"/>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D9391F"/>
    <w:rPr>
      <w:rFonts w:ascii="Times New Roman" w:eastAsia="Times New Roman" w:hAnsi="Times New Roman" w:cs="Times New Roman"/>
      <w:noProof/>
    </w:rPr>
  </w:style>
  <w:style w:type="paragraph" w:customStyle="1" w:styleId="REG-Amend">
    <w:name w:val="REG-Amend"/>
    <w:link w:val="REG-AmendChar"/>
    <w:qFormat/>
    <w:rsid w:val="00D9391F"/>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D9391F"/>
    <w:rPr>
      <w:rFonts w:ascii="Times New Roman" w:eastAsia="Times New Roman" w:hAnsi="Times New Roman" w:cs="Times New Roman"/>
      <w:noProof/>
    </w:rPr>
  </w:style>
  <w:style w:type="character" w:customStyle="1" w:styleId="REG-AmendChar">
    <w:name w:val="REG-Amend Char"/>
    <w:basedOn w:val="REG-P0Char"/>
    <w:link w:val="REG-Amend"/>
    <w:rsid w:val="00D9391F"/>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9391F"/>
    <w:rPr>
      <w:sz w:val="16"/>
      <w:szCs w:val="16"/>
    </w:rPr>
  </w:style>
  <w:style w:type="paragraph" w:styleId="CommentText">
    <w:name w:val="annotation text"/>
    <w:basedOn w:val="Normal"/>
    <w:link w:val="CommentTextChar"/>
    <w:uiPriority w:val="99"/>
    <w:unhideWhenUsed/>
    <w:rsid w:val="00D9391F"/>
    <w:rPr>
      <w:sz w:val="20"/>
      <w:szCs w:val="20"/>
    </w:rPr>
  </w:style>
  <w:style w:type="character" w:customStyle="1" w:styleId="CommentTextChar">
    <w:name w:val="Comment Text Char"/>
    <w:basedOn w:val="DefaultParagraphFont"/>
    <w:link w:val="CommentText"/>
    <w:uiPriority w:val="99"/>
    <w:rsid w:val="00D9391F"/>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D9391F"/>
    <w:rPr>
      <w:b/>
      <w:bCs/>
    </w:rPr>
  </w:style>
  <w:style w:type="character" w:customStyle="1" w:styleId="CommentSubjectChar">
    <w:name w:val="Comment Subject Char"/>
    <w:basedOn w:val="CommentTextChar"/>
    <w:link w:val="CommentSubject"/>
    <w:uiPriority w:val="99"/>
    <w:semiHidden/>
    <w:rsid w:val="00D9391F"/>
    <w:rPr>
      <w:rFonts w:ascii="Times New Roman" w:hAnsi="Times New Roman"/>
      <w:b/>
      <w:bCs/>
      <w:noProof/>
      <w:sz w:val="20"/>
      <w:szCs w:val="20"/>
    </w:rPr>
  </w:style>
  <w:style w:type="paragraph" w:customStyle="1" w:styleId="AS-H4A">
    <w:name w:val="AS-H4A"/>
    <w:basedOn w:val="AS-P0"/>
    <w:link w:val="AS-H4AChar"/>
    <w:rsid w:val="00D9391F"/>
    <w:pPr>
      <w:tabs>
        <w:tab w:val="clear" w:pos="567"/>
      </w:tabs>
      <w:jc w:val="center"/>
    </w:pPr>
    <w:rPr>
      <w:b/>
      <w:caps/>
    </w:rPr>
  </w:style>
  <w:style w:type="paragraph" w:customStyle="1" w:styleId="AS-H4b">
    <w:name w:val="AS-H4b"/>
    <w:basedOn w:val="AS-P0"/>
    <w:link w:val="AS-H4bChar"/>
    <w:rsid w:val="00D9391F"/>
    <w:pPr>
      <w:tabs>
        <w:tab w:val="clear" w:pos="567"/>
      </w:tabs>
      <w:jc w:val="center"/>
    </w:pPr>
    <w:rPr>
      <w:b/>
    </w:rPr>
  </w:style>
  <w:style w:type="character" w:customStyle="1" w:styleId="AS-H4AChar">
    <w:name w:val="AS-H4A Char"/>
    <w:basedOn w:val="AS-P0Char"/>
    <w:link w:val="AS-H4A"/>
    <w:rsid w:val="00D9391F"/>
    <w:rPr>
      <w:rFonts w:ascii="Times New Roman" w:eastAsia="Times New Roman" w:hAnsi="Times New Roman" w:cs="Times New Roman"/>
      <w:b/>
      <w:caps/>
      <w:noProof/>
    </w:rPr>
  </w:style>
  <w:style w:type="character" w:customStyle="1" w:styleId="AS-H4bChar">
    <w:name w:val="AS-H4b Char"/>
    <w:basedOn w:val="AS-P0Char"/>
    <w:link w:val="AS-H4b"/>
    <w:rsid w:val="00D9391F"/>
    <w:rPr>
      <w:rFonts w:ascii="Times New Roman" w:eastAsia="Times New Roman" w:hAnsi="Times New Roman" w:cs="Times New Roman"/>
      <w:b/>
      <w:noProof/>
    </w:rPr>
  </w:style>
  <w:style w:type="paragraph" w:customStyle="1" w:styleId="AS-H2a">
    <w:name w:val="AS-H2a"/>
    <w:basedOn w:val="Normal"/>
    <w:link w:val="AS-H2aChar"/>
    <w:rsid w:val="00D9391F"/>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D9391F"/>
    <w:rPr>
      <w:rFonts w:ascii="Arial" w:hAnsi="Arial" w:cs="Arial"/>
      <w:b/>
      <w:noProof/>
    </w:rPr>
  </w:style>
  <w:style w:type="paragraph" w:customStyle="1" w:styleId="REG-H1d">
    <w:name w:val="REG-H1d"/>
    <w:link w:val="REG-H1dChar"/>
    <w:qFormat/>
    <w:rsid w:val="00D9391F"/>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D9391F"/>
    <w:rPr>
      <w:rFonts w:ascii="Arial" w:hAnsi="Arial" w:cs="Arial"/>
      <w:b w:val="0"/>
      <w:noProof/>
      <w:color w:val="000000"/>
      <w:szCs w:val="24"/>
      <w:lang w:val="en-ZA"/>
    </w:rPr>
  </w:style>
  <w:style w:type="table" w:styleId="TableGrid">
    <w:name w:val="Table Grid"/>
    <w:basedOn w:val="TableNormal"/>
    <w:uiPriority w:val="59"/>
    <w:rsid w:val="00D93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9391F"/>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D9391F"/>
    <w:rPr>
      <w:rFonts w:ascii="Times New Roman" w:eastAsia="Times New Roman" w:hAnsi="Times New Roman"/>
      <w:noProof/>
      <w:sz w:val="24"/>
      <w:szCs w:val="24"/>
      <w:lang w:val="en-US" w:eastAsia="en-US"/>
    </w:rPr>
  </w:style>
  <w:style w:type="paragraph" w:customStyle="1" w:styleId="AS-P0">
    <w:name w:val="AS-P(0)"/>
    <w:basedOn w:val="Normal"/>
    <w:link w:val="AS-P0Char"/>
    <w:rsid w:val="00D9391F"/>
    <w:pPr>
      <w:tabs>
        <w:tab w:val="left" w:pos="567"/>
      </w:tabs>
      <w:jc w:val="both"/>
    </w:pPr>
    <w:rPr>
      <w:rFonts w:eastAsia="Times New Roman" w:cs="Times New Roman"/>
    </w:rPr>
  </w:style>
  <w:style w:type="character" w:customStyle="1" w:styleId="AS-P0Char">
    <w:name w:val="AS-P(0) Char"/>
    <w:basedOn w:val="DefaultParagraphFont"/>
    <w:link w:val="AS-P0"/>
    <w:rsid w:val="00D9391F"/>
    <w:rPr>
      <w:rFonts w:ascii="Times New Roman" w:eastAsia="Times New Roman" w:hAnsi="Times New Roman" w:cs="Times New Roman"/>
      <w:noProof/>
    </w:rPr>
  </w:style>
  <w:style w:type="paragraph" w:customStyle="1" w:styleId="AS-H3A">
    <w:name w:val="AS-H3A"/>
    <w:basedOn w:val="Normal"/>
    <w:link w:val="AS-H3AChar"/>
    <w:rsid w:val="00D9391F"/>
    <w:pPr>
      <w:autoSpaceDE w:val="0"/>
      <w:autoSpaceDN w:val="0"/>
      <w:adjustRightInd w:val="0"/>
      <w:jc w:val="center"/>
    </w:pPr>
    <w:rPr>
      <w:rFonts w:cs="Times New Roman"/>
      <w:b/>
      <w:caps/>
    </w:rPr>
  </w:style>
  <w:style w:type="character" w:customStyle="1" w:styleId="AS-H3AChar">
    <w:name w:val="AS-H3A Char"/>
    <w:basedOn w:val="DefaultParagraphFont"/>
    <w:link w:val="AS-H3A"/>
    <w:rsid w:val="00D9391F"/>
    <w:rPr>
      <w:rFonts w:ascii="Times New Roman" w:hAnsi="Times New Roman" w:cs="Times New Roman"/>
      <w:b/>
      <w:caps/>
      <w:noProof/>
    </w:rPr>
  </w:style>
  <w:style w:type="paragraph" w:customStyle="1" w:styleId="AS-H1a">
    <w:name w:val="AS-H1a"/>
    <w:basedOn w:val="Normal"/>
    <w:link w:val="AS-H1aChar"/>
    <w:rsid w:val="00D9391F"/>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D9391F"/>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D9391F"/>
    <w:rPr>
      <w:rFonts w:ascii="Arial" w:hAnsi="Arial" w:cs="Arial"/>
      <w:b/>
      <w:noProof/>
      <w:sz w:val="36"/>
      <w:szCs w:val="36"/>
    </w:rPr>
  </w:style>
  <w:style w:type="character" w:customStyle="1" w:styleId="AS-H2Char">
    <w:name w:val="AS-H2 Char"/>
    <w:basedOn w:val="DefaultParagraphFont"/>
    <w:link w:val="AS-H2"/>
    <w:rsid w:val="00D9391F"/>
    <w:rPr>
      <w:rFonts w:ascii="Times New Roman" w:hAnsi="Times New Roman" w:cs="Times New Roman"/>
      <w:b/>
      <w:caps/>
      <w:noProof/>
      <w:color w:val="000000"/>
      <w:sz w:val="26"/>
    </w:rPr>
  </w:style>
  <w:style w:type="paragraph" w:customStyle="1" w:styleId="AS-H3b">
    <w:name w:val="AS-H3b"/>
    <w:basedOn w:val="Normal"/>
    <w:link w:val="AS-H3bChar"/>
    <w:autoRedefine/>
    <w:rsid w:val="00D9391F"/>
    <w:pPr>
      <w:jc w:val="center"/>
    </w:pPr>
    <w:rPr>
      <w:rFonts w:cs="Times New Roman"/>
      <w:b/>
    </w:rPr>
  </w:style>
  <w:style w:type="character" w:customStyle="1" w:styleId="AS-H3bChar">
    <w:name w:val="AS-H3b Char"/>
    <w:basedOn w:val="AS-H3AChar"/>
    <w:link w:val="AS-H3b"/>
    <w:rsid w:val="00D9391F"/>
    <w:rPr>
      <w:rFonts w:ascii="Times New Roman" w:hAnsi="Times New Roman" w:cs="Times New Roman"/>
      <w:b/>
      <w:caps w:val="0"/>
      <w:noProof/>
    </w:rPr>
  </w:style>
  <w:style w:type="paragraph" w:customStyle="1" w:styleId="AS-P1">
    <w:name w:val="AS-P(1)"/>
    <w:basedOn w:val="Normal"/>
    <w:link w:val="AS-P1Char"/>
    <w:rsid w:val="00D9391F"/>
    <w:pPr>
      <w:suppressAutoHyphens/>
      <w:ind w:right="-7" w:firstLine="567"/>
      <w:jc w:val="both"/>
    </w:pPr>
    <w:rPr>
      <w:rFonts w:eastAsia="Times New Roman" w:cs="Times New Roman"/>
    </w:rPr>
  </w:style>
  <w:style w:type="paragraph" w:customStyle="1" w:styleId="AS-Pa">
    <w:name w:val="AS-P(a)"/>
    <w:basedOn w:val="AS-Pahang"/>
    <w:link w:val="AS-PaChar"/>
    <w:rsid w:val="00D9391F"/>
  </w:style>
  <w:style w:type="character" w:customStyle="1" w:styleId="AS-P1Char">
    <w:name w:val="AS-P(1) Char"/>
    <w:basedOn w:val="DefaultParagraphFont"/>
    <w:link w:val="AS-P1"/>
    <w:rsid w:val="00D9391F"/>
    <w:rPr>
      <w:rFonts w:ascii="Times New Roman" w:eastAsia="Times New Roman" w:hAnsi="Times New Roman" w:cs="Times New Roman"/>
      <w:noProof/>
    </w:rPr>
  </w:style>
  <w:style w:type="paragraph" w:customStyle="1" w:styleId="AS-Pi">
    <w:name w:val="AS-P(i)"/>
    <w:basedOn w:val="Normal"/>
    <w:link w:val="AS-PiChar"/>
    <w:rsid w:val="00D9391F"/>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9391F"/>
    <w:rPr>
      <w:rFonts w:ascii="Times New Roman" w:eastAsia="Times New Roman" w:hAnsi="Times New Roman" w:cs="Times New Roman"/>
      <w:noProof/>
    </w:rPr>
  </w:style>
  <w:style w:type="character" w:customStyle="1" w:styleId="AS-PiChar">
    <w:name w:val="AS-P(i) Char"/>
    <w:basedOn w:val="DefaultParagraphFont"/>
    <w:link w:val="AS-Pi"/>
    <w:rsid w:val="00D9391F"/>
    <w:rPr>
      <w:rFonts w:ascii="Times New Roman" w:eastAsia="Times New Roman" w:hAnsi="Times New Roman" w:cs="Times New Roman"/>
      <w:noProof/>
    </w:rPr>
  </w:style>
  <w:style w:type="paragraph" w:customStyle="1" w:styleId="AS-Paa">
    <w:name w:val="AS-P(aa)"/>
    <w:basedOn w:val="Normal"/>
    <w:link w:val="AS-PaaChar"/>
    <w:rsid w:val="00D9391F"/>
    <w:pPr>
      <w:suppressAutoHyphens/>
      <w:ind w:left="2267" w:right="-7" w:hanging="566"/>
      <w:jc w:val="both"/>
    </w:pPr>
    <w:rPr>
      <w:rFonts w:eastAsia="Times New Roman" w:cs="Times New Roman"/>
    </w:rPr>
  </w:style>
  <w:style w:type="paragraph" w:customStyle="1" w:styleId="AS-P-Amend">
    <w:name w:val="AS-P-Amend"/>
    <w:link w:val="AS-P-AmendChar"/>
    <w:rsid w:val="00D9391F"/>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D9391F"/>
    <w:rPr>
      <w:rFonts w:ascii="Times New Roman" w:eastAsia="Times New Roman" w:hAnsi="Times New Roman" w:cs="Times New Roman"/>
      <w:noProof/>
    </w:rPr>
  </w:style>
  <w:style w:type="character" w:customStyle="1" w:styleId="AS-P-AmendChar">
    <w:name w:val="AS-P-Amend Char"/>
    <w:basedOn w:val="AS-P0Char"/>
    <w:link w:val="AS-P-Amend"/>
    <w:rsid w:val="00D9391F"/>
    <w:rPr>
      <w:rFonts w:ascii="Arial" w:eastAsia="Times New Roman" w:hAnsi="Arial" w:cs="Arial"/>
      <w:b/>
      <w:noProof/>
      <w:color w:val="00B050"/>
      <w:sz w:val="18"/>
      <w:szCs w:val="18"/>
    </w:rPr>
  </w:style>
  <w:style w:type="paragraph" w:customStyle="1" w:styleId="AS-H1b">
    <w:name w:val="AS-H1b"/>
    <w:basedOn w:val="Normal"/>
    <w:link w:val="AS-H1bChar"/>
    <w:rsid w:val="00D9391F"/>
    <w:pPr>
      <w:jc w:val="center"/>
    </w:pPr>
    <w:rPr>
      <w:rFonts w:ascii="Arial" w:hAnsi="Arial" w:cs="Arial"/>
      <w:b/>
      <w:color w:val="000000"/>
      <w:sz w:val="24"/>
      <w:szCs w:val="24"/>
    </w:rPr>
  </w:style>
  <w:style w:type="character" w:customStyle="1" w:styleId="AS-H1bChar">
    <w:name w:val="AS-H1b Char"/>
    <w:basedOn w:val="AS-H2aChar"/>
    <w:link w:val="AS-H1b"/>
    <w:rsid w:val="00D9391F"/>
    <w:rPr>
      <w:rFonts w:ascii="Arial" w:hAnsi="Arial" w:cs="Arial"/>
      <w:b/>
      <w:noProof/>
      <w:color w:val="000000"/>
      <w:sz w:val="24"/>
      <w:szCs w:val="24"/>
    </w:rPr>
  </w:style>
  <w:style w:type="paragraph" w:customStyle="1" w:styleId="REG-H1b">
    <w:name w:val="REG-H1b"/>
    <w:link w:val="REG-H1bChar"/>
    <w:qFormat/>
    <w:rsid w:val="00D9391F"/>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D9391F"/>
    <w:rPr>
      <w:rFonts w:ascii="Times New Roman" w:eastAsia="Times New Roman" w:hAnsi="Times New Roman"/>
      <w:b/>
      <w:bCs/>
      <w:noProof/>
    </w:rPr>
  </w:style>
  <w:style w:type="paragraph" w:customStyle="1" w:styleId="TableParagraph">
    <w:name w:val="Table Paragraph"/>
    <w:basedOn w:val="Normal"/>
    <w:uiPriority w:val="1"/>
    <w:rsid w:val="00D9391F"/>
  </w:style>
  <w:style w:type="table" w:customStyle="1" w:styleId="TableGrid0">
    <w:name w:val="TableGrid"/>
    <w:rsid w:val="00D9391F"/>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D9391F"/>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D9391F"/>
    <w:rPr>
      <w:rFonts w:ascii="Arial" w:hAnsi="Arial"/>
      <w:b/>
      <w:noProof/>
      <w:sz w:val="28"/>
      <w:szCs w:val="24"/>
    </w:rPr>
  </w:style>
  <w:style w:type="character" w:customStyle="1" w:styleId="REG-H1cChar">
    <w:name w:val="REG-H1c Char"/>
    <w:basedOn w:val="REG-H1bChar"/>
    <w:link w:val="REG-H1c"/>
    <w:rsid w:val="00D9391F"/>
    <w:rPr>
      <w:rFonts w:ascii="Arial" w:hAnsi="Arial"/>
      <w:b/>
      <w:noProof/>
      <w:sz w:val="24"/>
      <w:szCs w:val="24"/>
    </w:rPr>
  </w:style>
  <w:style w:type="paragraph" w:customStyle="1" w:styleId="REG-PHA">
    <w:name w:val="REG-PH(A)"/>
    <w:link w:val="REG-PHAChar"/>
    <w:qFormat/>
    <w:rsid w:val="00D9391F"/>
    <w:pPr>
      <w:spacing w:after="0" w:line="240" w:lineRule="auto"/>
      <w:jc w:val="center"/>
    </w:pPr>
    <w:rPr>
      <w:rFonts w:ascii="Arial" w:hAnsi="Arial"/>
      <w:b/>
      <w:caps/>
      <w:noProof/>
      <w:sz w:val="16"/>
      <w:szCs w:val="24"/>
    </w:rPr>
  </w:style>
  <w:style w:type="paragraph" w:customStyle="1" w:styleId="REG-PHb">
    <w:name w:val="REG-PH(b)"/>
    <w:link w:val="REG-PHbChar"/>
    <w:qFormat/>
    <w:rsid w:val="00D9391F"/>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D9391F"/>
    <w:rPr>
      <w:rFonts w:ascii="Arial" w:hAnsi="Arial"/>
      <w:b/>
      <w:caps/>
      <w:noProof/>
      <w:sz w:val="16"/>
      <w:szCs w:val="24"/>
    </w:rPr>
  </w:style>
  <w:style w:type="character" w:customStyle="1" w:styleId="REG-PHbChar">
    <w:name w:val="REG-PH(b) Char"/>
    <w:basedOn w:val="REG-H1bChar"/>
    <w:link w:val="REG-PHb"/>
    <w:rsid w:val="00D9391F"/>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C6BFE-DAED-4C35-B7C7-DDE4A0F6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185</TotalTime>
  <Pages>22</Pages>
  <Words>3820</Words>
  <Characters>21775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25544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Rachel Coomer</dc:creator>
  <cp:lastModifiedBy>perric</cp:lastModifiedBy>
  <cp:revision>52</cp:revision>
  <dcterms:created xsi:type="dcterms:W3CDTF">2015-09-28T06:59:00Z</dcterms:created>
  <dcterms:modified xsi:type="dcterms:W3CDTF">2015-11-07T11:06:00Z</dcterms:modified>
</cp:coreProperties>
</file>