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8323" w14:textId="77777777" w:rsidR="00D721E9" w:rsidRPr="007679A7" w:rsidRDefault="00AF321A" w:rsidP="00D51089">
      <w:pPr>
        <w:pStyle w:val="REG-H1a"/>
      </w:pPr>
      <w:r w:rsidRPr="007679A7">
        <w:drawing>
          <wp:anchor distT="0" distB="0" distL="114300" distR="114300" simplePos="0" relativeHeight="251658240" behindDoc="0" locked="1" layoutInCell="0" allowOverlap="0" wp14:anchorId="420F77A2" wp14:editId="666D5638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24123" w14:textId="77777777" w:rsidR="00896EEA" w:rsidRPr="00837863" w:rsidRDefault="00896EEA" w:rsidP="00896EEA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3C2997CF" w14:textId="77777777" w:rsidR="00896EEA" w:rsidRPr="00837863" w:rsidRDefault="00896EEA" w:rsidP="00896EEA">
      <w:pPr>
        <w:pStyle w:val="REG-H1d"/>
        <w:rPr>
          <w:lang w:val="en-GB"/>
        </w:rPr>
      </w:pPr>
    </w:p>
    <w:p w14:paraId="22B1AD9A" w14:textId="77777777" w:rsidR="00896EEA" w:rsidRPr="00837863" w:rsidRDefault="00896EEA" w:rsidP="00896EEA">
      <w:pPr>
        <w:pStyle w:val="REG-H1a"/>
      </w:pPr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</w:p>
    <w:p w14:paraId="444F25AE" w14:textId="155DB8C7" w:rsidR="00BD2B69" w:rsidRPr="007679A7" w:rsidRDefault="00896EEA" w:rsidP="00896EEA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2B655B0E" w14:textId="77777777" w:rsidR="00E2335D" w:rsidRPr="007679A7" w:rsidRDefault="00E2335D" w:rsidP="00E2335D">
      <w:pPr>
        <w:pStyle w:val="REG-H1a"/>
        <w:pBdr>
          <w:bottom w:val="single" w:sz="4" w:space="1" w:color="auto"/>
        </w:pBdr>
      </w:pPr>
    </w:p>
    <w:p w14:paraId="6A62EF91" w14:textId="77777777" w:rsidR="00E2335D" w:rsidRPr="007679A7" w:rsidRDefault="00E2335D" w:rsidP="00E2335D">
      <w:pPr>
        <w:pStyle w:val="REG-H1a"/>
      </w:pPr>
    </w:p>
    <w:p w14:paraId="708D7274" w14:textId="77777777" w:rsidR="00E2335D" w:rsidRPr="007679A7" w:rsidRDefault="003E15D3" w:rsidP="00E2335D">
      <w:pPr>
        <w:pStyle w:val="REG-H1b"/>
      </w:pPr>
      <w:r w:rsidRPr="007679A7">
        <w:t xml:space="preserve">Regulations relating to the </w:t>
      </w:r>
      <w:r w:rsidR="004F4741" w:rsidRPr="007679A7">
        <w:t>M</w:t>
      </w:r>
      <w:r w:rsidRPr="007679A7">
        <w:t xml:space="preserve">inimum </w:t>
      </w:r>
      <w:r w:rsidR="004F4741" w:rsidRPr="007679A7">
        <w:t>R</w:t>
      </w:r>
      <w:r w:rsidRPr="007679A7">
        <w:t xml:space="preserve">equirements of </w:t>
      </w:r>
      <w:r w:rsidR="004F4741" w:rsidRPr="007679A7">
        <w:t>S</w:t>
      </w:r>
      <w:r w:rsidRPr="007679A7">
        <w:t xml:space="preserve">tudy </w:t>
      </w:r>
      <w:r w:rsidR="004F4741" w:rsidRPr="007679A7">
        <w:br/>
      </w:r>
      <w:r w:rsidRPr="007679A7">
        <w:t xml:space="preserve">for </w:t>
      </w:r>
      <w:r w:rsidR="004F4741" w:rsidRPr="007679A7">
        <w:t>R</w:t>
      </w:r>
      <w:r w:rsidRPr="007679A7">
        <w:t xml:space="preserve">egistration as a </w:t>
      </w:r>
      <w:r w:rsidR="004F4741" w:rsidRPr="007679A7">
        <w:t>C</w:t>
      </w:r>
      <w:r w:rsidRPr="007679A7">
        <w:t xml:space="preserve">linical </w:t>
      </w:r>
      <w:r w:rsidR="004F4741" w:rsidRPr="007679A7">
        <w:t>T</w:t>
      </w:r>
      <w:r w:rsidRPr="007679A7">
        <w:t>echnologist</w:t>
      </w:r>
    </w:p>
    <w:p w14:paraId="7D6CB1BD" w14:textId="77777777" w:rsidR="00D2019F" w:rsidRPr="007679A7" w:rsidRDefault="00BD2B69" w:rsidP="00C838EC">
      <w:pPr>
        <w:pStyle w:val="REG-H1d"/>
        <w:rPr>
          <w:lang w:val="en-GB"/>
        </w:rPr>
      </w:pPr>
      <w:r w:rsidRPr="007679A7">
        <w:rPr>
          <w:lang w:val="en-GB"/>
        </w:rPr>
        <w:t xml:space="preserve">Government Notice </w:t>
      </w:r>
      <w:r w:rsidR="003E15D3" w:rsidRPr="007679A7">
        <w:rPr>
          <w:lang w:val="en-GB"/>
        </w:rPr>
        <w:t>274</w:t>
      </w:r>
      <w:r w:rsidR="005709A6" w:rsidRPr="007679A7">
        <w:rPr>
          <w:lang w:val="en-GB"/>
        </w:rPr>
        <w:t xml:space="preserve"> </w:t>
      </w:r>
      <w:r w:rsidR="005C16B3" w:rsidRPr="007679A7">
        <w:rPr>
          <w:lang w:val="en-GB"/>
        </w:rPr>
        <w:t>of</w:t>
      </w:r>
      <w:r w:rsidR="005709A6" w:rsidRPr="007679A7">
        <w:rPr>
          <w:lang w:val="en-GB"/>
        </w:rPr>
        <w:t xml:space="preserve"> </w:t>
      </w:r>
      <w:r w:rsidR="003E15D3" w:rsidRPr="007679A7">
        <w:rPr>
          <w:lang w:val="en-GB"/>
        </w:rPr>
        <w:t>2010</w:t>
      </w:r>
    </w:p>
    <w:p w14:paraId="4DEBAB8D" w14:textId="4F6A841E" w:rsidR="003013D8" w:rsidRPr="007679A7" w:rsidRDefault="003013D8" w:rsidP="003013D8">
      <w:pPr>
        <w:pStyle w:val="REG-Amend"/>
      </w:pPr>
      <w:r w:rsidRPr="007679A7">
        <w:t>(</w:t>
      </w:r>
      <w:hyperlink r:id="rId9" w:history="1">
        <w:r w:rsidR="00896EEA" w:rsidRPr="000910E7">
          <w:rPr>
            <w:rStyle w:val="Hyperlink"/>
          </w:rPr>
          <w:t>GG 4633</w:t>
        </w:r>
      </w:hyperlink>
      <w:r w:rsidRPr="007679A7">
        <w:t>)</w:t>
      </w:r>
    </w:p>
    <w:p w14:paraId="65211EDB" w14:textId="77777777" w:rsidR="003013D8" w:rsidRPr="007679A7" w:rsidRDefault="003013D8" w:rsidP="003013D8">
      <w:pPr>
        <w:pStyle w:val="REG-Amend"/>
      </w:pPr>
      <w:r w:rsidRPr="007679A7">
        <w:t xml:space="preserve">came into force on </w:t>
      </w:r>
      <w:r w:rsidR="003E15D3" w:rsidRPr="007679A7">
        <w:t>date of publication: 21 December 2010</w:t>
      </w:r>
    </w:p>
    <w:p w14:paraId="42A9A135" w14:textId="77777777" w:rsidR="004F4741" w:rsidRPr="007679A7" w:rsidRDefault="004F4741" w:rsidP="003013D8">
      <w:pPr>
        <w:pStyle w:val="REG-Amend"/>
      </w:pPr>
    </w:p>
    <w:p w14:paraId="5ADEAA37" w14:textId="16115C72" w:rsidR="00896EEA" w:rsidRDefault="00896EEA" w:rsidP="004F4741">
      <w:pPr>
        <w:pStyle w:val="REG-Amend"/>
      </w:pPr>
      <w:r w:rsidRPr="00896EEA">
        <w:t>These regulations were made in terms of section 55 read with section 19(1)</w:t>
      </w:r>
      <w:r>
        <w:t xml:space="preserve"> </w:t>
      </w:r>
      <w:r w:rsidRPr="00896EEA">
        <w:t xml:space="preserve">of the Allied Health Professions Act 7 of 2004, which was repealed by the Health Professions Act 16 of 2024. </w:t>
      </w:r>
      <w:r>
        <w:br/>
      </w:r>
      <w:r w:rsidRPr="00896EEA">
        <w:t xml:space="preserve">Pursuant to section 95(10) of the Health Professions Act 16 of 2024, </w:t>
      </w:r>
      <w:r>
        <w:br/>
      </w:r>
      <w:r w:rsidRPr="00896EEA">
        <w:t>they are deemed to have been made under that Act</w:t>
      </w:r>
      <w:r w:rsidR="00202B80">
        <w:t>.</w:t>
      </w:r>
    </w:p>
    <w:p w14:paraId="2844200E" w14:textId="77777777" w:rsidR="00896EEA" w:rsidRDefault="00896EEA" w:rsidP="004F4741">
      <w:pPr>
        <w:pStyle w:val="REG-Amend"/>
      </w:pPr>
    </w:p>
    <w:p w14:paraId="009A4C71" w14:textId="2B34EBBB" w:rsidR="004F4741" w:rsidRPr="007679A7" w:rsidRDefault="004F4741" w:rsidP="004F4741">
      <w:pPr>
        <w:pStyle w:val="REG-Amend"/>
      </w:pPr>
      <w:r w:rsidRPr="007679A7">
        <w:t>The Government Notice which publishes these regulations notes that they were made</w:t>
      </w:r>
      <w:r w:rsidRPr="007679A7">
        <w:rPr>
          <w:rFonts w:cs="Times New Roman"/>
        </w:rPr>
        <w:t xml:space="preserve"> </w:t>
      </w:r>
      <w:r w:rsidRPr="007679A7">
        <w:rPr>
          <w:rFonts w:cs="Times New Roman"/>
        </w:rPr>
        <w:br/>
        <w:t>on the recommendation of the Allied Health Professions Council of Namibia.</w:t>
      </w:r>
    </w:p>
    <w:p w14:paraId="3A734AE4" w14:textId="77777777" w:rsidR="005955EA" w:rsidRPr="007679A7" w:rsidRDefault="005955EA" w:rsidP="0087487C">
      <w:pPr>
        <w:pStyle w:val="REG-H1a"/>
        <w:pBdr>
          <w:bottom w:val="single" w:sz="4" w:space="1" w:color="auto"/>
        </w:pBdr>
      </w:pPr>
    </w:p>
    <w:p w14:paraId="740CDD60" w14:textId="77777777" w:rsidR="001121EE" w:rsidRPr="007679A7" w:rsidRDefault="001121EE" w:rsidP="0087487C">
      <w:pPr>
        <w:pStyle w:val="REG-H1a"/>
      </w:pPr>
    </w:p>
    <w:p w14:paraId="2C959B4B" w14:textId="77777777" w:rsidR="008938F7" w:rsidRPr="007679A7" w:rsidRDefault="008938F7" w:rsidP="00C36B55">
      <w:pPr>
        <w:pStyle w:val="REG-H2"/>
      </w:pPr>
      <w:r w:rsidRPr="007679A7">
        <w:t xml:space="preserve">ARRANGEMENT OF </w:t>
      </w:r>
      <w:r w:rsidR="00C11092" w:rsidRPr="007679A7">
        <w:t>REGULATIONS</w:t>
      </w:r>
    </w:p>
    <w:p w14:paraId="027369FC" w14:textId="77777777" w:rsidR="00C63501" w:rsidRPr="007679A7" w:rsidRDefault="00C63501" w:rsidP="00003730">
      <w:pPr>
        <w:pStyle w:val="REG-P0"/>
        <w:rPr>
          <w:color w:val="00B050"/>
        </w:rPr>
      </w:pPr>
    </w:p>
    <w:p w14:paraId="20B5A4F1" w14:textId="77777777" w:rsidR="00A156A1" w:rsidRPr="007679A7" w:rsidRDefault="00A156A1" w:rsidP="00914280">
      <w:pPr>
        <w:pStyle w:val="REG-P0"/>
        <w:rPr>
          <w:color w:val="00B050"/>
        </w:rPr>
      </w:pPr>
      <w:r w:rsidRPr="007679A7">
        <w:rPr>
          <w:color w:val="00B050"/>
        </w:rPr>
        <w:t>1.</w:t>
      </w:r>
      <w:r w:rsidRPr="007679A7">
        <w:rPr>
          <w:color w:val="00B050"/>
        </w:rPr>
        <w:tab/>
      </w:r>
      <w:r w:rsidR="003E15D3" w:rsidRPr="007679A7">
        <w:rPr>
          <w:color w:val="00B050"/>
        </w:rPr>
        <w:t>Definitions</w:t>
      </w:r>
    </w:p>
    <w:p w14:paraId="73857476" w14:textId="77777777" w:rsidR="00694430" w:rsidRPr="007679A7" w:rsidRDefault="003905F1" w:rsidP="00694430">
      <w:pPr>
        <w:pStyle w:val="REG-P0"/>
        <w:rPr>
          <w:color w:val="00B050"/>
        </w:rPr>
      </w:pPr>
      <w:r w:rsidRPr="007679A7">
        <w:rPr>
          <w:color w:val="00B050"/>
        </w:rPr>
        <w:t>2.</w:t>
      </w:r>
      <w:r w:rsidRPr="007679A7">
        <w:rPr>
          <w:color w:val="00B050"/>
        </w:rPr>
        <w:tab/>
      </w:r>
      <w:r w:rsidR="003E15D3" w:rsidRPr="007679A7">
        <w:rPr>
          <w:color w:val="00B050"/>
        </w:rPr>
        <w:t xml:space="preserve">Minimum qualifications required for registration as a clinical technologist </w:t>
      </w:r>
    </w:p>
    <w:p w14:paraId="61D1CB93" w14:textId="77777777" w:rsidR="003E15D3" w:rsidRPr="007679A7" w:rsidRDefault="003E15D3" w:rsidP="00694430">
      <w:pPr>
        <w:pStyle w:val="REG-P0"/>
        <w:rPr>
          <w:color w:val="00B050"/>
        </w:rPr>
      </w:pPr>
      <w:r w:rsidRPr="007679A7">
        <w:rPr>
          <w:color w:val="00B050"/>
        </w:rPr>
        <w:t>3.</w:t>
      </w:r>
      <w:r w:rsidRPr="007679A7">
        <w:rPr>
          <w:color w:val="00B050"/>
        </w:rPr>
        <w:tab/>
        <w:t>Recognition of qualification by Council</w:t>
      </w:r>
    </w:p>
    <w:p w14:paraId="487BB838" w14:textId="77777777" w:rsidR="00FA7FE6" w:rsidRPr="007679A7" w:rsidRDefault="00FA7FE6" w:rsidP="00B0347D">
      <w:pPr>
        <w:pStyle w:val="REG-H1a"/>
        <w:pBdr>
          <w:bottom w:val="single" w:sz="4" w:space="1" w:color="auto"/>
        </w:pBdr>
      </w:pPr>
    </w:p>
    <w:p w14:paraId="4D5712CF" w14:textId="77777777" w:rsidR="00342850" w:rsidRPr="007679A7" w:rsidRDefault="00342850" w:rsidP="00342850">
      <w:pPr>
        <w:pStyle w:val="REG-H1a"/>
      </w:pPr>
    </w:p>
    <w:p w14:paraId="20798091" w14:textId="77777777" w:rsidR="003E15D3" w:rsidRPr="007679A7" w:rsidRDefault="003E15D3" w:rsidP="003E15D3">
      <w:pPr>
        <w:pStyle w:val="REG-P0"/>
        <w:rPr>
          <w:b/>
          <w:bCs/>
        </w:rPr>
      </w:pPr>
      <w:r w:rsidRPr="007679A7">
        <w:rPr>
          <w:b/>
        </w:rPr>
        <w:t>Definitions</w:t>
      </w:r>
    </w:p>
    <w:p w14:paraId="70460DB2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A884965" w14:textId="77777777" w:rsidR="003E15D3" w:rsidRPr="007679A7" w:rsidRDefault="003E15D3" w:rsidP="001E2F91">
      <w:pPr>
        <w:pStyle w:val="REG-P1"/>
      </w:pPr>
      <w:r w:rsidRPr="007679A7">
        <w:rPr>
          <w:b/>
          <w:bCs/>
        </w:rPr>
        <w:t>1.</w:t>
      </w:r>
      <w:r w:rsidRPr="007679A7">
        <w:rPr>
          <w:b/>
          <w:bCs/>
        </w:rPr>
        <w:tab/>
      </w:r>
      <w:r w:rsidRPr="007679A7">
        <w:t>In</w:t>
      </w:r>
      <w:r w:rsidRPr="007679A7">
        <w:rPr>
          <w:spacing w:val="22"/>
        </w:rPr>
        <w:t xml:space="preserve"> </w:t>
      </w:r>
      <w:r w:rsidRPr="007679A7">
        <w:t>these</w:t>
      </w:r>
      <w:r w:rsidRPr="007679A7">
        <w:rPr>
          <w:spacing w:val="22"/>
        </w:rPr>
        <w:t xml:space="preserve"> </w:t>
      </w:r>
      <w:r w:rsidRPr="007679A7">
        <w:t>regulations,</w:t>
      </w:r>
      <w:r w:rsidRPr="007679A7">
        <w:rPr>
          <w:spacing w:val="22"/>
        </w:rPr>
        <w:t xml:space="preserve"> </w:t>
      </w:r>
      <w:r w:rsidRPr="007679A7">
        <w:t>unless</w:t>
      </w:r>
      <w:r w:rsidRPr="007679A7">
        <w:rPr>
          <w:spacing w:val="22"/>
        </w:rPr>
        <w:t xml:space="preserve"> </w:t>
      </w:r>
      <w:r w:rsidRPr="007679A7">
        <w:t>the</w:t>
      </w:r>
      <w:r w:rsidRPr="007679A7">
        <w:rPr>
          <w:spacing w:val="22"/>
        </w:rPr>
        <w:t xml:space="preserve"> </w:t>
      </w:r>
      <w:r w:rsidRPr="007679A7">
        <w:t>context</w:t>
      </w:r>
      <w:r w:rsidRPr="007679A7">
        <w:rPr>
          <w:spacing w:val="21"/>
        </w:rPr>
        <w:t xml:space="preserve"> </w:t>
      </w:r>
      <w:r w:rsidRPr="007679A7">
        <w:t>otherwise</w:t>
      </w:r>
      <w:r w:rsidRPr="007679A7">
        <w:rPr>
          <w:spacing w:val="22"/>
        </w:rPr>
        <w:t xml:space="preserve"> </w:t>
      </w:r>
      <w:r w:rsidRPr="007679A7">
        <w:t>indicates,</w:t>
      </w:r>
      <w:r w:rsidRPr="007679A7">
        <w:rPr>
          <w:spacing w:val="21"/>
        </w:rPr>
        <w:t xml:space="preserve"> </w:t>
      </w:r>
      <w:r w:rsidRPr="007679A7">
        <w:t>a</w:t>
      </w:r>
      <w:r w:rsidRPr="007679A7">
        <w:rPr>
          <w:spacing w:val="22"/>
        </w:rPr>
        <w:t xml:space="preserve"> </w:t>
      </w:r>
      <w:r w:rsidRPr="007679A7">
        <w:t>word</w:t>
      </w:r>
      <w:r w:rsidRPr="007679A7">
        <w:rPr>
          <w:spacing w:val="22"/>
        </w:rPr>
        <w:t xml:space="preserve"> </w:t>
      </w:r>
      <w:r w:rsidRPr="007679A7">
        <w:t>or</w:t>
      </w:r>
      <w:r w:rsidRPr="007679A7">
        <w:rPr>
          <w:spacing w:val="22"/>
        </w:rPr>
        <w:t xml:space="preserve"> </w:t>
      </w:r>
      <w:r w:rsidRPr="007679A7">
        <w:t>expression defined</w:t>
      </w:r>
      <w:r w:rsidRPr="007679A7">
        <w:rPr>
          <w:spacing w:val="-2"/>
        </w:rPr>
        <w:t xml:space="preserve"> </w:t>
      </w:r>
      <w:r w:rsidRPr="007679A7">
        <w:t>in</w:t>
      </w:r>
      <w:r w:rsidRPr="007679A7">
        <w:rPr>
          <w:spacing w:val="-2"/>
        </w:rPr>
        <w:t xml:space="preserve"> </w:t>
      </w:r>
      <w:r w:rsidRPr="007679A7">
        <w:t>the</w:t>
      </w:r>
      <w:r w:rsidRPr="007679A7">
        <w:rPr>
          <w:spacing w:val="-14"/>
        </w:rPr>
        <w:t xml:space="preserve"> </w:t>
      </w:r>
      <w:r w:rsidRPr="007679A7">
        <w:t>Act</w:t>
      </w:r>
      <w:r w:rsidRPr="007679A7">
        <w:rPr>
          <w:spacing w:val="-2"/>
        </w:rPr>
        <w:t xml:space="preserve"> </w:t>
      </w:r>
      <w:r w:rsidRPr="007679A7">
        <w:t>has</w:t>
      </w:r>
      <w:r w:rsidRPr="007679A7">
        <w:rPr>
          <w:spacing w:val="-2"/>
        </w:rPr>
        <w:t xml:space="preserve"> </w:t>
      </w:r>
      <w:r w:rsidRPr="007679A7">
        <w:t>that</w:t>
      </w:r>
      <w:r w:rsidRPr="007679A7">
        <w:rPr>
          <w:spacing w:val="-1"/>
        </w:rPr>
        <w:t xml:space="preserve"> </w:t>
      </w:r>
      <w:r w:rsidRPr="007679A7">
        <w:t>meaning;</w:t>
      </w:r>
      <w:r w:rsidRPr="007679A7">
        <w:rPr>
          <w:spacing w:val="-2"/>
        </w:rPr>
        <w:t xml:space="preserve"> </w:t>
      </w:r>
      <w:r w:rsidRPr="007679A7">
        <w:t>and</w:t>
      </w:r>
      <w:r w:rsidRPr="007679A7">
        <w:rPr>
          <w:spacing w:val="-2"/>
        </w:rPr>
        <w:t xml:space="preserve"> </w:t>
      </w:r>
      <w:r w:rsidRPr="007679A7">
        <w:t>-</w:t>
      </w:r>
    </w:p>
    <w:p w14:paraId="69747889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34411F99" w14:textId="77777777" w:rsidR="003E15D3" w:rsidRPr="007679A7" w:rsidRDefault="003E15D3" w:rsidP="003E15D3">
      <w:pPr>
        <w:pStyle w:val="REG-P0"/>
      </w:pPr>
      <w:r w:rsidRPr="007679A7">
        <w:t>“the</w:t>
      </w:r>
      <w:r w:rsidRPr="007679A7">
        <w:rPr>
          <w:spacing w:val="-13"/>
        </w:rPr>
        <w:t xml:space="preserve"> </w:t>
      </w:r>
      <w:r w:rsidRPr="007679A7">
        <w:t>Act” means the</w:t>
      </w:r>
      <w:r w:rsidRPr="007679A7">
        <w:rPr>
          <w:spacing w:val="-13"/>
        </w:rPr>
        <w:t xml:space="preserve"> </w:t>
      </w:r>
      <w:r w:rsidRPr="007679A7">
        <w:t>Allied Health Professions</w:t>
      </w:r>
      <w:r w:rsidRPr="007679A7">
        <w:rPr>
          <w:spacing w:val="-13"/>
        </w:rPr>
        <w:t xml:space="preserve"> </w:t>
      </w:r>
      <w:r w:rsidRPr="007679A7">
        <w:t>Act; 2004 (Act No. 7 of 2004).</w:t>
      </w:r>
    </w:p>
    <w:p w14:paraId="416605C7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647C8BD4" w14:textId="38A61E11" w:rsidR="00774791" w:rsidRPr="007679A7" w:rsidRDefault="00774791" w:rsidP="00A6071B">
      <w:pPr>
        <w:jc w:val="center"/>
      </w:pPr>
      <w:r w:rsidRPr="00A6071B">
        <w:rPr>
          <w:rStyle w:val="REG-AmendChar"/>
          <w:rFonts w:eastAsiaTheme="minorHAnsi"/>
        </w:rPr>
        <w:lastRenderedPageBreak/>
        <w:t>[The semicolon between “Act” and “2004” should be a comma.</w:t>
      </w:r>
      <w:r w:rsidR="00A6071B" w:rsidRPr="00A6071B">
        <w:rPr>
          <w:rStyle w:val="REG-AmendChar"/>
          <w:rFonts w:eastAsiaTheme="minorHAnsi"/>
        </w:rPr>
        <w:t xml:space="preserve"> </w:t>
      </w:r>
      <w:bookmarkStart w:id="0" w:name="_Hlk194068968"/>
      <w:r w:rsidR="00A6071B" w:rsidRPr="00A6071B">
        <w:rPr>
          <w:rStyle w:val="REG-AmendChar"/>
          <w:rFonts w:eastAsiaTheme="minorHAnsi"/>
        </w:rPr>
        <w:t xml:space="preserve">The Allied Health Professions </w:t>
      </w:r>
      <w:r w:rsidR="00A6071B">
        <w:rPr>
          <w:rStyle w:val="REG-AmendChar"/>
          <w:rFonts w:eastAsiaTheme="minorHAnsi"/>
        </w:rPr>
        <w:br/>
      </w:r>
      <w:r w:rsidR="00A6071B" w:rsidRPr="00A6071B">
        <w:rPr>
          <w:rStyle w:val="REG-AmendChar"/>
          <w:rFonts w:eastAsiaTheme="minorHAnsi"/>
        </w:rPr>
        <w:t>Act 7 of 2004 has</w:t>
      </w:r>
      <w:r w:rsidR="00A6071B"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 been replaced by the Health Professions Act 16 of 2024.</w:t>
      </w:r>
      <w:bookmarkEnd w:id="0"/>
      <w:r w:rsidRPr="007679A7">
        <w:t>]</w:t>
      </w:r>
    </w:p>
    <w:p w14:paraId="12083830" w14:textId="77777777" w:rsidR="00774791" w:rsidRPr="007679A7" w:rsidRDefault="00774791" w:rsidP="003E15D3">
      <w:pPr>
        <w:pStyle w:val="REG-P0"/>
        <w:rPr>
          <w:sz w:val="26"/>
          <w:szCs w:val="26"/>
        </w:rPr>
      </w:pPr>
    </w:p>
    <w:p w14:paraId="01F86AEE" w14:textId="77777777" w:rsidR="003E15D3" w:rsidRPr="007679A7" w:rsidRDefault="003E15D3" w:rsidP="003E15D3">
      <w:pPr>
        <w:pStyle w:val="REG-P0"/>
        <w:rPr>
          <w:b/>
          <w:bCs/>
        </w:rPr>
      </w:pPr>
      <w:r w:rsidRPr="007679A7">
        <w:rPr>
          <w:b/>
        </w:rPr>
        <w:t>Minimum</w:t>
      </w:r>
      <w:r w:rsidRPr="007679A7">
        <w:rPr>
          <w:b/>
          <w:spacing w:val="-2"/>
        </w:rPr>
        <w:t xml:space="preserve"> </w:t>
      </w:r>
      <w:r w:rsidRPr="007679A7">
        <w:rPr>
          <w:b/>
        </w:rPr>
        <w:t>qualifications</w:t>
      </w:r>
      <w:r w:rsidRPr="007679A7">
        <w:rPr>
          <w:b/>
          <w:spacing w:val="-2"/>
        </w:rPr>
        <w:t xml:space="preserve"> </w:t>
      </w:r>
      <w:r w:rsidRPr="007679A7">
        <w:rPr>
          <w:b/>
          <w:spacing w:val="-4"/>
        </w:rPr>
        <w:t>r</w:t>
      </w:r>
      <w:r w:rsidRPr="007679A7">
        <w:rPr>
          <w:b/>
        </w:rPr>
        <w:t>equi</w:t>
      </w:r>
      <w:r w:rsidRPr="007679A7">
        <w:rPr>
          <w:b/>
          <w:spacing w:val="-4"/>
        </w:rPr>
        <w:t>r</w:t>
      </w:r>
      <w:r w:rsidRPr="007679A7">
        <w:rPr>
          <w:b/>
        </w:rPr>
        <w:t>ed</w:t>
      </w:r>
      <w:r w:rsidRPr="007679A7">
        <w:rPr>
          <w:b/>
          <w:spacing w:val="-1"/>
        </w:rPr>
        <w:t xml:space="preserve"> </w:t>
      </w:r>
      <w:r w:rsidRPr="007679A7">
        <w:rPr>
          <w:b/>
        </w:rPr>
        <w:t>for</w:t>
      </w:r>
      <w:r w:rsidRPr="007679A7">
        <w:rPr>
          <w:b/>
          <w:spacing w:val="-6"/>
        </w:rPr>
        <w:t xml:space="preserve"> </w:t>
      </w:r>
      <w:r w:rsidRPr="007679A7">
        <w:rPr>
          <w:b/>
          <w:spacing w:val="-4"/>
        </w:rPr>
        <w:t>r</w:t>
      </w:r>
      <w:r w:rsidRPr="007679A7">
        <w:rPr>
          <w:b/>
        </w:rPr>
        <w:t>egistration</w:t>
      </w:r>
      <w:r w:rsidRPr="007679A7">
        <w:rPr>
          <w:b/>
          <w:spacing w:val="-1"/>
        </w:rPr>
        <w:t xml:space="preserve"> </w:t>
      </w:r>
      <w:r w:rsidRPr="007679A7">
        <w:rPr>
          <w:b/>
        </w:rPr>
        <w:t>as</w:t>
      </w:r>
      <w:r w:rsidRPr="007679A7">
        <w:rPr>
          <w:b/>
          <w:spacing w:val="-2"/>
        </w:rPr>
        <w:t xml:space="preserve"> </w:t>
      </w:r>
      <w:r w:rsidRPr="007679A7">
        <w:rPr>
          <w:b/>
        </w:rPr>
        <w:t>a</w:t>
      </w:r>
      <w:r w:rsidRPr="007679A7">
        <w:rPr>
          <w:b/>
          <w:spacing w:val="-2"/>
        </w:rPr>
        <w:t xml:space="preserve"> </w:t>
      </w:r>
      <w:r w:rsidRPr="007679A7">
        <w:rPr>
          <w:b/>
        </w:rPr>
        <w:t>clinical</w:t>
      </w:r>
      <w:r w:rsidRPr="007679A7">
        <w:rPr>
          <w:b/>
          <w:spacing w:val="-1"/>
        </w:rPr>
        <w:t xml:space="preserve"> </w:t>
      </w:r>
      <w:r w:rsidRPr="007679A7">
        <w:rPr>
          <w:b/>
        </w:rPr>
        <w:t>technologist</w:t>
      </w:r>
    </w:p>
    <w:p w14:paraId="322AD273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2FD86324" w14:textId="77777777" w:rsidR="003E15D3" w:rsidRPr="007679A7" w:rsidRDefault="003E15D3" w:rsidP="001E2F91">
      <w:pPr>
        <w:pStyle w:val="REG-P1"/>
      </w:pPr>
      <w:r w:rsidRPr="007679A7">
        <w:rPr>
          <w:b/>
          <w:bCs/>
        </w:rPr>
        <w:t>2.</w:t>
      </w:r>
      <w:r w:rsidR="001E2F91" w:rsidRPr="007679A7">
        <w:rPr>
          <w:b/>
          <w:bCs/>
        </w:rPr>
        <w:tab/>
      </w:r>
      <w:r w:rsidRPr="007679A7">
        <w:t>(1)</w:t>
      </w:r>
      <w:r w:rsidR="001E2F91" w:rsidRPr="007679A7">
        <w:rPr>
          <w:spacing w:val="23"/>
        </w:rPr>
        <w:tab/>
      </w:r>
      <w:r w:rsidRPr="007679A7">
        <w:t>Subject</w:t>
      </w:r>
      <w:r w:rsidRPr="007679A7">
        <w:rPr>
          <w:spacing w:val="33"/>
        </w:rPr>
        <w:t xml:space="preserve"> </w:t>
      </w:r>
      <w:r w:rsidRPr="007679A7">
        <w:t>to</w:t>
      </w:r>
      <w:r w:rsidRPr="007679A7">
        <w:rPr>
          <w:spacing w:val="33"/>
        </w:rPr>
        <w:t xml:space="preserve"> </w:t>
      </w:r>
      <w:r w:rsidRPr="007679A7">
        <w:t>compliance,</w:t>
      </w:r>
      <w:r w:rsidRPr="007679A7">
        <w:rPr>
          <w:spacing w:val="33"/>
        </w:rPr>
        <w:t xml:space="preserve"> </w:t>
      </w:r>
      <w:r w:rsidRPr="007679A7">
        <w:t>to</w:t>
      </w:r>
      <w:r w:rsidRPr="007679A7">
        <w:rPr>
          <w:spacing w:val="33"/>
        </w:rPr>
        <w:t xml:space="preserve"> </w:t>
      </w:r>
      <w:r w:rsidRPr="007679A7">
        <w:t>the</w:t>
      </w:r>
      <w:r w:rsidRPr="007679A7">
        <w:rPr>
          <w:spacing w:val="33"/>
        </w:rPr>
        <w:t xml:space="preserve"> </w:t>
      </w:r>
      <w:r w:rsidRPr="007679A7">
        <w:t>satisfaction</w:t>
      </w:r>
      <w:r w:rsidRPr="007679A7">
        <w:rPr>
          <w:spacing w:val="33"/>
        </w:rPr>
        <w:t xml:space="preserve"> </w:t>
      </w:r>
      <w:r w:rsidRPr="007679A7">
        <w:t>of</w:t>
      </w:r>
      <w:r w:rsidRPr="007679A7">
        <w:rPr>
          <w:spacing w:val="33"/>
        </w:rPr>
        <w:t xml:space="preserve"> </w:t>
      </w:r>
      <w:r w:rsidRPr="007679A7">
        <w:t>the</w:t>
      </w:r>
      <w:r w:rsidRPr="007679A7">
        <w:rPr>
          <w:spacing w:val="33"/>
        </w:rPr>
        <w:t xml:space="preserve"> </w:t>
      </w:r>
      <w:r w:rsidRPr="007679A7">
        <w:t>Council,</w:t>
      </w:r>
      <w:r w:rsidRPr="007679A7">
        <w:rPr>
          <w:spacing w:val="33"/>
        </w:rPr>
        <w:t xml:space="preserve"> </w:t>
      </w:r>
      <w:r w:rsidRPr="007679A7">
        <w:t>with</w:t>
      </w:r>
      <w:r w:rsidRPr="007679A7">
        <w:rPr>
          <w:spacing w:val="33"/>
        </w:rPr>
        <w:t xml:space="preserve"> </w:t>
      </w:r>
      <w:r w:rsidRPr="007679A7">
        <w:t>the</w:t>
      </w:r>
      <w:r w:rsidRPr="007679A7">
        <w:rPr>
          <w:spacing w:val="33"/>
        </w:rPr>
        <w:t xml:space="preserve"> </w:t>
      </w:r>
      <w:r w:rsidRPr="007679A7">
        <w:t>other requirements</w:t>
      </w:r>
      <w:r w:rsidRPr="007679A7">
        <w:rPr>
          <w:spacing w:val="10"/>
        </w:rPr>
        <w:t xml:space="preserve"> </w:t>
      </w:r>
      <w:r w:rsidRPr="007679A7">
        <w:t>prescribed</w:t>
      </w:r>
      <w:r w:rsidRPr="007679A7">
        <w:rPr>
          <w:spacing w:val="10"/>
        </w:rPr>
        <w:t xml:space="preserve"> </w:t>
      </w:r>
      <w:r w:rsidRPr="007679A7">
        <w:t>by</w:t>
      </w:r>
      <w:r w:rsidRPr="007679A7">
        <w:rPr>
          <w:spacing w:val="10"/>
        </w:rPr>
        <w:t xml:space="preserve"> </w:t>
      </w:r>
      <w:r w:rsidRPr="007679A7">
        <w:t>or</w:t>
      </w:r>
      <w:r w:rsidRPr="007679A7">
        <w:rPr>
          <w:spacing w:val="10"/>
        </w:rPr>
        <w:t xml:space="preserve"> </w:t>
      </w:r>
      <w:r w:rsidRPr="007679A7">
        <w:t>under</w:t>
      </w:r>
      <w:r w:rsidRPr="007679A7">
        <w:rPr>
          <w:spacing w:val="10"/>
        </w:rPr>
        <w:t xml:space="preserve"> </w:t>
      </w:r>
      <w:r w:rsidRPr="007679A7">
        <w:t>the</w:t>
      </w:r>
      <w:r w:rsidRPr="007679A7">
        <w:rPr>
          <w:spacing w:val="-2"/>
        </w:rPr>
        <w:t xml:space="preserve"> </w:t>
      </w:r>
      <w:r w:rsidRPr="007679A7">
        <w:t>Act,</w:t>
      </w:r>
      <w:r w:rsidRPr="007679A7">
        <w:rPr>
          <w:spacing w:val="10"/>
        </w:rPr>
        <w:t xml:space="preserve"> </w:t>
      </w:r>
      <w:r w:rsidRPr="007679A7">
        <w:t>any</w:t>
      </w:r>
      <w:r w:rsidRPr="007679A7">
        <w:rPr>
          <w:spacing w:val="10"/>
        </w:rPr>
        <w:t xml:space="preserve"> </w:t>
      </w:r>
      <w:r w:rsidRPr="007679A7">
        <w:t>person</w:t>
      </w:r>
      <w:r w:rsidRPr="007679A7">
        <w:rPr>
          <w:spacing w:val="10"/>
        </w:rPr>
        <w:t xml:space="preserve"> </w:t>
      </w:r>
      <w:r w:rsidRPr="007679A7">
        <w:t>who</w:t>
      </w:r>
      <w:r w:rsidRPr="007679A7">
        <w:rPr>
          <w:spacing w:val="11"/>
        </w:rPr>
        <w:t xml:space="preserve"> </w:t>
      </w:r>
      <w:r w:rsidRPr="007679A7">
        <w:t>is</w:t>
      </w:r>
      <w:r w:rsidRPr="007679A7">
        <w:rPr>
          <w:spacing w:val="10"/>
        </w:rPr>
        <w:t xml:space="preserve"> </w:t>
      </w:r>
      <w:r w:rsidRPr="007679A7">
        <w:t>the</w:t>
      </w:r>
      <w:r w:rsidRPr="007679A7">
        <w:rPr>
          <w:spacing w:val="10"/>
        </w:rPr>
        <w:t xml:space="preserve"> </w:t>
      </w:r>
      <w:r w:rsidRPr="007679A7">
        <w:t>holder</w:t>
      </w:r>
      <w:r w:rsidRPr="007679A7">
        <w:rPr>
          <w:spacing w:val="10"/>
        </w:rPr>
        <w:t xml:space="preserve"> </w:t>
      </w:r>
      <w:r w:rsidRPr="007679A7">
        <w:t>of</w:t>
      </w:r>
      <w:r w:rsidRPr="007679A7">
        <w:rPr>
          <w:spacing w:val="10"/>
        </w:rPr>
        <w:t xml:space="preserve"> </w:t>
      </w:r>
      <w:r w:rsidRPr="007679A7">
        <w:t>any</w:t>
      </w:r>
      <w:r w:rsidRPr="007679A7">
        <w:rPr>
          <w:spacing w:val="10"/>
        </w:rPr>
        <w:t xml:space="preserve"> </w:t>
      </w:r>
      <w:r w:rsidRPr="007679A7">
        <w:t>of</w:t>
      </w:r>
      <w:r w:rsidRPr="007679A7">
        <w:rPr>
          <w:spacing w:val="10"/>
        </w:rPr>
        <w:t xml:space="preserve"> </w:t>
      </w:r>
      <w:r w:rsidRPr="007679A7">
        <w:t>the</w:t>
      </w:r>
      <w:r w:rsidRPr="007679A7">
        <w:rPr>
          <w:spacing w:val="10"/>
        </w:rPr>
        <w:t xml:space="preserve"> </w:t>
      </w:r>
      <w:r w:rsidRPr="007679A7">
        <w:t>following qualifications</w:t>
      </w:r>
      <w:r w:rsidRPr="007679A7">
        <w:rPr>
          <w:spacing w:val="-3"/>
        </w:rPr>
        <w:t xml:space="preserve"> </w:t>
      </w:r>
      <w:r w:rsidRPr="007679A7">
        <w:t>is</w:t>
      </w:r>
      <w:r w:rsidRPr="007679A7">
        <w:rPr>
          <w:spacing w:val="-2"/>
        </w:rPr>
        <w:t xml:space="preserve"> </w:t>
      </w:r>
      <w:r w:rsidRPr="007679A7">
        <w:t>entitled</w:t>
      </w:r>
      <w:r w:rsidRPr="007679A7">
        <w:rPr>
          <w:spacing w:val="-2"/>
        </w:rPr>
        <w:t xml:space="preserve"> </w:t>
      </w:r>
      <w:r w:rsidRPr="007679A7">
        <w:t>to</w:t>
      </w:r>
      <w:r w:rsidRPr="007679A7">
        <w:rPr>
          <w:spacing w:val="-2"/>
        </w:rPr>
        <w:t xml:space="preserve"> </w:t>
      </w:r>
      <w:r w:rsidRPr="007679A7">
        <w:t>registration</w:t>
      </w:r>
      <w:r w:rsidRPr="007679A7">
        <w:rPr>
          <w:spacing w:val="-3"/>
        </w:rPr>
        <w:t xml:space="preserve"> </w:t>
      </w:r>
      <w:r w:rsidRPr="007679A7">
        <w:t>as</w:t>
      </w:r>
      <w:r w:rsidRPr="007679A7">
        <w:rPr>
          <w:spacing w:val="-2"/>
        </w:rPr>
        <w:t xml:space="preserve"> </w:t>
      </w:r>
      <w:r w:rsidRPr="007679A7">
        <w:t>a</w:t>
      </w:r>
      <w:r w:rsidRPr="007679A7">
        <w:rPr>
          <w:spacing w:val="-2"/>
        </w:rPr>
        <w:t xml:space="preserve"> </w:t>
      </w:r>
      <w:r w:rsidRPr="007679A7">
        <w:t>clinical</w:t>
      </w:r>
      <w:r w:rsidRPr="007679A7">
        <w:rPr>
          <w:spacing w:val="-2"/>
        </w:rPr>
        <w:t xml:space="preserve"> </w:t>
      </w:r>
      <w:r w:rsidRPr="007679A7">
        <w:t>technologist</w:t>
      </w:r>
      <w:r w:rsidRPr="007679A7">
        <w:rPr>
          <w:spacing w:val="-3"/>
        </w:rPr>
        <w:t xml:space="preserve"> </w:t>
      </w:r>
      <w:r w:rsidRPr="007679A7">
        <w:t>under</w:t>
      </w:r>
      <w:r w:rsidRPr="007679A7">
        <w:rPr>
          <w:spacing w:val="-2"/>
        </w:rPr>
        <w:t xml:space="preserve"> </w:t>
      </w:r>
      <w:r w:rsidRPr="007679A7">
        <w:t>the</w:t>
      </w:r>
      <w:r w:rsidRPr="007679A7">
        <w:rPr>
          <w:spacing w:val="-15"/>
        </w:rPr>
        <w:t xml:space="preserve"> </w:t>
      </w:r>
      <w:r w:rsidRPr="007679A7">
        <w:t>Act:</w:t>
      </w:r>
    </w:p>
    <w:p w14:paraId="1B6032FF" w14:textId="77777777" w:rsidR="003E15D3" w:rsidRPr="007679A7" w:rsidRDefault="003E15D3" w:rsidP="003E15D3">
      <w:pPr>
        <w:pStyle w:val="REG-P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644"/>
      </w:tblGrid>
      <w:tr w:rsidR="008B3A62" w:rsidRPr="007679A7" w14:paraId="7294C6AE" w14:textId="77777777" w:rsidTr="00457178">
        <w:tc>
          <w:tcPr>
            <w:tcW w:w="5070" w:type="dxa"/>
          </w:tcPr>
          <w:p w14:paraId="54912F16" w14:textId="77777777" w:rsidR="008B3A62" w:rsidRPr="007679A7" w:rsidRDefault="008B3A62" w:rsidP="003E15D3">
            <w:pPr>
              <w:pStyle w:val="REG-P0"/>
              <w:rPr>
                <w:b/>
              </w:rPr>
            </w:pPr>
            <w:r w:rsidRPr="007679A7">
              <w:rPr>
                <w:b/>
              </w:rPr>
              <w:t>Educational Institution</w:t>
            </w:r>
          </w:p>
          <w:p w14:paraId="60C83FA6" w14:textId="77777777" w:rsidR="008B3A62" w:rsidRPr="007679A7" w:rsidRDefault="008B3A62" w:rsidP="003E15D3">
            <w:pPr>
              <w:pStyle w:val="REG-P0"/>
              <w:rPr>
                <w:b/>
              </w:rPr>
            </w:pPr>
          </w:p>
          <w:p w14:paraId="7D3EA947" w14:textId="77777777" w:rsidR="008B3A62" w:rsidRPr="007679A7" w:rsidRDefault="008B3A62" w:rsidP="003E15D3">
            <w:pPr>
              <w:pStyle w:val="REG-P0"/>
              <w:rPr>
                <w:b/>
              </w:rPr>
            </w:pPr>
            <w:r w:rsidRPr="007679A7">
              <w:rPr>
                <w:b/>
              </w:rPr>
              <w:t>SOUTH</w:t>
            </w:r>
            <w:r w:rsidRPr="007679A7">
              <w:rPr>
                <w:b/>
                <w:spacing w:val="-13"/>
              </w:rPr>
              <w:t xml:space="preserve"> </w:t>
            </w:r>
            <w:r w:rsidRPr="007679A7">
              <w:rPr>
                <w:b/>
              </w:rPr>
              <w:t>AFRICA</w:t>
            </w:r>
          </w:p>
          <w:p w14:paraId="67F11129" w14:textId="77777777" w:rsidR="00457178" w:rsidRPr="007679A7" w:rsidRDefault="00457178" w:rsidP="003E15D3">
            <w:pPr>
              <w:pStyle w:val="REG-P0"/>
            </w:pPr>
          </w:p>
        </w:tc>
        <w:tc>
          <w:tcPr>
            <w:tcW w:w="3644" w:type="dxa"/>
          </w:tcPr>
          <w:p w14:paraId="262C4237" w14:textId="77777777" w:rsidR="008B3A62" w:rsidRPr="007679A7" w:rsidRDefault="008B3A62" w:rsidP="003E15D3">
            <w:pPr>
              <w:pStyle w:val="REG-P0"/>
              <w:rPr>
                <w:b/>
              </w:rPr>
            </w:pPr>
            <w:r w:rsidRPr="007679A7">
              <w:rPr>
                <w:b/>
              </w:rPr>
              <w:t>Qualification</w:t>
            </w:r>
          </w:p>
          <w:p w14:paraId="0AF4F62D" w14:textId="77777777" w:rsidR="008B3A62" w:rsidRPr="007679A7" w:rsidRDefault="008B3A62" w:rsidP="003E15D3">
            <w:pPr>
              <w:pStyle w:val="REG-P0"/>
            </w:pPr>
          </w:p>
        </w:tc>
      </w:tr>
      <w:tr w:rsidR="008B3A62" w:rsidRPr="007679A7" w14:paraId="099557FD" w14:textId="77777777" w:rsidTr="00457178">
        <w:tc>
          <w:tcPr>
            <w:tcW w:w="5070" w:type="dxa"/>
          </w:tcPr>
          <w:p w14:paraId="5096F31A" w14:textId="77777777" w:rsidR="008B3A62" w:rsidRPr="007679A7" w:rsidRDefault="00457178" w:rsidP="003E15D3">
            <w:pPr>
              <w:pStyle w:val="REG-P0"/>
            </w:pPr>
            <w:r w:rsidRPr="007679A7">
              <w:t>Durban University of</w:t>
            </w:r>
            <w:r w:rsidRPr="007679A7">
              <w:rPr>
                <w:spacing w:val="-4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echnology</w:t>
            </w:r>
          </w:p>
          <w:p w14:paraId="49F909E1" w14:textId="77777777" w:rsidR="00457178" w:rsidRPr="007679A7" w:rsidRDefault="00457178" w:rsidP="003E15D3">
            <w:pPr>
              <w:pStyle w:val="REG-P0"/>
            </w:pPr>
            <w:r w:rsidRPr="007679A7">
              <w:t>(formerly</w:t>
            </w:r>
            <w:r w:rsidRPr="007679A7">
              <w:rPr>
                <w:spacing w:val="-4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echnikon Natal, Umlazi Campus</w:t>
            </w:r>
          </w:p>
          <w:p w14:paraId="71FCE9FB" w14:textId="77777777" w:rsidR="00457178" w:rsidRPr="007679A7" w:rsidRDefault="00457178" w:rsidP="003E15D3">
            <w:pPr>
              <w:pStyle w:val="REG-P0"/>
            </w:pPr>
            <w:r w:rsidRPr="007679A7">
              <w:t>of University of Zululand, Mangosuthu</w:t>
            </w:r>
          </w:p>
          <w:p w14:paraId="0EA93BF2" w14:textId="77777777" w:rsidR="00457178" w:rsidRPr="007679A7" w:rsidRDefault="00457178" w:rsidP="00457178">
            <w:pPr>
              <w:pStyle w:val="REG-P0"/>
            </w:pPr>
            <w:r w:rsidRPr="007679A7">
              <w:rPr>
                <w:spacing w:val="-16"/>
              </w:rPr>
              <w:t>T</w:t>
            </w:r>
            <w:r w:rsidRPr="007679A7">
              <w:t>echnikon and ML</w:t>
            </w:r>
            <w:r w:rsidRPr="007679A7">
              <w:rPr>
                <w:spacing w:val="-9"/>
              </w:rPr>
              <w:t xml:space="preserve"> </w:t>
            </w:r>
            <w:r w:rsidRPr="007679A7">
              <w:t>Sultan</w:t>
            </w:r>
            <w:r w:rsidRPr="007679A7">
              <w:rPr>
                <w:spacing w:val="-4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echnikon)</w:t>
            </w:r>
          </w:p>
          <w:p w14:paraId="0D6D6CD6" w14:textId="77777777" w:rsidR="00457178" w:rsidRPr="007679A7" w:rsidRDefault="00457178" w:rsidP="003E15D3">
            <w:pPr>
              <w:pStyle w:val="REG-P0"/>
            </w:pPr>
          </w:p>
        </w:tc>
        <w:tc>
          <w:tcPr>
            <w:tcW w:w="3644" w:type="dxa"/>
          </w:tcPr>
          <w:p w14:paraId="39F510E1" w14:textId="77777777" w:rsidR="008B3A62" w:rsidRPr="007679A7" w:rsidRDefault="00457178" w:rsidP="003E15D3">
            <w:pPr>
              <w:pStyle w:val="REG-P0"/>
            </w:pPr>
            <w:r w:rsidRPr="007679A7">
              <w:t>Diploma in Clinical</w:t>
            </w:r>
            <w:r w:rsidRPr="007679A7">
              <w:rPr>
                <w:spacing w:val="-5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echnology</w:t>
            </w:r>
          </w:p>
        </w:tc>
      </w:tr>
      <w:tr w:rsidR="008B3A62" w:rsidRPr="007679A7" w14:paraId="12389BCD" w14:textId="77777777" w:rsidTr="00457178">
        <w:tc>
          <w:tcPr>
            <w:tcW w:w="5070" w:type="dxa"/>
          </w:tcPr>
          <w:p w14:paraId="415D4CFE" w14:textId="77777777" w:rsidR="008B3A62" w:rsidRPr="007679A7" w:rsidRDefault="00457178" w:rsidP="003E15D3">
            <w:pPr>
              <w:pStyle w:val="REG-P0"/>
            </w:pPr>
            <w:r w:rsidRPr="007679A7">
              <w:t>Central University of</w:t>
            </w:r>
            <w:r w:rsidRPr="007679A7">
              <w:rPr>
                <w:spacing w:val="-5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echnolog</w:t>
            </w:r>
            <w:r w:rsidRPr="007679A7">
              <w:rPr>
                <w:spacing w:val="-15"/>
              </w:rPr>
              <w:t>y</w:t>
            </w:r>
            <w:r w:rsidRPr="007679A7">
              <w:t>,</w:t>
            </w:r>
          </w:p>
          <w:p w14:paraId="335F7C13" w14:textId="77777777" w:rsidR="00457178" w:rsidRPr="007679A7" w:rsidRDefault="00457178" w:rsidP="003E15D3">
            <w:pPr>
              <w:pStyle w:val="REG-P0"/>
            </w:pPr>
            <w:r w:rsidRPr="007679A7">
              <w:t>Free State (formerly</w:t>
            </w:r>
            <w:r w:rsidRPr="007679A7">
              <w:rPr>
                <w:spacing w:val="-5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echnikon Free State</w:t>
            </w:r>
          </w:p>
          <w:p w14:paraId="7127A989" w14:textId="77777777" w:rsidR="00457178" w:rsidRPr="007679A7" w:rsidRDefault="00457178" w:rsidP="00457178">
            <w:pPr>
              <w:pStyle w:val="REG-P0"/>
            </w:pPr>
            <w:r w:rsidRPr="007679A7">
              <w:t>And</w:t>
            </w:r>
            <w:r w:rsidRPr="007679A7">
              <w:rPr>
                <w:spacing w:val="-4"/>
              </w:rPr>
              <w:t xml:space="preserve"> </w:t>
            </w:r>
            <w:r w:rsidRPr="007679A7">
              <w:rPr>
                <w:spacing w:val="-18"/>
              </w:rPr>
              <w:t>W</w:t>
            </w:r>
            <w:r w:rsidRPr="007679A7">
              <w:t>elkom Campus of the</w:t>
            </w:r>
            <w:r w:rsidRPr="007679A7">
              <w:rPr>
                <w:spacing w:val="-5"/>
              </w:rPr>
              <w:t xml:space="preserve"> </w:t>
            </w:r>
            <w:r w:rsidRPr="007679A7">
              <w:rPr>
                <w:spacing w:val="-13"/>
              </w:rPr>
              <w:t>V</w:t>
            </w:r>
            <w:r w:rsidRPr="007679A7">
              <w:t>ista University)</w:t>
            </w:r>
          </w:p>
          <w:p w14:paraId="199FD54C" w14:textId="77777777" w:rsidR="00457178" w:rsidRPr="007679A7" w:rsidRDefault="00457178" w:rsidP="003E15D3">
            <w:pPr>
              <w:pStyle w:val="REG-P0"/>
            </w:pPr>
          </w:p>
        </w:tc>
        <w:tc>
          <w:tcPr>
            <w:tcW w:w="3644" w:type="dxa"/>
          </w:tcPr>
          <w:p w14:paraId="23C68713" w14:textId="77777777" w:rsidR="008B3A62" w:rsidRPr="007679A7" w:rsidRDefault="00457178" w:rsidP="003E15D3">
            <w:pPr>
              <w:pStyle w:val="REG-P0"/>
            </w:pPr>
            <w:r w:rsidRPr="007679A7">
              <w:t>Diploma in Clinical</w:t>
            </w:r>
            <w:r w:rsidRPr="007679A7">
              <w:rPr>
                <w:spacing w:val="-5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echnology</w:t>
            </w:r>
          </w:p>
        </w:tc>
      </w:tr>
      <w:tr w:rsidR="008B3A62" w:rsidRPr="007679A7" w14:paraId="7F6AC16F" w14:textId="77777777" w:rsidTr="00457178">
        <w:tc>
          <w:tcPr>
            <w:tcW w:w="5070" w:type="dxa"/>
          </w:tcPr>
          <w:p w14:paraId="20BDCE48" w14:textId="77777777" w:rsidR="008B3A62" w:rsidRPr="007679A7" w:rsidRDefault="00457178" w:rsidP="003E15D3">
            <w:pPr>
              <w:pStyle w:val="REG-P0"/>
            </w:pPr>
            <w:r w:rsidRPr="007679A7">
              <w:rPr>
                <w:spacing w:val="-16"/>
              </w:rPr>
              <w:t>T</w:t>
            </w:r>
            <w:r w:rsidRPr="007679A7">
              <w:t>shwane University of</w:t>
            </w:r>
            <w:r w:rsidRPr="007679A7">
              <w:rPr>
                <w:spacing w:val="-4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echnology</w:t>
            </w:r>
          </w:p>
          <w:p w14:paraId="2C9F6C96" w14:textId="77777777" w:rsidR="00457178" w:rsidRPr="007679A7" w:rsidRDefault="00457178" w:rsidP="003E15D3">
            <w:pPr>
              <w:pStyle w:val="REG-P0"/>
            </w:pPr>
            <w:r w:rsidRPr="007679A7">
              <w:t>(formerly Pretoria</w:t>
            </w:r>
            <w:r w:rsidRPr="007679A7">
              <w:rPr>
                <w:spacing w:val="-5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echnikon,</w:t>
            </w:r>
            <w:r w:rsidRPr="007679A7">
              <w:rPr>
                <w:spacing w:val="-4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echnikon</w:t>
            </w:r>
          </w:p>
          <w:p w14:paraId="7B157474" w14:textId="77777777" w:rsidR="00457178" w:rsidRPr="007679A7" w:rsidRDefault="00457178" w:rsidP="003E15D3">
            <w:pPr>
              <w:pStyle w:val="REG-P0"/>
            </w:pPr>
            <w:r w:rsidRPr="007679A7">
              <w:t>Northern Gauteng and North</w:t>
            </w:r>
            <w:r w:rsidRPr="007679A7">
              <w:rPr>
                <w:spacing w:val="-4"/>
              </w:rPr>
              <w:t xml:space="preserve"> </w:t>
            </w:r>
            <w:r w:rsidRPr="007679A7">
              <w:rPr>
                <w:spacing w:val="-18"/>
              </w:rPr>
              <w:t>W</w:t>
            </w:r>
            <w:r w:rsidRPr="007679A7">
              <w:t>est</w:t>
            </w:r>
            <w:r w:rsidRPr="007679A7">
              <w:rPr>
                <w:spacing w:val="-4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echnikon)</w:t>
            </w:r>
          </w:p>
        </w:tc>
        <w:tc>
          <w:tcPr>
            <w:tcW w:w="3644" w:type="dxa"/>
          </w:tcPr>
          <w:p w14:paraId="01218EAA" w14:textId="77777777" w:rsidR="008B3A62" w:rsidRPr="007679A7" w:rsidRDefault="00457178" w:rsidP="003E15D3">
            <w:pPr>
              <w:pStyle w:val="REG-P0"/>
            </w:pPr>
            <w:r w:rsidRPr="007679A7">
              <w:t>Diploma in Clinical</w:t>
            </w:r>
            <w:r w:rsidRPr="007679A7">
              <w:rPr>
                <w:spacing w:val="-5"/>
              </w:rPr>
              <w:t xml:space="preserve"> </w:t>
            </w:r>
            <w:r w:rsidRPr="007679A7">
              <w:rPr>
                <w:spacing w:val="-16"/>
              </w:rPr>
              <w:t>T</w:t>
            </w:r>
            <w:r w:rsidRPr="007679A7">
              <w:t>echnology</w:t>
            </w:r>
          </w:p>
        </w:tc>
      </w:tr>
    </w:tbl>
    <w:p w14:paraId="3D8BA993" w14:textId="77777777" w:rsidR="003E15D3" w:rsidRPr="007679A7" w:rsidRDefault="003E15D3" w:rsidP="003E15D3">
      <w:pPr>
        <w:pStyle w:val="REG-P0"/>
      </w:pPr>
    </w:p>
    <w:p w14:paraId="31F54126" w14:textId="77777777" w:rsidR="003E15D3" w:rsidRPr="007679A7" w:rsidRDefault="003E15D3" w:rsidP="00FD2D72">
      <w:pPr>
        <w:pStyle w:val="REG-P1"/>
      </w:pPr>
      <w:r w:rsidRPr="007679A7">
        <w:t>(2)</w:t>
      </w:r>
      <w:r w:rsidRPr="007679A7">
        <w:tab/>
      </w:r>
      <w:r w:rsidRPr="007679A7">
        <w:rPr>
          <w:spacing w:val="-2"/>
        </w:rPr>
        <w:t>Any person who is not the holder of a qualification prescribed by subregulation</w:t>
      </w:r>
      <w:r w:rsidR="00457178" w:rsidRPr="007679A7">
        <w:rPr>
          <w:spacing w:val="-2"/>
        </w:rPr>
        <w:t xml:space="preserve"> (1)</w:t>
      </w:r>
      <w:r w:rsidR="00457178" w:rsidRPr="007679A7">
        <w:t xml:space="preserve"> </w:t>
      </w:r>
      <w:r w:rsidRPr="007679A7">
        <w:t>but</w:t>
      </w:r>
      <w:r w:rsidRPr="007679A7">
        <w:rPr>
          <w:spacing w:val="5"/>
        </w:rPr>
        <w:t xml:space="preserve"> </w:t>
      </w:r>
      <w:r w:rsidRPr="007679A7">
        <w:t>who</w:t>
      </w:r>
      <w:r w:rsidRPr="007679A7">
        <w:rPr>
          <w:spacing w:val="5"/>
        </w:rPr>
        <w:t xml:space="preserve"> </w:t>
      </w:r>
      <w:r w:rsidRPr="007679A7">
        <w:t>is</w:t>
      </w:r>
      <w:r w:rsidRPr="007679A7">
        <w:rPr>
          <w:spacing w:val="5"/>
        </w:rPr>
        <w:t xml:space="preserve"> </w:t>
      </w:r>
      <w:r w:rsidRPr="007679A7">
        <w:t>the</w:t>
      </w:r>
      <w:r w:rsidRPr="007679A7">
        <w:rPr>
          <w:spacing w:val="5"/>
        </w:rPr>
        <w:t xml:space="preserve"> </w:t>
      </w:r>
      <w:r w:rsidRPr="007679A7">
        <w:t>holder</w:t>
      </w:r>
      <w:r w:rsidRPr="007679A7">
        <w:rPr>
          <w:spacing w:val="5"/>
        </w:rPr>
        <w:t xml:space="preserve"> </w:t>
      </w:r>
      <w:r w:rsidRPr="007679A7">
        <w:t>of</w:t>
      </w:r>
      <w:r w:rsidRPr="007679A7">
        <w:rPr>
          <w:spacing w:val="5"/>
        </w:rPr>
        <w:t xml:space="preserve"> </w:t>
      </w:r>
      <w:r w:rsidRPr="007679A7">
        <w:t>a</w:t>
      </w:r>
      <w:r w:rsidRPr="007679A7">
        <w:rPr>
          <w:spacing w:val="5"/>
        </w:rPr>
        <w:t xml:space="preserve"> </w:t>
      </w:r>
      <w:r w:rsidRPr="007679A7">
        <w:t>degree</w:t>
      </w:r>
      <w:r w:rsidRPr="007679A7">
        <w:rPr>
          <w:spacing w:val="5"/>
        </w:rPr>
        <w:t xml:space="preserve"> </w:t>
      </w:r>
      <w:r w:rsidRPr="007679A7">
        <w:t>or</w:t>
      </w:r>
      <w:r w:rsidRPr="007679A7">
        <w:rPr>
          <w:spacing w:val="5"/>
        </w:rPr>
        <w:t xml:space="preserve"> </w:t>
      </w:r>
      <w:r w:rsidRPr="007679A7">
        <w:t>a</w:t>
      </w:r>
      <w:r w:rsidRPr="007679A7">
        <w:rPr>
          <w:spacing w:val="5"/>
        </w:rPr>
        <w:t xml:space="preserve"> </w:t>
      </w:r>
      <w:r w:rsidRPr="007679A7">
        <w:t>diploma</w:t>
      </w:r>
      <w:r w:rsidRPr="007679A7">
        <w:rPr>
          <w:spacing w:val="5"/>
        </w:rPr>
        <w:t xml:space="preserve"> </w:t>
      </w:r>
      <w:r w:rsidRPr="007679A7">
        <w:t>in</w:t>
      </w:r>
      <w:r w:rsidRPr="007679A7">
        <w:rPr>
          <w:spacing w:val="5"/>
        </w:rPr>
        <w:t xml:space="preserve"> </w:t>
      </w:r>
      <w:r w:rsidRPr="007679A7">
        <w:t>clinical</w:t>
      </w:r>
      <w:r w:rsidRPr="007679A7">
        <w:rPr>
          <w:spacing w:val="5"/>
        </w:rPr>
        <w:t xml:space="preserve"> </w:t>
      </w:r>
      <w:r w:rsidRPr="007679A7">
        <w:t>technology</w:t>
      </w:r>
      <w:r w:rsidRPr="007679A7">
        <w:rPr>
          <w:spacing w:val="5"/>
        </w:rPr>
        <w:t xml:space="preserve"> </w:t>
      </w:r>
      <w:r w:rsidRPr="007679A7">
        <w:t>obtained</w:t>
      </w:r>
      <w:r w:rsidRPr="007679A7">
        <w:rPr>
          <w:spacing w:val="5"/>
        </w:rPr>
        <w:t xml:space="preserve"> </w:t>
      </w:r>
      <w:r w:rsidRPr="007679A7">
        <w:t>at</w:t>
      </w:r>
      <w:r w:rsidRPr="007679A7">
        <w:rPr>
          <w:spacing w:val="5"/>
        </w:rPr>
        <w:t xml:space="preserve"> </w:t>
      </w:r>
      <w:r w:rsidRPr="007679A7">
        <w:t>an</w:t>
      </w:r>
      <w:r w:rsidRPr="007679A7">
        <w:rPr>
          <w:spacing w:val="5"/>
        </w:rPr>
        <w:t xml:space="preserve"> </w:t>
      </w:r>
      <w:r w:rsidRPr="007679A7">
        <w:t>educational institution approved by the Council for that purpose, after the full time study -</w:t>
      </w:r>
    </w:p>
    <w:p w14:paraId="28D112FE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77D258FC" w14:textId="77777777" w:rsidR="003E15D3" w:rsidRPr="007679A7" w:rsidRDefault="003E15D3" w:rsidP="00FD2D72">
      <w:pPr>
        <w:pStyle w:val="REG-Pa"/>
      </w:pPr>
      <w:r w:rsidRPr="007679A7">
        <w:t>(a)</w:t>
      </w:r>
      <w:r w:rsidRPr="007679A7">
        <w:tab/>
        <w:t>for the degree for a period of four years at that educational institution: or</w:t>
      </w:r>
    </w:p>
    <w:p w14:paraId="5BACBD06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0CDC643A" w14:textId="77777777" w:rsidR="003E15D3" w:rsidRPr="007679A7" w:rsidRDefault="003E15D3" w:rsidP="00FD2D72">
      <w:pPr>
        <w:pStyle w:val="REG-Pa"/>
      </w:pPr>
      <w:r w:rsidRPr="007679A7">
        <w:t>(b)</w:t>
      </w:r>
      <w:r w:rsidRPr="007679A7">
        <w:tab/>
        <w:t>for the diploma for a period of three years at that educational institution,</w:t>
      </w:r>
    </w:p>
    <w:p w14:paraId="7DFDBEC3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0A8C39CD" w14:textId="77777777" w:rsidR="003E15D3" w:rsidRPr="007679A7" w:rsidRDefault="003E15D3" w:rsidP="003E15D3">
      <w:pPr>
        <w:pStyle w:val="REG-P0"/>
      </w:pPr>
      <w:r w:rsidRPr="007679A7">
        <w:rPr>
          <w:spacing w:val="-2"/>
        </w:rPr>
        <w:t>which study for the degree or diploma must consist; subject to subregulation (2) of this regulation</w:t>
      </w:r>
      <w:r w:rsidRPr="007679A7">
        <w:t xml:space="preserve"> </w:t>
      </w:r>
      <w:r w:rsidRPr="007679A7">
        <w:rPr>
          <w:spacing w:val="-2"/>
        </w:rPr>
        <w:t>and to regulation 3, of a total not less than 4500 hours education, tuition and training, including</w:t>
      </w:r>
      <w:r w:rsidRPr="007679A7">
        <w:t xml:space="preserve"> practical training and instruction.</w:t>
      </w:r>
    </w:p>
    <w:p w14:paraId="409223CC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1741709" w14:textId="77777777" w:rsidR="003E15D3" w:rsidRPr="007679A7" w:rsidRDefault="003E15D3" w:rsidP="00FD2D72">
      <w:pPr>
        <w:pStyle w:val="REG-P1"/>
      </w:pPr>
      <w:r w:rsidRPr="007679A7">
        <w:t>(3)</w:t>
      </w:r>
      <w:r w:rsidRPr="007679A7">
        <w:tab/>
      </w:r>
      <w:r w:rsidRPr="007679A7">
        <w:rPr>
          <w:spacing w:val="-2"/>
        </w:rPr>
        <w:t>The curriculum of study for the degree or the diploma referred to in subregulation</w:t>
      </w:r>
      <w:r w:rsidR="00FD2D72" w:rsidRPr="007679A7">
        <w:rPr>
          <w:spacing w:val="-2"/>
        </w:rPr>
        <w:t xml:space="preserve"> (1) </w:t>
      </w:r>
      <w:r w:rsidRPr="007679A7">
        <w:t>must include -</w:t>
      </w:r>
    </w:p>
    <w:p w14:paraId="1DA48A84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C62A00D" w14:textId="77777777" w:rsidR="003E15D3" w:rsidRPr="007679A7" w:rsidRDefault="003E15D3" w:rsidP="008149D0">
      <w:pPr>
        <w:pStyle w:val="REG-Pa"/>
      </w:pPr>
      <w:r w:rsidRPr="007679A7">
        <w:t>(a)</w:t>
      </w:r>
      <w:r w:rsidRPr="007679A7">
        <w:tab/>
        <w:t>theoretical and practical education, tuition and training in the following subjects:</w:t>
      </w:r>
    </w:p>
    <w:p w14:paraId="7EA2F21A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C2ED86A" w14:textId="77777777" w:rsidR="003E15D3" w:rsidRPr="007679A7" w:rsidRDefault="003E15D3" w:rsidP="008149D0">
      <w:pPr>
        <w:pStyle w:val="REG-Pi"/>
      </w:pPr>
      <w:r w:rsidRPr="007679A7">
        <w:t>(i)</w:t>
      </w:r>
      <w:r w:rsidRPr="007679A7">
        <w:tab/>
        <w:t>Anatomy I, II and III;</w:t>
      </w:r>
    </w:p>
    <w:p w14:paraId="3C3135D9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6EB896B" w14:textId="77777777" w:rsidR="003E15D3" w:rsidRPr="007679A7" w:rsidRDefault="003E15D3" w:rsidP="008149D0">
      <w:pPr>
        <w:pStyle w:val="REG-Pi"/>
      </w:pPr>
      <w:r w:rsidRPr="007679A7">
        <w:t>(ii)</w:t>
      </w:r>
      <w:r w:rsidRPr="007679A7">
        <w:tab/>
        <w:t>Physiology I, II and III;</w:t>
      </w:r>
    </w:p>
    <w:p w14:paraId="5503A191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075A0D66" w14:textId="77777777" w:rsidR="003E15D3" w:rsidRPr="007679A7" w:rsidRDefault="003E15D3" w:rsidP="008149D0">
      <w:pPr>
        <w:pStyle w:val="REG-Pi"/>
      </w:pPr>
      <w:r w:rsidRPr="007679A7">
        <w:t>(iii)</w:t>
      </w:r>
      <w:r w:rsidRPr="007679A7">
        <w:tab/>
        <w:t>Clinical</w:t>
      </w:r>
      <w:r w:rsidRPr="007679A7">
        <w:rPr>
          <w:spacing w:val="-5"/>
        </w:rPr>
        <w:t xml:space="preserve"> </w:t>
      </w:r>
      <w:r w:rsidRPr="007679A7">
        <w:rPr>
          <w:spacing w:val="-16"/>
        </w:rPr>
        <w:t>T</w:t>
      </w:r>
      <w:r w:rsidRPr="007679A7">
        <w:t>echnology Practice I, II and III;</w:t>
      </w:r>
    </w:p>
    <w:p w14:paraId="24C0ADBD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0ED60188" w14:textId="77777777" w:rsidR="003E15D3" w:rsidRPr="007679A7" w:rsidRDefault="003E15D3" w:rsidP="008149D0">
      <w:pPr>
        <w:pStyle w:val="REG-Pi"/>
      </w:pPr>
      <w:r w:rsidRPr="007679A7">
        <w:t>(iv)</w:t>
      </w:r>
      <w:r w:rsidRPr="007679A7">
        <w:tab/>
        <w:t>Clinical Practice I, II and III;</w:t>
      </w:r>
    </w:p>
    <w:p w14:paraId="43057807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3DA722B" w14:textId="77777777" w:rsidR="003E15D3" w:rsidRPr="007679A7" w:rsidRDefault="003E15D3" w:rsidP="008149D0">
      <w:pPr>
        <w:pStyle w:val="REG-Pi"/>
      </w:pPr>
      <w:r w:rsidRPr="007679A7">
        <w:lastRenderedPageBreak/>
        <w:t>(v)</w:t>
      </w:r>
      <w:r w:rsidRPr="007679A7">
        <w:tab/>
        <w:t>O</w:t>
      </w:r>
      <w:r w:rsidRPr="007679A7">
        <w:rPr>
          <w:spacing w:val="-4"/>
        </w:rPr>
        <w:t>r</w:t>
      </w:r>
      <w:r w:rsidRPr="007679A7">
        <w:t>gan and System Pathophysiology I, II and III;</w:t>
      </w:r>
    </w:p>
    <w:p w14:paraId="2E5ABC5B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69F8B5A4" w14:textId="77777777" w:rsidR="003E15D3" w:rsidRPr="007679A7" w:rsidRDefault="003E15D3" w:rsidP="008149D0">
      <w:pPr>
        <w:pStyle w:val="REG-Pi"/>
      </w:pPr>
      <w:r w:rsidRPr="007679A7">
        <w:t>(vi)</w:t>
      </w:r>
      <w:r w:rsidRPr="007679A7">
        <w:tab/>
        <w:t>Bio-Medical</w:t>
      </w:r>
      <w:r w:rsidRPr="007679A7">
        <w:rPr>
          <w:spacing w:val="-13"/>
        </w:rPr>
        <w:t xml:space="preserve"> </w:t>
      </w:r>
      <w:r w:rsidRPr="007679A7">
        <w:t>Apparatus and Procedures I, II and III;</w:t>
      </w:r>
    </w:p>
    <w:p w14:paraId="055D3278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6365C98F" w14:textId="77777777" w:rsidR="003E15D3" w:rsidRPr="007679A7" w:rsidRDefault="003E15D3" w:rsidP="008149D0">
      <w:pPr>
        <w:pStyle w:val="REG-Pi"/>
      </w:pPr>
      <w:r w:rsidRPr="007679A7">
        <w:t>(vii)</w:t>
      </w:r>
      <w:r w:rsidRPr="007679A7">
        <w:tab/>
        <w:t>Pharmacology I and II;</w:t>
      </w:r>
    </w:p>
    <w:p w14:paraId="52F253FB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358CA6A4" w14:textId="77777777" w:rsidR="003E15D3" w:rsidRPr="007679A7" w:rsidRDefault="003E15D3" w:rsidP="008149D0">
      <w:pPr>
        <w:pStyle w:val="REG-Pi"/>
      </w:pPr>
      <w:r w:rsidRPr="007679A7">
        <w:t>(viii)</w:t>
      </w:r>
      <w:r w:rsidRPr="007679A7">
        <w:tab/>
        <w:t>Computer</w:t>
      </w:r>
      <w:r w:rsidRPr="007679A7">
        <w:rPr>
          <w:spacing w:val="-13"/>
        </w:rPr>
        <w:t xml:space="preserve"> </w:t>
      </w:r>
      <w:r w:rsidRPr="007679A7">
        <w:t>Application I;</w:t>
      </w:r>
    </w:p>
    <w:p w14:paraId="6FE1AEFA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0029F03" w14:textId="77777777" w:rsidR="003E15D3" w:rsidRPr="007679A7" w:rsidRDefault="003E15D3" w:rsidP="008149D0">
      <w:pPr>
        <w:pStyle w:val="REG-Pi"/>
      </w:pPr>
      <w:r w:rsidRPr="007679A7">
        <w:t>(ix)</w:t>
      </w:r>
      <w:r w:rsidRPr="007679A7">
        <w:tab/>
        <w:t>Physics I;</w:t>
      </w:r>
    </w:p>
    <w:p w14:paraId="3F9B0909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39B67B08" w14:textId="77777777" w:rsidR="003E15D3" w:rsidRPr="007679A7" w:rsidRDefault="003E15D3" w:rsidP="008149D0">
      <w:pPr>
        <w:pStyle w:val="REG-Pi"/>
      </w:pPr>
      <w:r w:rsidRPr="007679A7">
        <w:t>(x)</w:t>
      </w:r>
      <w:r w:rsidRPr="007679A7">
        <w:tab/>
        <w:t>Chemistry I;</w:t>
      </w:r>
    </w:p>
    <w:p w14:paraId="289AB6CD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5263A898" w14:textId="77777777" w:rsidR="003E15D3" w:rsidRPr="007679A7" w:rsidRDefault="003E15D3" w:rsidP="008149D0">
      <w:pPr>
        <w:pStyle w:val="REG-Pi"/>
      </w:pPr>
      <w:r w:rsidRPr="007679A7">
        <w:t>(xi)</w:t>
      </w:r>
      <w:r w:rsidRPr="007679A7">
        <w:tab/>
        <w:t>Calculations and Statistics II;</w:t>
      </w:r>
    </w:p>
    <w:p w14:paraId="5447AC0E" w14:textId="77777777" w:rsidR="003E15D3" w:rsidRPr="007679A7" w:rsidRDefault="003E15D3" w:rsidP="003E15D3">
      <w:pPr>
        <w:pStyle w:val="REG-P0"/>
      </w:pPr>
    </w:p>
    <w:p w14:paraId="5CA070F2" w14:textId="77777777" w:rsidR="003E15D3" w:rsidRPr="007679A7" w:rsidRDefault="003E15D3" w:rsidP="008149D0">
      <w:pPr>
        <w:pStyle w:val="REG-Pi"/>
      </w:pPr>
      <w:r w:rsidRPr="007679A7">
        <w:t>(xii)</w:t>
      </w:r>
      <w:r w:rsidRPr="007679A7">
        <w:tab/>
        <w:t>Psychodynamics I;</w:t>
      </w:r>
    </w:p>
    <w:p w14:paraId="1219E848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06F0C902" w14:textId="77777777" w:rsidR="003E15D3" w:rsidRPr="007679A7" w:rsidRDefault="003E15D3" w:rsidP="008149D0">
      <w:pPr>
        <w:pStyle w:val="REG-Pi"/>
      </w:pPr>
      <w:r w:rsidRPr="007679A7">
        <w:t>(xiii)</w:t>
      </w:r>
      <w:r w:rsidRPr="007679A7">
        <w:tab/>
        <w:t>Research Methodology; and</w:t>
      </w:r>
    </w:p>
    <w:p w14:paraId="5E5C03B4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0B06F027" w14:textId="77777777" w:rsidR="003E15D3" w:rsidRPr="007679A7" w:rsidRDefault="003E15D3" w:rsidP="008149D0">
      <w:pPr>
        <w:pStyle w:val="REG-Pi"/>
      </w:pPr>
      <w:r w:rsidRPr="007679A7">
        <w:t>(xiv)</w:t>
      </w:r>
      <w:r w:rsidRPr="007679A7">
        <w:tab/>
        <w:t>Research Dissertation; and</w:t>
      </w:r>
    </w:p>
    <w:p w14:paraId="2437C0E4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09EFB190" w14:textId="77777777" w:rsidR="003E15D3" w:rsidRPr="007679A7" w:rsidRDefault="003E15D3" w:rsidP="008149D0">
      <w:pPr>
        <w:pStyle w:val="REG-Pa"/>
      </w:pPr>
      <w:r w:rsidRPr="007679A7">
        <w:t>(b)</w:t>
      </w:r>
      <w:r w:rsidRPr="007679A7">
        <w:tab/>
        <w:t>not</w:t>
      </w:r>
      <w:r w:rsidRPr="007679A7">
        <w:rPr>
          <w:spacing w:val="45"/>
        </w:rPr>
        <w:t xml:space="preserve"> </w:t>
      </w:r>
      <w:r w:rsidRPr="007679A7">
        <w:t>less</w:t>
      </w:r>
      <w:r w:rsidRPr="007679A7">
        <w:rPr>
          <w:spacing w:val="46"/>
        </w:rPr>
        <w:t xml:space="preserve"> </w:t>
      </w:r>
      <w:r w:rsidRPr="007679A7">
        <w:t>than</w:t>
      </w:r>
      <w:r w:rsidRPr="007679A7">
        <w:rPr>
          <w:spacing w:val="46"/>
        </w:rPr>
        <w:t xml:space="preserve"> </w:t>
      </w:r>
      <w:r w:rsidRPr="007679A7">
        <w:t>1950</w:t>
      </w:r>
      <w:r w:rsidRPr="007679A7">
        <w:rPr>
          <w:spacing w:val="46"/>
        </w:rPr>
        <w:t xml:space="preserve"> </w:t>
      </w:r>
      <w:r w:rsidRPr="007679A7">
        <w:t>hours</w:t>
      </w:r>
      <w:r w:rsidRPr="007679A7">
        <w:rPr>
          <w:spacing w:val="46"/>
        </w:rPr>
        <w:t xml:space="preserve"> </w:t>
      </w:r>
      <w:r w:rsidRPr="007679A7">
        <w:t>of</w:t>
      </w:r>
      <w:r w:rsidRPr="007679A7">
        <w:rPr>
          <w:spacing w:val="46"/>
        </w:rPr>
        <w:t xml:space="preserve"> </w:t>
      </w:r>
      <w:r w:rsidRPr="007679A7">
        <w:t>supervised</w:t>
      </w:r>
      <w:r w:rsidRPr="007679A7">
        <w:rPr>
          <w:spacing w:val="46"/>
        </w:rPr>
        <w:t xml:space="preserve"> </w:t>
      </w:r>
      <w:r w:rsidRPr="007679A7">
        <w:t>practical</w:t>
      </w:r>
      <w:r w:rsidRPr="007679A7">
        <w:rPr>
          <w:spacing w:val="45"/>
        </w:rPr>
        <w:t xml:space="preserve"> </w:t>
      </w:r>
      <w:r w:rsidRPr="007679A7">
        <w:t>training</w:t>
      </w:r>
      <w:r w:rsidRPr="007679A7">
        <w:rPr>
          <w:spacing w:val="46"/>
        </w:rPr>
        <w:t xml:space="preserve"> </w:t>
      </w:r>
      <w:r w:rsidRPr="007679A7">
        <w:t>in</w:t>
      </w:r>
      <w:r w:rsidRPr="007679A7">
        <w:rPr>
          <w:spacing w:val="46"/>
        </w:rPr>
        <w:t xml:space="preserve"> </w:t>
      </w:r>
      <w:r w:rsidRPr="007679A7">
        <w:t>a</w:t>
      </w:r>
      <w:r w:rsidRPr="007679A7">
        <w:rPr>
          <w:spacing w:val="46"/>
        </w:rPr>
        <w:t xml:space="preserve"> </w:t>
      </w:r>
      <w:r w:rsidRPr="007679A7">
        <w:t>training</w:t>
      </w:r>
      <w:r w:rsidRPr="007679A7">
        <w:rPr>
          <w:spacing w:val="46"/>
        </w:rPr>
        <w:t xml:space="preserve"> </w:t>
      </w:r>
      <w:r w:rsidRPr="007679A7">
        <w:t>hospital approved</w:t>
      </w:r>
      <w:r w:rsidRPr="007679A7">
        <w:rPr>
          <w:spacing w:val="-6"/>
        </w:rPr>
        <w:t xml:space="preserve"> </w:t>
      </w:r>
      <w:r w:rsidRPr="007679A7">
        <w:t>by</w:t>
      </w:r>
      <w:r w:rsidRPr="007679A7">
        <w:rPr>
          <w:spacing w:val="-6"/>
        </w:rPr>
        <w:t xml:space="preserve"> </w:t>
      </w:r>
      <w:r w:rsidRPr="007679A7">
        <w:t>the</w:t>
      </w:r>
      <w:r w:rsidRPr="007679A7">
        <w:rPr>
          <w:spacing w:val="-6"/>
        </w:rPr>
        <w:t xml:space="preserve"> </w:t>
      </w:r>
      <w:r w:rsidRPr="007679A7">
        <w:t>educational</w:t>
      </w:r>
      <w:r w:rsidRPr="007679A7">
        <w:rPr>
          <w:spacing w:val="-6"/>
        </w:rPr>
        <w:t xml:space="preserve"> </w:t>
      </w:r>
      <w:r w:rsidRPr="007679A7">
        <w:t>institution</w:t>
      </w:r>
      <w:r w:rsidRPr="007679A7">
        <w:rPr>
          <w:spacing w:val="-6"/>
        </w:rPr>
        <w:t xml:space="preserve"> </w:t>
      </w:r>
      <w:r w:rsidRPr="007679A7">
        <w:t>referred</w:t>
      </w:r>
      <w:r w:rsidRPr="007679A7">
        <w:rPr>
          <w:spacing w:val="-6"/>
        </w:rPr>
        <w:t xml:space="preserve"> </w:t>
      </w:r>
      <w:r w:rsidRPr="007679A7">
        <w:t>to</w:t>
      </w:r>
      <w:r w:rsidRPr="007679A7">
        <w:rPr>
          <w:spacing w:val="-6"/>
        </w:rPr>
        <w:t xml:space="preserve"> </w:t>
      </w:r>
      <w:r w:rsidRPr="007679A7">
        <w:t>in</w:t>
      </w:r>
      <w:r w:rsidRPr="007679A7">
        <w:rPr>
          <w:spacing w:val="-6"/>
        </w:rPr>
        <w:t xml:space="preserve"> </w:t>
      </w:r>
      <w:r w:rsidRPr="007679A7">
        <w:t>subregulation</w:t>
      </w:r>
      <w:r w:rsidRPr="007679A7">
        <w:rPr>
          <w:spacing w:val="-6"/>
        </w:rPr>
        <w:t xml:space="preserve"> </w:t>
      </w:r>
      <w:r w:rsidRPr="007679A7">
        <w:t>(2),</w:t>
      </w:r>
      <w:r w:rsidRPr="007679A7">
        <w:rPr>
          <w:spacing w:val="-6"/>
        </w:rPr>
        <w:t xml:space="preserve"> </w:t>
      </w:r>
      <w:r w:rsidRPr="007679A7">
        <w:t>in</w:t>
      </w:r>
      <w:r w:rsidRPr="007679A7">
        <w:rPr>
          <w:spacing w:val="-6"/>
        </w:rPr>
        <w:t xml:space="preserve"> </w:t>
      </w:r>
      <w:r w:rsidRPr="007679A7">
        <w:t>any</w:t>
      </w:r>
      <w:r w:rsidRPr="007679A7">
        <w:rPr>
          <w:spacing w:val="-6"/>
        </w:rPr>
        <w:t xml:space="preserve"> </w:t>
      </w:r>
      <w:r w:rsidRPr="007679A7">
        <w:t>of</w:t>
      </w:r>
      <w:r w:rsidRPr="007679A7">
        <w:rPr>
          <w:spacing w:val="-6"/>
        </w:rPr>
        <w:t xml:space="preserve"> </w:t>
      </w:r>
      <w:r w:rsidRPr="007679A7">
        <w:t>the following specialised groups of domains:</w:t>
      </w:r>
    </w:p>
    <w:p w14:paraId="4B7BA6C5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61B9BC04" w14:textId="49CCDE9B" w:rsidR="003E15D3" w:rsidRPr="007679A7" w:rsidRDefault="003E15D3" w:rsidP="008149D0">
      <w:pPr>
        <w:pStyle w:val="REG-Pi"/>
      </w:pPr>
      <w:r w:rsidRPr="007679A7">
        <w:t>(i)</w:t>
      </w:r>
      <w:r w:rsidRPr="007679A7">
        <w:tab/>
      </w:r>
      <w:r w:rsidRPr="007679A7">
        <w:rPr>
          <w:spacing w:val="-4"/>
        </w:rPr>
        <w:t>Group A, consisting of Cardiology; Echocardiography; Cardiac Catheterisation;</w:t>
      </w:r>
      <w:r w:rsidR="003127BD" w:rsidRPr="007679A7">
        <w:t xml:space="preserve"> </w:t>
      </w:r>
      <w:r w:rsidRPr="007679A7">
        <w:t>Paediatric Cardiology; Pacemakers; Defibrillation;</w:t>
      </w:r>
      <w:r w:rsidR="008149D0" w:rsidRPr="007679A7">
        <w:t xml:space="preserve"> </w:t>
      </w:r>
      <w:r w:rsidRPr="007679A7">
        <w:t>Elec</w:t>
      </w:r>
      <w:r w:rsidR="008149D0" w:rsidRPr="007679A7">
        <w:t xml:space="preserve">trophysiology and Pharmacology; </w:t>
      </w:r>
      <w:r w:rsidRPr="007679A7">
        <w:t>or</w:t>
      </w:r>
    </w:p>
    <w:p w14:paraId="2D6EC73C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0DDE2436" w14:textId="77777777" w:rsidR="003E15D3" w:rsidRPr="007679A7" w:rsidRDefault="003E15D3" w:rsidP="008149D0">
      <w:pPr>
        <w:pStyle w:val="REG-Pi"/>
      </w:pPr>
      <w:r w:rsidRPr="007679A7">
        <w:t>(ii)</w:t>
      </w:r>
      <w:r w:rsidRPr="007679A7">
        <w:tab/>
        <w:t>Group B, consisting of Perfusion; Haemodynamic Measurements; Intra- Aortic</w:t>
      </w:r>
      <w:r w:rsidRPr="007679A7">
        <w:rPr>
          <w:spacing w:val="21"/>
        </w:rPr>
        <w:t xml:space="preserve"> </w:t>
      </w:r>
      <w:r w:rsidRPr="007679A7">
        <w:t>Balloon</w:t>
      </w:r>
      <w:r w:rsidRPr="007679A7">
        <w:rPr>
          <w:spacing w:val="21"/>
        </w:rPr>
        <w:t xml:space="preserve"> </w:t>
      </w:r>
      <w:r w:rsidRPr="007679A7">
        <w:t>Pump;</w:t>
      </w:r>
      <w:r w:rsidRPr="007679A7">
        <w:rPr>
          <w:spacing w:val="21"/>
        </w:rPr>
        <w:t xml:space="preserve"> </w:t>
      </w:r>
      <w:r w:rsidRPr="007679A7">
        <w:t>Limb</w:t>
      </w:r>
      <w:r w:rsidRPr="007679A7">
        <w:rPr>
          <w:spacing w:val="21"/>
        </w:rPr>
        <w:t xml:space="preserve"> </w:t>
      </w:r>
      <w:r w:rsidRPr="007679A7">
        <w:t>Perfusion;</w:t>
      </w:r>
      <w:r w:rsidRPr="007679A7">
        <w:rPr>
          <w:spacing w:val="21"/>
        </w:rPr>
        <w:t xml:space="preserve"> </w:t>
      </w:r>
      <w:r w:rsidRPr="007679A7">
        <w:t>Cell</w:t>
      </w:r>
      <w:r w:rsidRPr="007679A7">
        <w:rPr>
          <w:spacing w:val="21"/>
        </w:rPr>
        <w:t xml:space="preserve"> </w:t>
      </w:r>
      <w:r w:rsidRPr="007679A7">
        <w:t>Saving;</w:t>
      </w:r>
      <w:r w:rsidRPr="007679A7">
        <w:rPr>
          <w:spacing w:val="21"/>
        </w:rPr>
        <w:t xml:space="preserve"> </w:t>
      </w:r>
      <w:r w:rsidRPr="007679A7">
        <w:t>Blood</w:t>
      </w:r>
      <w:r w:rsidRPr="007679A7">
        <w:rPr>
          <w:spacing w:val="21"/>
        </w:rPr>
        <w:t xml:space="preserve"> </w:t>
      </w:r>
      <w:r w:rsidRPr="007679A7">
        <w:t>Gasses;</w:t>
      </w:r>
      <w:r w:rsidRPr="007679A7">
        <w:rPr>
          <w:spacing w:val="21"/>
        </w:rPr>
        <w:t xml:space="preserve"> </w:t>
      </w:r>
      <w:r w:rsidRPr="007679A7">
        <w:t>Extra Corporeal Membrane Oxygenation; Pharmacology; Cardioplegia and Hypothermia; or</w:t>
      </w:r>
    </w:p>
    <w:p w14:paraId="1E1FF62C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B33C58F" w14:textId="77777777" w:rsidR="003E15D3" w:rsidRPr="007679A7" w:rsidRDefault="003E15D3" w:rsidP="008149D0">
      <w:pPr>
        <w:pStyle w:val="REG-Pi"/>
      </w:pPr>
      <w:r w:rsidRPr="007679A7">
        <w:t>(iii)</w:t>
      </w:r>
      <w:r w:rsidRPr="007679A7">
        <w:tab/>
        <w:t>Group</w:t>
      </w:r>
      <w:r w:rsidRPr="007679A7">
        <w:rPr>
          <w:spacing w:val="8"/>
        </w:rPr>
        <w:t xml:space="preserve"> </w:t>
      </w:r>
      <w:r w:rsidRPr="007679A7">
        <w:t>C,</w:t>
      </w:r>
      <w:r w:rsidRPr="007679A7">
        <w:rPr>
          <w:spacing w:val="8"/>
        </w:rPr>
        <w:t xml:space="preserve"> </w:t>
      </w:r>
      <w:r w:rsidRPr="007679A7">
        <w:t>consisting</w:t>
      </w:r>
      <w:r w:rsidRPr="007679A7">
        <w:rPr>
          <w:spacing w:val="8"/>
        </w:rPr>
        <w:t xml:space="preserve"> </w:t>
      </w:r>
      <w:r w:rsidRPr="007679A7">
        <w:t>of</w:t>
      </w:r>
      <w:r w:rsidRPr="007679A7">
        <w:rPr>
          <w:spacing w:val="8"/>
        </w:rPr>
        <w:t xml:space="preserve"> </w:t>
      </w:r>
      <w:r w:rsidRPr="007679A7">
        <w:t>Pulmonology;</w:t>
      </w:r>
      <w:r w:rsidRPr="007679A7">
        <w:rPr>
          <w:spacing w:val="8"/>
        </w:rPr>
        <w:t xml:space="preserve"> </w:t>
      </w:r>
      <w:r w:rsidRPr="007679A7">
        <w:t>Exercise</w:t>
      </w:r>
      <w:r w:rsidRPr="007679A7">
        <w:rPr>
          <w:spacing w:val="8"/>
        </w:rPr>
        <w:t xml:space="preserve"> </w:t>
      </w:r>
      <w:r w:rsidRPr="007679A7">
        <w:t>Studies;</w:t>
      </w:r>
      <w:r w:rsidRPr="007679A7">
        <w:rPr>
          <w:spacing w:val="8"/>
        </w:rPr>
        <w:t xml:space="preserve"> </w:t>
      </w:r>
      <w:r w:rsidRPr="007679A7">
        <w:t>Cardio</w:t>
      </w:r>
      <w:r w:rsidRPr="007679A7">
        <w:rPr>
          <w:spacing w:val="8"/>
        </w:rPr>
        <w:t xml:space="preserve"> </w:t>
      </w:r>
      <w:r w:rsidRPr="007679A7">
        <w:t>Pulmonary Sleep Studies (Polysomnography); Advanced Body Phethysmography Studies; Alle</w:t>
      </w:r>
      <w:r w:rsidRPr="007679A7">
        <w:rPr>
          <w:spacing w:val="-4"/>
        </w:rPr>
        <w:t>r</w:t>
      </w:r>
      <w:r w:rsidRPr="007679A7">
        <w:t>gy</w:t>
      </w:r>
      <w:r w:rsidRPr="007679A7">
        <w:rPr>
          <w:spacing w:val="27"/>
        </w:rPr>
        <w:t xml:space="preserve"> </w:t>
      </w:r>
      <w:r w:rsidRPr="007679A7">
        <w:rPr>
          <w:spacing w:val="-16"/>
        </w:rPr>
        <w:t>T</w:t>
      </w:r>
      <w:r w:rsidRPr="007679A7">
        <w:t>esting;</w:t>
      </w:r>
      <w:r w:rsidRPr="007679A7">
        <w:rPr>
          <w:spacing w:val="31"/>
        </w:rPr>
        <w:t xml:space="preserve"> </w:t>
      </w:r>
      <w:r w:rsidRPr="007679A7">
        <w:t>Clinical</w:t>
      </w:r>
      <w:r w:rsidRPr="007679A7">
        <w:rPr>
          <w:spacing w:val="27"/>
        </w:rPr>
        <w:t xml:space="preserve"> </w:t>
      </w:r>
      <w:r w:rsidRPr="007679A7">
        <w:rPr>
          <w:spacing w:val="-8"/>
        </w:rPr>
        <w:t>T</w:t>
      </w:r>
      <w:r w:rsidRPr="007679A7">
        <w:t>rials</w:t>
      </w:r>
      <w:r w:rsidRPr="007679A7">
        <w:rPr>
          <w:spacing w:val="31"/>
        </w:rPr>
        <w:t xml:space="preserve"> </w:t>
      </w:r>
      <w:r w:rsidRPr="007679A7">
        <w:t>and</w:t>
      </w:r>
      <w:r w:rsidRPr="007679A7">
        <w:rPr>
          <w:spacing w:val="31"/>
        </w:rPr>
        <w:t xml:space="preserve"> </w:t>
      </w:r>
      <w:r w:rsidRPr="007679A7">
        <w:t>Resear</w:t>
      </w:r>
      <w:r w:rsidRPr="007679A7">
        <w:rPr>
          <w:spacing w:val="-1"/>
        </w:rPr>
        <w:t>c</w:t>
      </w:r>
      <w:r w:rsidRPr="007679A7">
        <w:t>h</w:t>
      </w:r>
      <w:r w:rsidRPr="007679A7">
        <w:rPr>
          <w:spacing w:val="31"/>
        </w:rPr>
        <w:t xml:space="preserve"> </w:t>
      </w:r>
      <w:r w:rsidRPr="007679A7">
        <w:t>Methodology; Brochoscopic Procedures</w:t>
      </w:r>
      <w:r w:rsidRPr="007679A7">
        <w:rPr>
          <w:spacing w:val="28"/>
        </w:rPr>
        <w:t xml:space="preserve"> </w:t>
      </w:r>
      <w:r w:rsidRPr="007679A7">
        <w:t>and</w:t>
      </w:r>
      <w:r w:rsidRPr="007679A7">
        <w:rPr>
          <w:spacing w:val="28"/>
        </w:rPr>
        <w:t xml:space="preserve"> </w:t>
      </w:r>
      <w:r w:rsidRPr="007679A7">
        <w:t xml:space="preserve">Laser </w:t>
      </w:r>
      <w:r w:rsidRPr="007679A7">
        <w:rPr>
          <w:spacing w:val="-16"/>
        </w:rPr>
        <w:t>T</w:t>
      </w:r>
      <w:r w:rsidRPr="007679A7">
        <w:t xml:space="preserve">echniques; Pulmonary Function </w:t>
      </w:r>
      <w:r w:rsidRPr="007679A7">
        <w:rPr>
          <w:spacing w:val="-16"/>
        </w:rPr>
        <w:t>T</w:t>
      </w:r>
      <w:r w:rsidRPr="007679A7">
        <w:t>esting (Specialised</w:t>
      </w:r>
      <w:r w:rsidRPr="007679A7">
        <w:rPr>
          <w:spacing w:val="-5"/>
        </w:rPr>
        <w:t xml:space="preserve"> </w:t>
      </w:r>
      <w:r w:rsidRPr="007679A7">
        <w:rPr>
          <w:spacing w:val="-16"/>
        </w:rPr>
        <w:t>T</w:t>
      </w:r>
      <w:r w:rsidRPr="007679A7">
        <w:t>est Regimes) and Blood Gases; or</w:t>
      </w:r>
    </w:p>
    <w:p w14:paraId="1C2ED50B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4BAFD585" w14:textId="77777777" w:rsidR="003E15D3" w:rsidRPr="007679A7" w:rsidRDefault="003E15D3" w:rsidP="008149D0">
      <w:pPr>
        <w:pStyle w:val="REG-Pi"/>
      </w:pPr>
      <w:r w:rsidRPr="007679A7">
        <w:t>(iv)</w:t>
      </w:r>
      <w:r w:rsidRPr="007679A7">
        <w:tab/>
        <w:t>Group D, consisting of Nephrology; Continuous Veno-Venous Haemodialysis;</w:t>
      </w:r>
      <w:r w:rsidRPr="007679A7">
        <w:rPr>
          <w:spacing w:val="-1"/>
        </w:rPr>
        <w:t xml:space="preserve"> </w:t>
      </w:r>
      <w:r w:rsidRPr="007679A7">
        <w:t>Plasma</w:t>
      </w:r>
      <w:r w:rsidRPr="007679A7">
        <w:rPr>
          <w:spacing w:val="-1"/>
        </w:rPr>
        <w:t xml:space="preserve"> </w:t>
      </w:r>
      <w:r w:rsidRPr="007679A7">
        <w:t>Filtration;</w:t>
      </w:r>
      <w:r w:rsidRPr="007679A7">
        <w:rPr>
          <w:spacing w:val="-1"/>
        </w:rPr>
        <w:t xml:space="preserve"> </w:t>
      </w:r>
      <w:r w:rsidRPr="007679A7">
        <w:t>Plasma</w:t>
      </w:r>
      <w:r w:rsidRPr="007679A7">
        <w:rPr>
          <w:spacing w:val="-1"/>
        </w:rPr>
        <w:t xml:space="preserve"> </w:t>
      </w:r>
      <w:r w:rsidRPr="007679A7">
        <w:t>Pheresis;</w:t>
      </w:r>
      <w:r w:rsidRPr="007679A7">
        <w:rPr>
          <w:spacing w:val="-13"/>
        </w:rPr>
        <w:t xml:space="preserve"> </w:t>
      </w:r>
      <w:r w:rsidRPr="007679A7">
        <w:t>Acute</w:t>
      </w:r>
      <w:r w:rsidRPr="007679A7">
        <w:rPr>
          <w:spacing w:val="-1"/>
        </w:rPr>
        <w:t xml:space="preserve"> </w:t>
      </w:r>
      <w:r w:rsidRPr="007679A7">
        <w:t>Dialysis;</w:t>
      </w:r>
      <w:r w:rsidRPr="007679A7">
        <w:rPr>
          <w:spacing w:val="-1"/>
        </w:rPr>
        <w:t xml:space="preserve"> </w:t>
      </w:r>
      <w:r w:rsidRPr="007679A7">
        <w:t>Plasma Exchange;</w:t>
      </w:r>
      <w:r w:rsidRPr="007679A7">
        <w:rPr>
          <w:spacing w:val="-4"/>
        </w:rPr>
        <w:t xml:space="preserve"> </w:t>
      </w:r>
      <w:r w:rsidRPr="007679A7">
        <w:t>Haemo</w:t>
      </w:r>
      <w:r w:rsidRPr="007679A7">
        <w:rPr>
          <w:spacing w:val="-4"/>
        </w:rPr>
        <w:t xml:space="preserve"> </w:t>
      </w:r>
      <w:r w:rsidRPr="007679A7">
        <w:t>Perfusion;</w:t>
      </w:r>
      <w:r w:rsidRPr="007679A7">
        <w:rPr>
          <w:spacing w:val="-3"/>
        </w:rPr>
        <w:t xml:space="preserve"> </w:t>
      </w:r>
      <w:r w:rsidRPr="007679A7">
        <w:t>Haemofiltration;</w:t>
      </w:r>
      <w:r w:rsidRPr="007679A7">
        <w:rPr>
          <w:spacing w:val="-4"/>
        </w:rPr>
        <w:t xml:space="preserve"> </w:t>
      </w:r>
      <w:r w:rsidRPr="007679A7">
        <w:t>or</w:t>
      </w:r>
    </w:p>
    <w:p w14:paraId="339F36F1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7E0B9D67" w14:textId="77777777" w:rsidR="003E15D3" w:rsidRPr="007679A7" w:rsidRDefault="003E15D3" w:rsidP="008149D0">
      <w:pPr>
        <w:pStyle w:val="REG-Pi"/>
      </w:pPr>
      <w:r w:rsidRPr="007679A7">
        <w:t>(v)</w:t>
      </w:r>
      <w:r w:rsidRPr="007679A7">
        <w:tab/>
        <w:t>Group E, consisting of Neurophysiology; Nerve Conduction Studies; Evoked Potentials (including Brainstem; Auditory; Somatosensory and Visual); Transcranial Dopplers; Caution Ultrasonic Surgical Aspirator and Blood Gases; or</w:t>
      </w:r>
    </w:p>
    <w:p w14:paraId="1EA2812A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5B41EEC4" w14:textId="77777777" w:rsidR="003E15D3" w:rsidRPr="007679A7" w:rsidRDefault="003E15D3" w:rsidP="008149D0">
      <w:pPr>
        <w:pStyle w:val="REG-Pi"/>
      </w:pPr>
      <w:r w:rsidRPr="007679A7">
        <w:t>(vi)</w:t>
      </w:r>
      <w:r w:rsidRPr="007679A7">
        <w:tab/>
        <w:t>Group</w:t>
      </w:r>
      <w:r w:rsidRPr="007679A7">
        <w:rPr>
          <w:spacing w:val="35"/>
        </w:rPr>
        <w:t xml:space="preserve"> </w:t>
      </w:r>
      <w:r w:rsidRPr="007679A7">
        <w:rPr>
          <w:spacing w:val="-18"/>
        </w:rPr>
        <w:t>F</w:t>
      </w:r>
      <w:r w:rsidRPr="007679A7">
        <w:t>,</w:t>
      </w:r>
      <w:r w:rsidRPr="007679A7">
        <w:rPr>
          <w:spacing w:val="35"/>
        </w:rPr>
        <w:t xml:space="preserve"> </w:t>
      </w:r>
      <w:r w:rsidRPr="007679A7">
        <w:t>consisting</w:t>
      </w:r>
      <w:r w:rsidRPr="007679A7">
        <w:rPr>
          <w:spacing w:val="35"/>
        </w:rPr>
        <w:t xml:space="preserve"> </w:t>
      </w:r>
      <w:r w:rsidRPr="007679A7">
        <w:t>of</w:t>
      </w:r>
      <w:r w:rsidRPr="007679A7">
        <w:rPr>
          <w:spacing w:val="35"/>
        </w:rPr>
        <w:t xml:space="preserve"> </w:t>
      </w:r>
      <w:r w:rsidRPr="007679A7">
        <w:t>Reproductive</w:t>
      </w:r>
      <w:r w:rsidRPr="007679A7">
        <w:rPr>
          <w:spacing w:val="35"/>
        </w:rPr>
        <w:t xml:space="preserve"> </w:t>
      </w:r>
      <w:r w:rsidRPr="007679A7">
        <w:t>Biology;</w:t>
      </w:r>
      <w:r w:rsidRPr="007679A7">
        <w:rPr>
          <w:spacing w:val="35"/>
        </w:rPr>
        <w:t xml:space="preserve"> </w:t>
      </w:r>
      <w:r w:rsidRPr="007679A7">
        <w:t>Normal</w:t>
      </w:r>
      <w:r w:rsidRPr="007679A7">
        <w:rPr>
          <w:spacing w:val="35"/>
        </w:rPr>
        <w:t xml:space="preserve"> </w:t>
      </w:r>
      <w:r w:rsidRPr="007679A7">
        <w:t>Chromosome Composition</w:t>
      </w:r>
      <w:r w:rsidRPr="007679A7">
        <w:rPr>
          <w:spacing w:val="20"/>
        </w:rPr>
        <w:t xml:space="preserve"> </w:t>
      </w:r>
      <w:r w:rsidRPr="007679A7">
        <w:t>Analysing;</w:t>
      </w:r>
      <w:r w:rsidRPr="007679A7">
        <w:rPr>
          <w:spacing w:val="33"/>
        </w:rPr>
        <w:t xml:space="preserve"> </w:t>
      </w:r>
      <w:r w:rsidRPr="007679A7">
        <w:t>Chromosomal</w:t>
      </w:r>
      <w:r w:rsidRPr="007679A7">
        <w:rPr>
          <w:spacing w:val="20"/>
        </w:rPr>
        <w:t xml:space="preserve"> </w:t>
      </w:r>
      <w:r w:rsidRPr="007679A7">
        <w:t>Abnormality</w:t>
      </w:r>
      <w:r w:rsidRPr="007679A7">
        <w:rPr>
          <w:spacing w:val="32"/>
        </w:rPr>
        <w:t xml:space="preserve"> </w:t>
      </w:r>
      <w:r w:rsidRPr="007679A7">
        <w:t>on</w:t>
      </w:r>
      <w:r w:rsidRPr="007679A7">
        <w:rPr>
          <w:spacing w:val="33"/>
        </w:rPr>
        <w:t xml:space="preserve"> </w:t>
      </w:r>
      <w:r w:rsidRPr="007679A7">
        <w:t>Fertility;</w:t>
      </w:r>
      <w:r w:rsidRPr="007679A7">
        <w:rPr>
          <w:spacing w:val="32"/>
        </w:rPr>
        <w:t xml:space="preserve"> </w:t>
      </w:r>
      <w:r w:rsidRPr="007679A7">
        <w:t xml:space="preserve">Sex </w:t>
      </w:r>
      <w:r w:rsidRPr="007679A7">
        <w:lastRenderedPageBreak/>
        <w:t>Chromosomal</w:t>
      </w:r>
      <w:r w:rsidRPr="007679A7">
        <w:rPr>
          <w:spacing w:val="-12"/>
        </w:rPr>
        <w:t xml:space="preserve"> </w:t>
      </w:r>
      <w:r w:rsidRPr="007679A7">
        <w:t>Abnormalities; Introgenic Factors on Fertility; Psychosexual Factors</w:t>
      </w:r>
      <w:r w:rsidRPr="007679A7">
        <w:rPr>
          <w:spacing w:val="2"/>
        </w:rPr>
        <w:t xml:space="preserve"> </w:t>
      </w:r>
      <w:r w:rsidRPr="007679A7">
        <w:t>in</w:t>
      </w:r>
      <w:r w:rsidRPr="007679A7">
        <w:rPr>
          <w:spacing w:val="2"/>
        </w:rPr>
        <w:t xml:space="preserve"> </w:t>
      </w:r>
      <w:r w:rsidRPr="007679A7">
        <w:t>Female</w:t>
      </w:r>
      <w:r w:rsidRPr="007679A7">
        <w:rPr>
          <w:spacing w:val="2"/>
        </w:rPr>
        <w:t xml:space="preserve"> </w:t>
      </w:r>
      <w:r w:rsidRPr="007679A7">
        <w:t>Fertility</w:t>
      </w:r>
      <w:r w:rsidRPr="007679A7">
        <w:rPr>
          <w:spacing w:val="2"/>
        </w:rPr>
        <w:t xml:space="preserve"> </w:t>
      </w:r>
      <w:r w:rsidRPr="007679A7">
        <w:t>and</w:t>
      </w:r>
      <w:r w:rsidRPr="007679A7">
        <w:rPr>
          <w:spacing w:val="2"/>
        </w:rPr>
        <w:t xml:space="preserve"> </w:t>
      </w:r>
      <w:r w:rsidRPr="007679A7">
        <w:t>Electronic</w:t>
      </w:r>
      <w:r w:rsidRPr="007679A7">
        <w:rPr>
          <w:spacing w:val="2"/>
        </w:rPr>
        <w:t xml:space="preserve"> </w:t>
      </w:r>
      <w:r w:rsidRPr="007679A7">
        <w:t>Devices</w:t>
      </w:r>
      <w:r w:rsidRPr="007679A7">
        <w:rPr>
          <w:spacing w:val="2"/>
        </w:rPr>
        <w:t xml:space="preserve"> </w:t>
      </w:r>
      <w:r w:rsidRPr="007679A7">
        <w:t>and</w:t>
      </w:r>
      <w:r w:rsidRPr="007679A7">
        <w:rPr>
          <w:spacing w:val="-10"/>
        </w:rPr>
        <w:t xml:space="preserve"> </w:t>
      </w:r>
      <w:r w:rsidRPr="007679A7">
        <w:t>Apparatus</w:t>
      </w:r>
      <w:r w:rsidRPr="007679A7">
        <w:rPr>
          <w:spacing w:val="2"/>
        </w:rPr>
        <w:t xml:space="preserve"> </w:t>
      </w:r>
      <w:r w:rsidRPr="007679A7">
        <w:t>(CASA); or</w:t>
      </w:r>
    </w:p>
    <w:p w14:paraId="0B71AC20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22E4EFB7" w14:textId="77777777" w:rsidR="003E15D3" w:rsidRPr="007679A7" w:rsidRDefault="003E15D3" w:rsidP="008149D0">
      <w:pPr>
        <w:pStyle w:val="REG-Pi"/>
      </w:pPr>
      <w:r w:rsidRPr="007679A7">
        <w:t>(vii)</w:t>
      </w:r>
      <w:r w:rsidRPr="007679A7">
        <w:tab/>
        <w:t>Group</w:t>
      </w:r>
      <w:r w:rsidRPr="007679A7">
        <w:rPr>
          <w:spacing w:val="34"/>
        </w:rPr>
        <w:t xml:space="preserve"> </w:t>
      </w:r>
      <w:r w:rsidRPr="007679A7">
        <w:t>G,</w:t>
      </w:r>
      <w:r w:rsidRPr="007679A7">
        <w:rPr>
          <w:spacing w:val="35"/>
        </w:rPr>
        <w:t xml:space="preserve"> </w:t>
      </w:r>
      <w:r w:rsidRPr="007679A7">
        <w:t>consisting</w:t>
      </w:r>
      <w:r w:rsidRPr="007679A7">
        <w:rPr>
          <w:spacing w:val="35"/>
        </w:rPr>
        <w:t xml:space="preserve"> </w:t>
      </w:r>
      <w:r w:rsidRPr="007679A7">
        <w:t>of</w:t>
      </w:r>
      <w:r w:rsidRPr="007679A7">
        <w:rPr>
          <w:spacing w:val="35"/>
        </w:rPr>
        <w:t xml:space="preserve"> </w:t>
      </w:r>
      <w:r w:rsidRPr="007679A7">
        <w:t>Critical</w:t>
      </w:r>
      <w:r w:rsidRPr="007679A7">
        <w:rPr>
          <w:spacing w:val="34"/>
        </w:rPr>
        <w:t xml:space="preserve"> </w:t>
      </w:r>
      <w:r w:rsidRPr="007679A7">
        <w:t>Care;</w:t>
      </w:r>
      <w:r w:rsidRPr="007679A7">
        <w:rPr>
          <w:spacing w:val="34"/>
        </w:rPr>
        <w:t xml:space="preserve"> </w:t>
      </w:r>
      <w:r w:rsidRPr="007679A7">
        <w:t>Electrocardiography;</w:t>
      </w:r>
      <w:r w:rsidRPr="007679A7">
        <w:rPr>
          <w:spacing w:val="34"/>
        </w:rPr>
        <w:t xml:space="preserve"> </w:t>
      </w:r>
      <w:r w:rsidRPr="007679A7">
        <w:t>Invasive</w:t>
      </w:r>
      <w:r w:rsidRPr="007679A7">
        <w:rPr>
          <w:spacing w:val="35"/>
        </w:rPr>
        <w:t xml:space="preserve"> </w:t>
      </w:r>
      <w:r w:rsidRPr="007679A7">
        <w:t>and Non-invasive</w:t>
      </w:r>
      <w:r w:rsidRPr="007679A7">
        <w:rPr>
          <w:spacing w:val="5"/>
        </w:rPr>
        <w:t xml:space="preserve"> </w:t>
      </w:r>
      <w:r w:rsidRPr="007679A7">
        <w:t>Pressure</w:t>
      </w:r>
      <w:r w:rsidRPr="007679A7">
        <w:rPr>
          <w:spacing w:val="5"/>
        </w:rPr>
        <w:t xml:space="preserve"> </w:t>
      </w:r>
      <w:r w:rsidRPr="007679A7">
        <w:t>Monitoring;</w:t>
      </w:r>
      <w:r w:rsidRPr="007679A7">
        <w:rPr>
          <w:spacing w:val="48"/>
        </w:rPr>
        <w:t xml:space="preserve"> </w:t>
      </w:r>
      <w:r w:rsidRPr="007679A7">
        <w:t>Assessment</w:t>
      </w:r>
      <w:r w:rsidRPr="007679A7">
        <w:rPr>
          <w:spacing w:val="5"/>
        </w:rPr>
        <w:t xml:space="preserve"> </w:t>
      </w:r>
      <w:r w:rsidRPr="007679A7">
        <w:t>of</w:t>
      </w:r>
      <w:r w:rsidRPr="007679A7">
        <w:rPr>
          <w:spacing w:val="5"/>
        </w:rPr>
        <w:t xml:space="preserve"> </w:t>
      </w:r>
      <w:r w:rsidRPr="007679A7">
        <w:t>Pulmonary</w:t>
      </w:r>
      <w:r w:rsidRPr="007679A7">
        <w:rPr>
          <w:spacing w:val="2"/>
        </w:rPr>
        <w:t xml:space="preserve"> </w:t>
      </w:r>
      <w:r w:rsidRPr="007679A7">
        <w:rPr>
          <w:spacing w:val="-29"/>
        </w:rPr>
        <w:t>V</w:t>
      </w:r>
      <w:r w:rsidRPr="007679A7">
        <w:t>olumes and Capacities;</w:t>
      </w:r>
      <w:r w:rsidRPr="007679A7">
        <w:rPr>
          <w:spacing w:val="32"/>
        </w:rPr>
        <w:t xml:space="preserve"> </w:t>
      </w:r>
      <w:r w:rsidRPr="007679A7">
        <w:t>Recording</w:t>
      </w:r>
      <w:r w:rsidRPr="007679A7">
        <w:rPr>
          <w:spacing w:val="32"/>
        </w:rPr>
        <w:t xml:space="preserve"> </w:t>
      </w:r>
      <w:r w:rsidRPr="007679A7">
        <w:t>of</w:t>
      </w:r>
      <w:r w:rsidRPr="007679A7">
        <w:rPr>
          <w:spacing w:val="20"/>
        </w:rPr>
        <w:t xml:space="preserve"> </w:t>
      </w:r>
      <w:r w:rsidRPr="007679A7">
        <w:t>Arterial</w:t>
      </w:r>
      <w:r w:rsidRPr="007679A7">
        <w:rPr>
          <w:spacing w:val="32"/>
        </w:rPr>
        <w:t xml:space="preserve"> </w:t>
      </w:r>
      <w:r w:rsidRPr="007679A7">
        <w:t>Oxygen</w:t>
      </w:r>
      <w:r w:rsidRPr="007679A7">
        <w:rPr>
          <w:spacing w:val="33"/>
        </w:rPr>
        <w:t xml:space="preserve"> </w:t>
      </w:r>
      <w:r w:rsidRPr="007679A7">
        <w:t>Saturation;</w:t>
      </w:r>
      <w:r w:rsidRPr="007679A7">
        <w:rPr>
          <w:spacing w:val="32"/>
        </w:rPr>
        <w:t xml:space="preserve"> </w:t>
      </w:r>
      <w:r w:rsidRPr="007679A7">
        <w:t>Measurements of</w:t>
      </w:r>
      <w:r w:rsidRPr="007679A7">
        <w:rPr>
          <w:spacing w:val="53"/>
        </w:rPr>
        <w:t xml:space="preserve"> </w:t>
      </w:r>
      <w:r w:rsidRPr="007679A7">
        <w:t>pH; Blood</w:t>
      </w:r>
      <w:r w:rsidRPr="007679A7">
        <w:rPr>
          <w:spacing w:val="52"/>
        </w:rPr>
        <w:t xml:space="preserve"> </w:t>
      </w:r>
      <w:r w:rsidRPr="007679A7">
        <w:t>Gases</w:t>
      </w:r>
      <w:r w:rsidRPr="007679A7">
        <w:rPr>
          <w:spacing w:val="53"/>
        </w:rPr>
        <w:t xml:space="preserve"> </w:t>
      </w:r>
      <w:r w:rsidRPr="007679A7">
        <w:t>and</w:t>
      </w:r>
      <w:r w:rsidRPr="007679A7">
        <w:rPr>
          <w:spacing w:val="52"/>
        </w:rPr>
        <w:t xml:space="preserve"> </w:t>
      </w:r>
      <w:r w:rsidRPr="007679A7">
        <w:t>Electrolytes;</w:t>
      </w:r>
      <w:r w:rsidRPr="007679A7">
        <w:rPr>
          <w:spacing w:val="52"/>
        </w:rPr>
        <w:t xml:space="preserve"> </w:t>
      </w:r>
      <w:r w:rsidRPr="007679A7">
        <w:t>Modalities</w:t>
      </w:r>
      <w:r w:rsidRPr="007679A7">
        <w:rPr>
          <w:spacing w:val="52"/>
        </w:rPr>
        <w:t xml:space="preserve"> </w:t>
      </w:r>
      <w:r w:rsidRPr="007679A7">
        <w:t>for</w:t>
      </w:r>
      <w:r w:rsidRPr="007679A7">
        <w:rPr>
          <w:spacing w:val="53"/>
        </w:rPr>
        <w:t xml:space="preserve"> </w:t>
      </w:r>
      <w:r w:rsidRPr="007679A7">
        <w:t>the</w:t>
      </w:r>
      <w:r w:rsidRPr="007679A7">
        <w:rPr>
          <w:spacing w:val="49"/>
        </w:rPr>
        <w:t xml:space="preserve"> </w:t>
      </w:r>
      <w:r w:rsidRPr="007679A7">
        <w:rPr>
          <w:spacing w:val="-8"/>
        </w:rPr>
        <w:t>T</w:t>
      </w:r>
      <w:r w:rsidRPr="007679A7">
        <w:t>reatment</w:t>
      </w:r>
      <w:r w:rsidRPr="007679A7">
        <w:rPr>
          <w:spacing w:val="52"/>
        </w:rPr>
        <w:t xml:space="preserve"> </w:t>
      </w:r>
      <w:r w:rsidRPr="007679A7">
        <w:t>of Respiratory Systems;</w:t>
      </w:r>
      <w:r w:rsidRPr="007679A7">
        <w:rPr>
          <w:spacing w:val="38"/>
        </w:rPr>
        <w:t xml:space="preserve"> </w:t>
      </w:r>
      <w:r w:rsidRPr="007679A7">
        <w:t>Medical</w:t>
      </w:r>
      <w:r w:rsidRPr="007679A7">
        <w:rPr>
          <w:spacing w:val="38"/>
        </w:rPr>
        <w:t xml:space="preserve"> </w:t>
      </w:r>
      <w:r w:rsidRPr="007679A7">
        <w:t>Gas</w:t>
      </w:r>
      <w:r w:rsidRPr="007679A7">
        <w:rPr>
          <w:spacing w:val="38"/>
        </w:rPr>
        <w:t xml:space="preserve"> </w:t>
      </w:r>
      <w:r w:rsidRPr="007679A7">
        <w:t>Supply;</w:t>
      </w:r>
      <w:r w:rsidRPr="007679A7">
        <w:rPr>
          <w:spacing w:val="34"/>
        </w:rPr>
        <w:t xml:space="preserve"> </w:t>
      </w:r>
      <w:r w:rsidRPr="007679A7">
        <w:t>Thermometr</w:t>
      </w:r>
      <w:r w:rsidRPr="007679A7">
        <w:rPr>
          <w:spacing w:val="-15"/>
        </w:rPr>
        <w:t>y</w:t>
      </w:r>
      <w:r w:rsidRPr="007679A7">
        <w:t>,</w:t>
      </w:r>
      <w:r w:rsidRPr="007679A7">
        <w:rPr>
          <w:spacing w:val="38"/>
        </w:rPr>
        <w:t xml:space="preserve"> </w:t>
      </w:r>
      <w:r w:rsidRPr="007679A7">
        <w:t>Humidity</w:t>
      </w:r>
      <w:r w:rsidRPr="007679A7">
        <w:rPr>
          <w:spacing w:val="37"/>
        </w:rPr>
        <w:t xml:space="preserve"> </w:t>
      </w:r>
      <w:r w:rsidRPr="007679A7">
        <w:t>and Thermoregulation; Anticoagulation</w:t>
      </w:r>
      <w:r w:rsidRPr="007679A7">
        <w:rPr>
          <w:spacing w:val="22"/>
        </w:rPr>
        <w:t xml:space="preserve"> </w:t>
      </w:r>
      <w:r w:rsidRPr="007679A7">
        <w:t>and</w:t>
      </w:r>
      <w:r w:rsidRPr="007679A7">
        <w:rPr>
          <w:spacing w:val="22"/>
        </w:rPr>
        <w:t xml:space="preserve"> </w:t>
      </w:r>
      <w:r w:rsidRPr="007679A7">
        <w:t>Haemostasis</w:t>
      </w:r>
      <w:r w:rsidRPr="007679A7">
        <w:rPr>
          <w:spacing w:val="22"/>
        </w:rPr>
        <w:t xml:space="preserve"> </w:t>
      </w:r>
      <w:r w:rsidRPr="007679A7">
        <w:t>Instrumentation System;</w:t>
      </w:r>
      <w:r w:rsidRPr="007679A7">
        <w:rPr>
          <w:spacing w:val="33"/>
        </w:rPr>
        <w:t xml:space="preserve"> </w:t>
      </w:r>
      <w:r w:rsidRPr="007679A7">
        <w:t>Blood</w:t>
      </w:r>
      <w:r w:rsidRPr="007679A7">
        <w:rPr>
          <w:spacing w:val="33"/>
        </w:rPr>
        <w:t xml:space="preserve"> </w:t>
      </w:r>
      <w:r w:rsidRPr="007679A7">
        <w:t>Flow Measurements;</w:t>
      </w:r>
      <w:r w:rsidRPr="007679A7">
        <w:rPr>
          <w:spacing w:val="33"/>
        </w:rPr>
        <w:t xml:space="preserve"> </w:t>
      </w:r>
      <w:r w:rsidRPr="007679A7">
        <w:t>Infusion</w:t>
      </w:r>
      <w:r w:rsidRPr="007679A7">
        <w:rPr>
          <w:spacing w:val="33"/>
        </w:rPr>
        <w:t xml:space="preserve"> </w:t>
      </w:r>
      <w:r w:rsidRPr="007679A7">
        <w:t>Devices;</w:t>
      </w:r>
      <w:r w:rsidRPr="007679A7">
        <w:rPr>
          <w:spacing w:val="33"/>
        </w:rPr>
        <w:t xml:space="preserve"> </w:t>
      </w:r>
      <w:r w:rsidRPr="007679A7">
        <w:t>Cardiopulmonary Resuscitation and Nebulisation</w:t>
      </w:r>
      <w:r w:rsidRPr="007679A7">
        <w:rPr>
          <w:spacing w:val="-7"/>
        </w:rPr>
        <w:t xml:space="preserve"> </w:t>
      </w:r>
      <w:r w:rsidRPr="007679A7">
        <w:t>and</w:t>
      </w:r>
      <w:r w:rsidRPr="007679A7">
        <w:rPr>
          <w:spacing w:val="-6"/>
        </w:rPr>
        <w:t xml:space="preserve"> </w:t>
      </w:r>
      <w:r w:rsidRPr="007679A7">
        <w:t>Humification.</w:t>
      </w:r>
    </w:p>
    <w:p w14:paraId="43CCF9C6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299706E9" w14:textId="77777777" w:rsidR="003E15D3" w:rsidRPr="007679A7" w:rsidRDefault="003E15D3" w:rsidP="003E15D3">
      <w:pPr>
        <w:pStyle w:val="REG-P0"/>
        <w:rPr>
          <w:b/>
          <w:bCs/>
        </w:rPr>
      </w:pPr>
      <w:r w:rsidRPr="007679A7">
        <w:rPr>
          <w:b/>
        </w:rPr>
        <w:t>Recognition</w:t>
      </w:r>
      <w:r w:rsidRPr="007679A7">
        <w:rPr>
          <w:b/>
          <w:spacing w:val="-6"/>
        </w:rPr>
        <w:t xml:space="preserve"> </w:t>
      </w:r>
      <w:r w:rsidRPr="007679A7">
        <w:rPr>
          <w:b/>
        </w:rPr>
        <w:t>of</w:t>
      </w:r>
      <w:r w:rsidRPr="007679A7">
        <w:rPr>
          <w:b/>
          <w:spacing w:val="-6"/>
        </w:rPr>
        <w:t xml:space="preserve"> </w:t>
      </w:r>
      <w:r w:rsidRPr="007679A7">
        <w:rPr>
          <w:b/>
        </w:rPr>
        <w:t>qualification</w:t>
      </w:r>
      <w:r w:rsidRPr="007679A7">
        <w:rPr>
          <w:b/>
          <w:spacing w:val="-6"/>
        </w:rPr>
        <w:t xml:space="preserve"> </w:t>
      </w:r>
      <w:r w:rsidRPr="007679A7">
        <w:rPr>
          <w:b/>
        </w:rPr>
        <w:t>by</w:t>
      </w:r>
      <w:r w:rsidRPr="007679A7">
        <w:rPr>
          <w:b/>
          <w:spacing w:val="-6"/>
        </w:rPr>
        <w:t xml:space="preserve"> </w:t>
      </w:r>
      <w:r w:rsidRPr="007679A7">
        <w:rPr>
          <w:b/>
        </w:rPr>
        <w:t>Council</w:t>
      </w:r>
    </w:p>
    <w:p w14:paraId="21F0D44A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2F0CE4D7" w14:textId="77777777" w:rsidR="003E15D3" w:rsidRPr="007679A7" w:rsidRDefault="003E15D3" w:rsidP="001E2F91">
      <w:pPr>
        <w:pStyle w:val="REG-P1"/>
      </w:pPr>
      <w:r w:rsidRPr="007679A7">
        <w:rPr>
          <w:b/>
          <w:bCs/>
        </w:rPr>
        <w:t>3.</w:t>
      </w:r>
      <w:r w:rsidRPr="007679A7">
        <w:rPr>
          <w:b/>
          <w:bCs/>
        </w:rPr>
        <w:tab/>
      </w:r>
      <w:r w:rsidRPr="007679A7">
        <w:t>The</w:t>
      </w:r>
      <w:r w:rsidRPr="007679A7">
        <w:rPr>
          <w:spacing w:val="31"/>
        </w:rPr>
        <w:t xml:space="preserve"> </w:t>
      </w:r>
      <w:r w:rsidRPr="007679A7">
        <w:t>Council</w:t>
      </w:r>
      <w:r w:rsidRPr="007679A7">
        <w:rPr>
          <w:spacing w:val="31"/>
        </w:rPr>
        <w:t xml:space="preserve"> </w:t>
      </w:r>
      <w:r w:rsidRPr="007679A7">
        <w:t>may</w:t>
      </w:r>
      <w:r w:rsidRPr="007679A7">
        <w:rPr>
          <w:spacing w:val="31"/>
        </w:rPr>
        <w:t xml:space="preserve"> </w:t>
      </w:r>
      <w:r w:rsidRPr="007679A7">
        <w:t>recognise,</w:t>
      </w:r>
      <w:r w:rsidRPr="007679A7">
        <w:rPr>
          <w:spacing w:val="31"/>
        </w:rPr>
        <w:t xml:space="preserve"> </w:t>
      </w:r>
      <w:r w:rsidRPr="007679A7">
        <w:t>for</w:t>
      </w:r>
      <w:r w:rsidRPr="007679A7">
        <w:rPr>
          <w:spacing w:val="31"/>
        </w:rPr>
        <w:t xml:space="preserve"> </w:t>
      </w:r>
      <w:r w:rsidRPr="007679A7">
        <w:t>the</w:t>
      </w:r>
      <w:r w:rsidRPr="007679A7">
        <w:rPr>
          <w:spacing w:val="31"/>
        </w:rPr>
        <w:t xml:space="preserve"> </w:t>
      </w:r>
      <w:r w:rsidRPr="007679A7">
        <w:t>purpose</w:t>
      </w:r>
      <w:r w:rsidRPr="007679A7">
        <w:rPr>
          <w:spacing w:val="31"/>
        </w:rPr>
        <w:t xml:space="preserve"> </w:t>
      </w:r>
      <w:r w:rsidRPr="007679A7">
        <w:t>of</w:t>
      </w:r>
      <w:r w:rsidRPr="007679A7">
        <w:rPr>
          <w:spacing w:val="31"/>
        </w:rPr>
        <w:t xml:space="preserve"> </w:t>
      </w:r>
      <w:r w:rsidRPr="007679A7">
        <w:t>the</w:t>
      </w:r>
      <w:r w:rsidRPr="007679A7">
        <w:rPr>
          <w:spacing w:val="31"/>
        </w:rPr>
        <w:t xml:space="preserve"> </w:t>
      </w:r>
      <w:r w:rsidRPr="007679A7">
        <w:t>registration</w:t>
      </w:r>
      <w:r w:rsidRPr="007679A7">
        <w:rPr>
          <w:spacing w:val="31"/>
        </w:rPr>
        <w:t xml:space="preserve"> </w:t>
      </w:r>
      <w:r w:rsidRPr="007679A7">
        <w:t>of</w:t>
      </w:r>
      <w:r w:rsidRPr="007679A7">
        <w:rPr>
          <w:spacing w:val="31"/>
        </w:rPr>
        <w:t xml:space="preserve"> </w:t>
      </w:r>
      <w:r w:rsidRPr="007679A7">
        <w:t>a</w:t>
      </w:r>
      <w:r w:rsidRPr="007679A7">
        <w:rPr>
          <w:spacing w:val="31"/>
        </w:rPr>
        <w:t xml:space="preserve"> </w:t>
      </w:r>
      <w:r w:rsidRPr="007679A7">
        <w:t>person</w:t>
      </w:r>
      <w:r w:rsidRPr="007679A7">
        <w:rPr>
          <w:spacing w:val="31"/>
        </w:rPr>
        <w:t xml:space="preserve"> </w:t>
      </w:r>
      <w:r w:rsidRPr="007679A7">
        <w:t>as</w:t>
      </w:r>
      <w:r w:rsidRPr="007679A7">
        <w:rPr>
          <w:spacing w:val="31"/>
        </w:rPr>
        <w:t xml:space="preserve"> </w:t>
      </w:r>
      <w:r w:rsidRPr="007679A7">
        <w:t>a clinical</w:t>
      </w:r>
      <w:r w:rsidRPr="007679A7">
        <w:rPr>
          <w:spacing w:val="-2"/>
        </w:rPr>
        <w:t xml:space="preserve"> </w:t>
      </w:r>
      <w:r w:rsidRPr="007679A7">
        <w:t>technologist,</w:t>
      </w:r>
      <w:r w:rsidRPr="007679A7">
        <w:rPr>
          <w:spacing w:val="-2"/>
        </w:rPr>
        <w:t xml:space="preserve"> </w:t>
      </w:r>
      <w:r w:rsidRPr="007679A7">
        <w:t>a</w:t>
      </w:r>
      <w:r w:rsidRPr="007679A7">
        <w:rPr>
          <w:spacing w:val="-2"/>
        </w:rPr>
        <w:t xml:space="preserve"> </w:t>
      </w:r>
      <w:r w:rsidRPr="007679A7">
        <w:t>qualification</w:t>
      </w:r>
      <w:r w:rsidRPr="007679A7">
        <w:rPr>
          <w:spacing w:val="-2"/>
        </w:rPr>
        <w:t xml:space="preserve"> </w:t>
      </w:r>
      <w:r w:rsidRPr="007679A7">
        <w:t>prescribed</w:t>
      </w:r>
      <w:r w:rsidRPr="007679A7">
        <w:rPr>
          <w:spacing w:val="-2"/>
        </w:rPr>
        <w:t xml:space="preserve"> </w:t>
      </w:r>
      <w:r w:rsidRPr="007679A7">
        <w:t>by</w:t>
      </w:r>
      <w:r w:rsidRPr="007679A7">
        <w:rPr>
          <w:spacing w:val="-2"/>
        </w:rPr>
        <w:t xml:space="preserve"> </w:t>
      </w:r>
      <w:r w:rsidRPr="007679A7">
        <w:t>subregulation</w:t>
      </w:r>
      <w:r w:rsidRPr="007679A7">
        <w:rPr>
          <w:spacing w:val="-1"/>
        </w:rPr>
        <w:t xml:space="preserve"> </w:t>
      </w:r>
      <w:r w:rsidRPr="007679A7">
        <w:t>(2)</w:t>
      </w:r>
      <w:r w:rsidRPr="007679A7">
        <w:rPr>
          <w:spacing w:val="-2"/>
        </w:rPr>
        <w:t xml:space="preserve"> </w:t>
      </w:r>
      <w:r w:rsidRPr="007679A7">
        <w:t>of</w:t>
      </w:r>
      <w:r w:rsidRPr="007679A7">
        <w:rPr>
          <w:spacing w:val="-2"/>
        </w:rPr>
        <w:t xml:space="preserve"> </w:t>
      </w:r>
      <w:r w:rsidRPr="007679A7">
        <w:t>regulation</w:t>
      </w:r>
      <w:r w:rsidRPr="007679A7">
        <w:rPr>
          <w:spacing w:val="-2"/>
        </w:rPr>
        <w:t xml:space="preserve"> </w:t>
      </w:r>
      <w:r w:rsidRPr="007679A7">
        <w:t>2,</w:t>
      </w:r>
      <w:r w:rsidRPr="007679A7">
        <w:rPr>
          <w:spacing w:val="-2"/>
        </w:rPr>
        <w:t xml:space="preserve"> </w:t>
      </w:r>
      <w:r w:rsidRPr="007679A7">
        <w:t>if</w:t>
      </w:r>
      <w:r w:rsidRPr="007679A7">
        <w:rPr>
          <w:spacing w:val="-2"/>
        </w:rPr>
        <w:t xml:space="preserve"> </w:t>
      </w:r>
      <w:r w:rsidRPr="007679A7">
        <w:t>-</w:t>
      </w:r>
    </w:p>
    <w:p w14:paraId="1CB3CA4C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3864964F" w14:textId="77777777" w:rsidR="003E15D3" w:rsidRPr="007679A7" w:rsidRDefault="003E15D3" w:rsidP="001E2F91">
      <w:pPr>
        <w:pStyle w:val="REG-Pa"/>
      </w:pPr>
      <w:r w:rsidRPr="007679A7">
        <w:t>(a)</w:t>
      </w:r>
      <w:r w:rsidRPr="007679A7">
        <w:tab/>
        <w:t>the</w:t>
      </w:r>
      <w:r w:rsidRPr="007679A7">
        <w:rPr>
          <w:spacing w:val="-21"/>
        </w:rPr>
        <w:t xml:space="preserve"> </w:t>
      </w:r>
      <w:r w:rsidRPr="007679A7">
        <w:t>educational</w:t>
      </w:r>
      <w:r w:rsidRPr="007679A7">
        <w:rPr>
          <w:spacing w:val="-21"/>
        </w:rPr>
        <w:t xml:space="preserve"> </w:t>
      </w:r>
      <w:r w:rsidRPr="007679A7">
        <w:t>institution</w:t>
      </w:r>
      <w:r w:rsidRPr="007679A7">
        <w:rPr>
          <w:spacing w:val="-21"/>
        </w:rPr>
        <w:t xml:space="preserve"> </w:t>
      </w:r>
      <w:r w:rsidRPr="007679A7">
        <w:t>at</w:t>
      </w:r>
      <w:r w:rsidRPr="007679A7">
        <w:rPr>
          <w:spacing w:val="-21"/>
        </w:rPr>
        <w:t xml:space="preserve"> </w:t>
      </w:r>
      <w:r w:rsidRPr="007679A7">
        <w:t>which</w:t>
      </w:r>
      <w:r w:rsidRPr="007679A7">
        <w:rPr>
          <w:spacing w:val="-21"/>
        </w:rPr>
        <w:t xml:space="preserve"> </w:t>
      </w:r>
      <w:r w:rsidRPr="007679A7">
        <w:t>that</w:t>
      </w:r>
      <w:r w:rsidRPr="007679A7">
        <w:rPr>
          <w:spacing w:val="-21"/>
        </w:rPr>
        <w:t xml:space="preserve"> </w:t>
      </w:r>
      <w:r w:rsidRPr="007679A7">
        <w:t>person</w:t>
      </w:r>
      <w:r w:rsidRPr="007679A7">
        <w:rPr>
          <w:spacing w:val="-21"/>
        </w:rPr>
        <w:t xml:space="preserve"> </w:t>
      </w:r>
      <w:r w:rsidRPr="007679A7">
        <w:t>obtained</w:t>
      </w:r>
      <w:r w:rsidRPr="007679A7">
        <w:rPr>
          <w:spacing w:val="-21"/>
        </w:rPr>
        <w:t xml:space="preserve"> </w:t>
      </w:r>
      <w:r w:rsidRPr="007679A7">
        <w:t>that</w:t>
      </w:r>
      <w:r w:rsidRPr="007679A7">
        <w:rPr>
          <w:spacing w:val="-21"/>
        </w:rPr>
        <w:t xml:space="preserve"> </w:t>
      </w:r>
      <w:r w:rsidRPr="007679A7">
        <w:t>qualification</w:t>
      </w:r>
      <w:r w:rsidRPr="007679A7">
        <w:rPr>
          <w:spacing w:val="-21"/>
        </w:rPr>
        <w:t xml:space="preserve"> </w:t>
      </w:r>
      <w:r w:rsidRPr="007679A7">
        <w:t>is</w:t>
      </w:r>
      <w:r w:rsidRPr="007679A7">
        <w:rPr>
          <w:spacing w:val="-21"/>
        </w:rPr>
        <w:t xml:space="preserve"> </w:t>
      </w:r>
      <w:r w:rsidRPr="007679A7">
        <w:t>approved by the Council for that purpose;</w:t>
      </w:r>
    </w:p>
    <w:p w14:paraId="05E7203B" w14:textId="77777777" w:rsidR="003E15D3" w:rsidRPr="007679A7" w:rsidRDefault="003E15D3" w:rsidP="003E15D3">
      <w:pPr>
        <w:pStyle w:val="REG-P0"/>
      </w:pPr>
    </w:p>
    <w:p w14:paraId="0ECC2E82" w14:textId="77777777" w:rsidR="003E15D3" w:rsidRPr="007679A7" w:rsidRDefault="003E15D3" w:rsidP="001E2F91">
      <w:pPr>
        <w:pStyle w:val="REG-Pi"/>
      </w:pPr>
      <w:r w:rsidRPr="007679A7">
        <w:t>(ii)</w:t>
      </w:r>
      <w:r w:rsidRPr="007679A7">
        <w:tab/>
        <w:t>the</w:t>
      </w:r>
      <w:r w:rsidRPr="007679A7">
        <w:rPr>
          <w:spacing w:val="23"/>
        </w:rPr>
        <w:t xml:space="preserve"> </w:t>
      </w:r>
      <w:r w:rsidRPr="007679A7">
        <w:t>registration</w:t>
      </w:r>
      <w:r w:rsidRPr="007679A7">
        <w:rPr>
          <w:spacing w:val="22"/>
        </w:rPr>
        <w:t xml:space="preserve"> </w:t>
      </w:r>
      <w:r w:rsidRPr="007679A7">
        <w:t>authority</w:t>
      </w:r>
      <w:r w:rsidRPr="007679A7">
        <w:rPr>
          <w:spacing w:val="22"/>
        </w:rPr>
        <w:t xml:space="preserve"> </w:t>
      </w:r>
      <w:r w:rsidRPr="007679A7">
        <w:t>responsible</w:t>
      </w:r>
      <w:r w:rsidRPr="007679A7">
        <w:rPr>
          <w:spacing w:val="23"/>
        </w:rPr>
        <w:t xml:space="preserve"> </w:t>
      </w:r>
      <w:r w:rsidRPr="007679A7">
        <w:t>for</w:t>
      </w:r>
      <w:r w:rsidRPr="007679A7">
        <w:rPr>
          <w:spacing w:val="23"/>
        </w:rPr>
        <w:t xml:space="preserve"> </w:t>
      </w:r>
      <w:r w:rsidRPr="007679A7">
        <w:t>the</w:t>
      </w:r>
      <w:r w:rsidRPr="007679A7">
        <w:rPr>
          <w:spacing w:val="23"/>
        </w:rPr>
        <w:t xml:space="preserve"> </w:t>
      </w:r>
      <w:r w:rsidRPr="007679A7">
        <w:t>registration</w:t>
      </w:r>
      <w:r w:rsidRPr="007679A7">
        <w:rPr>
          <w:spacing w:val="22"/>
        </w:rPr>
        <w:t xml:space="preserve"> </w:t>
      </w:r>
      <w:r w:rsidRPr="007679A7">
        <w:t>of</w:t>
      </w:r>
      <w:r w:rsidRPr="007679A7">
        <w:rPr>
          <w:spacing w:val="23"/>
        </w:rPr>
        <w:t xml:space="preserve"> </w:t>
      </w:r>
      <w:r w:rsidRPr="007679A7">
        <w:t>persons</w:t>
      </w:r>
      <w:r w:rsidRPr="007679A7">
        <w:rPr>
          <w:spacing w:val="23"/>
        </w:rPr>
        <w:t xml:space="preserve"> </w:t>
      </w:r>
      <w:r w:rsidRPr="007679A7">
        <w:t>to</w:t>
      </w:r>
      <w:r w:rsidRPr="007679A7">
        <w:rPr>
          <w:spacing w:val="23"/>
        </w:rPr>
        <w:t xml:space="preserve"> </w:t>
      </w:r>
      <w:r w:rsidRPr="007679A7">
        <w:t>practise</w:t>
      </w:r>
      <w:r w:rsidRPr="007679A7">
        <w:rPr>
          <w:spacing w:val="22"/>
        </w:rPr>
        <w:t xml:space="preserve"> </w:t>
      </w:r>
      <w:r w:rsidRPr="007679A7">
        <w:t>as clinical</w:t>
      </w:r>
      <w:r w:rsidRPr="007679A7">
        <w:rPr>
          <w:spacing w:val="-8"/>
        </w:rPr>
        <w:t xml:space="preserve"> </w:t>
      </w:r>
      <w:r w:rsidRPr="007679A7">
        <w:t>technologists</w:t>
      </w:r>
      <w:r w:rsidRPr="007679A7">
        <w:rPr>
          <w:spacing w:val="-7"/>
        </w:rPr>
        <w:t xml:space="preserve"> </w:t>
      </w:r>
      <w:r w:rsidRPr="007679A7">
        <w:t>in</w:t>
      </w:r>
      <w:r w:rsidRPr="007679A7">
        <w:rPr>
          <w:spacing w:val="-7"/>
        </w:rPr>
        <w:t xml:space="preserve"> </w:t>
      </w:r>
      <w:r w:rsidRPr="007679A7">
        <w:t>the</w:t>
      </w:r>
      <w:r w:rsidRPr="007679A7">
        <w:rPr>
          <w:spacing w:val="-7"/>
        </w:rPr>
        <w:t xml:space="preserve"> </w:t>
      </w:r>
      <w:r w:rsidRPr="007679A7">
        <w:t>country</w:t>
      </w:r>
      <w:r w:rsidRPr="007679A7">
        <w:rPr>
          <w:spacing w:val="-7"/>
        </w:rPr>
        <w:t xml:space="preserve"> </w:t>
      </w:r>
      <w:r w:rsidRPr="007679A7">
        <w:t>in</w:t>
      </w:r>
      <w:r w:rsidRPr="007679A7">
        <w:rPr>
          <w:spacing w:val="-7"/>
        </w:rPr>
        <w:t xml:space="preserve"> </w:t>
      </w:r>
      <w:r w:rsidRPr="007679A7">
        <w:t>which</w:t>
      </w:r>
      <w:r w:rsidRPr="007679A7">
        <w:rPr>
          <w:spacing w:val="-7"/>
        </w:rPr>
        <w:t xml:space="preserve"> </w:t>
      </w:r>
      <w:r w:rsidRPr="007679A7">
        <w:t>that</w:t>
      </w:r>
      <w:r w:rsidRPr="007679A7">
        <w:rPr>
          <w:spacing w:val="-7"/>
        </w:rPr>
        <w:t xml:space="preserve"> </w:t>
      </w:r>
      <w:r w:rsidRPr="007679A7">
        <w:t>person</w:t>
      </w:r>
      <w:r w:rsidRPr="007679A7">
        <w:rPr>
          <w:spacing w:val="-7"/>
        </w:rPr>
        <w:t xml:space="preserve"> </w:t>
      </w:r>
      <w:r w:rsidRPr="007679A7">
        <w:t>obtained</w:t>
      </w:r>
      <w:r w:rsidRPr="007679A7">
        <w:rPr>
          <w:spacing w:val="-7"/>
        </w:rPr>
        <w:t xml:space="preserve"> </w:t>
      </w:r>
      <w:r w:rsidRPr="007679A7">
        <w:t>that</w:t>
      </w:r>
      <w:r w:rsidRPr="007679A7">
        <w:rPr>
          <w:spacing w:val="-7"/>
        </w:rPr>
        <w:t xml:space="preserve"> </w:t>
      </w:r>
      <w:r w:rsidRPr="007679A7">
        <w:t>qualification,</w:t>
      </w:r>
      <w:r w:rsidRPr="007679A7">
        <w:rPr>
          <w:w w:val="98"/>
        </w:rPr>
        <w:t xml:space="preserve"> </w:t>
      </w:r>
      <w:r w:rsidRPr="007679A7">
        <w:t>recognises</w:t>
      </w:r>
      <w:r w:rsidRPr="007679A7">
        <w:rPr>
          <w:spacing w:val="6"/>
        </w:rPr>
        <w:t xml:space="preserve"> </w:t>
      </w:r>
      <w:r w:rsidRPr="007679A7">
        <w:t>that</w:t>
      </w:r>
      <w:r w:rsidRPr="007679A7">
        <w:rPr>
          <w:spacing w:val="6"/>
        </w:rPr>
        <w:t xml:space="preserve"> </w:t>
      </w:r>
      <w:r w:rsidRPr="007679A7">
        <w:t>qualification</w:t>
      </w:r>
      <w:r w:rsidRPr="007679A7">
        <w:rPr>
          <w:spacing w:val="6"/>
        </w:rPr>
        <w:t xml:space="preserve"> </w:t>
      </w:r>
      <w:r w:rsidRPr="007679A7">
        <w:t>for</w:t>
      </w:r>
      <w:r w:rsidRPr="007679A7">
        <w:rPr>
          <w:spacing w:val="6"/>
        </w:rPr>
        <w:t xml:space="preserve"> </w:t>
      </w:r>
      <w:r w:rsidRPr="007679A7">
        <w:t>registration</w:t>
      </w:r>
      <w:r w:rsidRPr="007679A7">
        <w:rPr>
          <w:spacing w:val="6"/>
        </w:rPr>
        <w:t xml:space="preserve"> </w:t>
      </w:r>
      <w:r w:rsidRPr="007679A7">
        <w:t>to</w:t>
      </w:r>
      <w:r w:rsidRPr="007679A7">
        <w:rPr>
          <w:spacing w:val="6"/>
        </w:rPr>
        <w:t xml:space="preserve"> </w:t>
      </w:r>
      <w:r w:rsidRPr="007679A7">
        <w:t>practise</w:t>
      </w:r>
      <w:r w:rsidRPr="007679A7">
        <w:rPr>
          <w:spacing w:val="6"/>
        </w:rPr>
        <w:t xml:space="preserve"> </w:t>
      </w:r>
      <w:r w:rsidRPr="007679A7">
        <w:t>as</w:t>
      </w:r>
      <w:r w:rsidRPr="007679A7">
        <w:rPr>
          <w:spacing w:val="6"/>
        </w:rPr>
        <w:t xml:space="preserve"> </w:t>
      </w:r>
      <w:r w:rsidRPr="007679A7">
        <w:t>a</w:t>
      </w:r>
      <w:r w:rsidRPr="007679A7">
        <w:rPr>
          <w:spacing w:val="6"/>
        </w:rPr>
        <w:t xml:space="preserve"> </w:t>
      </w:r>
      <w:r w:rsidRPr="007679A7">
        <w:t>clinical</w:t>
      </w:r>
      <w:r w:rsidRPr="007679A7">
        <w:rPr>
          <w:spacing w:val="6"/>
        </w:rPr>
        <w:t xml:space="preserve"> </w:t>
      </w:r>
      <w:r w:rsidRPr="007679A7">
        <w:t>technologist</w:t>
      </w:r>
      <w:r w:rsidRPr="007679A7">
        <w:rPr>
          <w:spacing w:val="6"/>
        </w:rPr>
        <w:t xml:space="preserve"> </w:t>
      </w:r>
      <w:r w:rsidRPr="007679A7">
        <w:t>in that country; and</w:t>
      </w:r>
    </w:p>
    <w:p w14:paraId="4A20F81C" w14:textId="77777777" w:rsidR="003E15D3" w:rsidRPr="007679A7" w:rsidRDefault="003E15D3" w:rsidP="003E15D3">
      <w:pPr>
        <w:pStyle w:val="REG-P0"/>
        <w:rPr>
          <w:sz w:val="26"/>
          <w:szCs w:val="26"/>
        </w:rPr>
      </w:pPr>
    </w:p>
    <w:p w14:paraId="6DDB1D91" w14:textId="77777777" w:rsidR="003E15D3" w:rsidRPr="007679A7" w:rsidRDefault="003E15D3" w:rsidP="001E2F91">
      <w:pPr>
        <w:pStyle w:val="REG-Pi"/>
      </w:pPr>
      <w:r w:rsidRPr="007679A7">
        <w:t>(iii)</w:t>
      </w:r>
      <w:r w:rsidRPr="007679A7">
        <w:tab/>
        <w:t>that</w:t>
      </w:r>
      <w:r w:rsidRPr="007679A7">
        <w:rPr>
          <w:spacing w:val="53"/>
        </w:rPr>
        <w:t xml:space="preserve"> </w:t>
      </w:r>
      <w:r w:rsidRPr="007679A7">
        <w:t>person</w:t>
      </w:r>
      <w:r w:rsidRPr="007679A7">
        <w:rPr>
          <w:spacing w:val="53"/>
        </w:rPr>
        <w:t xml:space="preserve"> </w:t>
      </w:r>
      <w:r w:rsidRPr="007679A7">
        <w:t>complies</w:t>
      </w:r>
      <w:r w:rsidRPr="007679A7">
        <w:rPr>
          <w:spacing w:val="53"/>
        </w:rPr>
        <w:t xml:space="preserve"> </w:t>
      </w:r>
      <w:r w:rsidRPr="007679A7">
        <w:t>with</w:t>
      </w:r>
      <w:r w:rsidRPr="007679A7">
        <w:rPr>
          <w:spacing w:val="53"/>
        </w:rPr>
        <w:t xml:space="preserve"> </w:t>
      </w:r>
      <w:r w:rsidRPr="007679A7">
        <w:t>the</w:t>
      </w:r>
      <w:r w:rsidRPr="007679A7">
        <w:rPr>
          <w:spacing w:val="53"/>
        </w:rPr>
        <w:t xml:space="preserve"> </w:t>
      </w:r>
      <w:r w:rsidRPr="007679A7">
        <w:t>other</w:t>
      </w:r>
      <w:r w:rsidRPr="007679A7">
        <w:rPr>
          <w:spacing w:val="53"/>
        </w:rPr>
        <w:t xml:space="preserve"> </w:t>
      </w:r>
      <w:r w:rsidRPr="007679A7">
        <w:t>requirements</w:t>
      </w:r>
      <w:r w:rsidRPr="007679A7">
        <w:rPr>
          <w:spacing w:val="53"/>
        </w:rPr>
        <w:t xml:space="preserve"> </w:t>
      </w:r>
      <w:r w:rsidRPr="007679A7">
        <w:t>for</w:t>
      </w:r>
      <w:r w:rsidRPr="007679A7">
        <w:rPr>
          <w:spacing w:val="53"/>
        </w:rPr>
        <w:t xml:space="preserve"> </w:t>
      </w:r>
      <w:r w:rsidRPr="007679A7">
        <w:t>registration</w:t>
      </w:r>
      <w:r w:rsidRPr="007679A7">
        <w:rPr>
          <w:spacing w:val="53"/>
        </w:rPr>
        <w:t xml:space="preserve"> </w:t>
      </w:r>
      <w:r w:rsidRPr="007679A7">
        <w:t>as</w:t>
      </w:r>
      <w:r w:rsidRPr="007679A7">
        <w:rPr>
          <w:spacing w:val="53"/>
        </w:rPr>
        <w:t xml:space="preserve"> </w:t>
      </w:r>
      <w:r w:rsidRPr="007679A7">
        <w:t>a</w:t>
      </w:r>
      <w:r w:rsidRPr="007679A7">
        <w:rPr>
          <w:spacing w:val="53"/>
        </w:rPr>
        <w:t xml:space="preserve"> </w:t>
      </w:r>
      <w:r w:rsidRPr="007679A7">
        <w:t>clinical technologist prescribed by or under the</w:t>
      </w:r>
      <w:r w:rsidRPr="007679A7">
        <w:rPr>
          <w:spacing w:val="-13"/>
        </w:rPr>
        <w:t xml:space="preserve"> </w:t>
      </w:r>
      <w:r w:rsidRPr="007679A7">
        <w:t>Act.</w:t>
      </w:r>
    </w:p>
    <w:p w14:paraId="0A0A23E3" w14:textId="77777777" w:rsidR="007C4355" w:rsidRPr="007679A7" w:rsidRDefault="007C4355" w:rsidP="00B12C91">
      <w:pPr>
        <w:pStyle w:val="REG-P0"/>
      </w:pPr>
    </w:p>
    <w:p w14:paraId="57A09C66" w14:textId="7E8B463D" w:rsidR="009F3807" w:rsidRPr="007679A7" w:rsidRDefault="009F3807" w:rsidP="009F3807">
      <w:pPr>
        <w:pStyle w:val="REG-Amend"/>
      </w:pPr>
      <w:r w:rsidRPr="007679A7">
        <w:t>[Regulation 3 contains only paragraph (a).]</w:t>
      </w:r>
    </w:p>
    <w:sectPr w:rsidR="009F3807" w:rsidRPr="007679A7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3ED1" w14:textId="77777777" w:rsidR="00FF6520" w:rsidRDefault="00FF6520">
      <w:r>
        <w:separator/>
      </w:r>
    </w:p>
  </w:endnote>
  <w:endnote w:type="continuationSeparator" w:id="0">
    <w:p w14:paraId="5E04C669" w14:textId="77777777" w:rsidR="00FF6520" w:rsidRDefault="00FF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2BA6" w14:textId="77777777" w:rsidR="00FF6520" w:rsidRDefault="00FF6520">
      <w:r>
        <w:separator/>
      </w:r>
    </w:p>
  </w:footnote>
  <w:footnote w:type="continuationSeparator" w:id="0">
    <w:p w14:paraId="1EBB7504" w14:textId="77777777" w:rsidR="00FF6520" w:rsidRDefault="00FF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00B2" w14:textId="5D8D9D35" w:rsidR="00FD2D72" w:rsidRPr="009B5600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594E03A3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FD2D72" w:rsidRPr="009B5600">
      <w:rPr>
        <w:rFonts w:ascii="Arial" w:hAnsi="Arial" w:cs="Arial"/>
        <w:sz w:val="12"/>
        <w:szCs w:val="16"/>
      </w:rPr>
      <w:t>Republic of Namibia</w:t>
    </w:r>
    <w:r w:rsidR="00FD2D72" w:rsidRPr="009B5600">
      <w:rPr>
        <w:rFonts w:ascii="Arial" w:hAnsi="Arial" w:cs="Arial"/>
        <w:w w:val="600"/>
        <w:sz w:val="12"/>
        <w:szCs w:val="16"/>
      </w:rPr>
      <w:t xml:space="preserve"> </w:t>
    </w:r>
    <w:r w:rsidR="00FD2D72" w:rsidRPr="009B5600">
      <w:rPr>
        <w:rFonts w:ascii="Arial" w:hAnsi="Arial" w:cs="Arial"/>
        <w:b/>
        <w:noProof w:val="0"/>
        <w:sz w:val="16"/>
        <w:szCs w:val="16"/>
      </w:rPr>
      <w:fldChar w:fldCharType="begin"/>
    </w:r>
    <w:r w:rsidR="00FD2D72" w:rsidRPr="009B5600">
      <w:rPr>
        <w:rFonts w:ascii="Arial" w:hAnsi="Arial" w:cs="Arial"/>
        <w:b/>
        <w:sz w:val="16"/>
        <w:szCs w:val="16"/>
      </w:rPr>
      <w:instrText xml:space="preserve"> PAGE   \* MERGEFORMAT </w:instrText>
    </w:r>
    <w:r w:rsidR="00FD2D72" w:rsidRPr="009B5600">
      <w:rPr>
        <w:rFonts w:ascii="Arial" w:hAnsi="Arial" w:cs="Arial"/>
        <w:b/>
        <w:noProof w:val="0"/>
        <w:sz w:val="16"/>
        <w:szCs w:val="16"/>
      </w:rPr>
      <w:fldChar w:fldCharType="separate"/>
    </w:r>
    <w:r w:rsidR="004C6A21">
      <w:rPr>
        <w:rFonts w:ascii="Arial" w:hAnsi="Arial" w:cs="Arial"/>
        <w:b/>
        <w:sz w:val="16"/>
        <w:szCs w:val="16"/>
      </w:rPr>
      <w:t>4</w:t>
    </w:r>
    <w:r w:rsidR="00FD2D72" w:rsidRPr="009B5600">
      <w:rPr>
        <w:rFonts w:ascii="Arial" w:hAnsi="Arial" w:cs="Arial"/>
        <w:b/>
        <w:sz w:val="16"/>
        <w:szCs w:val="16"/>
      </w:rPr>
      <w:fldChar w:fldCharType="end"/>
    </w:r>
    <w:r w:rsidR="00FD2D72" w:rsidRPr="009B5600">
      <w:rPr>
        <w:rFonts w:ascii="Arial" w:hAnsi="Arial" w:cs="Arial"/>
        <w:w w:val="600"/>
        <w:sz w:val="12"/>
        <w:szCs w:val="16"/>
      </w:rPr>
      <w:t xml:space="preserve"> </w:t>
    </w:r>
    <w:r w:rsidR="00FD2D72" w:rsidRPr="009B5600">
      <w:rPr>
        <w:rFonts w:ascii="Arial" w:hAnsi="Arial" w:cs="Arial"/>
        <w:sz w:val="12"/>
        <w:szCs w:val="16"/>
      </w:rPr>
      <w:t>Annotated Statutes</w:t>
    </w:r>
    <w:r w:rsidR="00FD2D72" w:rsidRPr="009B5600">
      <w:rPr>
        <w:rFonts w:ascii="Arial" w:hAnsi="Arial" w:cs="Arial"/>
        <w:b/>
        <w:sz w:val="16"/>
        <w:szCs w:val="16"/>
      </w:rPr>
      <w:t xml:space="preserve"> </w:t>
    </w:r>
  </w:p>
  <w:p w14:paraId="791994D0" w14:textId="77777777" w:rsidR="00FD2D72" w:rsidRPr="00F25922" w:rsidRDefault="00FD2D72" w:rsidP="00F25922">
    <w:pPr>
      <w:pStyle w:val="REG-PHA"/>
    </w:pPr>
    <w:r w:rsidRPr="00F25922">
      <w:t>REGULATIONS</w:t>
    </w:r>
  </w:p>
  <w:p w14:paraId="656EDBD5" w14:textId="71FA30B6" w:rsidR="00FD2D72" w:rsidRDefault="00FD2D72" w:rsidP="009B5600">
    <w:pPr>
      <w:pStyle w:val="REG-PHb"/>
      <w:spacing w:after="120"/>
    </w:pPr>
    <w:r>
      <w:t xml:space="preserve">Health Professions Act </w:t>
    </w:r>
    <w:r w:rsidR="00896EEA">
      <w:t>16</w:t>
    </w:r>
    <w:r>
      <w:t xml:space="preserve"> of 20</w:t>
    </w:r>
    <w:r w:rsidR="00896EEA">
      <w:t>2</w:t>
    </w:r>
    <w:r>
      <w:t>4</w:t>
    </w:r>
  </w:p>
  <w:p w14:paraId="03075AB9" w14:textId="77777777" w:rsidR="00FD2D72" w:rsidRPr="00F25922" w:rsidRDefault="004F4741" w:rsidP="00F25922">
    <w:pPr>
      <w:pStyle w:val="REG-PHb"/>
    </w:pPr>
    <w:r w:rsidRPr="004F4741">
      <w:t xml:space="preserve">Regulations relating to the Minimum Requirements of Study for Registration as a Clinical Technologist </w:t>
    </w:r>
  </w:p>
  <w:p w14:paraId="4C301E62" w14:textId="77777777" w:rsidR="00FD2D72" w:rsidRPr="00F25922" w:rsidRDefault="00FD2D7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46B7" w14:textId="77777777" w:rsidR="00FD2D7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20EE7D00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9846325">
    <w:abstractNumId w:val="0"/>
  </w:num>
  <w:num w:numId="2" w16cid:durableId="1773669665">
    <w:abstractNumId w:val="4"/>
  </w:num>
  <w:num w:numId="3" w16cid:durableId="1126971172">
    <w:abstractNumId w:val="1"/>
  </w:num>
  <w:num w:numId="4" w16cid:durableId="1754545526">
    <w:abstractNumId w:val="2"/>
  </w:num>
  <w:num w:numId="5" w16cid:durableId="19690494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NzE0MDU3MTAytzBV0lEKTi0uzszPAykwqgUAZpOmpywAAAA="/>
  </w:docVars>
  <w:rsids>
    <w:rsidRoot w:val="001E2F91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2A31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34F1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2761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87366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2F91"/>
    <w:rsid w:val="001E402E"/>
    <w:rsid w:val="001E42D4"/>
    <w:rsid w:val="001F2A4A"/>
    <w:rsid w:val="00202B80"/>
    <w:rsid w:val="0020301E"/>
    <w:rsid w:val="00203302"/>
    <w:rsid w:val="002075A8"/>
    <w:rsid w:val="0021001A"/>
    <w:rsid w:val="00213DEC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127BD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470B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15D3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57178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C6A21"/>
    <w:rsid w:val="004D0854"/>
    <w:rsid w:val="004D2FFC"/>
    <w:rsid w:val="004D3215"/>
    <w:rsid w:val="004D67C8"/>
    <w:rsid w:val="004E2029"/>
    <w:rsid w:val="004E33FE"/>
    <w:rsid w:val="004E4868"/>
    <w:rsid w:val="004E5244"/>
    <w:rsid w:val="004F4741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5F66EC"/>
    <w:rsid w:val="00601274"/>
    <w:rsid w:val="00601B5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0951"/>
    <w:rsid w:val="00634DA7"/>
    <w:rsid w:val="006350C4"/>
    <w:rsid w:val="00642844"/>
    <w:rsid w:val="0064409B"/>
    <w:rsid w:val="006441C2"/>
    <w:rsid w:val="00644FCB"/>
    <w:rsid w:val="00645C44"/>
    <w:rsid w:val="00651EA5"/>
    <w:rsid w:val="006529F4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2EB8"/>
    <w:rsid w:val="00694430"/>
    <w:rsid w:val="00694677"/>
    <w:rsid w:val="00697FAC"/>
    <w:rsid w:val="006A03A3"/>
    <w:rsid w:val="006A11C3"/>
    <w:rsid w:val="006A6EA7"/>
    <w:rsid w:val="006A74BC"/>
    <w:rsid w:val="006B25D5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679A7"/>
    <w:rsid w:val="007717D2"/>
    <w:rsid w:val="00771A91"/>
    <w:rsid w:val="00772C52"/>
    <w:rsid w:val="00774791"/>
    <w:rsid w:val="007748CE"/>
    <w:rsid w:val="007826D3"/>
    <w:rsid w:val="0078543A"/>
    <w:rsid w:val="00793315"/>
    <w:rsid w:val="00795700"/>
    <w:rsid w:val="007A0311"/>
    <w:rsid w:val="007A4003"/>
    <w:rsid w:val="007A5F9C"/>
    <w:rsid w:val="007C01FC"/>
    <w:rsid w:val="007C0D69"/>
    <w:rsid w:val="007C2592"/>
    <w:rsid w:val="007C276C"/>
    <w:rsid w:val="007C2B58"/>
    <w:rsid w:val="007C2DE7"/>
    <w:rsid w:val="007C4355"/>
    <w:rsid w:val="007D4551"/>
    <w:rsid w:val="007E0E68"/>
    <w:rsid w:val="007E116A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49D0"/>
    <w:rsid w:val="00817B5C"/>
    <w:rsid w:val="008207CD"/>
    <w:rsid w:val="00821A2C"/>
    <w:rsid w:val="00825C43"/>
    <w:rsid w:val="008312A9"/>
    <w:rsid w:val="0083145E"/>
    <w:rsid w:val="008332B7"/>
    <w:rsid w:val="008345AF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6EEA"/>
    <w:rsid w:val="008972AF"/>
    <w:rsid w:val="00897861"/>
    <w:rsid w:val="008A053C"/>
    <w:rsid w:val="008A523D"/>
    <w:rsid w:val="008A6BB2"/>
    <w:rsid w:val="008B015E"/>
    <w:rsid w:val="008B3137"/>
    <w:rsid w:val="008B3A62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B5600"/>
    <w:rsid w:val="009D3443"/>
    <w:rsid w:val="009D3DBD"/>
    <w:rsid w:val="009E66C3"/>
    <w:rsid w:val="009E79BE"/>
    <w:rsid w:val="009F0F2B"/>
    <w:rsid w:val="009F33C9"/>
    <w:rsid w:val="009F3807"/>
    <w:rsid w:val="009F4A96"/>
    <w:rsid w:val="009F5AA0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1B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61EFD"/>
    <w:rsid w:val="00B74BEC"/>
    <w:rsid w:val="00B77A86"/>
    <w:rsid w:val="00B80717"/>
    <w:rsid w:val="00B819F9"/>
    <w:rsid w:val="00B86639"/>
    <w:rsid w:val="00B8798B"/>
    <w:rsid w:val="00B87FDA"/>
    <w:rsid w:val="00B93FA9"/>
    <w:rsid w:val="00B94F2F"/>
    <w:rsid w:val="00B95DEE"/>
    <w:rsid w:val="00BA6B35"/>
    <w:rsid w:val="00BA7A03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537F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D72"/>
    <w:rsid w:val="00FD2F8B"/>
    <w:rsid w:val="00FD3B7A"/>
    <w:rsid w:val="00FD54D1"/>
    <w:rsid w:val="00FD6EBD"/>
    <w:rsid w:val="00FE139B"/>
    <w:rsid w:val="00FE2F5B"/>
    <w:rsid w:val="00FE5C7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7790B7"/>
  <w15:docId w15:val="{22B9254A-F49E-4212-B289-A834C1E9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896EEA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5F66EC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6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EC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5F6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EC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6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EC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5F66EC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5F66EC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5F66EC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5F66EC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5F66EC"/>
  </w:style>
  <w:style w:type="paragraph" w:styleId="ListParagraph">
    <w:name w:val="List Paragraph"/>
    <w:basedOn w:val="Normal"/>
    <w:link w:val="ListParagraphChar"/>
    <w:uiPriority w:val="34"/>
    <w:rsid w:val="005F66EC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5F66EC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5F66EC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66EC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5F66EC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5F66EC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5F66EC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5F66EC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5F66E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5F66EC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5F66EC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5F66EC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5F66EC"/>
    <w:rPr>
      <w:sz w:val="28"/>
    </w:rPr>
  </w:style>
  <w:style w:type="character" w:customStyle="1" w:styleId="AS-H2bChar">
    <w:name w:val="AS-H2b Char"/>
    <w:basedOn w:val="DefaultParagraphFont"/>
    <w:link w:val="AS-H2b"/>
    <w:rsid w:val="005F66EC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5F66EC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5F66EC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5F66EC"/>
    <w:rPr>
      <w:b w:val="0"/>
    </w:rPr>
  </w:style>
  <w:style w:type="character" w:customStyle="1" w:styleId="REG-H3bChar">
    <w:name w:val="REG-H3b Char"/>
    <w:basedOn w:val="REG-H3AChar"/>
    <w:link w:val="REG-H3b"/>
    <w:rsid w:val="005F66EC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5F66EC"/>
  </w:style>
  <w:style w:type="character" w:customStyle="1" w:styleId="AS-H3cChar">
    <w:name w:val="AS-H3c Char"/>
    <w:basedOn w:val="Head2BChar"/>
    <w:link w:val="AS-H3c"/>
    <w:rsid w:val="005F66EC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5F66EC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5F66EC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5F66EC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5F66EC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5F66EC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5F66EC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5F66EC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5F66EC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5F66EC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5F66EC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5F66EC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5F66EC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5F66EC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5F66EC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5F66EC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6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6EC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6EC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5F66EC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5F66EC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5F66EC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5F66EC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5F66E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5F66EC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5F66EC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5F66EC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5F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5F66EC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F66EC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5F66EC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5F66EC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5F66EC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5F66EC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5F66EC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5F66EC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5F66EC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5F66EC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5F66EC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5F66EC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5F66EC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5F66EC"/>
  </w:style>
  <w:style w:type="character" w:customStyle="1" w:styleId="AS-P1Char">
    <w:name w:val="AS-P(1) Char"/>
    <w:basedOn w:val="DefaultParagraphFont"/>
    <w:link w:val="AS-P1"/>
    <w:rsid w:val="005F66EC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5F66EC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5F66EC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5F66EC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5F66EC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5F66EC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5F66EC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5F66EC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5F66EC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5F66EC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5F66EC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66EC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5F66EC"/>
  </w:style>
  <w:style w:type="table" w:customStyle="1" w:styleId="TableGrid0">
    <w:name w:val="TableGrid"/>
    <w:rsid w:val="005F66E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5F66EC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5F66EC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5F66EC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5F66EC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5F66EC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5F66EC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5F66EC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896EEA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EEA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0/463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46AB-B83C-4C56-98E6-5671AD48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43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2010-274</vt:lpstr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2010-274</dc:title>
  <dc:creator>LAC</dc:creator>
  <cp:lastModifiedBy>Dianne Hubbard</cp:lastModifiedBy>
  <cp:revision>28</cp:revision>
  <dcterms:created xsi:type="dcterms:W3CDTF">2015-10-01T09:29:00Z</dcterms:created>
  <dcterms:modified xsi:type="dcterms:W3CDTF">2025-03-28T14:27:00Z</dcterms:modified>
</cp:coreProperties>
</file>