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F1B8F" w14:textId="77777777" w:rsidR="00D721E9" w:rsidRPr="00785F28" w:rsidRDefault="00AF321A" w:rsidP="00D51089">
      <w:pPr>
        <w:pStyle w:val="REG-H1a"/>
      </w:pPr>
      <w:r w:rsidRPr="00785F28">
        <w:rPr>
          <w:lang w:val="en-ZA" w:eastAsia="en-ZA"/>
        </w:rPr>
        <w:drawing>
          <wp:anchor distT="0" distB="0" distL="114300" distR="114300" simplePos="0" relativeHeight="251658240" behindDoc="0" locked="1" layoutInCell="0" allowOverlap="0" wp14:anchorId="3F6479BB" wp14:editId="0C9EDED1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560000" cy="33588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N Annotated Statute - Template - Header Block - Regulation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33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D125D9" w14:textId="509301A3" w:rsidR="00EB7655" w:rsidRPr="00785F28" w:rsidRDefault="00D2019F" w:rsidP="00682D07">
      <w:pPr>
        <w:pStyle w:val="REG-H1d"/>
        <w:rPr>
          <w:lang w:val="en-GB"/>
        </w:rPr>
      </w:pPr>
      <w:r w:rsidRPr="00785F28">
        <w:rPr>
          <w:lang w:val="en-GB"/>
        </w:rPr>
        <w:t xml:space="preserve">REGULATIONS </w:t>
      </w:r>
      <w:r w:rsidR="005C3A81">
        <w:rPr>
          <w:lang w:val="en-GB"/>
        </w:rPr>
        <w:t xml:space="preserve">SURVIVING </w:t>
      </w:r>
      <w:r w:rsidRPr="00785F28">
        <w:rPr>
          <w:lang w:val="en-GB"/>
        </w:rPr>
        <w:t>IN TERMS OF</w:t>
      </w:r>
    </w:p>
    <w:p w14:paraId="32A5DB10" w14:textId="77777777" w:rsidR="00E2335D" w:rsidRPr="00785F28" w:rsidRDefault="00E2335D" w:rsidP="00BD2B69">
      <w:pPr>
        <w:pStyle w:val="REG-H1d"/>
        <w:rPr>
          <w:lang w:val="en-GB"/>
        </w:rPr>
      </w:pPr>
    </w:p>
    <w:p w14:paraId="1FD1B780" w14:textId="60C2066D" w:rsidR="00E2335D" w:rsidRPr="00785F28" w:rsidRDefault="008C6567" w:rsidP="00E2335D">
      <w:pPr>
        <w:pStyle w:val="REG-H1a"/>
      </w:pPr>
      <w:r w:rsidRPr="00785F28">
        <w:t xml:space="preserve">Health Professions Act </w:t>
      </w:r>
      <w:r w:rsidR="005C3A81">
        <w:t>16</w:t>
      </w:r>
      <w:r w:rsidRPr="00785F28">
        <w:t xml:space="preserve"> of 20</w:t>
      </w:r>
      <w:r w:rsidR="005C3A81">
        <w:t>2</w:t>
      </w:r>
      <w:r w:rsidRPr="00785F28">
        <w:t>4</w:t>
      </w:r>
    </w:p>
    <w:p w14:paraId="4B79764D" w14:textId="0383C982" w:rsidR="00BD2B69" w:rsidRPr="00785F28" w:rsidRDefault="00D924D5" w:rsidP="00BC6658">
      <w:pPr>
        <w:pStyle w:val="REG-H1b"/>
        <w:rPr>
          <w:b w:val="0"/>
        </w:rPr>
      </w:pPr>
      <w:r w:rsidRPr="00785F28">
        <w:rPr>
          <w:b w:val="0"/>
        </w:rPr>
        <w:t>s</w:t>
      </w:r>
      <w:r w:rsidR="00BD2B69" w:rsidRPr="00785F28">
        <w:rPr>
          <w:b w:val="0"/>
        </w:rPr>
        <w:t xml:space="preserve">ection </w:t>
      </w:r>
      <w:r w:rsidR="005C3A81">
        <w:rPr>
          <w:b w:val="0"/>
        </w:rPr>
        <w:t>9</w:t>
      </w:r>
      <w:r w:rsidR="00CF7504" w:rsidRPr="00785F28">
        <w:rPr>
          <w:b w:val="0"/>
        </w:rPr>
        <w:t>5</w:t>
      </w:r>
      <w:r w:rsidR="005C3A81">
        <w:rPr>
          <w:b w:val="0"/>
        </w:rPr>
        <w:t>(10)</w:t>
      </w:r>
    </w:p>
    <w:p w14:paraId="0DBC48C9" w14:textId="77777777" w:rsidR="00E2335D" w:rsidRPr="00785F28" w:rsidRDefault="00E2335D" w:rsidP="00E2335D">
      <w:pPr>
        <w:pStyle w:val="REG-H1a"/>
        <w:pBdr>
          <w:bottom w:val="single" w:sz="4" w:space="1" w:color="auto"/>
        </w:pBdr>
      </w:pPr>
    </w:p>
    <w:p w14:paraId="0B40EE36" w14:textId="77777777" w:rsidR="00E2335D" w:rsidRPr="00785F28" w:rsidRDefault="00E2335D" w:rsidP="00E2335D">
      <w:pPr>
        <w:pStyle w:val="REG-H1a"/>
      </w:pPr>
    </w:p>
    <w:p w14:paraId="54FF4104" w14:textId="77777777" w:rsidR="00E2335D" w:rsidRPr="00785F28" w:rsidRDefault="008C6567" w:rsidP="00E2335D">
      <w:pPr>
        <w:pStyle w:val="REG-H1b"/>
      </w:pPr>
      <w:r w:rsidRPr="00785F28">
        <w:t xml:space="preserve">Regulations relating to the </w:t>
      </w:r>
      <w:r w:rsidR="00CF7504" w:rsidRPr="00785F28">
        <w:t>M</w:t>
      </w:r>
      <w:r w:rsidRPr="00785F28">
        <w:t xml:space="preserve">inimum </w:t>
      </w:r>
      <w:r w:rsidR="00CF7504" w:rsidRPr="00785F28">
        <w:t>R</w:t>
      </w:r>
      <w:r w:rsidRPr="00785F28">
        <w:t xml:space="preserve">equirements of </w:t>
      </w:r>
      <w:r w:rsidR="00CF7504" w:rsidRPr="00785F28">
        <w:t>S</w:t>
      </w:r>
      <w:r w:rsidRPr="00785F28">
        <w:t xml:space="preserve">tudy </w:t>
      </w:r>
      <w:r w:rsidR="00CF7504" w:rsidRPr="00785F28">
        <w:br/>
      </w:r>
      <w:r w:rsidRPr="00785F28">
        <w:t xml:space="preserve">for </w:t>
      </w:r>
      <w:r w:rsidR="00CF7504" w:rsidRPr="00785F28">
        <w:t>R</w:t>
      </w:r>
      <w:r w:rsidRPr="00785F28">
        <w:t xml:space="preserve">egistration as an </w:t>
      </w:r>
      <w:r w:rsidR="00CF7504" w:rsidRPr="00785F28">
        <w:t>O</w:t>
      </w:r>
      <w:r w:rsidRPr="00785F28">
        <w:t>ptometrist</w:t>
      </w:r>
    </w:p>
    <w:p w14:paraId="5F6E2785" w14:textId="77777777" w:rsidR="00D2019F" w:rsidRPr="00785F28" w:rsidRDefault="00BD2B69" w:rsidP="00C838EC">
      <w:pPr>
        <w:pStyle w:val="REG-H1d"/>
        <w:rPr>
          <w:lang w:val="en-GB"/>
        </w:rPr>
      </w:pPr>
      <w:r w:rsidRPr="00785F28">
        <w:rPr>
          <w:lang w:val="en-GB"/>
        </w:rPr>
        <w:t xml:space="preserve">Government Notice </w:t>
      </w:r>
      <w:r w:rsidR="008C6567" w:rsidRPr="00785F28">
        <w:rPr>
          <w:lang w:val="en-GB"/>
        </w:rPr>
        <w:t>173</w:t>
      </w:r>
      <w:r w:rsidR="005709A6" w:rsidRPr="00785F28">
        <w:rPr>
          <w:lang w:val="en-GB"/>
        </w:rPr>
        <w:t xml:space="preserve"> </w:t>
      </w:r>
      <w:r w:rsidR="005C16B3" w:rsidRPr="00785F28">
        <w:rPr>
          <w:lang w:val="en-GB"/>
        </w:rPr>
        <w:t>of</w:t>
      </w:r>
      <w:r w:rsidR="005709A6" w:rsidRPr="00785F28">
        <w:rPr>
          <w:lang w:val="en-GB"/>
        </w:rPr>
        <w:t xml:space="preserve"> </w:t>
      </w:r>
      <w:r w:rsidR="008C6567" w:rsidRPr="00785F28">
        <w:rPr>
          <w:lang w:val="en-GB"/>
        </w:rPr>
        <w:t>2009</w:t>
      </w:r>
    </w:p>
    <w:p w14:paraId="1FEEF6D4" w14:textId="3AE11275" w:rsidR="003013D8" w:rsidRPr="00785F28" w:rsidRDefault="003013D8" w:rsidP="003013D8">
      <w:pPr>
        <w:pStyle w:val="REG-Amend"/>
      </w:pPr>
      <w:r w:rsidRPr="00785F28">
        <w:t>(</w:t>
      </w:r>
      <w:hyperlink r:id="rId9" w:history="1">
        <w:r w:rsidR="000E2FD2" w:rsidRPr="000910E7">
          <w:rPr>
            <w:rStyle w:val="Hyperlink"/>
          </w:rPr>
          <w:t>GG 4332</w:t>
        </w:r>
      </w:hyperlink>
      <w:r w:rsidRPr="00785F28">
        <w:t>)</w:t>
      </w:r>
    </w:p>
    <w:p w14:paraId="2D7FF0DE" w14:textId="77777777" w:rsidR="003013D8" w:rsidRPr="00785F28" w:rsidRDefault="003013D8" w:rsidP="003013D8">
      <w:pPr>
        <w:pStyle w:val="REG-Amend"/>
      </w:pPr>
      <w:r w:rsidRPr="00785F28">
        <w:t xml:space="preserve">came into force on date of publication: </w:t>
      </w:r>
      <w:r w:rsidR="008C6567" w:rsidRPr="00785F28">
        <w:t>4 September 2009</w:t>
      </w:r>
    </w:p>
    <w:p w14:paraId="204843ED" w14:textId="77777777" w:rsidR="00CF7504" w:rsidRPr="00785F28" w:rsidRDefault="00CF7504" w:rsidP="003013D8">
      <w:pPr>
        <w:pStyle w:val="REG-Amend"/>
      </w:pPr>
    </w:p>
    <w:p w14:paraId="2AFD17C9" w14:textId="3D5C7871" w:rsidR="005C3A81" w:rsidRDefault="005C3A81" w:rsidP="005C3A81">
      <w:pPr>
        <w:pStyle w:val="REG-Amend"/>
      </w:pPr>
      <w:bookmarkStart w:id="0" w:name="_Hlk193892666"/>
      <w:bookmarkStart w:id="1" w:name="_Hlk193892360"/>
      <w:r w:rsidRPr="0071689B">
        <w:t>These regulations were made in terms of section 55 of the Allied Health Professions Act 7 of 2004</w:t>
      </w:r>
      <w:r>
        <w:t xml:space="preserve">, </w:t>
      </w:r>
      <w:r w:rsidRPr="0071689B">
        <w:t xml:space="preserve">which was repealed by the Health Professions Act 16 of 2024. </w:t>
      </w:r>
      <w:r>
        <w:t>P</w:t>
      </w:r>
      <w:r w:rsidRPr="0071689B">
        <w:t xml:space="preserve">ursuant to section 95(10) </w:t>
      </w:r>
      <w:r>
        <w:t xml:space="preserve">of the </w:t>
      </w:r>
      <w:r w:rsidRPr="0071689B">
        <w:t>Health Professions Act 16 of 2024</w:t>
      </w:r>
      <w:r>
        <w:t xml:space="preserve">, they are deemed to have been made under that Act. </w:t>
      </w:r>
      <w:bookmarkEnd w:id="0"/>
    </w:p>
    <w:bookmarkEnd w:id="1"/>
    <w:p w14:paraId="44FCF24F" w14:textId="77777777" w:rsidR="005C3A81" w:rsidRDefault="005C3A81" w:rsidP="00CF7504">
      <w:pPr>
        <w:pStyle w:val="REG-Amend"/>
      </w:pPr>
    </w:p>
    <w:p w14:paraId="0F629552" w14:textId="396A7AFC" w:rsidR="00CF7504" w:rsidRPr="00785F28" w:rsidRDefault="00CF7504" w:rsidP="00CF7504">
      <w:pPr>
        <w:pStyle w:val="REG-Amend"/>
      </w:pPr>
      <w:r w:rsidRPr="00785F28">
        <w:t>The Government Notice which publishes these regulations notes that they were made</w:t>
      </w:r>
      <w:r w:rsidRPr="00785F28">
        <w:rPr>
          <w:rFonts w:cs="Times New Roman"/>
        </w:rPr>
        <w:t xml:space="preserve"> </w:t>
      </w:r>
      <w:r w:rsidRPr="00785F28">
        <w:rPr>
          <w:rFonts w:cs="Times New Roman"/>
        </w:rPr>
        <w:br/>
        <w:t>on the recommendation of the Allied Health Professions Council of Namibia.</w:t>
      </w:r>
    </w:p>
    <w:p w14:paraId="5407236F" w14:textId="77777777" w:rsidR="005955EA" w:rsidRPr="00785F28" w:rsidRDefault="005955EA" w:rsidP="0087487C">
      <w:pPr>
        <w:pStyle w:val="REG-H1a"/>
        <w:pBdr>
          <w:bottom w:val="single" w:sz="4" w:space="1" w:color="auto"/>
        </w:pBdr>
      </w:pPr>
    </w:p>
    <w:p w14:paraId="30E73F74" w14:textId="77777777" w:rsidR="001121EE" w:rsidRPr="00785F28" w:rsidRDefault="001121EE" w:rsidP="0087487C">
      <w:pPr>
        <w:pStyle w:val="REG-H1a"/>
      </w:pPr>
    </w:p>
    <w:p w14:paraId="327A0EB9" w14:textId="77777777" w:rsidR="008938F7" w:rsidRPr="00785F28" w:rsidRDefault="008938F7" w:rsidP="00C36B55">
      <w:pPr>
        <w:pStyle w:val="REG-H2"/>
      </w:pPr>
      <w:r w:rsidRPr="00785F28">
        <w:t xml:space="preserve">ARRANGEMENT OF </w:t>
      </w:r>
      <w:r w:rsidR="00C11092" w:rsidRPr="00785F28">
        <w:t>REGULATIONS</w:t>
      </w:r>
    </w:p>
    <w:p w14:paraId="0F9390EC" w14:textId="77777777" w:rsidR="00C63501" w:rsidRPr="00785F28" w:rsidRDefault="00C63501" w:rsidP="00003730">
      <w:pPr>
        <w:pStyle w:val="REG-P0"/>
        <w:rPr>
          <w:color w:val="00B050"/>
        </w:rPr>
      </w:pPr>
    </w:p>
    <w:p w14:paraId="2B2B6CAD" w14:textId="77777777" w:rsidR="00A156A1" w:rsidRPr="00785F28" w:rsidRDefault="00A156A1" w:rsidP="00914280">
      <w:pPr>
        <w:pStyle w:val="REG-P0"/>
        <w:rPr>
          <w:color w:val="00B050"/>
        </w:rPr>
      </w:pPr>
      <w:r w:rsidRPr="00785F28">
        <w:rPr>
          <w:color w:val="00B050"/>
        </w:rPr>
        <w:t>1.</w:t>
      </w:r>
      <w:r w:rsidRPr="00785F28">
        <w:rPr>
          <w:color w:val="00B050"/>
        </w:rPr>
        <w:tab/>
      </w:r>
      <w:r w:rsidR="008C6567" w:rsidRPr="00785F28">
        <w:rPr>
          <w:color w:val="00B050"/>
        </w:rPr>
        <w:t>Definitions</w:t>
      </w:r>
    </w:p>
    <w:p w14:paraId="3BF4F281" w14:textId="77777777" w:rsidR="003905F1" w:rsidRPr="00785F28" w:rsidRDefault="003905F1" w:rsidP="00914280">
      <w:pPr>
        <w:pStyle w:val="REG-P0"/>
        <w:rPr>
          <w:color w:val="00B050"/>
        </w:rPr>
      </w:pPr>
      <w:r w:rsidRPr="00785F28">
        <w:rPr>
          <w:color w:val="00B050"/>
        </w:rPr>
        <w:t>2.</w:t>
      </w:r>
      <w:r w:rsidRPr="00785F28">
        <w:rPr>
          <w:color w:val="00B050"/>
        </w:rPr>
        <w:tab/>
      </w:r>
      <w:r w:rsidR="008C6567" w:rsidRPr="00785F28">
        <w:rPr>
          <w:color w:val="00B050"/>
        </w:rPr>
        <w:t>Minimum qualifications required for registration as an optometrist</w:t>
      </w:r>
    </w:p>
    <w:p w14:paraId="3F08078B" w14:textId="77777777" w:rsidR="00FA7FE6" w:rsidRPr="00785F28" w:rsidRDefault="00FA7FE6" w:rsidP="00B0347D">
      <w:pPr>
        <w:pStyle w:val="REG-H1a"/>
        <w:pBdr>
          <w:bottom w:val="single" w:sz="4" w:space="1" w:color="auto"/>
        </w:pBdr>
      </w:pPr>
    </w:p>
    <w:p w14:paraId="321640AE" w14:textId="77777777" w:rsidR="00342850" w:rsidRPr="00785F28" w:rsidRDefault="00342850" w:rsidP="00342850">
      <w:pPr>
        <w:pStyle w:val="REG-H1a"/>
      </w:pPr>
    </w:p>
    <w:p w14:paraId="1ABC1D3E" w14:textId="77777777" w:rsidR="00940821" w:rsidRPr="00785F28" w:rsidRDefault="00940821" w:rsidP="00940821">
      <w:pPr>
        <w:pStyle w:val="REG-P0"/>
        <w:rPr>
          <w:b/>
          <w:bCs/>
        </w:rPr>
      </w:pPr>
      <w:r w:rsidRPr="00785F28">
        <w:rPr>
          <w:b/>
        </w:rPr>
        <w:t>Definitions</w:t>
      </w:r>
    </w:p>
    <w:p w14:paraId="3DBA98AF" w14:textId="77777777" w:rsidR="00940821" w:rsidRPr="00785F28" w:rsidRDefault="00940821" w:rsidP="00940821">
      <w:pPr>
        <w:pStyle w:val="REG-P0"/>
        <w:rPr>
          <w:szCs w:val="26"/>
        </w:rPr>
      </w:pPr>
    </w:p>
    <w:p w14:paraId="3A803E27" w14:textId="77777777" w:rsidR="00940821" w:rsidRPr="00785F28" w:rsidRDefault="00940821" w:rsidP="00E90F98">
      <w:pPr>
        <w:pStyle w:val="REG-P1"/>
      </w:pPr>
      <w:r w:rsidRPr="00785F28">
        <w:rPr>
          <w:b/>
          <w:bCs/>
        </w:rPr>
        <w:t>1.</w:t>
      </w:r>
      <w:r w:rsidRPr="00785F28">
        <w:rPr>
          <w:b/>
          <w:bCs/>
        </w:rPr>
        <w:tab/>
      </w:r>
      <w:r w:rsidRPr="00785F28">
        <w:t>In these regulations, unless the context otherwise indicates, a word or expression defined in the Act has the same meaning, and -</w:t>
      </w:r>
    </w:p>
    <w:p w14:paraId="64DD2A12" w14:textId="77777777" w:rsidR="00940821" w:rsidRPr="00785F28" w:rsidRDefault="00940821" w:rsidP="00940821">
      <w:pPr>
        <w:pStyle w:val="REG-P0"/>
        <w:rPr>
          <w:szCs w:val="26"/>
        </w:rPr>
      </w:pPr>
    </w:p>
    <w:p w14:paraId="13A3CE75" w14:textId="77777777" w:rsidR="00940821" w:rsidRPr="00785F28" w:rsidRDefault="00940821" w:rsidP="00940821">
      <w:pPr>
        <w:pStyle w:val="REG-P0"/>
      </w:pPr>
      <w:r w:rsidRPr="00785F28">
        <w:t>“the Act” means the Allied Health Professions Act, 2004 (Act No. 7 of 2004).</w:t>
      </w:r>
    </w:p>
    <w:p w14:paraId="0E3410C9" w14:textId="77777777" w:rsidR="00940821" w:rsidRDefault="00940821" w:rsidP="00940821">
      <w:pPr>
        <w:pStyle w:val="REG-P0"/>
        <w:rPr>
          <w:szCs w:val="26"/>
        </w:rPr>
      </w:pPr>
    </w:p>
    <w:p w14:paraId="0D126E8D" w14:textId="77777777" w:rsidR="008A284D" w:rsidRDefault="008A284D" w:rsidP="008A284D">
      <w:pPr>
        <w:jc w:val="center"/>
        <w:rPr>
          <w:rFonts w:ascii="Arial" w:hAnsi="Arial" w:cs="Arial"/>
          <w:b/>
          <w:bCs/>
          <w:color w:val="00B050"/>
          <w:sz w:val="18"/>
          <w:szCs w:val="18"/>
        </w:rPr>
      </w:pPr>
      <w:r w:rsidRPr="00E57EE7">
        <w:rPr>
          <w:rFonts w:ascii="Arial" w:hAnsi="Arial" w:cs="Arial"/>
          <w:b/>
          <w:bCs/>
          <w:color w:val="00B050"/>
          <w:sz w:val="18"/>
          <w:szCs w:val="18"/>
        </w:rPr>
        <w:t>[</w:t>
      </w:r>
      <w:bookmarkStart w:id="2" w:name="_Hlk194068968"/>
      <w:r w:rsidRPr="00E57EE7">
        <w:rPr>
          <w:rFonts w:ascii="Arial" w:hAnsi="Arial" w:cs="Arial"/>
          <w:b/>
          <w:bCs/>
          <w:color w:val="00B050"/>
          <w:sz w:val="18"/>
          <w:szCs w:val="18"/>
        </w:rPr>
        <w:t xml:space="preserve">The Allied Health Professions Act 7 of 2004 has been </w:t>
      </w:r>
      <w:r w:rsidRPr="00E57EE7">
        <w:rPr>
          <w:rFonts w:ascii="Arial" w:hAnsi="Arial" w:cs="Arial"/>
          <w:b/>
          <w:bCs/>
          <w:color w:val="00B050"/>
          <w:sz w:val="18"/>
          <w:szCs w:val="18"/>
        </w:rPr>
        <w:br/>
        <w:t>replaced by the Health Professions Act 16 of 2024.]</w:t>
      </w:r>
      <w:bookmarkEnd w:id="2"/>
    </w:p>
    <w:p w14:paraId="5E01FB4C" w14:textId="77777777" w:rsidR="008A284D" w:rsidRPr="00785F28" w:rsidRDefault="008A284D" w:rsidP="00940821">
      <w:pPr>
        <w:pStyle w:val="REG-P0"/>
        <w:rPr>
          <w:szCs w:val="26"/>
        </w:rPr>
      </w:pPr>
    </w:p>
    <w:p w14:paraId="7E749DEC" w14:textId="77777777" w:rsidR="00940821" w:rsidRPr="00785F28" w:rsidRDefault="00940821" w:rsidP="00940821">
      <w:pPr>
        <w:pStyle w:val="REG-P0"/>
        <w:rPr>
          <w:b/>
          <w:bCs/>
        </w:rPr>
      </w:pPr>
      <w:r w:rsidRPr="00785F28">
        <w:rPr>
          <w:b/>
        </w:rPr>
        <w:lastRenderedPageBreak/>
        <w:t>Minimum qualifications required for registration as an optometrist</w:t>
      </w:r>
    </w:p>
    <w:p w14:paraId="5ADB5BB2" w14:textId="77777777" w:rsidR="00940821" w:rsidRPr="00785F28" w:rsidRDefault="00940821" w:rsidP="00940821">
      <w:pPr>
        <w:pStyle w:val="REG-P0"/>
        <w:rPr>
          <w:szCs w:val="26"/>
        </w:rPr>
      </w:pPr>
    </w:p>
    <w:p w14:paraId="2C59AA56" w14:textId="77777777" w:rsidR="00940821" w:rsidRPr="00785F28" w:rsidRDefault="00940821" w:rsidP="00481445">
      <w:pPr>
        <w:pStyle w:val="REG-P1"/>
      </w:pPr>
      <w:r w:rsidRPr="00785F28">
        <w:rPr>
          <w:b/>
          <w:bCs/>
        </w:rPr>
        <w:t>2.</w:t>
      </w:r>
      <w:r w:rsidRPr="00785F28">
        <w:rPr>
          <w:b/>
          <w:bCs/>
        </w:rPr>
        <w:tab/>
      </w:r>
      <w:r w:rsidRPr="00785F28">
        <w:t>(1)</w:t>
      </w:r>
      <w:r w:rsidRPr="00785F28">
        <w:tab/>
        <w:t>Subject to compliance with the other requirements prescribed by or under the Act, the following persons are entitled to registration as an optometrist under the Act:</w:t>
      </w:r>
    </w:p>
    <w:p w14:paraId="06E86396" w14:textId="77777777" w:rsidR="00940821" w:rsidRPr="00785F28" w:rsidRDefault="00940821" w:rsidP="00940821">
      <w:pPr>
        <w:pStyle w:val="REG-P0"/>
        <w:rPr>
          <w:szCs w:val="26"/>
        </w:rPr>
      </w:pPr>
    </w:p>
    <w:p w14:paraId="1C4129C4" w14:textId="77777777" w:rsidR="00940821" w:rsidRPr="00785F28" w:rsidRDefault="00940821" w:rsidP="00481445">
      <w:pPr>
        <w:pStyle w:val="REG-Pa"/>
      </w:pPr>
      <w:r w:rsidRPr="00785F28">
        <w:t>(a)</w:t>
      </w:r>
      <w:r w:rsidRPr="00785F28">
        <w:tab/>
        <w:t>Any person who is the holder of the following qualifications -</w:t>
      </w:r>
    </w:p>
    <w:p w14:paraId="0AEC077E" w14:textId="77777777" w:rsidR="00940821" w:rsidRPr="00785F28" w:rsidRDefault="00940821" w:rsidP="00940821">
      <w:pPr>
        <w:pStyle w:val="REG-P0"/>
        <w:rPr>
          <w:szCs w:val="20"/>
        </w:rPr>
      </w:pPr>
    </w:p>
    <w:p w14:paraId="1BE82499" w14:textId="77777777" w:rsidR="00AC01C9" w:rsidRPr="00785F28" w:rsidRDefault="00AC01C9" w:rsidP="00C71FF6">
      <w:pPr>
        <w:pStyle w:val="REG-P0"/>
        <w:tabs>
          <w:tab w:val="left" w:pos="5670"/>
        </w:tabs>
        <w:ind w:left="2835" w:hanging="2835"/>
        <w:rPr>
          <w:b/>
          <w:szCs w:val="20"/>
        </w:rPr>
      </w:pPr>
      <w:r w:rsidRPr="00785F28">
        <w:rPr>
          <w:b/>
          <w:szCs w:val="20"/>
        </w:rPr>
        <w:t>Qualification</w:t>
      </w:r>
      <w:r w:rsidRPr="00785F28">
        <w:rPr>
          <w:b/>
          <w:szCs w:val="20"/>
        </w:rPr>
        <w:tab/>
      </w:r>
      <w:r w:rsidR="00940821" w:rsidRPr="00785F28">
        <w:rPr>
          <w:b/>
          <w:szCs w:val="20"/>
        </w:rPr>
        <w:t>Abbreviation</w:t>
      </w:r>
      <w:r w:rsidR="00C71FF6" w:rsidRPr="00785F28">
        <w:rPr>
          <w:b/>
          <w:szCs w:val="20"/>
        </w:rPr>
        <w:tab/>
      </w:r>
      <w:r w:rsidRPr="00785F28">
        <w:rPr>
          <w:b/>
          <w:szCs w:val="20"/>
        </w:rPr>
        <w:t>Educational Institution</w:t>
      </w:r>
    </w:p>
    <w:p w14:paraId="33D0C16C" w14:textId="77777777" w:rsidR="002427E5" w:rsidRPr="00785F28" w:rsidRDefault="00AC01C9" w:rsidP="00C71FF6">
      <w:pPr>
        <w:pStyle w:val="REG-P0"/>
        <w:tabs>
          <w:tab w:val="left" w:pos="5670"/>
        </w:tabs>
        <w:ind w:left="2835" w:hanging="2835"/>
        <w:rPr>
          <w:b/>
          <w:szCs w:val="20"/>
        </w:rPr>
      </w:pPr>
      <w:r w:rsidRPr="00785F28">
        <w:rPr>
          <w:b/>
          <w:szCs w:val="20"/>
        </w:rPr>
        <w:tab/>
      </w:r>
      <w:r w:rsidRPr="00785F28">
        <w:rPr>
          <w:b/>
          <w:szCs w:val="20"/>
        </w:rPr>
        <w:tab/>
        <w:t>for registration</w:t>
      </w:r>
      <w:r w:rsidR="00C71FF6" w:rsidRPr="00785F28">
        <w:rPr>
          <w:b/>
          <w:szCs w:val="20"/>
        </w:rPr>
        <w:tab/>
      </w:r>
      <w:r w:rsidR="00940821" w:rsidRPr="00785F28">
        <w:rPr>
          <w:b/>
          <w:szCs w:val="20"/>
        </w:rPr>
        <w:t xml:space="preserve">or Examining </w:t>
      </w:r>
    </w:p>
    <w:p w14:paraId="6A991CC8" w14:textId="77777777" w:rsidR="00940821" w:rsidRPr="00785F28" w:rsidRDefault="00940821" w:rsidP="002427E5">
      <w:pPr>
        <w:pStyle w:val="REG-P0"/>
        <w:ind w:left="8505" w:hanging="2835"/>
        <w:rPr>
          <w:b/>
          <w:szCs w:val="20"/>
        </w:rPr>
      </w:pPr>
      <w:r w:rsidRPr="00785F28">
        <w:rPr>
          <w:b/>
          <w:szCs w:val="20"/>
        </w:rPr>
        <w:t>Authority and Country</w:t>
      </w:r>
    </w:p>
    <w:p w14:paraId="0EF2089D" w14:textId="77777777" w:rsidR="00940821" w:rsidRPr="00785F28" w:rsidRDefault="00940821" w:rsidP="00940821">
      <w:pPr>
        <w:pStyle w:val="REG-P0"/>
        <w:rPr>
          <w:szCs w:val="20"/>
        </w:rPr>
      </w:pPr>
    </w:p>
    <w:p w14:paraId="76412E59" w14:textId="77777777" w:rsidR="00940821" w:rsidRPr="00785F28" w:rsidRDefault="00940821" w:rsidP="00341E06">
      <w:pPr>
        <w:pStyle w:val="REG-P0"/>
        <w:tabs>
          <w:tab w:val="left" w:pos="2835"/>
          <w:tab w:val="left" w:pos="5670"/>
        </w:tabs>
        <w:rPr>
          <w:szCs w:val="20"/>
        </w:rPr>
      </w:pPr>
      <w:r w:rsidRPr="00785F28">
        <w:rPr>
          <w:szCs w:val="20"/>
        </w:rPr>
        <w:t>Bachelor of Optometry</w:t>
      </w:r>
      <w:r w:rsidR="00341E06" w:rsidRPr="00785F28">
        <w:rPr>
          <w:szCs w:val="20"/>
        </w:rPr>
        <w:tab/>
      </w:r>
      <w:r w:rsidRPr="00785F28">
        <w:rPr>
          <w:szCs w:val="20"/>
        </w:rPr>
        <w:t>B Optom UJ/RAU</w:t>
      </w:r>
      <w:r w:rsidR="00341E06" w:rsidRPr="00785F28">
        <w:rPr>
          <w:szCs w:val="20"/>
        </w:rPr>
        <w:tab/>
      </w:r>
      <w:r w:rsidRPr="00785F28">
        <w:rPr>
          <w:szCs w:val="20"/>
        </w:rPr>
        <w:t>University of Johannesburg</w:t>
      </w:r>
    </w:p>
    <w:p w14:paraId="3D9BF8D4" w14:textId="77777777" w:rsidR="00AC01C9" w:rsidRPr="00785F28" w:rsidRDefault="00341E06" w:rsidP="00341E06">
      <w:pPr>
        <w:pStyle w:val="REG-P0"/>
        <w:tabs>
          <w:tab w:val="left" w:pos="5670"/>
        </w:tabs>
        <w:rPr>
          <w:szCs w:val="20"/>
        </w:rPr>
      </w:pPr>
      <w:r w:rsidRPr="00785F28">
        <w:rPr>
          <w:szCs w:val="20"/>
        </w:rPr>
        <w:tab/>
      </w:r>
      <w:r w:rsidR="00AC01C9" w:rsidRPr="00785F28">
        <w:rPr>
          <w:szCs w:val="20"/>
        </w:rPr>
        <w:tab/>
        <w:t>(formerly Rand Afrikaans</w:t>
      </w:r>
    </w:p>
    <w:p w14:paraId="23A5B775" w14:textId="77777777" w:rsidR="00AC01C9" w:rsidRPr="00785F28" w:rsidRDefault="00341E06" w:rsidP="00341E06">
      <w:pPr>
        <w:pStyle w:val="REG-P0"/>
        <w:tabs>
          <w:tab w:val="left" w:pos="5670"/>
        </w:tabs>
        <w:rPr>
          <w:szCs w:val="20"/>
        </w:rPr>
      </w:pPr>
      <w:r w:rsidRPr="00785F28">
        <w:rPr>
          <w:szCs w:val="20"/>
        </w:rPr>
        <w:tab/>
      </w:r>
      <w:r w:rsidRPr="00785F28">
        <w:rPr>
          <w:szCs w:val="20"/>
        </w:rPr>
        <w:tab/>
      </w:r>
      <w:r w:rsidR="00940821" w:rsidRPr="00785F28">
        <w:rPr>
          <w:szCs w:val="20"/>
        </w:rPr>
        <w:t>University)</w:t>
      </w:r>
      <w:r w:rsidR="00AC01C9" w:rsidRPr="00785F28">
        <w:rPr>
          <w:szCs w:val="20"/>
        </w:rPr>
        <w:t>:</w:t>
      </w:r>
      <w:r w:rsidR="00940821" w:rsidRPr="00785F28">
        <w:rPr>
          <w:szCs w:val="20"/>
        </w:rPr>
        <w:t xml:space="preserve"> Republic of </w:t>
      </w:r>
    </w:p>
    <w:p w14:paraId="277BC033" w14:textId="77777777" w:rsidR="00940821" w:rsidRPr="00785F28" w:rsidRDefault="00341E06" w:rsidP="00341E06">
      <w:pPr>
        <w:pStyle w:val="REG-P0"/>
        <w:tabs>
          <w:tab w:val="left" w:pos="5670"/>
        </w:tabs>
        <w:rPr>
          <w:szCs w:val="20"/>
        </w:rPr>
      </w:pPr>
      <w:r w:rsidRPr="00785F28">
        <w:rPr>
          <w:szCs w:val="20"/>
        </w:rPr>
        <w:tab/>
      </w:r>
      <w:r w:rsidR="00AC01C9" w:rsidRPr="00785F28">
        <w:rPr>
          <w:szCs w:val="20"/>
        </w:rPr>
        <w:tab/>
      </w:r>
      <w:r w:rsidR="00940821" w:rsidRPr="00785F28">
        <w:rPr>
          <w:szCs w:val="20"/>
        </w:rPr>
        <w:t>South Africa</w:t>
      </w:r>
    </w:p>
    <w:p w14:paraId="51891CF3" w14:textId="77777777" w:rsidR="00940821" w:rsidRPr="00785F28" w:rsidRDefault="00940821" w:rsidP="00940821">
      <w:pPr>
        <w:pStyle w:val="REG-P0"/>
        <w:rPr>
          <w:szCs w:val="20"/>
        </w:rPr>
      </w:pPr>
    </w:p>
    <w:p w14:paraId="14286781" w14:textId="77777777" w:rsidR="00BE3631" w:rsidRPr="00785F28" w:rsidRDefault="00940821" w:rsidP="00FA7A60">
      <w:pPr>
        <w:pStyle w:val="REG-P0"/>
        <w:tabs>
          <w:tab w:val="left" w:pos="2835"/>
          <w:tab w:val="left" w:pos="5670"/>
        </w:tabs>
        <w:rPr>
          <w:szCs w:val="20"/>
        </w:rPr>
      </w:pPr>
      <w:r w:rsidRPr="00785F28">
        <w:rPr>
          <w:szCs w:val="20"/>
        </w:rPr>
        <w:t>Bachelor of Optometry</w:t>
      </w:r>
      <w:r w:rsidR="00FA7A60" w:rsidRPr="00785F28">
        <w:rPr>
          <w:szCs w:val="20"/>
        </w:rPr>
        <w:tab/>
      </w:r>
      <w:r w:rsidRPr="00785F28">
        <w:rPr>
          <w:szCs w:val="20"/>
        </w:rPr>
        <w:t>B Optom KwaZulu-</w:t>
      </w:r>
      <w:r w:rsidR="00FA7A60" w:rsidRPr="00785F28">
        <w:rPr>
          <w:szCs w:val="20"/>
        </w:rPr>
        <w:tab/>
      </w:r>
      <w:r w:rsidR="00BE3631" w:rsidRPr="00785F28">
        <w:rPr>
          <w:szCs w:val="20"/>
        </w:rPr>
        <w:tab/>
      </w:r>
      <w:r w:rsidRPr="00785F28">
        <w:rPr>
          <w:szCs w:val="20"/>
        </w:rPr>
        <w:t>University of KwaZulu</w:t>
      </w:r>
      <w:r w:rsidR="00BE3631" w:rsidRPr="00785F28">
        <w:rPr>
          <w:szCs w:val="20"/>
        </w:rPr>
        <w:t>-</w:t>
      </w:r>
    </w:p>
    <w:p w14:paraId="6D176F71" w14:textId="77777777" w:rsidR="00BE3631" w:rsidRPr="00785F28" w:rsidRDefault="00FA7A60" w:rsidP="00FA7A60">
      <w:pPr>
        <w:pStyle w:val="REG-P0"/>
        <w:tabs>
          <w:tab w:val="clear" w:pos="567"/>
          <w:tab w:val="left" w:pos="2835"/>
          <w:tab w:val="left" w:pos="5670"/>
        </w:tabs>
        <w:rPr>
          <w:szCs w:val="20"/>
        </w:rPr>
      </w:pPr>
      <w:r w:rsidRPr="00785F28">
        <w:rPr>
          <w:szCs w:val="20"/>
        </w:rPr>
        <w:tab/>
      </w:r>
      <w:r w:rsidR="00BE3631" w:rsidRPr="00785F28">
        <w:rPr>
          <w:szCs w:val="20"/>
        </w:rPr>
        <w:t xml:space="preserve">Natal/Durban- </w:t>
      </w:r>
      <w:r w:rsidRPr="00785F28">
        <w:rPr>
          <w:szCs w:val="20"/>
        </w:rPr>
        <w:tab/>
      </w:r>
      <w:r w:rsidR="00940821" w:rsidRPr="00785F28">
        <w:rPr>
          <w:szCs w:val="20"/>
        </w:rPr>
        <w:t xml:space="preserve">(formerly University of </w:t>
      </w:r>
    </w:p>
    <w:p w14:paraId="371B2901" w14:textId="77777777" w:rsidR="00BE3631" w:rsidRPr="00785F28" w:rsidRDefault="00FA7A60" w:rsidP="00FA7A60">
      <w:pPr>
        <w:pStyle w:val="REG-P0"/>
        <w:tabs>
          <w:tab w:val="clear" w:pos="567"/>
          <w:tab w:val="left" w:pos="5670"/>
        </w:tabs>
        <w:rPr>
          <w:szCs w:val="20"/>
        </w:rPr>
      </w:pPr>
      <w:r w:rsidRPr="00785F28">
        <w:rPr>
          <w:szCs w:val="20"/>
        </w:rPr>
        <w:tab/>
      </w:r>
      <w:r w:rsidR="00940821" w:rsidRPr="00785F28">
        <w:rPr>
          <w:szCs w:val="20"/>
        </w:rPr>
        <w:t xml:space="preserve">Westville Durban- </w:t>
      </w:r>
    </w:p>
    <w:p w14:paraId="2800D505" w14:textId="77777777" w:rsidR="00BE3631" w:rsidRPr="00785F28" w:rsidRDefault="00FA7A60" w:rsidP="00FA7A60">
      <w:pPr>
        <w:pStyle w:val="REG-P0"/>
        <w:tabs>
          <w:tab w:val="clear" w:pos="567"/>
          <w:tab w:val="left" w:pos="5670"/>
        </w:tabs>
        <w:rPr>
          <w:szCs w:val="20"/>
        </w:rPr>
      </w:pPr>
      <w:r w:rsidRPr="00785F28">
        <w:rPr>
          <w:szCs w:val="20"/>
        </w:rPr>
        <w:tab/>
      </w:r>
      <w:r w:rsidR="00940821" w:rsidRPr="00785F28">
        <w:rPr>
          <w:szCs w:val="20"/>
        </w:rPr>
        <w:t xml:space="preserve">Westville): Republic of </w:t>
      </w:r>
    </w:p>
    <w:p w14:paraId="42F8E97F" w14:textId="77777777" w:rsidR="00940821" w:rsidRPr="00785F28" w:rsidRDefault="00FA7A60" w:rsidP="00FA7A60">
      <w:pPr>
        <w:pStyle w:val="REG-P0"/>
        <w:tabs>
          <w:tab w:val="clear" w:pos="567"/>
          <w:tab w:val="left" w:pos="5670"/>
        </w:tabs>
        <w:rPr>
          <w:szCs w:val="20"/>
        </w:rPr>
      </w:pPr>
      <w:r w:rsidRPr="00785F28">
        <w:rPr>
          <w:szCs w:val="20"/>
        </w:rPr>
        <w:tab/>
      </w:r>
      <w:r w:rsidR="00940821" w:rsidRPr="00785F28">
        <w:rPr>
          <w:szCs w:val="20"/>
        </w:rPr>
        <w:t>South Africa</w:t>
      </w:r>
    </w:p>
    <w:p w14:paraId="62228E51" w14:textId="77777777" w:rsidR="00940821" w:rsidRPr="00785F28" w:rsidRDefault="00940821" w:rsidP="00940821">
      <w:pPr>
        <w:pStyle w:val="REG-P0"/>
        <w:rPr>
          <w:szCs w:val="20"/>
        </w:rPr>
      </w:pPr>
    </w:p>
    <w:p w14:paraId="62BAA9D1" w14:textId="77777777" w:rsidR="00042A9E" w:rsidRPr="00785F28" w:rsidRDefault="00940821" w:rsidP="004D66EE">
      <w:pPr>
        <w:pStyle w:val="REG-P0"/>
        <w:tabs>
          <w:tab w:val="left" w:pos="2835"/>
          <w:tab w:val="left" w:pos="5670"/>
        </w:tabs>
        <w:rPr>
          <w:szCs w:val="20"/>
        </w:rPr>
      </w:pPr>
      <w:r w:rsidRPr="00785F28">
        <w:rPr>
          <w:szCs w:val="20"/>
        </w:rPr>
        <w:t>Bachelor of Optometry</w:t>
      </w:r>
      <w:r w:rsidR="004D66EE" w:rsidRPr="00785F28">
        <w:rPr>
          <w:szCs w:val="20"/>
        </w:rPr>
        <w:tab/>
      </w:r>
      <w:r w:rsidRPr="00785F28">
        <w:rPr>
          <w:szCs w:val="20"/>
        </w:rPr>
        <w:t>B Optom Limpopo/</w:t>
      </w:r>
      <w:r w:rsidRPr="00785F28">
        <w:rPr>
          <w:szCs w:val="20"/>
        </w:rPr>
        <w:tab/>
      </w:r>
      <w:r w:rsidR="000F59FC" w:rsidRPr="00785F28">
        <w:rPr>
          <w:szCs w:val="20"/>
        </w:rPr>
        <w:tab/>
      </w:r>
      <w:r w:rsidRPr="00785F28">
        <w:rPr>
          <w:szCs w:val="20"/>
        </w:rPr>
        <w:t xml:space="preserve">University of Limpopo </w:t>
      </w:r>
    </w:p>
    <w:p w14:paraId="2E11A273" w14:textId="77777777" w:rsidR="000F59FC" w:rsidRPr="00785F28" w:rsidRDefault="004D66EE" w:rsidP="004D66EE">
      <w:pPr>
        <w:pStyle w:val="REG-P0"/>
        <w:tabs>
          <w:tab w:val="clear" w:pos="567"/>
          <w:tab w:val="left" w:pos="2835"/>
          <w:tab w:val="left" w:pos="5670"/>
        </w:tabs>
        <w:rPr>
          <w:szCs w:val="20"/>
        </w:rPr>
      </w:pPr>
      <w:r w:rsidRPr="00785F28">
        <w:rPr>
          <w:szCs w:val="20"/>
        </w:rPr>
        <w:tab/>
      </w:r>
      <w:r w:rsidRPr="00785F28">
        <w:rPr>
          <w:szCs w:val="20"/>
        </w:rPr>
        <w:tab/>
      </w:r>
      <w:r w:rsidR="00940821" w:rsidRPr="00785F28">
        <w:rPr>
          <w:szCs w:val="20"/>
        </w:rPr>
        <w:t xml:space="preserve">(formerly University of </w:t>
      </w:r>
    </w:p>
    <w:p w14:paraId="7591E25A" w14:textId="77777777" w:rsidR="000F59FC" w:rsidRPr="00785F28" w:rsidRDefault="004D66EE" w:rsidP="004D66EE">
      <w:pPr>
        <w:pStyle w:val="REG-P0"/>
        <w:tabs>
          <w:tab w:val="clear" w:pos="567"/>
          <w:tab w:val="left" w:pos="5670"/>
        </w:tabs>
        <w:rPr>
          <w:szCs w:val="20"/>
        </w:rPr>
      </w:pPr>
      <w:r w:rsidRPr="00785F28">
        <w:rPr>
          <w:szCs w:val="20"/>
        </w:rPr>
        <w:tab/>
      </w:r>
      <w:r w:rsidR="00940821" w:rsidRPr="00785F28">
        <w:rPr>
          <w:szCs w:val="20"/>
        </w:rPr>
        <w:t>the North)</w:t>
      </w:r>
      <w:r w:rsidR="00AC01C9" w:rsidRPr="00785F28">
        <w:rPr>
          <w:szCs w:val="20"/>
        </w:rPr>
        <w:t>:</w:t>
      </w:r>
      <w:r w:rsidR="00940821" w:rsidRPr="00785F28">
        <w:rPr>
          <w:szCs w:val="20"/>
        </w:rPr>
        <w:t xml:space="preserve"> Republic of </w:t>
      </w:r>
    </w:p>
    <w:p w14:paraId="78A588F5" w14:textId="77777777" w:rsidR="00940821" w:rsidRPr="00785F28" w:rsidRDefault="004D66EE" w:rsidP="004D66EE">
      <w:pPr>
        <w:pStyle w:val="REG-P0"/>
        <w:tabs>
          <w:tab w:val="clear" w:pos="567"/>
          <w:tab w:val="left" w:pos="5670"/>
        </w:tabs>
        <w:rPr>
          <w:szCs w:val="20"/>
        </w:rPr>
      </w:pPr>
      <w:r w:rsidRPr="00785F28">
        <w:rPr>
          <w:szCs w:val="20"/>
        </w:rPr>
        <w:tab/>
      </w:r>
      <w:r w:rsidR="00940821" w:rsidRPr="00785F28">
        <w:rPr>
          <w:szCs w:val="20"/>
        </w:rPr>
        <w:t>South Africa</w:t>
      </w:r>
    </w:p>
    <w:p w14:paraId="01841F5C" w14:textId="77777777" w:rsidR="00940821" w:rsidRPr="00785F28" w:rsidRDefault="00940821" w:rsidP="00940821">
      <w:pPr>
        <w:pStyle w:val="REG-P0"/>
        <w:rPr>
          <w:szCs w:val="20"/>
        </w:rPr>
      </w:pPr>
    </w:p>
    <w:p w14:paraId="44B3C5BE" w14:textId="77777777" w:rsidR="000F59FC" w:rsidRPr="00785F28" w:rsidRDefault="00940821" w:rsidP="00133105">
      <w:pPr>
        <w:pStyle w:val="REG-P0"/>
        <w:tabs>
          <w:tab w:val="left" w:pos="2835"/>
          <w:tab w:val="left" w:pos="5670"/>
        </w:tabs>
        <w:rPr>
          <w:szCs w:val="20"/>
        </w:rPr>
      </w:pPr>
      <w:r w:rsidRPr="00785F28">
        <w:rPr>
          <w:szCs w:val="20"/>
        </w:rPr>
        <w:t>Bachelor of Optometry</w:t>
      </w:r>
      <w:r w:rsidR="00133105" w:rsidRPr="00785F28">
        <w:rPr>
          <w:szCs w:val="20"/>
        </w:rPr>
        <w:tab/>
      </w:r>
      <w:r w:rsidRPr="00785F28">
        <w:rPr>
          <w:szCs w:val="20"/>
        </w:rPr>
        <w:t>B Optom Free State/</w:t>
      </w:r>
      <w:r w:rsidR="00133105" w:rsidRPr="00785F28">
        <w:rPr>
          <w:szCs w:val="20"/>
        </w:rPr>
        <w:tab/>
      </w:r>
      <w:r w:rsidRPr="00785F28">
        <w:rPr>
          <w:szCs w:val="20"/>
        </w:rPr>
        <w:t xml:space="preserve">University of the </w:t>
      </w:r>
    </w:p>
    <w:p w14:paraId="3FB5E224" w14:textId="77777777" w:rsidR="000F59FC" w:rsidRPr="00785F28" w:rsidRDefault="00133105" w:rsidP="00133105">
      <w:pPr>
        <w:pStyle w:val="REG-P0"/>
        <w:tabs>
          <w:tab w:val="clear" w:pos="567"/>
          <w:tab w:val="left" w:pos="5670"/>
        </w:tabs>
        <w:rPr>
          <w:szCs w:val="20"/>
        </w:rPr>
      </w:pPr>
      <w:r w:rsidRPr="00785F28">
        <w:rPr>
          <w:szCs w:val="20"/>
        </w:rPr>
        <w:tab/>
      </w:r>
      <w:r w:rsidR="00940821" w:rsidRPr="00785F28">
        <w:rPr>
          <w:szCs w:val="20"/>
        </w:rPr>
        <w:t xml:space="preserve">Free State (formerly </w:t>
      </w:r>
    </w:p>
    <w:p w14:paraId="3FB15565" w14:textId="77777777" w:rsidR="000F59FC" w:rsidRPr="00785F28" w:rsidRDefault="00133105" w:rsidP="00133105">
      <w:pPr>
        <w:pStyle w:val="REG-P0"/>
        <w:tabs>
          <w:tab w:val="clear" w:pos="567"/>
          <w:tab w:val="left" w:pos="5670"/>
        </w:tabs>
        <w:rPr>
          <w:szCs w:val="20"/>
        </w:rPr>
      </w:pPr>
      <w:r w:rsidRPr="00785F28">
        <w:rPr>
          <w:szCs w:val="20"/>
        </w:rPr>
        <w:tab/>
      </w:r>
      <w:r w:rsidR="00940821" w:rsidRPr="00785F28">
        <w:rPr>
          <w:szCs w:val="20"/>
        </w:rPr>
        <w:t xml:space="preserve">University of the </w:t>
      </w:r>
    </w:p>
    <w:p w14:paraId="1125E720" w14:textId="77777777" w:rsidR="000F59FC" w:rsidRPr="00785F28" w:rsidRDefault="00133105" w:rsidP="00133105">
      <w:pPr>
        <w:pStyle w:val="REG-P0"/>
        <w:tabs>
          <w:tab w:val="clear" w:pos="567"/>
          <w:tab w:val="left" w:pos="5670"/>
        </w:tabs>
        <w:rPr>
          <w:szCs w:val="20"/>
        </w:rPr>
      </w:pPr>
      <w:r w:rsidRPr="00785F28">
        <w:rPr>
          <w:szCs w:val="20"/>
        </w:rPr>
        <w:tab/>
      </w:r>
      <w:r w:rsidR="00940821" w:rsidRPr="00785F28">
        <w:rPr>
          <w:szCs w:val="20"/>
        </w:rPr>
        <w:t>Orange Free State)</w:t>
      </w:r>
      <w:r w:rsidR="00AC01C9" w:rsidRPr="00785F28">
        <w:rPr>
          <w:szCs w:val="20"/>
        </w:rPr>
        <w:t>:</w:t>
      </w:r>
      <w:r w:rsidR="00940821" w:rsidRPr="00785F28">
        <w:rPr>
          <w:szCs w:val="20"/>
        </w:rPr>
        <w:t xml:space="preserve"> </w:t>
      </w:r>
    </w:p>
    <w:p w14:paraId="76206B85" w14:textId="77777777" w:rsidR="00940821" w:rsidRPr="00785F28" w:rsidRDefault="00133105" w:rsidP="00133105">
      <w:pPr>
        <w:pStyle w:val="REG-P0"/>
        <w:tabs>
          <w:tab w:val="clear" w:pos="567"/>
          <w:tab w:val="left" w:pos="5670"/>
        </w:tabs>
        <w:rPr>
          <w:szCs w:val="20"/>
        </w:rPr>
      </w:pPr>
      <w:r w:rsidRPr="00785F28">
        <w:rPr>
          <w:szCs w:val="20"/>
        </w:rPr>
        <w:tab/>
      </w:r>
      <w:r w:rsidR="00940821" w:rsidRPr="00785F28">
        <w:rPr>
          <w:szCs w:val="20"/>
        </w:rPr>
        <w:t>Republic of South Africa</w:t>
      </w:r>
    </w:p>
    <w:p w14:paraId="54C9D6A9" w14:textId="77777777" w:rsidR="00940821" w:rsidRPr="00785F28" w:rsidRDefault="00940821" w:rsidP="00940821">
      <w:pPr>
        <w:pStyle w:val="REG-P0"/>
        <w:rPr>
          <w:szCs w:val="20"/>
        </w:rPr>
      </w:pPr>
    </w:p>
    <w:p w14:paraId="5E3CE949" w14:textId="77777777" w:rsidR="00940821" w:rsidRPr="00785F28" w:rsidRDefault="00940821" w:rsidP="00D53ECA">
      <w:pPr>
        <w:pStyle w:val="REG-P0"/>
        <w:tabs>
          <w:tab w:val="left" w:pos="2835"/>
          <w:tab w:val="left" w:pos="5670"/>
        </w:tabs>
        <w:rPr>
          <w:szCs w:val="20"/>
        </w:rPr>
      </w:pPr>
      <w:r w:rsidRPr="00785F28">
        <w:rPr>
          <w:szCs w:val="20"/>
        </w:rPr>
        <w:t>Diploma in Optometry</w:t>
      </w:r>
      <w:r w:rsidRPr="00785F28">
        <w:rPr>
          <w:szCs w:val="20"/>
        </w:rPr>
        <w:tab/>
        <w:t>Dip Optom (SA)</w:t>
      </w:r>
      <w:r w:rsidRPr="00785F28">
        <w:rPr>
          <w:szCs w:val="20"/>
        </w:rPr>
        <w:tab/>
      </w:r>
      <w:r w:rsidR="00D53ECA" w:rsidRPr="00785F28">
        <w:rPr>
          <w:szCs w:val="20"/>
        </w:rPr>
        <w:tab/>
      </w:r>
      <w:r w:rsidRPr="00785F28">
        <w:rPr>
          <w:szCs w:val="20"/>
        </w:rPr>
        <w:t>South African Optometric</w:t>
      </w:r>
    </w:p>
    <w:p w14:paraId="61CE71D4" w14:textId="77777777" w:rsidR="000F59FC" w:rsidRPr="00785F28" w:rsidRDefault="00A647F4" w:rsidP="00A647F4">
      <w:pPr>
        <w:pStyle w:val="REG-P0"/>
        <w:tabs>
          <w:tab w:val="clear" w:pos="567"/>
          <w:tab w:val="left" w:pos="5670"/>
        </w:tabs>
        <w:rPr>
          <w:szCs w:val="20"/>
        </w:rPr>
      </w:pPr>
      <w:r w:rsidRPr="00785F28">
        <w:rPr>
          <w:szCs w:val="20"/>
        </w:rPr>
        <w:tab/>
      </w:r>
      <w:r w:rsidR="00940821" w:rsidRPr="00785F28">
        <w:rPr>
          <w:szCs w:val="20"/>
        </w:rPr>
        <w:t xml:space="preserve">Association Republic </w:t>
      </w:r>
    </w:p>
    <w:p w14:paraId="47F1C9D3" w14:textId="77777777" w:rsidR="00940821" w:rsidRPr="00785F28" w:rsidRDefault="00A647F4" w:rsidP="00A647F4">
      <w:pPr>
        <w:pStyle w:val="REG-P0"/>
        <w:tabs>
          <w:tab w:val="clear" w:pos="567"/>
          <w:tab w:val="left" w:pos="5670"/>
        </w:tabs>
        <w:rPr>
          <w:szCs w:val="20"/>
        </w:rPr>
      </w:pPr>
      <w:r w:rsidRPr="00785F28">
        <w:rPr>
          <w:szCs w:val="20"/>
        </w:rPr>
        <w:tab/>
      </w:r>
      <w:r w:rsidR="00940821" w:rsidRPr="00785F28">
        <w:rPr>
          <w:szCs w:val="20"/>
        </w:rPr>
        <w:t>of South Africa;</w:t>
      </w:r>
    </w:p>
    <w:p w14:paraId="21D88E81" w14:textId="77777777" w:rsidR="00940821" w:rsidRPr="00785F28" w:rsidRDefault="00940821" w:rsidP="00940821">
      <w:pPr>
        <w:pStyle w:val="REG-P0"/>
      </w:pPr>
    </w:p>
    <w:p w14:paraId="0BDF9F18" w14:textId="77777777" w:rsidR="00940821" w:rsidRPr="00785F28" w:rsidRDefault="00940821" w:rsidP="00481445">
      <w:pPr>
        <w:pStyle w:val="REG-Pa"/>
      </w:pPr>
      <w:r w:rsidRPr="00785F28">
        <w:t>(b)</w:t>
      </w:r>
      <w:r w:rsidRPr="00785F28">
        <w:tab/>
        <w:t>any person who is the holder of a four year bachelors degree in optometry awarded by an educational institution or examining or authority in -</w:t>
      </w:r>
    </w:p>
    <w:p w14:paraId="1CE6FFFD" w14:textId="77777777" w:rsidR="00940821" w:rsidRPr="00785F28" w:rsidRDefault="00940821" w:rsidP="00940821">
      <w:pPr>
        <w:pStyle w:val="REG-P0"/>
        <w:rPr>
          <w:szCs w:val="26"/>
        </w:rPr>
      </w:pPr>
    </w:p>
    <w:p w14:paraId="64F73D16" w14:textId="77777777" w:rsidR="00940821" w:rsidRPr="00785F28" w:rsidRDefault="00940821" w:rsidP="00481445">
      <w:pPr>
        <w:pStyle w:val="REG-Pi"/>
      </w:pPr>
      <w:r w:rsidRPr="00785F28">
        <w:t>(i)</w:t>
      </w:r>
      <w:r w:rsidRPr="00785F28">
        <w:tab/>
        <w:t>the United States of America;</w:t>
      </w:r>
    </w:p>
    <w:p w14:paraId="7BEF6D53" w14:textId="77777777" w:rsidR="00940821" w:rsidRPr="00785F28" w:rsidRDefault="00940821" w:rsidP="00940821">
      <w:pPr>
        <w:pStyle w:val="REG-P0"/>
        <w:rPr>
          <w:szCs w:val="26"/>
        </w:rPr>
      </w:pPr>
    </w:p>
    <w:p w14:paraId="2B41FE6B" w14:textId="77777777" w:rsidR="00940821" w:rsidRPr="00785F28" w:rsidRDefault="00940821" w:rsidP="00481445">
      <w:pPr>
        <w:pStyle w:val="REG-Pi"/>
      </w:pPr>
      <w:r w:rsidRPr="00785F28">
        <w:t>(ii)</w:t>
      </w:r>
      <w:r w:rsidRPr="00785F28">
        <w:tab/>
        <w:t>Canada;</w:t>
      </w:r>
    </w:p>
    <w:p w14:paraId="1DCA0CB0" w14:textId="77777777" w:rsidR="00940821" w:rsidRPr="00785F28" w:rsidRDefault="00940821" w:rsidP="00940821">
      <w:pPr>
        <w:pStyle w:val="REG-P0"/>
        <w:rPr>
          <w:szCs w:val="26"/>
        </w:rPr>
      </w:pPr>
    </w:p>
    <w:p w14:paraId="6B559028" w14:textId="77777777" w:rsidR="00940821" w:rsidRPr="00785F28" w:rsidRDefault="00940821" w:rsidP="00481445">
      <w:pPr>
        <w:pStyle w:val="REG-Pi"/>
      </w:pPr>
      <w:r w:rsidRPr="00785F28">
        <w:t>(iii)</w:t>
      </w:r>
      <w:r w:rsidRPr="00785F28">
        <w:tab/>
        <w:t>Australia;</w:t>
      </w:r>
    </w:p>
    <w:p w14:paraId="4C882EAA" w14:textId="77777777" w:rsidR="00940821" w:rsidRPr="00785F28" w:rsidRDefault="00940821" w:rsidP="00940821">
      <w:pPr>
        <w:pStyle w:val="REG-P0"/>
        <w:rPr>
          <w:szCs w:val="26"/>
        </w:rPr>
      </w:pPr>
    </w:p>
    <w:p w14:paraId="1F730B66" w14:textId="77777777" w:rsidR="00940821" w:rsidRPr="00785F28" w:rsidRDefault="00940821" w:rsidP="00481445">
      <w:pPr>
        <w:pStyle w:val="REG-Pi"/>
      </w:pPr>
      <w:r w:rsidRPr="00785F28">
        <w:t>(iv)</w:t>
      </w:r>
      <w:r w:rsidRPr="00785F28">
        <w:tab/>
        <w:t>New Zealand; or</w:t>
      </w:r>
    </w:p>
    <w:p w14:paraId="1B890127" w14:textId="77777777" w:rsidR="00940821" w:rsidRPr="00785F28" w:rsidRDefault="00940821" w:rsidP="00940821">
      <w:pPr>
        <w:pStyle w:val="REG-P0"/>
        <w:rPr>
          <w:szCs w:val="26"/>
        </w:rPr>
      </w:pPr>
    </w:p>
    <w:p w14:paraId="71FDF860" w14:textId="77777777" w:rsidR="00940821" w:rsidRPr="00785F28" w:rsidRDefault="00940821" w:rsidP="00481445">
      <w:pPr>
        <w:pStyle w:val="REG-Pi"/>
      </w:pPr>
      <w:r w:rsidRPr="00785F28">
        <w:t>(v)</w:t>
      </w:r>
      <w:r w:rsidRPr="00785F28">
        <w:tab/>
        <w:t>The United Kingdom of Great Britain and Northern Ireland,</w:t>
      </w:r>
    </w:p>
    <w:p w14:paraId="372E7875" w14:textId="77777777" w:rsidR="00940821" w:rsidRPr="00785F28" w:rsidRDefault="00940821" w:rsidP="00940821">
      <w:pPr>
        <w:pStyle w:val="REG-P0"/>
        <w:rPr>
          <w:szCs w:val="26"/>
        </w:rPr>
      </w:pPr>
    </w:p>
    <w:p w14:paraId="0CCFE478" w14:textId="77777777" w:rsidR="00940821" w:rsidRPr="00785F28" w:rsidRDefault="00940821" w:rsidP="00CF7504">
      <w:pPr>
        <w:pStyle w:val="REG-P0"/>
        <w:ind w:left="1134"/>
      </w:pPr>
      <w:r w:rsidRPr="00785F28">
        <w:rPr>
          <w:spacing w:val="-2"/>
        </w:rPr>
        <w:t>and who is registered by the registration authority of the relevant country responsible</w:t>
      </w:r>
      <w:r w:rsidRPr="00785F28">
        <w:t xml:space="preserve"> for the registration of persons to practice as optometrists in that country;</w:t>
      </w:r>
    </w:p>
    <w:p w14:paraId="1E7C7968" w14:textId="77777777" w:rsidR="00940821" w:rsidRPr="00785F28" w:rsidRDefault="00940821" w:rsidP="00940821">
      <w:pPr>
        <w:pStyle w:val="REG-P0"/>
        <w:rPr>
          <w:szCs w:val="26"/>
        </w:rPr>
      </w:pPr>
    </w:p>
    <w:p w14:paraId="284A4BE5" w14:textId="77777777" w:rsidR="00940821" w:rsidRPr="00785F28" w:rsidRDefault="00940821" w:rsidP="00481445">
      <w:pPr>
        <w:pStyle w:val="REG-Pa"/>
      </w:pPr>
      <w:r w:rsidRPr="00785F28">
        <w:lastRenderedPageBreak/>
        <w:t>(c)</w:t>
      </w:r>
      <w:r w:rsidRPr="00785F28">
        <w:tab/>
        <w:t>any person who is not the holder of a qualification prescribed by paragraph (a) or who is not a person contemplated in paragraph (b), but who is the holder of a degree or a diploma in optometry obtained at an educational institution after the full time study of optometry for a period of not less than four years at such educational institution, which study for such degree or such diploma must include the following subjects:</w:t>
      </w:r>
    </w:p>
    <w:p w14:paraId="454E641C" w14:textId="77777777" w:rsidR="00940821" w:rsidRPr="00785F28" w:rsidRDefault="00940821" w:rsidP="00940821">
      <w:pPr>
        <w:pStyle w:val="REG-P0"/>
        <w:rPr>
          <w:szCs w:val="26"/>
        </w:rPr>
      </w:pPr>
    </w:p>
    <w:p w14:paraId="6B6370CB" w14:textId="77777777" w:rsidR="00940821" w:rsidRPr="00785F28" w:rsidRDefault="00940821" w:rsidP="00481445">
      <w:pPr>
        <w:pStyle w:val="REG-Pi"/>
      </w:pPr>
      <w:r w:rsidRPr="00785F28">
        <w:t>(i)</w:t>
      </w:r>
      <w:r w:rsidRPr="00785F28">
        <w:tab/>
        <w:t>Introduction to Optometry;</w:t>
      </w:r>
    </w:p>
    <w:p w14:paraId="60EB07CB" w14:textId="77777777" w:rsidR="00940821" w:rsidRPr="00785F28" w:rsidRDefault="00940821" w:rsidP="00940821">
      <w:pPr>
        <w:pStyle w:val="REG-P0"/>
        <w:rPr>
          <w:szCs w:val="26"/>
        </w:rPr>
      </w:pPr>
    </w:p>
    <w:p w14:paraId="3396CDE4" w14:textId="77777777" w:rsidR="00940821" w:rsidRPr="00785F28" w:rsidRDefault="00940821" w:rsidP="00481445">
      <w:pPr>
        <w:pStyle w:val="REG-Pi"/>
      </w:pPr>
      <w:r w:rsidRPr="00785F28">
        <w:t>(ii)</w:t>
      </w:r>
      <w:r w:rsidRPr="00785F28">
        <w:tab/>
        <w:t>Optometry I, II and III;</w:t>
      </w:r>
    </w:p>
    <w:p w14:paraId="3B6560D2" w14:textId="77777777" w:rsidR="00940821" w:rsidRPr="00785F28" w:rsidRDefault="00940821" w:rsidP="00940821">
      <w:pPr>
        <w:pStyle w:val="REG-P0"/>
        <w:rPr>
          <w:szCs w:val="26"/>
        </w:rPr>
      </w:pPr>
    </w:p>
    <w:p w14:paraId="3B402C96" w14:textId="77777777" w:rsidR="00940821" w:rsidRPr="00785F28" w:rsidRDefault="00940821" w:rsidP="00481445">
      <w:pPr>
        <w:pStyle w:val="REG-Pi"/>
      </w:pPr>
      <w:r w:rsidRPr="00785F28">
        <w:t>(iii)</w:t>
      </w:r>
      <w:r w:rsidRPr="00785F28">
        <w:tab/>
        <w:t>Ocular Pathology I and II;</w:t>
      </w:r>
    </w:p>
    <w:p w14:paraId="27FB373B" w14:textId="77777777" w:rsidR="00940821" w:rsidRPr="00785F28" w:rsidRDefault="00940821" w:rsidP="00940821">
      <w:pPr>
        <w:pStyle w:val="REG-P0"/>
        <w:rPr>
          <w:szCs w:val="26"/>
        </w:rPr>
      </w:pPr>
    </w:p>
    <w:p w14:paraId="6B82A9DF" w14:textId="77777777" w:rsidR="00940821" w:rsidRPr="00785F28" w:rsidRDefault="00940821" w:rsidP="00481445">
      <w:pPr>
        <w:pStyle w:val="REG-Pi"/>
      </w:pPr>
      <w:r w:rsidRPr="00785F28">
        <w:t>(iv)</w:t>
      </w:r>
      <w:r w:rsidRPr="00785F28">
        <w:tab/>
        <w:t>General Anatomy and Physiology (including Neuroanatomy and Neurophysiology) I and II;</w:t>
      </w:r>
    </w:p>
    <w:p w14:paraId="0EBBCF3E" w14:textId="77777777" w:rsidR="00940821" w:rsidRPr="00785F28" w:rsidRDefault="00940821" w:rsidP="00940821">
      <w:pPr>
        <w:pStyle w:val="REG-P0"/>
        <w:rPr>
          <w:szCs w:val="26"/>
        </w:rPr>
      </w:pPr>
    </w:p>
    <w:p w14:paraId="560A417B" w14:textId="77777777" w:rsidR="00940821" w:rsidRPr="00785F28" w:rsidRDefault="00940821" w:rsidP="00481445">
      <w:pPr>
        <w:pStyle w:val="REG-Pi"/>
      </w:pPr>
      <w:r w:rsidRPr="00785F28">
        <w:t>(v)</w:t>
      </w:r>
      <w:r w:rsidRPr="00785F28">
        <w:tab/>
        <w:t>Dispensing Optometry I;</w:t>
      </w:r>
    </w:p>
    <w:p w14:paraId="627F0238" w14:textId="77777777" w:rsidR="00940821" w:rsidRPr="00785F28" w:rsidRDefault="00940821" w:rsidP="00940821">
      <w:pPr>
        <w:pStyle w:val="REG-P0"/>
        <w:rPr>
          <w:szCs w:val="26"/>
        </w:rPr>
      </w:pPr>
    </w:p>
    <w:p w14:paraId="3D8505D2" w14:textId="77777777" w:rsidR="00940821" w:rsidRPr="00785F28" w:rsidRDefault="00940821" w:rsidP="00481445">
      <w:pPr>
        <w:pStyle w:val="REG-Pi"/>
      </w:pPr>
      <w:r w:rsidRPr="00785F28">
        <w:t>(vi)</w:t>
      </w:r>
      <w:r w:rsidRPr="00785F28">
        <w:tab/>
        <w:t>Ophthalmic Optics I;</w:t>
      </w:r>
    </w:p>
    <w:p w14:paraId="333D1D36" w14:textId="77777777" w:rsidR="00940821" w:rsidRPr="00785F28" w:rsidRDefault="00940821" w:rsidP="00940821">
      <w:pPr>
        <w:pStyle w:val="REG-P0"/>
        <w:rPr>
          <w:szCs w:val="26"/>
        </w:rPr>
      </w:pPr>
    </w:p>
    <w:p w14:paraId="4A9664E0" w14:textId="77777777" w:rsidR="00940821" w:rsidRPr="00785F28" w:rsidRDefault="00940821" w:rsidP="00481445">
      <w:pPr>
        <w:pStyle w:val="REG-Pi"/>
      </w:pPr>
      <w:r w:rsidRPr="00785F28">
        <w:t>(vii)</w:t>
      </w:r>
      <w:r w:rsidRPr="00785F28">
        <w:tab/>
        <w:t>Ocular Anatomy and Physiology I and II;</w:t>
      </w:r>
    </w:p>
    <w:p w14:paraId="06A8D16D" w14:textId="77777777" w:rsidR="00940821" w:rsidRPr="00785F28" w:rsidRDefault="00940821" w:rsidP="00940821">
      <w:pPr>
        <w:pStyle w:val="REG-P0"/>
        <w:rPr>
          <w:szCs w:val="26"/>
        </w:rPr>
      </w:pPr>
    </w:p>
    <w:p w14:paraId="1576F33B" w14:textId="77777777" w:rsidR="00940821" w:rsidRPr="00785F28" w:rsidRDefault="00940821" w:rsidP="00481445">
      <w:pPr>
        <w:pStyle w:val="REG-Pi"/>
      </w:pPr>
      <w:r w:rsidRPr="00785F28">
        <w:t>(viii)</w:t>
      </w:r>
      <w:r w:rsidRPr="00785F28">
        <w:tab/>
        <w:t>Ocular Pharmacology;</w:t>
      </w:r>
    </w:p>
    <w:p w14:paraId="0F5DCD7E" w14:textId="77777777" w:rsidR="00940821" w:rsidRPr="00785F28" w:rsidRDefault="00940821" w:rsidP="00940821">
      <w:pPr>
        <w:pStyle w:val="REG-P0"/>
        <w:rPr>
          <w:szCs w:val="26"/>
        </w:rPr>
      </w:pPr>
    </w:p>
    <w:p w14:paraId="1CA110F3" w14:textId="77777777" w:rsidR="00940821" w:rsidRPr="00785F28" w:rsidRDefault="00940821" w:rsidP="00481445">
      <w:pPr>
        <w:pStyle w:val="REG-Pi"/>
      </w:pPr>
      <w:r w:rsidRPr="00785F28">
        <w:t>(ix)</w:t>
      </w:r>
      <w:r w:rsidRPr="00785F28">
        <w:tab/>
        <w:t>Contact Lenses I and II;</w:t>
      </w:r>
    </w:p>
    <w:p w14:paraId="6A13FA44" w14:textId="77777777" w:rsidR="00940821" w:rsidRPr="00785F28" w:rsidRDefault="00940821" w:rsidP="00940821">
      <w:pPr>
        <w:pStyle w:val="REG-P0"/>
        <w:rPr>
          <w:szCs w:val="26"/>
        </w:rPr>
      </w:pPr>
    </w:p>
    <w:p w14:paraId="1B74E131" w14:textId="77777777" w:rsidR="00940821" w:rsidRPr="00785F28" w:rsidRDefault="00940821" w:rsidP="00481445">
      <w:pPr>
        <w:pStyle w:val="REG-Pi"/>
      </w:pPr>
      <w:r w:rsidRPr="00785F28">
        <w:t>(x)</w:t>
      </w:r>
      <w:r w:rsidRPr="00785F28">
        <w:tab/>
        <w:t>Binocular Vision I and II;</w:t>
      </w:r>
    </w:p>
    <w:p w14:paraId="6DEFCA26" w14:textId="77777777" w:rsidR="00940821" w:rsidRPr="00785F28" w:rsidRDefault="00940821" w:rsidP="00940821">
      <w:pPr>
        <w:pStyle w:val="REG-P0"/>
        <w:rPr>
          <w:szCs w:val="26"/>
        </w:rPr>
      </w:pPr>
    </w:p>
    <w:p w14:paraId="232AFA3C" w14:textId="77777777" w:rsidR="00940821" w:rsidRPr="00785F28" w:rsidRDefault="00940821" w:rsidP="00481445">
      <w:pPr>
        <w:pStyle w:val="REG-Pi"/>
      </w:pPr>
      <w:r w:rsidRPr="00785F28">
        <w:t>(xi)</w:t>
      </w:r>
      <w:r w:rsidRPr="00785F28">
        <w:tab/>
        <w:t xml:space="preserve">Paediatric </w:t>
      </w:r>
      <w:r w:rsidR="00EE0E9B" w:rsidRPr="00785F28">
        <w:t>Optometry</w:t>
      </w:r>
      <w:r w:rsidRPr="00785F28">
        <w:t xml:space="preserve"> I and II;</w:t>
      </w:r>
    </w:p>
    <w:p w14:paraId="42CE8EF6" w14:textId="77777777" w:rsidR="00940821" w:rsidRPr="00785F28" w:rsidRDefault="00940821" w:rsidP="00940821">
      <w:pPr>
        <w:pStyle w:val="REG-P0"/>
        <w:rPr>
          <w:szCs w:val="26"/>
        </w:rPr>
      </w:pPr>
    </w:p>
    <w:p w14:paraId="094F51EE" w14:textId="77777777" w:rsidR="00940821" w:rsidRPr="00785F28" w:rsidRDefault="00940821" w:rsidP="00481445">
      <w:pPr>
        <w:pStyle w:val="REG-Pi"/>
      </w:pPr>
      <w:r w:rsidRPr="00785F28">
        <w:t>(xii)</w:t>
      </w:r>
      <w:r w:rsidRPr="00785F28">
        <w:tab/>
        <w:t>Low Vision;</w:t>
      </w:r>
    </w:p>
    <w:p w14:paraId="4306D3C7" w14:textId="77777777" w:rsidR="00940821" w:rsidRPr="00785F28" w:rsidRDefault="00940821" w:rsidP="00940821">
      <w:pPr>
        <w:pStyle w:val="REG-P0"/>
        <w:rPr>
          <w:szCs w:val="26"/>
        </w:rPr>
      </w:pPr>
    </w:p>
    <w:p w14:paraId="77F75B99" w14:textId="77777777" w:rsidR="00940821" w:rsidRPr="00785F28" w:rsidRDefault="00940821" w:rsidP="00481445">
      <w:pPr>
        <w:pStyle w:val="REG-Pi"/>
      </w:pPr>
      <w:r w:rsidRPr="00785F28">
        <w:t>(xiii)</w:t>
      </w:r>
      <w:r w:rsidRPr="00785F28">
        <w:tab/>
        <w:t>Community and Environmental Optometry;</w:t>
      </w:r>
    </w:p>
    <w:p w14:paraId="6781E268" w14:textId="77777777" w:rsidR="00940821" w:rsidRPr="00785F28" w:rsidRDefault="00940821" w:rsidP="00940821">
      <w:pPr>
        <w:pStyle w:val="REG-P0"/>
        <w:rPr>
          <w:szCs w:val="26"/>
        </w:rPr>
      </w:pPr>
    </w:p>
    <w:p w14:paraId="7CD7AA49" w14:textId="77777777" w:rsidR="00940821" w:rsidRPr="00785F28" w:rsidRDefault="00940821" w:rsidP="00481445">
      <w:pPr>
        <w:pStyle w:val="REG-Pi"/>
      </w:pPr>
      <w:r w:rsidRPr="00785F28">
        <w:t>(xiv)</w:t>
      </w:r>
      <w:r w:rsidRPr="00785F28">
        <w:tab/>
        <w:t>Microbiology;</w:t>
      </w:r>
    </w:p>
    <w:p w14:paraId="78ACB20B" w14:textId="77777777" w:rsidR="00940821" w:rsidRPr="00785F28" w:rsidRDefault="00940821" w:rsidP="00940821">
      <w:pPr>
        <w:pStyle w:val="REG-P0"/>
        <w:rPr>
          <w:szCs w:val="26"/>
        </w:rPr>
      </w:pPr>
    </w:p>
    <w:p w14:paraId="14375632" w14:textId="77777777" w:rsidR="00940821" w:rsidRPr="00785F28" w:rsidRDefault="00940821" w:rsidP="00481445">
      <w:pPr>
        <w:pStyle w:val="REG-Pi"/>
      </w:pPr>
      <w:r w:rsidRPr="00785F28">
        <w:t>(xv)</w:t>
      </w:r>
      <w:r w:rsidRPr="00785F28">
        <w:tab/>
        <w:t>Mathematics I;</w:t>
      </w:r>
    </w:p>
    <w:p w14:paraId="29F27BEE" w14:textId="77777777" w:rsidR="00940821" w:rsidRPr="00785F28" w:rsidRDefault="00940821" w:rsidP="00940821">
      <w:pPr>
        <w:pStyle w:val="REG-P0"/>
        <w:rPr>
          <w:szCs w:val="26"/>
        </w:rPr>
      </w:pPr>
    </w:p>
    <w:p w14:paraId="5689230A" w14:textId="77777777" w:rsidR="00940821" w:rsidRPr="00785F28" w:rsidRDefault="00940821" w:rsidP="00481445">
      <w:pPr>
        <w:pStyle w:val="REG-Pi"/>
      </w:pPr>
      <w:r w:rsidRPr="00785F28">
        <w:t>(xvi)</w:t>
      </w:r>
      <w:r w:rsidRPr="00785F28">
        <w:tab/>
        <w:t>Physics I;</w:t>
      </w:r>
    </w:p>
    <w:p w14:paraId="66121EB5" w14:textId="77777777" w:rsidR="00940821" w:rsidRPr="00785F28" w:rsidRDefault="00940821" w:rsidP="00940821">
      <w:pPr>
        <w:pStyle w:val="REG-P0"/>
      </w:pPr>
    </w:p>
    <w:p w14:paraId="6030EB0E" w14:textId="77777777" w:rsidR="00940821" w:rsidRPr="00785F28" w:rsidRDefault="00481445" w:rsidP="00481445">
      <w:pPr>
        <w:pStyle w:val="REG-Pi"/>
      </w:pPr>
      <w:r w:rsidRPr="00785F28">
        <w:t>(xvii)</w:t>
      </w:r>
      <w:r w:rsidRPr="00785F28">
        <w:tab/>
      </w:r>
      <w:r w:rsidR="00940821" w:rsidRPr="00785F28">
        <w:t>Chemistry I;</w:t>
      </w:r>
    </w:p>
    <w:p w14:paraId="4FB6681A" w14:textId="77777777" w:rsidR="00940821" w:rsidRPr="00785F28" w:rsidRDefault="00940821" w:rsidP="00940821">
      <w:pPr>
        <w:pStyle w:val="REG-P0"/>
        <w:rPr>
          <w:szCs w:val="26"/>
        </w:rPr>
      </w:pPr>
    </w:p>
    <w:p w14:paraId="23C49C7E" w14:textId="77777777" w:rsidR="00940821" w:rsidRPr="00785F28" w:rsidRDefault="00481445" w:rsidP="00481445">
      <w:pPr>
        <w:pStyle w:val="REG-Pi"/>
      </w:pPr>
      <w:r w:rsidRPr="00785F28">
        <w:rPr>
          <w:spacing w:val="-4"/>
        </w:rPr>
        <w:t>(xviii)</w:t>
      </w:r>
      <w:r w:rsidRPr="00785F28">
        <w:tab/>
      </w:r>
      <w:r w:rsidR="00940821" w:rsidRPr="00785F28">
        <w:t>Psychology I;</w:t>
      </w:r>
    </w:p>
    <w:p w14:paraId="48B44898" w14:textId="77777777" w:rsidR="00940821" w:rsidRPr="00785F28" w:rsidRDefault="00940821" w:rsidP="00940821">
      <w:pPr>
        <w:pStyle w:val="REG-P0"/>
        <w:rPr>
          <w:szCs w:val="26"/>
        </w:rPr>
      </w:pPr>
    </w:p>
    <w:p w14:paraId="4751B93F" w14:textId="77777777" w:rsidR="00940821" w:rsidRPr="00785F28" w:rsidRDefault="00940821" w:rsidP="00481445">
      <w:pPr>
        <w:pStyle w:val="REG-Pi"/>
      </w:pPr>
      <w:r w:rsidRPr="00785F28">
        <w:t>(xix)</w:t>
      </w:r>
      <w:r w:rsidRPr="00785F28">
        <w:tab/>
        <w:t>Optometry Ethics;</w:t>
      </w:r>
    </w:p>
    <w:p w14:paraId="253C9169" w14:textId="77777777" w:rsidR="00940821" w:rsidRPr="00785F28" w:rsidRDefault="00940821" w:rsidP="00940821">
      <w:pPr>
        <w:pStyle w:val="REG-P0"/>
        <w:rPr>
          <w:szCs w:val="26"/>
        </w:rPr>
      </w:pPr>
    </w:p>
    <w:p w14:paraId="1FA335B9" w14:textId="77777777" w:rsidR="00940821" w:rsidRPr="00785F28" w:rsidRDefault="00940821" w:rsidP="00481445">
      <w:pPr>
        <w:pStyle w:val="REG-Pi"/>
      </w:pPr>
      <w:r w:rsidRPr="00785F28">
        <w:t>(xx)</w:t>
      </w:r>
      <w:r w:rsidRPr="00785F28">
        <w:tab/>
        <w:t>Practice Management;</w:t>
      </w:r>
    </w:p>
    <w:p w14:paraId="5350C61C" w14:textId="77777777" w:rsidR="00940821" w:rsidRPr="00785F28" w:rsidRDefault="00940821" w:rsidP="00940821">
      <w:pPr>
        <w:pStyle w:val="REG-P0"/>
        <w:rPr>
          <w:szCs w:val="26"/>
        </w:rPr>
      </w:pPr>
    </w:p>
    <w:p w14:paraId="5CCCFA16" w14:textId="77777777" w:rsidR="00940821" w:rsidRPr="00785F28" w:rsidRDefault="00940821" w:rsidP="00481445">
      <w:pPr>
        <w:pStyle w:val="REG-Pi"/>
      </w:pPr>
      <w:r w:rsidRPr="00785F28">
        <w:t>(xxi)</w:t>
      </w:r>
      <w:r w:rsidRPr="00785F28">
        <w:tab/>
        <w:t>Clinical Practice:</w:t>
      </w:r>
    </w:p>
    <w:p w14:paraId="3EA2F6A2" w14:textId="77777777" w:rsidR="00940821" w:rsidRPr="00785F28" w:rsidRDefault="00940821" w:rsidP="00940821">
      <w:pPr>
        <w:pStyle w:val="REG-P0"/>
        <w:rPr>
          <w:szCs w:val="26"/>
        </w:rPr>
      </w:pPr>
    </w:p>
    <w:p w14:paraId="0CDC7A20" w14:textId="77777777" w:rsidR="00940821" w:rsidRPr="00785F28" w:rsidRDefault="00940821" w:rsidP="00481445">
      <w:pPr>
        <w:pStyle w:val="REG-Paa"/>
      </w:pPr>
      <w:r w:rsidRPr="00785F28">
        <w:t>(aa)</w:t>
      </w:r>
      <w:r w:rsidRPr="00785F28">
        <w:tab/>
        <w:t>General Clinics I and II (Minimum of 64 hours);</w:t>
      </w:r>
    </w:p>
    <w:p w14:paraId="0145C5DE" w14:textId="77777777" w:rsidR="00940821" w:rsidRPr="00785F28" w:rsidRDefault="00940821" w:rsidP="00940821">
      <w:pPr>
        <w:pStyle w:val="REG-P0"/>
        <w:rPr>
          <w:szCs w:val="26"/>
        </w:rPr>
      </w:pPr>
    </w:p>
    <w:p w14:paraId="6CC47783" w14:textId="77777777" w:rsidR="00A13B02" w:rsidRPr="00785F28" w:rsidRDefault="00481445" w:rsidP="00481445">
      <w:pPr>
        <w:pStyle w:val="REG-Paa"/>
      </w:pPr>
      <w:r w:rsidRPr="00785F28">
        <w:t>(bb)</w:t>
      </w:r>
      <w:r w:rsidRPr="00785F28">
        <w:tab/>
      </w:r>
      <w:r w:rsidR="00940821" w:rsidRPr="00785F28">
        <w:t xml:space="preserve">Contact Lens Clinics I and II (Minimum of 64 hours); </w:t>
      </w:r>
    </w:p>
    <w:p w14:paraId="4829E0B0" w14:textId="77777777" w:rsidR="00A13B02" w:rsidRPr="00785F28" w:rsidRDefault="00A13B02" w:rsidP="00481445">
      <w:pPr>
        <w:pStyle w:val="REG-Paa"/>
      </w:pPr>
    </w:p>
    <w:p w14:paraId="099DAE4F" w14:textId="77777777" w:rsidR="00A13B02" w:rsidRPr="00785F28" w:rsidRDefault="00940821" w:rsidP="00481445">
      <w:pPr>
        <w:pStyle w:val="REG-Paa"/>
      </w:pPr>
      <w:r w:rsidRPr="00785F28">
        <w:t>(cc)</w:t>
      </w:r>
      <w:r w:rsidRPr="00785F28">
        <w:tab/>
        <w:t xml:space="preserve">Binocular Vision Clinics I (Minimum 16 hours); and </w:t>
      </w:r>
    </w:p>
    <w:p w14:paraId="0134D589" w14:textId="77777777" w:rsidR="00A13B02" w:rsidRPr="00785F28" w:rsidRDefault="00A13B02" w:rsidP="00481445">
      <w:pPr>
        <w:pStyle w:val="REG-Paa"/>
      </w:pPr>
    </w:p>
    <w:p w14:paraId="62F08B29" w14:textId="77777777" w:rsidR="007C4355" w:rsidRPr="00785F28" w:rsidRDefault="00940821" w:rsidP="00CF7504">
      <w:pPr>
        <w:pStyle w:val="REG-Paa"/>
      </w:pPr>
      <w:r w:rsidRPr="00785F28">
        <w:t>(dd)</w:t>
      </w:r>
      <w:r w:rsidRPr="00785F28">
        <w:tab/>
        <w:t>Low Vi</w:t>
      </w:r>
      <w:r w:rsidR="00CF7504" w:rsidRPr="00785F28">
        <w:t>sion Clinics (Minimum 16 hours).</w:t>
      </w:r>
    </w:p>
    <w:p w14:paraId="41178C0C" w14:textId="77777777" w:rsidR="00D31DCD" w:rsidRPr="00785F28" w:rsidRDefault="00D31DCD" w:rsidP="00D31DCD">
      <w:pPr>
        <w:pStyle w:val="REG-P0"/>
      </w:pPr>
    </w:p>
    <w:sectPr w:rsidR="00D31DCD" w:rsidRPr="00785F28" w:rsidSect="00CE101E">
      <w:headerReference w:type="default" r:id="rId10"/>
      <w:headerReference w:type="first" r:id="rId11"/>
      <w:pgSz w:w="11900" w:h="16840" w:code="9"/>
      <w:pgMar w:top="2552" w:right="1701" w:bottom="851" w:left="1701" w:header="851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3EB37" w14:textId="77777777" w:rsidR="00236B46" w:rsidRDefault="00236B46">
      <w:r>
        <w:separator/>
      </w:r>
    </w:p>
  </w:endnote>
  <w:endnote w:type="continuationSeparator" w:id="0">
    <w:p w14:paraId="73B1651D" w14:textId="77777777" w:rsidR="00236B46" w:rsidRDefault="00236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79098" w14:textId="77777777" w:rsidR="00236B46" w:rsidRDefault="00236B46">
      <w:r>
        <w:separator/>
      </w:r>
    </w:p>
  </w:footnote>
  <w:footnote w:type="continuationSeparator" w:id="0">
    <w:p w14:paraId="1FA699DF" w14:textId="77777777" w:rsidR="00236B46" w:rsidRDefault="00236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D6913" w14:textId="77777777" w:rsidR="00042A9E" w:rsidRPr="00131972" w:rsidRDefault="00000000" w:rsidP="00FC33A9">
    <w:pPr>
      <w:spacing w:after="12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2"/>
        <w:szCs w:val="16"/>
      </w:rPr>
      <w:pict w14:anchorId="1F76459B">
        <v:group id="Group 6" o:spid="_x0000_s1025" style="position:absolute;left:0;text-align:left;margin-left:-75.9pt;margin-top:0;width:576.55pt;height:841.05pt;z-index:251664896;mso-position-vertical-relative:page;mso-width-relative:margin;mso-height-relative:margin" coordsize="73215,106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" o:allowincell="f" o:allowoverlap="f">
          <v:line id="Straight Connector 1" o:spid="_x0000_s1027" style="position:absolute;visibility:visible" from="0,0" to="0,106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R2C78AAADaAAAADwAAAGRycy9kb3ducmV2LnhtbERPS0vDQBC+C/6HZQRvZlOForGbIL6v&#10;bbXnITtNUrOzYXdskn/vFoSeho/vOatqcr06UoidZwOLLAdFXHvbcWPga/t2cw8qCrLF3jMZmClC&#10;VV5erLCwfuQ1HTfSqBTCsUADrchQaB3rlhzGzA/Eidv74FASDI22AccU7np9m+dL7bDj1NDiQM8t&#10;1T+bX2fg7nt6mN8/RHbhtdvN/fiyXC8OxlxfTU+PoIQmOYv/3Z82zYfTK6eryz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vR2C78AAADaAAAADwAAAAAAAAAAAAAAAACh&#10;AgAAZHJzL2Rvd25yZXYueG1sUEsFBgAAAAAEAAQA+QAAAI0DAAAAAA==&#10;" strokecolor="#bfbfbf" strokeweight="18pt">
            <v:stroke endcap="square"/>
          </v:line>
          <v:line id="Straight Connector 5" o:spid="_x0000_s1026" style="position:absolute;visibility:visible" from="73215,0" to="73215,106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9wCMIAAADaAAAADwAAAGRycy9kb3ducmV2LnhtbESPQU/CQBSE7yb+h80z8SZbJBIpLMQo&#10;oFdQOL90H22h+7bZfdL237smJh4nM/NNZrHqXaOuFGLt2cB4lIEiLrytuTTw9bl5eAYVBdli45kM&#10;DBRhtby9WWBufcc7uu6lVAnCMUcDlUibax2LihzGkW+Jk3fywaEkGUptA3YJ7hr9mGVT7bDmtFBh&#10;S68VFZf9tzMwOfSzYfsucgzr+jg03dt0Nz4bc3/Xv8xBCfXyH/5rf1gDT/B7Jd0Av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c9wCMIAAADaAAAADwAAAAAAAAAAAAAA&#10;AAChAgAAZHJzL2Rvd25yZXYueG1sUEsFBgAAAAAEAAQA+QAAAJADAAAAAA==&#10;" strokecolor="#bfbfbf" strokeweight="18pt">
            <v:stroke endcap="square"/>
          </v:line>
          <w10:wrap anchory="page"/>
          <w10:anchorlock/>
        </v:group>
      </w:pict>
    </w:r>
    <w:r w:rsidR="00042A9E" w:rsidRPr="00131972">
      <w:rPr>
        <w:rFonts w:ascii="Arial" w:hAnsi="Arial" w:cs="Arial"/>
        <w:sz w:val="12"/>
        <w:szCs w:val="16"/>
      </w:rPr>
      <w:t>Republic of Namibia</w:t>
    </w:r>
    <w:r w:rsidR="00042A9E" w:rsidRPr="00131972">
      <w:rPr>
        <w:rFonts w:ascii="Arial" w:hAnsi="Arial" w:cs="Arial"/>
        <w:w w:val="600"/>
        <w:sz w:val="12"/>
        <w:szCs w:val="16"/>
      </w:rPr>
      <w:t xml:space="preserve"> </w:t>
    </w:r>
    <w:r w:rsidR="00042A9E" w:rsidRPr="00131972">
      <w:rPr>
        <w:rFonts w:ascii="Arial" w:hAnsi="Arial" w:cs="Arial"/>
        <w:b/>
        <w:noProof w:val="0"/>
        <w:sz w:val="16"/>
        <w:szCs w:val="16"/>
      </w:rPr>
      <w:fldChar w:fldCharType="begin"/>
    </w:r>
    <w:r w:rsidR="00042A9E" w:rsidRPr="00131972">
      <w:rPr>
        <w:rFonts w:ascii="Arial" w:hAnsi="Arial" w:cs="Arial"/>
        <w:b/>
        <w:sz w:val="16"/>
        <w:szCs w:val="16"/>
      </w:rPr>
      <w:instrText xml:space="preserve"> PAGE   \* MERGEFORMAT </w:instrText>
    </w:r>
    <w:r w:rsidR="00042A9E" w:rsidRPr="00131972">
      <w:rPr>
        <w:rFonts w:ascii="Arial" w:hAnsi="Arial" w:cs="Arial"/>
        <w:b/>
        <w:noProof w:val="0"/>
        <w:sz w:val="16"/>
        <w:szCs w:val="16"/>
      </w:rPr>
      <w:fldChar w:fldCharType="separate"/>
    </w:r>
    <w:r w:rsidR="00E12D87">
      <w:rPr>
        <w:rFonts w:ascii="Arial" w:hAnsi="Arial" w:cs="Arial"/>
        <w:b/>
        <w:sz w:val="16"/>
        <w:szCs w:val="16"/>
      </w:rPr>
      <w:t>2</w:t>
    </w:r>
    <w:r w:rsidR="00042A9E" w:rsidRPr="00131972">
      <w:rPr>
        <w:rFonts w:ascii="Arial" w:hAnsi="Arial" w:cs="Arial"/>
        <w:b/>
        <w:sz w:val="16"/>
        <w:szCs w:val="16"/>
      </w:rPr>
      <w:fldChar w:fldCharType="end"/>
    </w:r>
    <w:r w:rsidR="00042A9E" w:rsidRPr="00131972">
      <w:rPr>
        <w:rFonts w:ascii="Arial" w:hAnsi="Arial" w:cs="Arial"/>
        <w:w w:val="600"/>
        <w:sz w:val="12"/>
        <w:szCs w:val="16"/>
      </w:rPr>
      <w:t xml:space="preserve"> </w:t>
    </w:r>
    <w:r w:rsidR="00042A9E" w:rsidRPr="00131972">
      <w:rPr>
        <w:rFonts w:ascii="Arial" w:hAnsi="Arial" w:cs="Arial"/>
        <w:sz w:val="12"/>
        <w:szCs w:val="16"/>
      </w:rPr>
      <w:t>Annotated Statutes</w:t>
    </w:r>
    <w:r w:rsidR="00042A9E" w:rsidRPr="00131972">
      <w:rPr>
        <w:rFonts w:ascii="Arial" w:hAnsi="Arial" w:cs="Arial"/>
        <w:b/>
        <w:sz w:val="16"/>
        <w:szCs w:val="16"/>
      </w:rPr>
      <w:t xml:space="preserve"> </w:t>
    </w:r>
  </w:p>
  <w:p w14:paraId="2734CDDA" w14:textId="77777777" w:rsidR="00042A9E" w:rsidRPr="00F25922" w:rsidRDefault="00042A9E" w:rsidP="00F25922">
    <w:pPr>
      <w:pStyle w:val="REG-PHA"/>
    </w:pPr>
    <w:r w:rsidRPr="00F25922">
      <w:t>REGULATIONS</w:t>
    </w:r>
  </w:p>
  <w:p w14:paraId="2FC9F6C5" w14:textId="3919F218" w:rsidR="00042A9E" w:rsidRDefault="00042A9E" w:rsidP="00131972">
    <w:pPr>
      <w:pStyle w:val="REG-PHb"/>
      <w:spacing w:after="120"/>
    </w:pPr>
    <w:r>
      <w:t xml:space="preserve">Health Professions Act </w:t>
    </w:r>
    <w:r w:rsidR="005C3A81">
      <w:t>16</w:t>
    </w:r>
    <w:r>
      <w:t xml:space="preserve"> of 20</w:t>
    </w:r>
    <w:r w:rsidR="005C3A81">
      <w:t>2</w:t>
    </w:r>
    <w:r>
      <w:t>4</w:t>
    </w:r>
  </w:p>
  <w:p w14:paraId="720C9D7C" w14:textId="77777777" w:rsidR="00042A9E" w:rsidRPr="00F25922" w:rsidRDefault="00042A9E" w:rsidP="00F25922">
    <w:pPr>
      <w:pStyle w:val="REG-PHb"/>
    </w:pPr>
    <w:r>
      <w:t xml:space="preserve">Regulations relating to the </w:t>
    </w:r>
    <w:r w:rsidR="00CF7504">
      <w:t>M</w:t>
    </w:r>
    <w:r>
      <w:t xml:space="preserve">inimum </w:t>
    </w:r>
    <w:r w:rsidR="00CF7504">
      <w:t>R</w:t>
    </w:r>
    <w:r>
      <w:t xml:space="preserve">equirements of </w:t>
    </w:r>
    <w:r w:rsidR="00CF7504">
      <w:t>S</w:t>
    </w:r>
    <w:r>
      <w:t xml:space="preserve">tudy for </w:t>
    </w:r>
    <w:r w:rsidR="00CF7504">
      <w:t>R</w:t>
    </w:r>
    <w:r>
      <w:t xml:space="preserve">egistration as an </w:t>
    </w:r>
    <w:r w:rsidR="00CF7504">
      <w:t>O</w:t>
    </w:r>
    <w:r>
      <w:t>ptometrist</w:t>
    </w:r>
  </w:p>
  <w:p w14:paraId="6902878B" w14:textId="77777777" w:rsidR="00042A9E" w:rsidRPr="00F25922" w:rsidRDefault="00042A9E" w:rsidP="00F25922">
    <w:pPr>
      <w:pStyle w:val="REG-P0"/>
      <w:pBdr>
        <w:bottom w:val="single" w:sz="24" w:space="1" w:color="BFBFBF" w:themeColor="accent5" w:themeTint="66"/>
      </w:pBdr>
      <w:rPr>
        <w:strike/>
        <w:sz w:val="12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0B842" w14:textId="77777777" w:rsidR="00042A9E" w:rsidRPr="00BA6B35" w:rsidRDefault="00000000" w:rsidP="00CE101E">
    <w:pPr>
      <w:rPr>
        <w:sz w:val="8"/>
        <w:szCs w:val="16"/>
      </w:rPr>
    </w:pPr>
    <w:r>
      <w:rPr>
        <w:sz w:val="8"/>
        <w:szCs w:val="16"/>
      </w:rPr>
      <w:pict w14:anchorId="17590DC6">
        <v:group id="_x0000_s1031" style="position:absolute;margin-left:-76.05pt;margin-top:9pt;width:576.55pt;height:841.05pt;z-index:251665920;mso-position-vertical-relative:page;mso-width-relative:margin;mso-height-relative:margin" coordsize="73215,106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" o:allowincell="f" o:allowoverlap="f">
          <v:line id="Straight Connector 1" o:spid="_x0000_s1032" style="position:absolute;visibility:visible" from="0,0" to="0,106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R2C78AAADaAAAADwAAAGRycy9kb3ducmV2LnhtbERPS0vDQBC+C/6HZQRvZlOForGbIL6v&#10;bbXnITtNUrOzYXdskn/vFoSeho/vOatqcr06UoidZwOLLAdFXHvbcWPga/t2cw8qCrLF3jMZmClC&#10;VV5erLCwfuQ1HTfSqBTCsUADrchQaB3rlhzGzA/Eidv74FASDI22AccU7np9m+dL7bDj1NDiQM8t&#10;1T+bX2fg7nt6mN8/RHbhtdvN/fiyXC8OxlxfTU+PoIQmOYv/3Z82zYfTK6eryz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vR2C78AAADaAAAADwAAAAAAAAAAAAAAAACh&#10;AgAAZHJzL2Rvd25yZXYueG1sUEsFBgAAAAAEAAQA+QAAAI0DAAAAAA==&#10;" strokecolor="#bfbfbf" strokeweight="18pt">
            <v:stroke endcap="square"/>
          </v:line>
          <v:line id="Straight Connector 5" o:spid="_x0000_s1033" style="position:absolute;visibility:visible" from="73215,0" to="73215,106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9wCMIAAADaAAAADwAAAGRycy9kb3ducmV2LnhtbESPQU/CQBSE7yb+h80z8SZbJBIpLMQo&#10;oFdQOL90H22h+7bZfdL237smJh4nM/NNZrHqXaOuFGLt2cB4lIEiLrytuTTw9bl5eAYVBdli45kM&#10;DBRhtby9WWBufcc7uu6lVAnCMUcDlUibax2LihzGkW+Jk3fywaEkGUptA3YJ7hr9mGVT7bDmtFBh&#10;S68VFZf9tzMwOfSzYfsucgzr+jg03dt0Nz4bc3/Xv8xBCfXyH/5rf1gDT/B7Jd0Av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c9wCMIAAADaAAAADwAAAAAAAAAAAAAA&#10;AAChAgAAZHJzL2Rvd25yZXYueG1sUEsFBgAAAAAEAAQA+QAAAJADAAAAAA==&#10;" strokecolor="#bfbfbf" strokeweight="18pt">
            <v:stroke endcap="square"/>
          </v:line>
          <w10:wrap anchory="page"/>
          <w10:anchorlock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0947E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313848"/>
    <w:multiLevelType w:val="hybridMultilevel"/>
    <w:tmpl w:val="B2747CC6"/>
    <w:lvl w:ilvl="0" w:tplc="DD5A4B3C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8E5340"/>
    <w:multiLevelType w:val="hybridMultilevel"/>
    <w:tmpl w:val="023E5444"/>
    <w:lvl w:ilvl="0" w:tplc="D5D8669C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6937C8"/>
    <w:multiLevelType w:val="hybridMultilevel"/>
    <w:tmpl w:val="CAB62444"/>
    <w:lvl w:ilvl="0" w:tplc="D3FE2E0C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1C24B66"/>
    <w:multiLevelType w:val="hybridMultilevel"/>
    <w:tmpl w:val="729414DE"/>
    <w:lvl w:ilvl="0" w:tplc="52ACE3E6">
      <w:start w:val="1"/>
      <w:numFmt w:val="decimal"/>
      <w:lvlText w:val="%1."/>
      <w:lvlJc w:val="left"/>
      <w:pPr>
        <w:ind w:left="1137" w:hanging="57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14843026">
    <w:abstractNumId w:val="0"/>
  </w:num>
  <w:num w:numId="2" w16cid:durableId="1067607159">
    <w:abstractNumId w:val="4"/>
  </w:num>
  <w:num w:numId="3" w16cid:durableId="1234855616">
    <w:abstractNumId w:val="1"/>
  </w:num>
  <w:num w:numId="4" w16cid:durableId="604732567">
    <w:abstractNumId w:val="2"/>
  </w:num>
  <w:num w:numId="5" w16cid:durableId="8422677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4"/>
  <w:displayBackgroundShape/>
  <w:embedSystemFonts/>
  <w:bordersDoNotSurroundHeader/>
  <w:bordersDoNotSurroundFooter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cxNzCxMDM1NjY3tTBU0lEKTi0uzszPAykwqgUAnmwcoCwAAAA="/>
  </w:docVars>
  <w:rsids>
    <w:rsidRoot w:val="008C6567"/>
    <w:rsid w:val="00000812"/>
    <w:rsid w:val="00000AD6"/>
    <w:rsid w:val="00003730"/>
    <w:rsid w:val="00003DCF"/>
    <w:rsid w:val="00004F6B"/>
    <w:rsid w:val="000052A2"/>
    <w:rsid w:val="00005680"/>
    <w:rsid w:val="00005EE8"/>
    <w:rsid w:val="000073EE"/>
    <w:rsid w:val="0001088D"/>
    <w:rsid w:val="00010B81"/>
    <w:rsid w:val="000133A8"/>
    <w:rsid w:val="00023D2F"/>
    <w:rsid w:val="000242FF"/>
    <w:rsid w:val="00024C4D"/>
    <w:rsid w:val="00024D3E"/>
    <w:rsid w:val="00034949"/>
    <w:rsid w:val="00034B64"/>
    <w:rsid w:val="000420FF"/>
    <w:rsid w:val="00042A9E"/>
    <w:rsid w:val="00044972"/>
    <w:rsid w:val="00045A94"/>
    <w:rsid w:val="00055D23"/>
    <w:rsid w:val="000608EE"/>
    <w:rsid w:val="000614EF"/>
    <w:rsid w:val="00061E20"/>
    <w:rsid w:val="000622BB"/>
    <w:rsid w:val="000668CD"/>
    <w:rsid w:val="00066DEF"/>
    <w:rsid w:val="0007067C"/>
    <w:rsid w:val="000710ED"/>
    <w:rsid w:val="000744EC"/>
    <w:rsid w:val="00074AFC"/>
    <w:rsid w:val="000757E1"/>
    <w:rsid w:val="00077C38"/>
    <w:rsid w:val="00077CC8"/>
    <w:rsid w:val="00080C29"/>
    <w:rsid w:val="00080C45"/>
    <w:rsid w:val="000814D8"/>
    <w:rsid w:val="000835C8"/>
    <w:rsid w:val="00084A4D"/>
    <w:rsid w:val="000878E9"/>
    <w:rsid w:val="000903F9"/>
    <w:rsid w:val="000A2439"/>
    <w:rsid w:val="000A4D98"/>
    <w:rsid w:val="000A6259"/>
    <w:rsid w:val="000B26CE"/>
    <w:rsid w:val="000B4FB6"/>
    <w:rsid w:val="000B54EB"/>
    <w:rsid w:val="000B60FA"/>
    <w:rsid w:val="000C01AC"/>
    <w:rsid w:val="000C2C80"/>
    <w:rsid w:val="000C416E"/>
    <w:rsid w:val="000C5263"/>
    <w:rsid w:val="000D3B3A"/>
    <w:rsid w:val="000D61EB"/>
    <w:rsid w:val="000E21FC"/>
    <w:rsid w:val="000E2FD2"/>
    <w:rsid w:val="000E427F"/>
    <w:rsid w:val="000E5C90"/>
    <w:rsid w:val="000F1E72"/>
    <w:rsid w:val="000F260D"/>
    <w:rsid w:val="000F4429"/>
    <w:rsid w:val="000F59FC"/>
    <w:rsid w:val="000F7993"/>
    <w:rsid w:val="0010747B"/>
    <w:rsid w:val="001121EE"/>
    <w:rsid w:val="001128C3"/>
    <w:rsid w:val="00114309"/>
    <w:rsid w:val="00121135"/>
    <w:rsid w:val="0012543A"/>
    <w:rsid w:val="00131972"/>
    <w:rsid w:val="00133105"/>
    <w:rsid w:val="00133371"/>
    <w:rsid w:val="00142743"/>
    <w:rsid w:val="00143E17"/>
    <w:rsid w:val="0015104F"/>
    <w:rsid w:val="00152AB1"/>
    <w:rsid w:val="001540EB"/>
    <w:rsid w:val="001565F4"/>
    <w:rsid w:val="00157469"/>
    <w:rsid w:val="0015761F"/>
    <w:rsid w:val="001636EC"/>
    <w:rsid w:val="00164718"/>
    <w:rsid w:val="00165401"/>
    <w:rsid w:val="00167A40"/>
    <w:rsid w:val="00170933"/>
    <w:rsid w:val="001723EC"/>
    <w:rsid w:val="001761C1"/>
    <w:rsid w:val="00181A7A"/>
    <w:rsid w:val="00186652"/>
    <w:rsid w:val="001A51D6"/>
    <w:rsid w:val="001B032A"/>
    <w:rsid w:val="001B0E17"/>
    <w:rsid w:val="001B2C14"/>
    <w:rsid w:val="001B3D40"/>
    <w:rsid w:val="001B4103"/>
    <w:rsid w:val="001B66AB"/>
    <w:rsid w:val="001C0B26"/>
    <w:rsid w:val="001C1B1A"/>
    <w:rsid w:val="001C2C10"/>
    <w:rsid w:val="001C3895"/>
    <w:rsid w:val="001D22A0"/>
    <w:rsid w:val="001D269F"/>
    <w:rsid w:val="001D6485"/>
    <w:rsid w:val="001D6D65"/>
    <w:rsid w:val="001D7379"/>
    <w:rsid w:val="001E2B91"/>
    <w:rsid w:val="001E402E"/>
    <w:rsid w:val="001E42D4"/>
    <w:rsid w:val="001F2A4A"/>
    <w:rsid w:val="0020301E"/>
    <w:rsid w:val="00203302"/>
    <w:rsid w:val="002075A8"/>
    <w:rsid w:val="0021001A"/>
    <w:rsid w:val="00215715"/>
    <w:rsid w:val="002208C6"/>
    <w:rsid w:val="00221C58"/>
    <w:rsid w:val="002252DD"/>
    <w:rsid w:val="0023567D"/>
    <w:rsid w:val="00236B46"/>
    <w:rsid w:val="002427E5"/>
    <w:rsid w:val="002436F5"/>
    <w:rsid w:val="00251136"/>
    <w:rsid w:val="00255B09"/>
    <w:rsid w:val="00256A13"/>
    <w:rsid w:val="00257780"/>
    <w:rsid w:val="00261EC4"/>
    <w:rsid w:val="00265308"/>
    <w:rsid w:val="002655B6"/>
    <w:rsid w:val="00267B91"/>
    <w:rsid w:val="00275EF6"/>
    <w:rsid w:val="00275F60"/>
    <w:rsid w:val="00280DCD"/>
    <w:rsid w:val="0028271E"/>
    <w:rsid w:val="002831B8"/>
    <w:rsid w:val="00286A4D"/>
    <w:rsid w:val="00286E57"/>
    <w:rsid w:val="002907F0"/>
    <w:rsid w:val="002964E7"/>
    <w:rsid w:val="002A044B"/>
    <w:rsid w:val="002A2928"/>
    <w:rsid w:val="002A6CF2"/>
    <w:rsid w:val="002B1C39"/>
    <w:rsid w:val="002B2784"/>
    <w:rsid w:val="002B4E1F"/>
    <w:rsid w:val="002D0AC5"/>
    <w:rsid w:val="002D1D4C"/>
    <w:rsid w:val="002D4ED3"/>
    <w:rsid w:val="002E3094"/>
    <w:rsid w:val="002E62C7"/>
    <w:rsid w:val="002F4347"/>
    <w:rsid w:val="003013D8"/>
    <w:rsid w:val="00303D74"/>
    <w:rsid w:val="00304858"/>
    <w:rsid w:val="00312523"/>
    <w:rsid w:val="00325DB1"/>
    <w:rsid w:val="0032744E"/>
    <w:rsid w:val="00330E75"/>
    <w:rsid w:val="0033299D"/>
    <w:rsid w:val="00332A15"/>
    <w:rsid w:val="00336B1F"/>
    <w:rsid w:val="00336DF0"/>
    <w:rsid w:val="003407C1"/>
    <w:rsid w:val="00341E06"/>
    <w:rsid w:val="00342579"/>
    <w:rsid w:val="00342850"/>
    <w:rsid w:val="003449A3"/>
    <w:rsid w:val="0035589F"/>
    <w:rsid w:val="00363299"/>
    <w:rsid w:val="00363E94"/>
    <w:rsid w:val="00366718"/>
    <w:rsid w:val="0037208D"/>
    <w:rsid w:val="003770BD"/>
    <w:rsid w:val="003778DA"/>
    <w:rsid w:val="00377FBD"/>
    <w:rsid w:val="00380973"/>
    <w:rsid w:val="003837C6"/>
    <w:rsid w:val="003849A8"/>
    <w:rsid w:val="003905F1"/>
    <w:rsid w:val="00394930"/>
    <w:rsid w:val="00394B3B"/>
    <w:rsid w:val="003A368C"/>
    <w:rsid w:val="003A5DAC"/>
    <w:rsid w:val="003B440D"/>
    <w:rsid w:val="003B6581"/>
    <w:rsid w:val="003C20AF"/>
    <w:rsid w:val="003C37A0"/>
    <w:rsid w:val="003C5F5A"/>
    <w:rsid w:val="003C7232"/>
    <w:rsid w:val="003D233B"/>
    <w:rsid w:val="003D4EAA"/>
    <w:rsid w:val="003D76EF"/>
    <w:rsid w:val="003E2DE5"/>
    <w:rsid w:val="003E6206"/>
    <w:rsid w:val="003E76D6"/>
    <w:rsid w:val="003F1EA2"/>
    <w:rsid w:val="003F6D96"/>
    <w:rsid w:val="00401FBB"/>
    <w:rsid w:val="004042CD"/>
    <w:rsid w:val="0040592F"/>
    <w:rsid w:val="00405D42"/>
    <w:rsid w:val="00406360"/>
    <w:rsid w:val="00413961"/>
    <w:rsid w:val="00416A53"/>
    <w:rsid w:val="00423963"/>
    <w:rsid w:val="00424C03"/>
    <w:rsid w:val="00425873"/>
    <w:rsid w:val="00426221"/>
    <w:rsid w:val="00433381"/>
    <w:rsid w:val="004347BA"/>
    <w:rsid w:val="00443021"/>
    <w:rsid w:val="00445C4F"/>
    <w:rsid w:val="00453046"/>
    <w:rsid w:val="00453682"/>
    <w:rsid w:val="00456986"/>
    <w:rsid w:val="00466077"/>
    <w:rsid w:val="004664DC"/>
    <w:rsid w:val="00471321"/>
    <w:rsid w:val="00474D22"/>
    <w:rsid w:val="00481445"/>
    <w:rsid w:val="00481E77"/>
    <w:rsid w:val="00484E43"/>
    <w:rsid w:val="00491FC6"/>
    <w:rsid w:val="004920DB"/>
    <w:rsid w:val="00494F0F"/>
    <w:rsid w:val="0049507E"/>
    <w:rsid w:val="004951B3"/>
    <w:rsid w:val="004A01D1"/>
    <w:rsid w:val="004B0AB3"/>
    <w:rsid w:val="004B13C6"/>
    <w:rsid w:val="004B437B"/>
    <w:rsid w:val="004B5A3C"/>
    <w:rsid w:val="004C1DA0"/>
    <w:rsid w:val="004D0854"/>
    <w:rsid w:val="004D2FFC"/>
    <w:rsid w:val="004D3215"/>
    <w:rsid w:val="004D66EE"/>
    <w:rsid w:val="004D67C8"/>
    <w:rsid w:val="004E2029"/>
    <w:rsid w:val="004E33FE"/>
    <w:rsid w:val="004E4868"/>
    <w:rsid w:val="004E5244"/>
    <w:rsid w:val="004F7202"/>
    <w:rsid w:val="004F72F4"/>
    <w:rsid w:val="00501CAB"/>
    <w:rsid w:val="0050232A"/>
    <w:rsid w:val="00503297"/>
    <w:rsid w:val="005101FF"/>
    <w:rsid w:val="00512242"/>
    <w:rsid w:val="00512DA3"/>
    <w:rsid w:val="00514000"/>
    <w:rsid w:val="00515D04"/>
    <w:rsid w:val="00524ECC"/>
    <w:rsid w:val="00527ABE"/>
    <w:rsid w:val="005322A1"/>
    <w:rsid w:val="00532451"/>
    <w:rsid w:val="00542D73"/>
    <w:rsid w:val="005438C8"/>
    <w:rsid w:val="00547702"/>
    <w:rsid w:val="00551408"/>
    <w:rsid w:val="00553CFA"/>
    <w:rsid w:val="0055440A"/>
    <w:rsid w:val="00557EBC"/>
    <w:rsid w:val="00560457"/>
    <w:rsid w:val="0056066A"/>
    <w:rsid w:val="00563108"/>
    <w:rsid w:val="005646F3"/>
    <w:rsid w:val="005709A6"/>
    <w:rsid w:val="00572B50"/>
    <w:rsid w:val="00574AEC"/>
    <w:rsid w:val="005773E7"/>
    <w:rsid w:val="00577B02"/>
    <w:rsid w:val="00582A2E"/>
    <w:rsid w:val="00583761"/>
    <w:rsid w:val="0058749F"/>
    <w:rsid w:val="00594065"/>
    <w:rsid w:val="005955EA"/>
    <w:rsid w:val="00597B78"/>
    <w:rsid w:val="005A2789"/>
    <w:rsid w:val="005A64EE"/>
    <w:rsid w:val="005B23AF"/>
    <w:rsid w:val="005B4215"/>
    <w:rsid w:val="005B5656"/>
    <w:rsid w:val="005C16B3"/>
    <w:rsid w:val="005C25CF"/>
    <w:rsid w:val="005C303C"/>
    <w:rsid w:val="005C3A81"/>
    <w:rsid w:val="005C7F82"/>
    <w:rsid w:val="005D0866"/>
    <w:rsid w:val="005D537D"/>
    <w:rsid w:val="005D5858"/>
    <w:rsid w:val="005D5C82"/>
    <w:rsid w:val="005D5CAF"/>
    <w:rsid w:val="005E0DE1"/>
    <w:rsid w:val="005E4ED5"/>
    <w:rsid w:val="005E7103"/>
    <w:rsid w:val="005E75FD"/>
    <w:rsid w:val="00601274"/>
    <w:rsid w:val="00604AAC"/>
    <w:rsid w:val="00604F4B"/>
    <w:rsid w:val="00607455"/>
    <w:rsid w:val="006075F7"/>
    <w:rsid w:val="00607964"/>
    <w:rsid w:val="00612967"/>
    <w:rsid w:val="00613086"/>
    <w:rsid w:val="0062075A"/>
    <w:rsid w:val="00625ED8"/>
    <w:rsid w:val="006271AA"/>
    <w:rsid w:val="00634DA7"/>
    <w:rsid w:val="006350C4"/>
    <w:rsid w:val="00642844"/>
    <w:rsid w:val="0064409B"/>
    <w:rsid w:val="006441C2"/>
    <w:rsid w:val="00644FCB"/>
    <w:rsid w:val="00645C44"/>
    <w:rsid w:val="00651EA5"/>
    <w:rsid w:val="00655E3F"/>
    <w:rsid w:val="0065745C"/>
    <w:rsid w:val="00660511"/>
    <w:rsid w:val="00667BB6"/>
    <w:rsid w:val="00672978"/>
    <w:rsid w:val="006734AB"/>
    <w:rsid w:val="006737D3"/>
    <w:rsid w:val="0067435B"/>
    <w:rsid w:val="00682D07"/>
    <w:rsid w:val="00683064"/>
    <w:rsid w:val="00687058"/>
    <w:rsid w:val="00694430"/>
    <w:rsid w:val="00694677"/>
    <w:rsid w:val="00697FAC"/>
    <w:rsid w:val="006A03A3"/>
    <w:rsid w:val="006A11C3"/>
    <w:rsid w:val="006A6EA7"/>
    <w:rsid w:val="006A74BC"/>
    <w:rsid w:val="006B503F"/>
    <w:rsid w:val="006B64A8"/>
    <w:rsid w:val="006B707C"/>
    <w:rsid w:val="006C24CB"/>
    <w:rsid w:val="006C6020"/>
    <w:rsid w:val="006D0225"/>
    <w:rsid w:val="006D15F6"/>
    <w:rsid w:val="006D1681"/>
    <w:rsid w:val="006D2E1F"/>
    <w:rsid w:val="006D3B55"/>
    <w:rsid w:val="006E3151"/>
    <w:rsid w:val="006E3515"/>
    <w:rsid w:val="006F594C"/>
    <w:rsid w:val="006F5E34"/>
    <w:rsid w:val="006F5E81"/>
    <w:rsid w:val="006F7F2A"/>
    <w:rsid w:val="00701118"/>
    <w:rsid w:val="0070344F"/>
    <w:rsid w:val="00704C6B"/>
    <w:rsid w:val="00705BD4"/>
    <w:rsid w:val="00706159"/>
    <w:rsid w:val="0070672E"/>
    <w:rsid w:val="007105C0"/>
    <w:rsid w:val="007107EE"/>
    <w:rsid w:val="00712B55"/>
    <w:rsid w:val="00714BA2"/>
    <w:rsid w:val="007166C4"/>
    <w:rsid w:val="007211A4"/>
    <w:rsid w:val="00725EDA"/>
    <w:rsid w:val="00726D6D"/>
    <w:rsid w:val="00727E48"/>
    <w:rsid w:val="00730440"/>
    <w:rsid w:val="00731CFE"/>
    <w:rsid w:val="00732D8B"/>
    <w:rsid w:val="00737805"/>
    <w:rsid w:val="00740FDE"/>
    <w:rsid w:val="0074665A"/>
    <w:rsid w:val="00746B11"/>
    <w:rsid w:val="007472C3"/>
    <w:rsid w:val="0075097C"/>
    <w:rsid w:val="00752131"/>
    <w:rsid w:val="0075395F"/>
    <w:rsid w:val="00760524"/>
    <w:rsid w:val="00760A63"/>
    <w:rsid w:val="00760B40"/>
    <w:rsid w:val="00764B2A"/>
    <w:rsid w:val="007717D2"/>
    <w:rsid w:val="00771A91"/>
    <w:rsid w:val="00772C52"/>
    <w:rsid w:val="007748CE"/>
    <w:rsid w:val="007826D3"/>
    <w:rsid w:val="0078543A"/>
    <w:rsid w:val="00785F28"/>
    <w:rsid w:val="00793315"/>
    <w:rsid w:val="007A0311"/>
    <w:rsid w:val="007A4003"/>
    <w:rsid w:val="007A5F9C"/>
    <w:rsid w:val="007C01FC"/>
    <w:rsid w:val="007C2592"/>
    <w:rsid w:val="007C276C"/>
    <w:rsid w:val="007C2B58"/>
    <w:rsid w:val="007C2DE7"/>
    <w:rsid w:val="007C4355"/>
    <w:rsid w:val="007D2B41"/>
    <w:rsid w:val="007D4551"/>
    <w:rsid w:val="007E0E68"/>
    <w:rsid w:val="007E1918"/>
    <w:rsid w:val="007E2B35"/>
    <w:rsid w:val="007E30CA"/>
    <w:rsid w:val="007E461E"/>
    <w:rsid w:val="007E4620"/>
    <w:rsid w:val="007E4FEC"/>
    <w:rsid w:val="007E5CEF"/>
    <w:rsid w:val="007E720E"/>
    <w:rsid w:val="007F010C"/>
    <w:rsid w:val="007F1473"/>
    <w:rsid w:val="007F365E"/>
    <w:rsid w:val="007F45A7"/>
    <w:rsid w:val="00800A2F"/>
    <w:rsid w:val="00806ACE"/>
    <w:rsid w:val="00807638"/>
    <w:rsid w:val="0081198A"/>
    <w:rsid w:val="00811F4D"/>
    <w:rsid w:val="00817B5C"/>
    <w:rsid w:val="008207CD"/>
    <w:rsid w:val="00821A2C"/>
    <w:rsid w:val="00825C43"/>
    <w:rsid w:val="008312A9"/>
    <w:rsid w:val="0083145E"/>
    <w:rsid w:val="008332B7"/>
    <w:rsid w:val="008351B0"/>
    <w:rsid w:val="00836052"/>
    <w:rsid w:val="00840A44"/>
    <w:rsid w:val="0084469D"/>
    <w:rsid w:val="00844B2D"/>
    <w:rsid w:val="008604B2"/>
    <w:rsid w:val="00861DFE"/>
    <w:rsid w:val="00862825"/>
    <w:rsid w:val="0087487C"/>
    <w:rsid w:val="00874F6F"/>
    <w:rsid w:val="00875062"/>
    <w:rsid w:val="008754D1"/>
    <w:rsid w:val="0087687F"/>
    <w:rsid w:val="008820E9"/>
    <w:rsid w:val="00883D8B"/>
    <w:rsid w:val="00884EA8"/>
    <w:rsid w:val="00885319"/>
    <w:rsid w:val="00886238"/>
    <w:rsid w:val="008916EC"/>
    <w:rsid w:val="00892211"/>
    <w:rsid w:val="008938F7"/>
    <w:rsid w:val="00894A99"/>
    <w:rsid w:val="008956EA"/>
    <w:rsid w:val="008972AF"/>
    <w:rsid w:val="00897861"/>
    <w:rsid w:val="008A053C"/>
    <w:rsid w:val="008A284D"/>
    <w:rsid w:val="008A523D"/>
    <w:rsid w:val="008A6BB2"/>
    <w:rsid w:val="008B015E"/>
    <w:rsid w:val="008B3137"/>
    <w:rsid w:val="008B459B"/>
    <w:rsid w:val="008B568D"/>
    <w:rsid w:val="008B5FE3"/>
    <w:rsid w:val="008C2C1A"/>
    <w:rsid w:val="008C4F88"/>
    <w:rsid w:val="008C6567"/>
    <w:rsid w:val="008D093F"/>
    <w:rsid w:val="008D3142"/>
    <w:rsid w:val="008D4BE2"/>
    <w:rsid w:val="008D7F66"/>
    <w:rsid w:val="008E0937"/>
    <w:rsid w:val="00901BEF"/>
    <w:rsid w:val="009026ED"/>
    <w:rsid w:val="009030BF"/>
    <w:rsid w:val="009055B3"/>
    <w:rsid w:val="00905B0F"/>
    <w:rsid w:val="00906749"/>
    <w:rsid w:val="00911C6C"/>
    <w:rsid w:val="00914263"/>
    <w:rsid w:val="00914280"/>
    <w:rsid w:val="009201D0"/>
    <w:rsid w:val="009202D3"/>
    <w:rsid w:val="00922786"/>
    <w:rsid w:val="0093242F"/>
    <w:rsid w:val="00933C53"/>
    <w:rsid w:val="00940821"/>
    <w:rsid w:val="00940A34"/>
    <w:rsid w:val="00940A79"/>
    <w:rsid w:val="0094272F"/>
    <w:rsid w:val="009440A2"/>
    <w:rsid w:val="0094500C"/>
    <w:rsid w:val="00946D77"/>
    <w:rsid w:val="00960A33"/>
    <w:rsid w:val="00961AC0"/>
    <w:rsid w:val="00963D1F"/>
    <w:rsid w:val="00965A50"/>
    <w:rsid w:val="00965D02"/>
    <w:rsid w:val="009674A5"/>
    <w:rsid w:val="00971042"/>
    <w:rsid w:val="0097618B"/>
    <w:rsid w:val="009774F9"/>
    <w:rsid w:val="00981EC4"/>
    <w:rsid w:val="009830C2"/>
    <w:rsid w:val="0099219B"/>
    <w:rsid w:val="00992BA2"/>
    <w:rsid w:val="00993997"/>
    <w:rsid w:val="009963D4"/>
    <w:rsid w:val="009968F2"/>
    <w:rsid w:val="009A393E"/>
    <w:rsid w:val="009A73DE"/>
    <w:rsid w:val="009B0E42"/>
    <w:rsid w:val="009D3443"/>
    <w:rsid w:val="009D3DBD"/>
    <w:rsid w:val="009E66C3"/>
    <w:rsid w:val="009E79BE"/>
    <w:rsid w:val="009F0F2B"/>
    <w:rsid w:val="009F33C9"/>
    <w:rsid w:val="009F4A96"/>
    <w:rsid w:val="009F735A"/>
    <w:rsid w:val="009F7600"/>
    <w:rsid w:val="009F7FDA"/>
    <w:rsid w:val="00A03365"/>
    <w:rsid w:val="00A07879"/>
    <w:rsid w:val="00A13B02"/>
    <w:rsid w:val="00A1474E"/>
    <w:rsid w:val="00A156A1"/>
    <w:rsid w:val="00A1618E"/>
    <w:rsid w:val="00A219F3"/>
    <w:rsid w:val="00A23E01"/>
    <w:rsid w:val="00A24135"/>
    <w:rsid w:val="00A25C8D"/>
    <w:rsid w:val="00A41A02"/>
    <w:rsid w:val="00A43EBA"/>
    <w:rsid w:val="00A50CE2"/>
    <w:rsid w:val="00A50D6A"/>
    <w:rsid w:val="00A50FFE"/>
    <w:rsid w:val="00A60798"/>
    <w:rsid w:val="00A60BC7"/>
    <w:rsid w:val="00A62193"/>
    <w:rsid w:val="00A62552"/>
    <w:rsid w:val="00A647F4"/>
    <w:rsid w:val="00A65C80"/>
    <w:rsid w:val="00A7060B"/>
    <w:rsid w:val="00A70D02"/>
    <w:rsid w:val="00A81C7A"/>
    <w:rsid w:val="00A83578"/>
    <w:rsid w:val="00A86E94"/>
    <w:rsid w:val="00A927B8"/>
    <w:rsid w:val="00A92C42"/>
    <w:rsid w:val="00A93B18"/>
    <w:rsid w:val="00A9696C"/>
    <w:rsid w:val="00A96B49"/>
    <w:rsid w:val="00A96D72"/>
    <w:rsid w:val="00AA12F7"/>
    <w:rsid w:val="00AA24D4"/>
    <w:rsid w:val="00AA41AD"/>
    <w:rsid w:val="00AB3AEC"/>
    <w:rsid w:val="00AB4E72"/>
    <w:rsid w:val="00AB5B30"/>
    <w:rsid w:val="00AB7D0E"/>
    <w:rsid w:val="00AC01C9"/>
    <w:rsid w:val="00AC0484"/>
    <w:rsid w:val="00AC2203"/>
    <w:rsid w:val="00AC2903"/>
    <w:rsid w:val="00AC48A2"/>
    <w:rsid w:val="00AC4FD6"/>
    <w:rsid w:val="00AC550E"/>
    <w:rsid w:val="00AC571E"/>
    <w:rsid w:val="00AD2FDB"/>
    <w:rsid w:val="00AD52CD"/>
    <w:rsid w:val="00AD5960"/>
    <w:rsid w:val="00AE40D5"/>
    <w:rsid w:val="00AE6B19"/>
    <w:rsid w:val="00AF17B2"/>
    <w:rsid w:val="00AF321A"/>
    <w:rsid w:val="00AF43EC"/>
    <w:rsid w:val="00AF49C0"/>
    <w:rsid w:val="00AF4B41"/>
    <w:rsid w:val="00AF5241"/>
    <w:rsid w:val="00B02147"/>
    <w:rsid w:val="00B029A1"/>
    <w:rsid w:val="00B0347D"/>
    <w:rsid w:val="00B04DF6"/>
    <w:rsid w:val="00B05653"/>
    <w:rsid w:val="00B07C5E"/>
    <w:rsid w:val="00B12C91"/>
    <w:rsid w:val="00B13906"/>
    <w:rsid w:val="00B15262"/>
    <w:rsid w:val="00B173DC"/>
    <w:rsid w:val="00B21824"/>
    <w:rsid w:val="00B2275A"/>
    <w:rsid w:val="00B22E65"/>
    <w:rsid w:val="00B23CAE"/>
    <w:rsid w:val="00B26C33"/>
    <w:rsid w:val="00B34C80"/>
    <w:rsid w:val="00B4106D"/>
    <w:rsid w:val="00B44C4A"/>
    <w:rsid w:val="00B47524"/>
    <w:rsid w:val="00B55602"/>
    <w:rsid w:val="00B6179B"/>
    <w:rsid w:val="00B617E1"/>
    <w:rsid w:val="00B61E7F"/>
    <w:rsid w:val="00B74BEC"/>
    <w:rsid w:val="00B77A86"/>
    <w:rsid w:val="00B819F9"/>
    <w:rsid w:val="00B8798B"/>
    <w:rsid w:val="00B87FDA"/>
    <w:rsid w:val="00B93FA9"/>
    <w:rsid w:val="00B94F2F"/>
    <w:rsid w:val="00B95DEE"/>
    <w:rsid w:val="00BA2BD1"/>
    <w:rsid w:val="00BA6B35"/>
    <w:rsid w:val="00BB6831"/>
    <w:rsid w:val="00BC1199"/>
    <w:rsid w:val="00BC3E37"/>
    <w:rsid w:val="00BC6658"/>
    <w:rsid w:val="00BC697F"/>
    <w:rsid w:val="00BD2B69"/>
    <w:rsid w:val="00BD4143"/>
    <w:rsid w:val="00BD5386"/>
    <w:rsid w:val="00BE17CD"/>
    <w:rsid w:val="00BE1E9C"/>
    <w:rsid w:val="00BE2F23"/>
    <w:rsid w:val="00BE3631"/>
    <w:rsid w:val="00BE6884"/>
    <w:rsid w:val="00BE6AA6"/>
    <w:rsid w:val="00BE7044"/>
    <w:rsid w:val="00BE7D34"/>
    <w:rsid w:val="00BF0042"/>
    <w:rsid w:val="00BF0967"/>
    <w:rsid w:val="00BF39A3"/>
    <w:rsid w:val="00BF3A69"/>
    <w:rsid w:val="00BF5B36"/>
    <w:rsid w:val="00C020A0"/>
    <w:rsid w:val="00C06D8A"/>
    <w:rsid w:val="00C07D1F"/>
    <w:rsid w:val="00C11092"/>
    <w:rsid w:val="00C12F2A"/>
    <w:rsid w:val="00C12F53"/>
    <w:rsid w:val="00C2525F"/>
    <w:rsid w:val="00C27873"/>
    <w:rsid w:val="00C30331"/>
    <w:rsid w:val="00C332FE"/>
    <w:rsid w:val="00C35013"/>
    <w:rsid w:val="00C361C3"/>
    <w:rsid w:val="00C36B55"/>
    <w:rsid w:val="00C5376E"/>
    <w:rsid w:val="00C546CA"/>
    <w:rsid w:val="00C56FD0"/>
    <w:rsid w:val="00C57C16"/>
    <w:rsid w:val="00C63501"/>
    <w:rsid w:val="00C700C6"/>
    <w:rsid w:val="00C71FF6"/>
    <w:rsid w:val="00C74183"/>
    <w:rsid w:val="00C74CDA"/>
    <w:rsid w:val="00C75FA0"/>
    <w:rsid w:val="00C778D1"/>
    <w:rsid w:val="00C82530"/>
    <w:rsid w:val="00C838EC"/>
    <w:rsid w:val="00C863E3"/>
    <w:rsid w:val="00C87A41"/>
    <w:rsid w:val="00CA1AEE"/>
    <w:rsid w:val="00CA242D"/>
    <w:rsid w:val="00CA31B8"/>
    <w:rsid w:val="00CA67D0"/>
    <w:rsid w:val="00CB2BFD"/>
    <w:rsid w:val="00CB3FC8"/>
    <w:rsid w:val="00CB5A9E"/>
    <w:rsid w:val="00CB68BA"/>
    <w:rsid w:val="00CB6BDD"/>
    <w:rsid w:val="00CC205C"/>
    <w:rsid w:val="00CC2809"/>
    <w:rsid w:val="00CC46AE"/>
    <w:rsid w:val="00CC767B"/>
    <w:rsid w:val="00CD68CE"/>
    <w:rsid w:val="00CE0E28"/>
    <w:rsid w:val="00CE101E"/>
    <w:rsid w:val="00CE2639"/>
    <w:rsid w:val="00CE6415"/>
    <w:rsid w:val="00CE7759"/>
    <w:rsid w:val="00CF091B"/>
    <w:rsid w:val="00CF1986"/>
    <w:rsid w:val="00CF6B09"/>
    <w:rsid w:val="00CF7504"/>
    <w:rsid w:val="00D03FBF"/>
    <w:rsid w:val="00D116B8"/>
    <w:rsid w:val="00D12C01"/>
    <w:rsid w:val="00D131D5"/>
    <w:rsid w:val="00D13F32"/>
    <w:rsid w:val="00D16B53"/>
    <w:rsid w:val="00D17C4F"/>
    <w:rsid w:val="00D2019F"/>
    <w:rsid w:val="00D23074"/>
    <w:rsid w:val="00D23821"/>
    <w:rsid w:val="00D263A2"/>
    <w:rsid w:val="00D31166"/>
    <w:rsid w:val="00D31DCD"/>
    <w:rsid w:val="00D3653E"/>
    <w:rsid w:val="00D400F5"/>
    <w:rsid w:val="00D43726"/>
    <w:rsid w:val="00D45D02"/>
    <w:rsid w:val="00D51089"/>
    <w:rsid w:val="00D5173D"/>
    <w:rsid w:val="00D51B92"/>
    <w:rsid w:val="00D53ECA"/>
    <w:rsid w:val="00D5691B"/>
    <w:rsid w:val="00D574A4"/>
    <w:rsid w:val="00D62753"/>
    <w:rsid w:val="00D63698"/>
    <w:rsid w:val="00D721E9"/>
    <w:rsid w:val="00D75950"/>
    <w:rsid w:val="00D760CE"/>
    <w:rsid w:val="00D838A0"/>
    <w:rsid w:val="00D8747C"/>
    <w:rsid w:val="00D924D5"/>
    <w:rsid w:val="00D94444"/>
    <w:rsid w:val="00D9603B"/>
    <w:rsid w:val="00DA3240"/>
    <w:rsid w:val="00DA5C40"/>
    <w:rsid w:val="00DA63BE"/>
    <w:rsid w:val="00DB4BA9"/>
    <w:rsid w:val="00DB60E4"/>
    <w:rsid w:val="00DC4BEF"/>
    <w:rsid w:val="00DC6273"/>
    <w:rsid w:val="00DC6485"/>
    <w:rsid w:val="00DC7EE1"/>
    <w:rsid w:val="00DD0E75"/>
    <w:rsid w:val="00DD2076"/>
    <w:rsid w:val="00DD76F6"/>
    <w:rsid w:val="00DE1053"/>
    <w:rsid w:val="00DE1C5D"/>
    <w:rsid w:val="00DE4054"/>
    <w:rsid w:val="00DE7C73"/>
    <w:rsid w:val="00DF0566"/>
    <w:rsid w:val="00E0318D"/>
    <w:rsid w:val="00E040FF"/>
    <w:rsid w:val="00E0419C"/>
    <w:rsid w:val="00E0441A"/>
    <w:rsid w:val="00E04F02"/>
    <w:rsid w:val="00E10FCC"/>
    <w:rsid w:val="00E12D87"/>
    <w:rsid w:val="00E175F7"/>
    <w:rsid w:val="00E21488"/>
    <w:rsid w:val="00E2335D"/>
    <w:rsid w:val="00E24612"/>
    <w:rsid w:val="00E263B2"/>
    <w:rsid w:val="00E27BEB"/>
    <w:rsid w:val="00E30634"/>
    <w:rsid w:val="00E31562"/>
    <w:rsid w:val="00E31801"/>
    <w:rsid w:val="00E329A5"/>
    <w:rsid w:val="00E33916"/>
    <w:rsid w:val="00E37D15"/>
    <w:rsid w:val="00E5207B"/>
    <w:rsid w:val="00E54592"/>
    <w:rsid w:val="00E55495"/>
    <w:rsid w:val="00E5755F"/>
    <w:rsid w:val="00E57A03"/>
    <w:rsid w:val="00E612E3"/>
    <w:rsid w:val="00E63100"/>
    <w:rsid w:val="00E70AA9"/>
    <w:rsid w:val="00E72110"/>
    <w:rsid w:val="00E724E8"/>
    <w:rsid w:val="00E77968"/>
    <w:rsid w:val="00E84C22"/>
    <w:rsid w:val="00E85219"/>
    <w:rsid w:val="00E90F98"/>
    <w:rsid w:val="00E93CB2"/>
    <w:rsid w:val="00EA3CEA"/>
    <w:rsid w:val="00EB000A"/>
    <w:rsid w:val="00EB1BBB"/>
    <w:rsid w:val="00EB4A8B"/>
    <w:rsid w:val="00EB67E8"/>
    <w:rsid w:val="00EB7298"/>
    <w:rsid w:val="00EB7655"/>
    <w:rsid w:val="00ED0F60"/>
    <w:rsid w:val="00ED2F42"/>
    <w:rsid w:val="00ED6F8F"/>
    <w:rsid w:val="00EE0E9B"/>
    <w:rsid w:val="00EE2247"/>
    <w:rsid w:val="00EE2CEA"/>
    <w:rsid w:val="00EE5A85"/>
    <w:rsid w:val="00EE64B7"/>
    <w:rsid w:val="00EF2826"/>
    <w:rsid w:val="00EF3E7B"/>
    <w:rsid w:val="00EF514A"/>
    <w:rsid w:val="00F045FC"/>
    <w:rsid w:val="00F057A4"/>
    <w:rsid w:val="00F1418D"/>
    <w:rsid w:val="00F1491A"/>
    <w:rsid w:val="00F15137"/>
    <w:rsid w:val="00F22B1C"/>
    <w:rsid w:val="00F23EB1"/>
    <w:rsid w:val="00F25922"/>
    <w:rsid w:val="00F2620B"/>
    <w:rsid w:val="00F30A65"/>
    <w:rsid w:val="00F37578"/>
    <w:rsid w:val="00F47E8A"/>
    <w:rsid w:val="00F52BC9"/>
    <w:rsid w:val="00F56201"/>
    <w:rsid w:val="00F56938"/>
    <w:rsid w:val="00F57DE9"/>
    <w:rsid w:val="00F63D12"/>
    <w:rsid w:val="00F6598F"/>
    <w:rsid w:val="00F67230"/>
    <w:rsid w:val="00F676D5"/>
    <w:rsid w:val="00F67F60"/>
    <w:rsid w:val="00F74B9D"/>
    <w:rsid w:val="00F76B37"/>
    <w:rsid w:val="00F83D13"/>
    <w:rsid w:val="00F870B9"/>
    <w:rsid w:val="00F91FED"/>
    <w:rsid w:val="00F9429A"/>
    <w:rsid w:val="00F945A2"/>
    <w:rsid w:val="00F94E32"/>
    <w:rsid w:val="00F9665E"/>
    <w:rsid w:val="00F969A2"/>
    <w:rsid w:val="00FA30B6"/>
    <w:rsid w:val="00FA450D"/>
    <w:rsid w:val="00FA6D09"/>
    <w:rsid w:val="00FA7A60"/>
    <w:rsid w:val="00FA7FE6"/>
    <w:rsid w:val="00FB1BAE"/>
    <w:rsid w:val="00FB2064"/>
    <w:rsid w:val="00FB31C0"/>
    <w:rsid w:val="00FB375A"/>
    <w:rsid w:val="00FB3FC1"/>
    <w:rsid w:val="00FB4CB8"/>
    <w:rsid w:val="00FC25AF"/>
    <w:rsid w:val="00FC2B86"/>
    <w:rsid w:val="00FC33A9"/>
    <w:rsid w:val="00FC33C3"/>
    <w:rsid w:val="00FC6D6D"/>
    <w:rsid w:val="00FC7F67"/>
    <w:rsid w:val="00FD0B54"/>
    <w:rsid w:val="00FD0D78"/>
    <w:rsid w:val="00FD2F8B"/>
    <w:rsid w:val="00FD3B7A"/>
    <w:rsid w:val="00FD54D1"/>
    <w:rsid w:val="00FD6EBD"/>
    <w:rsid w:val="00FE139B"/>
    <w:rsid w:val="00FE2F5B"/>
    <w:rsid w:val="00FE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C8B7D4"/>
  <w15:docId w15:val="{0D0E3403-7189-4BF9-AD19-17A27989C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t Normal"/>
    <w:rsid w:val="000E2FD2"/>
    <w:pPr>
      <w:spacing w:after="0" w:line="240" w:lineRule="auto"/>
    </w:pPr>
    <w:rPr>
      <w:rFonts w:ascii="Times New Roman" w:hAnsi="Times New Roman"/>
      <w:noProof/>
    </w:rPr>
  </w:style>
  <w:style w:type="paragraph" w:styleId="Heading1">
    <w:name w:val="heading 1"/>
    <w:basedOn w:val="Normal"/>
    <w:link w:val="Heading1Char"/>
    <w:uiPriority w:val="9"/>
    <w:rsid w:val="00F74B9D"/>
    <w:pPr>
      <w:ind w:left="871"/>
      <w:outlineLvl w:val="0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74B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4B9D"/>
    <w:rPr>
      <w:rFonts w:ascii="Times New Roman" w:hAnsi="Times New Roman"/>
      <w:noProof/>
    </w:rPr>
  </w:style>
  <w:style w:type="paragraph" w:styleId="Header">
    <w:name w:val="header"/>
    <w:basedOn w:val="Normal"/>
    <w:link w:val="HeaderChar"/>
    <w:uiPriority w:val="99"/>
    <w:unhideWhenUsed/>
    <w:rsid w:val="00F74B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B9D"/>
    <w:rPr>
      <w:rFonts w:ascii="Times New Roman" w:hAnsi="Times New Roman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B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B9D"/>
    <w:rPr>
      <w:rFonts w:ascii="Tahoma" w:hAnsi="Tahoma" w:cs="Tahoma"/>
      <w:noProof/>
      <w:sz w:val="16"/>
      <w:szCs w:val="16"/>
    </w:rPr>
  </w:style>
  <w:style w:type="paragraph" w:customStyle="1" w:styleId="REG-H3A">
    <w:name w:val="REG-H3A"/>
    <w:link w:val="REG-H3AChar"/>
    <w:qFormat/>
    <w:rsid w:val="00F74B9D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caps/>
      <w:noProof/>
    </w:rPr>
  </w:style>
  <w:style w:type="paragraph" w:styleId="ListBullet">
    <w:name w:val="List Bullet"/>
    <w:basedOn w:val="Normal"/>
    <w:uiPriority w:val="99"/>
    <w:unhideWhenUsed/>
    <w:rsid w:val="00F74B9D"/>
    <w:pPr>
      <w:numPr>
        <w:numId w:val="1"/>
      </w:numPr>
      <w:contextualSpacing/>
    </w:pPr>
  </w:style>
  <w:style w:type="character" w:customStyle="1" w:styleId="REG-H3AChar">
    <w:name w:val="REG-H3A Char"/>
    <w:basedOn w:val="DefaultParagraphFont"/>
    <w:link w:val="REG-H3A"/>
    <w:rsid w:val="00F74B9D"/>
    <w:rPr>
      <w:rFonts w:ascii="Times New Roman" w:hAnsi="Times New Roman" w:cs="Times New Roman"/>
      <w:b/>
      <w:caps/>
      <w:noProof/>
    </w:rPr>
  </w:style>
  <w:style w:type="character" w:customStyle="1" w:styleId="A3">
    <w:name w:val="A3"/>
    <w:uiPriority w:val="99"/>
    <w:rsid w:val="00F74B9D"/>
    <w:rPr>
      <w:rFonts w:cs="Times"/>
      <w:color w:val="000000"/>
      <w:sz w:val="22"/>
      <w:szCs w:val="22"/>
    </w:rPr>
  </w:style>
  <w:style w:type="paragraph" w:customStyle="1" w:styleId="Head2B">
    <w:name w:val="Head 2B"/>
    <w:basedOn w:val="AS-H3A"/>
    <w:link w:val="Head2BChar"/>
    <w:rsid w:val="00F74B9D"/>
  </w:style>
  <w:style w:type="paragraph" w:styleId="ListParagraph">
    <w:name w:val="List Paragraph"/>
    <w:basedOn w:val="Normal"/>
    <w:link w:val="ListParagraphChar"/>
    <w:uiPriority w:val="34"/>
    <w:rsid w:val="00F74B9D"/>
    <w:pPr>
      <w:ind w:left="720"/>
      <w:contextualSpacing/>
    </w:pPr>
  </w:style>
  <w:style w:type="character" w:customStyle="1" w:styleId="Head2BChar">
    <w:name w:val="Head 2B Char"/>
    <w:basedOn w:val="AS-H3AChar"/>
    <w:link w:val="Head2B"/>
    <w:rsid w:val="00F74B9D"/>
    <w:rPr>
      <w:rFonts w:ascii="Times New Roman" w:hAnsi="Times New Roman" w:cs="Times New Roman"/>
      <w:b/>
      <w:caps/>
      <w:noProof/>
    </w:rPr>
  </w:style>
  <w:style w:type="paragraph" w:customStyle="1" w:styleId="Head3">
    <w:name w:val="Head 3"/>
    <w:basedOn w:val="ListParagraph"/>
    <w:link w:val="Head3Char"/>
    <w:rsid w:val="00F74B9D"/>
    <w:pPr>
      <w:suppressAutoHyphens/>
      <w:ind w:left="0"/>
      <w:jc w:val="both"/>
    </w:pPr>
    <w:rPr>
      <w:rFonts w:eastAsia="Times New Roman" w:cs="Times New Roman"/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74B9D"/>
    <w:rPr>
      <w:rFonts w:ascii="Times New Roman" w:hAnsi="Times New Roman"/>
      <w:noProof/>
    </w:rPr>
  </w:style>
  <w:style w:type="character" w:customStyle="1" w:styleId="Head3Char">
    <w:name w:val="Head 3 Char"/>
    <w:basedOn w:val="ListParagraphChar"/>
    <w:link w:val="Head3"/>
    <w:rsid w:val="00F74B9D"/>
    <w:rPr>
      <w:rFonts w:ascii="Times New Roman" w:eastAsia="Times New Roman" w:hAnsi="Times New Roman" w:cs="Times New Roman"/>
      <w:b/>
      <w:bCs/>
      <w:noProof/>
    </w:rPr>
  </w:style>
  <w:style w:type="paragraph" w:customStyle="1" w:styleId="REG-H1a">
    <w:name w:val="REG-H1a"/>
    <w:link w:val="REG-H1aChar"/>
    <w:qFormat/>
    <w:rsid w:val="00F74B9D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b/>
      <w:noProof/>
      <w:sz w:val="36"/>
      <w:szCs w:val="36"/>
    </w:rPr>
  </w:style>
  <w:style w:type="paragraph" w:customStyle="1" w:styleId="REG-H2">
    <w:name w:val="REG-H2"/>
    <w:link w:val="REG-H2Char"/>
    <w:qFormat/>
    <w:rsid w:val="00F74B9D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caps/>
      <w:noProof/>
      <w:color w:val="00B050"/>
      <w:sz w:val="24"/>
      <w:szCs w:val="24"/>
    </w:rPr>
  </w:style>
  <w:style w:type="character" w:customStyle="1" w:styleId="REG-H1aChar">
    <w:name w:val="REG-H1a Char"/>
    <w:basedOn w:val="DefaultParagraphFont"/>
    <w:link w:val="REG-H1a"/>
    <w:rsid w:val="00F74B9D"/>
    <w:rPr>
      <w:rFonts w:ascii="Arial" w:hAnsi="Arial" w:cs="Arial"/>
      <w:b/>
      <w:noProof/>
      <w:sz w:val="36"/>
      <w:szCs w:val="36"/>
    </w:rPr>
  </w:style>
  <w:style w:type="paragraph" w:customStyle="1" w:styleId="AS-H1-Colour">
    <w:name w:val="AS-H1-Colour"/>
    <w:basedOn w:val="Normal"/>
    <w:link w:val="AS-H1-ColourChar"/>
    <w:rsid w:val="00F74B9D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  <w:color w:val="00B050"/>
      <w:sz w:val="36"/>
      <w:szCs w:val="36"/>
    </w:rPr>
  </w:style>
  <w:style w:type="character" w:customStyle="1" w:styleId="REG-H2Char">
    <w:name w:val="REG-H2 Char"/>
    <w:basedOn w:val="DefaultParagraphFont"/>
    <w:link w:val="REG-H2"/>
    <w:rsid w:val="00F74B9D"/>
    <w:rPr>
      <w:rFonts w:ascii="Times New Roman" w:hAnsi="Times New Roman" w:cs="Times New Roman"/>
      <w:b/>
      <w:caps/>
      <w:noProof/>
      <w:color w:val="00B050"/>
      <w:sz w:val="24"/>
      <w:szCs w:val="24"/>
    </w:rPr>
  </w:style>
  <w:style w:type="paragraph" w:customStyle="1" w:styleId="AS-H2b">
    <w:name w:val="AS-H2b"/>
    <w:basedOn w:val="Normal"/>
    <w:link w:val="AS-H2bChar"/>
    <w:rsid w:val="00F74B9D"/>
    <w:pPr>
      <w:suppressAutoHyphens/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AS-H1-ColourChar">
    <w:name w:val="AS-H1-Colour Char"/>
    <w:basedOn w:val="DefaultParagraphFont"/>
    <w:link w:val="AS-H1-Colour"/>
    <w:rsid w:val="00F74B9D"/>
    <w:rPr>
      <w:rFonts w:ascii="Arial" w:hAnsi="Arial" w:cs="Arial"/>
      <w:b/>
      <w:noProof/>
      <w:color w:val="00B050"/>
      <w:sz w:val="36"/>
      <w:szCs w:val="36"/>
    </w:rPr>
  </w:style>
  <w:style w:type="paragraph" w:customStyle="1" w:styleId="AS-H3">
    <w:name w:val="AS-H3"/>
    <w:basedOn w:val="AS-H3A"/>
    <w:link w:val="AS-H3Char"/>
    <w:rsid w:val="00F74B9D"/>
    <w:rPr>
      <w:sz w:val="28"/>
    </w:rPr>
  </w:style>
  <w:style w:type="character" w:customStyle="1" w:styleId="AS-H2bChar">
    <w:name w:val="AS-H2b Char"/>
    <w:basedOn w:val="DefaultParagraphFont"/>
    <w:link w:val="AS-H2b"/>
    <w:rsid w:val="00F74B9D"/>
    <w:rPr>
      <w:rFonts w:ascii="Arial" w:hAnsi="Arial" w:cs="Arial"/>
      <w:noProof/>
    </w:rPr>
  </w:style>
  <w:style w:type="paragraph" w:customStyle="1" w:styleId="REG-H3b">
    <w:name w:val="REG-H3b"/>
    <w:link w:val="REG-H3bChar"/>
    <w:qFormat/>
    <w:rsid w:val="00F74B9D"/>
    <w:pPr>
      <w:spacing w:after="0" w:line="240" w:lineRule="auto"/>
      <w:jc w:val="center"/>
    </w:pPr>
    <w:rPr>
      <w:rFonts w:ascii="Times New Roman" w:hAnsi="Times New Roman" w:cs="Times New Roman"/>
      <w:noProof/>
    </w:rPr>
  </w:style>
  <w:style w:type="character" w:customStyle="1" w:styleId="AS-H3Char">
    <w:name w:val="AS-H3 Char"/>
    <w:basedOn w:val="AS-H3AChar"/>
    <w:link w:val="AS-H3"/>
    <w:rsid w:val="00F74B9D"/>
    <w:rPr>
      <w:rFonts w:ascii="Times New Roman" w:hAnsi="Times New Roman" w:cs="Times New Roman"/>
      <w:b/>
      <w:caps/>
      <w:noProof/>
      <w:sz w:val="28"/>
    </w:rPr>
  </w:style>
  <w:style w:type="paragraph" w:customStyle="1" w:styleId="AS-H3c">
    <w:name w:val="AS-H3c"/>
    <w:basedOn w:val="Head2B"/>
    <w:link w:val="AS-H3cChar"/>
    <w:rsid w:val="00F74B9D"/>
    <w:rPr>
      <w:b w:val="0"/>
    </w:rPr>
  </w:style>
  <w:style w:type="character" w:customStyle="1" w:styleId="REG-H3bChar">
    <w:name w:val="REG-H3b Char"/>
    <w:basedOn w:val="REG-H3AChar"/>
    <w:link w:val="REG-H3b"/>
    <w:rsid w:val="00F74B9D"/>
    <w:rPr>
      <w:rFonts w:ascii="Times New Roman" w:hAnsi="Times New Roman" w:cs="Times New Roman"/>
      <w:b w:val="0"/>
      <w:caps w:val="0"/>
      <w:noProof/>
    </w:rPr>
  </w:style>
  <w:style w:type="paragraph" w:customStyle="1" w:styleId="AS-H3d">
    <w:name w:val="AS-H3d"/>
    <w:basedOn w:val="Head2B"/>
    <w:link w:val="AS-H3dChar"/>
    <w:rsid w:val="00F74B9D"/>
  </w:style>
  <w:style w:type="character" w:customStyle="1" w:styleId="AS-H3cChar">
    <w:name w:val="AS-H3c Char"/>
    <w:basedOn w:val="Head2BChar"/>
    <w:link w:val="AS-H3c"/>
    <w:rsid w:val="00F74B9D"/>
    <w:rPr>
      <w:rFonts w:ascii="Times New Roman" w:hAnsi="Times New Roman" w:cs="Times New Roman"/>
      <w:b w:val="0"/>
      <w:caps/>
      <w:noProof/>
    </w:rPr>
  </w:style>
  <w:style w:type="paragraph" w:customStyle="1" w:styleId="REG-P0">
    <w:name w:val="REG-P(0)"/>
    <w:basedOn w:val="Normal"/>
    <w:link w:val="REG-P0Char"/>
    <w:qFormat/>
    <w:rsid w:val="00F74B9D"/>
    <w:pPr>
      <w:tabs>
        <w:tab w:val="left" w:pos="567"/>
      </w:tabs>
      <w:jc w:val="both"/>
    </w:pPr>
    <w:rPr>
      <w:rFonts w:eastAsia="Times New Roman" w:cs="Times New Roman"/>
    </w:rPr>
  </w:style>
  <w:style w:type="character" w:customStyle="1" w:styleId="AS-H3dChar">
    <w:name w:val="AS-H3d Char"/>
    <w:basedOn w:val="Head2BChar"/>
    <w:link w:val="AS-H3d"/>
    <w:rsid w:val="00F74B9D"/>
    <w:rPr>
      <w:rFonts w:ascii="Times New Roman" w:hAnsi="Times New Roman" w:cs="Times New Roman"/>
      <w:b/>
      <w:caps/>
      <w:noProof/>
    </w:rPr>
  </w:style>
  <w:style w:type="paragraph" w:customStyle="1" w:styleId="REG-P1">
    <w:name w:val="REG-P(1)"/>
    <w:basedOn w:val="Normal"/>
    <w:link w:val="REG-P1Char"/>
    <w:qFormat/>
    <w:rsid w:val="00F74B9D"/>
    <w:pPr>
      <w:suppressAutoHyphens/>
      <w:ind w:firstLine="567"/>
      <w:jc w:val="both"/>
    </w:pPr>
    <w:rPr>
      <w:rFonts w:eastAsia="Times New Roman" w:cs="Times New Roman"/>
    </w:rPr>
  </w:style>
  <w:style w:type="character" w:customStyle="1" w:styleId="REG-P0Char">
    <w:name w:val="REG-P(0) Char"/>
    <w:basedOn w:val="DefaultParagraphFont"/>
    <w:link w:val="REG-P0"/>
    <w:rsid w:val="00F74B9D"/>
    <w:rPr>
      <w:rFonts w:ascii="Times New Roman" w:eastAsia="Times New Roman" w:hAnsi="Times New Roman" w:cs="Times New Roman"/>
      <w:noProof/>
    </w:rPr>
  </w:style>
  <w:style w:type="paragraph" w:customStyle="1" w:styleId="REG-Pa">
    <w:name w:val="REG-P(a)"/>
    <w:basedOn w:val="Normal"/>
    <w:link w:val="REG-PaChar"/>
    <w:qFormat/>
    <w:rsid w:val="00F74B9D"/>
    <w:pPr>
      <w:ind w:left="1134" w:hanging="567"/>
      <w:jc w:val="both"/>
    </w:pPr>
  </w:style>
  <w:style w:type="character" w:customStyle="1" w:styleId="REG-P1Char">
    <w:name w:val="REG-P(1) Char"/>
    <w:basedOn w:val="DefaultParagraphFont"/>
    <w:link w:val="REG-P1"/>
    <w:rsid w:val="00F74B9D"/>
    <w:rPr>
      <w:rFonts w:ascii="Times New Roman" w:eastAsia="Times New Roman" w:hAnsi="Times New Roman" w:cs="Times New Roman"/>
      <w:noProof/>
    </w:rPr>
  </w:style>
  <w:style w:type="paragraph" w:customStyle="1" w:styleId="REG-Pi">
    <w:name w:val="REG-P(i)"/>
    <w:basedOn w:val="Normal"/>
    <w:link w:val="REG-PiChar"/>
    <w:qFormat/>
    <w:rsid w:val="00F74B9D"/>
    <w:pPr>
      <w:suppressAutoHyphens/>
      <w:ind w:left="1701" w:hanging="567"/>
      <w:jc w:val="both"/>
    </w:pPr>
    <w:rPr>
      <w:rFonts w:eastAsia="Times New Roman" w:cs="Times New Roman"/>
    </w:rPr>
  </w:style>
  <w:style w:type="character" w:customStyle="1" w:styleId="REG-PaChar">
    <w:name w:val="REG-P(a) Char"/>
    <w:basedOn w:val="DefaultParagraphFont"/>
    <w:link w:val="REG-Pa"/>
    <w:rsid w:val="00F74B9D"/>
    <w:rPr>
      <w:rFonts w:ascii="Times New Roman" w:hAnsi="Times New Roman"/>
      <w:noProof/>
    </w:rPr>
  </w:style>
  <w:style w:type="paragraph" w:customStyle="1" w:styleId="AS-Pahang">
    <w:name w:val="AS-P(a)hang"/>
    <w:basedOn w:val="Normal"/>
    <w:link w:val="AS-PahangChar"/>
    <w:rsid w:val="00F74B9D"/>
    <w:pPr>
      <w:suppressAutoHyphens/>
      <w:ind w:left="1134" w:right="-7" w:hanging="567"/>
      <w:jc w:val="both"/>
    </w:pPr>
    <w:rPr>
      <w:rFonts w:eastAsia="Times New Roman" w:cs="Times New Roman"/>
    </w:rPr>
  </w:style>
  <w:style w:type="character" w:customStyle="1" w:styleId="REG-PiChar">
    <w:name w:val="REG-P(i) Char"/>
    <w:basedOn w:val="DefaultParagraphFont"/>
    <w:link w:val="REG-Pi"/>
    <w:rsid w:val="00F74B9D"/>
    <w:rPr>
      <w:rFonts w:ascii="Times New Roman" w:eastAsia="Times New Roman" w:hAnsi="Times New Roman" w:cs="Times New Roman"/>
      <w:noProof/>
    </w:rPr>
  </w:style>
  <w:style w:type="paragraph" w:customStyle="1" w:styleId="REG-Paa">
    <w:name w:val="REG-P(aa)"/>
    <w:basedOn w:val="Normal"/>
    <w:link w:val="REG-PaaChar"/>
    <w:qFormat/>
    <w:rsid w:val="00F74B9D"/>
    <w:pPr>
      <w:suppressAutoHyphens/>
      <w:ind w:left="2268" w:hanging="567"/>
      <w:jc w:val="both"/>
    </w:pPr>
    <w:rPr>
      <w:rFonts w:eastAsia="Times New Roman" w:cs="Times New Roman"/>
    </w:rPr>
  </w:style>
  <w:style w:type="character" w:customStyle="1" w:styleId="AS-PahangChar">
    <w:name w:val="AS-P(a)hang Char"/>
    <w:basedOn w:val="DefaultParagraphFont"/>
    <w:link w:val="AS-Pahang"/>
    <w:rsid w:val="00F74B9D"/>
    <w:rPr>
      <w:rFonts w:ascii="Times New Roman" w:eastAsia="Times New Roman" w:hAnsi="Times New Roman" w:cs="Times New Roman"/>
      <w:noProof/>
    </w:rPr>
  </w:style>
  <w:style w:type="paragraph" w:customStyle="1" w:styleId="REG-Amend">
    <w:name w:val="REG-Amend"/>
    <w:link w:val="REG-AmendChar"/>
    <w:qFormat/>
    <w:rsid w:val="00F74B9D"/>
    <w:pPr>
      <w:spacing w:after="0" w:line="240" w:lineRule="auto"/>
      <w:jc w:val="center"/>
    </w:pPr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customStyle="1" w:styleId="REG-PaaChar">
    <w:name w:val="REG-P(aa) Char"/>
    <w:basedOn w:val="DefaultParagraphFont"/>
    <w:link w:val="REG-Paa"/>
    <w:rsid w:val="00F74B9D"/>
    <w:rPr>
      <w:rFonts w:ascii="Times New Roman" w:eastAsia="Times New Roman" w:hAnsi="Times New Roman" w:cs="Times New Roman"/>
      <w:noProof/>
    </w:rPr>
  </w:style>
  <w:style w:type="character" w:customStyle="1" w:styleId="REG-AmendChar">
    <w:name w:val="REG-Amend Char"/>
    <w:basedOn w:val="REG-P0Char"/>
    <w:link w:val="REG-Amend"/>
    <w:rsid w:val="00F74B9D"/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74B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4B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4B9D"/>
    <w:rPr>
      <w:rFonts w:ascii="Times New Roman" w:hAnsi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B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4B9D"/>
    <w:rPr>
      <w:rFonts w:ascii="Times New Roman" w:hAnsi="Times New Roman"/>
      <w:b/>
      <w:bCs/>
      <w:noProof/>
      <w:sz w:val="20"/>
      <w:szCs w:val="20"/>
    </w:rPr>
  </w:style>
  <w:style w:type="paragraph" w:customStyle="1" w:styleId="AS-H4A">
    <w:name w:val="AS-H4A"/>
    <w:basedOn w:val="AS-P0"/>
    <w:link w:val="AS-H4AChar"/>
    <w:rsid w:val="00F74B9D"/>
    <w:pPr>
      <w:tabs>
        <w:tab w:val="clear" w:pos="567"/>
      </w:tabs>
      <w:jc w:val="center"/>
    </w:pPr>
    <w:rPr>
      <w:b/>
      <w:caps/>
    </w:rPr>
  </w:style>
  <w:style w:type="paragraph" w:customStyle="1" w:styleId="AS-H4b">
    <w:name w:val="AS-H4b"/>
    <w:basedOn w:val="AS-P0"/>
    <w:link w:val="AS-H4bChar"/>
    <w:rsid w:val="00F74B9D"/>
    <w:pPr>
      <w:tabs>
        <w:tab w:val="clear" w:pos="567"/>
      </w:tabs>
      <w:jc w:val="center"/>
    </w:pPr>
    <w:rPr>
      <w:b/>
    </w:rPr>
  </w:style>
  <w:style w:type="character" w:customStyle="1" w:styleId="AS-H4AChar">
    <w:name w:val="AS-H4A Char"/>
    <w:basedOn w:val="AS-P0Char"/>
    <w:link w:val="AS-H4A"/>
    <w:rsid w:val="00F74B9D"/>
    <w:rPr>
      <w:rFonts w:ascii="Times New Roman" w:eastAsia="Times New Roman" w:hAnsi="Times New Roman" w:cs="Times New Roman"/>
      <w:b/>
      <w:caps/>
      <w:noProof/>
    </w:rPr>
  </w:style>
  <w:style w:type="character" w:customStyle="1" w:styleId="AS-H4bChar">
    <w:name w:val="AS-H4b Char"/>
    <w:basedOn w:val="AS-P0Char"/>
    <w:link w:val="AS-H4b"/>
    <w:rsid w:val="00F74B9D"/>
    <w:rPr>
      <w:rFonts w:ascii="Times New Roman" w:eastAsia="Times New Roman" w:hAnsi="Times New Roman" w:cs="Times New Roman"/>
      <w:b/>
      <w:noProof/>
    </w:rPr>
  </w:style>
  <w:style w:type="paragraph" w:customStyle="1" w:styleId="AS-H2a">
    <w:name w:val="AS-H2a"/>
    <w:basedOn w:val="Normal"/>
    <w:link w:val="AS-H2aChar"/>
    <w:rsid w:val="00F74B9D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</w:rPr>
  </w:style>
  <w:style w:type="character" w:customStyle="1" w:styleId="AS-H2aChar">
    <w:name w:val="AS-H2a Char"/>
    <w:basedOn w:val="DefaultParagraphFont"/>
    <w:link w:val="AS-H2a"/>
    <w:rsid w:val="00F74B9D"/>
    <w:rPr>
      <w:rFonts w:ascii="Arial" w:hAnsi="Arial" w:cs="Arial"/>
      <w:b/>
      <w:noProof/>
    </w:rPr>
  </w:style>
  <w:style w:type="paragraph" w:customStyle="1" w:styleId="REG-H1d">
    <w:name w:val="REG-H1d"/>
    <w:link w:val="REG-H1dChar"/>
    <w:qFormat/>
    <w:rsid w:val="00F74B9D"/>
    <w:pPr>
      <w:spacing w:after="0" w:line="240" w:lineRule="auto"/>
      <w:jc w:val="center"/>
    </w:pPr>
    <w:rPr>
      <w:rFonts w:ascii="Arial" w:hAnsi="Arial" w:cs="Arial"/>
      <w:noProof/>
      <w:color w:val="000000"/>
      <w:szCs w:val="24"/>
      <w:lang w:val="en-ZA"/>
    </w:rPr>
  </w:style>
  <w:style w:type="character" w:customStyle="1" w:styleId="REG-H1dChar">
    <w:name w:val="REG-H1d Char"/>
    <w:basedOn w:val="AS-H2aChar"/>
    <w:link w:val="REG-H1d"/>
    <w:rsid w:val="00F74B9D"/>
    <w:rPr>
      <w:rFonts w:ascii="Arial" w:hAnsi="Arial" w:cs="Arial"/>
      <w:b w:val="0"/>
      <w:noProof/>
      <w:color w:val="000000"/>
      <w:szCs w:val="24"/>
      <w:lang w:val="en-ZA"/>
    </w:rPr>
  </w:style>
  <w:style w:type="table" w:styleId="TableGrid">
    <w:name w:val="Table Grid"/>
    <w:basedOn w:val="TableNormal"/>
    <w:uiPriority w:val="59"/>
    <w:rsid w:val="00F74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rsid w:val="00F74B9D"/>
    <w:pPr>
      <w:widowControl w:val="0"/>
      <w:ind w:left="1150"/>
    </w:pPr>
    <w:rPr>
      <w:rFonts w:eastAsia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74B9D"/>
    <w:rPr>
      <w:rFonts w:ascii="Times New Roman" w:eastAsia="Times New Roman" w:hAnsi="Times New Roman"/>
      <w:noProof/>
      <w:sz w:val="24"/>
      <w:szCs w:val="24"/>
      <w:lang w:val="en-US" w:eastAsia="en-US"/>
    </w:rPr>
  </w:style>
  <w:style w:type="paragraph" w:customStyle="1" w:styleId="AS-P0">
    <w:name w:val="AS-P(0)"/>
    <w:basedOn w:val="Normal"/>
    <w:link w:val="AS-P0Char"/>
    <w:rsid w:val="00F74B9D"/>
    <w:pPr>
      <w:tabs>
        <w:tab w:val="left" w:pos="567"/>
      </w:tabs>
      <w:jc w:val="both"/>
    </w:pPr>
    <w:rPr>
      <w:rFonts w:eastAsia="Times New Roman" w:cs="Times New Roman"/>
    </w:rPr>
  </w:style>
  <w:style w:type="character" w:customStyle="1" w:styleId="AS-P0Char">
    <w:name w:val="AS-P(0) Char"/>
    <w:basedOn w:val="DefaultParagraphFont"/>
    <w:link w:val="AS-P0"/>
    <w:rsid w:val="00F74B9D"/>
    <w:rPr>
      <w:rFonts w:ascii="Times New Roman" w:eastAsia="Times New Roman" w:hAnsi="Times New Roman" w:cs="Times New Roman"/>
      <w:noProof/>
    </w:rPr>
  </w:style>
  <w:style w:type="paragraph" w:customStyle="1" w:styleId="AS-H3A">
    <w:name w:val="AS-H3A"/>
    <w:basedOn w:val="Normal"/>
    <w:link w:val="AS-H3AChar"/>
    <w:rsid w:val="00F74B9D"/>
    <w:pPr>
      <w:autoSpaceDE w:val="0"/>
      <w:autoSpaceDN w:val="0"/>
      <w:adjustRightInd w:val="0"/>
      <w:jc w:val="center"/>
    </w:pPr>
    <w:rPr>
      <w:rFonts w:cs="Times New Roman"/>
      <w:b/>
      <w:caps/>
    </w:rPr>
  </w:style>
  <w:style w:type="character" w:customStyle="1" w:styleId="AS-H3AChar">
    <w:name w:val="AS-H3A Char"/>
    <w:basedOn w:val="DefaultParagraphFont"/>
    <w:link w:val="AS-H3A"/>
    <w:rsid w:val="00F74B9D"/>
    <w:rPr>
      <w:rFonts w:ascii="Times New Roman" w:hAnsi="Times New Roman" w:cs="Times New Roman"/>
      <w:b/>
      <w:caps/>
      <w:noProof/>
    </w:rPr>
  </w:style>
  <w:style w:type="paragraph" w:customStyle="1" w:styleId="AS-H1a">
    <w:name w:val="AS-H1a"/>
    <w:basedOn w:val="Normal"/>
    <w:link w:val="AS-H1aChar"/>
    <w:rsid w:val="00F74B9D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  <w:sz w:val="36"/>
      <w:szCs w:val="36"/>
    </w:rPr>
  </w:style>
  <w:style w:type="paragraph" w:customStyle="1" w:styleId="AS-H2">
    <w:name w:val="AS-H2"/>
    <w:basedOn w:val="Normal"/>
    <w:link w:val="AS-H2Char"/>
    <w:rsid w:val="00F74B9D"/>
    <w:pPr>
      <w:suppressAutoHyphens/>
      <w:autoSpaceDE w:val="0"/>
      <w:autoSpaceDN w:val="0"/>
      <w:adjustRightInd w:val="0"/>
      <w:jc w:val="center"/>
    </w:pPr>
    <w:rPr>
      <w:rFonts w:cs="Times New Roman"/>
      <w:b/>
      <w:caps/>
      <w:color w:val="000000"/>
      <w:sz w:val="26"/>
    </w:rPr>
  </w:style>
  <w:style w:type="character" w:customStyle="1" w:styleId="AS-H1aChar">
    <w:name w:val="AS-H1a Char"/>
    <w:basedOn w:val="DefaultParagraphFont"/>
    <w:link w:val="AS-H1a"/>
    <w:rsid w:val="00F74B9D"/>
    <w:rPr>
      <w:rFonts w:ascii="Arial" w:hAnsi="Arial" w:cs="Arial"/>
      <w:b/>
      <w:noProof/>
      <w:sz w:val="36"/>
      <w:szCs w:val="36"/>
    </w:rPr>
  </w:style>
  <w:style w:type="character" w:customStyle="1" w:styleId="AS-H2Char">
    <w:name w:val="AS-H2 Char"/>
    <w:basedOn w:val="DefaultParagraphFont"/>
    <w:link w:val="AS-H2"/>
    <w:rsid w:val="00F74B9D"/>
    <w:rPr>
      <w:rFonts w:ascii="Times New Roman" w:hAnsi="Times New Roman" w:cs="Times New Roman"/>
      <w:b/>
      <w:caps/>
      <w:noProof/>
      <w:color w:val="000000"/>
      <w:sz w:val="26"/>
    </w:rPr>
  </w:style>
  <w:style w:type="paragraph" w:customStyle="1" w:styleId="AS-H3b">
    <w:name w:val="AS-H3b"/>
    <w:basedOn w:val="Normal"/>
    <w:link w:val="AS-H3bChar"/>
    <w:autoRedefine/>
    <w:rsid w:val="00F74B9D"/>
    <w:pPr>
      <w:jc w:val="center"/>
    </w:pPr>
    <w:rPr>
      <w:rFonts w:cs="Times New Roman"/>
      <w:b/>
    </w:rPr>
  </w:style>
  <w:style w:type="character" w:customStyle="1" w:styleId="AS-H3bChar">
    <w:name w:val="AS-H3b Char"/>
    <w:basedOn w:val="AS-H3AChar"/>
    <w:link w:val="AS-H3b"/>
    <w:rsid w:val="00F74B9D"/>
    <w:rPr>
      <w:rFonts w:ascii="Times New Roman" w:hAnsi="Times New Roman" w:cs="Times New Roman"/>
      <w:b/>
      <w:caps w:val="0"/>
      <w:noProof/>
    </w:rPr>
  </w:style>
  <w:style w:type="paragraph" w:customStyle="1" w:styleId="AS-P1">
    <w:name w:val="AS-P(1)"/>
    <w:basedOn w:val="Normal"/>
    <w:link w:val="AS-P1Char"/>
    <w:rsid w:val="00F74B9D"/>
    <w:pPr>
      <w:suppressAutoHyphens/>
      <w:ind w:right="-7" w:firstLine="567"/>
      <w:jc w:val="both"/>
    </w:pPr>
    <w:rPr>
      <w:rFonts w:eastAsia="Times New Roman" w:cs="Times New Roman"/>
    </w:rPr>
  </w:style>
  <w:style w:type="paragraph" w:customStyle="1" w:styleId="AS-Pa">
    <w:name w:val="AS-P(a)"/>
    <w:basedOn w:val="AS-Pahang"/>
    <w:link w:val="AS-PaChar"/>
    <w:rsid w:val="00F74B9D"/>
  </w:style>
  <w:style w:type="character" w:customStyle="1" w:styleId="AS-P1Char">
    <w:name w:val="AS-P(1) Char"/>
    <w:basedOn w:val="DefaultParagraphFont"/>
    <w:link w:val="AS-P1"/>
    <w:rsid w:val="00F74B9D"/>
    <w:rPr>
      <w:rFonts w:ascii="Times New Roman" w:eastAsia="Times New Roman" w:hAnsi="Times New Roman" w:cs="Times New Roman"/>
      <w:noProof/>
    </w:rPr>
  </w:style>
  <w:style w:type="paragraph" w:customStyle="1" w:styleId="AS-Pi">
    <w:name w:val="AS-P(i)"/>
    <w:basedOn w:val="Normal"/>
    <w:link w:val="AS-PiChar"/>
    <w:rsid w:val="00F74B9D"/>
    <w:pPr>
      <w:suppressAutoHyphens/>
      <w:ind w:left="1701" w:right="-7" w:hanging="567"/>
      <w:jc w:val="both"/>
    </w:pPr>
    <w:rPr>
      <w:rFonts w:eastAsia="Times New Roman" w:cs="Times New Roman"/>
    </w:rPr>
  </w:style>
  <w:style w:type="character" w:customStyle="1" w:styleId="AS-PaChar">
    <w:name w:val="AS-P(a) Char"/>
    <w:basedOn w:val="DefaultParagraphFont"/>
    <w:link w:val="AS-Pa"/>
    <w:rsid w:val="00F74B9D"/>
    <w:rPr>
      <w:rFonts w:ascii="Times New Roman" w:eastAsia="Times New Roman" w:hAnsi="Times New Roman" w:cs="Times New Roman"/>
      <w:noProof/>
    </w:rPr>
  </w:style>
  <w:style w:type="character" w:customStyle="1" w:styleId="AS-PiChar">
    <w:name w:val="AS-P(i) Char"/>
    <w:basedOn w:val="DefaultParagraphFont"/>
    <w:link w:val="AS-Pi"/>
    <w:rsid w:val="00F74B9D"/>
    <w:rPr>
      <w:rFonts w:ascii="Times New Roman" w:eastAsia="Times New Roman" w:hAnsi="Times New Roman" w:cs="Times New Roman"/>
      <w:noProof/>
    </w:rPr>
  </w:style>
  <w:style w:type="paragraph" w:customStyle="1" w:styleId="AS-Paa">
    <w:name w:val="AS-P(aa)"/>
    <w:basedOn w:val="Normal"/>
    <w:link w:val="AS-PaaChar"/>
    <w:rsid w:val="00F74B9D"/>
    <w:pPr>
      <w:suppressAutoHyphens/>
      <w:ind w:left="2267" w:right="-7" w:hanging="566"/>
      <w:jc w:val="both"/>
    </w:pPr>
    <w:rPr>
      <w:rFonts w:eastAsia="Times New Roman" w:cs="Times New Roman"/>
    </w:rPr>
  </w:style>
  <w:style w:type="paragraph" w:customStyle="1" w:styleId="AS-P-Amend">
    <w:name w:val="AS-P-Amend"/>
    <w:link w:val="AS-P-AmendChar"/>
    <w:rsid w:val="00F74B9D"/>
    <w:pPr>
      <w:spacing w:after="0" w:line="240" w:lineRule="auto"/>
      <w:jc w:val="center"/>
    </w:pPr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customStyle="1" w:styleId="AS-PaaChar">
    <w:name w:val="AS-P(aa) Char"/>
    <w:basedOn w:val="DefaultParagraphFont"/>
    <w:link w:val="AS-Paa"/>
    <w:rsid w:val="00F74B9D"/>
    <w:rPr>
      <w:rFonts w:ascii="Times New Roman" w:eastAsia="Times New Roman" w:hAnsi="Times New Roman" w:cs="Times New Roman"/>
      <w:noProof/>
    </w:rPr>
  </w:style>
  <w:style w:type="character" w:customStyle="1" w:styleId="AS-P-AmendChar">
    <w:name w:val="AS-P-Amend Char"/>
    <w:basedOn w:val="AS-P0Char"/>
    <w:link w:val="AS-P-Amend"/>
    <w:rsid w:val="00F74B9D"/>
    <w:rPr>
      <w:rFonts w:ascii="Arial" w:eastAsia="Times New Roman" w:hAnsi="Arial" w:cs="Arial"/>
      <w:b/>
      <w:noProof/>
      <w:color w:val="00B050"/>
      <w:sz w:val="18"/>
      <w:szCs w:val="18"/>
    </w:rPr>
  </w:style>
  <w:style w:type="paragraph" w:customStyle="1" w:styleId="AS-H1b">
    <w:name w:val="AS-H1b"/>
    <w:basedOn w:val="Normal"/>
    <w:link w:val="AS-H1bChar"/>
    <w:rsid w:val="00F74B9D"/>
    <w:pPr>
      <w:jc w:val="center"/>
    </w:pPr>
    <w:rPr>
      <w:rFonts w:ascii="Arial" w:hAnsi="Arial" w:cs="Arial"/>
      <w:b/>
      <w:color w:val="000000"/>
      <w:sz w:val="24"/>
      <w:szCs w:val="24"/>
    </w:rPr>
  </w:style>
  <w:style w:type="character" w:customStyle="1" w:styleId="AS-H1bChar">
    <w:name w:val="AS-H1b Char"/>
    <w:basedOn w:val="AS-H2aChar"/>
    <w:link w:val="AS-H1b"/>
    <w:rsid w:val="00F74B9D"/>
    <w:rPr>
      <w:rFonts w:ascii="Arial" w:hAnsi="Arial" w:cs="Arial"/>
      <w:b/>
      <w:noProof/>
      <w:color w:val="000000"/>
      <w:sz w:val="24"/>
      <w:szCs w:val="24"/>
    </w:rPr>
  </w:style>
  <w:style w:type="paragraph" w:customStyle="1" w:styleId="REG-H1b">
    <w:name w:val="REG-H1b"/>
    <w:link w:val="REG-H1bChar"/>
    <w:qFormat/>
    <w:rsid w:val="00F74B9D"/>
    <w:pPr>
      <w:spacing w:after="0" w:line="240" w:lineRule="auto"/>
      <w:jc w:val="center"/>
    </w:pPr>
    <w:rPr>
      <w:rFonts w:ascii="Arial" w:hAnsi="Arial"/>
      <w:b/>
      <w:noProof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74B9D"/>
    <w:rPr>
      <w:rFonts w:ascii="Times New Roman" w:eastAsia="Times New Roman" w:hAnsi="Times New Roman"/>
      <w:b/>
      <w:bCs/>
      <w:noProof/>
    </w:rPr>
  </w:style>
  <w:style w:type="paragraph" w:customStyle="1" w:styleId="TableParagraph">
    <w:name w:val="Table Paragraph"/>
    <w:basedOn w:val="Normal"/>
    <w:uiPriority w:val="1"/>
    <w:rsid w:val="00F74B9D"/>
  </w:style>
  <w:style w:type="table" w:customStyle="1" w:styleId="TableGrid0">
    <w:name w:val="TableGrid"/>
    <w:rsid w:val="00F74B9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EG-H1c">
    <w:name w:val="REG-H1c"/>
    <w:link w:val="REG-H1cChar"/>
    <w:qFormat/>
    <w:rsid w:val="00F74B9D"/>
    <w:pPr>
      <w:spacing w:after="0" w:line="240" w:lineRule="auto"/>
      <w:jc w:val="center"/>
    </w:pPr>
    <w:rPr>
      <w:rFonts w:ascii="Arial" w:hAnsi="Arial"/>
      <w:b/>
      <w:noProof/>
      <w:sz w:val="24"/>
      <w:szCs w:val="24"/>
    </w:rPr>
  </w:style>
  <w:style w:type="character" w:customStyle="1" w:styleId="REG-H1bChar">
    <w:name w:val="REG-H1b Char"/>
    <w:basedOn w:val="DefaultParagraphFont"/>
    <w:link w:val="REG-H1b"/>
    <w:rsid w:val="00F74B9D"/>
    <w:rPr>
      <w:rFonts w:ascii="Arial" w:hAnsi="Arial"/>
      <w:b/>
      <w:noProof/>
      <w:sz w:val="28"/>
      <w:szCs w:val="24"/>
    </w:rPr>
  </w:style>
  <w:style w:type="character" w:customStyle="1" w:styleId="REG-H1cChar">
    <w:name w:val="REG-H1c Char"/>
    <w:basedOn w:val="REG-H1bChar"/>
    <w:link w:val="REG-H1c"/>
    <w:rsid w:val="00F74B9D"/>
    <w:rPr>
      <w:rFonts w:ascii="Arial" w:hAnsi="Arial"/>
      <w:b/>
      <w:noProof/>
      <w:sz w:val="24"/>
      <w:szCs w:val="24"/>
    </w:rPr>
  </w:style>
  <w:style w:type="paragraph" w:customStyle="1" w:styleId="REG-PHA">
    <w:name w:val="REG-PH(A)"/>
    <w:link w:val="REG-PHAChar"/>
    <w:qFormat/>
    <w:rsid w:val="00F74B9D"/>
    <w:pPr>
      <w:spacing w:after="0" w:line="240" w:lineRule="auto"/>
      <w:jc w:val="center"/>
    </w:pPr>
    <w:rPr>
      <w:rFonts w:ascii="Arial" w:hAnsi="Arial"/>
      <w:b/>
      <w:caps/>
      <w:noProof/>
      <w:sz w:val="16"/>
      <w:szCs w:val="24"/>
    </w:rPr>
  </w:style>
  <w:style w:type="paragraph" w:customStyle="1" w:styleId="REG-PHb">
    <w:name w:val="REG-PH(b)"/>
    <w:link w:val="REG-PHbChar"/>
    <w:qFormat/>
    <w:rsid w:val="00F74B9D"/>
    <w:pPr>
      <w:spacing w:after="0" w:line="240" w:lineRule="auto"/>
      <w:jc w:val="center"/>
    </w:pPr>
    <w:rPr>
      <w:rFonts w:ascii="Arial" w:hAnsi="Arial" w:cs="Arial"/>
      <w:b/>
      <w:noProof/>
      <w:sz w:val="16"/>
      <w:szCs w:val="16"/>
    </w:rPr>
  </w:style>
  <w:style w:type="character" w:customStyle="1" w:styleId="REG-PHAChar">
    <w:name w:val="REG-PH(A) Char"/>
    <w:basedOn w:val="REG-H1bChar"/>
    <w:link w:val="REG-PHA"/>
    <w:rsid w:val="00F74B9D"/>
    <w:rPr>
      <w:rFonts w:ascii="Arial" w:hAnsi="Arial"/>
      <w:b/>
      <w:caps/>
      <w:noProof/>
      <w:sz w:val="16"/>
      <w:szCs w:val="24"/>
    </w:rPr>
  </w:style>
  <w:style w:type="character" w:customStyle="1" w:styleId="REG-PHbChar">
    <w:name w:val="REG-PH(b) Char"/>
    <w:basedOn w:val="REG-H1bChar"/>
    <w:link w:val="REG-PHb"/>
    <w:rsid w:val="00F74B9D"/>
    <w:rPr>
      <w:rFonts w:ascii="Arial" w:hAnsi="Arial" w:cs="Arial"/>
      <w:b/>
      <w:noProof/>
      <w:sz w:val="16"/>
      <w:szCs w:val="16"/>
    </w:rPr>
  </w:style>
  <w:style w:type="character" w:styleId="Hyperlink">
    <w:name w:val="Hyperlink"/>
    <w:uiPriority w:val="99"/>
    <w:qFormat/>
    <w:rsid w:val="000E2FD2"/>
    <w:rPr>
      <w:rFonts w:ascii="Arial" w:hAnsi="Arial" w:cs="Times New Roman"/>
      <w:color w:val="00B050"/>
      <w:sz w:val="18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0E2FD2"/>
    <w:rPr>
      <w:rFonts w:ascii="Arial" w:hAnsi="Arial"/>
      <w:color w:val="00B050"/>
      <w:sz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6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ac.org.na/laws/2009/4332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GRN%20Annotated%20Statute%20Template%20-%20Post-Independence%20Regulations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378A8-428A-4D08-9526-97E2C451B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GRN Annotated Statute Template - Post-Independence Regulations</Template>
  <TotalTime>1061</TotalTime>
  <Pages>4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Professions Act 16 of 2024-Regulations 2009-173</vt:lpstr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Professions Act 16 of 2024-Regulations 2009-173</dc:title>
  <dc:creator>LAC</dc:creator>
  <cp:lastModifiedBy>Dianne Hubbard</cp:lastModifiedBy>
  <cp:revision>47</cp:revision>
  <dcterms:created xsi:type="dcterms:W3CDTF">2015-09-21T13:59:00Z</dcterms:created>
  <dcterms:modified xsi:type="dcterms:W3CDTF">2025-03-28T14:20:00Z</dcterms:modified>
</cp:coreProperties>
</file>