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D381" w14:textId="77777777" w:rsidR="00D721E9" w:rsidRPr="00AD7CF9" w:rsidRDefault="00AF321A" w:rsidP="00D51089">
      <w:pPr>
        <w:pStyle w:val="REG-H1a"/>
      </w:pPr>
      <w:r w:rsidRPr="00AD7CF9">
        <w:rPr>
          <w:lang w:val="en-ZA" w:eastAsia="en-ZA"/>
        </w:rPr>
        <w:drawing>
          <wp:anchor distT="0" distB="0" distL="114300" distR="114300" simplePos="0" relativeHeight="251658240" behindDoc="0" locked="1" layoutInCell="0" allowOverlap="0" wp14:anchorId="4E3F6903" wp14:editId="71AC67BC">
            <wp:simplePos x="0" y="0"/>
            <wp:positionH relativeFrom="margin">
              <wp:align>center</wp:align>
            </wp:positionH>
            <wp:positionV relativeFrom="page">
              <wp:align>top</wp:align>
            </wp:positionV>
            <wp:extent cx="7559675" cy="33585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859B17B" w14:textId="77777777" w:rsidR="001260A3" w:rsidRPr="00837863" w:rsidRDefault="001260A3" w:rsidP="001260A3">
      <w:pPr>
        <w:pStyle w:val="REG-H1d"/>
      </w:pPr>
      <w:r w:rsidRPr="00837863">
        <w:t xml:space="preserve">REGULATIONS </w:t>
      </w:r>
      <w:r>
        <w:t xml:space="preserve">SURVIVING </w:t>
      </w:r>
      <w:r w:rsidRPr="00837863">
        <w:t>IN TERMS OF</w:t>
      </w:r>
    </w:p>
    <w:p w14:paraId="03FAA20A" w14:textId="77777777" w:rsidR="001260A3" w:rsidRPr="00837863" w:rsidRDefault="001260A3" w:rsidP="001260A3">
      <w:pPr>
        <w:pStyle w:val="REG-H1d"/>
      </w:pPr>
    </w:p>
    <w:p w14:paraId="412711C1" w14:textId="77777777" w:rsidR="001260A3" w:rsidRPr="00837863" w:rsidRDefault="001260A3" w:rsidP="001260A3">
      <w:pPr>
        <w:pStyle w:val="REG-H1a"/>
      </w:pPr>
      <w:bookmarkStart w:id="0" w:name="_Hlk194069855"/>
      <w:r w:rsidRPr="00837863">
        <w:t xml:space="preserve">Health Professions Act </w:t>
      </w:r>
      <w:r>
        <w:t>16</w:t>
      </w:r>
      <w:r w:rsidRPr="00837863">
        <w:t xml:space="preserve"> of 20</w:t>
      </w:r>
      <w:r>
        <w:t>2</w:t>
      </w:r>
      <w:r w:rsidRPr="00837863">
        <w:t>4</w:t>
      </w:r>
      <w:bookmarkEnd w:id="0"/>
    </w:p>
    <w:p w14:paraId="41E2F724" w14:textId="12E0F4D4" w:rsidR="00BD2B69" w:rsidRPr="00AD7CF9" w:rsidRDefault="001260A3" w:rsidP="001260A3">
      <w:pPr>
        <w:pStyle w:val="REG-H1b"/>
        <w:rPr>
          <w:b w:val="0"/>
        </w:rPr>
      </w:pPr>
      <w:r w:rsidRPr="00837863">
        <w:rPr>
          <w:b w:val="0"/>
        </w:rPr>
        <w:t xml:space="preserve">section </w:t>
      </w:r>
      <w:r>
        <w:rPr>
          <w:b w:val="0"/>
        </w:rPr>
        <w:t>9</w:t>
      </w:r>
      <w:r w:rsidRPr="00837863">
        <w:rPr>
          <w:b w:val="0"/>
        </w:rPr>
        <w:t>5</w:t>
      </w:r>
      <w:r>
        <w:rPr>
          <w:b w:val="0"/>
        </w:rPr>
        <w:t>(10)</w:t>
      </w:r>
    </w:p>
    <w:p w14:paraId="3B2FEA1C" w14:textId="77777777" w:rsidR="00E2335D" w:rsidRPr="00AD7CF9" w:rsidRDefault="00E2335D" w:rsidP="00E2335D">
      <w:pPr>
        <w:pStyle w:val="REG-H1a"/>
        <w:pBdr>
          <w:bottom w:val="single" w:sz="4" w:space="1" w:color="auto"/>
        </w:pBdr>
      </w:pPr>
    </w:p>
    <w:p w14:paraId="3834F955" w14:textId="77777777" w:rsidR="00E2335D" w:rsidRPr="00AD7CF9" w:rsidRDefault="00E2335D" w:rsidP="00E2335D">
      <w:pPr>
        <w:pStyle w:val="REG-H1a"/>
      </w:pPr>
    </w:p>
    <w:p w14:paraId="634DFE74" w14:textId="77777777" w:rsidR="003123D9" w:rsidRPr="00AD7CF9" w:rsidRDefault="00A25804" w:rsidP="003123D9">
      <w:pPr>
        <w:pStyle w:val="REG-H1b"/>
      </w:pPr>
      <w:r w:rsidRPr="00AD7CF9">
        <w:t xml:space="preserve">Regulations relating to the Minimum Requirements of Study </w:t>
      </w:r>
      <w:r w:rsidR="00481A6B">
        <w:br/>
      </w:r>
      <w:r w:rsidRPr="00AD7CF9">
        <w:t>for Registration as Nurse or Midwife</w:t>
      </w:r>
    </w:p>
    <w:p w14:paraId="42279A68" w14:textId="77777777" w:rsidR="00D2019F" w:rsidRPr="00AD7CF9" w:rsidRDefault="00BD2B69" w:rsidP="00C838EC">
      <w:pPr>
        <w:pStyle w:val="REG-H1d"/>
        <w:rPr>
          <w:lang w:val="en-GB"/>
        </w:rPr>
      </w:pPr>
      <w:r w:rsidRPr="00AD7CF9">
        <w:rPr>
          <w:lang w:val="en-GB"/>
        </w:rPr>
        <w:t xml:space="preserve">Government Notice </w:t>
      </w:r>
      <w:r w:rsidR="00A25804" w:rsidRPr="00AD7CF9">
        <w:rPr>
          <w:lang w:val="en-GB"/>
        </w:rPr>
        <w:t>143</w:t>
      </w:r>
      <w:r w:rsidR="005709A6" w:rsidRPr="00AD7CF9">
        <w:rPr>
          <w:lang w:val="en-GB"/>
        </w:rPr>
        <w:t xml:space="preserve"> </w:t>
      </w:r>
      <w:r w:rsidR="005C16B3" w:rsidRPr="00AD7CF9">
        <w:rPr>
          <w:lang w:val="en-GB"/>
        </w:rPr>
        <w:t>of</w:t>
      </w:r>
      <w:r w:rsidR="005709A6" w:rsidRPr="00AD7CF9">
        <w:rPr>
          <w:lang w:val="en-GB"/>
        </w:rPr>
        <w:t xml:space="preserve"> </w:t>
      </w:r>
      <w:r w:rsidR="00A25804" w:rsidRPr="00AD7CF9">
        <w:rPr>
          <w:lang w:val="en-GB"/>
        </w:rPr>
        <w:t>2008</w:t>
      </w:r>
    </w:p>
    <w:p w14:paraId="045B61B3" w14:textId="4FC87AE3" w:rsidR="003013D8" w:rsidRPr="00AD7CF9" w:rsidRDefault="003013D8" w:rsidP="003013D8">
      <w:pPr>
        <w:pStyle w:val="REG-Amend"/>
      </w:pPr>
      <w:r w:rsidRPr="00AD7CF9">
        <w:t>(</w:t>
      </w:r>
      <w:hyperlink r:id="rId9" w:history="1">
        <w:r w:rsidR="00EC155A" w:rsidRPr="000910E7">
          <w:rPr>
            <w:rStyle w:val="Hyperlink"/>
          </w:rPr>
          <w:t xml:space="preserve">GG </w:t>
        </w:r>
        <w:r w:rsidR="00EC155A" w:rsidRPr="00FD66B5">
          <w:rPr>
            <w:rStyle w:val="FollowedHyperlink"/>
          </w:rPr>
          <w:t>4068</w:t>
        </w:r>
      </w:hyperlink>
      <w:r w:rsidRPr="00AD7CF9">
        <w:t>)</w:t>
      </w:r>
    </w:p>
    <w:p w14:paraId="40BFC24E" w14:textId="77777777" w:rsidR="003013D8" w:rsidRPr="00AD7CF9" w:rsidRDefault="003013D8" w:rsidP="003013D8">
      <w:pPr>
        <w:pStyle w:val="REG-Amend"/>
      </w:pPr>
      <w:r w:rsidRPr="00AD7CF9">
        <w:t xml:space="preserve">came into force on date of publication: </w:t>
      </w:r>
      <w:r w:rsidR="00A25804" w:rsidRPr="00AD7CF9">
        <w:t>18 June 2008</w:t>
      </w:r>
    </w:p>
    <w:p w14:paraId="178DFF9B" w14:textId="77777777" w:rsidR="003123D9" w:rsidRPr="00AD7CF9" w:rsidRDefault="003123D9" w:rsidP="003013D8">
      <w:pPr>
        <w:pStyle w:val="REG-Amend"/>
      </w:pPr>
    </w:p>
    <w:p w14:paraId="4B161755" w14:textId="6A40073C" w:rsidR="007C520D" w:rsidRPr="00707009" w:rsidRDefault="007C520D" w:rsidP="007C520D">
      <w:pPr>
        <w:pStyle w:val="REG-Amend"/>
      </w:pPr>
      <w:r w:rsidRPr="00707009">
        <w:t xml:space="preserve">These regulations were made in terms of section 59 </w:t>
      </w:r>
      <w:r w:rsidR="00EC155A" w:rsidRPr="00EC155A">
        <w:t>read with section 18(1)</w:t>
      </w:r>
      <w:r w:rsidR="00EC155A">
        <w:t xml:space="preserve"> </w:t>
      </w:r>
      <w:r w:rsidRPr="00707009">
        <w:t xml:space="preserve">of the </w:t>
      </w:r>
      <w:r>
        <w:t xml:space="preserve">Nursing </w:t>
      </w:r>
      <w:r w:rsidRPr="00707009">
        <w:t xml:space="preserve">Act </w:t>
      </w:r>
      <w:r w:rsidR="00EF4ADF">
        <w:t>8</w:t>
      </w:r>
      <w:r w:rsidRPr="00707009">
        <w:t xml:space="preserve"> of 2004, which was repealed by the Health Professions Act 16 of 2024. Pursuant to section 95(10) of the Health Professions Act 16 of 2024, they are deemed to have been made under that Act.</w:t>
      </w:r>
    </w:p>
    <w:p w14:paraId="3871538B" w14:textId="77777777" w:rsidR="007C520D" w:rsidRDefault="007C520D" w:rsidP="003123D9">
      <w:pPr>
        <w:pStyle w:val="REG-Amend"/>
      </w:pPr>
    </w:p>
    <w:p w14:paraId="3D93ABE9" w14:textId="46B8EA37" w:rsidR="003123D9" w:rsidRPr="00AD7CF9" w:rsidRDefault="003123D9" w:rsidP="003123D9">
      <w:pPr>
        <w:pStyle w:val="REG-Amend"/>
      </w:pPr>
      <w:r w:rsidRPr="00AD7CF9">
        <w:t xml:space="preserve">The Government Notice which publishes these regulations notes that they were </w:t>
      </w:r>
      <w:r w:rsidRPr="00AD7CF9">
        <w:br/>
        <w:t>made</w:t>
      </w:r>
      <w:r w:rsidRPr="00AD7CF9">
        <w:rPr>
          <w:rFonts w:ascii="TimesNewRomanPSMT" w:eastAsiaTheme="minorHAnsi" w:hAnsi="TimesNewRomanPSMT" w:cs="TimesNewRomanPSMT"/>
          <w:b w:val="0"/>
          <w:color w:val="auto"/>
          <w:sz w:val="22"/>
          <w:szCs w:val="22"/>
        </w:rPr>
        <w:t xml:space="preserve"> </w:t>
      </w:r>
      <w:r w:rsidRPr="00AD7CF9">
        <w:t>on the recommendation of the Nursing Council of Namibia. It also repeals the regulations published in GN 193/2000 (</w:t>
      </w:r>
      <w:r w:rsidR="00EC155A" w:rsidRPr="00EC155A">
        <w:rPr>
          <w:rStyle w:val="Hyperlink"/>
        </w:rPr>
        <w:t>GG 2392</w:t>
      </w:r>
      <w:r w:rsidRPr="00AD7CF9">
        <w:t xml:space="preserve">), which were issued under the previous </w:t>
      </w:r>
      <w:r w:rsidRPr="00AD7CF9">
        <w:br/>
        <w:t>Nursing Professions Act 30 of 1993.</w:t>
      </w:r>
    </w:p>
    <w:p w14:paraId="6536D1E0" w14:textId="77777777" w:rsidR="005955EA" w:rsidRPr="00AD7CF9" w:rsidRDefault="005955EA" w:rsidP="0087487C">
      <w:pPr>
        <w:pStyle w:val="REG-H1a"/>
        <w:pBdr>
          <w:bottom w:val="single" w:sz="4" w:space="1" w:color="auto"/>
        </w:pBdr>
      </w:pPr>
    </w:p>
    <w:p w14:paraId="031E5C1D" w14:textId="77777777" w:rsidR="001121EE" w:rsidRPr="00AD7CF9" w:rsidRDefault="001121EE" w:rsidP="0087487C">
      <w:pPr>
        <w:pStyle w:val="REG-H1a"/>
      </w:pPr>
    </w:p>
    <w:p w14:paraId="3EC080EE" w14:textId="77777777" w:rsidR="008938F7" w:rsidRPr="00AD7CF9" w:rsidRDefault="008938F7" w:rsidP="00C36B55">
      <w:pPr>
        <w:pStyle w:val="REG-H2"/>
      </w:pPr>
      <w:r w:rsidRPr="00AD7CF9">
        <w:t xml:space="preserve">ARRANGEMENT OF </w:t>
      </w:r>
      <w:r w:rsidR="00C11092" w:rsidRPr="00AD7CF9">
        <w:t>REGULATIONS</w:t>
      </w:r>
    </w:p>
    <w:p w14:paraId="7A1EED5F" w14:textId="77777777" w:rsidR="00C63501" w:rsidRPr="00AD7CF9" w:rsidRDefault="00C63501" w:rsidP="00003730">
      <w:pPr>
        <w:pStyle w:val="REG-P0"/>
        <w:rPr>
          <w:color w:val="00B050"/>
        </w:rPr>
      </w:pPr>
    </w:p>
    <w:p w14:paraId="0F854E39" w14:textId="77777777" w:rsidR="00A156A1" w:rsidRPr="00AD7CF9" w:rsidRDefault="00A156A1" w:rsidP="00914280">
      <w:pPr>
        <w:pStyle w:val="REG-P0"/>
        <w:rPr>
          <w:color w:val="00B050"/>
        </w:rPr>
      </w:pPr>
      <w:r w:rsidRPr="00AD7CF9">
        <w:rPr>
          <w:color w:val="00B050"/>
        </w:rPr>
        <w:t>1.</w:t>
      </w:r>
      <w:r w:rsidRPr="00AD7CF9">
        <w:rPr>
          <w:color w:val="00B050"/>
        </w:rPr>
        <w:tab/>
      </w:r>
      <w:r w:rsidR="00224576" w:rsidRPr="00AD7CF9">
        <w:rPr>
          <w:color w:val="00B050"/>
        </w:rPr>
        <w:t>Definitions</w:t>
      </w:r>
    </w:p>
    <w:p w14:paraId="0816AC2A" w14:textId="77777777" w:rsidR="00224576" w:rsidRPr="00AD7CF9" w:rsidRDefault="00224576" w:rsidP="00914280">
      <w:pPr>
        <w:pStyle w:val="REG-P0"/>
        <w:rPr>
          <w:color w:val="00B050"/>
        </w:rPr>
      </w:pPr>
    </w:p>
    <w:p w14:paraId="68D7775C" w14:textId="77777777" w:rsidR="00224576" w:rsidRPr="00AD7CF9" w:rsidRDefault="00224576" w:rsidP="00224576">
      <w:pPr>
        <w:pStyle w:val="REG-H3b"/>
        <w:rPr>
          <w:color w:val="00B050"/>
        </w:rPr>
      </w:pPr>
      <w:r w:rsidRPr="00AD7CF9">
        <w:rPr>
          <w:color w:val="00B050"/>
        </w:rPr>
        <w:t>PART I</w:t>
      </w:r>
    </w:p>
    <w:p w14:paraId="2D0AF5CA" w14:textId="77777777" w:rsidR="00224576" w:rsidRPr="00AD7CF9" w:rsidRDefault="00224576" w:rsidP="00224576">
      <w:pPr>
        <w:pStyle w:val="REG-H3b"/>
        <w:rPr>
          <w:color w:val="00B050"/>
        </w:rPr>
      </w:pPr>
      <w:r w:rsidRPr="00AD7CF9">
        <w:rPr>
          <w:color w:val="00B050"/>
        </w:rPr>
        <w:t>REGISTERED NURSES AND REGISTERED MIDWIVES</w:t>
      </w:r>
    </w:p>
    <w:p w14:paraId="18841968" w14:textId="77777777" w:rsidR="00224576" w:rsidRPr="00AD7CF9" w:rsidRDefault="00224576" w:rsidP="00914280">
      <w:pPr>
        <w:pStyle w:val="REG-P0"/>
        <w:rPr>
          <w:color w:val="00B050"/>
        </w:rPr>
      </w:pPr>
    </w:p>
    <w:p w14:paraId="1ECF6826" w14:textId="77777777" w:rsidR="003905F1" w:rsidRPr="00AD7CF9" w:rsidRDefault="003905F1" w:rsidP="00914280">
      <w:pPr>
        <w:pStyle w:val="REG-P0"/>
        <w:rPr>
          <w:color w:val="00B050"/>
        </w:rPr>
      </w:pPr>
      <w:r w:rsidRPr="00AD7CF9">
        <w:rPr>
          <w:color w:val="00B050"/>
        </w:rPr>
        <w:t>2.</w:t>
      </w:r>
      <w:r w:rsidRPr="00AD7CF9">
        <w:rPr>
          <w:color w:val="00B050"/>
        </w:rPr>
        <w:tab/>
      </w:r>
      <w:r w:rsidR="00224576" w:rsidRPr="00AD7CF9">
        <w:rPr>
          <w:color w:val="00B050"/>
        </w:rPr>
        <w:t>Minimum qualifications required for registration as a nurse</w:t>
      </w:r>
    </w:p>
    <w:p w14:paraId="15DB4A95" w14:textId="77777777" w:rsidR="00224576" w:rsidRPr="00AD7CF9" w:rsidRDefault="00224576" w:rsidP="00914280">
      <w:pPr>
        <w:pStyle w:val="REG-P0"/>
        <w:rPr>
          <w:color w:val="00B050"/>
        </w:rPr>
      </w:pPr>
      <w:r w:rsidRPr="00AD7CF9">
        <w:rPr>
          <w:color w:val="00B050"/>
        </w:rPr>
        <w:t>3.</w:t>
      </w:r>
      <w:r w:rsidRPr="00AD7CF9">
        <w:rPr>
          <w:color w:val="00B050"/>
        </w:rPr>
        <w:tab/>
        <w:t>Minimum qualifications required for registration as a midwife</w:t>
      </w:r>
    </w:p>
    <w:p w14:paraId="18C8E244" w14:textId="77777777" w:rsidR="00FA7FE6" w:rsidRPr="00AD7CF9" w:rsidRDefault="00FA7FE6" w:rsidP="00B0347D">
      <w:pPr>
        <w:pStyle w:val="REG-H1a"/>
        <w:pBdr>
          <w:bottom w:val="single" w:sz="4" w:space="1" w:color="auto"/>
        </w:pBdr>
      </w:pPr>
    </w:p>
    <w:p w14:paraId="6D9CFDA7" w14:textId="77777777" w:rsidR="00342850" w:rsidRPr="00AD7CF9" w:rsidRDefault="00342850" w:rsidP="00342850">
      <w:pPr>
        <w:pStyle w:val="REG-H1a"/>
      </w:pPr>
    </w:p>
    <w:p w14:paraId="3ABBDD4A" w14:textId="77777777" w:rsidR="00A25804" w:rsidRPr="00AD7CF9" w:rsidRDefault="00A25804" w:rsidP="00A25804">
      <w:pPr>
        <w:pStyle w:val="REG-P0"/>
        <w:rPr>
          <w:b/>
          <w:bCs/>
        </w:rPr>
      </w:pPr>
      <w:r w:rsidRPr="00AD7CF9">
        <w:rPr>
          <w:b/>
        </w:rPr>
        <w:t>Definitions</w:t>
      </w:r>
    </w:p>
    <w:p w14:paraId="54252FD5" w14:textId="77777777" w:rsidR="00A25804" w:rsidRPr="00AD7CF9" w:rsidRDefault="00A25804" w:rsidP="00A25804">
      <w:pPr>
        <w:pStyle w:val="REG-P0"/>
        <w:rPr>
          <w:szCs w:val="26"/>
        </w:rPr>
      </w:pPr>
    </w:p>
    <w:p w14:paraId="31A8D0F3" w14:textId="77777777" w:rsidR="00A25804" w:rsidRPr="00AD7CF9" w:rsidRDefault="00A25804" w:rsidP="00224576">
      <w:pPr>
        <w:pStyle w:val="REG-P1"/>
      </w:pPr>
      <w:r w:rsidRPr="00AD7CF9">
        <w:rPr>
          <w:b/>
          <w:bCs/>
        </w:rPr>
        <w:lastRenderedPageBreak/>
        <w:t>1.</w:t>
      </w:r>
      <w:r w:rsidRPr="00AD7CF9">
        <w:rPr>
          <w:b/>
          <w:bCs/>
        </w:rPr>
        <w:tab/>
      </w:r>
      <w:r w:rsidRPr="00AD7CF9">
        <w:t>In these regulations, unless the context otherwise indicates, a word or expression defined in the Act has that meaning, and -</w:t>
      </w:r>
    </w:p>
    <w:p w14:paraId="3464DA90" w14:textId="77777777" w:rsidR="00A25804" w:rsidRPr="00AD7CF9" w:rsidRDefault="00A25804" w:rsidP="00A25804">
      <w:pPr>
        <w:pStyle w:val="REG-P0"/>
        <w:rPr>
          <w:szCs w:val="26"/>
        </w:rPr>
      </w:pPr>
    </w:p>
    <w:p w14:paraId="1C218973" w14:textId="77777777" w:rsidR="00A25804" w:rsidRPr="00AD7CF9" w:rsidRDefault="00A25804" w:rsidP="00A25804">
      <w:pPr>
        <w:pStyle w:val="REG-P0"/>
      </w:pPr>
      <w:r w:rsidRPr="00AD7CF9">
        <w:t>“midwife” includes an accoucheur; and</w:t>
      </w:r>
    </w:p>
    <w:p w14:paraId="4DA2D106" w14:textId="77777777" w:rsidR="00A25804" w:rsidRPr="00AD7CF9" w:rsidRDefault="00A25804" w:rsidP="00A25804">
      <w:pPr>
        <w:pStyle w:val="REG-P0"/>
        <w:rPr>
          <w:szCs w:val="26"/>
        </w:rPr>
      </w:pPr>
    </w:p>
    <w:p w14:paraId="7A39C19F" w14:textId="77777777" w:rsidR="00A25804" w:rsidRPr="00AD7CF9" w:rsidRDefault="00A25804" w:rsidP="00A25804">
      <w:pPr>
        <w:pStyle w:val="REG-P0"/>
      </w:pPr>
      <w:r w:rsidRPr="00AD7CF9">
        <w:t>“the Act” means the Nursing Act, 2004 (Act No. 8 of 2004).</w:t>
      </w:r>
    </w:p>
    <w:p w14:paraId="14C5E6ED" w14:textId="77777777" w:rsidR="00A25804" w:rsidRDefault="00A25804" w:rsidP="00A25804">
      <w:pPr>
        <w:pStyle w:val="REG-P0"/>
        <w:rPr>
          <w:szCs w:val="26"/>
        </w:rPr>
      </w:pPr>
    </w:p>
    <w:p w14:paraId="1DD04211" w14:textId="5983518D" w:rsidR="00EC155A" w:rsidRDefault="00EC155A" w:rsidP="001260A3">
      <w:pPr>
        <w:pStyle w:val="REG-P0"/>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00E068DE" w14:textId="77777777" w:rsidR="00EC155A" w:rsidRPr="00AD7CF9" w:rsidRDefault="00EC155A" w:rsidP="00A25804">
      <w:pPr>
        <w:pStyle w:val="REG-P0"/>
        <w:rPr>
          <w:szCs w:val="26"/>
        </w:rPr>
      </w:pPr>
    </w:p>
    <w:p w14:paraId="0738D6D0" w14:textId="77777777" w:rsidR="00A25804" w:rsidRPr="00AD7CF9" w:rsidRDefault="00A25804" w:rsidP="00224576">
      <w:pPr>
        <w:pStyle w:val="REG-H3b"/>
      </w:pPr>
      <w:r w:rsidRPr="00AD7CF9">
        <w:t>PART I</w:t>
      </w:r>
    </w:p>
    <w:p w14:paraId="2A958C55" w14:textId="77777777" w:rsidR="00A25804" w:rsidRPr="00AD7CF9" w:rsidRDefault="00A25804" w:rsidP="00224576">
      <w:pPr>
        <w:pStyle w:val="REG-H3b"/>
      </w:pPr>
      <w:r w:rsidRPr="00AD7CF9">
        <w:t>REGISTERED NURSES AND REGISTERED MIDWIVES</w:t>
      </w:r>
    </w:p>
    <w:p w14:paraId="46355725" w14:textId="77777777" w:rsidR="00A25804" w:rsidRPr="00AD7CF9" w:rsidRDefault="00A25804" w:rsidP="00A25804">
      <w:pPr>
        <w:pStyle w:val="REG-P0"/>
        <w:rPr>
          <w:szCs w:val="26"/>
        </w:rPr>
      </w:pPr>
    </w:p>
    <w:p w14:paraId="075CFE1C" w14:textId="77777777" w:rsidR="00A25804" w:rsidRPr="00AD7CF9" w:rsidRDefault="00A25804" w:rsidP="00A25804">
      <w:pPr>
        <w:pStyle w:val="REG-P0"/>
        <w:rPr>
          <w:b/>
          <w:bCs/>
        </w:rPr>
      </w:pPr>
      <w:r w:rsidRPr="00AD7CF9">
        <w:rPr>
          <w:b/>
        </w:rPr>
        <w:t>Minimum qualifications required for registration as a nurse</w:t>
      </w:r>
    </w:p>
    <w:p w14:paraId="158D3F95" w14:textId="77777777" w:rsidR="00A25804" w:rsidRPr="00AD7CF9" w:rsidRDefault="00A25804" w:rsidP="00A25804">
      <w:pPr>
        <w:pStyle w:val="REG-P0"/>
        <w:rPr>
          <w:szCs w:val="26"/>
        </w:rPr>
      </w:pPr>
    </w:p>
    <w:p w14:paraId="66CCEE93" w14:textId="77777777" w:rsidR="00A25804" w:rsidRPr="00AD7CF9" w:rsidRDefault="00A25804" w:rsidP="00224576">
      <w:pPr>
        <w:pStyle w:val="REG-P1"/>
      </w:pPr>
      <w:r w:rsidRPr="00AD7CF9">
        <w:rPr>
          <w:b/>
          <w:bCs/>
        </w:rPr>
        <w:t>2.</w:t>
      </w:r>
      <w:r w:rsidRPr="00AD7CF9">
        <w:rPr>
          <w:b/>
          <w:bCs/>
        </w:rPr>
        <w:tab/>
      </w:r>
      <w:r w:rsidRPr="00AD7CF9">
        <w:t>Subject to compliance with all the other requirements prescribed by the Act the following are requirements for registration as a nurse -</w:t>
      </w:r>
    </w:p>
    <w:p w14:paraId="5EE96720" w14:textId="77777777" w:rsidR="00A25804" w:rsidRPr="00AD7CF9" w:rsidRDefault="00A25804" w:rsidP="00A25804">
      <w:pPr>
        <w:pStyle w:val="REG-P0"/>
        <w:rPr>
          <w:szCs w:val="26"/>
        </w:rPr>
      </w:pPr>
    </w:p>
    <w:p w14:paraId="3B261BC7" w14:textId="77777777" w:rsidR="00A25804" w:rsidRPr="00AD7CF9" w:rsidRDefault="00A25804" w:rsidP="00224576">
      <w:pPr>
        <w:pStyle w:val="REG-Pa"/>
      </w:pPr>
      <w:r w:rsidRPr="00AD7CF9">
        <w:t>(a)</w:t>
      </w:r>
      <w:r w:rsidRPr="00AD7CF9">
        <w:tab/>
        <w:t>a four year Bachelors Degree in Nursing Sciences (Clinical); or</w:t>
      </w:r>
    </w:p>
    <w:p w14:paraId="40048360" w14:textId="77777777" w:rsidR="00A25804" w:rsidRPr="00AD7CF9" w:rsidRDefault="00A25804" w:rsidP="00A25804">
      <w:pPr>
        <w:pStyle w:val="REG-P0"/>
        <w:rPr>
          <w:szCs w:val="26"/>
        </w:rPr>
      </w:pPr>
    </w:p>
    <w:p w14:paraId="0830CACD" w14:textId="77777777" w:rsidR="00A25804" w:rsidRPr="00AD7CF9" w:rsidRDefault="00A25804" w:rsidP="00224576">
      <w:pPr>
        <w:pStyle w:val="REG-Pa"/>
      </w:pPr>
      <w:r w:rsidRPr="00AD7CF9">
        <w:t>(b)</w:t>
      </w:r>
      <w:r w:rsidRPr="00AD7CF9">
        <w:tab/>
        <w:t>a three year Bachelor Degree of Nursing Sciences (Advanced practice)</w:t>
      </w:r>
    </w:p>
    <w:p w14:paraId="52E0D48B" w14:textId="77777777" w:rsidR="00A25804" w:rsidRPr="00AD7CF9" w:rsidRDefault="00A25804" w:rsidP="00A25804">
      <w:pPr>
        <w:pStyle w:val="REG-P0"/>
        <w:rPr>
          <w:szCs w:val="26"/>
        </w:rPr>
      </w:pPr>
    </w:p>
    <w:p w14:paraId="1646A992" w14:textId="77777777" w:rsidR="00A25804" w:rsidRPr="00AD7CF9" w:rsidRDefault="00A25804" w:rsidP="00224576">
      <w:pPr>
        <w:pStyle w:val="REG-Pi"/>
      </w:pPr>
      <w:r w:rsidRPr="00AD7CF9">
        <w:t>(i)</w:t>
      </w:r>
      <w:r w:rsidRPr="00AD7CF9">
        <w:tab/>
        <w:t>Community Health Nursing Science;</w:t>
      </w:r>
    </w:p>
    <w:p w14:paraId="2FE40E0C" w14:textId="77777777" w:rsidR="00A25804" w:rsidRPr="00AD7CF9" w:rsidRDefault="00A25804" w:rsidP="00A25804">
      <w:pPr>
        <w:pStyle w:val="REG-P0"/>
      </w:pPr>
    </w:p>
    <w:p w14:paraId="5AFBAB30" w14:textId="77777777" w:rsidR="00A25804" w:rsidRPr="00AD7CF9" w:rsidRDefault="00A25804" w:rsidP="00224576">
      <w:pPr>
        <w:pStyle w:val="REG-Pi"/>
      </w:pPr>
      <w:r w:rsidRPr="00AD7CF9">
        <w:t>(ii)</w:t>
      </w:r>
      <w:r w:rsidRPr="00AD7CF9">
        <w:tab/>
        <w:t>Health Services Management; or</w:t>
      </w:r>
    </w:p>
    <w:p w14:paraId="03E33F8F" w14:textId="77777777" w:rsidR="00A25804" w:rsidRPr="00AD7CF9" w:rsidRDefault="00A25804" w:rsidP="00A25804">
      <w:pPr>
        <w:pStyle w:val="REG-P0"/>
        <w:rPr>
          <w:szCs w:val="26"/>
        </w:rPr>
      </w:pPr>
    </w:p>
    <w:p w14:paraId="400A12BD" w14:textId="77777777" w:rsidR="00A25804" w:rsidRPr="00AD7CF9" w:rsidRDefault="00A25804" w:rsidP="00224576">
      <w:pPr>
        <w:pStyle w:val="REG-Pa"/>
      </w:pPr>
      <w:r w:rsidRPr="00AD7CF9">
        <w:t>(c)</w:t>
      </w:r>
      <w:r w:rsidRPr="00AD7CF9">
        <w:tab/>
        <w:t>a four year Diploma in Comprehensive Nursing and Midwifery Science; or</w:t>
      </w:r>
    </w:p>
    <w:p w14:paraId="5D7DA291" w14:textId="77777777" w:rsidR="00A25804" w:rsidRPr="00AD7CF9" w:rsidRDefault="00A25804" w:rsidP="00A25804">
      <w:pPr>
        <w:pStyle w:val="REG-P0"/>
        <w:rPr>
          <w:szCs w:val="26"/>
        </w:rPr>
      </w:pPr>
    </w:p>
    <w:p w14:paraId="37D28093" w14:textId="77777777" w:rsidR="00A25804" w:rsidRPr="00AD7CF9" w:rsidRDefault="00A25804" w:rsidP="00224576">
      <w:pPr>
        <w:pStyle w:val="REG-Pa"/>
      </w:pPr>
      <w:r w:rsidRPr="00AD7CF9">
        <w:t>(d)</w:t>
      </w:r>
      <w:r w:rsidRPr="00AD7CF9">
        <w:tab/>
        <w:t>a three and a half year Diploma in General Nursing and Midwifery,</w:t>
      </w:r>
    </w:p>
    <w:p w14:paraId="219B5076" w14:textId="77777777" w:rsidR="00A25804" w:rsidRPr="00AD7CF9" w:rsidRDefault="00A25804" w:rsidP="00A25804">
      <w:pPr>
        <w:pStyle w:val="REG-P0"/>
        <w:rPr>
          <w:szCs w:val="26"/>
        </w:rPr>
      </w:pPr>
    </w:p>
    <w:p w14:paraId="5E6A762A" w14:textId="77777777" w:rsidR="00A25804" w:rsidRPr="00AD7CF9" w:rsidRDefault="00A25804" w:rsidP="00A25804">
      <w:pPr>
        <w:pStyle w:val="REG-P0"/>
      </w:pPr>
      <w:r w:rsidRPr="00AD7CF9">
        <w:t>obtained at the University of Namibia or any other educational institution approved by the Council for such purpose, after the successful full-time education, tuition and training at that university or educational institution for the period of time prescribed by paragraphs (a), (b) or (c), respectively, entitles the holder thereof to registration as a nurse under the Act.</w:t>
      </w:r>
    </w:p>
    <w:p w14:paraId="3544050C" w14:textId="77777777" w:rsidR="00A25804" w:rsidRPr="00AD7CF9" w:rsidRDefault="00A25804" w:rsidP="00A25804">
      <w:pPr>
        <w:pStyle w:val="REG-P0"/>
        <w:rPr>
          <w:szCs w:val="26"/>
        </w:rPr>
      </w:pPr>
    </w:p>
    <w:p w14:paraId="0D826465" w14:textId="77777777" w:rsidR="00A25804" w:rsidRPr="00AD7CF9" w:rsidRDefault="00A25804" w:rsidP="00A25804">
      <w:pPr>
        <w:pStyle w:val="REG-P0"/>
        <w:rPr>
          <w:b/>
          <w:bCs/>
        </w:rPr>
      </w:pPr>
      <w:r w:rsidRPr="00AD7CF9">
        <w:rPr>
          <w:b/>
        </w:rPr>
        <w:t>Minimum qualifications required for registration as a midwife</w:t>
      </w:r>
    </w:p>
    <w:p w14:paraId="5E5231A9" w14:textId="77777777" w:rsidR="00A25804" w:rsidRPr="00AD7CF9" w:rsidRDefault="00A25804" w:rsidP="00A25804">
      <w:pPr>
        <w:pStyle w:val="REG-P0"/>
        <w:rPr>
          <w:szCs w:val="26"/>
        </w:rPr>
      </w:pPr>
    </w:p>
    <w:p w14:paraId="1247F85D" w14:textId="77777777" w:rsidR="00A25804" w:rsidRPr="00AD7CF9" w:rsidRDefault="00A25804" w:rsidP="00224576">
      <w:pPr>
        <w:pStyle w:val="REG-P1"/>
      </w:pPr>
      <w:r w:rsidRPr="00AD7CF9">
        <w:rPr>
          <w:b/>
          <w:bCs/>
        </w:rPr>
        <w:t>3.</w:t>
      </w:r>
      <w:r w:rsidRPr="00AD7CF9">
        <w:rPr>
          <w:b/>
          <w:bCs/>
        </w:rPr>
        <w:tab/>
      </w:r>
      <w:r w:rsidRPr="00AD7CF9">
        <w:t>(1)</w:t>
      </w:r>
      <w:r w:rsidR="00224576" w:rsidRPr="00AD7CF9">
        <w:tab/>
      </w:r>
      <w:r w:rsidRPr="00AD7CF9">
        <w:t>Subject to compliance with all the other requirements prescribed by the Act the following are minimum qualifications required for registration as a midwife -</w:t>
      </w:r>
    </w:p>
    <w:p w14:paraId="6E0FC4B3" w14:textId="77777777" w:rsidR="00A25804" w:rsidRPr="00AD7CF9" w:rsidRDefault="00A25804" w:rsidP="00A25804">
      <w:pPr>
        <w:pStyle w:val="REG-P0"/>
        <w:rPr>
          <w:szCs w:val="26"/>
        </w:rPr>
      </w:pPr>
    </w:p>
    <w:p w14:paraId="6DF9FAB7" w14:textId="77777777" w:rsidR="00A25804" w:rsidRPr="00AD7CF9" w:rsidRDefault="00A25804" w:rsidP="00224576">
      <w:pPr>
        <w:pStyle w:val="REG-Pa"/>
      </w:pPr>
      <w:r w:rsidRPr="00AD7CF9">
        <w:t>(a)</w:t>
      </w:r>
      <w:r w:rsidRPr="00AD7CF9">
        <w:tab/>
        <w:t>a four year Diploma in Comprehensive Nursing and Midwifery Science; or</w:t>
      </w:r>
    </w:p>
    <w:p w14:paraId="2A1429B4" w14:textId="77777777" w:rsidR="00A25804" w:rsidRPr="00AD7CF9" w:rsidRDefault="00A25804" w:rsidP="00A25804">
      <w:pPr>
        <w:pStyle w:val="REG-P0"/>
        <w:rPr>
          <w:szCs w:val="26"/>
        </w:rPr>
      </w:pPr>
    </w:p>
    <w:p w14:paraId="6290B588" w14:textId="77777777" w:rsidR="00A25804" w:rsidRPr="00AD7CF9" w:rsidRDefault="00A25804" w:rsidP="00224576">
      <w:pPr>
        <w:pStyle w:val="REG-Pa"/>
      </w:pPr>
      <w:r w:rsidRPr="00AD7CF9">
        <w:t>(b)</w:t>
      </w:r>
      <w:r w:rsidRPr="00AD7CF9">
        <w:tab/>
        <w:t>a three and a half year Diploma in General Nursing and Midwifery; or</w:t>
      </w:r>
    </w:p>
    <w:p w14:paraId="649105C2" w14:textId="77777777" w:rsidR="00A25804" w:rsidRPr="00AD7CF9" w:rsidRDefault="00A25804" w:rsidP="00A25804">
      <w:pPr>
        <w:pStyle w:val="REG-P0"/>
        <w:rPr>
          <w:szCs w:val="26"/>
        </w:rPr>
      </w:pPr>
    </w:p>
    <w:p w14:paraId="2A96DE23" w14:textId="77777777" w:rsidR="00A25804" w:rsidRPr="00AD7CF9" w:rsidRDefault="00A25804" w:rsidP="00224576">
      <w:pPr>
        <w:pStyle w:val="REG-Pa"/>
      </w:pPr>
      <w:r w:rsidRPr="00AD7CF9">
        <w:t>(c)</w:t>
      </w:r>
      <w:r w:rsidRPr="00AD7CF9">
        <w:tab/>
        <w:t>subject to subregulation (2), a one year Diploma in Midwifery,</w:t>
      </w:r>
    </w:p>
    <w:p w14:paraId="78D4A573" w14:textId="77777777" w:rsidR="00A25804" w:rsidRPr="00AD7CF9" w:rsidRDefault="00A25804" w:rsidP="00A25804">
      <w:pPr>
        <w:pStyle w:val="REG-P0"/>
        <w:rPr>
          <w:szCs w:val="26"/>
        </w:rPr>
      </w:pPr>
    </w:p>
    <w:p w14:paraId="10DC2A96" w14:textId="77777777" w:rsidR="00A25804" w:rsidRPr="00AD7CF9" w:rsidRDefault="00A25804" w:rsidP="00A25804">
      <w:pPr>
        <w:pStyle w:val="REG-P0"/>
      </w:pPr>
      <w:r w:rsidRPr="00AD7CF9">
        <w:t>obtained at the University of Namibia or any other educational institution approved by the Council for such purpose, after the successful full-time tuition and training at that university for the period of time prescribed by paragraphs (a), (b) or (c), respectively, entitles the holder thereof to registration as a midwife under the Act.</w:t>
      </w:r>
    </w:p>
    <w:p w14:paraId="695A6F11" w14:textId="77777777" w:rsidR="00A25804" w:rsidRPr="00AD7CF9" w:rsidRDefault="00A25804" w:rsidP="00A25804">
      <w:pPr>
        <w:pStyle w:val="REG-P0"/>
        <w:rPr>
          <w:szCs w:val="26"/>
        </w:rPr>
      </w:pPr>
    </w:p>
    <w:p w14:paraId="4D63D051" w14:textId="77777777" w:rsidR="00A25804" w:rsidRPr="00AD7CF9" w:rsidRDefault="00A25804" w:rsidP="00224576">
      <w:pPr>
        <w:pStyle w:val="REG-P1"/>
      </w:pPr>
      <w:r w:rsidRPr="00AD7CF9">
        <w:t>(2)</w:t>
      </w:r>
      <w:r w:rsidR="00224576" w:rsidRPr="00AD7CF9">
        <w:tab/>
      </w:r>
      <w:r w:rsidRPr="00AD7CF9">
        <w:t>A person who holds the qualification prescribed by p</w:t>
      </w:r>
      <w:r w:rsidR="00A8569C" w:rsidRPr="00AD7CF9">
        <w:t>aragraph (c) of subregulation (1</w:t>
      </w:r>
      <w:r w:rsidRPr="00AD7CF9">
        <w:t>) may be registered as a midwife, only if that person is registered as a nurse under the Act.</w:t>
      </w:r>
    </w:p>
    <w:p w14:paraId="093B97E9" w14:textId="77777777" w:rsidR="007C4355" w:rsidRPr="00AD7CF9" w:rsidRDefault="007C4355" w:rsidP="00B12C91">
      <w:pPr>
        <w:pStyle w:val="REG-P0"/>
      </w:pPr>
    </w:p>
    <w:sectPr w:rsidR="007C4355" w:rsidRPr="00AD7CF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9B49" w14:textId="77777777" w:rsidR="00E560B1" w:rsidRDefault="00E560B1">
      <w:r>
        <w:separator/>
      </w:r>
    </w:p>
  </w:endnote>
  <w:endnote w:type="continuationSeparator" w:id="0">
    <w:p w14:paraId="7FBB4370" w14:textId="77777777" w:rsidR="00E560B1" w:rsidRDefault="00E5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F5BF" w14:textId="77777777" w:rsidR="00E560B1" w:rsidRDefault="00E560B1">
      <w:r>
        <w:separator/>
      </w:r>
    </w:p>
  </w:footnote>
  <w:footnote w:type="continuationSeparator" w:id="0">
    <w:p w14:paraId="6A96F6F0" w14:textId="77777777" w:rsidR="00E560B1" w:rsidRDefault="00E5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F4B" w14:textId="77777777" w:rsidR="00BF0042" w:rsidRPr="00CA16B7" w:rsidRDefault="00000000" w:rsidP="00FC33A9">
    <w:pPr>
      <w:spacing w:after="120"/>
      <w:jc w:val="center"/>
      <w:rPr>
        <w:rFonts w:ascii="Arial" w:hAnsi="Arial" w:cs="Arial"/>
        <w:sz w:val="16"/>
        <w:szCs w:val="16"/>
      </w:rPr>
    </w:pPr>
    <w:r>
      <w:rPr>
        <w:rFonts w:ascii="Arial" w:hAnsi="Arial" w:cs="Arial"/>
        <w:sz w:val="12"/>
        <w:szCs w:val="16"/>
      </w:rPr>
      <w:pict w14:anchorId="55712C89">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CA16B7">
      <w:rPr>
        <w:rFonts w:ascii="Arial" w:hAnsi="Arial" w:cs="Arial"/>
        <w:sz w:val="12"/>
        <w:szCs w:val="16"/>
      </w:rPr>
      <w:t>Republic of Namibia</w:t>
    </w:r>
    <w:r w:rsidR="00BF0042" w:rsidRPr="00CA16B7">
      <w:rPr>
        <w:rFonts w:ascii="Arial" w:hAnsi="Arial" w:cs="Arial"/>
        <w:w w:val="600"/>
        <w:sz w:val="12"/>
        <w:szCs w:val="16"/>
      </w:rPr>
      <w:t xml:space="preserve"> </w:t>
    </w:r>
    <w:r w:rsidR="006D2918" w:rsidRPr="00CA16B7">
      <w:rPr>
        <w:rFonts w:ascii="Arial" w:hAnsi="Arial" w:cs="Arial"/>
        <w:b/>
        <w:noProof w:val="0"/>
        <w:sz w:val="16"/>
        <w:szCs w:val="16"/>
      </w:rPr>
      <w:fldChar w:fldCharType="begin"/>
    </w:r>
    <w:r w:rsidR="00BF0042" w:rsidRPr="00CA16B7">
      <w:rPr>
        <w:rFonts w:ascii="Arial" w:hAnsi="Arial" w:cs="Arial"/>
        <w:b/>
        <w:sz w:val="16"/>
        <w:szCs w:val="16"/>
      </w:rPr>
      <w:instrText xml:space="preserve"> PAGE   \* MERGEFORMAT </w:instrText>
    </w:r>
    <w:r w:rsidR="006D2918" w:rsidRPr="00CA16B7">
      <w:rPr>
        <w:rFonts w:ascii="Arial" w:hAnsi="Arial" w:cs="Arial"/>
        <w:b/>
        <w:noProof w:val="0"/>
        <w:sz w:val="16"/>
        <w:szCs w:val="16"/>
      </w:rPr>
      <w:fldChar w:fldCharType="separate"/>
    </w:r>
    <w:r w:rsidR="00481A6B">
      <w:rPr>
        <w:rFonts w:ascii="Arial" w:hAnsi="Arial" w:cs="Arial"/>
        <w:b/>
        <w:sz w:val="16"/>
        <w:szCs w:val="16"/>
      </w:rPr>
      <w:t>2</w:t>
    </w:r>
    <w:r w:rsidR="006D2918" w:rsidRPr="00CA16B7">
      <w:rPr>
        <w:rFonts w:ascii="Arial" w:hAnsi="Arial" w:cs="Arial"/>
        <w:b/>
        <w:sz w:val="16"/>
        <w:szCs w:val="16"/>
      </w:rPr>
      <w:fldChar w:fldCharType="end"/>
    </w:r>
    <w:r w:rsidR="00BF0042" w:rsidRPr="00CA16B7">
      <w:rPr>
        <w:rFonts w:ascii="Arial" w:hAnsi="Arial" w:cs="Arial"/>
        <w:w w:val="600"/>
        <w:sz w:val="12"/>
        <w:szCs w:val="16"/>
      </w:rPr>
      <w:t xml:space="preserve"> </w:t>
    </w:r>
    <w:r w:rsidR="000B4FB6" w:rsidRPr="00CA16B7">
      <w:rPr>
        <w:rFonts w:ascii="Arial" w:hAnsi="Arial" w:cs="Arial"/>
        <w:sz w:val="12"/>
        <w:szCs w:val="16"/>
      </w:rPr>
      <w:t>Annotated Statutes</w:t>
    </w:r>
    <w:r w:rsidR="00BF0042" w:rsidRPr="00CA16B7">
      <w:rPr>
        <w:rFonts w:ascii="Arial" w:hAnsi="Arial" w:cs="Arial"/>
        <w:b/>
        <w:sz w:val="16"/>
        <w:szCs w:val="16"/>
      </w:rPr>
      <w:t xml:space="preserve"> </w:t>
    </w:r>
  </w:p>
  <w:p w14:paraId="53A80D46" w14:textId="77777777" w:rsidR="00CC205C" w:rsidRPr="00CA16B7" w:rsidRDefault="00B21824" w:rsidP="00F25922">
    <w:pPr>
      <w:pStyle w:val="REG-PHA"/>
    </w:pPr>
    <w:r w:rsidRPr="00CA16B7">
      <w:t>REGULATIONS</w:t>
    </w:r>
  </w:p>
  <w:p w14:paraId="711205C7" w14:textId="09D86D18" w:rsidR="00BF0042" w:rsidRPr="00CA16B7" w:rsidRDefault="00C6383A" w:rsidP="00CA16B7">
    <w:pPr>
      <w:pStyle w:val="REG-PHb"/>
      <w:spacing w:after="120"/>
    </w:pPr>
    <w:r w:rsidRPr="00837863">
      <w:t xml:space="preserve">Health Professions Act </w:t>
    </w:r>
    <w:r>
      <w:t>16</w:t>
    </w:r>
    <w:r w:rsidRPr="00837863">
      <w:t xml:space="preserve"> of 20</w:t>
    </w:r>
    <w:r>
      <w:t>2</w:t>
    </w:r>
    <w:r w:rsidRPr="00837863">
      <w:t>4</w:t>
    </w:r>
  </w:p>
  <w:p w14:paraId="5B748AD8" w14:textId="77777777" w:rsidR="003123D9" w:rsidRPr="00CA16B7" w:rsidRDefault="00224576" w:rsidP="003123D9">
    <w:pPr>
      <w:pStyle w:val="REG-PHb"/>
    </w:pPr>
    <w:r w:rsidRPr="00CA16B7">
      <w:t xml:space="preserve">Regulations relating to the Minimum Requirements of Study </w:t>
    </w:r>
    <w:r w:rsidR="00481A6B">
      <w:br/>
    </w:r>
    <w:r w:rsidRPr="00CA16B7">
      <w:t>for Registration as Nurse or as Midwife</w:t>
    </w:r>
  </w:p>
  <w:p w14:paraId="20FF5B82" w14:textId="77777777" w:rsidR="00BF0042" w:rsidRPr="00CA16B7"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6628" w14:textId="77777777" w:rsidR="00BF0042" w:rsidRPr="00BA6B35" w:rsidRDefault="00000000" w:rsidP="00CE101E">
    <w:pPr>
      <w:rPr>
        <w:sz w:val="8"/>
        <w:szCs w:val="16"/>
      </w:rPr>
    </w:pPr>
    <w:r>
      <w:rPr>
        <w:sz w:val="8"/>
        <w:szCs w:val="16"/>
      </w:rPr>
      <w:pict w14:anchorId="71C65CA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64291144">
    <w:abstractNumId w:val="0"/>
  </w:num>
  <w:num w:numId="2" w16cid:durableId="1624386410">
    <w:abstractNumId w:val="4"/>
  </w:num>
  <w:num w:numId="3" w16cid:durableId="1881243464">
    <w:abstractNumId w:val="1"/>
  </w:num>
  <w:num w:numId="4" w16cid:durableId="830147120">
    <w:abstractNumId w:val="2"/>
  </w:num>
  <w:num w:numId="5" w16cid:durableId="214403153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DA0MTcwNrM0MzNV0lEKTi0uzszPAykwrAUAM1wqCSwAAAA="/>
  </w:docVars>
  <w:rsids>
    <w:rsidRoot w:val="00224576"/>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6E0C"/>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C78"/>
    <w:rsid w:val="00120334"/>
    <w:rsid w:val="00121135"/>
    <w:rsid w:val="0012543A"/>
    <w:rsid w:val="001260A3"/>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0B6D"/>
    <w:rsid w:val="001E2B91"/>
    <w:rsid w:val="001E402E"/>
    <w:rsid w:val="001E42D4"/>
    <w:rsid w:val="001F2A4A"/>
    <w:rsid w:val="0020301E"/>
    <w:rsid w:val="00203302"/>
    <w:rsid w:val="00207394"/>
    <w:rsid w:val="002075A8"/>
    <w:rsid w:val="0021001A"/>
    <w:rsid w:val="00215715"/>
    <w:rsid w:val="002208C6"/>
    <w:rsid w:val="00221C58"/>
    <w:rsid w:val="00224576"/>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3D9"/>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A6B"/>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1825"/>
    <w:rsid w:val="00572B50"/>
    <w:rsid w:val="00574AEC"/>
    <w:rsid w:val="005773E7"/>
    <w:rsid w:val="00577B02"/>
    <w:rsid w:val="00582A2E"/>
    <w:rsid w:val="00583761"/>
    <w:rsid w:val="0058749F"/>
    <w:rsid w:val="00592988"/>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918"/>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C520D"/>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804"/>
    <w:rsid w:val="00A25C8D"/>
    <w:rsid w:val="00A361FB"/>
    <w:rsid w:val="00A41A02"/>
    <w:rsid w:val="00A43EBA"/>
    <w:rsid w:val="00A50D6A"/>
    <w:rsid w:val="00A50FFE"/>
    <w:rsid w:val="00A60798"/>
    <w:rsid w:val="00A60BC7"/>
    <w:rsid w:val="00A62193"/>
    <w:rsid w:val="00A62552"/>
    <w:rsid w:val="00A65C80"/>
    <w:rsid w:val="00A7060B"/>
    <w:rsid w:val="00A70D02"/>
    <w:rsid w:val="00A81C7A"/>
    <w:rsid w:val="00A83578"/>
    <w:rsid w:val="00A8569C"/>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D7CF9"/>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1E3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D5435"/>
    <w:rsid w:val="00BE17CD"/>
    <w:rsid w:val="00BE1E9C"/>
    <w:rsid w:val="00BE2F23"/>
    <w:rsid w:val="00BE6884"/>
    <w:rsid w:val="00BE6AA6"/>
    <w:rsid w:val="00BE7044"/>
    <w:rsid w:val="00BE7D34"/>
    <w:rsid w:val="00BF0042"/>
    <w:rsid w:val="00BF0967"/>
    <w:rsid w:val="00BF24C3"/>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3A"/>
    <w:rsid w:val="00C700C6"/>
    <w:rsid w:val="00C74183"/>
    <w:rsid w:val="00C74CDA"/>
    <w:rsid w:val="00C778D1"/>
    <w:rsid w:val="00C82530"/>
    <w:rsid w:val="00C838EC"/>
    <w:rsid w:val="00C863E3"/>
    <w:rsid w:val="00C87A41"/>
    <w:rsid w:val="00CA16B7"/>
    <w:rsid w:val="00CA1AEE"/>
    <w:rsid w:val="00CA242D"/>
    <w:rsid w:val="00CA31B8"/>
    <w:rsid w:val="00CA67D0"/>
    <w:rsid w:val="00CB2BFD"/>
    <w:rsid w:val="00CB5A9E"/>
    <w:rsid w:val="00CB68BA"/>
    <w:rsid w:val="00CB6BDD"/>
    <w:rsid w:val="00CC205C"/>
    <w:rsid w:val="00CC2809"/>
    <w:rsid w:val="00CC46AE"/>
    <w:rsid w:val="00CC50B0"/>
    <w:rsid w:val="00CC767B"/>
    <w:rsid w:val="00CD68CE"/>
    <w:rsid w:val="00CE0E28"/>
    <w:rsid w:val="00CE101E"/>
    <w:rsid w:val="00CE2639"/>
    <w:rsid w:val="00CE6415"/>
    <w:rsid w:val="00CE7759"/>
    <w:rsid w:val="00CF091B"/>
    <w:rsid w:val="00CF1986"/>
    <w:rsid w:val="00CF2D97"/>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60B1"/>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155A"/>
    <w:rsid w:val="00ED0F60"/>
    <w:rsid w:val="00ED2E44"/>
    <w:rsid w:val="00ED2F42"/>
    <w:rsid w:val="00ED6F8F"/>
    <w:rsid w:val="00EE2247"/>
    <w:rsid w:val="00EE2CEA"/>
    <w:rsid w:val="00EE5A85"/>
    <w:rsid w:val="00EE64B7"/>
    <w:rsid w:val="00EF2826"/>
    <w:rsid w:val="00EF3E7B"/>
    <w:rsid w:val="00EF4ADF"/>
    <w:rsid w:val="00EF514A"/>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80D7DA"/>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C155A"/>
    <w:pPr>
      <w:spacing w:after="0" w:line="240" w:lineRule="auto"/>
    </w:pPr>
    <w:rPr>
      <w:rFonts w:ascii="Times New Roman" w:hAnsi="Times New Roman"/>
      <w:noProof/>
    </w:rPr>
  </w:style>
  <w:style w:type="paragraph" w:styleId="Heading1">
    <w:name w:val="heading 1"/>
    <w:basedOn w:val="Normal"/>
    <w:link w:val="Heading1Char"/>
    <w:uiPriority w:val="9"/>
    <w:rsid w:val="00BD5435"/>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5435"/>
    <w:pPr>
      <w:tabs>
        <w:tab w:val="center" w:pos="4513"/>
        <w:tab w:val="right" w:pos="9026"/>
      </w:tabs>
    </w:pPr>
  </w:style>
  <w:style w:type="character" w:customStyle="1" w:styleId="FooterChar">
    <w:name w:val="Footer Char"/>
    <w:basedOn w:val="DefaultParagraphFont"/>
    <w:link w:val="Footer"/>
    <w:uiPriority w:val="99"/>
    <w:rsid w:val="00BD5435"/>
    <w:rPr>
      <w:rFonts w:ascii="Times New Roman" w:hAnsi="Times New Roman"/>
      <w:noProof/>
    </w:rPr>
  </w:style>
  <w:style w:type="paragraph" w:styleId="Header">
    <w:name w:val="header"/>
    <w:basedOn w:val="Normal"/>
    <w:link w:val="HeaderChar"/>
    <w:uiPriority w:val="99"/>
    <w:unhideWhenUsed/>
    <w:rsid w:val="00BD5435"/>
    <w:pPr>
      <w:tabs>
        <w:tab w:val="center" w:pos="4513"/>
        <w:tab w:val="right" w:pos="9026"/>
      </w:tabs>
    </w:pPr>
  </w:style>
  <w:style w:type="character" w:customStyle="1" w:styleId="HeaderChar">
    <w:name w:val="Header Char"/>
    <w:basedOn w:val="DefaultParagraphFont"/>
    <w:link w:val="Header"/>
    <w:uiPriority w:val="99"/>
    <w:rsid w:val="00BD5435"/>
    <w:rPr>
      <w:rFonts w:ascii="Times New Roman" w:hAnsi="Times New Roman"/>
      <w:noProof/>
    </w:rPr>
  </w:style>
  <w:style w:type="paragraph" w:styleId="BalloonText">
    <w:name w:val="Balloon Text"/>
    <w:basedOn w:val="Normal"/>
    <w:link w:val="BalloonTextChar"/>
    <w:uiPriority w:val="99"/>
    <w:semiHidden/>
    <w:unhideWhenUsed/>
    <w:rsid w:val="00BD5435"/>
    <w:rPr>
      <w:rFonts w:ascii="Tahoma" w:hAnsi="Tahoma" w:cs="Tahoma"/>
      <w:sz w:val="16"/>
      <w:szCs w:val="16"/>
    </w:rPr>
  </w:style>
  <w:style w:type="character" w:customStyle="1" w:styleId="BalloonTextChar">
    <w:name w:val="Balloon Text Char"/>
    <w:basedOn w:val="DefaultParagraphFont"/>
    <w:link w:val="BalloonText"/>
    <w:uiPriority w:val="99"/>
    <w:semiHidden/>
    <w:rsid w:val="00BD5435"/>
    <w:rPr>
      <w:rFonts w:ascii="Tahoma" w:hAnsi="Tahoma" w:cs="Tahoma"/>
      <w:noProof/>
      <w:sz w:val="16"/>
      <w:szCs w:val="16"/>
    </w:rPr>
  </w:style>
  <w:style w:type="paragraph" w:customStyle="1" w:styleId="REG-H3A">
    <w:name w:val="REG-H3A"/>
    <w:link w:val="REG-H3AChar"/>
    <w:qFormat/>
    <w:rsid w:val="00BD543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D5435"/>
    <w:pPr>
      <w:numPr>
        <w:numId w:val="1"/>
      </w:numPr>
      <w:contextualSpacing/>
    </w:pPr>
  </w:style>
  <w:style w:type="character" w:customStyle="1" w:styleId="REG-H3AChar">
    <w:name w:val="REG-H3A Char"/>
    <w:basedOn w:val="DefaultParagraphFont"/>
    <w:link w:val="REG-H3A"/>
    <w:rsid w:val="00BD5435"/>
    <w:rPr>
      <w:rFonts w:ascii="Times New Roman" w:hAnsi="Times New Roman" w:cs="Times New Roman"/>
      <w:b/>
      <w:caps/>
      <w:noProof/>
    </w:rPr>
  </w:style>
  <w:style w:type="character" w:customStyle="1" w:styleId="A3">
    <w:name w:val="A3"/>
    <w:uiPriority w:val="99"/>
    <w:rsid w:val="00BD5435"/>
    <w:rPr>
      <w:rFonts w:cs="Times"/>
      <w:color w:val="000000"/>
      <w:sz w:val="22"/>
      <w:szCs w:val="22"/>
    </w:rPr>
  </w:style>
  <w:style w:type="paragraph" w:customStyle="1" w:styleId="Head2B">
    <w:name w:val="Head 2B"/>
    <w:basedOn w:val="AS-H3A"/>
    <w:link w:val="Head2BChar"/>
    <w:rsid w:val="00BD5435"/>
  </w:style>
  <w:style w:type="paragraph" w:styleId="ListParagraph">
    <w:name w:val="List Paragraph"/>
    <w:basedOn w:val="Normal"/>
    <w:link w:val="ListParagraphChar"/>
    <w:uiPriority w:val="34"/>
    <w:rsid w:val="00BD5435"/>
    <w:pPr>
      <w:ind w:left="720"/>
      <w:contextualSpacing/>
    </w:pPr>
  </w:style>
  <w:style w:type="character" w:customStyle="1" w:styleId="Head2BChar">
    <w:name w:val="Head 2B Char"/>
    <w:basedOn w:val="AS-H3AChar"/>
    <w:link w:val="Head2B"/>
    <w:rsid w:val="00BD5435"/>
    <w:rPr>
      <w:rFonts w:ascii="Times New Roman" w:hAnsi="Times New Roman" w:cs="Times New Roman"/>
      <w:b/>
      <w:caps/>
      <w:noProof/>
    </w:rPr>
  </w:style>
  <w:style w:type="paragraph" w:customStyle="1" w:styleId="Head3">
    <w:name w:val="Head 3"/>
    <w:basedOn w:val="ListParagraph"/>
    <w:link w:val="Head3Char"/>
    <w:rsid w:val="00BD543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D5435"/>
    <w:rPr>
      <w:rFonts w:ascii="Times New Roman" w:hAnsi="Times New Roman"/>
      <w:noProof/>
    </w:rPr>
  </w:style>
  <w:style w:type="character" w:customStyle="1" w:styleId="Head3Char">
    <w:name w:val="Head 3 Char"/>
    <w:basedOn w:val="ListParagraphChar"/>
    <w:link w:val="Head3"/>
    <w:rsid w:val="00BD5435"/>
    <w:rPr>
      <w:rFonts w:ascii="Times New Roman" w:eastAsia="Times New Roman" w:hAnsi="Times New Roman" w:cs="Times New Roman"/>
      <w:b/>
      <w:bCs/>
      <w:noProof/>
    </w:rPr>
  </w:style>
  <w:style w:type="paragraph" w:customStyle="1" w:styleId="REG-H1a">
    <w:name w:val="REG-H1a"/>
    <w:link w:val="REG-H1aChar"/>
    <w:qFormat/>
    <w:rsid w:val="00BD543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D543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D5435"/>
    <w:rPr>
      <w:rFonts w:ascii="Arial" w:hAnsi="Arial" w:cs="Arial"/>
      <w:b/>
      <w:noProof/>
      <w:sz w:val="36"/>
      <w:szCs w:val="36"/>
    </w:rPr>
  </w:style>
  <w:style w:type="paragraph" w:customStyle="1" w:styleId="AS-H1-Colour">
    <w:name w:val="AS-H1-Colour"/>
    <w:basedOn w:val="Normal"/>
    <w:link w:val="AS-H1-ColourChar"/>
    <w:rsid w:val="00BD543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D5435"/>
    <w:rPr>
      <w:rFonts w:ascii="Times New Roman" w:hAnsi="Times New Roman" w:cs="Times New Roman"/>
      <w:b/>
      <w:caps/>
      <w:noProof/>
      <w:color w:val="00B050"/>
      <w:sz w:val="24"/>
      <w:szCs w:val="24"/>
    </w:rPr>
  </w:style>
  <w:style w:type="paragraph" w:customStyle="1" w:styleId="AS-H2b">
    <w:name w:val="AS-H2b"/>
    <w:basedOn w:val="Normal"/>
    <w:link w:val="AS-H2bChar"/>
    <w:rsid w:val="00BD543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D5435"/>
    <w:rPr>
      <w:rFonts w:ascii="Arial" w:hAnsi="Arial" w:cs="Arial"/>
      <w:b/>
      <w:noProof/>
      <w:color w:val="00B050"/>
      <w:sz w:val="36"/>
      <w:szCs w:val="36"/>
    </w:rPr>
  </w:style>
  <w:style w:type="paragraph" w:customStyle="1" w:styleId="AS-H3">
    <w:name w:val="AS-H3"/>
    <w:basedOn w:val="AS-H3A"/>
    <w:link w:val="AS-H3Char"/>
    <w:rsid w:val="00BD5435"/>
    <w:rPr>
      <w:sz w:val="28"/>
    </w:rPr>
  </w:style>
  <w:style w:type="character" w:customStyle="1" w:styleId="AS-H2bChar">
    <w:name w:val="AS-H2b Char"/>
    <w:basedOn w:val="DefaultParagraphFont"/>
    <w:link w:val="AS-H2b"/>
    <w:rsid w:val="00BD5435"/>
    <w:rPr>
      <w:rFonts w:ascii="Arial" w:hAnsi="Arial" w:cs="Arial"/>
      <w:noProof/>
    </w:rPr>
  </w:style>
  <w:style w:type="paragraph" w:customStyle="1" w:styleId="REG-H3b">
    <w:name w:val="REG-H3b"/>
    <w:link w:val="REG-H3bChar"/>
    <w:qFormat/>
    <w:rsid w:val="00BD543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D5435"/>
    <w:rPr>
      <w:rFonts w:ascii="Times New Roman" w:hAnsi="Times New Roman" w:cs="Times New Roman"/>
      <w:b/>
      <w:caps/>
      <w:noProof/>
      <w:sz w:val="28"/>
    </w:rPr>
  </w:style>
  <w:style w:type="paragraph" w:customStyle="1" w:styleId="AS-H3c">
    <w:name w:val="AS-H3c"/>
    <w:basedOn w:val="Head2B"/>
    <w:link w:val="AS-H3cChar"/>
    <w:rsid w:val="00BD5435"/>
    <w:rPr>
      <w:b w:val="0"/>
    </w:rPr>
  </w:style>
  <w:style w:type="character" w:customStyle="1" w:styleId="REG-H3bChar">
    <w:name w:val="REG-H3b Char"/>
    <w:basedOn w:val="REG-H3AChar"/>
    <w:link w:val="REG-H3b"/>
    <w:rsid w:val="00BD5435"/>
    <w:rPr>
      <w:rFonts w:ascii="Times New Roman" w:hAnsi="Times New Roman" w:cs="Times New Roman"/>
      <w:b w:val="0"/>
      <w:caps w:val="0"/>
      <w:noProof/>
    </w:rPr>
  </w:style>
  <w:style w:type="paragraph" w:customStyle="1" w:styleId="AS-H3d">
    <w:name w:val="AS-H3d"/>
    <w:basedOn w:val="Head2B"/>
    <w:link w:val="AS-H3dChar"/>
    <w:rsid w:val="00BD5435"/>
  </w:style>
  <w:style w:type="character" w:customStyle="1" w:styleId="AS-H3cChar">
    <w:name w:val="AS-H3c Char"/>
    <w:basedOn w:val="Head2BChar"/>
    <w:link w:val="AS-H3c"/>
    <w:rsid w:val="00BD5435"/>
    <w:rPr>
      <w:rFonts w:ascii="Times New Roman" w:hAnsi="Times New Roman" w:cs="Times New Roman"/>
      <w:b w:val="0"/>
      <w:caps/>
      <w:noProof/>
    </w:rPr>
  </w:style>
  <w:style w:type="paragraph" w:customStyle="1" w:styleId="REG-P0">
    <w:name w:val="REG-P(0)"/>
    <w:basedOn w:val="Normal"/>
    <w:link w:val="REG-P0Char"/>
    <w:qFormat/>
    <w:rsid w:val="00BD5435"/>
    <w:pPr>
      <w:tabs>
        <w:tab w:val="left" w:pos="567"/>
      </w:tabs>
      <w:jc w:val="both"/>
    </w:pPr>
    <w:rPr>
      <w:rFonts w:eastAsia="Times New Roman" w:cs="Times New Roman"/>
    </w:rPr>
  </w:style>
  <w:style w:type="character" w:customStyle="1" w:styleId="AS-H3dChar">
    <w:name w:val="AS-H3d Char"/>
    <w:basedOn w:val="Head2BChar"/>
    <w:link w:val="AS-H3d"/>
    <w:rsid w:val="00BD5435"/>
    <w:rPr>
      <w:rFonts w:ascii="Times New Roman" w:hAnsi="Times New Roman" w:cs="Times New Roman"/>
      <w:b/>
      <w:caps/>
      <w:noProof/>
    </w:rPr>
  </w:style>
  <w:style w:type="paragraph" w:customStyle="1" w:styleId="REG-P1">
    <w:name w:val="REG-P(1)"/>
    <w:basedOn w:val="Normal"/>
    <w:link w:val="REG-P1Char"/>
    <w:qFormat/>
    <w:rsid w:val="00BD5435"/>
    <w:pPr>
      <w:suppressAutoHyphens/>
      <w:ind w:firstLine="567"/>
      <w:jc w:val="both"/>
    </w:pPr>
    <w:rPr>
      <w:rFonts w:eastAsia="Times New Roman" w:cs="Times New Roman"/>
    </w:rPr>
  </w:style>
  <w:style w:type="character" w:customStyle="1" w:styleId="REG-P0Char">
    <w:name w:val="REG-P(0) Char"/>
    <w:basedOn w:val="DefaultParagraphFont"/>
    <w:link w:val="REG-P0"/>
    <w:rsid w:val="00BD5435"/>
    <w:rPr>
      <w:rFonts w:ascii="Times New Roman" w:eastAsia="Times New Roman" w:hAnsi="Times New Roman" w:cs="Times New Roman"/>
      <w:noProof/>
    </w:rPr>
  </w:style>
  <w:style w:type="paragraph" w:customStyle="1" w:styleId="REG-Pa">
    <w:name w:val="REG-P(a)"/>
    <w:basedOn w:val="Normal"/>
    <w:link w:val="REG-PaChar"/>
    <w:qFormat/>
    <w:rsid w:val="00BD5435"/>
    <w:pPr>
      <w:ind w:left="1134" w:hanging="567"/>
      <w:jc w:val="both"/>
    </w:pPr>
  </w:style>
  <w:style w:type="character" w:customStyle="1" w:styleId="REG-P1Char">
    <w:name w:val="REG-P(1) Char"/>
    <w:basedOn w:val="DefaultParagraphFont"/>
    <w:link w:val="REG-P1"/>
    <w:rsid w:val="00BD5435"/>
    <w:rPr>
      <w:rFonts w:ascii="Times New Roman" w:eastAsia="Times New Roman" w:hAnsi="Times New Roman" w:cs="Times New Roman"/>
      <w:noProof/>
    </w:rPr>
  </w:style>
  <w:style w:type="paragraph" w:customStyle="1" w:styleId="REG-Pi">
    <w:name w:val="REG-P(i)"/>
    <w:basedOn w:val="Normal"/>
    <w:link w:val="REG-PiChar"/>
    <w:qFormat/>
    <w:rsid w:val="00BD5435"/>
    <w:pPr>
      <w:suppressAutoHyphens/>
      <w:ind w:left="1701" w:hanging="567"/>
      <w:jc w:val="both"/>
    </w:pPr>
    <w:rPr>
      <w:rFonts w:eastAsia="Times New Roman" w:cs="Times New Roman"/>
    </w:rPr>
  </w:style>
  <w:style w:type="character" w:customStyle="1" w:styleId="REG-PaChar">
    <w:name w:val="REG-P(a) Char"/>
    <w:basedOn w:val="DefaultParagraphFont"/>
    <w:link w:val="REG-Pa"/>
    <w:rsid w:val="00BD5435"/>
    <w:rPr>
      <w:rFonts w:ascii="Times New Roman" w:hAnsi="Times New Roman"/>
      <w:noProof/>
    </w:rPr>
  </w:style>
  <w:style w:type="paragraph" w:customStyle="1" w:styleId="AS-Pahang">
    <w:name w:val="AS-P(a)hang"/>
    <w:basedOn w:val="Normal"/>
    <w:link w:val="AS-PahangChar"/>
    <w:rsid w:val="00BD543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D5435"/>
    <w:rPr>
      <w:rFonts w:ascii="Times New Roman" w:eastAsia="Times New Roman" w:hAnsi="Times New Roman" w:cs="Times New Roman"/>
      <w:noProof/>
    </w:rPr>
  </w:style>
  <w:style w:type="paragraph" w:customStyle="1" w:styleId="REG-Paa">
    <w:name w:val="REG-P(aa)"/>
    <w:basedOn w:val="Normal"/>
    <w:link w:val="REG-PaaChar"/>
    <w:qFormat/>
    <w:rsid w:val="00BD543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D5435"/>
    <w:rPr>
      <w:rFonts w:ascii="Times New Roman" w:eastAsia="Times New Roman" w:hAnsi="Times New Roman" w:cs="Times New Roman"/>
      <w:noProof/>
    </w:rPr>
  </w:style>
  <w:style w:type="paragraph" w:customStyle="1" w:styleId="REG-Amend">
    <w:name w:val="REG-Amend"/>
    <w:link w:val="REG-AmendChar"/>
    <w:qFormat/>
    <w:rsid w:val="00BD543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D5435"/>
    <w:rPr>
      <w:rFonts w:ascii="Times New Roman" w:eastAsia="Times New Roman" w:hAnsi="Times New Roman" w:cs="Times New Roman"/>
      <w:noProof/>
    </w:rPr>
  </w:style>
  <w:style w:type="character" w:customStyle="1" w:styleId="REG-AmendChar">
    <w:name w:val="REG-Amend Char"/>
    <w:basedOn w:val="REG-P0Char"/>
    <w:link w:val="REG-Amend"/>
    <w:rsid w:val="00BD543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D5435"/>
    <w:rPr>
      <w:sz w:val="16"/>
      <w:szCs w:val="16"/>
    </w:rPr>
  </w:style>
  <w:style w:type="paragraph" w:styleId="CommentText">
    <w:name w:val="annotation text"/>
    <w:basedOn w:val="Normal"/>
    <w:link w:val="CommentTextChar"/>
    <w:uiPriority w:val="99"/>
    <w:semiHidden/>
    <w:unhideWhenUsed/>
    <w:rsid w:val="00BD5435"/>
    <w:rPr>
      <w:sz w:val="20"/>
      <w:szCs w:val="20"/>
    </w:rPr>
  </w:style>
  <w:style w:type="character" w:customStyle="1" w:styleId="CommentTextChar">
    <w:name w:val="Comment Text Char"/>
    <w:basedOn w:val="DefaultParagraphFont"/>
    <w:link w:val="CommentText"/>
    <w:uiPriority w:val="99"/>
    <w:semiHidden/>
    <w:rsid w:val="00BD543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D5435"/>
    <w:rPr>
      <w:b/>
      <w:bCs/>
    </w:rPr>
  </w:style>
  <w:style w:type="character" w:customStyle="1" w:styleId="CommentSubjectChar">
    <w:name w:val="Comment Subject Char"/>
    <w:basedOn w:val="CommentTextChar"/>
    <w:link w:val="CommentSubject"/>
    <w:uiPriority w:val="99"/>
    <w:semiHidden/>
    <w:rsid w:val="00BD5435"/>
    <w:rPr>
      <w:rFonts w:ascii="Times New Roman" w:hAnsi="Times New Roman"/>
      <w:b/>
      <w:bCs/>
      <w:noProof/>
      <w:sz w:val="20"/>
      <w:szCs w:val="20"/>
    </w:rPr>
  </w:style>
  <w:style w:type="paragraph" w:customStyle="1" w:styleId="AS-H4A">
    <w:name w:val="AS-H4A"/>
    <w:basedOn w:val="AS-P0"/>
    <w:link w:val="AS-H4AChar"/>
    <w:rsid w:val="00BD5435"/>
    <w:pPr>
      <w:tabs>
        <w:tab w:val="clear" w:pos="567"/>
      </w:tabs>
      <w:jc w:val="center"/>
    </w:pPr>
    <w:rPr>
      <w:b/>
      <w:caps/>
    </w:rPr>
  </w:style>
  <w:style w:type="paragraph" w:customStyle="1" w:styleId="AS-H4b">
    <w:name w:val="AS-H4b"/>
    <w:basedOn w:val="AS-P0"/>
    <w:link w:val="AS-H4bChar"/>
    <w:rsid w:val="00BD5435"/>
    <w:pPr>
      <w:tabs>
        <w:tab w:val="clear" w:pos="567"/>
      </w:tabs>
      <w:jc w:val="center"/>
    </w:pPr>
    <w:rPr>
      <w:b/>
    </w:rPr>
  </w:style>
  <w:style w:type="character" w:customStyle="1" w:styleId="AS-H4AChar">
    <w:name w:val="AS-H4A Char"/>
    <w:basedOn w:val="AS-P0Char"/>
    <w:link w:val="AS-H4A"/>
    <w:rsid w:val="00BD5435"/>
    <w:rPr>
      <w:rFonts w:ascii="Times New Roman" w:eastAsia="Times New Roman" w:hAnsi="Times New Roman" w:cs="Times New Roman"/>
      <w:b/>
      <w:caps/>
      <w:noProof/>
    </w:rPr>
  </w:style>
  <w:style w:type="character" w:customStyle="1" w:styleId="AS-H4bChar">
    <w:name w:val="AS-H4b Char"/>
    <w:basedOn w:val="AS-P0Char"/>
    <w:link w:val="AS-H4b"/>
    <w:rsid w:val="00BD5435"/>
    <w:rPr>
      <w:rFonts w:ascii="Times New Roman" w:eastAsia="Times New Roman" w:hAnsi="Times New Roman" w:cs="Times New Roman"/>
      <w:b/>
      <w:noProof/>
    </w:rPr>
  </w:style>
  <w:style w:type="paragraph" w:customStyle="1" w:styleId="AS-H2a">
    <w:name w:val="AS-H2a"/>
    <w:basedOn w:val="Normal"/>
    <w:link w:val="AS-H2aChar"/>
    <w:rsid w:val="00BD543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D5435"/>
    <w:rPr>
      <w:rFonts w:ascii="Arial" w:hAnsi="Arial" w:cs="Arial"/>
      <w:b/>
      <w:noProof/>
    </w:rPr>
  </w:style>
  <w:style w:type="paragraph" w:customStyle="1" w:styleId="REG-H1d">
    <w:name w:val="REG-H1d"/>
    <w:link w:val="REG-H1dChar"/>
    <w:qFormat/>
    <w:rsid w:val="00BD543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D5435"/>
    <w:rPr>
      <w:rFonts w:ascii="Arial" w:hAnsi="Arial" w:cs="Arial"/>
      <w:b w:val="0"/>
      <w:noProof/>
      <w:color w:val="000000"/>
      <w:szCs w:val="24"/>
      <w:lang w:val="en-ZA"/>
    </w:rPr>
  </w:style>
  <w:style w:type="table" w:styleId="TableGrid">
    <w:name w:val="Table Grid"/>
    <w:basedOn w:val="TableNormal"/>
    <w:uiPriority w:val="59"/>
    <w:rsid w:val="00BD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D543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D5435"/>
    <w:rPr>
      <w:rFonts w:ascii="Times New Roman" w:eastAsia="Times New Roman" w:hAnsi="Times New Roman"/>
      <w:noProof/>
      <w:sz w:val="24"/>
      <w:szCs w:val="24"/>
      <w:lang w:val="en-US" w:eastAsia="en-US"/>
    </w:rPr>
  </w:style>
  <w:style w:type="paragraph" w:customStyle="1" w:styleId="AS-P0">
    <w:name w:val="AS-P(0)"/>
    <w:basedOn w:val="Normal"/>
    <w:link w:val="AS-P0Char"/>
    <w:rsid w:val="00BD5435"/>
    <w:pPr>
      <w:tabs>
        <w:tab w:val="left" w:pos="567"/>
      </w:tabs>
      <w:jc w:val="both"/>
    </w:pPr>
    <w:rPr>
      <w:rFonts w:eastAsia="Times New Roman" w:cs="Times New Roman"/>
    </w:rPr>
  </w:style>
  <w:style w:type="character" w:customStyle="1" w:styleId="AS-P0Char">
    <w:name w:val="AS-P(0) Char"/>
    <w:basedOn w:val="DefaultParagraphFont"/>
    <w:link w:val="AS-P0"/>
    <w:rsid w:val="00BD5435"/>
    <w:rPr>
      <w:rFonts w:ascii="Times New Roman" w:eastAsia="Times New Roman" w:hAnsi="Times New Roman" w:cs="Times New Roman"/>
      <w:noProof/>
    </w:rPr>
  </w:style>
  <w:style w:type="paragraph" w:customStyle="1" w:styleId="AS-H3A">
    <w:name w:val="AS-H3A"/>
    <w:basedOn w:val="Normal"/>
    <w:link w:val="AS-H3AChar"/>
    <w:rsid w:val="00BD5435"/>
    <w:pPr>
      <w:autoSpaceDE w:val="0"/>
      <w:autoSpaceDN w:val="0"/>
      <w:adjustRightInd w:val="0"/>
      <w:jc w:val="center"/>
    </w:pPr>
    <w:rPr>
      <w:rFonts w:cs="Times New Roman"/>
      <w:b/>
      <w:caps/>
    </w:rPr>
  </w:style>
  <w:style w:type="character" w:customStyle="1" w:styleId="AS-H3AChar">
    <w:name w:val="AS-H3A Char"/>
    <w:basedOn w:val="DefaultParagraphFont"/>
    <w:link w:val="AS-H3A"/>
    <w:rsid w:val="00BD5435"/>
    <w:rPr>
      <w:rFonts w:ascii="Times New Roman" w:hAnsi="Times New Roman" w:cs="Times New Roman"/>
      <w:b/>
      <w:caps/>
      <w:noProof/>
    </w:rPr>
  </w:style>
  <w:style w:type="paragraph" w:customStyle="1" w:styleId="AS-H1a">
    <w:name w:val="AS-H1a"/>
    <w:basedOn w:val="Normal"/>
    <w:link w:val="AS-H1aChar"/>
    <w:rsid w:val="00BD543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D543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D5435"/>
    <w:rPr>
      <w:rFonts w:ascii="Arial" w:hAnsi="Arial" w:cs="Arial"/>
      <w:b/>
      <w:noProof/>
      <w:sz w:val="36"/>
      <w:szCs w:val="36"/>
    </w:rPr>
  </w:style>
  <w:style w:type="character" w:customStyle="1" w:styleId="AS-H2Char">
    <w:name w:val="AS-H2 Char"/>
    <w:basedOn w:val="DefaultParagraphFont"/>
    <w:link w:val="AS-H2"/>
    <w:rsid w:val="00BD5435"/>
    <w:rPr>
      <w:rFonts w:ascii="Times New Roman" w:hAnsi="Times New Roman" w:cs="Times New Roman"/>
      <w:b/>
      <w:caps/>
      <w:noProof/>
      <w:color w:val="000000"/>
      <w:sz w:val="26"/>
    </w:rPr>
  </w:style>
  <w:style w:type="paragraph" w:customStyle="1" w:styleId="AS-H3b">
    <w:name w:val="AS-H3b"/>
    <w:basedOn w:val="Normal"/>
    <w:link w:val="AS-H3bChar"/>
    <w:autoRedefine/>
    <w:rsid w:val="00BD5435"/>
    <w:pPr>
      <w:jc w:val="center"/>
    </w:pPr>
    <w:rPr>
      <w:rFonts w:cs="Times New Roman"/>
      <w:b/>
    </w:rPr>
  </w:style>
  <w:style w:type="character" w:customStyle="1" w:styleId="AS-H3bChar">
    <w:name w:val="AS-H3b Char"/>
    <w:basedOn w:val="AS-H3AChar"/>
    <w:link w:val="AS-H3b"/>
    <w:rsid w:val="00BD5435"/>
    <w:rPr>
      <w:rFonts w:ascii="Times New Roman" w:hAnsi="Times New Roman" w:cs="Times New Roman"/>
      <w:b/>
      <w:caps w:val="0"/>
      <w:noProof/>
    </w:rPr>
  </w:style>
  <w:style w:type="paragraph" w:customStyle="1" w:styleId="AS-P1">
    <w:name w:val="AS-P(1)"/>
    <w:basedOn w:val="Normal"/>
    <w:link w:val="AS-P1Char"/>
    <w:rsid w:val="00BD5435"/>
    <w:pPr>
      <w:suppressAutoHyphens/>
      <w:ind w:right="-7" w:firstLine="567"/>
      <w:jc w:val="both"/>
    </w:pPr>
    <w:rPr>
      <w:rFonts w:eastAsia="Times New Roman" w:cs="Times New Roman"/>
    </w:rPr>
  </w:style>
  <w:style w:type="paragraph" w:customStyle="1" w:styleId="AS-Pa">
    <w:name w:val="AS-P(a)"/>
    <w:basedOn w:val="AS-Pahang"/>
    <w:link w:val="AS-PaChar"/>
    <w:rsid w:val="00BD5435"/>
  </w:style>
  <w:style w:type="character" w:customStyle="1" w:styleId="AS-P1Char">
    <w:name w:val="AS-P(1) Char"/>
    <w:basedOn w:val="DefaultParagraphFont"/>
    <w:link w:val="AS-P1"/>
    <w:rsid w:val="00BD5435"/>
    <w:rPr>
      <w:rFonts w:ascii="Times New Roman" w:eastAsia="Times New Roman" w:hAnsi="Times New Roman" w:cs="Times New Roman"/>
      <w:noProof/>
    </w:rPr>
  </w:style>
  <w:style w:type="paragraph" w:customStyle="1" w:styleId="AS-Pi">
    <w:name w:val="AS-P(i)"/>
    <w:basedOn w:val="Normal"/>
    <w:link w:val="AS-PiChar"/>
    <w:rsid w:val="00BD543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D5435"/>
    <w:rPr>
      <w:rFonts w:ascii="Times New Roman" w:eastAsia="Times New Roman" w:hAnsi="Times New Roman" w:cs="Times New Roman"/>
      <w:noProof/>
    </w:rPr>
  </w:style>
  <w:style w:type="character" w:customStyle="1" w:styleId="AS-PiChar">
    <w:name w:val="AS-P(i) Char"/>
    <w:basedOn w:val="DefaultParagraphFont"/>
    <w:link w:val="AS-Pi"/>
    <w:rsid w:val="00BD5435"/>
    <w:rPr>
      <w:rFonts w:ascii="Times New Roman" w:eastAsia="Times New Roman" w:hAnsi="Times New Roman" w:cs="Times New Roman"/>
      <w:noProof/>
    </w:rPr>
  </w:style>
  <w:style w:type="paragraph" w:customStyle="1" w:styleId="AS-Paa">
    <w:name w:val="AS-P(aa)"/>
    <w:basedOn w:val="Normal"/>
    <w:link w:val="AS-PaaChar"/>
    <w:rsid w:val="00BD5435"/>
    <w:pPr>
      <w:suppressAutoHyphens/>
      <w:ind w:left="2267" w:right="-7" w:hanging="566"/>
      <w:jc w:val="both"/>
    </w:pPr>
    <w:rPr>
      <w:rFonts w:eastAsia="Times New Roman" w:cs="Times New Roman"/>
    </w:rPr>
  </w:style>
  <w:style w:type="paragraph" w:customStyle="1" w:styleId="AS-P-Amend">
    <w:name w:val="AS-P-Amend"/>
    <w:link w:val="AS-P-AmendChar"/>
    <w:rsid w:val="00BD543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D5435"/>
    <w:rPr>
      <w:rFonts w:ascii="Times New Roman" w:eastAsia="Times New Roman" w:hAnsi="Times New Roman" w:cs="Times New Roman"/>
      <w:noProof/>
    </w:rPr>
  </w:style>
  <w:style w:type="character" w:customStyle="1" w:styleId="AS-P-AmendChar">
    <w:name w:val="AS-P-Amend Char"/>
    <w:basedOn w:val="AS-P0Char"/>
    <w:link w:val="AS-P-Amend"/>
    <w:rsid w:val="00BD5435"/>
    <w:rPr>
      <w:rFonts w:ascii="Arial" w:eastAsia="Times New Roman" w:hAnsi="Arial" w:cs="Arial"/>
      <w:b/>
      <w:noProof/>
      <w:color w:val="00B050"/>
      <w:sz w:val="18"/>
      <w:szCs w:val="18"/>
    </w:rPr>
  </w:style>
  <w:style w:type="paragraph" w:customStyle="1" w:styleId="AS-H1b">
    <w:name w:val="AS-H1b"/>
    <w:basedOn w:val="Normal"/>
    <w:link w:val="AS-H1bChar"/>
    <w:rsid w:val="00BD5435"/>
    <w:pPr>
      <w:jc w:val="center"/>
    </w:pPr>
    <w:rPr>
      <w:rFonts w:ascii="Arial" w:hAnsi="Arial" w:cs="Arial"/>
      <w:b/>
      <w:color w:val="000000"/>
      <w:sz w:val="24"/>
      <w:szCs w:val="24"/>
    </w:rPr>
  </w:style>
  <w:style w:type="character" w:customStyle="1" w:styleId="AS-H1bChar">
    <w:name w:val="AS-H1b Char"/>
    <w:basedOn w:val="AS-H2aChar"/>
    <w:link w:val="AS-H1b"/>
    <w:rsid w:val="00BD5435"/>
    <w:rPr>
      <w:rFonts w:ascii="Arial" w:hAnsi="Arial" w:cs="Arial"/>
      <w:b/>
      <w:noProof/>
      <w:color w:val="000000"/>
      <w:sz w:val="24"/>
      <w:szCs w:val="24"/>
    </w:rPr>
  </w:style>
  <w:style w:type="paragraph" w:customStyle="1" w:styleId="REG-H1b">
    <w:name w:val="REG-H1b"/>
    <w:link w:val="REG-H1bChar"/>
    <w:qFormat/>
    <w:rsid w:val="00BD543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D5435"/>
    <w:rPr>
      <w:rFonts w:ascii="Times New Roman" w:eastAsia="Times New Roman" w:hAnsi="Times New Roman"/>
      <w:b/>
      <w:bCs/>
      <w:noProof/>
    </w:rPr>
  </w:style>
  <w:style w:type="paragraph" w:customStyle="1" w:styleId="TableParagraph">
    <w:name w:val="Table Paragraph"/>
    <w:basedOn w:val="Normal"/>
    <w:uiPriority w:val="1"/>
    <w:rsid w:val="00BD5435"/>
  </w:style>
  <w:style w:type="table" w:customStyle="1" w:styleId="TableGrid0">
    <w:name w:val="TableGrid"/>
    <w:rsid w:val="00BD543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D543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D5435"/>
    <w:rPr>
      <w:rFonts w:ascii="Arial" w:hAnsi="Arial"/>
      <w:b/>
      <w:noProof/>
      <w:sz w:val="28"/>
      <w:szCs w:val="24"/>
    </w:rPr>
  </w:style>
  <w:style w:type="character" w:customStyle="1" w:styleId="REG-H1cChar">
    <w:name w:val="REG-H1c Char"/>
    <w:basedOn w:val="REG-H1bChar"/>
    <w:link w:val="REG-H1c"/>
    <w:rsid w:val="00BD5435"/>
    <w:rPr>
      <w:rFonts w:ascii="Arial" w:hAnsi="Arial"/>
      <w:b/>
      <w:noProof/>
      <w:sz w:val="24"/>
      <w:szCs w:val="24"/>
    </w:rPr>
  </w:style>
  <w:style w:type="paragraph" w:customStyle="1" w:styleId="REG-PHA">
    <w:name w:val="REG-PH(A)"/>
    <w:link w:val="REG-PHAChar"/>
    <w:qFormat/>
    <w:rsid w:val="00BD5435"/>
    <w:pPr>
      <w:spacing w:after="0" w:line="240" w:lineRule="auto"/>
      <w:jc w:val="center"/>
    </w:pPr>
    <w:rPr>
      <w:rFonts w:ascii="Arial" w:hAnsi="Arial"/>
      <w:b/>
      <w:caps/>
      <w:noProof/>
      <w:sz w:val="16"/>
      <w:szCs w:val="24"/>
    </w:rPr>
  </w:style>
  <w:style w:type="paragraph" w:customStyle="1" w:styleId="REG-PHb">
    <w:name w:val="REG-PH(b)"/>
    <w:link w:val="REG-PHbChar"/>
    <w:qFormat/>
    <w:rsid w:val="00BD543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D5435"/>
    <w:rPr>
      <w:rFonts w:ascii="Arial" w:hAnsi="Arial"/>
      <w:b/>
      <w:caps/>
      <w:noProof/>
      <w:sz w:val="16"/>
      <w:szCs w:val="24"/>
    </w:rPr>
  </w:style>
  <w:style w:type="character" w:customStyle="1" w:styleId="REG-PHbChar">
    <w:name w:val="REG-PH(b) Char"/>
    <w:basedOn w:val="REG-H1bChar"/>
    <w:link w:val="REG-PHb"/>
    <w:rsid w:val="00BD5435"/>
    <w:rPr>
      <w:rFonts w:ascii="Arial" w:hAnsi="Arial" w:cs="Arial"/>
      <w:b/>
      <w:noProof/>
      <w:sz w:val="16"/>
      <w:szCs w:val="16"/>
    </w:rPr>
  </w:style>
  <w:style w:type="character" w:styleId="Hyperlink">
    <w:name w:val="Hyperlink"/>
    <w:uiPriority w:val="99"/>
    <w:qFormat/>
    <w:rsid w:val="00EC155A"/>
    <w:rPr>
      <w:rFonts w:ascii="Arial" w:hAnsi="Arial" w:cs="Times New Roman"/>
      <w:color w:val="00B050"/>
      <w:sz w:val="18"/>
      <w:u w:val="single"/>
    </w:rPr>
  </w:style>
  <w:style w:type="character" w:styleId="FollowedHyperlink">
    <w:name w:val="FollowedHyperlink"/>
    <w:basedOn w:val="DefaultParagraphFont"/>
    <w:uiPriority w:val="99"/>
    <w:unhideWhenUsed/>
    <w:rsid w:val="00EC155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0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2288-64D8-4D8B-B212-3D2D70A5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Health Professions Act 16 of 2024-Regulations 2008-143</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2008-143</dc:title>
  <dc:creator>LAC</dc:creator>
  <cp:lastModifiedBy>Dianne Hubbard</cp:lastModifiedBy>
  <cp:revision>18</cp:revision>
  <dcterms:created xsi:type="dcterms:W3CDTF">2015-10-16T13:03:00Z</dcterms:created>
  <dcterms:modified xsi:type="dcterms:W3CDTF">2025-04-01T19:48:00Z</dcterms:modified>
</cp:coreProperties>
</file>