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C89207" w14:textId="77777777" w:rsidR="00D721E9" w:rsidRPr="006B5715" w:rsidRDefault="00AF321A" w:rsidP="00327254">
      <w:pPr>
        <w:pStyle w:val="REG-H1a"/>
      </w:pPr>
      <w:r w:rsidRPr="006B5715">
        <w:drawing>
          <wp:anchor distT="0" distB="0" distL="114300" distR="114300" simplePos="0" relativeHeight="251658240" behindDoc="0" locked="1" layoutInCell="0" allowOverlap="0" wp14:anchorId="1B05E6A7" wp14:editId="4C6E5BED">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3196F182" w14:textId="77777777" w:rsidR="002A657C" w:rsidRPr="006B5715" w:rsidRDefault="002A657C" w:rsidP="00327254">
      <w:pPr>
        <w:pStyle w:val="REG-H1d"/>
        <w:rPr>
          <w:lang w:val="en-GB"/>
        </w:rPr>
      </w:pPr>
      <w:r w:rsidRPr="006B5715">
        <w:rPr>
          <w:lang w:val="en-GB"/>
        </w:rPr>
        <w:t>REGULATIONS MADE IN TERMS OF</w:t>
      </w:r>
    </w:p>
    <w:p w14:paraId="06BBCF56" w14:textId="77777777" w:rsidR="002A657C" w:rsidRPr="006B5715" w:rsidRDefault="002A657C" w:rsidP="00327254">
      <w:pPr>
        <w:pStyle w:val="REG-H1d"/>
        <w:rPr>
          <w:lang w:val="en-GB"/>
        </w:rPr>
      </w:pPr>
    </w:p>
    <w:p w14:paraId="6E0DD82D" w14:textId="77777777" w:rsidR="002A657C" w:rsidRPr="006B5715" w:rsidRDefault="002A657C" w:rsidP="00327254">
      <w:pPr>
        <w:pStyle w:val="REG-H1a"/>
      </w:pPr>
      <w:r w:rsidRPr="006B5715">
        <w:t>Aquaculture Act 18 of 2002</w:t>
      </w:r>
    </w:p>
    <w:p w14:paraId="242B308F" w14:textId="77777777" w:rsidR="002A657C" w:rsidRPr="006B5715" w:rsidRDefault="002A657C" w:rsidP="00327254">
      <w:pPr>
        <w:pStyle w:val="REG-H1b"/>
        <w:rPr>
          <w:b w:val="0"/>
        </w:rPr>
      </w:pPr>
      <w:r w:rsidRPr="006B5715">
        <w:rPr>
          <w:b w:val="0"/>
        </w:rPr>
        <w:t>section 43</w:t>
      </w:r>
    </w:p>
    <w:p w14:paraId="27F29B51" w14:textId="77777777" w:rsidR="002A657C" w:rsidRPr="006B5715" w:rsidRDefault="002A657C" w:rsidP="00327254">
      <w:pPr>
        <w:pStyle w:val="REG-H1a"/>
        <w:pBdr>
          <w:bottom w:val="single" w:sz="4" w:space="1" w:color="auto"/>
        </w:pBdr>
      </w:pPr>
    </w:p>
    <w:p w14:paraId="213D4333" w14:textId="77777777" w:rsidR="002A657C" w:rsidRPr="006B5715" w:rsidRDefault="002A657C" w:rsidP="00327254">
      <w:pPr>
        <w:pStyle w:val="REG-H1a"/>
      </w:pPr>
    </w:p>
    <w:p w14:paraId="4647CE06" w14:textId="1799BBE0" w:rsidR="002A657C" w:rsidRPr="006B5715" w:rsidRDefault="002A657C" w:rsidP="00327254">
      <w:pPr>
        <w:pStyle w:val="REG-H1b"/>
      </w:pPr>
      <w:r w:rsidRPr="006B5715">
        <w:t xml:space="preserve">Regulations relating to </w:t>
      </w:r>
      <w:r w:rsidR="00980EFB" w:rsidRPr="006B5715">
        <w:t>I</w:t>
      </w:r>
      <w:r w:rsidRPr="006B5715">
        <w:t xml:space="preserve">mport and </w:t>
      </w:r>
      <w:r w:rsidR="00980EFB" w:rsidRPr="006B5715">
        <w:t>E</w:t>
      </w:r>
      <w:r w:rsidRPr="006B5715">
        <w:t xml:space="preserve">xport of </w:t>
      </w:r>
      <w:r w:rsidR="00980EFB" w:rsidRPr="006B5715">
        <w:t>A</w:t>
      </w:r>
      <w:r w:rsidRPr="006B5715">
        <w:t xml:space="preserve">quatic </w:t>
      </w:r>
      <w:r w:rsidR="00980EFB" w:rsidRPr="006B5715">
        <w:t>O</w:t>
      </w:r>
      <w:r w:rsidRPr="006B5715">
        <w:t xml:space="preserve">rganisms and </w:t>
      </w:r>
      <w:r w:rsidR="00980EFB" w:rsidRPr="006B5715">
        <w:t>A</w:t>
      </w:r>
      <w:r w:rsidRPr="006B5715">
        <w:t xml:space="preserve">quaculture </w:t>
      </w:r>
      <w:r w:rsidR="00980EFB" w:rsidRPr="006B5715">
        <w:t>P</w:t>
      </w:r>
      <w:r w:rsidRPr="006B5715">
        <w:t>roducts</w:t>
      </w:r>
    </w:p>
    <w:p w14:paraId="4BB7957E" w14:textId="77777777" w:rsidR="002A657C" w:rsidRPr="006B5715" w:rsidRDefault="002A657C" w:rsidP="00327254">
      <w:pPr>
        <w:pStyle w:val="REG-H1d"/>
        <w:rPr>
          <w:lang w:val="en-GB"/>
        </w:rPr>
      </w:pPr>
      <w:r w:rsidRPr="006B5715">
        <w:rPr>
          <w:lang w:val="en-GB"/>
        </w:rPr>
        <w:t>Government Notice 70 of 2010</w:t>
      </w:r>
    </w:p>
    <w:p w14:paraId="5CEEF064" w14:textId="77777777" w:rsidR="002A657C" w:rsidRPr="006B5715" w:rsidRDefault="002A657C" w:rsidP="00327254">
      <w:pPr>
        <w:pStyle w:val="REG-Amend"/>
      </w:pPr>
      <w:r w:rsidRPr="006B5715">
        <w:t>(GG 4453)</w:t>
      </w:r>
    </w:p>
    <w:p w14:paraId="55892290" w14:textId="77777777" w:rsidR="002A657C" w:rsidRPr="006B5715" w:rsidRDefault="002A657C" w:rsidP="00327254">
      <w:pPr>
        <w:pStyle w:val="REG-Amend"/>
      </w:pPr>
      <w:r w:rsidRPr="006B5715">
        <w:t>came into force on date of publication: 9 April 2010</w:t>
      </w:r>
    </w:p>
    <w:p w14:paraId="08FFE048" w14:textId="77777777" w:rsidR="002A657C" w:rsidRPr="006B5715" w:rsidRDefault="002A657C" w:rsidP="00327254">
      <w:pPr>
        <w:pStyle w:val="REG-H1a"/>
        <w:pBdr>
          <w:bottom w:val="single" w:sz="4" w:space="1" w:color="auto"/>
        </w:pBdr>
      </w:pPr>
    </w:p>
    <w:p w14:paraId="5B4BE832" w14:textId="77777777" w:rsidR="002A657C" w:rsidRPr="006B5715" w:rsidRDefault="002A657C" w:rsidP="00327254">
      <w:pPr>
        <w:pStyle w:val="REG-H1a"/>
      </w:pPr>
    </w:p>
    <w:p w14:paraId="0A17AF4B" w14:textId="77777777" w:rsidR="002A657C" w:rsidRPr="006B5715" w:rsidRDefault="002A657C" w:rsidP="00054CFA">
      <w:pPr>
        <w:pStyle w:val="REG-H2"/>
      </w:pPr>
      <w:r w:rsidRPr="006B5715">
        <w:t>ARRANGEM</w:t>
      </w:r>
      <w:bookmarkStart w:id="0" w:name="_GoBack"/>
      <w:bookmarkEnd w:id="0"/>
      <w:r w:rsidRPr="006B5715">
        <w:t>ENT OF REGULATIONS</w:t>
      </w:r>
    </w:p>
    <w:p w14:paraId="49AC7DA7" w14:textId="77777777" w:rsidR="002A657C" w:rsidRPr="006B5715" w:rsidRDefault="002A657C" w:rsidP="00327254">
      <w:pPr>
        <w:pStyle w:val="REG-P0"/>
        <w:rPr>
          <w:szCs w:val="26"/>
        </w:rPr>
      </w:pPr>
    </w:p>
    <w:p w14:paraId="795D4C5A" w14:textId="77777777" w:rsidR="002A657C" w:rsidRPr="006B5715" w:rsidRDefault="002A657C" w:rsidP="00327254">
      <w:pPr>
        <w:pStyle w:val="REG-H3A"/>
        <w:rPr>
          <w:b w:val="0"/>
        </w:rPr>
      </w:pPr>
      <w:r w:rsidRPr="006B5715">
        <w:rPr>
          <w:b w:val="0"/>
        </w:rPr>
        <w:t xml:space="preserve">PART I </w:t>
      </w:r>
    </w:p>
    <w:p w14:paraId="0B470CFD" w14:textId="77777777" w:rsidR="002A657C" w:rsidRPr="006B5715" w:rsidRDefault="002A657C" w:rsidP="00327254">
      <w:pPr>
        <w:pStyle w:val="REG-H3b"/>
      </w:pPr>
      <w:r w:rsidRPr="006B5715">
        <w:t>DEFINITIONS</w:t>
      </w:r>
    </w:p>
    <w:p w14:paraId="3FC9F5CA" w14:textId="77777777" w:rsidR="002A657C" w:rsidRPr="006B5715" w:rsidRDefault="002A657C" w:rsidP="00327254">
      <w:pPr>
        <w:pStyle w:val="REG-P0"/>
      </w:pPr>
    </w:p>
    <w:p w14:paraId="41E722D8" w14:textId="77777777" w:rsidR="002A657C" w:rsidRPr="006B5715" w:rsidRDefault="002A657C" w:rsidP="00327254">
      <w:pPr>
        <w:pStyle w:val="REG-P0"/>
      </w:pPr>
      <w:r w:rsidRPr="006B5715">
        <w:t>1.</w:t>
      </w:r>
      <w:r w:rsidRPr="006B5715">
        <w:tab/>
        <w:t>Definitions</w:t>
      </w:r>
    </w:p>
    <w:p w14:paraId="5B3097DA" w14:textId="77777777" w:rsidR="002A657C" w:rsidRPr="006B5715" w:rsidRDefault="002A657C" w:rsidP="00327254">
      <w:pPr>
        <w:pStyle w:val="REG-P0"/>
      </w:pPr>
    </w:p>
    <w:p w14:paraId="723E68CC" w14:textId="77777777" w:rsidR="002A657C" w:rsidRPr="006B5715" w:rsidRDefault="002A657C" w:rsidP="00327254">
      <w:pPr>
        <w:pStyle w:val="REG-H3A"/>
        <w:rPr>
          <w:b w:val="0"/>
        </w:rPr>
      </w:pPr>
      <w:r w:rsidRPr="006B5715">
        <w:rPr>
          <w:b w:val="0"/>
        </w:rPr>
        <w:t>PART II</w:t>
      </w:r>
    </w:p>
    <w:p w14:paraId="5F475BCF" w14:textId="77777777" w:rsidR="002A657C" w:rsidRPr="006B5715" w:rsidRDefault="002A657C" w:rsidP="00327254">
      <w:pPr>
        <w:pStyle w:val="REG-H3b"/>
      </w:pPr>
      <w:r w:rsidRPr="006B5715">
        <w:t>IMPORT OF AQUATIC ORGANISMS</w:t>
      </w:r>
    </w:p>
    <w:p w14:paraId="4F99FE39" w14:textId="77777777" w:rsidR="002A657C" w:rsidRPr="006B5715" w:rsidRDefault="002A657C" w:rsidP="00327254">
      <w:pPr>
        <w:pStyle w:val="REG-P0"/>
        <w:rPr>
          <w:szCs w:val="26"/>
        </w:rPr>
      </w:pPr>
    </w:p>
    <w:p w14:paraId="61BAAB5E" w14:textId="77777777" w:rsidR="002A657C" w:rsidRPr="006B5715" w:rsidRDefault="002A657C" w:rsidP="00327254">
      <w:pPr>
        <w:pStyle w:val="REG-P0"/>
      </w:pPr>
      <w:r w:rsidRPr="006B5715">
        <w:t>2.</w:t>
      </w:r>
      <w:r w:rsidRPr="006B5715">
        <w:tab/>
        <w:t>Requirements for import of aquatic organisms</w:t>
      </w:r>
    </w:p>
    <w:p w14:paraId="514D2D1C" w14:textId="77777777" w:rsidR="002A657C" w:rsidRPr="006B5715" w:rsidRDefault="002A657C" w:rsidP="00327254">
      <w:pPr>
        <w:pStyle w:val="REG-P0"/>
      </w:pPr>
      <w:r w:rsidRPr="006B5715">
        <w:t>3.</w:t>
      </w:r>
      <w:r w:rsidRPr="006B5715">
        <w:tab/>
        <w:t>Application for registration as importer</w:t>
      </w:r>
    </w:p>
    <w:p w14:paraId="18C85D99" w14:textId="77777777" w:rsidR="002A657C" w:rsidRPr="006B5715" w:rsidRDefault="002A657C" w:rsidP="00327254">
      <w:pPr>
        <w:pStyle w:val="REG-P0"/>
      </w:pPr>
      <w:r w:rsidRPr="006B5715">
        <w:t>4.</w:t>
      </w:r>
      <w:r w:rsidRPr="006B5715">
        <w:tab/>
        <w:t>Decision on application for registration as importer</w:t>
      </w:r>
    </w:p>
    <w:p w14:paraId="59BB6290" w14:textId="77777777" w:rsidR="002A657C" w:rsidRPr="006B5715" w:rsidRDefault="002A657C" w:rsidP="00327254">
      <w:pPr>
        <w:pStyle w:val="REG-P0"/>
      </w:pPr>
      <w:r w:rsidRPr="006B5715">
        <w:t>5.</w:t>
      </w:r>
      <w:r w:rsidRPr="006B5715">
        <w:tab/>
        <w:t>Application for import permit</w:t>
      </w:r>
    </w:p>
    <w:p w14:paraId="04C1200F" w14:textId="77777777" w:rsidR="002A657C" w:rsidRPr="006B5715" w:rsidRDefault="002A657C" w:rsidP="00327254">
      <w:pPr>
        <w:pStyle w:val="REG-P0"/>
      </w:pPr>
      <w:r w:rsidRPr="006B5715">
        <w:t>6.</w:t>
      </w:r>
      <w:r w:rsidRPr="006B5715">
        <w:tab/>
        <w:t>Risk assessment</w:t>
      </w:r>
    </w:p>
    <w:p w14:paraId="7FF78895" w14:textId="77777777" w:rsidR="002A657C" w:rsidRPr="006B5715" w:rsidRDefault="002A657C" w:rsidP="00327254">
      <w:pPr>
        <w:pStyle w:val="REG-P0"/>
      </w:pPr>
      <w:r w:rsidRPr="006B5715">
        <w:t>7.</w:t>
      </w:r>
      <w:r w:rsidRPr="006B5715">
        <w:tab/>
        <w:t>Decision on application for import permit</w:t>
      </w:r>
    </w:p>
    <w:p w14:paraId="563FB19E" w14:textId="77777777" w:rsidR="002A657C" w:rsidRPr="006B5715" w:rsidRDefault="002A657C" w:rsidP="00327254">
      <w:pPr>
        <w:pStyle w:val="REG-P0"/>
      </w:pPr>
      <w:r w:rsidRPr="006B5715">
        <w:t>8.</w:t>
      </w:r>
      <w:r w:rsidRPr="006B5715">
        <w:tab/>
        <w:t>Conditions relating to import of certain aquatic organisms</w:t>
      </w:r>
    </w:p>
    <w:p w14:paraId="648DCD0B" w14:textId="77777777" w:rsidR="002A657C" w:rsidRPr="006B5715" w:rsidRDefault="002A657C" w:rsidP="00327254">
      <w:pPr>
        <w:pStyle w:val="REG-P0"/>
      </w:pPr>
      <w:r w:rsidRPr="006B5715">
        <w:t>9.</w:t>
      </w:r>
      <w:r w:rsidRPr="006B5715">
        <w:tab/>
        <w:t>Additional requirements</w:t>
      </w:r>
    </w:p>
    <w:p w14:paraId="2F000640" w14:textId="77777777" w:rsidR="002A657C" w:rsidRPr="006B5715" w:rsidRDefault="002A657C" w:rsidP="00327254">
      <w:pPr>
        <w:pStyle w:val="REG-P0"/>
        <w:rPr>
          <w:szCs w:val="26"/>
        </w:rPr>
      </w:pPr>
    </w:p>
    <w:p w14:paraId="2EFC8444" w14:textId="77777777" w:rsidR="002A657C" w:rsidRPr="006B5715" w:rsidRDefault="002A657C" w:rsidP="00327254">
      <w:pPr>
        <w:pStyle w:val="REG-H3A"/>
        <w:rPr>
          <w:b w:val="0"/>
        </w:rPr>
      </w:pPr>
      <w:r w:rsidRPr="006B5715">
        <w:rPr>
          <w:b w:val="0"/>
        </w:rPr>
        <w:t xml:space="preserve">PART III </w:t>
      </w:r>
    </w:p>
    <w:p w14:paraId="286AF554" w14:textId="77777777" w:rsidR="002A657C" w:rsidRPr="006B5715" w:rsidRDefault="002A657C" w:rsidP="00327254">
      <w:pPr>
        <w:pStyle w:val="REG-H3b"/>
      </w:pPr>
      <w:r w:rsidRPr="006B5715">
        <w:t>INSPECTION</w:t>
      </w:r>
    </w:p>
    <w:p w14:paraId="2A525C14" w14:textId="77777777" w:rsidR="002A657C" w:rsidRPr="006B5715" w:rsidRDefault="002A657C" w:rsidP="00327254">
      <w:pPr>
        <w:pStyle w:val="REG-P0"/>
        <w:rPr>
          <w:szCs w:val="26"/>
        </w:rPr>
      </w:pPr>
    </w:p>
    <w:p w14:paraId="34A32676" w14:textId="77777777" w:rsidR="002A657C" w:rsidRPr="006B5715" w:rsidRDefault="002A657C" w:rsidP="00327254">
      <w:pPr>
        <w:pStyle w:val="REG-P0"/>
      </w:pPr>
      <w:r w:rsidRPr="006B5715">
        <w:t>10.</w:t>
      </w:r>
      <w:r w:rsidRPr="006B5715">
        <w:tab/>
        <w:t>Documents to accompany shipment</w:t>
      </w:r>
    </w:p>
    <w:p w14:paraId="7207435F" w14:textId="77777777" w:rsidR="002A657C" w:rsidRPr="006B5715" w:rsidRDefault="002A657C" w:rsidP="00327254">
      <w:pPr>
        <w:pStyle w:val="REG-P0"/>
      </w:pPr>
      <w:r w:rsidRPr="006B5715">
        <w:lastRenderedPageBreak/>
        <w:t>11.</w:t>
      </w:r>
      <w:r w:rsidRPr="006B5715">
        <w:tab/>
        <w:t>Inspection and transfer of shipment</w:t>
      </w:r>
    </w:p>
    <w:p w14:paraId="1BB090CB" w14:textId="77777777" w:rsidR="002A657C" w:rsidRPr="006B5715" w:rsidRDefault="002A657C" w:rsidP="00327254">
      <w:pPr>
        <w:pStyle w:val="REG-P0"/>
      </w:pPr>
      <w:r w:rsidRPr="006B5715">
        <w:t>12.</w:t>
      </w:r>
      <w:r w:rsidRPr="006B5715">
        <w:tab/>
        <w:t>Costs</w:t>
      </w:r>
    </w:p>
    <w:p w14:paraId="5FAF8A32" w14:textId="77777777" w:rsidR="002A657C" w:rsidRPr="006B5715" w:rsidRDefault="002A657C" w:rsidP="00327254">
      <w:pPr>
        <w:pStyle w:val="REG-P0"/>
        <w:rPr>
          <w:szCs w:val="26"/>
        </w:rPr>
      </w:pPr>
    </w:p>
    <w:p w14:paraId="6C5580D2" w14:textId="77777777" w:rsidR="002A657C" w:rsidRPr="006B5715" w:rsidRDefault="002A657C" w:rsidP="00327254">
      <w:pPr>
        <w:pStyle w:val="REG-H3A"/>
        <w:rPr>
          <w:b w:val="0"/>
        </w:rPr>
      </w:pPr>
      <w:r w:rsidRPr="006B5715">
        <w:rPr>
          <w:b w:val="0"/>
        </w:rPr>
        <w:t xml:space="preserve">PART IV </w:t>
      </w:r>
    </w:p>
    <w:p w14:paraId="273BDE45" w14:textId="77777777" w:rsidR="002A657C" w:rsidRPr="006B5715" w:rsidRDefault="002A657C" w:rsidP="00327254">
      <w:pPr>
        <w:pStyle w:val="REG-H3b"/>
      </w:pPr>
      <w:r w:rsidRPr="006B5715">
        <w:t>QUARANTINE FACILITIES</w:t>
      </w:r>
    </w:p>
    <w:p w14:paraId="3ECAB8C9" w14:textId="77777777" w:rsidR="002A657C" w:rsidRPr="006B5715" w:rsidRDefault="002A657C" w:rsidP="00327254">
      <w:pPr>
        <w:pStyle w:val="REG-P0"/>
        <w:rPr>
          <w:szCs w:val="26"/>
        </w:rPr>
      </w:pPr>
    </w:p>
    <w:p w14:paraId="021FC7F2" w14:textId="77777777" w:rsidR="002A657C" w:rsidRPr="006B5715" w:rsidRDefault="002A657C" w:rsidP="00327254">
      <w:pPr>
        <w:pStyle w:val="REG-P0"/>
      </w:pPr>
      <w:r w:rsidRPr="006B5715">
        <w:t>13.</w:t>
      </w:r>
      <w:r w:rsidRPr="006B5715">
        <w:tab/>
        <w:t>Application for licence to operate quarantine facility</w:t>
      </w:r>
    </w:p>
    <w:p w14:paraId="184648FC" w14:textId="77777777" w:rsidR="002A657C" w:rsidRPr="006B5715" w:rsidRDefault="002A657C" w:rsidP="00327254">
      <w:pPr>
        <w:pStyle w:val="REG-P0"/>
      </w:pPr>
      <w:r w:rsidRPr="006B5715">
        <w:t>14.</w:t>
      </w:r>
      <w:r w:rsidRPr="006B5715">
        <w:tab/>
        <w:t>Decision on application to operate quarantine facility</w:t>
      </w:r>
    </w:p>
    <w:p w14:paraId="5B6ABC9F" w14:textId="77777777" w:rsidR="002A657C" w:rsidRPr="006B5715" w:rsidRDefault="002A657C" w:rsidP="00327254">
      <w:pPr>
        <w:pStyle w:val="REG-P0"/>
        <w:rPr>
          <w:szCs w:val="26"/>
        </w:rPr>
      </w:pPr>
    </w:p>
    <w:p w14:paraId="28D2FEC6" w14:textId="77777777" w:rsidR="002A657C" w:rsidRPr="006B5715" w:rsidRDefault="002A657C" w:rsidP="00327254">
      <w:pPr>
        <w:pStyle w:val="REG-H3A"/>
        <w:rPr>
          <w:b w:val="0"/>
        </w:rPr>
      </w:pPr>
      <w:r w:rsidRPr="006B5715">
        <w:rPr>
          <w:b w:val="0"/>
        </w:rPr>
        <w:t>PART V</w:t>
      </w:r>
    </w:p>
    <w:p w14:paraId="4184B1B2" w14:textId="77777777" w:rsidR="002A657C" w:rsidRPr="006B5715" w:rsidRDefault="002A657C" w:rsidP="00327254">
      <w:pPr>
        <w:pStyle w:val="REG-H3b"/>
      </w:pPr>
      <w:r w:rsidRPr="006B5715">
        <w:t>EXPORT OF AQUATIC ORGANISMS OR AQUACULTURE PRODUCTS</w:t>
      </w:r>
    </w:p>
    <w:p w14:paraId="1AA1C33F" w14:textId="77777777" w:rsidR="002A657C" w:rsidRPr="006B5715" w:rsidRDefault="002A657C" w:rsidP="00327254">
      <w:pPr>
        <w:pStyle w:val="REG-P0"/>
        <w:rPr>
          <w:szCs w:val="26"/>
        </w:rPr>
      </w:pPr>
    </w:p>
    <w:p w14:paraId="4ACC0999" w14:textId="77777777" w:rsidR="002A657C" w:rsidRPr="006B5715" w:rsidRDefault="002A657C" w:rsidP="00327254">
      <w:pPr>
        <w:pStyle w:val="REG-P0"/>
      </w:pPr>
      <w:r w:rsidRPr="006B5715">
        <w:t>15.</w:t>
      </w:r>
      <w:r w:rsidRPr="006B5715">
        <w:tab/>
        <w:t>Requirements for export of aquatic organisms or aquaculture products</w:t>
      </w:r>
    </w:p>
    <w:p w14:paraId="109917E3" w14:textId="77777777" w:rsidR="002A657C" w:rsidRPr="006B5715" w:rsidRDefault="002A657C" w:rsidP="00327254">
      <w:pPr>
        <w:pStyle w:val="REG-P0"/>
      </w:pPr>
      <w:r w:rsidRPr="006B5715">
        <w:t>16.</w:t>
      </w:r>
      <w:r w:rsidRPr="006B5715">
        <w:tab/>
        <w:t>Application for registration as exporter</w:t>
      </w:r>
    </w:p>
    <w:p w14:paraId="5C36291E" w14:textId="77777777" w:rsidR="002A657C" w:rsidRPr="006B5715" w:rsidRDefault="002A657C" w:rsidP="00327254">
      <w:pPr>
        <w:pStyle w:val="REG-P0"/>
      </w:pPr>
      <w:r w:rsidRPr="006B5715">
        <w:t>17.</w:t>
      </w:r>
      <w:r w:rsidRPr="006B5715">
        <w:tab/>
        <w:t>Decision on application for registration as exporter</w:t>
      </w:r>
    </w:p>
    <w:p w14:paraId="24D452F2" w14:textId="77777777" w:rsidR="002A657C" w:rsidRPr="006B5715" w:rsidRDefault="002A657C" w:rsidP="00327254">
      <w:pPr>
        <w:pStyle w:val="REG-P0"/>
      </w:pPr>
      <w:r w:rsidRPr="006B5715">
        <w:t>18.</w:t>
      </w:r>
      <w:r w:rsidRPr="006B5715">
        <w:tab/>
        <w:t>Application for export permit</w:t>
      </w:r>
    </w:p>
    <w:p w14:paraId="007EC8BD" w14:textId="77777777" w:rsidR="002A657C" w:rsidRPr="006B5715" w:rsidRDefault="002A657C" w:rsidP="00327254">
      <w:pPr>
        <w:pStyle w:val="REG-P0"/>
      </w:pPr>
      <w:r w:rsidRPr="006B5715">
        <w:t>19.</w:t>
      </w:r>
      <w:r w:rsidRPr="006B5715">
        <w:tab/>
        <w:t>Decision on application for export permit</w:t>
      </w:r>
    </w:p>
    <w:p w14:paraId="1AE79E54" w14:textId="77777777" w:rsidR="002A657C" w:rsidRPr="006B5715" w:rsidRDefault="002A657C" w:rsidP="00327254">
      <w:pPr>
        <w:pStyle w:val="REG-P0"/>
      </w:pPr>
      <w:r w:rsidRPr="006B5715">
        <w:t>20.</w:t>
      </w:r>
      <w:r w:rsidRPr="006B5715">
        <w:tab/>
        <w:t>Additional requirements</w:t>
      </w:r>
    </w:p>
    <w:p w14:paraId="42B1C1AD" w14:textId="77777777" w:rsidR="002A657C" w:rsidRPr="006B5715" w:rsidRDefault="002A657C" w:rsidP="00327254">
      <w:pPr>
        <w:pStyle w:val="REG-P0"/>
        <w:rPr>
          <w:szCs w:val="26"/>
        </w:rPr>
      </w:pPr>
    </w:p>
    <w:p w14:paraId="385FE1ED" w14:textId="77777777" w:rsidR="002A657C" w:rsidRPr="006B5715" w:rsidRDefault="002A657C" w:rsidP="00327254">
      <w:pPr>
        <w:pStyle w:val="REG-H3A"/>
        <w:rPr>
          <w:b w:val="0"/>
        </w:rPr>
      </w:pPr>
      <w:r w:rsidRPr="006B5715">
        <w:rPr>
          <w:b w:val="0"/>
        </w:rPr>
        <w:t xml:space="preserve">PART VI </w:t>
      </w:r>
    </w:p>
    <w:p w14:paraId="516B1B9C" w14:textId="77777777" w:rsidR="002A657C" w:rsidRPr="006B5715" w:rsidRDefault="002A657C" w:rsidP="00327254">
      <w:pPr>
        <w:pStyle w:val="REG-H3b"/>
      </w:pPr>
      <w:r w:rsidRPr="006B5715">
        <w:t>GENERAL REQUIREMENTS</w:t>
      </w:r>
    </w:p>
    <w:p w14:paraId="150F19B3" w14:textId="77777777" w:rsidR="002A657C" w:rsidRPr="006B5715" w:rsidRDefault="002A657C" w:rsidP="00327254">
      <w:pPr>
        <w:pStyle w:val="REG-P0"/>
        <w:rPr>
          <w:szCs w:val="26"/>
        </w:rPr>
      </w:pPr>
    </w:p>
    <w:p w14:paraId="7F599C53" w14:textId="77777777" w:rsidR="002A657C" w:rsidRPr="006B5715" w:rsidRDefault="002A657C" w:rsidP="00327254">
      <w:pPr>
        <w:pStyle w:val="REG-P0"/>
      </w:pPr>
      <w:r w:rsidRPr="006B5715">
        <w:t>21.</w:t>
      </w:r>
      <w:r w:rsidRPr="006B5715">
        <w:tab/>
        <w:t>Import and export at approved ports</w:t>
      </w:r>
    </w:p>
    <w:p w14:paraId="2BCF141D" w14:textId="77777777" w:rsidR="002A657C" w:rsidRPr="006B5715" w:rsidRDefault="002A657C" w:rsidP="00327254">
      <w:pPr>
        <w:pStyle w:val="REG-P0"/>
      </w:pPr>
      <w:r w:rsidRPr="006B5715">
        <w:t>22.</w:t>
      </w:r>
      <w:r w:rsidRPr="006B5715">
        <w:tab/>
        <w:t>Cancellation or suspension of authorisation</w:t>
      </w:r>
    </w:p>
    <w:p w14:paraId="42436F08" w14:textId="77777777" w:rsidR="002A657C" w:rsidRPr="006B5715" w:rsidRDefault="002A657C" w:rsidP="00327254">
      <w:pPr>
        <w:pStyle w:val="REG-P0"/>
      </w:pPr>
      <w:r w:rsidRPr="006B5715">
        <w:t>23.</w:t>
      </w:r>
      <w:r w:rsidRPr="006B5715">
        <w:tab/>
        <w:t xml:space="preserve">Keeping of lists </w:t>
      </w:r>
    </w:p>
    <w:p w14:paraId="30075F39" w14:textId="77777777" w:rsidR="002A657C" w:rsidRPr="006B5715" w:rsidRDefault="002A657C" w:rsidP="000B5DA7">
      <w:pPr>
        <w:pStyle w:val="REG-H3b"/>
        <w:jc w:val="left"/>
      </w:pPr>
    </w:p>
    <w:p w14:paraId="25DCD4F7" w14:textId="77777777" w:rsidR="000B5DA7" w:rsidRPr="006B5715" w:rsidRDefault="000B5DA7" w:rsidP="000B5DA7">
      <w:pPr>
        <w:pStyle w:val="REG-H3b"/>
        <w:jc w:val="left"/>
      </w:pPr>
      <w:r w:rsidRPr="006B5715">
        <w:t>ANNEXURES</w:t>
      </w:r>
    </w:p>
    <w:p w14:paraId="23E2D79B" w14:textId="77777777" w:rsidR="000B5DA7" w:rsidRPr="006B5715" w:rsidRDefault="000B5DA7" w:rsidP="000B5DA7">
      <w:pPr>
        <w:pStyle w:val="REG-H3A"/>
        <w:jc w:val="left"/>
      </w:pPr>
    </w:p>
    <w:p w14:paraId="507620E9" w14:textId="77777777" w:rsidR="002A657C" w:rsidRPr="006B5715" w:rsidRDefault="002A657C" w:rsidP="000B5DA7">
      <w:pPr>
        <w:pStyle w:val="REG-H3A"/>
        <w:jc w:val="left"/>
        <w:rPr>
          <w:b w:val="0"/>
        </w:rPr>
      </w:pPr>
      <w:r w:rsidRPr="006B5715">
        <w:rPr>
          <w:b w:val="0"/>
        </w:rPr>
        <w:t>A</w:t>
      </w:r>
      <w:r w:rsidR="000B5DA7" w:rsidRPr="006B5715">
        <w:rPr>
          <w:b w:val="0"/>
          <w:caps w:val="0"/>
        </w:rPr>
        <w:t>nnexure</w:t>
      </w:r>
      <w:r w:rsidRPr="006B5715">
        <w:rPr>
          <w:b w:val="0"/>
        </w:rPr>
        <w:t xml:space="preserve"> A</w:t>
      </w:r>
      <w:r w:rsidR="000B5DA7" w:rsidRPr="006B5715">
        <w:rPr>
          <w:b w:val="0"/>
        </w:rPr>
        <w:t xml:space="preserve"> </w:t>
      </w:r>
      <w:r w:rsidR="000B5DA7" w:rsidRPr="006B5715">
        <w:rPr>
          <w:b w:val="0"/>
        </w:rPr>
        <w:tab/>
        <w:t>A</w:t>
      </w:r>
      <w:r w:rsidR="000B5DA7" w:rsidRPr="006B5715">
        <w:rPr>
          <w:b w:val="0"/>
          <w:caps w:val="0"/>
        </w:rPr>
        <w:t xml:space="preserve">pplication for registration as importer of aquatic organisms </w:t>
      </w:r>
    </w:p>
    <w:p w14:paraId="5ED96F0C" w14:textId="77777777" w:rsidR="002A657C" w:rsidRPr="006B5715" w:rsidRDefault="000B5DA7" w:rsidP="000B5DA7">
      <w:pPr>
        <w:pStyle w:val="REG-H3A"/>
        <w:jc w:val="left"/>
        <w:rPr>
          <w:b w:val="0"/>
        </w:rPr>
      </w:pPr>
      <w:r w:rsidRPr="006B5715">
        <w:rPr>
          <w:b w:val="0"/>
          <w:caps w:val="0"/>
        </w:rPr>
        <w:t xml:space="preserve">Annexure B </w:t>
      </w:r>
      <w:r w:rsidRPr="006B5715">
        <w:rPr>
          <w:b w:val="0"/>
          <w:caps w:val="0"/>
        </w:rPr>
        <w:tab/>
      </w:r>
      <w:r w:rsidRPr="006B5715">
        <w:rPr>
          <w:b w:val="0"/>
        </w:rPr>
        <w:tab/>
        <w:t>R</w:t>
      </w:r>
      <w:r w:rsidRPr="006B5715">
        <w:rPr>
          <w:b w:val="0"/>
          <w:caps w:val="0"/>
        </w:rPr>
        <w:t>egistration as importer of aquatic organisms</w:t>
      </w:r>
    </w:p>
    <w:p w14:paraId="5686087C" w14:textId="77777777" w:rsidR="002A657C" w:rsidRPr="006B5715" w:rsidRDefault="000B5DA7" w:rsidP="000B5DA7">
      <w:pPr>
        <w:pStyle w:val="REG-H3A"/>
        <w:ind w:left="1701" w:hanging="1701"/>
        <w:jc w:val="left"/>
        <w:rPr>
          <w:b w:val="0"/>
        </w:rPr>
      </w:pPr>
      <w:r w:rsidRPr="006B5715">
        <w:rPr>
          <w:b w:val="0"/>
          <w:caps w:val="0"/>
        </w:rPr>
        <w:t xml:space="preserve">Annexure C </w:t>
      </w:r>
      <w:r w:rsidRPr="006B5715">
        <w:rPr>
          <w:b w:val="0"/>
        </w:rPr>
        <w:tab/>
        <w:t>A</w:t>
      </w:r>
      <w:r w:rsidRPr="006B5715">
        <w:rPr>
          <w:b w:val="0"/>
          <w:caps w:val="0"/>
        </w:rPr>
        <w:t>pplication for a permit to import aquatic organisms</w:t>
      </w:r>
    </w:p>
    <w:p w14:paraId="6F0050D0" w14:textId="77777777" w:rsidR="002A657C" w:rsidRPr="006B5715" w:rsidRDefault="000B5DA7" w:rsidP="000B5DA7">
      <w:pPr>
        <w:pStyle w:val="REG-H3A"/>
        <w:jc w:val="left"/>
        <w:rPr>
          <w:b w:val="0"/>
        </w:rPr>
      </w:pPr>
      <w:r w:rsidRPr="006B5715">
        <w:rPr>
          <w:b w:val="0"/>
          <w:caps w:val="0"/>
        </w:rPr>
        <w:t>Annexure D</w:t>
      </w:r>
      <w:r w:rsidRPr="006B5715">
        <w:rPr>
          <w:b w:val="0"/>
        </w:rPr>
        <w:t xml:space="preserve"> </w:t>
      </w:r>
      <w:r w:rsidRPr="006B5715">
        <w:rPr>
          <w:b w:val="0"/>
        </w:rPr>
        <w:tab/>
        <w:t>P</w:t>
      </w:r>
      <w:r w:rsidRPr="006B5715">
        <w:rPr>
          <w:b w:val="0"/>
          <w:caps w:val="0"/>
        </w:rPr>
        <w:t>ermit to import aquatic organisms</w:t>
      </w:r>
    </w:p>
    <w:p w14:paraId="7A293E9C" w14:textId="77777777" w:rsidR="002A657C" w:rsidRPr="006B5715" w:rsidRDefault="000B5DA7" w:rsidP="000B5DA7">
      <w:pPr>
        <w:pStyle w:val="REG-H3A"/>
        <w:ind w:left="1701" w:hanging="1701"/>
        <w:jc w:val="left"/>
        <w:rPr>
          <w:b w:val="0"/>
        </w:rPr>
      </w:pPr>
      <w:r w:rsidRPr="006B5715">
        <w:rPr>
          <w:b w:val="0"/>
          <w:caps w:val="0"/>
        </w:rPr>
        <w:t xml:space="preserve">Annexure E </w:t>
      </w:r>
      <w:r w:rsidRPr="006B5715">
        <w:rPr>
          <w:b w:val="0"/>
        </w:rPr>
        <w:tab/>
        <w:t>A</w:t>
      </w:r>
      <w:r w:rsidRPr="006B5715">
        <w:rPr>
          <w:b w:val="0"/>
          <w:caps w:val="0"/>
        </w:rPr>
        <w:t>pplication for a licence to operate a quarantine facility for aquatic organisms listed it annexure</w:t>
      </w:r>
    </w:p>
    <w:p w14:paraId="1B53DB0A" w14:textId="77777777" w:rsidR="002A657C" w:rsidRPr="006B5715" w:rsidRDefault="000B5DA7" w:rsidP="000B5DA7">
      <w:pPr>
        <w:pStyle w:val="REG-H3A"/>
        <w:ind w:left="1701" w:hanging="1701"/>
        <w:jc w:val="left"/>
        <w:rPr>
          <w:b w:val="0"/>
        </w:rPr>
      </w:pPr>
      <w:r w:rsidRPr="006B5715">
        <w:rPr>
          <w:b w:val="0"/>
          <w:caps w:val="0"/>
        </w:rPr>
        <w:t xml:space="preserve">Annexure F </w:t>
      </w:r>
      <w:r w:rsidRPr="006B5715">
        <w:rPr>
          <w:b w:val="0"/>
        </w:rPr>
        <w:tab/>
        <w:t>L</w:t>
      </w:r>
      <w:r w:rsidRPr="006B5715">
        <w:rPr>
          <w:b w:val="0"/>
          <w:caps w:val="0"/>
        </w:rPr>
        <w:t>icence to operate a quarantine facility</w:t>
      </w:r>
      <w:r w:rsidR="002A657C" w:rsidRPr="006B5715">
        <w:rPr>
          <w:b w:val="0"/>
        </w:rPr>
        <w:t xml:space="preserve"> </w:t>
      </w:r>
      <w:r w:rsidRPr="006B5715">
        <w:rPr>
          <w:b w:val="0"/>
          <w:caps w:val="0"/>
        </w:rPr>
        <w:t>for aquatic organisms listed in annexure I</w:t>
      </w:r>
    </w:p>
    <w:p w14:paraId="7B06C58D" w14:textId="77777777" w:rsidR="002A657C" w:rsidRPr="006B5715" w:rsidRDefault="000B5DA7" w:rsidP="000B5DA7">
      <w:pPr>
        <w:pStyle w:val="REG-H3A"/>
        <w:ind w:left="1701" w:hanging="1701"/>
        <w:jc w:val="left"/>
        <w:rPr>
          <w:b w:val="0"/>
        </w:rPr>
      </w:pPr>
      <w:r w:rsidRPr="006B5715">
        <w:rPr>
          <w:b w:val="0"/>
          <w:caps w:val="0"/>
        </w:rPr>
        <w:t xml:space="preserve">Annexure G </w:t>
      </w:r>
      <w:r w:rsidRPr="006B5715">
        <w:rPr>
          <w:b w:val="0"/>
        </w:rPr>
        <w:tab/>
        <w:t>S</w:t>
      </w:r>
      <w:r w:rsidRPr="006B5715">
        <w:rPr>
          <w:b w:val="0"/>
          <w:caps w:val="0"/>
        </w:rPr>
        <w:t>tandards of construction, security and operation for quarantine facilities for aquatic organisms and aquaculture products listed in annexure I</w:t>
      </w:r>
    </w:p>
    <w:p w14:paraId="4DD5B7E5" w14:textId="77777777" w:rsidR="002A657C" w:rsidRPr="006B5715" w:rsidRDefault="000B5DA7" w:rsidP="000B5DA7">
      <w:pPr>
        <w:pStyle w:val="REG-H3A"/>
        <w:ind w:left="1701" w:hanging="1701"/>
        <w:jc w:val="left"/>
        <w:rPr>
          <w:b w:val="0"/>
        </w:rPr>
      </w:pPr>
      <w:r w:rsidRPr="006B5715">
        <w:rPr>
          <w:b w:val="0"/>
          <w:caps w:val="0"/>
        </w:rPr>
        <w:t xml:space="preserve">Annexure H </w:t>
      </w:r>
      <w:r w:rsidRPr="006B5715">
        <w:rPr>
          <w:b w:val="0"/>
        </w:rPr>
        <w:tab/>
        <w:t>S</w:t>
      </w:r>
      <w:r w:rsidRPr="006B5715">
        <w:rPr>
          <w:b w:val="0"/>
          <w:caps w:val="0"/>
        </w:rPr>
        <w:t>tandards</w:t>
      </w:r>
      <w:r w:rsidR="002A657C" w:rsidRPr="006B5715">
        <w:rPr>
          <w:b w:val="0"/>
        </w:rPr>
        <w:t xml:space="preserve"> </w:t>
      </w:r>
      <w:r w:rsidRPr="006B5715">
        <w:rPr>
          <w:b w:val="0"/>
          <w:caps w:val="0"/>
        </w:rPr>
        <w:t>of</w:t>
      </w:r>
      <w:r w:rsidR="002A657C" w:rsidRPr="006B5715">
        <w:rPr>
          <w:b w:val="0"/>
        </w:rPr>
        <w:t xml:space="preserve"> </w:t>
      </w:r>
      <w:r w:rsidRPr="006B5715">
        <w:rPr>
          <w:b w:val="0"/>
          <w:caps w:val="0"/>
        </w:rPr>
        <w:t>construction,</w:t>
      </w:r>
      <w:r w:rsidR="002A657C" w:rsidRPr="006B5715">
        <w:rPr>
          <w:b w:val="0"/>
        </w:rPr>
        <w:t xml:space="preserve"> </w:t>
      </w:r>
      <w:r w:rsidRPr="006B5715">
        <w:rPr>
          <w:b w:val="0"/>
          <w:caps w:val="0"/>
        </w:rPr>
        <w:t>security</w:t>
      </w:r>
      <w:r w:rsidR="002A657C" w:rsidRPr="006B5715">
        <w:rPr>
          <w:b w:val="0"/>
        </w:rPr>
        <w:t xml:space="preserve"> </w:t>
      </w:r>
      <w:r w:rsidRPr="006B5715">
        <w:rPr>
          <w:b w:val="0"/>
          <w:caps w:val="0"/>
        </w:rPr>
        <w:t>and</w:t>
      </w:r>
      <w:r w:rsidR="002A657C" w:rsidRPr="006B5715">
        <w:rPr>
          <w:b w:val="0"/>
        </w:rPr>
        <w:t xml:space="preserve"> </w:t>
      </w:r>
      <w:r w:rsidRPr="006B5715">
        <w:rPr>
          <w:b w:val="0"/>
          <w:caps w:val="0"/>
        </w:rPr>
        <w:t>operation</w:t>
      </w:r>
      <w:r w:rsidR="002A657C" w:rsidRPr="006B5715">
        <w:rPr>
          <w:b w:val="0"/>
        </w:rPr>
        <w:t xml:space="preserve"> </w:t>
      </w:r>
      <w:r w:rsidRPr="006B5715">
        <w:rPr>
          <w:b w:val="0"/>
          <w:caps w:val="0"/>
        </w:rPr>
        <w:t>for</w:t>
      </w:r>
      <w:r w:rsidR="002A657C" w:rsidRPr="006B5715">
        <w:rPr>
          <w:b w:val="0"/>
        </w:rPr>
        <w:t xml:space="preserve"> </w:t>
      </w:r>
      <w:r w:rsidRPr="006B5715">
        <w:rPr>
          <w:b w:val="0"/>
          <w:caps w:val="0"/>
        </w:rPr>
        <w:t>quarantine</w:t>
      </w:r>
      <w:r w:rsidR="002A657C" w:rsidRPr="006B5715">
        <w:rPr>
          <w:b w:val="0"/>
        </w:rPr>
        <w:t xml:space="preserve"> </w:t>
      </w:r>
      <w:r w:rsidRPr="006B5715">
        <w:rPr>
          <w:b w:val="0"/>
          <w:caps w:val="0"/>
        </w:rPr>
        <w:t>facilities</w:t>
      </w:r>
      <w:r w:rsidR="002A657C" w:rsidRPr="006B5715">
        <w:rPr>
          <w:b w:val="0"/>
        </w:rPr>
        <w:t xml:space="preserve"> </w:t>
      </w:r>
      <w:r w:rsidRPr="006B5715">
        <w:rPr>
          <w:b w:val="0"/>
          <w:caps w:val="0"/>
        </w:rPr>
        <w:t>for introduction or transfer of aquatic organisms and aquaculture products</w:t>
      </w:r>
    </w:p>
    <w:p w14:paraId="1AFCA7D5" w14:textId="77777777" w:rsidR="002A657C" w:rsidRPr="006B5715" w:rsidRDefault="000B5DA7" w:rsidP="000B5DA7">
      <w:pPr>
        <w:pStyle w:val="REG-H3A"/>
        <w:ind w:left="1701" w:hanging="1701"/>
        <w:jc w:val="left"/>
        <w:rPr>
          <w:b w:val="0"/>
        </w:rPr>
      </w:pPr>
      <w:r w:rsidRPr="006B5715">
        <w:rPr>
          <w:b w:val="0"/>
          <w:caps w:val="0"/>
        </w:rPr>
        <w:t xml:space="preserve">Annexure I </w:t>
      </w:r>
      <w:r w:rsidRPr="006B5715">
        <w:rPr>
          <w:b w:val="0"/>
        </w:rPr>
        <w:tab/>
        <w:t>L</w:t>
      </w:r>
      <w:r w:rsidRPr="006B5715">
        <w:rPr>
          <w:b w:val="0"/>
          <w:caps w:val="0"/>
        </w:rPr>
        <w:t>ist</w:t>
      </w:r>
      <w:r w:rsidR="002A657C" w:rsidRPr="006B5715">
        <w:rPr>
          <w:b w:val="0"/>
        </w:rPr>
        <w:t xml:space="preserve"> </w:t>
      </w:r>
      <w:r w:rsidRPr="006B5715">
        <w:rPr>
          <w:b w:val="0"/>
          <w:caps w:val="0"/>
        </w:rPr>
        <w:t>of</w:t>
      </w:r>
      <w:r w:rsidR="002A657C" w:rsidRPr="006B5715">
        <w:rPr>
          <w:b w:val="0"/>
        </w:rPr>
        <w:t xml:space="preserve"> </w:t>
      </w:r>
      <w:r w:rsidRPr="006B5715">
        <w:rPr>
          <w:b w:val="0"/>
          <w:caps w:val="0"/>
        </w:rPr>
        <w:t>freshwater</w:t>
      </w:r>
      <w:r w:rsidR="002A657C" w:rsidRPr="006B5715">
        <w:rPr>
          <w:b w:val="0"/>
        </w:rPr>
        <w:t xml:space="preserve"> </w:t>
      </w:r>
      <w:r w:rsidRPr="006B5715">
        <w:rPr>
          <w:b w:val="0"/>
          <w:caps w:val="0"/>
        </w:rPr>
        <w:t>and</w:t>
      </w:r>
      <w:r w:rsidR="002A657C" w:rsidRPr="006B5715">
        <w:rPr>
          <w:b w:val="0"/>
        </w:rPr>
        <w:t xml:space="preserve"> </w:t>
      </w:r>
      <w:r w:rsidRPr="006B5715">
        <w:rPr>
          <w:b w:val="0"/>
          <w:caps w:val="0"/>
        </w:rPr>
        <w:t>marine</w:t>
      </w:r>
      <w:r w:rsidR="002A657C" w:rsidRPr="006B5715">
        <w:rPr>
          <w:b w:val="0"/>
        </w:rPr>
        <w:t xml:space="preserve"> </w:t>
      </w:r>
      <w:r w:rsidRPr="006B5715">
        <w:rPr>
          <w:b w:val="0"/>
          <w:caps w:val="0"/>
        </w:rPr>
        <w:t>ornamental</w:t>
      </w:r>
      <w:r w:rsidR="002A657C" w:rsidRPr="006B5715">
        <w:rPr>
          <w:b w:val="0"/>
        </w:rPr>
        <w:t xml:space="preserve"> </w:t>
      </w:r>
      <w:r w:rsidRPr="006B5715">
        <w:rPr>
          <w:b w:val="0"/>
          <w:caps w:val="0"/>
        </w:rPr>
        <w:t>aquatic</w:t>
      </w:r>
      <w:r w:rsidR="002A657C" w:rsidRPr="006B5715">
        <w:rPr>
          <w:b w:val="0"/>
        </w:rPr>
        <w:t xml:space="preserve"> </w:t>
      </w:r>
      <w:r w:rsidRPr="006B5715">
        <w:rPr>
          <w:b w:val="0"/>
          <w:caps w:val="0"/>
        </w:rPr>
        <w:t>organisms</w:t>
      </w:r>
      <w:r w:rsidR="002A657C" w:rsidRPr="006B5715">
        <w:rPr>
          <w:b w:val="0"/>
        </w:rPr>
        <w:t xml:space="preserve"> </w:t>
      </w:r>
      <w:r w:rsidRPr="006B5715">
        <w:rPr>
          <w:b w:val="0"/>
          <w:caps w:val="0"/>
        </w:rPr>
        <w:t>approved</w:t>
      </w:r>
      <w:r w:rsidR="002A657C" w:rsidRPr="006B5715">
        <w:rPr>
          <w:b w:val="0"/>
        </w:rPr>
        <w:t xml:space="preserve"> </w:t>
      </w:r>
      <w:r w:rsidRPr="006B5715">
        <w:rPr>
          <w:b w:val="0"/>
          <w:caps w:val="0"/>
        </w:rPr>
        <w:t>for importation.</w:t>
      </w:r>
    </w:p>
    <w:p w14:paraId="69BF4F79" w14:textId="77777777" w:rsidR="002A657C" w:rsidRPr="006B5715" w:rsidRDefault="000B5DA7" w:rsidP="000B5DA7">
      <w:pPr>
        <w:pStyle w:val="REG-H3A"/>
        <w:ind w:left="1701" w:hanging="1701"/>
        <w:jc w:val="left"/>
        <w:rPr>
          <w:b w:val="0"/>
        </w:rPr>
      </w:pPr>
      <w:r w:rsidRPr="006B5715">
        <w:rPr>
          <w:b w:val="0"/>
          <w:caps w:val="0"/>
        </w:rPr>
        <w:t>Annexure J</w:t>
      </w:r>
      <w:r w:rsidRPr="006B5715">
        <w:rPr>
          <w:b w:val="0"/>
        </w:rPr>
        <w:t xml:space="preserve"> </w:t>
      </w:r>
      <w:r w:rsidRPr="006B5715">
        <w:rPr>
          <w:b w:val="0"/>
        </w:rPr>
        <w:tab/>
        <w:t>L</w:t>
      </w:r>
      <w:r w:rsidRPr="006B5715">
        <w:rPr>
          <w:b w:val="0"/>
          <w:caps w:val="0"/>
        </w:rPr>
        <w:t>ist of aquatic organisms whose importation is restricted or prohibited</w:t>
      </w:r>
    </w:p>
    <w:p w14:paraId="6B58BE87" w14:textId="77777777" w:rsidR="002A657C" w:rsidRPr="006B5715" w:rsidRDefault="000B5DA7" w:rsidP="000B5DA7">
      <w:pPr>
        <w:pStyle w:val="REG-H3A"/>
        <w:ind w:left="1701" w:hanging="1701"/>
        <w:jc w:val="left"/>
        <w:rPr>
          <w:b w:val="0"/>
        </w:rPr>
      </w:pPr>
      <w:r w:rsidRPr="006B5715">
        <w:rPr>
          <w:b w:val="0"/>
          <w:caps w:val="0"/>
        </w:rPr>
        <w:t>Annexure K</w:t>
      </w:r>
      <w:r w:rsidRPr="006B5715">
        <w:rPr>
          <w:b w:val="0"/>
        </w:rPr>
        <w:t xml:space="preserve"> </w:t>
      </w:r>
      <w:r w:rsidRPr="006B5715">
        <w:rPr>
          <w:b w:val="0"/>
        </w:rPr>
        <w:tab/>
        <w:t>A</w:t>
      </w:r>
      <w:r w:rsidRPr="006B5715">
        <w:rPr>
          <w:b w:val="0"/>
          <w:caps w:val="0"/>
        </w:rPr>
        <w:t>pplication for registration as an exporter of aquatic organisms or aquaculture products</w:t>
      </w:r>
    </w:p>
    <w:p w14:paraId="46923E9F" w14:textId="77777777" w:rsidR="002A657C" w:rsidRPr="006B5715" w:rsidRDefault="000B5DA7" w:rsidP="000B5DA7">
      <w:pPr>
        <w:pStyle w:val="REG-H3A"/>
        <w:ind w:left="1701" w:hanging="1701"/>
        <w:jc w:val="left"/>
        <w:rPr>
          <w:b w:val="0"/>
        </w:rPr>
      </w:pPr>
      <w:r w:rsidRPr="006B5715">
        <w:rPr>
          <w:b w:val="0"/>
          <w:caps w:val="0"/>
        </w:rPr>
        <w:t xml:space="preserve">Annexure L </w:t>
      </w:r>
      <w:r w:rsidRPr="006B5715">
        <w:rPr>
          <w:b w:val="0"/>
          <w:caps w:val="0"/>
        </w:rPr>
        <w:tab/>
        <w:t>Registration as exporter of aquatic organisms or aquaculture products</w:t>
      </w:r>
    </w:p>
    <w:p w14:paraId="73794415" w14:textId="77777777" w:rsidR="002A657C" w:rsidRPr="006B5715" w:rsidRDefault="000B5DA7" w:rsidP="000B5DA7">
      <w:pPr>
        <w:pStyle w:val="REG-H3A"/>
        <w:ind w:left="1701" w:hanging="1701"/>
        <w:jc w:val="left"/>
        <w:rPr>
          <w:b w:val="0"/>
        </w:rPr>
      </w:pPr>
      <w:r w:rsidRPr="006B5715">
        <w:rPr>
          <w:b w:val="0"/>
          <w:caps w:val="0"/>
        </w:rPr>
        <w:t xml:space="preserve">Annexure M </w:t>
      </w:r>
      <w:r w:rsidRPr="006B5715">
        <w:rPr>
          <w:b w:val="0"/>
          <w:caps w:val="0"/>
        </w:rPr>
        <w:tab/>
      </w:r>
      <w:r w:rsidRPr="006B5715">
        <w:rPr>
          <w:b w:val="0"/>
        </w:rPr>
        <w:t>A</w:t>
      </w:r>
      <w:r w:rsidRPr="006B5715">
        <w:rPr>
          <w:b w:val="0"/>
          <w:caps w:val="0"/>
        </w:rPr>
        <w:t>pplication for a permit to export aquatic organisms or aquaculture products</w:t>
      </w:r>
    </w:p>
    <w:p w14:paraId="0E35D02B" w14:textId="77777777" w:rsidR="002A657C" w:rsidRPr="006B5715" w:rsidRDefault="000B5DA7" w:rsidP="000B5DA7">
      <w:pPr>
        <w:pStyle w:val="REG-H3A"/>
        <w:ind w:left="1701" w:hanging="1701"/>
        <w:jc w:val="left"/>
        <w:rPr>
          <w:b w:val="0"/>
        </w:rPr>
      </w:pPr>
      <w:r w:rsidRPr="006B5715">
        <w:rPr>
          <w:b w:val="0"/>
          <w:caps w:val="0"/>
        </w:rPr>
        <w:t>Annexure N</w:t>
      </w:r>
      <w:r w:rsidRPr="006B5715">
        <w:rPr>
          <w:b w:val="0"/>
        </w:rPr>
        <w:t xml:space="preserve"> </w:t>
      </w:r>
      <w:r w:rsidRPr="006B5715">
        <w:rPr>
          <w:b w:val="0"/>
        </w:rPr>
        <w:tab/>
        <w:t>P</w:t>
      </w:r>
      <w:r w:rsidRPr="006B5715">
        <w:rPr>
          <w:b w:val="0"/>
          <w:caps w:val="0"/>
        </w:rPr>
        <w:t>ermit to export aquatic organisms or aquaculture products</w:t>
      </w:r>
    </w:p>
    <w:p w14:paraId="417FC2E2" w14:textId="77777777" w:rsidR="002A657C" w:rsidRPr="006B5715" w:rsidRDefault="000B5DA7" w:rsidP="000B5DA7">
      <w:pPr>
        <w:pStyle w:val="REG-H3A"/>
        <w:ind w:left="1701" w:hanging="1701"/>
        <w:jc w:val="left"/>
        <w:rPr>
          <w:b w:val="0"/>
        </w:rPr>
      </w:pPr>
      <w:r w:rsidRPr="006B5715">
        <w:rPr>
          <w:b w:val="0"/>
          <w:caps w:val="0"/>
        </w:rPr>
        <w:t>Annexure O</w:t>
      </w:r>
      <w:r w:rsidRPr="006B5715">
        <w:rPr>
          <w:b w:val="0"/>
        </w:rPr>
        <w:t xml:space="preserve"> </w:t>
      </w:r>
      <w:r w:rsidRPr="006B5715">
        <w:rPr>
          <w:b w:val="0"/>
        </w:rPr>
        <w:tab/>
      </w:r>
      <w:r w:rsidRPr="006B5715">
        <w:rPr>
          <w:b w:val="0"/>
          <w:caps w:val="0"/>
        </w:rPr>
        <w:t>List</w:t>
      </w:r>
      <w:r w:rsidR="002A657C" w:rsidRPr="006B5715">
        <w:rPr>
          <w:b w:val="0"/>
        </w:rPr>
        <w:t xml:space="preserve"> </w:t>
      </w:r>
      <w:r w:rsidRPr="006B5715">
        <w:rPr>
          <w:b w:val="0"/>
          <w:caps w:val="0"/>
        </w:rPr>
        <w:t>of</w:t>
      </w:r>
      <w:r w:rsidR="002A657C" w:rsidRPr="006B5715">
        <w:rPr>
          <w:b w:val="0"/>
        </w:rPr>
        <w:t xml:space="preserve"> </w:t>
      </w:r>
      <w:r w:rsidRPr="006B5715">
        <w:rPr>
          <w:b w:val="0"/>
          <w:caps w:val="0"/>
        </w:rPr>
        <w:t>aquatic</w:t>
      </w:r>
      <w:r w:rsidR="002A657C" w:rsidRPr="006B5715">
        <w:rPr>
          <w:b w:val="0"/>
        </w:rPr>
        <w:t xml:space="preserve"> </w:t>
      </w:r>
      <w:r w:rsidRPr="006B5715">
        <w:rPr>
          <w:b w:val="0"/>
          <w:caps w:val="0"/>
        </w:rPr>
        <w:t>organisms</w:t>
      </w:r>
      <w:r w:rsidR="002A657C" w:rsidRPr="006B5715">
        <w:rPr>
          <w:b w:val="0"/>
        </w:rPr>
        <w:t xml:space="preserve"> </w:t>
      </w:r>
      <w:r w:rsidRPr="006B5715">
        <w:rPr>
          <w:b w:val="0"/>
          <w:caps w:val="0"/>
        </w:rPr>
        <w:t>and</w:t>
      </w:r>
      <w:r w:rsidR="002A657C" w:rsidRPr="006B5715">
        <w:rPr>
          <w:b w:val="0"/>
        </w:rPr>
        <w:t xml:space="preserve"> </w:t>
      </w:r>
      <w:r w:rsidRPr="006B5715">
        <w:rPr>
          <w:b w:val="0"/>
          <w:caps w:val="0"/>
        </w:rPr>
        <w:t>aquaculture</w:t>
      </w:r>
      <w:r w:rsidR="002A657C" w:rsidRPr="006B5715">
        <w:rPr>
          <w:b w:val="0"/>
        </w:rPr>
        <w:t xml:space="preserve"> </w:t>
      </w:r>
      <w:r w:rsidRPr="006B5715">
        <w:rPr>
          <w:b w:val="0"/>
          <w:caps w:val="0"/>
        </w:rPr>
        <w:t>products</w:t>
      </w:r>
      <w:r w:rsidR="002A657C" w:rsidRPr="006B5715">
        <w:rPr>
          <w:b w:val="0"/>
        </w:rPr>
        <w:t xml:space="preserve"> </w:t>
      </w:r>
      <w:r w:rsidRPr="006B5715">
        <w:rPr>
          <w:b w:val="0"/>
          <w:caps w:val="0"/>
        </w:rPr>
        <w:t>whose</w:t>
      </w:r>
      <w:r w:rsidR="002A657C" w:rsidRPr="006B5715">
        <w:rPr>
          <w:b w:val="0"/>
        </w:rPr>
        <w:t xml:space="preserve"> </w:t>
      </w:r>
      <w:r w:rsidRPr="006B5715">
        <w:rPr>
          <w:b w:val="0"/>
          <w:caps w:val="0"/>
        </w:rPr>
        <w:t>exportation</w:t>
      </w:r>
      <w:r w:rsidR="002A657C" w:rsidRPr="006B5715">
        <w:rPr>
          <w:b w:val="0"/>
        </w:rPr>
        <w:t xml:space="preserve"> </w:t>
      </w:r>
      <w:r w:rsidRPr="006B5715">
        <w:rPr>
          <w:b w:val="0"/>
          <w:caps w:val="0"/>
        </w:rPr>
        <w:t>is prohibited</w:t>
      </w:r>
    </w:p>
    <w:p w14:paraId="5D6439F5" w14:textId="77777777" w:rsidR="002A657C" w:rsidRPr="006B5715" w:rsidRDefault="000B5DA7" w:rsidP="000B5DA7">
      <w:pPr>
        <w:pStyle w:val="REG-H3A"/>
        <w:jc w:val="left"/>
        <w:rPr>
          <w:b w:val="0"/>
        </w:rPr>
      </w:pPr>
      <w:r w:rsidRPr="006B5715">
        <w:rPr>
          <w:b w:val="0"/>
          <w:caps w:val="0"/>
        </w:rPr>
        <w:t xml:space="preserve">Annexure P </w:t>
      </w:r>
      <w:r w:rsidRPr="006B5715">
        <w:rPr>
          <w:b w:val="0"/>
          <w:caps w:val="0"/>
        </w:rPr>
        <w:tab/>
      </w:r>
      <w:r w:rsidRPr="006B5715">
        <w:rPr>
          <w:b w:val="0"/>
          <w:caps w:val="0"/>
        </w:rPr>
        <w:tab/>
        <w:t>Approved ports</w:t>
      </w:r>
    </w:p>
    <w:p w14:paraId="69104E62" w14:textId="77777777" w:rsidR="002A657C" w:rsidRPr="006B5715" w:rsidRDefault="002A657C" w:rsidP="00327254">
      <w:pPr>
        <w:pStyle w:val="REG-H1a"/>
        <w:pBdr>
          <w:bottom w:val="single" w:sz="4" w:space="1" w:color="auto"/>
        </w:pBdr>
        <w:jc w:val="left"/>
      </w:pPr>
    </w:p>
    <w:p w14:paraId="319BF266" w14:textId="77777777" w:rsidR="002A657C" w:rsidRPr="006B5715" w:rsidRDefault="002A657C" w:rsidP="00327254">
      <w:pPr>
        <w:pStyle w:val="REG-P0"/>
      </w:pPr>
    </w:p>
    <w:p w14:paraId="46AF0301" w14:textId="77777777" w:rsidR="002A657C" w:rsidRPr="006B5715" w:rsidRDefault="002A657C" w:rsidP="00327254">
      <w:pPr>
        <w:pStyle w:val="REG-H3b"/>
      </w:pPr>
      <w:r w:rsidRPr="006B5715">
        <w:t xml:space="preserve">PART I </w:t>
      </w:r>
    </w:p>
    <w:p w14:paraId="43130FEF" w14:textId="77777777" w:rsidR="002A657C" w:rsidRPr="006B5715" w:rsidRDefault="002A657C" w:rsidP="00327254">
      <w:pPr>
        <w:pStyle w:val="REG-H3b"/>
      </w:pPr>
      <w:r w:rsidRPr="006B5715">
        <w:t>DEFINITIONS</w:t>
      </w:r>
    </w:p>
    <w:p w14:paraId="4D57241B" w14:textId="77777777" w:rsidR="002A657C" w:rsidRPr="006B5715" w:rsidRDefault="002A657C" w:rsidP="00327254">
      <w:pPr>
        <w:pStyle w:val="REG-P0"/>
        <w:rPr>
          <w:szCs w:val="26"/>
        </w:rPr>
      </w:pPr>
    </w:p>
    <w:p w14:paraId="2311094F" w14:textId="77777777" w:rsidR="002A657C" w:rsidRPr="006B5715" w:rsidRDefault="002A657C" w:rsidP="00327254">
      <w:pPr>
        <w:pStyle w:val="REG-P0"/>
        <w:rPr>
          <w:b/>
          <w:bCs/>
        </w:rPr>
      </w:pPr>
      <w:r w:rsidRPr="006B5715">
        <w:rPr>
          <w:b/>
        </w:rPr>
        <w:t>Definitions</w:t>
      </w:r>
    </w:p>
    <w:p w14:paraId="5F9EEBF2" w14:textId="77777777" w:rsidR="002A657C" w:rsidRPr="006B5715" w:rsidRDefault="002A657C" w:rsidP="00327254">
      <w:pPr>
        <w:pStyle w:val="REG-P0"/>
        <w:rPr>
          <w:szCs w:val="26"/>
        </w:rPr>
      </w:pPr>
    </w:p>
    <w:p w14:paraId="6ECE915B" w14:textId="77777777" w:rsidR="002A657C" w:rsidRPr="006B5715" w:rsidRDefault="002A657C" w:rsidP="00327254">
      <w:pPr>
        <w:pStyle w:val="REG-P1"/>
      </w:pPr>
      <w:r w:rsidRPr="006B5715">
        <w:rPr>
          <w:b/>
          <w:bCs/>
        </w:rPr>
        <w:t>1.</w:t>
      </w:r>
      <w:r w:rsidRPr="006B5715">
        <w:rPr>
          <w:b/>
          <w:bCs/>
        </w:rPr>
        <w:tab/>
      </w:r>
      <w:r w:rsidRPr="006B5715">
        <w:t>In these regulations a word or expression to which a meaning has been assigned in the Act has that meaning, and unless the context indicates otherwise -</w:t>
      </w:r>
    </w:p>
    <w:p w14:paraId="05AB4639" w14:textId="77777777" w:rsidR="002A657C" w:rsidRPr="006B5715" w:rsidRDefault="002A657C" w:rsidP="00327254">
      <w:pPr>
        <w:pStyle w:val="REG-P0"/>
        <w:rPr>
          <w:szCs w:val="26"/>
        </w:rPr>
      </w:pPr>
    </w:p>
    <w:p w14:paraId="16B1BD6B" w14:textId="77777777" w:rsidR="002A657C" w:rsidRPr="006B5715" w:rsidRDefault="002A657C" w:rsidP="00327254">
      <w:pPr>
        <w:pStyle w:val="REG-P0"/>
      </w:pPr>
      <w:r w:rsidRPr="006B5715">
        <w:t>“approved” means approved by the Minister;</w:t>
      </w:r>
    </w:p>
    <w:p w14:paraId="3BBC7B00" w14:textId="77777777" w:rsidR="002A657C" w:rsidRPr="006B5715" w:rsidRDefault="002A657C" w:rsidP="00327254">
      <w:pPr>
        <w:pStyle w:val="REG-P0"/>
        <w:rPr>
          <w:szCs w:val="26"/>
        </w:rPr>
      </w:pPr>
    </w:p>
    <w:p w14:paraId="48C793A1" w14:textId="77777777" w:rsidR="002A657C" w:rsidRPr="006B5715" w:rsidRDefault="002A657C" w:rsidP="00327254">
      <w:pPr>
        <w:pStyle w:val="REG-P0"/>
      </w:pPr>
      <w:r w:rsidRPr="006B5715">
        <w:rPr>
          <w:spacing w:val="-2"/>
        </w:rPr>
        <w:t>“aquatic organisms” or “aquaculture products” includes genetically modified “aquatic organisms”</w:t>
      </w:r>
      <w:r w:rsidRPr="006B5715">
        <w:t xml:space="preserve"> or “aquaculture products”;</w:t>
      </w:r>
    </w:p>
    <w:p w14:paraId="2B775F28" w14:textId="77777777" w:rsidR="002A657C" w:rsidRPr="006B5715" w:rsidRDefault="002A657C" w:rsidP="00327254">
      <w:pPr>
        <w:pStyle w:val="REG-P0"/>
        <w:rPr>
          <w:szCs w:val="26"/>
        </w:rPr>
      </w:pPr>
    </w:p>
    <w:p w14:paraId="1D8A48F1" w14:textId="77777777" w:rsidR="002A657C" w:rsidRPr="006B5715" w:rsidRDefault="002A657C" w:rsidP="00327254">
      <w:pPr>
        <w:pStyle w:val="REG-P0"/>
      </w:pPr>
      <w:r w:rsidRPr="006B5715">
        <w:rPr>
          <w:spacing w:val="-2"/>
        </w:rPr>
        <w:t>“Aquaculture (Licensing) Regulations” means the Aquaculture (Licensing) Regulations published</w:t>
      </w:r>
      <w:r w:rsidRPr="006B5715">
        <w:t xml:space="preserve"> under Government Notice No. 246 of 03 December 2003;</w:t>
      </w:r>
    </w:p>
    <w:p w14:paraId="5D1CFCFF" w14:textId="77777777" w:rsidR="002A657C" w:rsidRPr="006B5715" w:rsidRDefault="002A657C" w:rsidP="00327254">
      <w:pPr>
        <w:pStyle w:val="REG-P0"/>
        <w:rPr>
          <w:szCs w:val="26"/>
        </w:rPr>
      </w:pPr>
    </w:p>
    <w:p w14:paraId="3C22AC5C" w14:textId="77777777" w:rsidR="002A657C" w:rsidRPr="006B5715" w:rsidRDefault="002A657C" w:rsidP="00327254">
      <w:pPr>
        <w:pStyle w:val="REG-P0"/>
      </w:pPr>
      <w:r w:rsidRPr="006B5715">
        <w:t>“audit” means an evaluation to determine the degree of compliance of quarantine facilities with the standards set out in Annexure G or H;</w:t>
      </w:r>
    </w:p>
    <w:p w14:paraId="193B2A94" w14:textId="77777777" w:rsidR="002A657C" w:rsidRPr="006B5715" w:rsidRDefault="002A657C" w:rsidP="00327254">
      <w:pPr>
        <w:pStyle w:val="REG-P0"/>
        <w:rPr>
          <w:szCs w:val="26"/>
        </w:rPr>
      </w:pPr>
    </w:p>
    <w:p w14:paraId="0DDD2B7D" w14:textId="77777777" w:rsidR="002A657C" w:rsidRPr="006B5715" w:rsidRDefault="002A657C" w:rsidP="00327254">
      <w:pPr>
        <w:pStyle w:val="REG-P0"/>
      </w:pPr>
      <w:r w:rsidRPr="006B5715">
        <w:t>“biosecurity clearance” means a letter signed by the competent authority releasing aquatic organisms from quarantine detention, and in the case of aquatic organisms released from an introductions and transfers quarantine facility, specifying risk management measures to be complied with;</w:t>
      </w:r>
    </w:p>
    <w:p w14:paraId="78DA04F7" w14:textId="77777777" w:rsidR="002A657C" w:rsidRPr="006B5715" w:rsidRDefault="002A657C" w:rsidP="00327254">
      <w:pPr>
        <w:pStyle w:val="REG-P0"/>
        <w:rPr>
          <w:szCs w:val="26"/>
        </w:rPr>
      </w:pPr>
    </w:p>
    <w:p w14:paraId="5EFD7E86" w14:textId="77777777" w:rsidR="002A657C" w:rsidRPr="006B5715" w:rsidRDefault="002A657C" w:rsidP="00327254">
      <w:pPr>
        <w:pStyle w:val="REG-P0"/>
      </w:pPr>
      <w:r w:rsidRPr="006B5715">
        <w:t>“competent authority” means -</w:t>
      </w:r>
    </w:p>
    <w:p w14:paraId="3DEBD231" w14:textId="77777777" w:rsidR="002A657C" w:rsidRPr="006B5715" w:rsidRDefault="002A657C" w:rsidP="00327254">
      <w:pPr>
        <w:pStyle w:val="REG-P0"/>
        <w:rPr>
          <w:szCs w:val="26"/>
        </w:rPr>
      </w:pPr>
    </w:p>
    <w:p w14:paraId="1AEB70C7" w14:textId="77777777" w:rsidR="002A657C" w:rsidRPr="006B5715" w:rsidRDefault="002A657C" w:rsidP="00327254">
      <w:pPr>
        <w:pStyle w:val="REG-Pa"/>
      </w:pPr>
      <w:r w:rsidRPr="006B5715">
        <w:t>(a)</w:t>
      </w:r>
      <w:r w:rsidRPr="006B5715">
        <w:tab/>
        <w:t>in the case of Namibia, the Minister; and</w:t>
      </w:r>
    </w:p>
    <w:p w14:paraId="55524700" w14:textId="77777777" w:rsidR="002A657C" w:rsidRPr="006B5715" w:rsidRDefault="002A657C" w:rsidP="00327254">
      <w:pPr>
        <w:pStyle w:val="REG-P0"/>
        <w:rPr>
          <w:szCs w:val="26"/>
        </w:rPr>
      </w:pPr>
    </w:p>
    <w:p w14:paraId="507ABA7E" w14:textId="77777777" w:rsidR="002A657C" w:rsidRPr="006B5715" w:rsidRDefault="002A657C" w:rsidP="00327254">
      <w:pPr>
        <w:pStyle w:val="REG-Pa"/>
      </w:pPr>
      <w:r w:rsidRPr="006B5715">
        <w:t>(b)</w:t>
      </w:r>
      <w:r w:rsidRPr="006B5715">
        <w:tab/>
        <w:t>in the case of any other country, the authority responsible for the control and supervision of the implementation of health measures relating to aquatic organisms;</w:t>
      </w:r>
    </w:p>
    <w:p w14:paraId="0F515868" w14:textId="77777777" w:rsidR="002A657C" w:rsidRPr="006B5715" w:rsidRDefault="002A657C" w:rsidP="00327254">
      <w:pPr>
        <w:pStyle w:val="REG-P0"/>
        <w:rPr>
          <w:szCs w:val="26"/>
        </w:rPr>
      </w:pPr>
    </w:p>
    <w:p w14:paraId="3EB93F16" w14:textId="77777777" w:rsidR="002A657C" w:rsidRPr="006B5715" w:rsidRDefault="002A657C" w:rsidP="00327254">
      <w:pPr>
        <w:pStyle w:val="REG-P0"/>
      </w:pPr>
      <w:r w:rsidRPr="006B5715">
        <w:t>“exporter” means a person registered as an exporter of aquatic organisms or aquaculture products in terms of regulation 17;</w:t>
      </w:r>
    </w:p>
    <w:p w14:paraId="63B5F666" w14:textId="77777777" w:rsidR="002A657C" w:rsidRPr="006B5715" w:rsidRDefault="002A657C" w:rsidP="00327254">
      <w:pPr>
        <w:pStyle w:val="REG-P0"/>
        <w:rPr>
          <w:szCs w:val="26"/>
        </w:rPr>
      </w:pPr>
    </w:p>
    <w:p w14:paraId="56BA84DD" w14:textId="77777777" w:rsidR="002A657C" w:rsidRPr="006B5715" w:rsidRDefault="002A657C" w:rsidP="00327254">
      <w:pPr>
        <w:pStyle w:val="REG-P0"/>
      </w:pPr>
      <w:r w:rsidRPr="006B5715">
        <w:t>“exporting country” means a country from which a shipment is send to a destination in another country;</w:t>
      </w:r>
    </w:p>
    <w:p w14:paraId="4C87FC02" w14:textId="77777777" w:rsidR="002A657C" w:rsidRPr="006B5715" w:rsidRDefault="002A657C" w:rsidP="00327254">
      <w:pPr>
        <w:pStyle w:val="REG-P0"/>
        <w:rPr>
          <w:szCs w:val="26"/>
        </w:rPr>
      </w:pPr>
    </w:p>
    <w:p w14:paraId="17DBBDE2" w14:textId="77777777" w:rsidR="002A657C" w:rsidRPr="006B5715" w:rsidRDefault="002A657C" w:rsidP="00327254">
      <w:pPr>
        <w:pStyle w:val="REG-P0"/>
      </w:pPr>
      <w:r w:rsidRPr="006B5715">
        <w:t>“export permit” means a permit issued in terms of regulation 19;</w:t>
      </w:r>
    </w:p>
    <w:p w14:paraId="641042D1" w14:textId="77777777" w:rsidR="002A657C" w:rsidRPr="006B5715" w:rsidRDefault="002A657C" w:rsidP="00327254">
      <w:pPr>
        <w:pStyle w:val="REG-P0"/>
        <w:rPr>
          <w:szCs w:val="26"/>
        </w:rPr>
      </w:pPr>
    </w:p>
    <w:p w14:paraId="5EE04336" w14:textId="77777777" w:rsidR="002A657C" w:rsidRPr="006B5715" w:rsidRDefault="002A657C" w:rsidP="00327254">
      <w:pPr>
        <w:pStyle w:val="REG-P0"/>
      </w:pPr>
      <w:r w:rsidRPr="006B5715">
        <w:t>“health certificate” means a certificate issued by a competent authority confirming the health status of a aquatic organisms or aquaculture product;</w:t>
      </w:r>
    </w:p>
    <w:p w14:paraId="5C7F4F0C" w14:textId="77777777" w:rsidR="002A657C" w:rsidRPr="006B5715" w:rsidRDefault="002A657C" w:rsidP="00327254">
      <w:pPr>
        <w:pStyle w:val="REG-P0"/>
        <w:rPr>
          <w:szCs w:val="26"/>
        </w:rPr>
      </w:pPr>
    </w:p>
    <w:p w14:paraId="1B0876CC" w14:textId="346A67E5" w:rsidR="004519CF" w:rsidRPr="006B5715" w:rsidRDefault="004519CF" w:rsidP="004519CF">
      <w:pPr>
        <w:pStyle w:val="REG-Amend"/>
      </w:pPr>
      <w:r w:rsidRPr="006B5715">
        <w:t>[The phrase “a aquatic organism</w:t>
      </w:r>
      <w:r w:rsidR="00980EFB" w:rsidRPr="006B5715">
        <w:t>s</w:t>
      </w:r>
      <w:r w:rsidRPr="006B5715">
        <w:t>” is grammatically incorrect</w:t>
      </w:r>
      <w:r w:rsidR="00980EFB" w:rsidRPr="006B5715">
        <w:t xml:space="preserve">; </w:t>
      </w:r>
      <w:r w:rsidR="00980EFB" w:rsidRPr="006B5715">
        <w:br/>
        <w:t>i</w:t>
      </w:r>
      <w:r w:rsidRPr="006B5715">
        <w:t xml:space="preserve">t should probably be “an aquatic organism”.] </w:t>
      </w:r>
    </w:p>
    <w:p w14:paraId="2EC2381E" w14:textId="77777777" w:rsidR="004519CF" w:rsidRPr="006B5715" w:rsidRDefault="004519CF" w:rsidP="00327254">
      <w:pPr>
        <w:pStyle w:val="REG-P0"/>
        <w:rPr>
          <w:szCs w:val="26"/>
        </w:rPr>
      </w:pPr>
    </w:p>
    <w:p w14:paraId="6BEF9FBA" w14:textId="77777777" w:rsidR="00CD0AC3" w:rsidRPr="006B5715" w:rsidRDefault="002A657C" w:rsidP="00327254">
      <w:pPr>
        <w:pStyle w:val="REG-P0"/>
        <w:rPr>
          <w:spacing w:val="-2"/>
        </w:rPr>
      </w:pPr>
      <w:r w:rsidRPr="006B5715">
        <w:rPr>
          <w:spacing w:val="-2"/>
        </w:rPr>
        <w:t xml:space="preserve">“importer” means a person registered as an importer of aquatic organisms in terms of regulation 4; </w:t>
      </w:r>
    </w:p>
    <w:p w14:paraId="62CF91B0" w14:textId="77777777" w:rsidR="00CD0AC3" w:rsidRPr="006B5715" w:rsidRDefault="00CD0AC3" w:rsidP="00327254">
      <w:pPr>
        <w:pStyle w:val="REG-P0"/>
      </w:pPr>
    </w:p>
    <w:p w14:paraId="5014F529" w14:textId="77777777" w:rsidR="00CD0AC3" w:rsidRPr="006B5715" w:rsidRDefault="002A657C" w:rsidP="00327254">
      <w:pPr>
        <w:pStyle w:val="REG-P0"/>
      </w:pPr>
      <w:r w:rsidRPr="006B5715">
        <w:t xml:space="preserve">“importing country” means a country that is the final destination to which a shipment is sent; </w:t>
      </w:r>
    </w:p>
    <w:p w14:paraId="4F0E1922" w14:textId="77777777" w:rsidR="00CD0AC3" w:rsidRPr="006B5715" w:rsidRDefault="00CD0AC3" w:rsidP="00327254">
      <w:pPr>
        <w:pStyle w:val="REG-P0"/>
      </w:pPr>
    </w:p>
    <w:p w14:paraId="6AE71520" w14:textId="77777777" w:rsidR="002A657C" w:rsidRPr="006B5715" w:rsidRDefault="002A657C" w:rsidP="00327254">
      <w:pPr>
        <w:pStyle w:val="REG-P0"/>
      </w:pPr>
      <w:r w:rsidRPr="006B5715">
        <w:t>“import permit” means a permit issued in terms of regulation 7;</w:t>
      </w:r>
    </w:p>
    <w:p w14:paraId="3E225C6B" w14:textId="77777777" w:rsidR="00CD0AC3" w:rsidRPr="006B5715" w:rsidRDefault="00CD0AC3" w:rsidP="00327254">
      <w:pPr>
        <w:pStyle w:val="REG-P0"/>
      </w:pPr>
    </w:p>
    <w:p w14:paraId="47404F02" w14:textId="77777777" w:rsidR="002A657C" w:rsidRPr="006B5715" w:rsidRDefault="002A657C" w:rsidP="00327254">
      <w:pPr>
        <w:pStyle w:val="REG-P0"/>
      </w:pPr>
      <w:r w:rsidRPr="006B5715">
        <w:t>“introduction” means the human assisted movement of aquatic organisms and aquaculture products to an area outside their natural range;</w:t>
      </w:r>
    </w:p>
    <w:p w14:paraId="0923ED47" w14:textId="77777777" w:rsidR="002A657C" w:rsidRPr="006B5715" w:rsidRDefault="002A657C" w:rsidP="00327254">
      <w:pPr>
        <w:pStyle w:val="REG-P0"/>
      </w:pPr>
    </w:p>
    <w:p w14:paraId="42525F56" w14:textId="77777777" w:rsidR="002A657C" w:rsidRPr="006B5715" w:rsidRDefault="002A657C" w:rsidP="00327254">
      <w:pPr>
        <w:pStyle w:val="REG-P0"/>
      </w:pPr>
      <w:r w:rsidRPr="006B5715">
        <w:t>“laboratory” means a laboratory approved by a competent authority for conducting tests on aquatic organisms and aquaculture products;</w:t>
      </w:r>
    </w:p>
    <w:p w14:paraId="6D2035F7" w14:textId="77777777" w:rsidR="002A657C" w:rsidRPr="006B5715" w:rsidRDefault="002A657C" w:rsidP="00327254">
      <w:pPr>
        <w:pStyle w:val="REG-P0"/>
        <w:rPr>
          <w:szCs w:val="26"/>
        </w:rPr>
      </w:pPr>
    </w:p>
    <w:p w14:paraId="07C328C3" w14:textId="77777777" w:rsidR="002A657C" w:rsidRPr="006B5715" w:rsidRDefault="002A657C" w:rsidP="00327254">
      <w:pPr>
        <w:pStyle w:val="REG-P0"/>
      </w:pPr>
      <w:r w:rsidRPr="006B5715">
        <w:t>“operator” means a person who, in terms of regulation 14, is approved or holds a licence to operate a quarantine facility;</w:t>
      </w:r>
    </w:p>
    <w:p w14:paraId="64FF8732" w14:textId="77777777" w:rsidR="002A657C" w:rsidRPr="006B5715" w:rsidRDefault="002A657C" w:rsidP="00327254">
      <w:pPr>
        <w:pStyle w:val="REG-P0"/>
        <w:rPr>
          <w:szCs w:val="26"/>
        </w:rPr>
      </w:pPr>
    </w:p>
    <w:p w14:paraId="39F27882" w14:textId="77777777" w:rsidR="002A657C" w:rsidRPr="006B5715" w:rsidRDefault="002A657C" w:rsidP="00327254">
      <w:pPr>
        <w:pStyle w:val="REG-P0"/>
      </w:pPr>
      <w:r w:rsidRPr="006B5715">
        <w:t>“quarantine” means the holding or rearing of aquatic organisms and aquaculture products under conditions that prevent their escape, and the escape of any pathogens the aquatic organisms and aquaculture products may be carrying, into the surrounding environment;</w:t>
      </w:r>
    </w:p>
    <w:p w14:paraId="2605E9EC" w14:textId="77777777" w:rsidR="002A657C" w:rsidRPr="006B5715" w:rsidRDefault="002A657C" w:rsidP="00327254">
      <w:pPr>
        <w:pStyle w:val="REG-P0"/>
        <w:rPr>
          <w:szCs w:val="26"/>
        </w:rPr>
      </w:pPr>
    </w:p>
    <w:p w14:paraId="4BEBBC47" w14:textId="77777777" w:rsidR="002A657C" w:rsidRPr="006B5715" w:rsidRDefault="002A657C" w:rsidP="00327254">
      <w:pPr>
        <w:pStyle w:val="REG-P0"/>
      </w:pPr>
      <w:r w:rsidRPr="006B5715">
        <w:t>“quarantine officer” means -</w:t>
      </w:r>
    </w:p>
    <w:p w14:paraId="2DA2DCD1" w14:textId="77777777" w:rsidR="002A657C" w:rsidRPr="006B5715" w:rsidRDefault="002A657C" w:rsidP="00327254">
      <w:pPr>
        <w:pStyle w:val="REG-P0"/>
        <w:rPr>
          <w:szCs w:val="26"/>
        </w:rPr>
      </w:pPr>
    </w:p>
    <w:p w14:paraId="5BFDFC6A" w14:textId="77777777" w:rsidR="002A657C" w:rsidRPr="006B5715" w:rsidRDefault="002A657C" w:rsidP="00327254">
      <w:pPr>
        <w:pStyle w:val="REG-Pa"/>
      </w:pPr>
      <w:r w:rsidRPr="006B5715">
        <w:t>(a)</w:t>
      </w:r>
      <w:r w:rsidRPr="006B5715">
        <w:tab/>
        <w:t>in the case of Namibia, a person designated by the Minister as a quarantine officer; and</w:t>
      </w:r>
    </w:p>
    <w:p w14:paraId="39C95B14" w14:textId="77777777" w:rsidR="002A657C" w:rsidRPr="006B5715" w:rsidRDefault="002A657C" w:rsidP="00327254">
      <w:pPr>
        <w:pStyle w:val="REG-P0"/>
        <w:rPr>
          <w:szCs w:val="26"/>
        </w:rPr>
      </w:pPr>
    </w:p>
    <w:p w14:paraId="7CB7EFAB" w14:textId="77777777" w:rsidR="002A657C" w:rsidRPr="006B5715" w:rsidRDefault="002A657C" w:rsidP="00327254">
      <w:pPr>
        <w:pStyle w:val="REG-Pa"/>
      </w:pPr>
      <w:r w:rsidRPr="006B5715">
        <w:t>(b)</w:t>
      </w:r>
      <w:r w:rsidRPr="006B5715">
        <w:tab/>
        <w:t>in the case of any other country, a person designated by the competent authority to regulate the operation of a quarantine facility;</w:t>
      </w:r>
    </w:p>
    <w:p w14:paraId="3772786B" w14:textId="77777777" w:rsidR="002A657C" w:rsidRPr="006B5715" w:rsidRDefault="002A657C" w:rsidP="00327254">
      <w:pPr>
        <w:pStyle w:val="REG-P0"/>
        <w:rPr>
          <w:szCs w:val="26"/>
        </w:rPr>
      </w:pPr>
    </w:p>
    <w:p w14:paraId="3D82801B" w14:textId="77777777" w:rsidR="002A657C" w:rsidRPr="006B5715" w:rsidRDefault="002A657C" w:rsidP="00327254">
      <w:pPr>
        <w:pStyle w:val="REG-P0"/>
      </w:pPr>
      <w:r w:rsidRPr="006B5715">
        <w:t>“risk assessment” means the process of identifying and estimating the risks associated with the importation of aquatic organisms and aquaculture products and evaluating the consequences of risks;</w:t>
      </w:r>
    </w:p>
    <w:p w14:paraId="5279607A" w14:textId="77777777" w:rsidR="002A657C" w:rsidRPr="006B5715" w:rsidRDefault="002A657C" w:rsidP="00327254">
      <w:pPr>
        <w:pStyle w:val="REG-P0"/>
        <w:rPr>
          <w:szCs w:val="26"/>
        </w:rPr>
      </w:pPr>
    </w:p>
    <w:p w14:paraId="15770BE7" w14:textId="77777777" w:rsidR="002A657C" w:rsidRPr="006B5715" w:rsidRDefault="002A657C" w:rsidP="00327254">
      <w:pPr>
        <w:pStyle w:val="REG-P0"/>
      </w:pPr>
      <w:r w:rsidRPr="006B5715">
        <w:t>“risk management measures” means measures developed as a result of risk assessment to prevent the transfer of infectious agents as a result of movement of aquatic organisms and aquaculture products;</w:t>
      </w:r>
    </w:p>
    <w:p w14:paraId="13105FC2" w14:textId="77777777" w:rsidR="002A657C" w:rsidRPr="006B5715" w:rsidRDefault="002A657C" w:rsidP="00327254">
      <w:pPr>
        <w:pStyle w:val="REG-P0"/>
        <w:rPr>
          <w:szCs w:val="26"/>
        </w:rPr>
      </w:pPr>
    </w:p>
    <w:p w14:paraId="763649D9" w14:textId="77777777" w:rsidR="002A657C" w:rsidRPr="006B5715" w:rsidRDefault="002A657C" w:rsidP="00327254">
      <w:pPr>
        <w:pStyle w:val="REG-P0"/>
      </w:pPr>
      <w:r w:rsidRPr="006B5715">
        <w:t>“shipment” means a shipment of aquatic organisms or aquaculture products; “the Act” means the Aquaculture Act, 2002 (Act No. 18 of 2002);</w:t>
      </w:r>
    </w:p>
    <w:p w14:paraId="1BBC08C3" w14:textId="77777777" w:rsidR="00CD0AC3" w:rsidRPr="006B5715" w:rsidRDefault="00CD0AC3" w:rsidP="00327254">
      <w:pPr>
        <w:pStyle w:val="REG-P0"/>
      </w:pPr>
    </w:p>
    <w:p w14:paraId="17A8EF4B" w14:textId="77777777" w:rsidR="002A657C" w:rsidRPr="006B5715" w:rsidRDefault="002A657C" w:rsidP="00327254">
      <w:pPr>
        <w:pStyle w:val="REG-P0"/>
      </w:pPr>
      <w:r w:rsidRPr="006B5715">
        <w:t>“transfer” means the movement of aquatic organisms or aquaculture products to an area within the established or historical range of the species.</w:t>
      </w:r>
    </w:p>
    <w:p w14:paraId="46F0CA8A" w14:textId="77777777" w:rsidR="002A657C" w:rsidRPr="006B5715" w:rsidRDefault="002A657C" w:rsidP="00327254">
      <w:pPr>
        <w:pStyle w:val="REG-P0"/>
        <w:rPr>
          <w:szCs w:val="26"/>
        </w:rPr>
      </w:pPr>
    </w:p>
    <w:p w14:paraId="1E96F61D" w14:textId="77777777" w:rsidR="002A657C" w:rsidRPr="006B5715" w:rsidRDefault="002A657C" w:rsidP="00327254">
      <w:pPr>
        <w:pStyle w:val="REG-H3b"/>
      </w:pPr>
      <w:r w:rsidRPr="006B5715">
        <w:t>PART II</w:t>
      </w:r>
    </w:p>
    <w:p w14:paraId="206C722E" w14:textId="77777777" w:rsidR="002A657C" w:rsidRPr="006B5715" w:rsidRDefault="002A657C" w:rsidP="00327254">
      <w:pPr>
        <w:pStyle w:val="REG-H3b"/>
      </w:pPr>
      <w:r w:rsidRPr="006B5715">
        <w:t>IMPORT OF AQUATIC ORGANISMS</w:t>
      </w:r>
    </w:p>
    <w:p w14:paraId="7B6518A9" w14:textId="77777777" w:rsidR="002A657C" w:rsidRPr="006B5715" w:rsidRDefault="002A657C" w:rsidP="00327254">
      <w:pPr>
        <w:pStyle w:val="REG-P0"/>
        <w:rPr>
          <w:szCs w:val="26"/>
        </w:rPr>
      </w:pPr>
    </w:p>
    <w:p w14:paraId="7070164F" w14:textId="77777777" w:rsidR="002A657C" w:rsidRPr="006B5715" w:rsidRDefault="002A657C" w:rsidP="00327254">
      <w:pPr>
        <w:pStyle w:val="REG-P0"/>
        <w:rPr>
          <w:b/>
          <w:bCs/>
        </w:rPr>
      </w:pPr>
      <w:r w:rsidRPr="006B5715">
        <w:rPr>
          <w:b/>
        </w:rPr>
        <w:t>Requirements for import of aquatic organisms</w:t>
      </w:r>
    </w:p>
    <w:p w14:paraId="1714CBEA" w14:textId="77777777" w:rsidR="002A657C" w:rsidRPr="006B5715" w:rsidRDefault="002A657C" w:rsidP="00327254">
      <w:pPr>
        <w:pStyle w:val="REG-P0"/>
        <w:rPr>
          <w:szCs w:val="26"/>
        </w:rPr>
      </w:pPr>
    </w:p>
    <w:p w14:paraId="13DF8330" w14:textId="77777777" w:rsidR="002A657C" w:rsidRPr="006B5715" w:rsidRDefault="002A657C" w:rsidP="00327254">
      <w:pPr>
        <w:pStyle w:val="REG-P1"/>
      </w:pPr>
      <w:r w:rsidRPr="006B5715">
        <w:rPr>
          <w:b/>
          <w:bCs/>
        </w:rPr>
        <w:t>2.</w:t>
      </w:r>
      <w:r w:rsidRPr="006B5715">
        <w:rPr>
          <w:b/>
          <w:bCs/>
        </w:rPr>
        <w:tab/>
      </w:r>
      <w:r w:rsidRPr="006B5715">
        <w:t>A person intending to import aquatic organisms must register as an importer and apply for an import permit in terms of these regulations.</w:t>
      </w:r>
    </w:p>
    <w:p w14:paraId="00B87E3D" w14:textId="77777777" w:rsidR="002A657C" w:rsidRPr="006B5715" w:rsidRDefault="002A657C" w:rsidP="00327254">
      <w:pPr>
        <w:pStyle w:val="REG-P0"/>
        <w:rPr>
          <w:szCs w:val="26"/>
        </w:rPr>
      </w:pPr>
    </w:p>
    <w:p w14:paraId="40CFADAC" w14:textId="77777777" w:rsidR="002A657C" w:rsidRPr="006B5715" w:rsidRDefault="002A657C" w:rsidP="00327254">
      <w:pPr>
        <w:pStyle w:val="REG-P0"/>
        <w:rPr>
          <w:b/>
          <w:bCs/>
        </w:rPr>
      </w:pPr>
      <w:r w:rsidRPr="006B5715">
        <w:rPr>
          <w:b/>
        </w:rPr>
        <w:t>Application for registration as importer</w:t>
      </w:r>
    </w:p>
    <w:p w14:paraId="7A466C35" w14:textId="77777777" w:rsidR="002A657C" w:rsidRPr="006B5715" w:rsidRDefault="002A657C" w:rsidP="00327254">
      <w:pPr>
        <w:pStyle w:val="REG-P0"/>
        <w:rPr>
          <w:szCs w:val="26"/>
        </w:rPr>
      </w:pPr>
    </w:p>
    <w:p w14:paraId="7AB238EB" w14:textId="77777777" w:rsidR="002A657C" w:rsidRPr="006B5715" w:rsidRDefault="002A657C" w:rsidP="00327254">
      <w:pPr>
        <w:pStyle w:val="REG-P1"/>
      </w:pPr>
      <w:r w:rsidRPr="006B5715">
        <w:rPr>
          <w:b/>
          <w:bCs/>
        </w:rPr>
        <w:t>3.</w:t>
      </w:r>
      <w:r w:rsidRPr="006B5715">
        <w:rPr>
          <w:b/>
          <w:bCs/>
        </w:rPr>
        <w:tab/>
      </w:r>
      <w:r w:rsidRPr="006B5715">
        <w:t>An application for registration as an importer must be made to the Minister in the form substantially corresponding with Annexure A.</w:t>
      </w:r>
    </w:p>
    <w:p w14:paraId="223E7F64" w14:textId="77777777" w:rsidR="002A657C" w:rsidRPr="006B5715" w:rsidRDefault="002A657C" w:rsidP="00327254">
      <w:pPr>
        <w:pStyle w:val="REG-P0"/>
        <w:rPr>
          <w:szCs w:val="26"/>
        </w:rPr>
      </w:pPr>
    </w:p>
    <w:p w14:paraId="52A9E815" w14:textId="77777777" w:rsidR="002A657C" w:rsidRPr="006B5715" w:rsidRDefault="002A657C" w:rsidP="00327254">
      <w:pPr>
        <w:pStyle w:val="REG-P0"/>
        <w:rPr>
          <w:b/>
          <w:bCs/>
        </w:rPr>
      </w:pPr>
      <w:r w:rsidRPr="006B5715">
        <w:rPr>
          <w:b/>
        </w:rPr>
        <w:t>Decision on application for registration as importer</w:t>
      </w:r>
    </w:p>
    <w:p w14:paraId="5B3955C7" w14:textId="77777777" w:rsidR="002A657C" w:rsidRPr="006B5715" w:rsidRDefault="002A657C" w:rsidP="00327254">
      <w:pPr>
        <w:pStyle w:val="REG-P0"/>
        <w:rPr>
          <w:szCs w:val="26"/>
        </w:rPr>
      </w:pPr>
    </w:p>
    <w:p w14:paraId="419C9F91" w14:textId="77777777" w:rsidR="002A657C" w:rsidRPr="006B5715" w:rsidRDefault="002A657C" w:rsidP="00327254">
      <w:pPr>
        <w:pStyle w:val="REG-P1"/>
      </w:pPr>
      <w:r w:rsidRPr="006B5715">
        <w:rPr>
          <w:b/>
          <w:bCs/>
        </w:rPr>
        <w:t>4.</w:t>
      </w:r>
      <w:r w:rsidRPr="006B5715">
        <w:rPr>
          <w:b/>
          <w:bCs/>
        </w:rPr>
        <w:tab/>
      </w:r>
      <w:r w:rsidRPr="006B5715">
        <w:t>The Minister must consider an application made in terms of regulation 3, and may -</w:t>
      </w:r>
    </w:p>
    <w:p w14:paraId="30A24336" w14:textId="77777777" w:rsidR="002A657C" w:rsidRPr="006B5715" w:rsidRDefault="002A657C" w:rsidP="00327254">
      <w:pPr>
        <w:pStyle w:val="REG-P0"/>
        <w:rPr>
          <w:szCs w:val="26"/>
        </w:rPr>
      </w:pPr>
    </w:p>
    <w:p w14:paraId="5BF937AC" w14:textId="77777777" w:rsidR="002A657C" w:rsidRPr="006B5715" w:rsidRDefault="002A657C" w:rsidP="00327254">
      <w:pPr>
        <w:pStyle w:val="REG-Pa"/>
      </w:pPr>
      <w:r w:rsidRPr="006B5715">
        <w:t>(a)</w:t>
      </w:r>
      <w:r w:rsidRPr="006B5715">
        <w:tab/>
        <w:t>approve the application and issue to the applicant registration as an importer in the form substantially corresponding with Annexure B; or</w:t>
      </w:r>
    </w:p>
    <w:p w14:paraId="02D99F26" w14:textId="77777777" w:rsidR="002A657C" w:rsidRPr="006B5715" w:rsidRDefault="002A657C" w:rsidP="00327254">
      <w:pPr>
        <w:pStyle w:val="REG-P0"/>
        <w:rPr>
          <w:szCs w:val="26"/>
        </w:rPr>
      </w:pPr>
    </w:p>
    <w:p w14:paraId="71BB2A3A" w14:textId="77777777" w:rsidR="002A657C" w:rsidRPr="006B5715" w:rsidRDefault="002A657C" w:rsidP="00327254">
      <w:pPr>
        <w:pStyle w:val="REG-Pa"/>
      </w:pPr>
      <w:r w:rsidRPr="006B5715">
        <w:t>(b)</w:t>
      </w:r>
      <w:r w:rsidRPr="006B5715">
        <w:tab/>
        <w:t>refuse the application.</w:t>
      </w:r>
    </w:p>
    <w:p w14:paraId="344FE078" w14:textId="77777777" w:rsidR="002A657C" w:rsidRPr="006B5715" w:rsidRDefault="002A657C" w:rsidP="00327254">
      <w:pPr>
        <w:pStyle w:val="REG-P0"/>
      </w:pPr>
    </w:p>
    <w:p w14:paraId="77632DA3" w14:textId="77777777" w:rsidR="002A657C" w:rsidRPr="006B5715" w:rsidRDefault="002A657C" w:rsidP="00327254">
      <w:pPr>
        <w:pStyle w:val="REG-P0"/>
        <w:rPr>
          <w:b/>
          <w:bCs/>
        </w:rPr>
      </w:pPr>
      <w:r w:rsidRPr="006B5715">
        <w:rPr>
          <w:b/>
        </w:rPr>
        <w:t>Application for import permit</w:t>
      </w:r>
    </w:p>
    <w:p w14:paraId="32DAC272" w14:textId="77777777" w:rsidR="002A657C" w:rsidRPr="006B5715" w:rsidRDefault="002A657C" w:rsidP="00327254">
      <w:pPr>
        <w:pStyle w:val="REG-P0"/>
        <w:rPr>
          <w:szCs w:val="26"/>
        </w:rPr>
      </w:pPr>
    </w:p>
    <w:p w14:paraId="0D626F8D" w14:textId="77777777" w:rsidR="002A657C" w:rsidRPr="006B5715" w:rsidRDefault="002A657C" w:rsidP="00327254">
      <w:pPr>
        <w:pStyle w:val="REG-P1"/>
      </w:pPr>
      <w:r w:rsidRPr="006B5715">
        <w:rPr>
          <w:b/>
          <w:bCs/>
        </w:rPr>
        <w:t>5.</w:t>
      </w:r>
      <w:r w:rsidRPr="006B5715">
        <w:rPr>
          <w:b/>
          <w:bCs/>
        </w:rPr>
        <w:tab/>
      </w:r>
      <w:r w:rsidRPr="006B5715">
        <w:t>(1)</w:t>
      </w:r>
      <w:r w:rsidRPr="006B5715">
        <w:tab/>
        <w:t>An application for an import permit must be made to the Minister in the form substantially corresponding with Annexure C.</w:t>
      </w:r>
    </w:p>
    <w:p w14:paraId="145E296D" w14:textId="77777777" w:rsidR="002A657C" w:rsidRPr="006B5715" w:rsidRDefault="002A657C" w:rsidP="00327254">
      <w:pPr>
        <w:pStyle w:val="REG-P0"/>
        <w:rPr>
          <w:szCs w:val="26"/>
        </w:rPr>
      </w:pPr>
    </w:p>
    <w:p w14:paraId="7B67ECB9" w14:textId="77777777" w:rsidR="002A657C" w:rsidRPr="006B5715" w:rsidRDefault="002A657C" w:rsidP="00327254">
      <w:pPr>
        <w:pStyle w:val="REG-P1"/>
      </w:pPr>
      <w:r w:rsidRPr="006B5715">
        <w:t>(2)</w:t>
      </w:r>
      <w:r w:rsidRPr="006B5715">
        <w:tab/>
        <w:t>A person intending to import aquatic organisms for the purpose of introduction or transfer must apply, in terms of regulation 21 of the Aquaculture (Licensing) Regulations, for a permit to introduce or transfer aquatic organisms.</w:t>
      </w:r>
    </w:p>
    <w:p w14:paraId="5CF162E7" w14:textId="77777777" w:rsidR="002A657C" w:rsidRPr="006B5715" w:rsidRDefault="002A657C" w:rsidP="00327254">
      <w:pPr>
        <w:pStyle w:val="REG-P0"/>
        <w:rPr>
          <w:szCs w:val="26"/>
        </w:rPr>
      </w:pPr>
    </w:p>
    <w:p w14:paraId="336C0EC3" w14:textId="77777777" w:rsidR="002A657C" w:rsidRPr="006B5715" w:rsidRDefault="002A657C" w:rsidP="00327254">
      <w:pPr>
        <w:pStyle w:val="REG-P0"/>
        <w:rPr>
          <w:b/>
          <w:bCs/>
        </w:rPr>
      </w:pPr>
      <w:r w:rsidRPr="006B5715">
        <w:rPr>
          <w:b/>
        </w:rPr>
        <w:t>Risk assessment</w:t>
      </w:r>
    </w:p>
    <w:p w14:paraId="537F1652" w14:textId="77777777" w:rsidR="002A657C" w:rsidRPr="006B5715" w:rsidRDefault="002A657C" w:rsidP="00327254">
      <w:pPr>
        <w:pStyle w:val="REG-P0"/>
        <w:rPr>
          <w:szCs w:val="26"/>
        </w:rPr>
      </w:pPr>
    </w:p>
    <w:p w14:paraId="4D882C91" w14:textId="77777777" w:rsidR="002A657C" w:rsidRPr="006B5715" w:rsidRDefault="002A657C" w:rsidP="00327254">
      <w:pPr>
        <w:pStyle w:val="REG-P1"/>
      </w:pPr>
      <w:r w:rsidRPr="006B5715">
        <w:rPr>
          <w:b/>
          <w:bCs/>
        </w:rPr>
        <w:t>6.</w:t>
      </w:r>
      <w:r w:rsidRPr="006B5715">
        <w:rPr>
          <w:b/>
          <w:bCs/>
        </w:rPr>
        <w:tab/>
      </w:r>
      <w:r w:rsidRPr="006B5715">
        <w:t>(1)</w:t>
      </w:r>
      <w:r w:rsidRPr="006B5715">
        <w:tab/>
        <w:t>Before making a decision on an application for an import permit, the Minister may require an applicant to carry out a risk assessment in respect of the aquatic organisms to be imported.</w:t>
      </w:r>
    </w:p>
    <w:p w14:paraId="7C229C46" w14:textId="77777777" w:rsidR="002A657C" w:rsidRPr="006B5715" w:rsidRDefault="002A657C" w:rsidP="00327254">
      <w:pPr>
        <w:pStyle w:val="REG-P0"/>
        <w:rPr>
          <w:szCs w:val="26"/>
        </w:rPr>
      </w:pPr>
    </w:p>
    <w:p w14:paraId="56D23552" w14:textId="77777777" w:rsidR="002A657C" w:rsidRPr="006B5715" w:rsidRDefault="002A657C" w:rsidP="00327254">
      <w:pPr>
        <w:pStyle w:val="REG-P1"/>
      </w:pPr>
      <w:r w:rsidRPr="006B5715">
        <w:t>(2)</w:t>
      </w:r>
      <w:r w:rsidRPr="006B5715">
        <w:tab/>
        <w:t>An assessment referred to in subregulation (1), must be carried out in accordance with the law or policy relating to environmental assessment.</w:t>
      </w:r>
    </w:p>
    <w:p w14:paraId="5954696C" w14:textId="77777777" w:rsidR="002A657C" w:rsidRPr="006B5715" w:rsidRDefault="002A657C" w:rsidP="00327254">
      <w:pPr>
        <w:pStyle w:val="REG-P0"/>
        <w:rPr>
          <w:szCs w:val="26"/>
        </w:rPr>
      </w:pPr>
    </w:p>
    <w:p w14:paraId="165D3DE3" w14:textId="77777777" w:rsidR="002A657C" w:rsidRPr="006B5715" w:rsidRDefault="002A657C" w:rsidP="00327254">
      <w:pPr>
        <w:pStyle w:val="REG-P0"/>
        <w:rPr>
          <w:b/>
          <w:bCs/>
        </w:rPr>
      </w:pPr>
      <w:r w:rsidRPr="006B5715">
        <w:rPr>
          <w:b/>
        </w:rPr>
        <w:t>Decision on application for import permit</w:t>
      </w:r>
    </w:p>
    <w:p w14:paraId="121BE54A" w14:textId="77777777" w:rsidR="002A657C" w:rsidRPr="006B5715" w:rsidRDefault="002A657C" w:rsidP="00327254">
      <w:pPr>
        <w:pStyle w:val="REG-P0"/>
        <w:rPr>
          <w:szCs w:val="26"/>
        </w:rPr>
      </w:pPr>
    </w:p>
    <w:p w14:paraId="533807B9" w14:textId="77777777" w:rsidR="002A657C" w:rsidRPr="006B5715" w:rsidRDefault="002A657C" w:rsidP="00327254">
      <w:pPr>
        <w:pStyle w:val="REG-P1"/>
      </w:pPr>
      <w:r w:rsidRPr="006B5715">
        <w:rPr>
          <w:b/>
          <w:bCs/>
        </w:rPr>
        <w:t>7.</w:t>
      </w:r>
      <w:r w:rsidRPr="006B5715">
        <w:rPr>
          <w:b/>
          <w:bCs/>
        </w:rPr>
        <w:tab/>
      </w:r>
      <w:r w:rsidRPr="006B5715">
        <w:t>The Minister must consider an application for an import permit, taking into account findings of a risk assessment carried out in terms of regulation 6, and may -</w:t>
      </w:r>
    </w:p>
    <w:p w14:paraId="278D14C2" w14:textId="77777777" w:rsidR="002A657C" w:rsidRPr="006B5715" w:rsidRDefault="002A657C" w:rsidP="00327254">
      <w:pPr>
        <w:pStyle w:val="REG-P0"/>
        <w:rPr>
          <w:szCs w:val="26"/>
        </w:rPr>
      </w:pPr>
    </w:p>
    <w:p w14:paraId="6A621411" w14:textId="77777777" w:rsidR="002A657C" w:rsidRPr="006B5715" w:rsidRDefault="002A657C" w:rsidP="00327254">
      <w:pPr>
        <w:pStyle w:val="REG-Pa"/>
      </w:pPr>
      <w:r w:rsidRPr="006B5715">
        <w:t>(a)</w:t>
      </w:r>
      <w:r w:rsidRPr="006B5715">
        <w:tab/>
        <w:t>approve the application and issue to the applicant an import permit in the form substantially corresponding with Annexure D;</w:t>
      </w:r>
    </w:p>
    <w:p w14:paraId="4FA8B5DA" w14:textId="77777777" w:rsidR="002A657C" w:rsidRPr="006B5715" w:rsidRDefault="002A657C" w:rsidP="00327254">
      <w:pPr>
        <w:pStyle w:val="REG-P0"/>
        <w:rPr>
          <w:szCs w:val="26"/>
        </w:rPr>
      </w:pPr>
    </w:p>
    <w:p w14:paraId="165558B2" w14:textId="77777777" w:rsidR="002A657C" w:rsidRPr="006B5715" w:rsidRDefault="002A657C" w:rsidP="00327254">
      <w:pPr>
        <w:pStyle w:val="REG-Pa"/>
      </w:pPr>
      <w:r w:rsidRPr="006B5715">
        <w:t>(b)</w:t>
      </w:r>
      <w:r w:rsidRPr="006B5715">
        <w:tab/>
        <w:t>approve the application, subject to condition that the applicant complies with further risk management measures, which may include -</w:t>
      </w:r>
    </w:p>
    <w:p w14:paraId="633858BD" w14:textId="77777777" w:rsidR="002A657C" w:rsidRPr="006B5715" w:rsidRDefault="002A657C" w:rsidP="00327254">
      <w:pPr>
        <w:pStyle w:val="REG-P0"/>
        <w:rPr>
          <w:szCs w:val="26"/>
        </w:rPr>
      </w:pPr>
    </w:p>
    <w:p w14:paraId="03B12DB8" w14:textId="77777777" w:rsidR="002A657C" w:rsidRPr="006B5715" w:rsidRDefault="002A657C" w:rsidP="00327254">
      <w:pPr>
        <w:pStyle w:val="REG-Pi"/>
      </w:pPr>
      <w:r w:rsidRPr="006B5715">
        <w:t>(i)</w:t>
      </w:r>
      <w:r w:rsidRPr="006B5715">
        <w:tab/>
        <w:t>the quarantine, in the exporting country, of the aquatic organisms to be imported;</w:t>
      </w:r>
    </w:p>
    <w:p w14:paraId="3F33A444" w14:textId="77777777" w:rsidR="002A657C" w:rsidRPr="006B5715" w:rsidRDefault="002A657C" w:rsidP="00327254">
      <w:pPr>
        <w:pStyle w:val="REG-P0"/>
        <w:rPr>
          <w:szCs w:val="26"/>
        </w:rPr>
      </w:pPr>
    </w:p>
    <w:p w14:paraId="3B3195ED" w14:textId="77777777" w:rsidR="002A657C" w:rsidRPr="006B5715" w:rsidRDefault="002A657C" w:rsidP="00327254">
      <w:pPr>
        <w:pStyle w:val="REG-Pi"/>
      </w:pPr>
      <w:r w:rsidRPr="006B5715">
        <w:t>(ii)</w:t>
      </w:r>
      <w:r w:rsidRPr="006B5715">
        <w:tab/>
        <w:t>diagnostic testing of the aquatic organisms to be imported to ensure that the organisms are free from diseases; or</w:t>
      </w:r>
    </w:p>
    <w:p w14:paraId="78517B0A" w14:textId="77777777" w:rsidR="002A657C" w:rsidRPr="006B5715" w:rsidRDefault="002A657C" w:rsidP="00327254">
      <w:pPr>
        <w:pStyle w:val="REG-P0"/>
        <w:rPr>
          <w:szCs w:val="26"/>
        </w:rPr>
      </w:pPr>
    </w:p>
    <w:p w14:paraId="68EA1595" w14:textId="77777777" w:rsidR="002A657C" w:rsidRPr="006B5715" w:rsidRDefault="002A657C" w:rsidP="00327254">
      <w:pPr>
        <w:pStyle w:val="REG-Pi"/>
      </w:pPr>
      <w:r w:rsidRPr="006B5715">
        <w:t>(iii)</w:t>
      </w:r>
      <w:r w:rsidRPr="006B5715">
        <w:tab/>
        <w:t>the issuing of a health certificate by the competent authority of the exporting country; or</w:t>
      </w:r>
    </w:p>
    <w:p w14:paraId="774AE525" w14:textId="77777777" w:rsidR="002A657C" w:rsidRPr="006B5715" w:rsidRDefault="002A657C" w:rsidP="00327254">
      <w:pPr>
        <w:pStyle w:val="REG-P0"/>
        <w:rPr>
          <w:szCs w:val="26"/>
        </w:rPr>
      </w:pPr>
    </w:p>
    <w:p w14:paraId="0F45AB7D" w14:textId="77777777" w:rsidR="002A657C" w:rsidRPr="006B5715" w:rsidRDefault="002A657C" w:rsidP="00327254">
      <w:pPr>
        <w:pStyle w:val="REG-Pa"/>
      </w:pPr>
      <w:r w:rsidRPr="006B5715">
        <w:t>(c)</w:t>
      </w:r>
      <w:r w:rsidRPr="006B5715">
        <w:tab/>
        <w:t>refuse the application.</w:t>
      </w:r>
    </w:p>
    <w:p w14:paraId="7ED09560" w14:textId="77777777" w:rsidR="002A657C" w:rsidRPr="006B5715" w:rsidRDefault="002A657C" w:rsidP="00327254">
      <w:pPr>
        <w:pStyle w:val="REG-P0"/>
        <w:rPr>
          <w:szCs w:val="26"/>
        </w:rPr>
      </w:pPr>
    </w:p>
    <w:p w14:paraId="22FF8235" w14:textId="77777777" w:rsidR="002A657C" w:rsidRPr="006B5715" w:rsidRDefault="002A657C" w:rsidP="00327254">
      <w:pPr>
        <w:pStyle w:val="REG-P0"/>
        <w:rPr>
          <w:b/>
          <w:bCs/>
        </w:rPr>
      </w:pPr>
      <w:r w:rsidRPr="006B5715">
        <w:rPr>
          <w:b/>
        </w:rPr>
        <w:t>Conditions relating to import of certain aquatic organisms</w:t>
      </w:r>
    </w:p>
    <w:p w14:paraId="3F32E852" w14:textId="77777777" w:rsidR="002A657C" w:rsidRPr="006B5715" w:rsidRDefault="002A657C" w:rsidP="00327254">
      <w:pPr>
        <w:pStyle w:val="REG-P0"/>
        <w:rPr>
          <w:szCs w:val="26"/>
        </w:rPr>
      </w:pPr>
    </w:p>
    <w:p w14:paraId="1F076D0E" w14:textId="77777777" w:rsidR="002A657C" w:rsidRPr="006B5715" w:rsidRDefault="002A657C" w:rsidP="00327254">
      <w:pPr>
        <w:pStyle w:val="REG-P1"/>
      </w:pPr>
      <w:r w:rsidRPr="006B5715">
        <w:rPr>
          <w:b/>
          <w:bCs/>
        </w:rPr>
        <w:t>8.</w:t>
      </w:r>
      <w:r w:rsidRPr="006B5715">
        <w:rPr>
          <w:b/>
          <w:bCs/>
        </w:rPr>
        <w:tab/>
      </w:r>
      <w:r w:rsidRPr="006B5715">
        <w:t>The Minister may only approve an application for an import permit -</w:t>
      </w:r>
    </w:p>
    <w:p w14:paraId="7AEF6EB3" w14:textId="77777777" w:rsidR="002A657C" w:rsidRPr="006B5715" w:rsidRDefault="002A657C" w:rsidP="00327254">
      <w:pPr>
        <w:pStyle w:val="REG-P0"/>
        <w:rPr>
          <w:szCs w:val="26"/>
        </w:rPr>
      </w:pPr>
    </w:p>
    <w:p w14:paraId="4E76C735" w14:textId="77777777" w:rsidR="002A657C" w:rsidRPr="006B5715" w:rsidRDefault="002A657C" w:rsidP="00327254">
      <w:pPr>
        <w:pStyle w:val="REG-Pa"/>
      </w:pPr>
      <w:r w:rsidRPr="006B5715">
        <w:t>(a)</w:t>
      </w:r>
      <w:r w:rsidRPr="006B5715">
        <w:tab/>
        <w:t>relating to the import of aquatic organisms listed in Annexures I or J; or</w:t>
      </w:r>
    </w:p>
    <w:p w14:paraId="3DC51199" w14:textId="77777777" w:rsidR="002A657C" w:rsidRPr="006B5715" w:rsidRDefault="002A657C" w:rsidP="00327254">
      <w:pPr>
        <w:pStyle w:val="REG-P0"/>
        <w:rPr>
          <w:szCs w:val="26"/>
        </w:rPr>
      </w:pPr>
    </w:p>
    <w:p w14:paraId="4C40F026" w14:textId="77777777" w:rsidR="002A657C" w:rsidRPr="006B5715" w:rsidRDefault="002A657C" w:rsidP="00327254">
      <w:pPr>
        <w:pStyle w:val="REG-Pa"/>
      </w:pPr>
      <w:r w:rsidRPr="006B5715">
        <w:t>(b)</w:t>
      </w:r>
      <w:r w:rsidRPr="006B5715">
        <w:tab/>
        <w:t>relating to the import of aquatic organisms approved for introduction or transfer,</w:t>
      </w:r>
    </w:p>
    <w:p w14:paraId="7249CC46" w14:textId="77777777" w:rsidR="002A657C" w:rsidRPr="006B5715" w:rsidRDefault="002A657C" w:rsidP="00327254">
      <w:pPr>
        <w:pStyle w:val="REG-P0"/>
        <w:rPr>
          <w:szCs w:val="26"/>
        </w:rPr>
      </w:pPr>
    </w:p>
    <w:p w14:paraId="142E9DE8" w14:textId="77777777" w:rsidR="002A657C" w:rsidRPr="006B5715" w:rsidRDefault="002A657C" w:rsidP="00327254">
      <w:pPr>
        <w:pStyle w:val="REG-P0"/>
      </w:pPr>
      <w:r w:rsidRPr="006B5715">
        <w:t>if the applicant is an operator of an quarantine facility or has contractual access to a quarantine facility.</w:t>
      </w:r>
    </w:p>
    <w:p w14:paraId="5B6C8627" w14:textId="77777777" w:rsidR="002A657C" w:rsidRPr="006B5715" w:rsidRDefault="002A657C" w:rsidP="00327254">
      <w:pPr>
        <w:pStyle w:val="REG-P0"/>
      </w:pPr>
    </w:p>
    <w:p w14:paraId="6D635AD6" w14:textId="77777777" w:rsidR="004519CF" w:rsidRPr="006B5715" w:rsidRDefault="004519CF" w:rsidP="004519CF">
      <w:pPr>
        <w:pStyle w:val="REG-Amend"/>
      </w:pPr>
      <w:r w:rsidRPr="006B5715">
        <w:t>[The phrase “an quarantine facility” is grammatically incorrect. The word “an” should be “a”. ]</w:t>
      </w:r>
    </w:p>
    <w:p w14:paraId="17A0A753" w14:textId="77777777" w:rsidR="004519CF" w:rsidRPr="006B5715" w:rsidRDefault="004519CF" w:rsidP="00327254">
      <w:pPr>
        <w:pStyle w:val="REG-P0"/>
      </w:pPr>
    </w:p>
    <w:p w14:paraId="093FDE11" w14:textId="77777777" w:rsidR="002A657C" w:rsidRPr="006B5715" w:rsidRDefault="002A657C" w:rsidP="00327254">
      <w:pPr>
        <w:pStyle w:val="REG-P0"/>
        <w:rPr>
          <w:b/>
          <w:bCs/>
        </w:rPr>
      </w:pPr>
      <w:r w:rsidRPr="006B5715">
        <w:rPr>
          <w:b/>
        </w:rPr>
        <w:t>Additional requirements</w:t>
      </w:r>
    </w:p>
    <w:p w14:paraId="7236ED84" w14:textId="77777777" w:rsidR="002A657C" w:rsidRPr="006B5715" w:rsidRDefault="002A657C" w:rsidP="00327254">
      <w:pPr>
        <w:pStyle w:val="REG-P0"/>
        <w:rPr>
          <w:b/>
          <w:bCs/>
        </w:rPr>
      </w:pPr>
    </w:p>
    <w:p w14:paraId="4042DBC3" w14:textId="77777777" w:rsidR="002A657C" w:rsidRPr="006B5715" w:rsidRDefault="002A657C" w:rsidP="00327254">
      <w:pPr>
        <w:pStyle w:val="REG-P1"/>
      </w:pPr>
      <w:r w:rsidRPr="006B5715">
        <w:rPr>
          <w:b/>
          <w:bCs/>
        </w:rPr>
        <w:t>9.</w:t>
      </w:r>
      <w:r w:rsidRPr="006B5715">
        <w:rPr>
          <w:b/>
          <w:bCs/>
        </w:rPr>
        <w:tab/>
      </w:r>
      <w:r w:rsidRPr="006B5715">
        <w:t>An importer must comply with additional importing requirements that are required by law.</w:t>
      </w:r>
    </w:p>
    <w:p w14:paraId="5FF59696" w14:textId="77777777" w:rsidR="002A657C" w:rsidRPr="006B5715" w:rsidRDefault="002A657C" w:rsidP="00327254">
      <w:pPr>
        <w:pStyle w:val="REG-P0"/>
      </w:pPr>
    </w:p>
    <w:p w14:paraId="6B9EF505" w14:textId="77777777" w:rsidR="002A657C" w:rsidRPr="006B5715" w:rsidRDefault="002A657C" w:rsidP="00327254">
      <w:pPr>
        <w:pStyle w:val="REG-H3b"/>
      </w:pPr>
      <w:r w:rsidRPr="006B5715">
        <w:t xml:space="preserve">PART III </w:t>
      </w:r>
    </w:p>
    <w:p w14:paraId="4C2ABCAC" w14:textId="77777777" w:rsidR="002A657C" w:rsidRPr="006B5715" w:rsidRDefault="002A657C" w:rsidP="00327254">
      <w:pPr>
        <w:pStyle w:val="REG-H3b"/>
      </w:pPr>
      <w:r w:rsidRPr="006B5715">
        <w:t>INSPECTION</w:t>
      </w:r>
    </w:p>
    <w:p w14:paraId="1E94F611" w14:textId="77777777" w:rsidR="002A657C" w:rsidRPr="006B5715" w:rsidRDefault="002A657C" w:rsidP="00327254">
      <w:pPr>
        <w:pStyle w:val="REG-P0"/>
      </w:pPr>
    </w:p>
    <w:p w14:paraId="53B0AD03" w14:textId="77777777" w:rsidR="002A657C" w:rsidRPr="006B5715" w:rsidRDefault="002A657C" w:rsidP="00327254">
      <w:pPr>
        <w:pStyle w:val="REG-P0"/>
        <w:rPr>
          <w:b/>
          <w:bCs/>
        </w:rPr>
      </w:pPr>
      <w:r w:rsidRPr="006B5715">
        <w:rPr>
          <w:b/>
        </w:rPr>
        <w:t>Documents to accompany shipment</w:t>
      </w:r>
    </w:p>
    <w:p w14:paraId="3BEA26D4" w14:textId="77777777" w:rsidR="002A657C" w:rsidRPr="006B5715" w:rsidRDefault="002A657C" w:rsidP="00327254">
      <w:pPr>
        <w:pStyle w:val="REG-P0"/>
        <w:rPr>
          <w:szCs w:val="26"/>
        </w:rPr>
      </w:pPr>
    </w:p>
    <w:p w14:paraId="20E06B95" w14:textId="77777777" w:rsidR="002A657C" w:rsidRPr="006B5715" w:rsidRDefault="002A657C" w:rsidP="00327254">
      <w:pPr>
        <w:pStyle w:val="REG-P1"/>
      </w:pPr>
      <w:r w:rsidRPr="006B5715">
        <w:rPr>
          <w:b/>
          <w:bCs/>
        </w:rPr>
        <w:t>10.</w:t>
      </w:r>
      <w:r w:rsidRPr="006B5715">
        <w:rPr>
          <w:b/>
          <w:bCs/>
        </w:rPr>
        <w:tab/>
      </w:r>
      <w:r w:rsidRPr="006B5715">
        <w:t>An imported shipment must be accompanied by -</w:t>
      </w:r>
    </w:p>
    <w:p w14:paraId="5C8C016D" w14:textId="77777777" w:rsidR="002A657C" w:rsidRPr="006B5715" w:rsidRDefault="002A657C" w:rsidP="00327254">
      <w:pPr>
        <w:pStyle w:val="REG-P0"/>
        <w:rPr>
          <w:szCs w:val="26"/>
        </w:rPr>
      </w:pPr>
    </w:p>
    <w:p w14:paraId="021FABB0" w14:textId="77777777" w:rsidR="002A657C" w:rsidRPr="006B5715" w:rsidRDefault="002A657C" w:rsidP="00327254">
      <w:pPr>
        <w:pStyle w:val="REG-Pa"/>
      </w:pPr>
      <w:r w:rsidRPr="006B5715">
        <w:t>(a)</w:t>
      </w:r>
      <w:r w:rsidRPr="006B5715">
        <w:tab/>
        <w:t>a copy of the bill of lading;</w:t>
      </w:r>
    </w:p>
    <w:p w14:paraId="140A206F" w14:textId="77777777" w:rsidR="002A657C" w:rsidRPr="006B5715" w:rsidRDefault="002A657C" w:rsidP="00327254">
      <w:pPr>
        <w:pStyle w:val="REG-P0"/>
        <w:rPr>
          <w:szCs w:val="26"/>
        </w:rPr>
      </w:pPr>
    </w:p>
    <w:p w14:paraId="638AFD38" w14:textId="77777777" w:rsidR="002A657C" w:rsidRPr="006B5715" w:rsidRDefault="002A657C" w:rsidP="00327254">
      <w:pPr>
        <w:pStyle w:val="REG-Pa"/>
      </w:pPr>
      <w:r w:rsidRPr="006B5715">
        <w:t>(b)</w:t>
      </w:r>
      <w:r w:rsidRPr="006B5715">
        <w:tab/>
        <w:t>the import permit; and</w:t>
      </w:r>
    </w:p>
    <w:p w14:paraId="66213558" w14:textId="77777777" w:rsidR="002A657C" w:rsidRPr="006B5715" w:rsidRDefault="002A657C" w:rsidP="00327254">
      <w:pPr>
        <w:pStyle w:val="REG-P0"/>
        <w:rPr>
          <w:szCs w:val="26"/>
        </w:rPr>
      </w:pPr>
    </w:p>
    <w:p w14:paraId="23084F4E" w14:textId="77777777" w:rsidR="002A657C" w:rsidRPr="006B5715" w:rsidRDefault="002A657C" w:rsidP="00327254">
      <w:pPr>
        <w:pStyle w:val="REG-Pa"/>
      </w:pPr>
      <w:r w:rsidRPr="006B5715">
        <w:t>(c)</w:t>
      </w:r>
      <w:r w:rsidRPr="006B5715">
        <w:tab/>
        <w:t>a copy of the health certificate, if required under regulation 7(b).</w:t>
      </w:r>
    </w:p>
    <w:p w14:paraId="10D7311D" w14:textId="77777777" w:rsidR="002A657C" w:rsidRPr="006B5715" w:rsidRDefault="002A657C" w:rsidP="00327254">
      <w:pPr>
        <w:pStyle w:val="REG-P0"/>
        <w:rPr>
          <w:szCs w:val="26"/>
        </w:rPr>
      </w:pPr>
    </w:p>
    <w:p w14:paraId="2A83EDD8" w14:textId="77777777" w:rsidR="002A657C" w:rsidRPr="006B5715" w:rsidRDefault="002A657C" w:rsidP="00327254">
      <w:pPr>
        <w:pStyle w:val="REG-P0"/>
        <w:rPr>
          <w:b/>
          <w:bCs/>
        </w:rPr>
      </w:pPr>
      <w:r w:rsidRPr="006B5715">
        <w:rPr>
          <w:b/>
        </w:rPr>
        <w:t>Inspection and transfer of shipment</w:t>
      </w:r>
    </w:p>
    <w:p w14:paraId="224835D0" w14:textId="77777777" w:rsidR="002A657C" w:rsidRPr="006B5715" w:rsidRDefault="002A657C" w:rsidP="00327254">
      <w:pPr>
        <w:pStyle w:val="REG-P0"/>
        <w:rPr>
          <w:szCs w:val="26"/>
        </w:rPr>
      </w:pPr>
    </w:p>
    <w:p w14:paraId="474524D5" w14:textId="77777777" w:rsidR="002A657C" w:rsidRPr="006B5715" w:rsidRDefault="002A657C" w:rsidP="00327254">
      <w:pPr>
        <w:pStyle w:val="REG-P1"/>
      </w:pPr>
      <w:r w:rsidRPr="006B5715">
        <w:rPr>
          <w:b/>
          <w:bCs/>
        </w:rPr>
        <w:t>11.</w:t>
      </w:r>
      <w:r w:rsidRPr="006B5715">
        <w:rPr>
          <w:b/>
          <w:bCs/>
        </w:rPr>
        <w:tab/>
      </w:r>
      <w:r w:rsidRPr="006B5715">
        <w:t>(1)</w:t>
      </w:r>
      <w:r w:rsidRPr="006B5715">
        <w:tab/>
        <w:t>At the port of entry, an inspector or any other person authorised by law must carry out an inspection of an imported shipment, in order to -</w:t>
      </w:r>
    </w:p>
    <w:p w14:paraId="42A2E907" w14:textId="77777777" w:rsidR="002A657C" w:rsidRPr="006B5715" w:rsidRDefault="002A657C" w:rsidP="00327254">
      <w:pPr>
        <w:pStyle w:val="REG-P0"/>
        <w:rPr>
          <w:szCs w:val="26"/>
        </w:rPr>
      </w:pPr>
    </w:p>
    <w:p w14:paraId="7ED28FB9" w14:textId="77777777" w:rsidR="002A657C" w:rsidRPr="006B5715" w:rsidRDefault="002A657C" w:rsidP="00327254">
      <w:pPr>
        <w:pStyle w:val="REG-Pa"/>
      </w:pPr>
      <w:r w:rsidRPr="006B5715">
        <w:t>(a)</w:t>
      </w:r>
      <w:r w:rsidRPr="006B5715">
        <w:tab/>
        <w:t>determine the place of origin of the shipment;</w:t>
      </w:r>
    </w:p>
    <w:p w14:paraId="6EE0B8C5" w14:textId="77777777" w:rsidR="002A657C" w:rsidRPr="006B5715" w:rsidRDefault="002A657C" w:rsidP="00327254">
      <w:pPr>
        <w:pStyle w:val="REG-P0"/>
        <w:rPr>
          <w:szCs w:val="26"/>
        </w:rPr>
      </w:pPr>
    </w:p>
    <w:p w14:paraId="3E1D547A" w14:textId="77777777" w:rsidR="002A657C" w:rsidRPr="006B5715" w:rsidRDefault="002A657C" w:rsidP="00327254">
      <w:pPr>
        <w:pStyle w:val="REG-Pa"/>
      </w:pPr>
      <w:r w:rsidRPr="006B5715">
        <w:t>(b)</w:t>
      </w:r>
      <w:r w:rsidRPr="006B5715">
        <w:tab/>
        <w:t>determine the nature and quantity of the shipment; and</w:t>
      </w:r>
    </w:p>
    <w:p w14:paraId="063EB05A" w14:textId="77777777" w:rsidR="002A657C" w:rsidRPr="006B5715" w:rsidRDefault="002A657C" w:rsidP="00327254">
      <w:pPr>
        <w:pStyle w:val="REG-P0"/>
        <w:rPr>
          <w:szCs w:val="26"/>
        </w:rPr>
      </w:pPr>
    </w:p>
    <w:p w14:paraId="2E0032FB" w14:textId="77777777" w:rsidR="002A657C" w:rsidRPr="006B5715" w:rsidRDefault="002A657C" w:rsidP="00327254">
      <w:pPr>
        <w:pStyle w:val="REG-Pa"/>
      </w:pPr>
      <w:r w:rsidRPr="006B5715">
        <w:t>(c)</w:t>
      </w:r>
      <w:r w:rsidRPr="006B5715">
        <w:tab/>
        <w:t>identify the presence of any mortalities or clinical signs of diseases.</w:t>
      </w:r>
    </w:p>
    <w:p w14:paraId="58B08932" w14:textId="77777777" w:rsidR="002A657C" w:rsidRPr="006B5715" w:rsidRDefault="002A657C" w:rsidP="00327254">
      <w:pPr>
        <w:pStyle w:val="REG-P0"/>
        <w:rPr>
          <w:szCs w:val="26"/>
        </w:rPr>
      </w:pPr>
    </w:p>
    <w:p w14:paraId="078C1DFB" w14:textId="77777777" w:rsidR="002A657C" w:rsidRPr="006B5715" w:rsidRDefault="002A657C" w:rsidP="00327254">
      <w:pPr>
        <w:pStyle w:val="REG-P1"/>
      </w:pPr>
      <w:r w:rsidRPr="006B5715">
        <w:t>(2)</w:t>
      </w:r>
      <w:r w:rsidRPr="006B5715">
        <w:tab/>
        <w:t>An inspector or the person referred to in subregulation (1) may, if he or she considers it necessary and in the exercise of his or her powers, collect samples of a life aquatic organism for laboratory analysis or to confirm the identity of the organism.</w:t>
      </w:r>
    </w:p>
    <w:p w14:paraId="2566DF5B" w14:textId="77777777" w:rsidR="002A657C" w:rsidRPr="006B5715" w:rsidRDefault="002A657C" w:rsidP="00327254">
      <w:pPr>
        <w:pStyle w:val="REG-P0"/>
        <w:rPr>
          <w:szCs w:val="26"/>
        </w:rPr>
      </w:pPr>
    </w:p>
    <w:p w14:paraId="7693703C" w14:textId="77777777" w:rsidR="002A657C" w:rsidRPr="006B5715" w:rsidRDefault="002A657C" w:rsidP="00327254">
      <w:pPr>
        <w:pStyle w:val="REG-P1"/>
      </w:pPr>
      <w:r w:rsidRPr="006B5715">
        <w:t>(3)</w:t>
      </w:r>
      <w:r w:rsidRPr="006B5715">
        <w:tab/>
        <w:t>An inspector or the person referred to in subregulation (1) must, after carrying out an inspection in terms of subregulation (1) or (2), re-seal the shipment with an approved seal and transfer the shipment to the custody of an operator who must secure the transportation of the shipment under quarantine conditions to the required quarantine facility.</w:t>
      </w:r>
    </w:p>
    <w:p w14:paraId="1145A742" w14:textId="77777777" w:rsidR="002A657C" w:rsidRPr="006B5715" w:rsidRDefault="002A657C" w:rsidP="00327254">
      <w:pPr>
        <w:pStyle w:val="REG-P0"/>
        <w:rPr>
          <w:szCs w:val="26"/>
        </w:rPr>
      </w:pPr>
    </w:p>
    <w:p w14:paraId="382E5363" w14:textId="77777777" w:rsidR="002A657C" w:rsidRPr="006B5715" w:rsidRDefault="002A657C" w:rsidP="00327254">
      <w:pPr>
        <w:pStyle w:val="REG-P0"/>
        <w:rPr>
          <w:b/>
          <w:bCs/>
        </w:rPr>
      </w:pPr>
      <w:r w:rsidRPr="006B5715">
        <w:rPr>
          <w:b/>
        </w:rPr>
        <w:t>Costs</w:t>
      </w:r>
    </w:p>
    <w:p w14:paraId="6441D095" w14:textId="77777777" w:rsidR="002A657C" w:rsidRPr="006B5715" w:rsidRDefault="002A657C" w:rsidP="00327254">
      <w:pPr>
        <w:pStyle w:val="REG-P0"/>
        <w:rPr>
          <w:szCs w:val="26"/>
        </w:rPr>
      </w:pPr>
    </w:p>
    <w:p w14:paraId="4BEBD93E" w14:textId="77777777" w:rsidR="002A657C" w:rsidRPr="006B5715" w:rsidRDefault="002A657C" w:rsidP="00327254">
      <w:pPr>
        <w:pStyle w:val="REG-P1"/>
      </w:pPr>
      <w:r w:rsidRPr="006B5715">
        <w:rPr>
          <w:b/>
          <w:bCs/>
        </w:rPr>
        <w:t>12.</w:t>
      </w:r>
      <w:r w:rsidRPr="006B5715">
        <w:rPr>
          <w:b/>
          <w:bCs/>
        </w:rPr>
        <w:tab/>
      </w:r>
      <w:r w:rsidRPr="006B5715">
        <w:t>The importer is responsible for the costs, if any, of an inspection, quarantine diagnostics tests, treatment, destruction or disposal of an infected aquatic organism.</w:t>
      </w:r>
    </w:p>
    <w:p w14:paraId="31F9F5B1" w14:textId="77777777" w:rsidR="002A657C" w:rsidRPr="006B5715" w:rsidRDefault="002A657C" w:rsidP="00327254">
      <w:pPr>
        <w:pStyle w:val="REG-P0"/>
        <w:rPr>
          <w:szCs w:val="26"/>
        </w:rPr>
      </w:pPr>
    </w:p>
    <w:p w14:paraId="5D535CCB" w14:textId="77777777" w:rsidR="002A657C" w:rsidRPr="006B5715" w:rsidRDefault="002A657C" w:rsidP="00327254">
      <w:pPr>
        <w:pStyle w:val="REG-H3b"/>
      </w:pPr>
      <w:r w:rsidRPr="006B5715">
        <w:t xml:space="preserve">PART IV </w:t>
      </w:r>
    </w:p>
    <w:p w14:paraId="621BBB40" w14:textId="77777777" w:rsidR="002A657C" w:rsidRPr="006B5715" w:rsidRDefault="002A657C" w:rsidP="00327254">
      <w:pPr>
        <w:pStyle w:val="REG-H3b"/>
      </w:pPr>
      <w:r w:rsidRPr="006B5715">
        <w:t>QUARANTINE FACILITIES</w:t>
      </w:r>
    </w:p>
    <w:p w14:paraId="5CEB687B" w14:textId="77777777" w:rsidR="002A657C" w:rsidRPr="006B5715" w:rsidRDefault="002A657C" w:rsidP="00327254">
      <w:pPr>
        <w:pStyle w:val="REG-P0"/>
        <w:rPr>
          <w:szCs w:val="26"/>
        </w:rPr>
      </w:pPr>
    </w:p>
    <w:p w14:paraId="4E14158B" w14:textId="77777777" w:rsidR="002A657C" w:rsidRPr="006B5715" w:rsidRDefault="002A657C" w:rsidP="00327254">
      <w:pPr>
        <w:pStyle w:val="REG-P0"/>
        <w:rPr>
          <w:b/>
          <w:bCs/>
        </w:rPr>
      </w:pPr>
      <w:r w:rsidRPr="006B5715">
        <w:rPr>
          <w:b/>
        </w:rPr>
        <w:t>Application for licence to operate quarantine facility</w:t>
      </w:r>
    </w:p>
    <w:p w14:paraId="738B4DAF" w14:textId="77777777" w:rsidR="002A657C" w:rsidRPr="006B5715" w:rsidRDefault="002A657C" w:rsidP="00327254">
      <w:pPr>
        <w:pStyle w:val="REG-P0"/>
        <w:rPr>
          <w:szCs w:val="26"/>
        </w:rPr>
      </w:pPr>
    </w:p>
    <w:p w14:paraId="42302AC2" w14:textId="77777777" w:rsidR="002A657C" w:rsidRPr="006B5715" w:rsidRDefault="002A657C" w:rsidP="00327254">
      <w:pPr>
        <w:pStyle w:val="REG-P1"/>
      </w:pPr>
      <w:r w:rsidRPr="006B5715">
        <w:rPr>
          <w:b/>
          <w:bCs/>
        </w:rPr>
        <w:t>13.</w:t>
      </w:r>
      <w:r w:rsidRPr="006B5715">
        <w:rPr>
          <w:b/>
          <w:bCs/>
        </w:rPr>
        <w:tab/>
      </w:r>
      <w:r w:rsidRPr="006B5715">
        <w:t>(1)</w:t>
      </w:r>
      <w:r w:rsidRPr="006B5715">
        <w:tab/>
        <w:t>A person may not operate a quarantine facility, except in accordance with a licence issued or an approval granted in terms of regulation 14.</w:t>
      </w:r>
    </w:p>
    <w:p w14:paraId="4CE53BCD" w14:textId="77777777" w:rsidR="002A657C" w:rsidRPr="006B5715" w:rsidRDefault="002A657C" w:rsidP="00327254">
      <w:pPr>
        <w:pStyle w:val="REG-P0"/>
        <w:rPr>
          <w:szCs w:val="26"/>
        </w:rPr>
      </w:pPr>
    </w:p>
    <w:p w14:paraId="113413D2" w14:textId="77777777" w:rsidR="002A657C" w:rsidRPr="006B5715" w:rsidRDefault="002A657C" w:rsidP="00327254">
      <w:pPr>
        <w:pStyle w:val="REG-P1"/>
      </w:pPr>
      <w:r w:rsidRPr="006B5715">
        <w:t>(2)</w:t>
      </w:r>
      <w:r w:rsidRPr="006B5715">
        <w:tab/>
        <w:t>A person intending to operate a quarantine facility for -</w:t>
      </w:r>
    </w:p>
    <w:p w14:paraId="15E92BCB" w14:textId="77777777" w:rsidR="002A657C" w:rsidRPr="006B5715" w:rsidRDefault="002A657C" w:rsidP="00327254">
      <w:pPr>
        <w:pStyle w:val="REG-P0"/>
        <w:rPr>
          <w:szCs w:val="26"/>
        </w:rPr>
      </w:pPr>
    </w:p>
    <w:p w14:paraId="2D41CFAE" w14:textId="77777777" w:rsidR="002A657C" w:rsidRPr="006B5715" w:rsidRDefault="002A657C" w:rsidP="00327254">
      <w:pPr>
        <w:pStyle w:val="REG-Pa"/>
      </w:pPr>
      <w:r w:rsidRPr="006B5715">
        <w:t>(a)</w:t>
      </w:r>
      <w:r w:rsidRPr="006B5715">
        <w:tab/>
        <w:t>aquatic organisms listed in Annexure I, must apply to the Minister for a licence in the form substantially corresponding with Annexure E.</w:t>
      </w:r>
    </w:p>
    <w:p w14:paraId="50C9243F" w14:textId="77777777" w:rsidR="002A657C" w:rsidRPr="006B5715" w:rsidRDefault="002A657C" w:rsidP="00327254">
      <w:pPr>
        <w:pStyle w:val="REG-P0"/>
        <w:rPr>
          <w:szCs w:val="26"/>
        </w:rPr>
      </w:pPr>
    </w:p>
    <w:p w14:paraId="4F805D27" w14:textId="77777777" w:rsidR="002A657C" w:rsidRPr="006B5715" w:rsidRDefault="002A657C" w:rsidP="00327254">
      <w:pPr>
        <w:pStyle w:val="REG-Pa"/>
      </w:pPr>
      <w:r w:rsidRPr="006B5715">
        <w:t>(b)</w:t>
      </w:r>
      <w:r w:rsidRPr="006B5715">
        <w:tab/>
        <w:t>purposes of introduction or transfer, must apply in writing to the Minister for approval to operate such a facility.</w:t>
      </w:r>
    </w:p>
    <w:p w14:paraId="0A8279F6" w14:textId="77777777" w:rsidR="002A657C" w:rsidRPr="006B5715" w:rsidRDefault="002A657C" w:rsidP="00327254">
      <w:pPr>
        <w:pStyle w:val="REG-P0"/>
        <w:rPr>
          <w:szCs w:val="26"/>
        </w:rPr>
      </w:pPr>
    </w:p>
    <w:p w14:paraId="4A8D8F35" w14:textId="77777777" w:rsidR="002A657C" w:rsidRPr="006B5715" w:rsidRDefault="002A657C" w:rsidP="00327254">
      <w:pPr>
        <w:pStyle w:val="REG-P1"/>
      </w:pPr>
      <w:r w:rsidRPr="006B5715">
        <w:t>(3)</w:t>
      </w:r>
      <w:r w:rsidRPr="006B5715">
        <w:tab/>
        <w:t>A quarantine facility for -</w:t>
      </w:r>
    </w:p>
    <w:p w14:paraId="33BBD0FA" w14:textId="77777777" w:rsidR="002A657C" w:rsidRPr="006B5715" w:rsidRDefault="002A657C" w:rsidP="00327254">
      <w:pPr>
        <w:pStyle w:val="REG-P1"/>
      </w:pPr>
    </w:p>
    <w:p w14:paraId="474CCFCD" w14:textId="77777777" w:rsidR="002A657C" w:rsidRPr="006B5715" w:rsidRDefault="002A657C" w:rsidP="00327254">
      <w:pPr>
        <w:pStyle w:val="REG-Pa"/>
      </w:pPr>
      <w:r w:rsidRPr="006B5715">
        <w:t>(a)</w:t>
      </w:r>
      <w:r w:rsidRPr="006B5715">
        <w:tab/>
        <w:t>aquatic organisms listed in Annexure I; and</w:t>
      </w:r>
    </w:p>
    <w:p w14:paraId="68CCC22A" w14:textId="77777777" w:rsidR="002A657C" w:rsidRPr="006B5715" w:rsidRDefault="002A657C" w:rsidP="00327254">
      <w:pPr>
        <w:pStyle w:val="REG-P0"/>
        <w:rPr>
          <w:szCs w:val="26"/>
        </w:rPr>
      </w:pPr>
    </w:p>
    <w:p w14:paraId="1241A52B" w14:textId="77777777" w:rsidR="002A657C" w:rsidRPr="006B5715" w:rsidRDefault="002A657C" w:rsidP="00327254">
      <w:pPr>
        <w:pStyle w:val="REG-Pa"/>
      </w:pPr>
      <w:r w:rsidRPr="006B5715">
        <w:t>(b)</w:t>
      </w:r>
      <w:r w:rsidRPr="006B5715">
        <w:tab/>
        <w:t>introduction or transfer,</w:t>
      </w:r>
    </w:p>
    <w:p w14:paraId="7B6A2946" w14:textId="77777777" w:rsidR="002A657C" w:rsidRPr="006B5715" w:rsidRDefault="002A657C" w:rsidP="00327254">
      <w:pPr>
        <w:pStyle w:val="REG-P0"/>
        <w:rPr>
          <w:szCs w:val="26"/>
        </w:rPr>
      </w:pPr>
    </w:p>
    <w:p w14:paraId="32BE6DA6" w14:textId="77777777" w:rsidR="002A657C" w:rsidRPr="006B5715" w:rsidRDefault="002A657C" w:rsidP="00327254">
      <w:pPr>
        <w:pStyle w:val="REG-P0"/>
      </w:pPr>
      <w:r w:rsidRPr="006B5715">
        <w:t>must comply with the standards set out in Annexures G and H, respectively.</w:t>
      </w:r>
    </w:p>
    <w:p w14:paraId="4E813FA9" w14:textId="77777777" w:rsidR="002A657C" w:rsidRPr="006B5715" w:rsidRDefault="002A657C" w:rsidP="00327254">
      <w:pPr>
        <w:pStyle w:val="REG-P0"/>
        <w:rPr>
          <w:szCs w:val="26"/>
        </w:rPr>
      </w:pPr>
    </w:p>
    <w:p w14:paraId="4F7425BD" w14:textId="77777777" w:rsidR="002A657C" w:rsidRPr="006B5715" w:rsidRDefault="002A657C" w:rsidP="00327254">
      <w:pPr>
        <w:pStyle w:val="REG-P0"/>
        <w:rPr>
          <w:b/>
          <w:bCs/>
        </w:rPr>
      </w:pPr>
      <w:r w:rsidRPr="006B5715">
        <w:rPr>
          <w:b/>
        </w:rPr>
        <w:t>Decision on application to operate quarantine facility</w:t>
      </w:r>
    </w:p>
    <w:p w14:paraId="35D89A5A" w14:textId="77777777" w:rsidR="002A657C" w:rsidRPr="006B5715" w:rsidRDefault="002A657C" w:rsidP="00327254">
      <w:pPr>
        <w:pStyle w:val="REG-P0"/>
        <w:rPr>
          <w:szCs w:val="26"/>
        </w:rPr>
      </w:pPr>
    </w:p>
    <w:p w14:paraId="51A64E9A" w14:textId="77777777" w:rsidR="002A657C" w:rsidRPr="006B5715" w:rsidRDefault="002A657C" w:rsidP="00327254">
      <w:pPr>
        <w:pStyle w:val="REG-P1"/>
      </w:pPr>
      <w:r w:rsidRPr="006B5715">
        <w:rPr>
          <w:b/>
          <w:bCs/>
        </w:rPr>
        <w:t>14.</w:t>
      </w:r>
      <w:r w:rsidRPr="006B5715">
        <w:rPr>
          <w:b/>
          <w:bCs/>
        </w:rPr>
        <w:tab/>
      </w:r>
      <w:r w:rsidRPr="006B5715">
        <w:t>The Minister must consider an application made in terms of regulation 13, taking into account the standards set out in Annexure G and H, and may -</w:t>
      </w:r>
    </w:p>
    <w:p w14:paraId="742256F7" w14:textId="77777777" w:rsidR="002A657C" w:rsidRPr="006B5715" w:rsidRDefault="002A657C" w:rsidP="00327254">
      <w:pPr>
        <w:pStyle w:val="REG-P0"/>
        <w:rPr>
          <w:szCs w:val="26"/>
        </w:rPr>
      </w:pPr>
    </w:p>
    <w:p w14:paraId="646F2695" w14:textId="77777777" w:rsidR="002A657C" w:rsidRPr="006B5715" w:rsidRDefault="002A657C" w:rsidP="00327254">
      <w:pPr>
        <w:pStyle w:val="REG-Pa"/>
      </w:pPr>
      <w:r w:rsidRPr="006B5715">
        <w:t>(a)</w:t>
      </w:r>
      <w:r w:rsidRPr="006B5715">
        <w:tab/>
        <w:t>in the case of an application for a licence referred to in regulation 13 2(a) approve the application and issue a licence to the applicant in the form substantially corresponding with Annexure F;</w:t>
      </w:r>
    </w:p>
    <w:p w14:paraId="17280EDA" w14:textId="77777777" w:rsidR="002A657C" w:rsidRPr="006B5715" w:rsidRDefault="002A657C" w:rsidP="00327254">
      <w:pPr>
        <w:pStyle w:val="REG-P0"/>
        <w:rPr>
          <w:szCs w:val="26"/>
        </w:rPr>
      </w:pPr>
    </w:p>
    <w:p w14:paraId="76CE8A2C" w14:textId="77777777" w:rsidR="002A657C" w:rsidRPr="006B5715" w:rsidRDefault="002A657C" w:rsidP="00327254">
      <w:pPr>
        <w:pStyle w:val="REG-Pa"/>
      </w:pPr>
      <w:r w:rsidRPr="006B5715">
        <w:t>(b)</w:t>
      </w:r>
      <w:r w:rsidRPr="006B5715">
        <w:tab/>
        <w:t>in the case of a request for approval referred to in regulation 13 2(b) grant the request and issue to the applicant an approval of request;</w:t>
      </w:r>
    </w:p>
    <w:p w14:paraId="6C97B70A" w14:textId="77777777" w:rsidR="002A657C" w:rsidRPr="006B5715" w:rsidRDefault="002A657C" w:rsidP="00327254">
      <w:pPr>
        <w:pStyle w:val="REG-P0"/>
        <w:rPr>
          <w:szCs w:val="26"/>
        </w:rPr>
      </w:pPr>
    </w:p>
    <w:p w14:paraId="1355DA9E" w14:textId="77777777" w:rsidR="002A657C" w:rsidRPr="006B5715" w:rsidRDefault="002A657C" w:rsidP="00327254">
      <w:pPr>
        <w:pStyle w:val="REG-Pa"/>
      </w:pPr>
      <w:r w:rsidRPr="006B5715">
        <w:t>(c)</w:t>
      </w:r>
      <w:r w:rsidRPr="006B5715">
        <w:tab/>
        <w:t>approve the application or request, on condition that the applicant complies with additional conditions the Minister may consider necessary to impose; or</w:t>
      </w:r>
    </w:p>
    <w:p w14:paraId="5FB0AD19" w14:textId="77777777" w:rsidR="002A657C" w:rsidRPr="006B5715" w:rsidRDefault="002A657C" w:rsidP="00327254">
      <w:pPr>
        <w:pStyle w:val="REG-P0"/>
        <w:rPr>
          <w:szCs w:val="26"/>
        </w:rPr>
      </w:pPr>
    </w:p>
    <w:p w14:paraId="17ED7FC9" w14:textId="77777777" w:rsidR="002A657C" w:rsidRPr="006B5715" w:rsidRDefault="002A657C" w:rsidP="00327254">
      <w:pPr>
        <w:pStyle w:val="REG-Pa"/>
      </w:pPr>
      <w:r w:rsidRPr="006B5715">
        <w:t>(d)</w:t>
      </w:r>
      <w:r w:rsidRPr="006B5715">
        <w:tab/>
        <w:t>refuse the application.</w:t>
      </w:r>
    </w:p>
    <w:p w14:paraId="0D4C047C" w14:textId="77777777" w:rsidR="002A657C" w:rsidRPr="006B5715" w:rsidRDefault="002A657C" w:rsidP="00327254">
      <w:pPr>
        <w:pStyle w:val="REG-P0"/>
        <w:rPr>
          <w:szCs w:val="26"/>
        </w:rPr>
      </w:pPr>
    </w:p>
    <w:p w14:paraId="3854C0F2" w14:textId="77777777" w:rsidR="002A657C" w:rsidRPr="006B5715" w:rsidRDefault="002A657C" w:rsidP="00327254">
      <w:pPr>
        <w:pStyle w:val="REG-H3b"/>
      </w:pPr>
      <w:r w:rsidRPr="006B5715">
        <w:t>PART V</w:t>
      </w:r>
    </w:p>
    <w:p w14:paraId="267ACAB9" w14:textId="77777777" w:rsidR="002A657C" w:rsidRPr="006B5715" w:rsidRDefault="002A657C" w:rsidP="00327254">
      <w:pPr>
        <w:pStyle w:val="REG-H3b"/>
      </w:pPr>
      <w:r w:rsidRPr="006B5715">
        <w:t>EXPORT OF AQUATIC ORGANISMS OR AQUACULTURE PRODUCTS</w:t>
      </w:r>
    </w:p>
    <w:p w14:paraId="4FBFE7A2" w14:textId="77777777" w:rsidR="002A657C" w:rsidRPr="006B5715" w:rsidRDefault="002A657C" w:rsidP="00327254">
      <w:pPr>
        <w:pStyle w:val="REG-P0"/>
        <w:rPr>
          <w:szCs w:val="26"/>
        </w:rPr>
      </w:pPr>
    </w:p>
    <w:p w14:paraId="1026162F" w14:textId="77777777" w:rsidR="002A657C" w:rsidRPr="006B5715" w:rsidRDefault="002A657C" w:rsidP="00327254">
      <w:pPr>
        <w:pStyle w:val="REG-P0"/>
        <w:rPr>
          <w:b/>
          <w:bCs/>
        </w:rPr>
      </w:pPr>
      <w:r w:rsidRPr="006B5715">
        <w:rPr>
          <w:b/>
        </w:rPr>
        <w:t>Requirements for export of aquatic organisms or aquaculture products</w:t>
      </w:r>
    </w:p>
    <w:p w14:paraId="202DC4DF" w14:textId="77777777" w:rsidR="002A657C" w:rsidRPr="006B5715" w:rsidRDefault="002A657C" w:rsidP="00327254">
      <w:pPr>
        <w:pStyle w:val="REG-P0"/>
        <w:rPr>
          <w:szCs w:val="26"/>
        </w:rPr>
      </w:pPr>
    </w:p>
    <w:p w14:paraId="16E6508B" w14:textId="77777777" w:rsidR="002A657C" w:rsidRPr="006B5715" w:rsidRDefault="002A657C" w:rsidP="00327254">
      <w:pPr>
        <w:pStyle w:val="REG-P1"/>
      </w:pPr>
      <w:r w:rsidRPr="006B5715">
        <w:rPr>
          <w:b/>
          <w:bCs/>
        </w:rPr>
        <w:t>15.</w:t>
      </w:r>
      <w:r w:rsidRPr="006B5715">
        <w:rPr>
          <w:b/>
          <w:bCs/>
        </w:rPr>
        <w:tab/>
      </w:r>
      <w:r w:rsidRPr="006B5715">
        <w:t>A person intending to export aquatic organisms or aquaculture products must register as an exporter and apply for an export permit in terms of these regulations.</w:t>
      </w:r>
    </w:p>
    <w:p w14:paraId="1CAC9A72" w14:textId="77777777" w:rsidR="002A657C" w:rsidRPr="006B5715" w:rsidRDefault="002A657C" w:rsidP="00327254">
      <w:pPr>
        <w:pStyle w:val="REG-P0"/>
        <w:rPr>
          <w:szCs w:val="26"/>
        </w:rPr>
      </w:pPr>
    </w:p>
    <w:p w14:paraId="24ADD8DD" w14:textId="77777777" w:rsidR="002A657C" w:rsidRPr="006B5715" w:rsidRDefault="002A657C" w:rsidP="00327254">
      <w:pPr>
        <w:pStyle w:val="REG-P0"/>
        <w:rPr>
          <w:b/>
          <w:bCs/>
        </w:rPr>
      </w:pPr>
      <w:r w:rsidRPr="006B5715">
        <w:rPr>
          <w:b/>
        </w:rPr>
        <w:t>Application for registration as exporter</w:t>
      </w:r>
    </w:p>
    <w:p w14:paraId="3C655AC5" w14:textId="77777777" w:rsidR="002A657C" w:rsidRPr="006B5715" w:rsidRDefault="002A657C" w:rsidP="00327254">
      <w:pPr>
        <w:pStyle w:val="REG-P0"/>
        <w:rPr>
          <w:szCs w:val="26"/>
        </w:rPr>
      </w:pPr>
    </w:p>
    <w:p w14:paraId="17581228" w14:textId="77777777" w:rsidR="002A657C" w:rsidRPr="006B5715" w:rsidRDefault="002A657C" w:rsidP="00327254">
      <w:pPr>
        <w:pStyle w:val="REG-P1"/>
      </w:pPr>
      <w:r w:rsidRPr="006B5715">
        <w:rPr>
          <w:b/>
          <w:bCs/>
        </w:rPr>
        <w:t>16.</w:t>
      </w:r>
      <w:r w:rsidRPr="006B5715">
        <w:rPr>
          <w:b/>
          <w:bCs/>
        </w:rPr>
        <w:tab/>
      </w:r>
      <w:r w:rsidRPr="006B5715">
        <w:t>An application for registration as an exporter must be made to the Minister in the form substantially corresponding with Annexure K.</w:t>
      </w:r>
    </w:p>
    <w:p w14:paraId="28BD5329" w14:textId="77777777" w:rsidR="002A657C" w:rsidRPr="006B5715" w:rsidRDefault="002A657C" w:rsidP="00327254">
      <w:pPr>
        <w:pStyle w:val="REG-P0"/>
        <w:rPr>
          <w:szCs w:val="26"/>
        </w:rPr>
      </w:pPr>
    </w:p>
    <w:p w14:paraId="022C2271" w14:textId="77777777" w:rsidR="002A657C" w:rsidRPr="006B5715" w:rsidRDefault="002A657C" w:rsidP="00327254">
      <w:pPr>
        <w:pStyle w:val="REG-P0"/>
        <w:rPr>
          <w:b/>
          <w:bCs/>
        </w:rPr>
      </w:pPr>
      <w:r w:rsidRPr="006B5715">
        <w:rPr>
          <w:b/>
        </w:rPr>
        <w:t>Decision on application for registration as exporter</w:t>
      </w:r>
    </w:p>
    <w:p w14:paraId="7231F4A8" w14:textId="77777777" w:rsidR="002A657C" w:rsidRPr="006B5715" w:rsidRDefault="002A657C" w:rsidP="00327254">
      <w:pPr>
        <w:pStyle w:val="REG-P0"/>
        <w:rPr>
          <w:szCs w:val="26"/>
        </w:rPr>
      </w:pPr>
    </w:p>
    <w:p w14:paraId="0183C64D" w14:textId="77777777" w:rsidR="002A657C" w:rsidRPr="006B5715" w:rsidRDefault="002A657C" w:rsidP="00327254">
      <w:pPr>
        <w:pStyle w:val="REG-P1"/>
      </w:pPr>
      <w:r w:rsidRPr="006B5715">
        <w:rPr>
          <w:b/>
          <w:bCs/>
        </w:rPr>
        <w:t>17.</w:t>
      </w:r>
      <w:r w:rsidRPr="006B5715">
        <w:rPr>
          <w:b/>
          <w:bCs/>
        </w:rPr>
        <w:tab/>
      </w:r>
      <w:r w:rsidRPr="006B5715">
        <w:t>The Minister must consider an application for an export permit, and may -</w:t>
      </w:r>
    </w:p>
    <w:p w14:paraId="375B265B" w14:textId="77777777" w:rsidR="002A657C" w:rsidRPr="006B5715" w:rsidRDefault="002A657C" w:rsidP="00327254">
      <w:pPr>
        <w:pStyle w:val="REG-P0"/>
        <w:rPr>
          <w:szCs w:val="26"/>
        </w:rPr>
      </w:pPr>
    </w:p>
    <w:p w14:paraId="3EDB353F" w14:textId="77777777" w:rsidR="002A657C" w:rsidRPr="006B5715" w:rsidRDefault="002A657C" w:rsidP="00327254">
      <w:pPr>
        <w:pStyle w:val="REG-Pa"/>
      </w:pPr>
      <w:r w:rsidRPr="006B5715">
        <w:t>(a)</w:t>
      </w:r>
      <w:r w:rsidRPr="006B5715">
        <w:tab/>
        <w:t>issue to the applicant registration as an exporter in the form substantially corresponding with Annexure L; or</w:t>
      </w:r>
    </w:p>
    <w:p w14:paraId="7A967C10" w14:textId="77777777" w:rsidR="002A657C" w:rsidRPr="006B5715" w:rsidRDefault="002A657C" w:rsidP="00327254">
      <w:pPr>
        <w:pStyle w:val="REG-P0"/>
        <w:rPr>
          <w:szCs w:val="26"/>
        </w:rPr>
      </w:pPr>
    </w:p>
    <w:p w14:paraId="7A226B45" w14:textId="77777777" w:rsidR="002A657C" w:rsidRPr="006B5715" w:rsidRDefault="002A657C" w:rsidP="00327254">
      <w:pPr>
        <w:pStyle w:val="REG-Pa"/>
      </w:pPr>
      <w:r w:rsidRPr="006B5715">
        <w:t>(b)</w:t>
      </w:r>
      <w:r w:rsidRPr="006B5715">
        <w:tab/>
        <w:t>refuse the application.</w:t>
      </w:r>
    </w:p>
    <w:p w14:paraId="157A20D8" w14:textId="77777777" w:rsidR="002A657C" w:rsidRPr="006B5715" w:rsidRDefault="002A657C" w:rsidP="00327254">
      <w:pPr>
        <w:pStyle w:val="REG-P0"/>
        <w:rPr>
          <w:szCs w:val="26"/>
        </w:rPr>
      </w:pPr>
    </w:p>
    <w:p w14:paraId="094AABCE" w14:textId="77777777" w:rsidR="002A657C" w:rsidRPr="006B5715" w:rsidRDefault="002A657C" w:rsidP="00327254">
      <w:pPr>
        <w:pStyle w:val="REG-P0"/>
        <w:rPr>
          <w:b/>
          <w:bCs/>
        </w:rPr>
      </w:pPr>
      <w:r w:rsidRPr="006B5715">
        <w:rPr>
          <w:b/>
        </w:rPr>
        <w:t>Application for export permit</w:t>
      </w:r>
    </w:p>
    <w:p w14:paraId="10ADAD32" w14:textId="77777777" w:rsidR="002A657C" w:rsidRPr="006B5715" w:rsidRDefault="002A657C" w:rsidP="00327254">
      <w:pPr>
        <w:pStyle w:val="REG-P0"/>
        <w:rPr>
          <w:szCs w:val="26"/>
        </w:rPr>
      </w:pPr>
    </w:p>
    <w:p w14:paraId="71DA02D8" w14:textId="77777777" w:rsidR="002A657C" w:rsidRPr="006B5715" w:rsidRDefault="002A657C" w:rsidP="00327254">
      <w:pPr>
        <w:pStyle w:val="REG-P1"/>
      </w:pPr>
      <w:r w:rsidRPr="006B5715">
        <w:rPr>
          <w:b/>
          <w:bCs/>
        </w:rPr>
        <w:t>18.</w:t>
      </w:r>
      <w:r w:rsidRPr="006B5715">
        <w:rPr>
          <w:b/>
          <w:bCs/>
        </w:rPr>
        <w:tab/>
      </w:r>
      <w:r w:rsidRPr="006B5715">
        <w:t>(1)</w:t>
      </w:r>
      <w:r w:rsidRPr="006B5715">
        <w:tab/>
        <w:t>An application for export permit must be made to the Minister in the form substantially corresponding with Annexure M.</w:t>
      </w:r>
    </w:p>
    <w:p w14:paraId="53AC14B3" w14:textId="77777777" w:rsidR="002A657C" w:rsidRPr="006B5715" w:rsidRDefault="002A657C" w:rsidP="00327254">
      <w:pPr>
        <w:pStyle w:val="REG-P0"/>
        <w:rPr>
          <w:szCs w:val="26"/>
        </w:rPr>
      </w:pPr>
    </w:p>
    <w:p w14:paraId="0BA2F72A" w14:textId="77777777" w:rsidR="002A657C" w:rsidRPr="006B5715" w:rsidRDefault="002A657C" w:rsidP="00327254">
      <w:pPr>
        <w:pStyle w:val="REG-P1"/>
      </w:pPr>
      <w:r w:rsidRPr="006B5715">
        <w:t>(2)</w:t>
      </w:r>
      <w:r w:rsidRPr="006B5715">
        <w:tab/>
        <w:t>A person intending to export aquatic organisms listed in Annexure O, must apply to the Minister for a special clearance to export the organisms.</w:t>
      </w:r>
    </w:p>
    <w:p w14:paraId="05F0BB76" w14:textId="77777777" w:rsidR="002A657C" w:rsidRPr="006B5715" w:rsidRDefault="002A657C" w:rsidP="00327254">
      <w:pPr>
        <w:pStyle w:val="REG-P0"/>
      </w:pPr>
    </w:p>
    <w:p w14:paraId="7F544FFE" w14:textId="77777777" w:rsidR="002A657C" w:rsidRPr="006B5715" w:rsidRDefault="002A657C" w:rsidP="00327254">
      <w:pPr>
        <w:pStyle w:val="REG-P0"/>
        <w:rPr>
          <w:b/>
          <w:bCs/>
        </w:rPr>
      </w:pPr>
      <w:r w:rsidRPr="006B5715">
        <w:rPr>
          <w:b/>
        </w:rPr>
        <w:t>Decision on application for export permit</w:t>
      </w:r>
    </w:p>
    <w:p w14:paraId="608DB0F7" w14:textId="77777777" w:rsidR="002A657C" w:rsidRPr="006B5715" w:rsidRDefault="002A657C" w:rsidP="00327254">
      <w:pPr>
        <w:pStyle w:val="REG-P0"/>
        <w:rPr>
          <w:szCs w:val="26"/>
        </w:rPr>
      </w:pPr>
    </w:p>
    <w:p w14:paraId="36CAF0F0" w14:textId="77777777" w:rsidR="002A657C" w:rsidRPr="006B5715" w:rsidRDefault="002A657C" w:rsidP="00327254">
      <w:pPr>
        <w:pStyle w:val="REG-P1"/>
      </w:pPr>
      <w:r w:rsidRPr="006B5715">
        <w:rPr>
          <w:b/>
          <w:bCs/>
        </w:rPr>
        <w:t>19.</w:t>
      </w:r>
      <w:r w:rsidRPr="006B5715">
        <w:rPr>
          <w:b/>
          <w:bCs/>
        </w:rPr>
        <w:tab/>
      </w:r>
      <w:r w:rsidRPr="006B5715">
        <w:t>(1)</w:t>
      </w:r>
      <w:r w:rsidRPr="006B5715">
        <w:tab/>
        <w:t>In considering an application for an export permit, the Minister may require the applicant to show that the aquatic organism to be exported complies with -</w:t>
      </w:r>
    </w:p>
    <w:p w14:paraId="2289EEAC" w14:textId="77777777" w:rsidR="002A657C" w:rsidRPr="006B5715" w:rsidRDefault="002A657C" w:rsidP="00327254">
      <w:pPr>
        <w:pStyle w:val="REG-P0"/>
        <w:rPr>
          <w:szCs w:val="26"/>
        </w:rPr>
      </w:pPr>
    </w:p>
    <w:p w14:paraId="2095FAE7" w14:textId="77777777" w:rsidR="002A657C" w:rsidRPr="006B5715" w:rsidRDefault="002A657C" w:rsidP="00327254">
      <w:pPr>
        <w:pStyle w:val="REG-Pa"/>
      </w:pPr>
      <w:r w:rsidRPr="006B5715">
        <w:t>(a)</w:t>
      </w:r>
      <w:r w:rsidRPr="006B5715">
        <w:tab/>
        <w:t>the health certification requirements; or</w:t>
      </w:r>
    </w:p>
    <w:p w14:paraId="34C72F29" w14:textId="77777777" w:rsidR="002A657C" w:rsidRPr="006B5715" w:rsidRDefault="002A657C" w:rsidP="00327254">
      <w:pPr>
        <w:pStyle w:val="REG-P0"/>
        <w:rPr>
          <w:szCs w:val="26"/>
        </w:rPr>
      </w:pPr>
    </w:p>
    <w:p w14:paraId="5868F70F" w14:textId="77777777" w:rsidR="002A657C" w:rsidRPr="006B5715" w:rsidRDefault="002A657C" w:rsidP="00327254">
      <w:pPr>
        <w:pStyle w:val="REG-Pa"/>
      </w:pPr>
      <w:r w:rsidRPr="006B5715">
        <w:t>(b)</w:t>
      </w:r>
      <w:r w:rsidRPr="006B5715">
        <w:tab/>
        <w:t>other applicable requirements, of the importing country or a transit country.</w:t>
      </w:r>
    </w:p>
    <w:p w14:paraId="4DDAD902" w14:textId="77777777" w:rsidR="002A657C" w:rsidRPr="006B5715" w:rsidRDefault="002A657C" w:rsidP="00327254">
      <w:pPr>
        <w:pStyle w:val="REG-P0"/>
        <w:rPr>
          <w:szCs w:val="26"/>
        </w:rPr>
      </w:pPr>
    </w:p>
    <w:p w14:paraId="5FC40468" w14:textId="77777777" w:rsidR="002A657C" w:rsidRPr="006B5715" w:rsidRDefault="002A657C" w:rsidP="00327254">
      <w:pPr>
        <w:pStyle w:val="REG-P1"/>
      </w:pPr>
      <w:r w:rsidRPr="006B5715">
        <w:t>(2)</w:t>
      </w:r>
      <w:r w:rsidRPr="006B5715">
        <w:tab/>
        <w:t>If the Minster is satisfied that the applicant has complied with subregulation (1), the Minister may -</w:t>
      </w:r>
    </w:p>
    <w:p w14:paraId="7DE9EC15" w14:textId="77777777" w:rsidR="002A657C" w:rsidRPr="006B5715" w:rsidRDefault="002A657C" w:rsidP="00327254">
      <w:pPr>
        <w:pStyle w:val="REG-P0"/>
        <w:rPr>
          <w:szCs w:val="26"/>
        </w:rPr>
      </w:pPr>
    </w:p>
    <w:p w14:paraId="1212EDD3" w14:textId="77777777" w:rsidR="002A657C" w:rsidRPr="006B5715" w:rsidRDefault="002A657C" w:rsidP="00327254">
      <w:pPr>
        <w:pStyle w:val="REG-Pa"/>
      </w:pPr>
      <w:r w:rsidRPr="006B5715">
        <w:t>(a)</w:t>
      </w:r>
      <w:r w:rsidRPr="006B5715">
        <w:tab/>
        <w:t>in the case of an application for an export permit, approve the application and issue to the applicant an export permit in the form substantially corresponding with Annexure N;</w:t>
      </w:r>
    </w:p>
    <w:p w14:paraId="7B3A656E" w14:textId="77777777" w:rsidR="002A657C" w:rsidRPr="006B5715" w:rsidRDefault="002A657C" w:rsidP="00327254">
      <w:pPr>
        <w:pStyle w:val="REG-P0"/>
        <w:rPr>
          <w:szCs w:val="26"/>
        </w:rPr>
      </w:pPr>
    </w:p>
    <w:p w14:paraId="0A522C7E" w14:textId="77777777" w:rsidR="002A657C" w:rsidRPr="006B5715" w:rsidRDefault="002A657C" w:rsidP="00327254">
      <w:pPr>
        <w:pStyle w:val="REG-Pa"/>
      </w:pPr>
      <w:r w:rsidRPr="006B5715">
        <w:t>(b)</w:t>
      </w:r>
      <w:r w:rsidRPr="006B5715">
        <w:tab/>
        <w:t>in the case of an application for a special clearance, approve the application and issue to the applicant a special clearance in the form determined by the Minister;</w:t>
      </w:r>
    </w:p>
    <w:p w14:paraId="0D81973F" w14:textId="77777777" w:rsidR="002A657C" w:rsidRPr="006B5715" w:rsidRDefault="002A657C" w:rsidP="00327254">
      <w:pPr>
        <w:pStyle w:val="REG-P0"/>
        <w:rPr>
          <w:szCs w:val="26"/>
        </w:rPr>
      </w:pPr>
    </w:p>
    <w:p w14:paraId="3F940B93" w14:textId="77777777" w:rsidR="002A657C" w:rsidRPr="006B5715" w:rsidRDefault="002A657C" w:rsidP="00327254">
      <w:pPr>
        <w:pStyle w:val="REG-Pa"/>
      </w:pPr>
      <w:r w:rsidRPr="006B5715">
        <w:t>(c)</w:t>
      </w:r>
      <w:r w:rsidRPr="006B5715">
        <w:tab/>
        <w:t>approve the application subject to conditions the Minister may consider necessary to impose; or</w:t>
      </w:r>
    </w:p>
    <w:p w14:paraId="2D8CEF61" w14:textId="77777777" w:rsidR="002A657C" w:rsidRPr="006B5715" w:rsidRDefault="002A657C" w:rsidP="00327254">
      <w:pPr>
        <w:pStyle w:val="REG-P0"/>
        <w:rPr>
          <w:szCs w:val="26"/>
        </w:rPr>
      </w:pPr>
    </w:p>
    <w:p w14:paraId="12C82213" w14:textId="77777777" w:rsidR="002A657C" w:rsidRPr="006B5715" w:rsidRDefault="002A657C" w:rsidP="00327254">
      <w:pPr>
        <w:pStyle w:val="REG-Pa"/>
      </w:pPr>
      <w:r w:rsidRPr="006B5715">
        <w:t>(d)</w:t>
      </w:r>
      <w:r w:rsidRPr="006B5715">
        <w:tab/>
        <w:t>refuse the application.</w:t>
      </w:r>
    </w:p>
    <w:p w14:paraId="22CFF178" w14:textId="77777777" w:rsidR="002A657C" w:rsidRPr="006B5715" w:rsidRDefault="002A657C" w:rsidP="00327254">
      <w:pPr>
        <w:pStyle w:val="REG-P0"/>
        <w:rPr>
          <w:szCs w:val="26"/>
        </w:rPr>
      </w:pPr>
    </w:p>
    <w:p w14:paraId="1E6F55C6" w14:textId="77777777" w:rsidR="002A657C" w:rsidRPr="006B5715" w:rsidRDefault="002A657C" w:rsidP="00327254">
      <w:pPr>
        <w:pStyle w:val="REG-P0"/>
        <w:rPr>
          <w:b/>
          <w:bCs/>
        </w:rPr>
      </w:pPr>
      <w:r w:rsidRPr="006B5715">
        <w:rPr>
          <w:b/>
        </w:rPr>
        <w:t>Additional requirements</w:t>
      </w:r>
    </w:p>
    <w:p w14:paraId="303A43DA" w14:textId="77777777" w:rsidR="002A657C" w:rsidRPr="006B5715" w:rsidRDefault="002A657C" w:rsidP="00327254">
      <w:pPr>
        <w:pStyle w:val="REG-P0"/>
        <w:rPr>
          <w:szCs w:val="26"/>
        </w:rPr>
      </w:pPr>
    </w:p>
    <w:p w14:paraId="4649E181" w14:textId="77777777" w:rsidR="002A657C" w:rsidRPr="006B5715" w:rsidRDefault="002A657C" w:rsidP="00327254">
      <w:pPr>
        <w:pStyle w:val="REG-P1"/>
      </w:pPr>
      <w:r w:rsidRPr="006B5715">
        <w:rPr>
          <w:b/>
          <w:bCs/>
        </w:rPr>
        <w:t>20.</w:t>
      </w:r>
      <w:r w:rsidRPr="006B5715">
        <w:rPr>
          <w:b/>
          <w:bCs/>
        </w:rPr>
        <w:tab/>
      </w:r>
      <w:r w:rsidRPr="006B5715">
        <w:t>(1)</w:t>
      </w:r>
      <w:r w:rsidRPr="006B5715">
        <w:tab/>
        <w:t>An exporter must -</w:t>
      </w:r>
    </w:p>
    <w:p w14:paraId="1B5CED81" w14:textId="77777777" w:rsidR="002A657C" w:rsidRPr="006B5715" w:rsidRDefault="002A657C" w:rsidP="00327254">
      <w:pPr>
        <w:pStyle w:val="REG-P0"/>
        <w:rPr>
          <w:szCs w:val="26"/>
        </w:rPr>
      </w:pPr>
    </w:p>
    <w:p w14:paraId="571026F5" w14:textId="77777777" w:rsidR="002A657C" w:rsidRPr="006B5715" w:rsidRDefault="002A657C" w:rsidP="00327254">
      <w:pPr>
        <w:pStyle w:val="REG-Pa"/>
      </w:pPr>
      <w:r w:rsidRPr="006B5715">
        <w:t>(a)</w:t>
      </w:r>
      <w:r w:rsidRPr="006B5715">
        <w:tab/>
        <w:t>comply with the requirements of the importing country and any transit country; and</w:t>
      </w:r>
    </w:p>
    <w:p w14:paraId="21B36E94" w14:textId="77777777" w:rsidR="002A657C" w:rsidRPr="006B5715" w:rsidRDefault="002A657C" w:rsidP="00327254">
      <w:pPr>
        <w:pStyle w:val="REG-P0"/>
        <w:rPr>
          <w:szCs w:val="26"/>
        </w:rPr>
      </w:pPr>
    </w:p>
    <w:p w14:paraId="7BA5FAFB" w14:textId="77777777" w:rsidR="002A657C" w:rsidRPr="006B5715" w:rsidRDefault="002A657C" w:rsidP="00327254">
      <w:pPr>
        <w:pStyle w:val="REG-Pa"/>
      </w:pPr>
      <w:r w:rsidRPr="006B5715">
        <w:t>(b)</w:t>
      </w:r>
      <w:r w:rsidRPr="006B5715">
        <w:tab/>
        <w:t>obtain additional authorisations that may be required by law.</w:t>
      </w:r>
    </w:p>
    <w:p w14:paraId="299A5982" w14:textId="77777777" w:rsidR="002A657C" w:rsidRPr="006B5715" w:rsidRDefault="002A657C" w:rsidP="00327254">
      <w:pPr>
        <w:pStyle w:val="REG-P0"/>
        <w:rPr>
          <w:szCs w:val="26"/>
        </w:rPr>
      </w:pPr>
    </w:p>
    <w:p w14:paraId="2168A07A" w14:textId="77777777" w:rsidR="002A657C" w:rsidRPr="006B5715" w:rsidRDefault="002A657C" w:rsidP="00327254">
      <w:pPr>
        <w:pStyle w:val="REG-P1"/>
      </w:pPr>
      <w:r w:rsidRPr="006B5715">
        <w:t>(2)</w:t>
      </w:r>
      <w:r w:rsidRPr="006B5715">
        <w:tab/>
        <w:t>The Minister may, at the request of an exporter -</w:t>
      </w:r>
    </w:p>
    <w:p w14:paraId="45E13067" w14:textId="77777777" w:rsidR="002A657C" w:rsidRPr="006B5715" w:rsidRDefault="002A657C" w:rsidP="00327254">
      <w:pPr>
        <w:pStyle w:val="REG-P0"/>
        <w:rPr>
          <w:szCs w:val="26"/>
        </w:rPr>
      </w:pPr>
    </w:p>
    <w:p w14:paraId="6B0AAF37" w14:textId="77777777" w:rsidR="002A657C" w:rsidRPr="006B5715" w:rsidRDefault="002A657C" w:rsidP="00327254">
      <w:pPr>
        <w:pStyle w:val="REG-Pa"/>
      </w:pPr>
      <w:r w:rsidRPr="006B5715">
        <w:t>(a)</w:t>
      </w:r>
      <w:r w:rsidRPr="006B5715">
        <w:tab/>
        <w:t>perform the tests for determining the health status of an aquatic organism or aquaculture product to be exported; and</w:t>
      </w:r>
    </w:p>
    <w:p w14:paraId="13F0BBFB" w14:textId="77777777" w:rsidR="002A657C" w:rsidRPr="006B5715" w:rsidRDefault="002A657C" w:rsidP="00327254">
      <w:pPr>
        <w:pStyle w:val="REG-P0"/>
        <w:rPr>
          <w:szCs w:val="26"/>
        </w:rPr>
      </w:pPr>
    </w:p>
    <w:p w14:paraId="15684E59" w14:textId="77777777" w:rsidR="002A657C" w:rsidRPr="006B5715" w:rsidRDefault="002A657C" w:rsidP="00327254">
      <w:pPr>
        <w:pStyle w:val="REG-Pa"/>
      </w:pPr>
      <w:r w:rsidRPr="006B5715">
        <w:t>(b)</w:t>
      </w:r>
      <w:r w:rsidRPr="006B5715">
        <w:tab/>
        <w:t>issue an international aquatic animal health certificate in respect of the aquatic organism or aquaculture product to be exported.</w:t>
      </w:r>
    </w:p>
    <w:p w14:paraId="5D926EB8" w14:textId="77777777" w:rsidR="002A657C" w:rsidRPr="006B5715" w:rsidRDefault="002A657C" w:rsidP="00327254">
      <w:pPr>
        <w:pStyle w:val="REG-P0"/>
        <w:rPr>
          <w:szCs w:val="26"/>
        </w:rPr>
      </w:pPr>
    </w:p>
    <w:p w14:paraId="55AE6022" w14:textId="77777777" w:rsidR="002A657C" w:rsidRPr="006B5715" w:rsidRDefault="002A657C" w:rsidP="00327254">
      <w:pPr>
        <w:pStyle w:val="REG-H3b"/>
      </w:pPr>
      <w:r w:rsidRPr="006B5715">
        <w:t xml:space="preserve">PART VI </w:t>
      </w:r>
    </w:p>
    <w:p w14:paraId="1DAAE9A5" w14:textId="77777777" w:rsidR="002A657C" w:rsidRPr="006B5715" w:rsidRDefault="002A657C" w:rsidP="00327254">
      <w:pPr>
        <w:pStyle w:val="REG-H3b"/>
      </w:pPr>
      <w:r w:rsidRPr="006B5715">
        <w:t>GENERAL REQUIREMENTS</w:t>
      </w:r>
    </w:p>
    <w:p w14:paraId="40D22AFE" w14:textId="77777777" w:rsidR="002A657C" w:rsidRPr="006B5715" w:rsidRDefault="002A657C" w:rsidP="00327254">
      <w:pPr>
        <w:pStyle w:val="REG-P0"/>
        <w:rPr>
          <w:szCs w:val="26"/>
        </w:rPr>
      </w:pPr>
    </w:p>
    <w:p w14:paraId="59C83A1F" w14:textId="77777777" w:rsidR="002A657C" w:rsidRPr="006B5715" w:rsidRDefault="002A657C" w:rsidP="00327254">
      <w:pPr>
        <w:pStyle w:val="REG-P0"/>
        <w:rPr>
          <w:b/>
          <w:bCs/>
        </w:rPr>
      </w:pPr>
      <w:r w:rsidRPr="006B5715">
        <w:rPr>
          <w:b/>
        </w:rPr>
        <w:t>Import and export at approved ports</w:t>
      </w:r>
    </w:p>
    <w:p w14:paraId="716AAE05" w14:textId="77777777" w:rsidR="002A657C" w:rsidRPr="006B5715" w:rsidRDefault="002A657C" w:rsidP="00327254">
      <w:pPr>
        <w:pStyle w:val="REG-P0"/>
        <w:rPr>
          <w:szCs w:val="26"/>
        </w:rPr>
      </w:pPr>
    </w:p>
    <w:p w14:paraId="24A2F233" w14:textId="77777777" w:rsidR="002A657C" w:rsidRPr="006B5715" w:rsidRDefault="002A657C" w:rsidP="00327254">
      <w:pPr>
        <w:pStyle w:val="REG-P1"/>
      </w:pPr>
      <w:r w:rsidRPr="006B5715">
        <w:rPr>
          <w:b/>
          <w:bCs/>
        </w:rPr>
        <w:t>21.</w:t>
      </w:r>
      <w:r w:rsidRPr="006B5715">
        <w:rPr>
          <w:b/>
          <w:bCs/>
        </w:rPr>
        <w:tab/>
      </w:r>
      <w:r w:rsidRPr="006B5715">
        <w:t>(1)</w:t>
      </w:r>
      <w:r w:rsidRPr="006B5715">
        <w:tab/>
        <w:t>Import and export of aquatic organisms or aquaculture products must be done at approved ports.</w:t>
      </w:r>
    </w:p>
    <w:p w14:paraId="1A325616" w14:textId="77777777" w:rsidR="002A657C" w:rsidRPr="006B5715" w:rsidRDefault="002A657C" w:rsidP="00327254">
      <w:pPr>
        <w:pStyle w:val="REG-P0"/>
        <w:rPr>
          <w:szCs w:val="26"/>
        </w:rPr>
      </w:pPr>
    </w:p>
    <w:p w14:paraId="181D4F61" w14:textId="77777777" w:rsidR="002A657C" w:rsidRPr="006B5715" w:rsidRDefault="002A657C" w:rsidP="00327254">
      <w:pPr>
        <w:pStyle w:val="REG-P1"/>
      </w:pPr>
      <w:r w:rsidRPr="006B5715">
        <w:t>(2)</w:t>
      </w:r>
      <w:r w:rsidRPr="006B5715">
        <w:tab/>
        <w:t>A person who fails to comply with subregulation (1) commits an offence and is on conviction liable to a fine not exceeding N$1 000 or to imprisonment for a period not exceeding three months.</w:t>
      </w:r>
    </w:p>
    <w:p w14:paraId="377AF75C" w14:textId="77777777" w:rsidR="002A657C" w:rsidRPr="006B5715" w:rsidRDefault="002A657C" w:rsidP="00327254">
      <w:pPr>
        <w:pStyle w:val="REG-P0"/>
      </w:pPr>
    </w:p>
    <w:p w14:paraId="037043F7" w14:textId="77777777" w:rsidR="002A657C" w:rsidRPr="006B5715" w:rsidRDefault="002A657C" w:rsidP="00327254">
      <w:pPr>
        <w:pStyle w:val="REG-P0"/>
        <w:rPr>
          <w:b/>
          <w:bCs/>
        </w:rPr>
      </w:pPr>
      <w:r w:rsidRPr="006B5715">
        <w:rPr>
          <w:b/>
        </w:rPr>
        <w:t>Cancellation or suspension of authorisation</w:t>
      </w:r>
    </w:p>
    <w:p w14:paraId="04EC0F69" w14:textId="77777777" w:rsidR="002A657C" w:rsidRPr="006B5715" w:rsidRDefault="002A657C" w:rsidP="00327254">
      <w:pPr>
        <w:pStyle w:val="REG-P0"/>
        <w:rPr>
          <w:szCs w:val="26"/>
        </w:rPr>
      </w:pPr>
    </w:p>
    <w:p w14:paraId="6F17D6DB" w14:textId="77777777" w:rsidR="002A657C" w:rsidRPr="006B5715" w:rsidRDefault="002A657C" w:rsidP="00327254">
      <w:pPr>
        <w:pStyle w:val="REG-P1"/>
      </w:pPr>
      <w:r w:rsidRPr="006B5715">
        <w:rPr>
          <w:b/>
          <w:bCs/>
        </w:rPr>
        <w:t>22.</w:t>
      </w:r>
      <w:r w:rsidRPr="006B5715">
        <w:rPr>
          <w:b/>
          <w:bCs/>
        </w:rPr>
        <w:tab/>
      </w:r>
      <w:r w:rsidRPr="006B5715">
        <w:t>(1)</w:t>
      </w:r>
      <w:r w:rsidRPr="006B5715">
        <w:tab/>
        <w:t>The Minister may, by notice to the holder of an authorisation cancel or suspend an authorisation granted in terms of these regulations, if -</w:t>
      </w:r>
    </w:p>
    <w:p w14:paraId="009A73BE" w14:textId="77777777" w:rsidR="002A657C" w:rsidRPr="006B5715" w:rsidRDefault="002A657C" w:rsidP="00327254">
      <w:pPr>
        <w:pStyle w:val="REG-P0"/>
        <w:rPr>
          <w:szCs w:val="26"/>
        </w:rPr>
      </w:pPr>
    </w:p>
    <w:p w14:paraId="4056EDF4" w14:textId="77777777" w:rsidR="002A657C" w:rsidRPr="006B5715" w:rsidRDefault="002A657C" w:rsidP="00327254">
      <w:pPr>
        <w:pStyle w:val="REG-Pa"/>
      </w:pPr>
      <w:r w:rsidRPr="006B5715">
        <w:t>(a)</w:t>
      </w:r>
      <w:r w:rsidRPr="006B5715">
        <w:tab/>
        <w:t>the holder of the authorisation fails to comply with a condition of the authorisation or fails to remedy non-compliance with a condition within a reasonable time determined by the Minister, if the Minister has ordered the person to remedy non-compliance;</w:t>
      </w:r>
    </w:p>
    <w:p w14:paraId="61F390BE" w14:textId="77777777" w:rsidR="002A657C" w:rsidRPr="006B5715" w:rsidRDefault="002A657C" w:rsidP="00327254">
      <w:pPr>
        <w:pStyle w:val="REG-P0"/>
        <w:rPr>
          <w:szCs w:val="26"/>
        </w:rPr>
      </w:pPr>
    </w:p>
    <w:p w14:paraId="5804ABED" w14:textId="77777777" w:rsidR="002A657C" w:rsidRPr="006B5715" w:rsidRDefault="002A657C" w:rsidP="00327254">
      <w:pPr>
        <w:pStyle w:val="REG-Pa"/>
      </w:pPr>
      <w:r w:rsidRPr="006B5715">
        <w:t>(b)</w:t>
      </w:r>
      <w:r w:rsidRPr="006B5715">
        <w:tab/>
        <w:t>the holder of the authorisation, in the application for an authorisation furnished information which is or particulars which are not true;</w:t>
      </w:r>
    </w:p>
    <w:p w14:paraId="46449A4F" w14:textId="77777777" w:rsidR="002A657C" w:rsidRPr="006B5715" w:rsidRDefault="002A657C" w:rsidP="00327254">
      <w:pPr>
        <w:pStyle w:val="REG-P0"/>
        <w:rPr>
          <w:szCs w:val="26"/>
        </w:rPr>
      </w:pPr>
    </w:p>
    <w:p w14:paraId="50E0A22A" w14:textId="77777777" w:rsidR="002A657C" w:rsidRPr="006B5715" w:rsidRDefault="002A657C" w:rsidP="00327254">
      <w:pPr>
        <w:pStyle w:val="REG-Pa"/>
      </w:pPr>
      <w:r w:rsidRPr="006B5715">
        <w:t>(c)</w:t>
      </w:r>
      <w:r w:rsidRPr="006B5715">
        <w:tab/>
        <w:t>the Minister considers that the cancellation or suspension is necessary to protect and conserve the environment; or</w:t>
      </w:r>
    </w:p>
    <w:p w14:paraId="54B9FA73" w14:textId="77777777" w:rsidR="002A657C" w:rsidRPr="006B5715" w:rsidRDefault="002A657C" w:rsidP="00327254">
      <w:pPr>
        <w:pStyle w:val="REG-P0"/>
        <w:rPr>
          <w:szCs w:val="26"/>
        </w:rPr>
      </w:pPr>
    </w:p>
    <w:p w14:paraId="7DC9FBC5" w14:textId="77777777" w:rsidR="002A657C" w:rsidRPr="006B5715" w:rsidRDefault="002A657C" w:rsidP="00327254">
      <w:pPr>
        <w:pStyle w:val="REG-Pa"/>
      </w:pPr>
      <w:r w:rsidRPr="006B5715">
        <w:t>(d)</w:t>
      </w:r>
      <w:r w:rsidRPr="006B5715">
        <w:tab/>
        <w:t>the holder of authorisation contravenes the Act.</w:t>
      </w:r>
    </w:p>
    <w:p w14:paraId="48CCA748" w14:textId="77777777" w:rsidR="002A657C" w:rsidRPr="006B5715" w:rsidRDefault="002A657C" w:rsidP="00327254">
      <w:pPr>
        <w:pStyle w:val="REG-P0"/>
        <w:rPr>
          <w:szCs w:val="26"/>
        </w:rPr>
      </w:pPr>
    </w:p>
    <w:p w14:paraId="6E3A5297" w14:textId="77777777" w:rsidR="002A657C" w:rsidRPr="006B5715" w:rsidRDefault="002A657C" w:rsidP="00327254">
      <w:pPr>
        <w:pStyle w:val="REG-P1"/>
      </w:pPr>
      <w:r w:rsidRPr="006B5715">
        <w:t>(2)</w:t>
      </w:r>
      <w:r w:rsidRPr="006B5715">
        <w:tab/>
        <w:t>Before taking any action in terms of subregulation (1), the Minister must allow the holder of an authorisation to make representations on the matter.</w:t>
      </w:r>
    </w:p>
    <w:p w14:paraId="4E7F581A" w14:textId="77777777" w:rsidR="002A657C" w:rsidRPr="006B5715" w:rsidRDefault="002A657C" w:rsidP="00327254">
      <w:pPr>
        <w:pStyle w:val="REG-P0"/>
        <w:rPr>
          <w:szCs w:val="26"/>
        </w:rPr>
      </w:pPr>
    </w:p>
    <w:p w14:paraId="0663B0FF" w14:textId="77777777" w:rsidR="002A657C" w:rsidRPr="006B5715" w:rsidRDefault="002A657C" w:rsidP="00327254">
      <w:pPr>
        <w:pStyle w:val="REG-P0"/>
        <w:rPr>
          <w:b/>
          <w:bCs/>
        </w:rPr>
      </w:pPr>
      <w:r w:rsidRPr="006B5715">
        <w:rPr>
          <w:b/>
        </w:rPr>
        <w:t>Keeping of lists</w:t>
      </w:r>
    </w:p>
    <w:p w14:paraId="3989C80E" w14:textId="77777777" w:rsidR="002A657C" w:rsidRPr="006B5715" w:rsidRDefault="002A657C" w:rsidP="00327254">
      <w:pPr>
        <w:pStyle w:val="REG-P0"/>
        <w:rPr>
          <w:szCs w:val="26"/>
        </w:rPr>
      </w:pPr>
    </w:p>
    <w:p w14:paraId="75CC9B5F" w14:textId="77777777" w:rsidR="002A657C" w:rsidRPr="006B5715" w:rsidRDefault="002A657C" w:rsidP="00327254">
      <w:pPr>
        <w:pStyle w:val="REG-P1"/>
      </w:pPr>
      <w:r w:rsidRPr="006B5715">
        <w:rPr>
          <w:b/>
          <w:bCs/>
        </w:rPr>
        <w:t>23.</w:t>
      </w:r>
      <w:r w:rsidRPr="006B5715">
        <w:rPr>
          <w:b/>
          <w:bCs/>
        </w:rPr>
        <w:tab/>
      </w:r>
      <w:r w:rsidRPr="006B5715">
        <w:t>(1)</w:t>
      </w:r>
      <w:r w:rsidRPr="006B5715">
        <w:tab/>
        <w:t>The Permanent Secretary must keep or cause to be kept a list of -</w:t>
      </w:r>
    </w:p>
    <w:p w14:paraId="457186FE" w14:textId="77777777" w:rsidR="002A657C" w:rsidRPr="006B5715" w:rsidRDefault="002A657C" w:rsidP="00327254">
      <w:pPr>
        <w:pStyle w:val="REG-P0"/>
        <w:rPr>
          <w:szCs w:val="26"/>
        </w:rPr>
      </w:pPr>
    </w:p>
    <w:p w14:paraId="2F54A54D" w14:textId="77777777" w:rsidR="002A657C" w:rsidRPr="006B5715" w:rsidRDefault="002A657C" w:rsidP="00327254">
      <w:pPr>
        <w:pStyle w:val="REG-Pa"/>
      </w:pPr>
      <w:r w:rsidRPr="006B5715">
        <w:t>(a)</w:t>
      </w:r>
      <w:r w:rsidRPr="006B5715">
        <w:tab/>
        <w:t>authorisations issued in terms of these regulations;</w:t>
      </w:r>
    </w:p>
    <w:p w14:paraId="5D564B72" w14:textId="77777777" w:rsidR="002A657C" w:rsidRPr="006B5715" w:rsidRDefault="002A657C" w:rsidP="00327254">
      <w:pPr>
        <w:pStyle w:val="REG-P0"/>
        <w:rPr>
          <w:szCs w:val="26"/>
        </w:rPr>
      </w:pPr>
    </w:p>
    <w:p w14:paraId="52993166" w14:textId="77777777" w:rsidR="002A657C" w:rsidRPr="006B5715" w:rsidRDefault="002A657C" w:rsidP="00327254">
      <w:pPr>
        <w:pStyle w:val="REG-Pa"/>
      </w:pPr>
      <w:r w:rsidRPr="006B5715">
        <w:t>(b)</w:t>
      </w:r>
      <w:r w:rsidRPr="006B5715">
        <w:tab/>
        <w:t>aquatic organisms whose importation into Namibia is restricted or prohibited;</w:t>
      </w:r>
    </w:p>
    <w:p w14:paraId="5A08FFDA" w14:textId="77777777" w:rsidR="002A657C" w:rsidRPr="006B5715" w:rsidRDefault="002A657C" w:rsidP="00327254">
      <w:pPr>
        <w:pStyle w:val="REG-P0"/>
        <w:rPr>
          <w:szCs w:val="26"/>
        </w:rPr>
      </w:pPr>
    </w:p>
    <w:p w14:paraId="264C3A52" w14:textId="77777777" w:rsidR="002A657C" w:rsidRPr="006B5715" w:rsidRDefault="002A657C" w:rsidP="00327254">
      <w:pPr>
        <w:pStyle w:val="REG-Pa"/>
      </w:pPr>
      <w:r w:rsidRPr="006B5715">
        <w:t>(c)</w:t>
      </w:r>
      <w:r w:rsidRPr="006B5715">
        <w:tab/>
        <w:t>aquatic organisms approved for importation;</w:t>
      </w:r>
    </w:p>
    <w:p w14:paraId="55661363" w14:textId="77777777" w:rsidR="002A657C" w:rsidRPr="006B5715" w:rsidRDefault="002A657C" w:rsidP="00327254">
      <w:pPr>
        <w:pStyle w:val="REG-P0"/>
        <w:rPr>
          <w:szCs w:val="26"/>
        </w:rPr>
      </w:pPr>
    </w:p>
    <w:p w14:paraId="48028E43" w14:textId="77777777" w:rsidR="002A657C" w:rsidRPr="006B5715" w:rsidRDefault="002A657C" w:rsidP="00327254">
      <w:pPr>
        <w:pStyle w:val="REG-Pa"/>
      </w:pPr>
      <w:r w:rsidRPr="006B5715">
        <w:t>(d)</w:t>
      </w:r>
      <w:r w:rsidRPr="006B5715">
        <w:tab/>
        <w:t>competent authorities from the countries where Namibia’s main trading partners are located;</w:t>
      </w:r>
    </w:p>
    <w:p w14:paraId="25187D41" w14:textId="77777777" w:rsidR="002A657C" w:rsidRPr="006B5715" w:rsidRDefault="002A657C" w:rsidP="00327254">
      <w:pPr>
        <w:pStyle w:val="REG-P0"/>
        <w:rPr>
          <w:szCs w:val="26"/>
        </w:rPr>
      </w:pPr>
    </w:p>
    <w:p w14:paraId="3789E315" w14:textId="77777777" w:rsidR="002A657C" w:rsidRPr="006B5715" w:rsidRDefault="002A657C" w:rsidP="00327254">
      <w:pPr>
        <w:pStyle w:val="REG-Pa"/>
      </w:pPr>
      <w:r w:rsidRPr="006B5715">
        <w:t>(e)</w:t>
      </w:r>
      <w:r w:rsidRPr="006B5715">
        <w:tab/>
        <w:t>diseases of aquatic organisms or aquaculture products;</w:t>
      </w:r>
    </w:p>
    <w:p w14:paraId="3FD96682" w14:textId="77777777" w:rsidR="002A657C" w:rsidRPr="006B5715" w:rsidRDefault="002A657C" w:rsidP="00327254">
      <w:pPr>
        <w:pStyle w:val="REG-P0"/>
        <w:rPr>
          <w:szCs w:val="26"/>
        </w:rPr>
      </w:pPr>
    </w:p>
    <w:p w14:paraId="123E66D1" w14:textId="77777777" w:rsidR="002A657C" w:rsidRPr="006B5715" w:rsidRDefault="002A657C" w:rsidP="00327254">
      <w:pPr>
        <w:pStyle w:val="REG-Pa"/>
      </w:pPr>
      <w:r w:rsidRPr="006B5715">
        <w:t>(f)</w:t>
      </w:r>
      <w:r w:rsidRPr="006B5715">
        <w:tab/>
        <w:t>requirements relating to health certificates for the import of aquatic into Namibia; and</w:t>
      </w:r>
    </w:p>
    <w:p w14:paraId="7EFB0E61" w14:textId="77777777" w:rsidR="002A657C" w:rsidRPr="006B5715" w:rsidRDefault="002A657C" w:rsidP="00327254">
      <w:pPr>
        <w:pStyle w:val="REG-P0"/>
        <w:rPr>
          <w:szCs w:val="26"/>
        </w:rPr>
      </w:pPr>
    </w:p>
    <w:p w14:paraId="006390C2" w14:textId="77777777" w:rsidR="002A657C" w:rsidRPr="006B5715" w:rsidRDefault="002A657C" w:rsidP="00327254">
      <w:pPr>
        <w:pStyle w:val="REG-Pa"/>
      </w:pPr>
      <w:r w:rsidRPr="006B5715">
        <w:t>(g)</w:t>
      </w:r>
      <w:r w:rsidRPr="006B5715">
        <w:tab/>
        <w:t>approved ports for the import or export of aquatic organisms or aquaculture products.</w:t>
      </w:r>
    </w:p>
    <w:p w14:paraId="06B51D26" w14:textId="77777777" w:rsidR="002A657C" w:rsidRPr="006B5715" w:rsidRDefault="002A657C" w:rsidP="00327254">
      <w:pPr>
        <w:pStyle w:val="REG-P0"/>
        <w:rPr>
          <w:szCs w:val="26"/>
        </w:rPr>
      </w:pPr>
    </w:p>
    <w:p w14:paraId="6D2BF6E5" w14:textId="77777777" w:rsidR="002A657C" w:rsidRPr="006B5715" w:rsidRDefault="002A657C" w:rsidP="00327254">
      <w:pPr>
        <w:pStyle w:val="REG-P1"/>
      </w:pPr>
      <w:r w:rsidRPr="006B5715">
        <w:t>(2)</w:t>
      </w:r>
      <w:r w:rsidRPr="006B5715">
        <w:tab/>
        <w:t>A person may, at the Ministry or at any other offices as the Minister may determine, inspect and on payment of a fee, obtain a copy of a list referred to in subregulation (1).</w:t>
      </w:r>
    </w:p>
    <w:p w14:paraId="31D99404" w14:textId="77777777" w:rsidR="002A657C" w:rsidRPr="006B5715" w:rsidRDefault="002A657C" w:rsidP="00327254">
      <w:pPr>
        <w:pStyle w:val="REG-H1a"/>
        <w:pBdr>
          <w:bottom w:val="single" w:sz="4" w:space="1" w:color="auto"/>
        </w:pBdr>
      </w:pPr>
    </w:p>
    <w:p w14:paraId="03102E01" w14:textId="77777777" w:rsidR="002A657C" w:rsidRPr="006B5715" w:rsidRDefault="002A657C" w:rsidP="00327254">
      <w:pPr>
        <w:pStyle w:val="REG-H1a"/>
      </w:pPr>
    </w:p>
    <w:p w14:paraId="7EC9BC2B" w14:textId="155B2C28" w:rsidR="00891D98" w:rsidRPr="006B5715" w:rsidRDefault="00891D98" w:rsidP="003E7783">
      <w:pPr>
        <w:pStyle w:val="REG-Amend"/>
        <w:rPr>
          <w:rFonts w:ascii="Times New Roman" w:hAnsi="Times New Roman" w:cs="Times New Roman"/>
          <w:sz w:val="22"/>
          <w:szCs w:val="22"/>
        </w:rPr>
      </w:pPr>
      <w:r w:rsidRPr="006B5715">
        <w:rPr>
          <w:rFonts w:ascii="Times New Roman" w:hAnsi="Times New Roman" w:cs="Times New Roman"/>
          <w:sz w:val="22"/>
          <w:szCs w:val="22"/>
        </w:rPr>
        <w:t>ANNEXURES A-F</w:t>
      </w:r>
    </w:p>
    <w:p w14:paraId="1C44C58B" w14:textId="77777777" w:rsidR="00891D98" w:rsidRPr="006B5715" w:rsidRDefault="00891D98" w:rsidP="00327254">
      <w:pPr>
        <w:pStyle w:val="REG-Amend"/>
      </w:pPr>
    </w:p>
    <w:p w14:paraId="0E8B25EE" w14:textId="77777777" w:rsidR="002A657C" w:rsidRPr="006B5715" w:rsidRDefault="002A657C" w:rsidP="00327254">
      <w:pPr>
        <w:pStyle w:val="REG-Amend"/>
      </w:pPr>
      <w:r w:rsidRPr="006B5715">
        <w:t>To view content without printing, scroll down.</w:t>
      </w:r>
    </w:p>
    <w:p w14:paraId="0B3AC679" w14:textId="77777777" w:rsidR="002A657C" w:rsidRPr="006B5715" w:rsidRDefault="002A657C" w:rsidP="00327254">
      <w:pPr>
        <w:pStyle w:val="REG-Amend"/>
      </w:pPr>
    </w:p>
    <w:p w14:paraId="68DCCD79" w14:textId="77777777" w:rsidR="002A657C" w:rsidRPr="006B5715" w:rsidRDefault="002A657C" w:rsidP="00327254">
      <w:pPr>
        <w:pStyle w:val="REG-Amend"/>
      </w:pPr>
      <w:r w:rsidRPr="006B5715">
        <w:t>To print at full scale (A4), double-click the icon below.</w:t>
      </w:r>
    </w:p>
    <w:p w14:paraId="79C379AA" w14:textId="77777777" w:rsidR="002A657C" w:rsidRPr="006B5715" w:rsidRDefault="002A657C" w:rsidP="006217E3">
      <w:pPr>
        <w:pStyle w:val="REG-P0"/>
        <w:jc w:val="center"/>
      </w:pPr>
    </w:p>
    <w:p w14:paraId="0634DEBA" w14:textId="5EA1AF7D" w:rsidR="006217E3" w:rsidRPr="006B5715" w:rsidRDefault="001D49C4" w:rsidP="006217E3">
      <w:pPr>
        <w:pStyle w:val="REG-Amend"/>
        <w:keepNext/>
      </w:pPr>
      <w:r w:rsidRPr="006B5715">
        <w:object w:dxaOrig="1536" w:dyaOrig="999" w14:anchorId="6F3603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9" o:title=""/>
          </v:shape>
          <o:OLEObject Type="Embed" ProgID="Acrobat.Document.2015" ShapeID="_x0000_i1025" DrawAspect="Icon" ObjectID="_1508408562" r:id="rId10"/>
        </w:object>
      </w:r>
    </w:p>
    <w:p w14:paraId="5D9AC003" w14:textId="77777777" w:rsidR="002A657C" w:rsidRPr="006B5715" w:rsidRDefault="002A657C" w:rsidP="00327254">
      <w:pPr>
        <w:pStyle w:val="REG-H1a"/>
        <w:pBdr>
          <w:bottom w:val="single" w:sz="4" w:space="1" w:color="auto"/>
        </w:pBdr>
      </w:pPr>
    </w:p>
    <w:p w14:paraId="14C520A3" w14:textId="77777777" w:rsidR="002A657C" w:rsidRPr="006B5715" w:rsidRDefault="002A657C" w:rsidP="00327254">
      <w:pPr>
        <w:pStyle w:val="REG-P0"/>
      </w:pPr>
    </w:p>
    <w:p w14:paraId="6981D61E" w14:textId="77777777" w:rsidR="002A657C" w:rsidRPr="006B5715" w:rsidRDefault="002A657C" w:rsidP="00327254">
      <w:pPr>
        <w:pStyle w:val="REG-P0"/>
      </w:pPr>
    </w:p>
    <w:p w14:paraId="350032FD" w14:textId="77777777" w:rsidR="002A657C" w:rsidRPr="006B5715" w:rsidRDefault="002A657C" w:rsidP="00327254">
      <w:pPr>
        <w:rPr>
          <w:rFonts w:eastAsia="Times New Roman" w:cs="Times New Roman"/>
        </w:rPr>
      </w:pPr>
      <w:r w:rsidRPr="006B5715">
        <w:br w:type="page"/>
      </w:r>
    </w:p>
    <w:p w14:paraId="63B0D193" w14:textId="77777777" w:rsidR="002A657C" w:rsidRPr="006B5715" w:rsidRDefault="002A657C" w:rsidP="00F40C54">
      <w:pPr>
        <w:pStyle w:val="Heading1"/>
        <w:ind w:left="0" w:right="-7"/>
      </w:pPr>
      <w:r w:rsidRPr="006B5715">
        <w:drawing>
          <wp:inline distT="0" distB="0" distL="0" distR="0" wp14:anchorId="08E6B610" wp14:editId="15E341DB">
            <wp:extent cx="5396230" cy="7632065"/>
            <wp:effectExtent l="19050" t="0" r="0" b="0"/>
            <wp:docPr id="11" name="Picture 10" descr="REGULATIONS MARINE AND FRESHWATER RESOURCES (2010) - Aquaculture Act 18 of 2002 (02) (forms only)_Page_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MARINE AND FRESHWATER RESOURCES (2010) - Aquaculture Act 18 of 2002 (02) (forms only)_Page_10.png"/>
                    <pic:cNvPicPr/>
                  </pic:nvPicPr>
                  <pic:blipFill>
                    <a:blip r:embed="rId11"/>
                    <a:stretch>
                      <a:fillRect/>
                    </a:stretch>
                  </pic:blipFill>
                  <pic:spPr>
                    <a:xfrm>
                      <a:off x="0" y="0"/>
                      <a:ext cx="5396230" cy="7632065"/>
                    </a:xfrm>
                    <a:prstGeom prst="rect">
                      <a:avLst/>
                    </a:prstGeom>
                  </pic:spPr>
                </pic:pic>
              </a:graphicData>
            </a:graphic>
          </wp:inline>
        </w:drawing>
      </w:r>
      <w:r w:rsidRPr="006B5715">
        <w:drawing>
          <wp:inline distT="0" distB="0" distL="0" distR="0" wp14:anchorId="4A623152" wp14:editId="340AEA8F">
            <wp:extent cx="5396230" cy="7632065"/>
            <wp:effectExtent l="19050" t="0" r="0" b="0"/>
            <wp:docPr id="12" name="Picture 11" descr="REGULATIONS MARINE AND FRESHWATER RESOURCES (2010) - Aquaculture Act 18 of 2002 (02) (forms only)_Page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MARINE AND FRESHWATER RESOURCES (2010) - Aquaculture Act 18 of 2002 (02) (forms only)_Page_11.png"/>
                    <pic:cNvPicPr/>
                  </pic:nvPicPr>
                  <pic:blipFill>
                    <a:blip r:embed="rId12"/>
                    <a:stretch>
                      <a:fillRect/>
                    </a:stretch>
                  </pic:blipFill>
                  <pic:spPr>
                    <a:xfrm>
                      <a:off x="0" y="0"/>
                      <a:ext cx="5396230" cy="7632065"/>
                    </a:xfrm>
                    <a:prstGeom prst="rect">
                      <a:avLst/>
                    </a:prstGeom>
                  </pic:spPr>
                </pic:pic>
              </a:graphicData>
            </a:graphic>
          </wp:inline>
        </w:drawing>
      </w:r>
      <w:r w:rsidRPr="006B5715">
        <w:drawing>
          <wp:inline distT="0" distB="0" distL="0" distR="0" wp14:anchorId="21D54CA3" wp14:editId="0EE9D725">
            <wp:extent cx="5396230" cy="7632065"/>
            <wp:effectExtent l="19050" t="0" r="0" b="0"/>
            <wp:docPr id="13" name="Picture 12" descr="REGULATIONS MARINE AND FRESHWATER RESOURCES (2010) - Aquaculture Act 18 of 2002 (02) (forms only)_Page_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MARINE AND FRESHWATER RESOURCES (2010) - Aquaculture Act 18 of 2002 (02) (forms only)_Page_12.png"/>
                    <pic:cNvPicPr/>
                  </pic:nvPicPr>
                  <pic:blipFill>
                    <a:blip r:embed="rId13"/>
                    <a:stretch>
                      <a:fillRect/>
                    </a:stretch>
                  </pic:blipFill>
                  <pic:spPr>
                    <a:xfrm>
                      <a:off x="0" y="0"/>
                      <a:ext cx="5396230" cy="7632065"/>
                    </a:xfrm>
                    <a:prstGeom prst="rect">
                      <a:avLst/>
                    </a:prstGeom>
                  </pic:spPr>
                </pic:pic>
              </a:graphicData>
            </a:graphic>
          </wp:inline>
        </w:drawing>
      </w:r>
      <w:r w:rsidRPr="006B5715">
        <w:drawing>
          <wp:inline distT="0" distB="0" distL="0" distR="0" wp14:anchorId="3BEF5652" wp14:editId="67CF6440">
            <wp:extent cx="5396230" cy="7632065"/>
            <wp:effectExtent l="19050" t="0" r="0" b="0"/>
            <wp:docPr id="14" name="Picture 13" descr="REGULATIONS MARINE AND FRESHWATER RESOURCES (2010) - Aquaculture Act 18 of 2002 (02) (forms only)_Page_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MARINE AND FRESHWATER RESOURCES (2010) - Aquaculture Act 18 of 2002 (02) (forms only)_Page_13.png"/>
                    <pic:cNvPicPr/>
                  </pic:nvPicPr>
                  <pic:blipFill>
                    <a:blip r:embed="rId14"/>
                    <a:stretch>
                      <a:fillRect/>
                    </a:stretch>
                  </pic:blipFill>
                  <pic:spPr>
                    <a:xfrm>
                      <a:off x="0" y="0"/>
                      <a:ext cx="5396230" cy="7632065"/>
                    </a:xfrm>
                    <a:prstGeom prst="rect">
                      <a:avLst/>
                    </a:prstGeom>
                  </pic:spPr>
                </pic:pic>
              </a:graphicData>
            </a:graphic>
          </wp:inline>
        </w:drawing>
      </w:r>
      <w:r w:rsidRPr="006B5715">
        <w:drawing>
          <wp:inline distT="0" distB="0" distL="0" distR="0" wp14:anchorId="1A45CAA3" wp14:editId="027B8B76">
            <wp:extent cx="5396230" cy="7632065"/>
            <wp:effectExtent l="19050" t="0" r="0" b="0"/>
            <wp:docPr id="15" name="Picture 14" descr="REGULATIONS MARINE AND FRESHWATER RESOURCES (2010) - Aquaculture Act 18 of 2002 (02) (forms only)_Page_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MARINE AND FRESHWATER RESOURCES (2010) - Aquaculture Act 18 of 2002 (02) (forms only)_Page_14.png"/>
                    <pic:cNvPicPr/>
                  </pic:nvPicPr>
                  <pic:blipFill>
                    <a:blip r:embed="rId15"/>
                    <a:stretch>
                      <a:fillRect/>
                    </a:stretch>
                  </pic:blipFill>
                  <pic:spPr>
                    <a:xfrm>
                      <a:off x="0" y="0"/>
                      <a:ext cx="5396230" cy="7632065"/>
                    </a:xfrm>
                    <a:prstGeom prst="rect">
                      <a:avLst/>
                    </a:prstGeom>
                  </pic:spPr>
                </pic:pic>
              </a:graphicData>
            </a:graphic>
          </wp:inline>
        </w:drawing>
      </w:r>
      <w:r w:rsidRPr="006B5715">
        <w:drawing>
          <wp:inline distT="0" distB="0" distL="0" distR="0" wp14:anchorId="58A1E2D7" wp14:editId="55883C0E">
            <wp:extent cx="5396230" cy="7632065"/>
            <wp:effectExtent l="19050" t="0" r="0" b="0"/>
            <wp:docPr id="16" name="Picture 15" descr="REGULATIONS MARINE AND FRESHWATER RESOURCES (2010) - Aquaculture Act 18 of 2002 (02) (forms only)_Page_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MARINE AND FRESHWATER RESOURCES (2010) - Aquaculture Act 18 of 2002 (02) (forms only)_Page_15.png"/>
                    <pic:cNvPicPr/>
                  </pic:nvPicPr>
                  <pic:blipFill>
                    <a:blip r:embed="rId16"/>
                    <a:stretch>
                      <a:fillRect/>
                    </a:stretch>
                  </pic:blipFill>
                  <pic:spPr>
                    <a:xfrm>
                      <a:off x="0" y="0"/>
                      <a:ext cx="5396230" cy="7632065"/>
                    </a:xfrm>
                    <a:prstGeom prst="rect">
                      <a:avLst/>
                    </a:prstGeom>
                  </pic:spPr>
                </pic:pic>
              </a:graphicData>
            </a:graphic>
          </wp:inline>
        </w:drawing>
      </w:r>
      <w:r w:rsidRPr="006B5715">
        <w:t xml:space="preserve"> </w:t>
      </w:r>
    </w:p>
    <w:p w14:paraId="1164E10D" w14:textId="77777777" w:rsidR="002A657C" w:rsidRPr="006B5715" w:rsidRDefault="002A657C" w:rsidP="00327254">
      <w:pPr>
        <w:rPr>
          <w:rFonts w:cs="Times New Roman"/>
          <w:b/>
          <w:caps/>
        </w:rPr>
      </w:pPr>
      <w:r w:rsidRPr="006B5715">
        <w:br w:type="page"/>
      </w:r>
    </w:p>
    <w:p w14:paraId="661A71BC" w14:textId="77777777" w:rsidR="002A657C" w:rsidRPr="006B5715" w:rsidRDefault="002A657C" w:rsidP="00327254">
      <w:pPr>
        <w:pStyle w:val="REG-H3A"/>
        <w:rPr>
          <w:bCs/>
        </w:rPr>
      </w:pPr>
      <w:r w:rsidRPr="006B5715">
        <w:t>Annexure G</w:t>
      </w:r>
    </w:p>
    <w:p w14:paraId="1F8A141D" w14:textId="77777777" w:rsidR="002A657C" w:rsidRPr="006B5715" w:rsidRDefault="002A657C" w:rsidP="00327254">
      <w:pPr>
        <w:pStyle w:val="REG-P0"/>
        <w:rPr>
          <w:szCs w:val="26"/>
        </w:rPr>
      </w:pPr>
    </w:p>
    <w:p w14:paraId="0F3255B5" w14:textId="77777777" w:rsidR="002A657C" w:rsidRPr="006B5715" w:rsidRDefault="002A657C" w:rsidP="00327254">
      <w:pPr>
        <w:pStyle w:val="REG-H3b"/>
      </w:pPr>
      <w:r w:rsidRPr="006B5715">
        <w:t>Republic of Namibia</w:t>
      </w:r>
    </w:p>
    <w:p w14:paraId="190ECAF0" w14:textId="77777777" w:rsidR="002A657C" w:rsidRPr="006B5715" w:rsidRDefault="002A657C" w:rsidP="00327254">
      <w:pPr>
        <w:pStyle w:val="REG-H3b"/>
      </w:pPr>
      <w:r w:rsidRPr="006B5715">
        <w:t>Ministry of Fisheries and Marine Resources</w:t>
      </w:r>
    </w:p>
    <w:p w14:paraId="678C05EB" w14:textId="77777777" w:rsidR="002A657C" w:rsidRPr="006B5715" w:rsidRDefault="002A657C" w:rsidP="00327254">
      <w:pPr>
        <w:pStyle w:val="REG-P0"/>
        <w:rPr>
          <w:szCs w:val="26"/>
        </w:rPr>
      </w:pPr>
    </w:p>
    <w:p w14:paraId="01CBF313" w14:textId="77777777" w:rsidR="002A657C" w:rsidRPr="006B5715" w:rsidRDefault="002A657C" w:rsidP="00327254">
      <w:pPr>
        <w:pStyle w:val="REG-P0"/>
        <w:jc w:val="center"/>
        <w:rPr>
          <w:b/>
          <w:bCs/>
        </w:rPr>
      </w:pPr>
      <w:r w:rsidRPr="006B5715">
        <w:rPr>
          <w:b/>
        </w:rPr>
        <w:t>Standards of construction, security and operation for quarantine facilities for aquatic organisms and aquaculture products listed in Annexure I</w:t>
      </w:r>
    </w:p>
    <w:p w14:paraId="0838C632" w14:textId="77777777" w:rsidR="002A657C" w:rsidRPr="006B5715" w:rsidRDefault="002A657C" w:rsidP="00327254">
      <w:pPr>
        <w:pStyle w:val="REG-P0"/>
        <w:rPr>
          <w:szCs w:val="26"/>
        </w:rPr>
      </w:pPr>
    </w:p>
    <w:p w14:paraId="051818AE" w14:textId="77777777" w:rsidR="002A657C" w:rsidRPr="006B5715" w:rsidRDefault="002A657C" w:rsidP="00327254">
      <w:pPr>
        <w:pStyle w:val="REG-P1"/>
        <w:rPr>
          <w:b/>
        </w:rPr>
      </w:pPr>
      <w:r w:rsidRPr="006B5715">
        <w:rPr>
          <w:b/>
        </w:rPr>
        <w:t>1.</w:t>
      </w:r>
      <w:r w:rsidRPr="006B5715">
        <w:rPr>
          <w:b/>
        </w:rPr>
        <w:tab/>
        <w:t>Period of quarantine</w:t>
      </w:r>
    </w:p>
    <w:p w14:paraId="08776B46" w14:textId="77777777" w:rsidR="002A657C" w:rsidRPr="006B5715" w:rsidRDefault="002A657C" w:rsidP="00327254">
      <w:pPr>
        <w:pStyle w:val="REG-P0"/>
        <w:rPr>
          <w:szCs w:val="26"/>
        </w:rPr>
      </w:pPr>
    </w:p>
    <w:p w14:paraId="685B1D1E" w14:textId="32B38D53" w:rsidR="002A657C" w:rsidRPr="006B5715" w:rsidRDefault="002A657C" w:rsidP="00327254">
      <w:pPr>
        <w:pStyle w:val="REG-Pa"/>
      </w:pPr>
      <w:r w:rsidRPr="006B5715">
        <w:t>(a)</w:t>
      </w:r>
      <w:r w:rsidRPr="006B5715">
        <w:tab/>
        <w:t>The normal minimum period of quarantine is six weeks for shipments of freshwater ornamental</w:t>
      </w:r>
      <w:r w:rsidR="00630138" w:rsidRPr="006B5715">
        <w:t xml:space="preserve"> </w:t>
      </w:r>
      <w:r w:rsidRPr="006B5715">
        <w:t>aquatic organisms and three weeks for marine ornamental aquatic organisms.</w:t>
      </w:r>
    </w:p>
    <w:p w14:paraId="0A790626" w14:textId="77777777" w:rsidR="002A657C" w:rsidRPr="006B5715" w:rsidRDefault="002A657C" w:rsidP="00327254">
      <w:pPr>
        <w:pStyle w:val="REG-P0"/>
        <w:rPr>
          <w:szCs w:val="26"/>
        </w:rPr>
      </w:pPr>
    </w:p>
    <w:p w14:paraId="5FED8677" w14:textId="42EF771B" w:rsidR="002A657C" w:rsidRPr="006B5715" w:rsidRDefault="002A657C" w:rsidP="00327254">
      <w:pPr>
        <w:pStyle w:val="REG-Pa"/>
      </w:pPr>
      <w:r w:rsidRPr="006B5715">
        <w:t>(b)</w:t>
      </w:r>
      <w:r w:rsidRPr="006B5715">
        <w:tab/>
        <w:t xml:space="preserve">If at the end of the specified quarantine period, the quarantine officer has reason to believe that </w:t>
      </w:r>
      <w:r w:rsidRPr="006B5715">
        <w:tab/>
        <w:t>a shipment of aquatic organisms still presents an unacceptable risk of disease or pest introduction, the shipment may be held in quarantine for further investigation, observation, treatment, testing or for any other purpose appropriate to the circumstances. If the risk cannot</w:t>
      </w:r>
      <w:r w:rsidR="00630138" w:rsidRPr="006B5715">
        <w:t xml:space="preserve"> </w:t>
      </w:r>
      <w:r w:rsidRPr="006B5715">
        <w:t>be effectively managed destruction of the shipment is to be ordered.</w:t>
      </w:r>
    </w:p>
    <w:p w14:paraId="364C78F2" w14:textId="77777777" w:rsidR="002A657C" w:rsidRPr="006B5715" w:rsidRDefault="002A657C" w:rsidP="00327254">
      <w:pPr>
        <w:pStyle w:val="REG-P0"/>
        <w:rPr>
          <w:szCs w:val="26"/>
        </w:rPr>
      </w:pPr>
    </w:p>
    <w:p w14:paraId="2EC89D1A" w14:textId="77777777" w:rsidR="002A657C" w:rsidRPr="006B5715" w:rsidRDefault="002A657C" w:rsidP="00327254">
      <w:pPr>
        <w:pStyle w:val="REG-P1"/>
        <w:rPr>
          <w:b/>
          <w:bCs/>
        </w:rPr>
      </w:pPr>
      <w:r w:rsidRPr="006B5715">
        <w:rPr>
          <w:b/>
        </w:rPr>
        <w:t>2.</w:t>
      </w:r>
      <w:r w:rsidRPr="006B5715">
        <w:rPr>
          <w:b/>
        </w:rPr>
        <w:tab/>
        <w:t>Standards of construction</w:t>
      </w:r>
    </w:p>
    <w:p w14:paraId="613FC955" w14:textId="77777777" w:rsidR="002A657C" w:rsidRPr="006B5715" w:rsidRDefault="002A657C" w:rsidP="00327254">
      <w:pPr>
        <w:pStyle w:val="REG-P0"/>
        <w:rPr>
          <w:b/>
          <w:szCs w:val="26"/>
        </w:rPr>
      </w:pPr>
    </w:p>
    <w:p w14:paraId="671BA861" w14:textId="77777777" w:rsidR="002A657C" w:rsidRPr="006B5715" w:rsidRDefault="002A657C" w:rsidP="00327254">
      <w:pPr>
        <w:pStyle w:val="REG-P1"/>
        <w:rPr>
          <w:b/>
        </w:rPr>
      </w:pPr>
      <w:r w:rsidRPr="006B5715">
        <w:rPr>
          <w:b/>
        </w:rPr>
        <w:t>2.1</w:t>
      </w:r>
      <w:r w:rsidRPr="006B5715">
        <w:rPr>
          <w:b/>
        </w:rPr>
        <w:tab/>
        <w:t>Location of quarantine facilities</w:t>
      </w:r>
    </w:p>
    <w:p w14:paraId="2B177DA9" w14:textId="77777777" w:rsidR="002A657C" w:rsidRPr="006B5715" w:rsidRDefault="002A657C" w:rsidP="00327254">
      <w:pPr>
        <w:pStyle w:val="REG-P0"/>
        <w:rPr>
          <w:szCs w:val="26"/>
        </w:rPr>
      </w:pPr>
    </w:p>
    <w:p w14:paraId="3F3C8FDD" w14:textId="77777777" w:rsidR="002A657C" w:rsidRPr="006B5715" w:rsidRDefault="002A657C" w:rsidP="00327254">
      <w:pPr>
        <w:pStyle w:val="REG-Pa"/>
      </w:pPr>
      <w:r w:rsidRPr="006B5715">
        <w:t>(a)</w:t>
      </w:r>
      <w:r w:rsidRPr="006B5715">
        <w:tab/>
        <w:t xml:space="preserve">Quarantine facilities must be located within the local authority area and at an approved port that </w:t>
      </w:r>
      <w:r w:rsidRPr="006B5715">
        <w:tab/>
        <w:t>has a permanently based quarantine officer.</w:t>
      </w:r>
    </w:p>
    <w:p w14:paraId="1167F877" w14:textId="77777777" w:rsidR="002A657C" w:rsidRPr="006B5715" w:rsidRDefault="002A657C" w:rsidP="00327254">
      <w:pPr>
        <w:pStyle w:val="REG-P0"/>
        <w:rPr>
          <w:szCs w:val="26"/>
        </w:rPr>
      </w:pPr>
    </w:p>
    <w:p w14:paraId="5CB3A547" w14:textId="77777777" w:rsidR="002A657C" w:rsidRPr="006B5715" w:rsidRDefault="002A657C" w:rsidP="00327254">
      <w:pPr>
        <w:pStyle w:val="REG-Pa"/>
      </w:pPr>
      <w:r w:rsidRPr="006B5715">
        <w:t>(b)</w:t>
      </w:r>
      <w:r w:rsidRPr="006B5715">
        <w:tab/>
        <w:t xml:space="preserve">Premises may not be approved in the vicinity of private or government fish </w:t>
      </w:r>
      <w:r w:rsidRPr="006B5715">
        <w:rPr>
          <w:spacing w:val="-2"/>
        </w:rPr>
        <w:t>hatcheries, aquaculture facilities, watercourses or areas subject to frequent flooding.</w:t>
      </w:r>
    </w:p>
    <w:p w14:paraId="72D86989" w14:textId="77777777" w:rsidR="002A657C" w:rsidRPr="006B5715" w:rsidRDefault="002A657C" w:rsidP="00327254">
      <w:pPr>
        <w:pStyle w:val="REG-P0"/>
        <w:rPr>
          <w:szCs w:val="26"/>
        </w:rPr>
      </w:pPr>
    </w:p>
    <w:p w14:paraId="73559751" w14:textId="77777777" w:rsidR="002A657C" w:rsidRPr="006B5715" w:rsidRDefault="002A657C" w:rsidP="00327254">
      <w:pPr>
        <w:pStyle w:val="REG-P1"/>
        <w:rPr>
          <w:b/>
          <w:bCs/>
        </w:rPr>
      </w:pPr>
      <w:r w:rsidRPr="006B5715">
        <w:rPr>
          <w:b/>
        </w:rPr>
        <w:t>2.2</w:t>
      </w:r>
      <w:r w:rsidRPr="006B5715">
        <w:rPr>
          <w:b/>
        </w:rPr>
        <w:tab/>
        <w:t>Specifications of quarantine facilities</w:t>
      </w:r>
    </w:p>
    <w:p w14:paraId="359AE3A8" w14:textId="77777777" w:rsidR="002A657C" w:rsidRPr="006B5715" w:rsidRDefault="002A657C" w:rsidP="00327254">
      <w:pPr>
        <w:pStyle w:val="REG-P0"/>
        <w:rPr>
          <w:szCs w:val="26"/>
        </w:rPr>
      </w:pPr>
    </w:p>
    <w:p w14:paraId="121C66CC" w14:textId="77777777" w:rsidR="002A657C" w:rsidRPr="006B5715" w:rsidRDefault="002A657C" w:rsidP="00327254">
      <w:pPr>
        <w:pStyle w:val="REG-Pa"/>
      </w:pPr>
      <w:r w:rsidRPr="006B5715">
        <w:t>(a)</w:t>
      </w:r>
      <w:r w:rsidRPr="006B5715">
        <w:tab/>
        <w:t>A quarantine facility must be accessible and the operator must arrange for such access through property owned, rented or leased by the operator, and such facility must be accessible to the quarantine officer during normal business hours and at such time that shipments are entering or leaving the premises. The operator must notify the quarantine officer of the times when the premises are attended and of any alterations to the normal business hours.</w:t>
      </w:r>
    </w:p>
    <w:p w14:paraId="66A04D84" w14:textId="77777777" w:rsidR="002A657C" w:rsidRPr="006B5715" w:rsidRDefault="002A657C" w:rsidP="00327254">
      <w:pPr>
        <w:pStyle w:val="REG-P0"/>
        <w:rPr>
          <w:szCs w:val="26"/>
        </w:rPr>
      </w:pPr>
    </w:p>
    <w:p w14:paraId="2ECA9DA4" w14:textId="77777777" w:rsidR="002A657C" w:rsidRPr="006B5715" w:rsidRDefault="002A657C" w:rsidP="00327254">
      <w:pPr>
        <w:pStyle w:val="REG-Pa"/>
      </w:pPr>
      <w:r w:rsidRPr="006B5715">
        <w:t>(b)</w:t>
      </w:r>
      <w:r w:rsidRPr="006B5715">
        <w:tab/>
        <w:t>The quarantine facility must be located within a single operational entity and as such be structurally separated from any other operations. The quarantine facility may share a building with other areas that are used for different purposes, including wholesale or retail activities involving live aquatic organisms or their products. The quarantine facility may not be used as an access way to other parts of the building.</w:t>
      </w:r>
    </w:p>
    <w:p w14:paraId="2E0E6A81" w14:textId="77777777" w:rsidR="002A657C" w:rsidRPr="006B5715" w:rsidRDefault="002A657C" w:rsidP="00327254">
      <w:pPr>
        <w:pStyle w:val="REG-P0"/>
        <w:rPr>
          <w:szCs w:val="26"/>
        </w:rPr>
      </w:pPr>
    </w:p>
    <w:p w14:paraId="7A18AD1A" w14:textId="77777777" w:rsidR="002A657C" w:rsidRPr="006B5715" w:rsidRDefault="002A657C" w:rsidP="00327254">
      <w:pPr>
        <w:pStyle w:val="REG-Pa"/>
      </w:pPr>
      <w:r w:rsidRPr="006B5715">
        <w:t>(c)</w:t>
      </w:r>
      <w:r w:rsidRPr="006B5715">
        <w:tab/>
        <w:t>The quarantine facility must be weatherproof and maintained in a state of good condition.</w:t>
      </w:r>
    </w:p>
    <w:p w14:paraId="1FB5C146" w14:textId="77777777" w:rsidR="002A657C" w:rsidRPr="006B5715" w:rsidRDefault="002A657C" w:rsidP="00327254">
      <w:pPr>
        <w:pStyle w:val="REG-P0"/>
        <w:rPr>
          <w:szCs w:val="26"/>
        </w:rPr>
      </w:pPr>
    </w:p>
    <w:p w14:paraId="1AC4539A" w14:textId="77777777" w:rsidR="002A657C" w:rsidRPr="006B5715" w:rsidRDefault="002A657C" w:rsidP="00327254">
      <w:pPr>
        <w:pStyle w:val="REG-Pa"/>
      </w:pPr>
      <w:r w:rsidRPr="006B5715">
        <w:t>(d)</w:t>
      </w:r>
      <w:r w:rsidRPr="006B5715">
        <w:tab/>
        <w:t>The quarantine facility must be located within a secure, lockable building, or within a building that is located in an area surrounded by a lockable person-proof security fence.</w:t>
      </w:r>
    </w:p>
    <w:p w14:paraId="78C8051F" w14:textId="77777777" w:rsidR="002A657C" w:rsidRPr="006B5715" w:rsidRDefault="002A657C" w:rsidP="00327254">
      <w:pPr>
        <w:pStyle w:val="REG-P0"/>
        <w:rPr>
          <w:szCs w:val="26"/>
        </w:rPr>
      </w:pPr>
    </w:p>
    <w:p w14:paraId="2C796FB9" w14:textId="77777777" w:rsidR="002A657C" w:rsidRPr="006B5715" w:rsidRDefault="002A657C" w:rsidP="00327254">
      <w:pPr>
        <w:pStyle w:val="REG-Pa"/>
      </w:pPr>
      <w:r w:rsidRPr="006B5715">
        <w:t>(e)</w:t>
      </w:r>
      <w:r w:rsidRPr="006B5715">
        <w:tab/>
        <w:t>The quarantine facility may not be used for any purpose, other than as a place for the performance of quarantine.</w:t>
      </w:r>
    </w:p>
    <w:p w14:paraId="49BFD09E" w14:textId="77777777" w:rsidR="002A657C" w:rsidRPr="006B5715" w:rsidRDefault="002A657C" w:rsidP="00327254">
      <w:pPr>
        <w:pStyle w:val="REG-P0"/>
        <w:rPr>
          <w:szCs w:val="26"/>
        </w:rPr>
      </w:pPr>
    </w:p>
    <w:p w14:paraId="5EB31104" w14:textId="77777777" w:rsidR="002A657C" w:rsidRPr="006B5715" w:rsidRDefault="002A657C" w:rsidP="00327254">
      <w:pPr>
        <w:pStyle w:val="REG-Pa"/>
      </w:pPr>
      <w:r w:rsidRPr="006B5715">
        <w:t>(f)</w:t>
      </w:r>
      <w:r w:rsidRPr="006B5715">
        <w:tab/>
        <w:t>The holding capacity of the quarantine facility must be commensurate with the proposed quantities and number of species of aquatic organisms to be handled.</w:t>
      </w:r>
    </w:p>
    <w:p w14:paraId="16A0BB92" w14:textId="77777777" w:rsidR="002A657C" w:rsidRPr="006B5715" w:rsidRDefault="002A657C" w:rsidP="00327254">
      <w:pPr>
        <w:pStyle w:val="REG-P0"/>
        <w:rPr>
          <w:szCs w:val="26"/>
        </w:rPr>
      </w:pPr>
    </w:p>
    <w:p w14:paraId="2F487FD8" w14:textId="77777777" w:rsidR="002A657C" w:rsidRPr="006B5715" w:rsidRDefault="002A657C" w:rsidP="00327254">
      <w:pPr>
        <w:pStyle w:val="REG-Pa"/>
      </w:pPr>
      <w:r w:rsidRPr="006B5715">
        <w:t>(g)</w:t>
      </w:r>
      <w:r w:rsidRPr="006B5715">
        <w:tab/>
        <w:t>The quarantine facility must have facilities for the sterilization of all equipment that comes into contact with aquatic organisms or tank water during the quarantine period.</w:t>
      </w:r>
    </w:p>
    <w:p w14:paraId="0B5D56F7" w14:textId="77777777" w:rsidR="002A657C" w:rsidRPr="006B5715" w:rsidRDefault="002A657C" w:rsidP="00327254">
      <w:pPr>
        <w:pStyle w:val="REG-P0"/>
      </w:pPr>
    </w:p>
    <w:p w14:paraId="16DDFEE0" w14:textId="77777777" w:rsidR="002A657C" w:rsidRPr="006B5715" w:rsidRDefault="002A657C" w:rsidP="00327254">
      <w:pPr>
        <w:pStyle w:val="REG-P1"/>
        <w:rPr>
          <w:b/>
          <w:bCs/>
        </w:rPr>
      </w:pPr>
      <w:r w:rsidRPr="006B5715">
        <w:rPr>
          <w:b/>
        </w:rPr>
        <w:t>2.3</w:t>
      </w:r>
      <w:r w:rsidRPr="006B5715">
        <w:rPr>
          <w:b/>
        </w:rPr>
        <w:tab/>
        <w:t>Specific construction and equipment requirements</w:t>
      </w:r>
    </w:p>
    <w:p w14:paraId="5D87933E" w14:textId="77777777" w:rsidR="002A657C" w:rsidRPr="006B5715" w:rsidRDefault="002A657C" w:rsidP="00327254">
      <w:pPr>
        <w:pStyle w:val="REG-P0"/>
        <w:rPr>
          <w:szCs w:val="26"/>
        </w:rPr>
      </w:pPr>
    </w:p>
    <w:p w14:paraId="35289062" w14:textId="77777777" w:rsidR="002A657C" w:rsidRPr="006B5715" w:rsidRDefault="002A657C" w:rsidP="00327254">
      <w:pPr>
        <w:pStyle w:val="REG-P0"/>
      </w:pPr>
      <w:r w:rsidRPr="006B5715">
        <w:t>The quarantine facility must comply with the following specific construction and equipment requirements:</w:t>
      </w:r>
    </w:p>
    <w:p w14:paraId="7037D7CA" w14:textId="77777777" w:rsidR="002A657C" w:rsidRPr="006B5715" w:rsidRDefault="002A657C" w:rsidP="00327254">
      <w:pPr>
        <w:pStyle w:val="REG-P0"/>
        <w:rPr>
          <w:szCs w:val="26"/>
        </w:rPr>
      </w:pPr>
    </w:p>
    <w:p w14:paraId="295E5892" w14:textId="77777777" w:rsidR="002A657C" w:rsidRPr="006B5715" w:rsidRDefault="002A657C" w:rsidP="00E01676">
      <w:pPr>
        <w:pStyle w:val="REG-P0"/>
        <w:ind w:left="567" w:hanging="567"/>
      </w:pPr>
      <w:r w:rsidRPr="006B5715">
        <w:t>(1)</w:t>
      </w:r>
      <w:r w:rsidRPr="006B5715">
        <w:tab/>
        <w:t>Windows must be screened to prevent the entry of insects.</w:t>
      </w:r>
    </w:p>
    <w:p w14:paraId="23789A01" w14:textId="77777777" w:rsidR="002A657C" w:rsidRPr="006B5715" w:rsidRDefault="002A657C" w:rsidP="00E01676">
      <w:pPr>
        <w:pStyle w:val="REG-P0"/>
        <w:ind w:left="567" w:hanging="567"/>
        <w:rPr>
          <w:szCs w:val="26"/>
        </w:rPr>
      </w:pPr>
    </w:p>
    <w:p w14:paraId="64B8DE58" w14:textId="77777777" w:rsidR="002A657C" w:rsidRPr="006B5715" w:rsidRDefault="002A657C" w:rsidP="00E01676">
      <w:pPr>
        <w:pStyle w:val="REG-P0"/>
        <w:ind w:left="567" w:hanging="567"/>
      </w:pPr>
      <w:r w:rsidRPr="006B5715">
        <w:t>(2)</w:t>
      </w:r>
      <w:r w:rsidRPr="006B5715">
        <w:tab/>
        <w:t>The floor and walls must be constructed of concrete, tiles or other impervious material to enable hose down and disinfections with retention of all water. The floor must be sufficiently smooth and with sufficient gradient to drain to an approved septic tank, local authority sewerage or enclosed holding tank.</w:t>
      </w:r>
    </w:p>
    <w:p w14:paraId="2336C8D6" w14:textId="77777777" w:rsidR="002A657C" w:rsidRPr="006B5715" w:rsidRDefault="002A657C" w:rsidP="00E01676">
      <w:pPr>
        <w:pStyle w:val="REG-P0"/>
        <w:ind w:left="567" w:hanging="567"/>
        <w:rPr>
          <w:szCs w:val="26"/>
        </w:rPr>
      </w:pPr>
    </w:p>
    <w:p w14:paraId="07C37EAE" w14:textId="77777777" w:rsidR="002A657C" w:rsidRPr="006B5715" w:rsidRDefault="002A657C" w:rsidP="00E01676">
      <w:pPr>
        <w:pStyle w:val="REG-P0"/>
        <w:ind w:left="567" w:hanging="567"/>
      </w:pPr>
      <w:r w:rsidRPr="006B5715">
        <w:t>(3)</w:t>
      </w:r>
      <w:r w:rsidRPr="006B5715">
        <w:tab/>
        <w:t>Floor to wall junctions and all gaps and cracks in the walls, floor and ceiling must be effectively sealed.</w:t>
      </w:r>
    </w:p>
    <w:p w14:paraId="71DF90E1" w14:textId="77777777" w:rsidR="002A657C" w:rsidRPr="006B5715" w:rsidRDefault="002A657C" w:rsidP="00E01676">
      <w:pPr>
        <w:pStyle w:val="REG-P0"/>
        <w:ind w:left="567" w:hanging="567"/>
        <w:rPr>
          <w:szCs w:val="26"/>
        </w:rPr>
      </w:pPr>
    </w:p>
    <w:p w14:paraId="28C6065E" w14:textId="77777777" w:rsidR="002A657C" w:rsidRPr="006B5715" w:rsidRDefault="002A657C" w:rsidP="00E01676">
      <w:pPr>
        <w:pStyle w:val="REG-P0"/>
        <w:ind w:left="567" w:hanging="567"/>
      </w:pPr>
      <w:r w:rsidRPr="006B5715">
        <w:t>(4)</w:t>
      </w:r>
      <w:r w:rsidRPr="006B5715">
        <w:tab/>
        <w:t>Lighting must be of sufficient intensity to allow proper inspection of all aquatic organisms.</w:t>
      </w:r>
    </w:p>
    <w:p w14:paraId="4FEF1D16" w14:textId="77777777" w:rsidR="002A657C" w:rsidRPr="006B5715" w:rsidRDefault="002A657C" w:rsidP="00E01676">
      <w:pPr>
        <w:pStyle w:val="REG-P0"/>
        <w:ind w:left="567" w:hanging="567"/>
        <w:rPr>
          <w:szCs w:val="26"/>
        </w:rPr>
      </w:pPr>
    </w:p>
    <w:p w14:paraId="233BC623" w14:textId="77777777" w:rsidR="002A657C" w:rsidRPr="006B5715" w:rsidRDefault="002A657C" w:rsidP="00E01676">
      <w:pPr>
        <w:pStyle w:val="REG-P0"/>
        <w:ind w:left="567" w:hanging="567"/>
      </w:pPr>
      <w:r w:rsidRPr="006B5715">
        <w:t>(5)</w:t>
      </w:r>
      <w:r w:rsidRPr="006B5715">
        <w:tab/>
        <w:t>A floor drainage with an insertable plug or other mechanism to prevent the accidental escape of aquatic organisms or uncontrolled release of water must be installed. Drainage must be to an approved septic tank, local authority sewer or an enclosed holding tank.</w:t>
      </w:r>
    </w:p>
    <w:p w14:paraId="472CEAD5" w14:textId="77777777" w:rsidR="002A657C" w:rsidRPr="006B5715" w:rsidRDefault="002A657C" w:rsidP="00E01676">
      <w:pPr>
        <w:pStyle w:val="REG-P0"/>
        <w:ind w:left="567" w:hanging="567"/>
        <w:rPr>
          <w:szCs w:val="26"/>
        </w:rPr>
      </w:pPr>
    </w:p>
    <w:p w14:paraId="2139B71C" w14:textId="77777777" w:rsidR="002A657C" w:rsidRPr="006B5715" w:rsidRDefault="002A657C" w:rsidP="00E01676">
      <w:pPr>
        <w:pStyle w:val="REG-P0"/>
        <w:ind w:left="567" w:hanging="567"/>
      </w:pPr>
      <w:r w:rsidRPr="006B5715">
        <w:t>(6)</w:t>
      </w:r>
      <w:r w:rsidRPr="006B5715">
        <w:tab/>
        <w:t>Doors must have a self-closer to ensure that they remain shut after entry or a self-closing insect-proof screen door must be installed.</w:t>
      </w:r>
    </w:p>
    <w:p w14:paraId="3E327CD2" w14:textId="77777777" w:rsidR="002A657C" w:rsidRPr="006B5715" w:rsidRDefault="002A657C" w:rsidP="00E01676">
      <w:pPr>
        <w:pStyle w:val="REG-P0"/>
        <w:ind w:left="567" w:hanging="567"/>
        <w:rPr>
          <w:szCs w:val="26"/>
        </w:rPr>
      </w:pPr>
    </w:p>
    <w:p w14:paraId="31EB615A" w14:textId="77777777" w:rsidR="002A657C" w:rsidRPr="006B5715" w:rsidRDefault="002A657C" w:rsidP="00E01676">
      <w:pPr>
        <w:pStyle w:val="REG-P0"/>
        <w:ind w:left="567" w:hanging="567"/>
      </w:pPr>
      <w:r w:rsidRPr="006B5715">
        <w:t>(7)</w:t>
      </w:r>
      <w:r w:rsidRPr="006B5715">
        <w:tab/>
        <w:t>Facilities must be provided at the quarantine facility for staff employed and quarantine officers to wash their hands before leaving such facility.</w:t>
      </w:r>
    </w:p>
    <w:p w14:paraId="2E02841A" w14:textId="77777777" w:rsidR="002A657C" w:rsidRPr="006B5715" w:rsidRDefault="002A657C" w:rsidP="00E01676">
      <w:pPr>
        <w:pStyle w:val="REG-P0"/>
        <w:ind w:left="567" w:hanging="567"/>
        <w:rPr>
          <w:szCs w:val="26"/>
        </w:rPr>
      </w:pPr>
    </w:p>
    <w:p w14:paraId="31929B15" w14:textId="77777777" w:rsidR="002A657C" w:rsidRPr="006B5715" w:rsidRDefault="002A657C" w:rsidP="00E01676">
      <w:pPr>
        <w:pStyle w:val="REG-P0"/>
        <w:ind w:left="567" w:hanging="567"/>
      </w:pPr>
      <w:r w:rsidRPr="006B5715">
        <w:t>(8)</w:t>
      </w:r>
      <w:r w:rsidRPr="006B5715">
        <w:tab/>
        <w:t>All tanks used for the holding of aquatic organisms must -</w:t>
      </w:r>
    </w:p>
    <w:p w14:paraId="605452F6" w14:textId="77777777" w:rsidR="002A657C" w:rsidRPr="006B5715" w:rsidRDefault="002A657C" w:rsidP="00E01676">
      <w:pPr>
        <w:pStyle w:val="REG-P0"/>
        <w:ind w:left="567" w:hanging="567"/>
        <w:rPr>
          <w:szCs w:val="26"/>
        </w:rPr>
      </w:pPr>
    </w:p>
    <w:p w14:paraId="1DFF9B82" w14:textId="77777777" w:rsidR="002A657C" w:rsidRPr="006B5715" w:rsidRDefault="002A657C" w:rsidP="00B0479A">
      <w:pPr>
        <w:pStyle w:val="REG-P1"/>
        <w:ind w:left="1134" w:hanging="567"/>
      </w:pPr>
      <w:r w:rsidRPr="006B5715">
        <w:t>(a)</w:t>
      </w:r>
      <w:r w:rsidRPr="006B5715">
        <w:tab/>
        <w:t>be identified with permanent numbers so that records for shipments may be correlated with them;</w:t>
      </w:r>
    </w:p>
    <w:p w14:paraId="71FD9288" w14:textId="77777777" w:rsidR="002A657C" w:rsidRPr="006B5715" w:rsidRDefault="002A657C" w:rsidP="00B0479A">
      <w:pPr>
        <w:pStyle w:val="REG-P1"/>
        <w:ind w:left="1134" w:hanging="567"/>
        <w:rPr>
          <w:szCs w:val="26"/>
        </w:rPr>
      </w:pPr>
    </w:p>
    <w:p w14:paraId="27EB501D" w14:textId="77777777" w:rsidR="002A657C" w:rsidRPr="006B5715" w:rsidRDefault="002A657C" w:rsidP="00B0479A">
      <w:pPr>
        <w:pStyle w:val="REG-P1"/>
        <w:ind w:left="1134" w:hanging="567"/>
      </w:pPr>
      <w:r w:rsidRPr="006B5715">
        <w:t>(b)</w:t>
      </w:r>
      <w:r w:rsidRPr="006B5715">
        <w:tab/>
        <w:t>be fitted with lids or other approved equivalents so as to prevent transmission of pathogens between adjacent tanks due to splash from the aeration or filter system and to prevent the escape of aquatic organisms;</w:t>
      </w:r>
    </w:p>
    <w:p w14:paraId="096D20CF" w14:textId="77777777" w:rsidR="002A657C" w:rsidRPr="006B5715" w:rsidRDefault="002A657C" w:rsidP="00B0479A">
      <w:pPr>
        <w:pStyle w:val="REG-P1"/>
        <w:ind w:left="1134" w:hanging="567"/>
        <w:rPr>
          <w:szCs w:val="26"/>
        </w:rPr>
      </w:pPr>
    </w:p>
    <w:p w14:paraId="3A90687C" w14:textId="77777777" w:rsidR="002A657C" w:rsidRPr="006B5715" w:rsidRDefault="002A657C" w:rsidP="00B0479A">
      <w:pPr>
        <w:pStyle w:val="REG-P1"/>
        <w:ind w:left="1134" w:hanging="567"/>
      </w:pPr>
      <w:r w:rsidRPr="006B5715">
        <w:t>(c)</w:t>
      </w:r>
      <w:r w:rsidRPr="006B5715">
        <w:tab/>
        <w:t>be arranged in a manner that permits ready access for inspection purposes, including a minimum width of 75 cm for corridors between rows of tanks or tanks and walls;</w:t>
      </w:r>
    </w:p>
    <w:p w14:paraId="51053B3B" w14:textId="77777777" w:rsidR="002A657C" w:rsidRPr="006B5715" w:rsidRDefault="002A657C" w:rsidP="00B0479A">
      <w:pPr>
        <w:pStyle w:val="REG-P1"/>
        <w:ind w:left="1134" w:hanging="567"/>
        <w:rPr>
          <w:szCs w:val="26"/>
        </w:rPr>
      </w:pPr>
    </w:p>
    <w:p w14:paraId="50BE2CA3" w14:textId="77777777" w:rsidR="002A657C" w:rsidRPr="006B5715" w:rsidRDefault="002A657C" w:rsidP="00B0479A">
      <w:pPr>
        <w:pStyle w:val="REG-P1"/>
        <w:ind w:left="1134" w:hanging="567"/>
      </w:pPr>
      <w:r w:rsidRPr="006B5715">
        <w:t>(d)</w:t>
      </w:r>
      <w:r w:rsidRPr="006B5715">
        <w:tab/>
        <w:t>contain only sterilizable materials (such as plastic) that do not interfere with inspection; and</w:t>
      </w:r>
    </w:p>
    <w:p w14:paraId="2AC339C4" w14:textId="77777777" w:rsidR="002A657C" w:rsidRPr="006B5715" w:rsidRDefault="002A657C" w:rsidP="00B0479A">
      <w:pPr>
        <w:pStyle w:val="REG-P1"/>
        <w:ind w:left="1134" w:hanging="567"/>
        <w:rPr>
          <w:szCs w:val="26"/>
        </w:rPr>
      </w:pPr>
    </w:p>
    <w:p w14:paraId="1E8BD1CC" w14:textId="77777777" w:rsidR="002A657C" w:rsidRPr="006B5715" w:rsidRDefault="002A657C" w:rsidP="00B0479A">
      <w:pPr>
        <w:pStyle w:val="REG-P1"/>
        <w:ind w:left="1134" w:hanging="567"/>
      </w:pPr>
      <w:r w:rsidRPr="006B5715">
        <w:t>(e)</w:t>
      </w:r>
      <w:r w:rsidRPr="006B5715">
        <w:tab/>
        <w:t>have at least the front transparent to provide good visibility of their contents and be stacked for adequate viewing.</w:t>
      </w:r>
    </w:p>
    <w:p w14:paraId="74FC3E6C" w14:textId="77777777" w:rsidR="002A657C" w:rsidRPr="006B5715" w:rsidRDefault="002A657C" w:rsidP="00E01676">
      <w:pPr>
        <w:pStyle w:val="REG-P0"/>
        <w:ind w:left="567" w:hanging="567"/>
        <w:rPr>
          <w:szCs w:val="26"/>
        </w:rPr>
      </w:pPr>
    </w:p>
    <w:p w14:paraId="0BF3A1BC" w14:textId="77777777" w:rsidR="002A657C" w:rsidRPr="006B5715" w:rsidRDefault="002A657C" w:rsidP="00E01676">
      <w:pPr>
        <w:pStyle w:val="REG-P0"/>
        <w:ind w:left="567" w:hanging="567"/>
      </w:pPr>
      <w:r w:rsidRPr="006B5715">
        <w:t>(9)</w:t>
      </w:r>
      <w:r w:rsidRPr="006B5715">
        <w:tab/>
        <w:t>The use of shared water recirculation systems must be avoided. If separate shipments of aquatic organisms share a common water recirculation system, aquatic organisms may not be approved for release from quarantine until the last shipment to enter the system has satisfactorily completed its quarantine requirements. If diseases or pests of quarantine concern are known or suspected, all aquatic organisms sharing the same water recirculation system may be subject to quarantine risk management measures, including their destruction, treatment or detention beyond the normal quarantine period.</w:t>
      </w:r>
    </w:p>
    <w:p w14:paraId="1C905D60" w14:textId="77777777" w:rsidR="002A657C" w:rsidRPr="006B5715" w:rsidRDefault="002A657C" w:rsidP="00E01676">
      <w:pPr>
        <w:pStyle w:val="REG-P0"/>
        <w:ind w:left="567" w:hanging="567"/>
        <w:rPr>
          <w:szCs w:val="26"/>
        </w:rPr>
      </w:pPr>
    </w:p>
    <w:p w14:paraId="695AE891" w14:textId="77777777" w:rsidR="002A657C" w:rsidRPr="006B5715" w:rsidRDefault="002A657C" w:rsidP="00E01676">
      <w:pPr>
        <w:pStyle w:val="REG-P0"/>
        <w:ind w:left="567" w:hanging="567"/>
      </w:pPr>
      <w:r w:rsidRPr="006B5715">
        <w:t>(10)</w:t>
      </w:r>
      <w:r w:rsidRPr="006B5715">
        <w:tab/>
        <w:t>All entry and exit points to the quarantine facility must prominently display a permanently affixed, professionally made, quarantine sign that states “Quarantine Area - Authorised Persons Only”, on a yellow background, with black lettering approximately 5 cm in height.</w:t>
      </w:r>
    </w:p>
    <w:p w14:paraId="5F98E175" w14:textId="77777777" w:rsidR="002A657C" w:rsidRPr="006B5715" w:rsidRDefault="002A657C" w:rsidP="00E01676">
      <w:pPr>
        <w:pStyle w:val="REG-P0"/>
        <w:ind w:left="567" w:hanging="567"/>
      </w:pPr>
    </w:p>
    <w:p w14:paraId="070E3D18" w14:textId="77777777" w:rsidR="002A657C" w:rsidRPr="006B5715" w:rsidRDefault="002A657C" w:rsidP="00E01676">
      <w:pPr>
        <w:pStyle w:val="REG-P0"/>
        <w:ind w:left="567" w:hanging="567"/>
      </w:pPr>
      <w:r w:rsidRPr="006B5715">
        <w:t>(11)</w:t>
      </w:r>
      <w:r w:rsidRPr="006B5715">
        <w:tab/>
        <w:t>A suitable wash-up trough must be located in the quarantine area for the cleaning and disinfecting of equipment. An approved disinfectant must be available at the wash-up trough. A suitable draining rack must be provided for air drying of equipment.</w:t>
      </w:r>
    </w:p>
    <w:p w14:paraId="484A714C" w14:textId="77777777" w:rsidR="002A657C" w:rsidRPr="006B5715" w:rsidRDefault="002A657C" w:rsidP="00E01676">
      <w:pPr>
        <w:pStyle w:val="REG-P0"/>
        <w:ind w:left="567" w:hanging="567"/>
        <w:rPr>
          <w:szCs w:val="26"/>
        </w:rPr>
      </w:pPr>
    </w:p>
    <w:p w14:paraId="6AE9578F" w14:textId="77777777" w:rsidR="002A657C" w:rsidRPr="006B5715" w:rsidRDefault="002A657C" w:rsidP="00E01676">
      <w:pPr>
        <w:pStyle w:val="REG-P0"/>
        <w:ind w:left="567" w:hanging="567"/>
      </w:pPr>
      <w:r w:rsidRPr="006B5715">
        <w:t>(12)</w:t>
      </w:r>
      <w:r w:rsidRPr="006B5715">
        <w:tab/>
        <w:t>A designated refrigerator or freezer must be provided solely for the storage and preservation of dead aquatic organisms. The refrigerator or freezer must be clearly identified as being for quarantine use only and located within or close to the quarantine area, and if outside the quarantine area it must be lockable.</w:t>
      </w:r>
    </w:p>
    <w:p w14:paraId="14D0F8D2" w14:textId="77777777" w:rsidR="002A657C" w:rsidRPr="006B5715" w:rsidRDefault="002A657C" w:rsidP="00E01676">
      <w:pPr>
        <w:pStyle w:val="REG-P0"/>
        <w:ind w:left="567" w:hanging="567"/>
        <w:rPr>
          <w:szCs w:val="26"/>
        </w:rPr>
      </w:pPr>
    </w:p>
    <w:p w14:paraId="2FE64B1C" w14:textId="77777777" w:rsidR="002A657C" w:rsidRPr="006B5715" w:rsidRDefault="002A657C" w:rsidP="00B0479A">
      <w:pPr>
        <w:pStyle w:val="REG-P0"/>
        <w:ind w:left="567" w:hanging="567"/>
      </w:pPr>
      <w:r w:rsidRPr="006B5715">
        <w:t>(13)</w:t>
      </w:r>
      <w:r w:rsidRPr="006B5715">
        <w:tab/>
        <w:t xml:space="preserve">Equipment necessary to carry out the disinfection of all wastewater, including wastewater originating from Namibian waters and wastewater originating from other waters used in the </w:t>
      </w:r>
      <w:r w:rsidRPr="006B5715">
        <w:tab/>
        <w:t>quarantine facility, must be supplied.</w:t>
      </w:r>
    </w:p>
    <w:p w14:paraId="30DC3B34" w14:textId="77777777" w:rsidR="002A657C" w:rsidRPr="006B5715" w:rsidRDefault="002A657C" w:rsidP="00B0479A">
      <w:pPr>
        <w:pStyle w:val="REG-P0"/>
        <w:ind w:left="567" w:hanging="567"/>
        <w:rPr>
          <w:szCs w:val="26"/>
        </w:rPr>
      </w:pPr>
    </w:p>
    <w:p w14:paraId="0BD7FF0E" w14:textId="77777777" w:rsidR="002A657C" w:rsidRPr="006B5715" w:rsidRDefault="002A657C" w:rsidP="00B0479A">
      <w:pPr>
        <w:pStyle w:val="REG-P0"/>
        <w:ind w:left="567" w:hanging="567"/>
      </w:pPr>
      <w:r w:rsidRPr="006B5715">
        <w:t>(14)</w:t>
      </w:r>
      <w:r w:rsidRPr="006B5715">
        <w:tab/>
        <w:t>Contamination or infestation by pests is to be prevented by ensuring and providing secure storage facilities for food for aquatic organisms.</w:t>
      </w:r>
    </w:p>
    <w:p w14:paraId="7860624C" w14:textId="77777777" w:rsidR="002A657C" w:rsidRPr="006B5715" w:rsidRDefault="002A657C" w:rsidP="00B0479A">
      <w:pPr>
        <w:pStyle w:val="REG-P0"/>
        <w:ind w:left="567" w:hanging="567"/>
        <w:rPr>
          <w:szCs w:val="26"/>
        </w:rPr>
      </w:pPr>
    </w:p>
    <w:p w14:paraId="24A7EFE1" w14:textId="77777777" w:rsidR="002A657C" w:rsidRPr="006B5715" w:rsidRDefault="002A657C" w:rsidP="00B0479A">
      <w:pPr>
        <w:pStyle w:val="REG-P0"/>
        <w:ind w:left="567" w:hanging="567"/>
      </w:pPr>
      <w:r w:rsidRPr="006B5715">
        <w:t>(15)</w:t>
      </w:r>
      <w:r w:rsidRPr="006B5715">
        <w:tab/>
        <w:t>A fully stocked first aid cabinet must he provided and maintained.</w:t>
      </w:r>
    </w:p>
    <w:p w14:paraId="59AA3E5D" w14:textId="77777777" w:rsidR="002A657C" w:rsidRPr="006B5715" w:rsidRDefault="002A657C" w:rsidP="00B0479A">
      <w:pPr>
        <w:pStyle w:val="REG-P0"/>
        <w:ind w:left="567" w:hanging="567"/>
        <w:rPr>
          <w:szCs w:val="26"/>
        </w:rPr>
      </w:pPr>
    </w:p>
    <w:p w14:paraId="73275564" w14:textId="77777777" w:rsidR="002A657C" w:rsidRPr="006B5715" w:rsidRDefault="002A657C" w:rsidP="00B0479A">
      <w:pPr>
        <w:pStyle w:val="REG-P0"/>
        <w:ind w:left="567" w:hanging="567"/>
      </w:pPr>
      <w:r w:rsidRPr="006B5715">
        <w:t>(16)</w:t>
      </w:r>
      <w:r w:rsidRPr="006B5715">
        <w:tab/>
        <w:t>Amenities to be provided for use by quarantine officers include access to a desk and chair, a telephone with a direct outside line, toilet facilities, hand washing facilities within the quarantine area and a hygienic means of drying hands, and suitable arrangements for daily cleaning of amenities.</w:t>
      </w:r>
    </w:p>
    <w:p w14:paraId="4703D4D7" w14:textId="77777777" w:rsidR="002A657C" w:rsidRPr="006B5715" w:rsidRDefault="002A657C" w:rsidP="00327254">
      <w:pPr>
        <w:pStyle w:val="REG-P0"/>
        <w:rPr>
          <w:szCs w:val="26"/>
        </w:rPr>
      </w:pPr>
    </w:p>
    <w:p w14:paraId="79090B27" w14:textId="77777777" w:rsidR="002A657C" w:rsidRPr="006B5715" w:rsidRDefault="002A657C" w:rsidP="00327254">
      <w:pPr>
        <w:pStyle w:val="REG-P0"/>
        <w:rPr>
          <w:b/>
          <w:bCs/>
        </w:rPr>
      </w:pPr>
      <w:r w:rsidRPr="006B5715">
        <w:rPr>
          <w:b/>
        </w:rPr>
        <w:t>3.</w:t>
      </w:r>
      <w:r w:rsidRPr="006B5715">
        <w:rPr>
          <w:b/>
        </w:rPr>
        <w:tab/>
        <w:t>Standards of operation</w:t>
      </w:r>
    </w:p>
    <w:p w14:paraId="6AFDC935" w14:textId="77777777" w:rsidR="002A657C" w:rsidRPr="006B5715" w:rsidRDefault="002A657C" w:rsidP="00327254">
      <w:pPr>
        <w:pStyle w:val="REG-P0"/>
        <w:rPr>
          <w:szCs w:val="26"/>
        </w:rPr>
      </w:pPr>
    </w:p>
    <w:p w14:paraId="251CE1C7" w14:textId="77777777" w:rsidR="002A657C" w:rsidRPr="006B5715" w:rsidRDefault="002A657C" w:rsidP="00327254">
      <w:pPr>
        <w:pStyle w:val="REG-P0"/>
      </w:pPr>
      <w:r w:rsidRPr="006B5715">
        <w:rPr>
          <w:b/>
          <w:bCs/>
        </w:rPr>
        <w:t>3.1</w:t>
      </w:r>
      <w:r w:rsidRPr="006B5715">
        <w:rPr>
          <w:b/>
          <w:bCs/>
        </w:rPr>
        <w:tab/>
        <w:t>Wastewater disposal</w:t>
      </w:r>
    </w:p>
    <w:p w14:paraId="600E5BF1" w14:textId="77777777" w:rsidR="002A657C" w:rsidRPr="006B5715" w:rsidRDefault="002A657C" w:rsidP="00327254">
      <w:pPr>
        <w:pStyle w:val="REG-P0"/>
        <w:rPr>
          <w:szCs w:val="26"/>
        </w:rPr>
      </w:pPr>
    </w:p>
    <w:p w14:paraId="21EA25C9" w14:textId="77777777" w:rsidR="002A657C" w:rsidRPr="006B5715" w:rsidRDefault="002A657C" w:rsidP="00327254">
      <w:pPr>
        <w:pStyle w:val="REG-P0"/>
      </w:pPr>
      <w:r w:rsidRPr="006B5715">
        <w:rPr>
          <w:b/>
          <w:bCs/>
        </w:rPr>
        <w:t>3.1.1</w:t>
      </w:r>
      <w:r w:rsidRPr="006B5715">
        <w:rPr>
          <w:b/>
          <w:bCs/>
        </w:rPr>
        <w:tab/>
        <w:t>Freshwater organisms</w:t>
      </w:r>
    </w:p>
    <w:p w14:paraId="2EB865D0" w14:textId="77777777" w:rsidR="002A657C" w:rsidRPr="006B5715" w:rsidRDefault="002A657C" w:rsidP="00327254">
      <w:pPr>
        <w:pStyle w:val="REG-P0"/>
        <w:rPr>
          <w:szCs w:val="26"/>
        </w:rPr>
      </w:pPr>
    </w:p>
    <w:p w14:paraId="7326B593" w14:textId="77777777" w:rsidR="002A657C" w:rsidRPr="006B5715" w:rsidRDefault="002A657C" w:rsidP="00B0479A">
      <w:pPr>
        <w:pStyle w:val="REG-P0"/>
        <w:ind w:left="567" w:hanging="567"/>
      </w:pPr>
      <w:r w:rsidRPr="006B5715">
        <w:t>(a)</w:t>
      </w:r>
      <w:r w:rsidRPr="006B5715">
        <w:tab/>
        <w:t>All wastewater of domestic origin to be discharged from the quarantine facility and that has not been used for the transport or holding of aquatic organisms must enter directly to an approved septic tank or a local authority sewerage system, or may be sterilized as described under item 3.2, and where wastewater is sterilized, it may be discharged at a place determined by the Minister, but such water may not flow directly into natural waterways.</w:t>
      </w:r>
    </w:p>
    <w:p w14:paraId="2F10C084" w14:textId="77777777" w:rsidR="002A657C" w:rsidRPr="006B5715" w:rsidRDefault="002A657C" w:rsidP="00B0479A">
      <w:pPr>
        <w:pStyle w:val="REG-P0"/>
        <w:ind w:left="567" w:hanging="567"/>
        <w:rPr>
          <w:szCs w:val="26"/>
        </w:rPr>
      </w:pPr>
    </w:p>
    <w:p w14:paraId="30B64206" w14:textId="77777777" w:rsidR="002A657C" w:rsidRPr="006B5715" w:rsidRDefault="002A657C" w:rsidP="00B0479A">
      <w:pPr>
        <w:pStyle w:val="REG-P0"/>
        <w:ind w:left="567" w:hanging="567"/>
      </w:pPr>
      <w:r w:rsidRPr="006B5715">
        <w:t>(b)</w:t>
      </w:r>
      <w:r w:rsidRPr="006B5715">
        <w:tab/>
        <w:t xml:space="preserve">All wastewater, whether of foreign or domestic origin, that has been used for the transport or holding of live freshwater organisms or for the cleaning of tanks and associated equipment, </w:t>
      </w:r>
      <w:r w:rsidRPr="006B5715">
        <w:tab/>
        <w:t>must be disinfected using an approved method before disposal.</w:t>
      </w:r>
    </w:p>
    <w:p w14:paraId="5B0FB140" w14:textId="77777777" w:rsidR="002A657C" w:rsidRPr="006B5715" w:rsidRDefault="002A657C" w:rsidP="00B0479A">
      <w:pPr>
        <w:pStyle w:val="REG-P0"/>
        <w:ind w:left="567" w:hanging="567"/>
        <w:rPr>
          <w:szCs w:val="26"/>
        </w:rPr>
      </w:pPr>
    </w:p>
    <w:p w14:paraId="040FD2A0" w14:textId="77777777" w:rsidR="002A657C" w:rsidRPr="006B5715" w:rsidRDefault="002A657C" w:rsidP="00B0479A">
      <w:pPr>
        <w:pStyle w:val="REG-P0"/>
        <w:ind w:left="567" w:hanging="567"/>
      </w:pPr>
      <w:r w:rsidRPr="006B5715">
        <w:t>(c)</w:t>
      </w:r>
      <w:r w:rsidRPr="006B5715">
        <w:tab/>
        <w:t>Disposal of wastewater must also comply with the applicable law governing the disposal of wastewater.</w:t>
      </w:r>
    </w:p>
    <w:p w14:paraId="6E0FE697" w14:textId="77777777" w:rsidR="002A657C" w:rsidRPr="006B5715" w:rsidRDefault="002A657C" w:rsidP="00327254">
      <w:pPr>
        <w:pStyle w:val="REG-P0"/>
        <w:rPr>
          <w:szCs w:val="26"/>
        </w:rPr>
      </w:pPr>
    </w:p>
    <w:p w14:paraId="730E1DF9" w14:textId="77777777" w:rsidR="002A657C" w:rsidRPr="006B5715" w:rsidRDefault="002A657C" w:rsidP="00327254">
      <w:pPr>
        <w:pStyle w:val="REG-P0"/>
        <w:rPr>
          <w:b/>
          <w:bCs/>
        </w:rPr>
      </w:pPr>
      <w:r w:rsidRPr="006B5715">
        <w:rPr>
          <w:b/>
        </w:rPr>
        <w:t>3.1.2</w:t>
      </w:r>
      <w:r w:rsidRPr="006B5715">
        <w:rPr>
          <w:b/>
        </w:rPr>
        <w:tab/>
        <w:t>Marine organisms</w:t>
      </w:r>
    </w:p>
    <w:p w14:paraId="7FA0C1AE" w14:textId="77777777" w:rsidR="002A657C" w:rsidRPr="006B5715" w:rsidRDefault="002A657C" w:rsidP="00327254">
      <w:pPr>
        <w:pStyle w:val="REG-P0"/>
        <w:rPr>
          <w:szCs w:val="26"/>
        </w:rPr>
      </w:pPr>
    </w:p>
    <w:p w14:paraId="55332386" w14:textId="77777777" w:rsidR="002A657C" w:rsidRPr="006B5715" w:rsidRDefault="002A657C" w:rsidP="00327254">
      <w:pPr>
        <w:pStyle w:val="REG-P0"/>
      </w:pPr>
      <w:r w:rsidRPr="006B5715">
        <w:t>All wastewater, including foreign water, discharged from the quarantine facility must enter directly to an approved septic tank, local authority sewerage system or may be sterilized as described under item 3.2 and sterilized wastewater may not be discharged directly into natural waterways.</w:t>
      </w:r>
    </w:p>
    <w:p w14:paraId="25E6BA80" w14:textId="77777777" w:rsidR="002A657C" w:rsidRPr="006B5715" w:rsidRDefault="002A657C" w:rsidP="00327254">
      <w:pPr>
        <w:pStyle w:val="REG-P0"/>
        <w:rPr>
          <w:szCs w:val="26"/>
        </w:rPr>
      </w:pPr>
    </w:p>
    <w:p w14:paraId="1F8D8CC8" w14:textId="77777777" w:rsidR="002A657C" w:rsidRPr="006B5715" w:rsidRDefault="002A657C" w:rsidP="00327254">
      <w:pPr>
        <w:pStyle w:val="REG-P0"/>
        <w:rPr>
          <w:b/>
          <w:bCs/>
        </w:rPr>
      </w:pPr>
      <w:r w:rsidRPr="006B5715">
        <w:rPr>
          <w:b/>
        </w:rPr>
        <w:t>3.2</w:t>
      </w:r>
      <w:r w:rsidRPr="006B5715">
        <w:rPr>
          <w:b/>
        </w:rPr>
        <w:tab/>
        <w:t>Sterilization of wastewater</w:t>
      </w:r>
    </w:p>
    <w:p w14:paraId="145E84B0" w14:textId="77777777" w:rsidR="002A657C" w:rsidRPr="006B5715" w:rsidRDefault="002A657C" w:rsidP="00327254">
      <w:pPr>
        <w:pStyle w:val="REG-P0"/>
        <w:rPr>
          <w:szCs w:val="26"/>
        </w:rPr>
      </w:pPr>
    </w:p>
    <w:p w14:paraId="091517FA" w14:textId="77777777" w:rsidR="002A657C" w:rsidRPr="006B5715" w:rsidRDefault="002A657C" w:rsidP="00327254">
      <w:pPr>
        <w:pStyle w:val="REG-P0"/>
      </w:pPr>
      <w:r w:rsidRPr="006B5715">
        <w:t>Where sterilization of wastewater is required before disposal, it must be sterilized in accordance with one of the following methods:</w:t>
      </w:r>
    </w:p>
    <w:p w14:paraId="0945829A" w14:textId="77777777" w:rsidR="002A657C" w:rsidRPr="006B5715" w:rsidRDefault="002A657C" w:rsidP="00327254">
      <w:pPr>
        <w:pStyle w:val="REG-P0"/>
      </w:pPr>
    </w:p>
    <w:p w14:paraId="4AB00AF0" w14:textId="77777777" w:rsidR="002A657C" w:rsidRPr="006B5715" w:rsidRDefault="002A657C" w:rsidP="00327254">
      <w:pPr>
        <w:pStyle w:val="REG-P0"/>
        <w:rPr>
          <w:b/>
          <w:bCs/>
        </w:rPr>
      </w:pPr>
      <w:r w:rsidRPr="006B5715">
        <w:rPr>
          <w:b/>
        </w:rPr>
        <w:t>(a)</w:t>
      </w:r>
      <w:r w:rsidRPr="006B5715">
        <w:rPr>
          <w:b/>
        </w:rPr>
        <w:tab/>
        <w:t>Chlorination</w:t>
      </w:r>
    </w:p>
    <w:p w14:paraId="5EA06D7B" w14:textId="77777777" w:rsidR="002A657C" w:rsidRPr="006B5715" w:rsidRDefault="002A657C" w:rsidP="00B0479A">
      <w:pPr>
        <w:pStyle w:val="REG-Pa"/>
        <w:ind w:left="567"/>
      </w:pPr>
    </w:p>
    <w:p w14:paraId="4B94EEC9" w14:textId="77777777" w:rsidR="002A657C" w:rsidRPr="006B5715" w:rsidRDefault="002A657C" w:rsidP="00B0479A">
      <w:pPr>
        <w:pStyle w:val="REG-Pa"/>
      </w:pPr>
      <w:r w:rsidRPr="006B5715">
        <w:t>(i)</w:t>
      </w:r>
      <w:r w:rsidRPr="006B5715">
        <w:tab/>
        <w:t>All water must pass through an approved filter capable of removing suspended organic material before hypochlorite treatment.</w:t>
      </w:r>
    </w:p>
    <w:p w14:paraId="2B996C76" w14:textId="77777777" w:rsidR="002A657C" w:rsidRPr="006B5715" w:rsidRDefault="002A657C" w:rsidP="00B0479A">
      <w:pPr>
        <w:pStyle w:val="REG-Pa"/>
      </w:pPr>
    </w:p>
    <w:p w14:paraId="37E2C3BC" w14:textId="77777777" w:rsidR="002A657C" w:rsidRPr="006B5715" w:rsidRDefault="002A657C" w:rsidP="00B0479A">
      <w:pPr>
        <w:pStyle w:val="REG-Pa"/>
      </w:pPr>
      <w:r w:rsidRPr="006B5715">
        <w:t>(ii)</w:t>
      </w:r>
      <w:r w:rsidRPr="006B5715">
        <w:tab/>
        <w:t>All water must pass to a retention vessel where sufficient hypochlorite (bleach) must be added to achieve a minimum concentration of 200 parts per million (ppm) (200 mg per liter) at 1 hour post-treatment. Sodium hypochlorite (bleach) must be used at 1.6 milliliters (ml) of hypochlorite solution (12.5% available chlorine) per liter of water, while calcium hypochlorite powder (such as, “Pool Chlor”, 65-70% available chlorine) must be used at 0.3 grams (g) of powder per liter of water.</w:t>
      </w:r>
    </w:p>
    <w:p w14:paraId="117BC71C" w14:textId="77777777" w:rsidR="002A657C" w:rsidRPr="006B5715" w:rsidRDefault="002A657C" w:rsidP="00B0479A">
      <w:pPr>
        <w:pStyle w:val="REG-Pa"/>
      </w:pPr>
    </w:p>
    <w:p w14:paraId="54923F68" w14:textId="77777777" w:rsidR="002A657C" w:rsidRPr="006B5715" w:rsidRDefault="002A657C" w:rsidP="00B0479A">
      <w:pPr>
        <w:pStyle w:val="REG-Pa"/>
      </w:pPr>
      <w:r w:rsidRPr="006B5715">
        <w:t>(iii)</w:t>
      </w:r>
      <w:r w:rsidRPr="006B5715">
        <w:tab/>
        <w:t>Before the treatment period starts, the chlorinated effluent must be brought to a pH between 5.0 and 7.0.</w:t>
      </w:r>
    </w:p>
    <w:p w14:paraId="09976881" w14:textId="77777777" w:rsidR="002A657C" w:rsidRPr="006B5715" w:rsidRDefault="002A657C" w:rsidP="00B0479A">
      <w:pPr>
        <w:pStyle w:val="REG-Pa"/>
      </w:pPr>
    </w:p>
    <w:p w14:paraId="1090C9AC" w14:textId="77777777" w:rsidR="002A657C" w:rsidRPr="006B5715" w:rsidRDefault="002A657C" w:rsidP="00B0479A">
      <w:pPr>
        <w:pStyle w:val="REG-Pa"/>
      </w:pPr>
      <w:r w:rsidRPr="006B5715">
        <w:t>(iv)</w:t>
      </w:r>
      <w:r w:rsidRPr="006B5715">
        <w:tab/>
        <w:t>Following addition of hypochlorite, wastewater must be agitated for at least 10 minutes to ensure thorough mixing of hypochlorite.</w:t>
      </w:r>
    </w:p>
    <w:p w14:paraId="1D9596CA" w14:textId="77777777" w:rsidR="002A657C" w:rsidRPr="006B5715" w:rsidRDefault="002A657C" w:rsidP="00B0479A">
      <w:pPr>
        <w:pStyle w:val="REG-Pa"/>
      </w:pPr>
    </w:p>
    <w:p w14:paraId="0EC68BEB" w14:textId="77777777" w:rsidR="002A657C" w:rsidRPr="006B5715" w:rsidRDefault="002A657C" w:rsidP="00B0479A">
      <w:pPr>
        <w:pStyle w:val="REG-Pa"/>
      </w:pPr>
      <w:r w:rsidRPr="006B5715">
        <w:t>(v)</w:t>
      </w:r>
      <w:r w:rsidRPr="006B5715">
        <w:tab/>
        <w:t>After a retention period of not less than 1 hour, the chlorine concentration is measured using an approved method. Tanks not achieving a minimum chlorine concentration of 200 ppm (200 mg per liter) at the allotted time must be re-treated until the requirement is met.</w:t>
      </w:r>
    </w:p>
    <w:p w14:paraId="71F26340" w14:textId="77777777" w:rsidR="002A657C" w:rsidRPr="006B5715" w:rsidRDefault="002A657C" w:rsidP="00B0479A">
      <w:pPr>
        <w:pStyle w:val="REG-Pa"/>
      </w:pPr>
    </w:p>
    <w:p w14:paraId="7AD686E2" w14:textId="77777777" w:rsidR="002A657C" w:rsidRPr="006B5715" w:rsidRDefault="002A657C" w:rsidP="00B0479A">
      <w:pPr>
        <w:pStyle w:val="REG-Pa"/>
      </w:pPr>
      <w:r w:rsidRPr="006B5715">
        <w:t>(vi)</w:t>
      </w:r>
      <w:r w:rsidRPr="006B5715">
        <w:tab/>
        <w:t>The chlorine in the wastewater may be neutralized by adding sodium thiosulphate at a rate of 1.25 g (2.5 ml of 50% sodium thiosulphate solution) per liter of treated wastewater, then agitated for not less than 10 minutes before discharge.</w:t>
      </w:r>
    </w:p>
    <w:p w14:paraId="13017707" w14:textId="77777777" w:rsidR="002A657C" w:rsidRPr="006B5715" w:rsidRDefault="002A657C" w:rsidP="00B0479A">
      <w:pPr>
        <w:pStyle w:val="REG-Pa"/>
      </w:pPr>
    </w:p>
    <w:p w14:paraId="3A4002D0" w14:textId="77777777" w:rsidR="002A657C" w:rsidRPr="006B5715" w:rsidRDefault="002A657C" w:rsidP="00B0479A">
      <w:pPr>
        <w:pStyle w:val="REG-Pa"/>
      </w:pPr>
      <w:r w:rsidRPr="006B5715">
        <w:t>(vii)</w:t>
      </w:r>
      <w:r w:rsidRPr="006B5715">
        <w:tab/>
        <w:t>Chlorination records must be maintained noting: the amount of compound added, the volume of effluent, the time that treatment period commenced, the pH at commencement of the treatment period and the 1 hour posttreatment concentration.</w:t>
      </w:r>
    </w:p>
    <w:p w14:paraId="44B8B30A" w14:textId="77777777" w:rsidR="002A657C" w:rsidRPr="006B5715" w:rsidRDefault="002A657C" w:rsidP="00B0479A">
      <w:pPr>
        <w:pStyle w:val="REG-Pa"/>
      </w:pPr>
    </w:p>
    <w:p w14:paraId="7CB9596D" w14:textId="77777777" w:rsidR="002A657C" w:rsidRPr="006B5715" w:rsidRDefault="002A657C" w:rsidP="00B0479A">
      <w:pPr>
        <w:pStyle w:val="REG-Pa"/>
      </w:pPr>
      <w:r w:rsidRPr="006B5715">
        <w:t>(viii)</w:t>
      </w:r>
      <w:r w:rsidRPr="006B5715">
        <w:tab/>
        <w:t>Chlorinated water may not be discharged directly into adjacent waterways.</w:t>
      </w:r>
    </w:p>
    <w:p w14:paraId="6DA89FC8" w14:textId="77777777" w:rsidR="002A657C" w:rsidRPr="006B5715" w:rsidRDefault="002A657C" w:rsidP="00B0479A">
      <w:pPr>
        <w:pStyle w:val="REG-Pa"/>
        <w:ind w:left="567"/>
      </w:pPr>
    </w:p>
    <w:p w14:paraId="7906BF27" w14:textId="77777777" w:rsidR="002A657C" w:rsidRPr="006B5715" w:rsidRDefault="002A657C" w:rsidP="00327254">
      <w:pPr>
        <w:pStyle w:val="REG-P0"/>
        <w:rPr>
          <w:b/>
          <w:bCs/>
        </w:rPr>
      </w:pPr>
      <w:r w:rsidRPr="006B5715">
        <w:rPr>
          <w:b/>
        </w:rPr>
        <w:t>(b)</w:t>
      </w:r>
      <w:r w:rsidRPr="006B5715">
        <w:rPr>
          <w:b/>
        </w:rPr>
        <w:tab/>
        <w:t>Heat treatment</w:t>
      </w:r>
    </w:p>
    <w:p w14:paraId="12E032FB" w14:textId="77777777" w:rsidR="002A657C" w:rsidRPr="006B5715" w:rsidRDefault="002A657C" w:rsidP="00327254">
      <w:pPr>
        <w:pStyle w:val="REG-P0"/>
        <w:rPr>
          <w:szCs w:val="26"/>
        </w:rPr>
      </w:pPr>
    </w:p>
    <w:p w14:paraId="3E108BBE" w14:textId="77777777" w:rsidR="002A657C" w:rsidRPr="006B5715" w:rsidRDefault="002A657C" w:rsidP="00327254">
      <w:pPr>
        <w:pStyle w:val="REG-P0"/>
      </w:pPr>
      <w:r w:rsidRPr="006B5715">
        <w:t>Before discharge, wastewater must be heated to at least 85 degrees celsius for a minimum of 30 minutes. Water heating units must be approved by the competent authority and be fitted with temperature and flow recorders.</w:t>
      </w:r>
    </w:p>
    <w:p w14:paraId="1BCDD995" w14:textId="77777777" w:rsidR="002A657C" w:rsidRPr="006B5715" w:rsidRDefault="002A657C" w:rsidP="00327254">
      <w:pPr>
        <w:pStyle w:val="REG-P0"/>
        <w:rPr>
          <w:szCs w:val="26"/>
        </w:rPr>
      </w:pPr>
    </w:p>
    <w:p w14:paraId="4320EFA3" w14:textId="77777777" w:rsidR="002A657C" w:rsidRPr="006B5715" w:rsidRDefault="002A657C" w:rsidP="00327254">
      <w:pPr>
        <w:pStyle w:val="REG-P0"/>
        <w:rPr>
          <w:b/>
          <w:bCs/>
        </w:rPr>
      </w:pPr>
      <w:r w:rsidRPr="006B5715">
        <w:rPr>
          <w:b/>
        </w:rPr>
        <w:t>(c)</w:t>
      </w:r>
      <w:r w:rsidRPr="006B5715">
        <w:rPr>
          <w:b/>
        </w:rPr>
        <w:tab/>
        <w:t>Ultraviolet (UV) light radiation</w:t>
      </w:r>
    </w:p>
    <w:p w14:paraId="61961721" w14:textId="77777777" w:rsidR="002A657C" w:rsidRPr="006B5715" w:rsidRDefault="002A657C" w:rsidP="00327254">
      <w:pPr>
        <w:pStyle w:val="REG-P0"/>
        <w:rPr>
          <w:szCs w:val="26"/>
        </w:rPr>
      </w:pPr>
    </w:p>
    <w:p w14:paraId="560241CD" w14:textId="77777777" w:rsidR="002A657C" w:rsidRPr="006B5715" w:rsidRDefault="002A657C" w:rsidP="00327254">
      <w:pPr>
        <w:pStyle w:val="REG-Pa"/>
      </w:pPr>
      <w:r w:rsidRPr="006B5715">
        <w:t>(i)</w:t>
      </w:r>
      <w:r w:rsidRPr="006B5715">
        <w:tab/>
        <w:t>All water to be treated must pass through a filter capable of removing suspended organic material before irradiation.</w:t>
      </w:r>
    </w:p>
    <w:p w14:paraId="2FA33622" w14:textId="77777777" w:rsidR="002A657C" w:rsidRPr="006B5715" w:rsidRDefault="002A657C" w:rsidP="00327254">
      <w:pPr>
        <w:pStyle w:val="REG-P0"/>
        <w:rPr>
          <w:szCs w:val="26"/>
        </w:rPr>
      </w:pPr>
    </w:p>
    <w:p w14:paraId="236075F8" w14:textId="77777777" w:rsidR="002A657C" w:rsidRPr="006B5715" w:rsidRDefault="002A657C" w:rsidP="00327254">
      <w:pPr>
        <w:pStyle w:val="REG-Pa"/>
      </w:pPr>
      <w:r w:rsidRPr="006B5715">
        <w:t>(ii)</w:t>
      </w:r>
      <w:r w:rsidRPr="006B5715">
        <w:tab/>
        <w:t>Commercial UV water treatment units operating in the spectral range of 190-280 nm (254 nm recommended) delivering doses of at least 130 mWs/cm2 are required.</w:t>
      </w:r>
    </w:p>
    <w:p w14:paraId="469A66BD" w14:textId="77777777" w:rsidR="002A657C" w:rsidRPr="006B5715" w:rsidRDefault="002A657C" w:rsidP="00327254">
      <w:pPr>
        <w:pStyle w:val="REG-P0"/>
        <w:rPr>
          <w:szCs w:val="26"/>
        </w:rPr>
      </w:pPr>
    </w:p>
    <w:p w14:paraId="2C642A9E" w14:textId="77777777" w:rsidR="002A657C" w:rsidRPr="006B5715" w:rsidRDefault="002A657C" w:rsidP="00327254">
      <w:pPr>
        <w:pStyle w:val="REG-P0"/>
        <w:rPr>
          <w:b/>
          <w:bCs/>
        </w:rPr>
      </w:pPr>
      <w:r w:rsidRPr="006B5715">
        <w:rPr>
          <w:b/>
        </w:rPr>
        <w:t>3.3</w:t>
      </w:r>
      <w:r w:rsidRPr="006B5715">
        <w:rPr>
          <w:b/>
        </w:rPr>
        <w:tab/>
        <w:t>Disinfection of equipment</w:t>
      </w:r>
    </w:p>
    <w:p w14:paraId="19C3AD97" w14:textId="77777777" w:rsidR="002A657C" w:rsidRPr="006B5715" w:rsidRDefault="002A657C" w:rsidP="00327254">
      <w:pPr>
        <w:pStyle w:val="REG-P0"/>
        <w:rPr>
          <w:szCs w:val="26"/>
        </w:rPr>
      </w:pPr>
    </w:p>
    <w:p w14:paraId="02E74A8F" w14:textId="77777777" w:rsidR="002A657C" w:rsidRPr="006B5715" w:rsidRDefault="002A657C" w:rsidP="00B0479A">
      <w:pPr>
        <w:pStyle w:val="REG-Pa"/>
        <w:ind w:left="567"/>
      </w:pPr>
      <w:r w:rsidRPr="006B5715">
        <w:t>(a)</w:t>
      </w:r>
      <w:r w:rsidRPr="006B5715">
        <w:tab/>
        <w:t>Before removal from the quarantine area and before restocking with a new shipment of aquatic organisms, all tanks and tank equipment must be thoroughly cleaned and disinfected with -</w:t>
      </w:r>
    </w:p>
    <w:p w14:paraId="7E23F51C" w14:textId="77777777" w:rsidR="002A657C" w:rsidRPr="006B5715" w:rsidRDefault="002A657C" w:rsidP="00B0479A">
      <w:pPr>
        <w:pStyle w:val="REG-P0"/>
        <w:rPr>
          <w:szCs w:val="26"/>
        </w:rPr>
      </w:pPr>
    </w:p>
    <w:p w14:paraId="447F36F9" w14:textId="77777777" w:rsidR="002A657C" w:rsidRPr="006B5715" w:rsidRDefault="002A657C" w:rsidP="00B0479A">
      <w:pPr>
        <w:pStyle w:val="REG-Pa"/>
        <w:ind w:left="567"/>
      </w:pPr>
      <w:r w:rsidRPr="006B5715">
        <w:tab/>
        <w:t>(i)</w:t>
      </w:r>
      <w:r w:rsidRPr="006B5715">
        <w:tab/>
        <w:t>hypochlorite solution at 200 ppm concentration for 5 minutes;</w:t>
      </w:r>
    </w:p>
    <w:p w14:paraId="5F6CCC57" w14:textId="77777777" w:rsidR="002A657C" w:rsidRPr="006B5715" w:rsidRDefault="002A657C" w:rsidP="00B0479A">
      <w:pPr>
        <w:pStyle w:val="REG-P0"/>
      </w:pPr>
    </w:p>
    <w:p w14:paraId="6BE8164C" w14:textId="77777777" w:rsidR="002A657C" w:rsidRPr="006B5715" w:rsidRDefault="002A657C" w:rsidP="00B0479A">
      <w:pPr>
        <w:pStyle w:val="REG-Pa"/>
      </w:pPr>
      <w:r w:rsidRPr="006B5715">
        <w:t>(ii)</w:t>
      </w:r>
      <w:r w:rsidRPr="006B5715">
        <w:tab/>
        <w:t>an approved iodophore solution containing iodine at 0.5% available iodine for 5 minutes; or</w:t>
      </w:r>
    </w:p>
    <w:p w14:paraId="41AC42A4" w14:textId="77777777" w:rsidR="002A657C" w:rsidRPr="006B5715" w:rsidRDefault="002A657C" w:rsidP="00B0479A">
      <w:pPr>
        <w:pStyle w:val="REG-P0"/>
        <w:rPr>
          <w:szCs w:val="26"/>
        </w:rPr>
      </w:pPr>
    </w:p>
    <w:p w14:paraId="0885701D" w14:textId="77777777" w:rsidR="002A657C" w:rsidRPr="006B5715" w:rsidRDefault="002A657C" w:rsidP="00B0479A">
      <w:pPr>
        <w:pStyle w:val="REG-Pa"/>
        <w:ind w:left="567"/>
      </w:pPr>
      <w:r w:rsidRPr="006B5715">
        <w:tab/>
        <w:t>(iii)</w:t>
      </w:r>
      <w:r w:rsidRPr="006B5715">
        <w:tab/>
        <w:t>another disinfection procedure approved by the quarantine officer.</w:t>
      </w:r>
    </w:p>
    <w:p w14:paraId="022AB68C" w14:textId="77777777" w:rsidR="002A657C" w:rsidRPr="006B5715" w:rsidRDefault="002A657C" w:rsidP="00B0479A">
      <w:pPr>
        <w:pStyle w:val="REG-P0"/>
        <w:rPr>
          <w:szCs w:val="26"/>
        </w:rPr>
      </w:pPr>
    </w:p>
    <w:p w14:paraId="3BA9BA34" w14:textId="77777777" w:rsidR="002A657C" w:rsidRPr="006B5715" w:rsidRDefault="002A657C" w:rsidP="00B0479A">
      <w:pPr>
        <w:pStyle w:val="REG-Pa"/>
        <w:ind w:left="567"/>
      </w:pPr>
      <w:r w:rsidRPr="006B5715">
        <w:t>(b)</w:t>
      </w:r>
      <w:r w:rsidRPr="006B5715">
        <w:tab/>
        <w:t>Filter material must be disposed of by incineration, by autoclaving and deep burial or by another approved method.</w:t>
      </w:r>
    </w:p>
    <w:p w14:paraId="79593036" w14:textId="77777777" w:rsidR="002A657C" w:rsidRPr="006B5715" w:rsidRDefault="002A657C" w:rsidP="00327254">
      <w:pPr>
        <w:pStyle w:val="REG-P0"/>
        <w:rPr>
          <w:szCs w:val="26"/>
        </w:rPr>
      </w:pPr>
    </w:p>
    <w:p w14:paraId="6D9B77DB" w14:textId="77777777" w:rsidR="002A657C" w:rsidRPr="006B5715" w:rsidRDefault="002A657C" w:rsidP="00327254">
      <w:pPr>
        <w:pStyle w:val="REG-P0"/>
        <w:rPr>
          <w:b/>
          <w:bCs/>
        </w:rPr>
      </w:pPr>
      <w:r w:rsidRPr="006B5715">
        <w:rPr>
          <w:b/>
        </w:rPr>
        <w:t>3.4</w:t>
      </w:r>
      <w:r w:rsidRPr="006B5715">
        <w:rPr>
          <w:b/>
        </w:rPr>
        <w:tab/>
        <w:t>Disposal of dead aquatic organisms</w:t>
      </w:r>
    </w:p>
    <w:p w14:paraId="005210A9" w14:textId="77777777" w:rsidR="002A657C" w:rsidRPr="006B5715" w:rsidRDefault="002A657C" w:rsidP="00327254">
      <w:pPr>
        <w:pStyle w:val="REG-P0"/>
        <w:rPr>
          <w:szCs w:val="26"/>
        </w:rPr>
      </w:pPr>
    </w:p>
    <w:p w14:paraId="6755DFDC" w14:textId="77777777" w:rsidR="002A657C" w:rsidRPr="006B5715" w:rsidRDefault="002A657C" w:rsidP="00327254">
      <w:pPr>
        <w:pStyle w:val="REG-P0"/>
      </w:pPr>
      <w:r w:rsidRPr="006B5715">
        <w:t>Dead aquatic organisms may only be disposed of as directed by the competent authority. Aquatic organisms that have died while under quarantine must be held in an approved freezer, an approved refrigerator or preserved using another method as specified by the competent authority until removed for laboratory examination or released for disposal by the quarantine officer. Upon approval, dead aquatic organisms must be disposed of by incineration or by autoclaving and deep burial.</w:t>
      </w:r>
    </w:p>
    <w:p w14:paraId="6479EB2A" w14:textId="77777777" w:rsidR="002A657C" w:rsidRPr="006B5715" w:rsidRDefault="002A657C" w:rsidP="00327254">
      <w:pPr>
        <w:pStyle w:val="REG-P0"/>
        <w:rPr>
          <w:szCs w:val="26"/>
        </w:rPr>
      </w:pPr>
    </w:p>
    <w:p w14:paraId="343F963B" w14:textId="77777777" w:rsidR="002A657C" w:rsidRPr="006B5715" w:rsidRDefault="002A657C" w:rsidP="00327254">
      <w:pPr>
        <w:pStyle w:val="REG-P0"/>
        <w:rPr>
          <w:b/>
          <w:bCs/>
        </w:rPr>
      </w:pPr>
      <w:r w:rsidRPr="006B5715">
        <w:rPr>
          <w:b/>
        </w:rPr>
        <w:t>3.5</w:t>
      </w:r>
      <w:r w:rsidRPr="006B5715">
        <w:rPr>
          <w:b/>
        </w:rPr>
        <w:tab/>
        <w:t>Disposal of packing materials</w:t>
      </w:r>
    </w:p>
    <w:p w14:paraId="06732576" w14:textId="77777777" w:rsidR="002A657C" w:rsidRPr="006B5715" w:rsidRDefault="002A657C" w:rsidP="00327254">
      <w:pPr>
        <w:pStyle w:val="REG-P0"/>
        <w:rPr>
          <w:szCs w:val="26"/>
        </w:rPr>
      </w:pPr>
    </w:p>
    <w:p w14:paraId="0A70D30C" w14:textId="77777777" w:rsidR="002A657C" w:rsidRPr="006B5715" w:rsidRDefault="002A657C" w:rsidP="00327254">
      <w:pPr>
        <w:pStyle w:val="REG-P0"/>
      </w:pPr>
      <w:r w:rsidRPr="006B5715">
        <w:t>Wet bags, boxes and cartons must be either disinfected using the methods of disinfection specified under item 3.3 “Disinfection of Equipment” or disposed of by incineration or another method approved by the quarantine officer.</w:t>
      </w:r>
    </w:p>
    <w:p w14:paraId="255D2929" w14:textId="77777777" w:rsidR="002A657C" w:rsidRPr="006B5715" w:rsidRDefault="002A657C" w:rsidP="00327254">
      <w:pPr>
        <w:pStyle w:val="REG-P0"/>
        <w:rPr>
          <w:szCs w:val="26"/>
        </w:rPr>
      </w:pPr>
    </w:p>
    <w:p w14:paraId="0200CD69" w14:textId="77777777" w:rsidR="002A657C" w:rsidRPr="006B5715" w:rsidRDefault="002A657C" w:rsidP="00327254">
      <w:pPr>
        <w:pStyle w:val="REG-P0"/>
        <w:rPr>
          <w:b/>
          <w:bCs/>
        </w:rPr>
      </w:pPr>
      <w:r w:rsidRPr="006B5715">
        <w:rPr>
          <w:b/>
        </w:rPr>
        <w:t>4.</w:t>
      </w:r>
      <w:r w:rsidRPr="006B5715">
        <w:rPr>
          <w:b/>
        </w:rPr>
        <w:tab/>
        <w:t>Work practices</w:t>
      </w:r>
    </w:p>
    <w:p w14:paraId="73D4DB81" w14:textId="77777777" w:rsidR="002A657C" w:rsidRPr="006B5715" w:rsidRDefault="002A657C" w:rsidP="00327254">
      <w:pPr>
        <w:pStyle w:val="REG-P0"/>
        <w:rPr>
          <w:szCs w:val="26"/>
        </w:rPr>
      </w:pPr>
    </w:p>
    <w:p w14:paraId="47F5E411" w14:textId="77777777" w:rsidR="002A657C" w:rsidRPr="006B5715" w:rsidRDefault="002A657C" w:rsidP="00327254">
      <w:pPr>
        <w:pStyle w:val="REG-P0"/>
      </w:pPr>
      <w:r w:rsidRPr="006B5715">
        <w:rPr>
          <w:b/>
          <w:bCs/>
        </w:rPr>
        <w:t>4.1</w:t>
      </w:r>
      <w:r w:rsidRPr="006B5715">
        <w:rPr>
          <w:b/>
          <w:bCs/>
        </w:rPr>
        <w:tab/>
        <w:t>Cleanliness and sanitation</w:t>
      </w:r>
    </w:p>
    <w:p w14:paraId="3F3B48DA" w14:textId="77777777" w:rsidR="002A657C" w:rsidRPr="006B5715" w:rsidRDefault="002A657C" w:rsidP="00327254">
      <w:pPr>
        <w:pStyle w:val="REG-P0"/>
        <w:rPr>
          <w:szCs w:val="26"/>
        </w:rPr>
      </w:pPr>
    </w:p>
    <w:p w14:paraId="6066A384" w14:textId="77777777" w:rsidR="002A657C" w:rsidRPr="006B5715" w:rsidRDefault="002A657C" w:rsidP="00B0479A">
      <w:pPr>
        <w:pStyle w:val="REG-P0"/>
        <w:ind w:left="567" w:hanging="567"/>
      </w:pPr>
      <w:r w:rsidRPr="006B5715">
        <w:t>(a)</w:t>
      </w:r>
      <w:r w:rsidRPr="006B5715">
        <w:tab/>
        <w:t>The quarantine facility and holding tanks must be kept clean at all times. Adequate cleaning facilities (such as pressurized water supplies, brooms and shovels) must be provided to enable maintenance of appropriate standards of hygiene.</w:t>
      </w:r>
    </w:p>
    <w:p w14:paraId="5C9BF45D" w14:textId="77777777" w:rsidR="002A657C" w:rsidRPr="006B5715" w:rsidRDefault="002A657C" w:rsidP="00B0479A">
      <w:pPr>
        <w:pStyle w:val="REG-P0"/>
        <w:ind w:left="567" w:hanging="567"/>
        <w:rPr>
          <w:szCs w:val="26"/>
        </w:rPr>
      </w:pPr>
    </w:p>
    <w:p w14:paraId="65FA85D3" w14:textId="77777777" w:rsidR="002A657C" w:rsidRPr="006B5715" w:rsidRDefault="002A657C" w:rsidP="00B0479A">
      <w:pPr>
        <w:pStyle w:val="REG-P0"/>
        <w:ind w:left="567" w:hanging="567"/>
      </w:pPr>
      <w:r w:rsidRPr="006B5715">
        <w:t>(b)</w:t>
      </w:r>
      <w:r w:rsidRPr="006B5715">
        <w:tab/>
        <w:t>No animals or plants other than aquatic organisms and their live food are permitted in the quarantine area.</w:t>
      </w:r>
    </w:p>
    <w:p w14:paraId="56ECDB06" w14:textId="77777777" w:rsidR="002A657C" w:rsidRPr="006B5715" w:rsidRDefault="002A657C" w:rsidP="00B0479A">
      <w:pPr>
        <w:pStyle w:val="REG-P0"/>
        <w:ind w:left="567" w:hanging="567"/>
        <w:rPr>
          <w:szCs w:val="26"/>
        </w:rPr>
      </w:pPr>
    </w:p>
    <w:p w14:paraId="579B5A2F" w14:textId="77777777" w:rsidR="002A657C" w:rsidRPr="006B5715" w:rsidRDefault="002A657C" w:rsidP="00B0479A">
      <w:pPr>
        <w:pStyle w:val="REG-P0"/>
        <w:ind w:left="567" w:hanging="567"/>
      </w:pPr>
      <w:r w:rsidRPr="006B5715">
        <w:t>(c)</w:t>
      </w:r>
      <w:r w:rsidRPr="006B5715">
        <w:tab/>
        <w:t>Handling of all packaging material used to transport live aquatic organisms must comply with the following procedures:</w:t>
      </w:r>
    </w:p>
    <w:p w14:paraId="7DDF9137" w14:textId="77777777" w:rsidR="002A657C" w:rsidRPr="006B5715" w:rsidRDefault="002A657C" w:rsidP="00327254">
      <w:pPr>
        <w:pStyle w:val="REG-P0"/>
        <w:rPr>
          <w:szCs w:val="26"/>
        </w:rPr>
      </w:pPr>
    </w:p>
    <w:p w14:paraId="04D2EA83" w14:textId="77777777" w:rsidR="002A657C" w:rsidRPr="006B5715" w:rsidRDefault="002A657C" w:rsidP="00B0479A">
      <w:pPr>
        <w:pStyle w:val="REG-Pa"/>
      </w:pPr>
      <w:r w:rsidRPr="006B5715">
        <w:t>(i)</w:t>
      </w:r>
      <w:r w:rsidRPr="006B5715">
        <w:tab/>
        <w:t xml:space="preserve">Damaged bags, damaged polystyrene boxes and cartons that are wet or contaminated with </w:t>
      </w:r>
      <w:r w:rsidRPr="006B5715">
        <w:tab/>
        <w:t xml:space="preserve">foreign water must be either incinerated or disinfected by an approved method </w:t>
      </w:r>
      <w:r w:rsidRPr="006B5715">
        <w:tab/>
        <w:t>referred to in item 3.3, before disposal.</w:t>
      </w:r>
    </w:p>
    <w:p w14:paraId="2A7B5D10" w14:textId="77777777" w:rsidR="002A657C" w:rsidRPr="006B5715" w:rsidRDefault="002A657C" w:rsidP="00B0479A">
      <w:pPr>
        <w:pStyle w:val="REG-Pa"/>
        <w:rPr>
          <w:szCs w:val="26"/>
        </w:rPr>
      </w:pPr>
    </w:p>
    <w:p w14:paraId="59ADEE80" w14:textId="77777777" w:rsidR="002A657C" w:rsidRPr="006B5715" w:rsidRDefault="002A657C" w:rsidP="00B0479A">
      <w:pPr>
        <w:pStyle w:val="REG-Pa"/>
      </w:pPr>
      <w:r w:rsidRPr="006B5715">
        <w:t>(ii)</w:t>
      </w:r>
      <w:r w:rsidRPr="006B5715">
        <w:tab/>
        <w:t>Imported bags and polystyrene boxes containing leaked water that is not from Namibian waters and that are in good condition may be reused provided they are first disinfected by an approved method.</w:t>
      </w:r>
    </w:p>
    <w:p w14:paraId="00A38D7B" w14:textId="77777777" w:rsidR="002A657C" w:rsidRPr="006B5715" w:rsidRDefault="002A657C" w:rsidP="00B0479A">
      <w:pPr>
        <w:pStyle w:val="REG-Pa"/>
        <w:rPr>
          <w:szCs w:val="26"/>
        </w:rPr>
      </w:pPr>
    </w:p>
    <w:p w14:paraId="1D774728" w14:textId="77777777" w:rsidR="002A657C" w:rsidRPr="006B5715" w:rsidRDefault="002A657C" w:rsidP="00B0479A">
      <w:pPr>
        <w:pStyle w:val="REG-Pa"/>
      </w:pPr>
      <w:r w:rsidRPr="006B5715">
        <w:t>(iii)</w:t>
      </w:r>
      <w:r w:rsidRPr="006B5715">
        <w:tab/>
        <w:t>Boxes and cartons that are free of foreign water may be reused without disinfection.</w:t>
      </w:r>
    </w:p>
    <w:p w14:paraId="03F1881A" w14:textId="77777777" w:rsidR="002A657C" w:rsidRPr="006B5715" w:rsidRDefault="002A657C" w:rsidP="00B0479A">
      <w:pPr>
        <w:pStyle w:val="REG-Pa"/>
        <w:rPr>
          <w:szCs w:val="26"/>
        </w:rPr>
      </w:pPr>
    </w:p>
    <w:p w14:paraId="63FEFFC2" w14:textId="77777777" w:rsidR="002A657C" w:rsidRPr="006B5715" w:rsidRDefault="002A657C" w:rsidP="00B0479A">
      <w:pPr>
        <w:pStyle w:val="REG-Pa"/>
      </w:pPr>
      <w:r w:rsidRPr="006B5715">
        <w:t>(iv)</w:t>
      </w:r>
      <w:r w:rsidRPr="006B5715">
        <w:tab/>
        <w:t>The use of dedicated equipment (such as nets or cleaning equipment) for each individual tank or tanks connected by a shared water recirculation system is recommended. At minimum all nets and other equipment must be disinfected by an approved method of disinfection before being moved between tanks housing different shipments and before removal from the quarantine area.</w:t>
      </w:r>
    </w:p>
    <w:p w14:paraId="48A6A169" w14:textId="77777777" w:rsidR="002A657C" w:rsidRPr="006B5715" w:rsidRDefault="002A657C" w:rsidP="00B0479A">
      <w:pPr>
        <w:pStyle w:val="REG-Pa"/>
        <w:rPr>
          <w:szCs w:val="26"/>
        </w:rPr>
      </w:pPr>
    </w:p>
    <w:p w14:paraId="3B8B18E7" w14:textId="77777777" w:rsidR="002A657C" w:rsidRPr="006B5715" w:rsidRDefault="002A657C" w:rsidP="00B0479A">
      <w:pPr>
        <w:pStyle w:val="REG-Pa"/>
      </w:pPr>
      <w:r w:rsidRPr="006B5715">
        <w:t>(v)</w:t>
      </w:r>
      <w:r w:rsidRPr="006B5715">
        <w:tab/>
        <w:t>All equipment, footwear and protective clothing used in the quarantine area must be restricted to that site. Equipment may only be removed from the quarantine area after disinfection in an approved manner.</w:t>
      </w:r>
    </w:p>
    <w:p w14:paraId="62473500" w14:textId="77777777" w:rsidR="002A657C" w:rsidRPr="006B5715" w:rsidRDefault="002A657C" w:rsidP="00B0479A">
      <w:pPr>
        <w:pStyle w:val="REG-Pa"/>
      </w:pPr>
    </w:p>
    <w:p w14:paraId="60C92E18" w14:textId="77777777" w:rsidR="002A657C" w:rsidRPr="006B5715" w:rsidRDefault="002A657C" w:rsidP="00B0479A">
      <w:pPr>
        <w:pStyle w:val="REG-Pa"/>
      </w:pPr>
      <w:r w:rsidRPr="006B5715">
        <w:t>(vi)</w:t>
      </w:r>
      <w:r w:rsidRPr="006B5715">
        <w:tab/>
        <w:t>The operator must provide protective clothing (such as waterproof apron and footwear) to staff and visitors to use in the facility. Protective footwear (such as gumboots and aprons) must be kept inside the quarantine area and street footwear must be left outside the quarantine area. Before protective footwear or clothing are removed from the quarantine area they must be cleaned using an approved disinfectant such as Betadine (5% solution). Disposable overshoes may be used provided they are destroyed after use by incineration or by autoclaving followed by deep burial.</w:t>
      </w:r>
    </w:p>
    <w:p w14:paraId="20FA3A8B" w14:textId="77777777" w:rsidR="002A657C" w:rsidRPr="006B5715" w:rsidRDefault="002A657C" w:rsidP="00B0479A">
      <w:pPr>
        <w:pStyle w:val="REG-Pa"/>
        <w:rPr>
          <w:szCs w:val="26"/>
        </w:rPr>
      </w:pPr>
    </w:p>
    <w:p w14:paraId="3AA4A895" w14:textId="77777777" w:rsidR="002A657C" w:rsidRPr="006B5715" w:rsidRDefault="002A657C" w:rsidP="00B0479A">
      <w:pPr>
        <w:pStyle w:val="REG-Pa"/>
      </w:pPr>
      <w:r w:rsidRPr="006B5715">
        <w:t>(vii)</w:t>
      </w:r>
      <w:r w:rsidRPr="006B5715">
        <w:tab/>
        <w:t>Wastewater disposal must comply with the applicable law on wastewater disposal, specifications for disposal referred to in item 3.1, and may not flow directly into natural waterways.</w:t>
      </w:r>
    </w:p>
    <w:p w14:paraId="59E43DE9" w14:textId="77777777" w:rsidR="002A657C" w:rsidRPr="006B5715" w:rsidRDefault="002A657C" w:rsidP="00B0479A">
      <w:pPr>
        <w:pStyle w:val="REG-Pa"/>
        <w:rPr>
          <w:szCs w:val="26"/>
        </w:rPr>
      </w:pPr>
    </w:p>
    <w:p w14:paraId="2427EF0F" w14:textId="77777777" w:rsidR="002A657C" w:rsidRPr="006B5715" w:rsidRDefault="002A657C" w:rsidP="00B0479A">
      <w:pPr>
        <w:pStyle w:val="REG-Pa"/>
      </w:pPr>
      <w:r w:rsidRPr="006B5715">
        <w:t>(viii)</w:t>
      </w:r>
      <w:r w:rsidRPr="006B5715">
        <w:tab/>
        <w:t>All filter material must be disinfected before removal from the quarantine area or disposed of by incineration or by autoclaving and deep burial.</w:t>
      </w:r>
    </w:p>
    <w:p w14:paraId="2B0ADD01" w14:textId="77777777" w:rsidR="002A657C" w:rsidRPr="006B5715" w:rsidRDefault="002A657C" w:rsidP="00B0479A">
      <w:pPr>
        <w:pStyle w:val="REG-Pa"/>
        <w:rPr>
          <w:szCs w:val="26"/>
        </w:rPr>
      </w:pPr>
    </w:p>
    <w:p w14:paraId="5ACD3EF0" w14:textId="77777777" w:rsidR="002A657C" w:rsidRPr="006B5715" w:rsidRDefault="002A657C" w:rsidP="00B0479A">
      <w:pPr>
        <w:pStyle w:val="REG-Pa"/>
      </w:pPr>
      <w:r w:rsidRPr="006B5715">
        <w:t>(ix)</w:t>
      </w:r>
      <w:r w:rsidRPr="006B5715">
        <w:tab/>
        <w:t>Staff and visitors who have had contact with water or aquatic organisms must wash their hands and forearms with soap and water before exiting the quarantine facility.</w:t>
      </w:r>
    </w:p>
    <w:p w14:paraId="0EF45349" w14:textId="77777777" w:rsidR="002A657C" w:rsidRPr="006B5715" w:rsidRDefault="002A657C" w:rsidP="00B0479A">
      <w:pPr>
        <w:pStyle w:val="REG-Pa"/>
        <w:rPr>
          <w:szCs w:val="26"/>
        </w:rPr>
      </w:pPr>
    </w:p>
    <w:p w14:paraId="4E2BBFAE" w14:textId="77777777" w:rsidR="002A657C" w:rsidRPr="006B5715" w:rsidRDefault="002A657C" w:rsidP="00327254">
      <w:pPr>
        <w:pStyle w:val="REG-P0"/>
        <w:rPr>
          <w:b/>
          <w:bCs/>
        </w:rPr>
      </w:pPr>
      <w:r w:rsidRPr="006B5715">
        <w:rPr>
          <w:b/>
        </w:rPr>
        <w:t>4.2</w:t>
      </w:r>
      <w:r w:rsidRPr="006B5715">
        <w:rPr>
          <w:b/>
        </w:rPr>
        <w:tab/>
        <w:t>Handling of aquatic organisms</w:t>
      </w:r>
    </w:p>
    <w:p w14:paraId="7F655DD5" w14:textId="77777777" w:rsidR="002A657C" w:rsidRPr="006B5715" w:rsidRDefault="002A657C" w:rsidP="00327254">
      <w:pPr>
        <w:pStyle w:val="REG-P0"/>
        <w:rPr>
          <w:szCs w:val="26"/>
        </w:rPr>
      </w:pPr>
    </w:p>
    <w:p w14:paraId="6ECDBC99" w14:textId="77777777" w:rsidR="002A657C" w:rsidRPr="006B5715" w:rsidRDefault="002A657C" w:rsidP="00B0479A">
      <w:pPr>
        <w:pStyle w:val="REG-P0"/>
        <w:ind w:left="567" w:hanging="567"/>
      </w:pPr>
      <w:r w:rsidRPr="006B5715">
        <w:t>(a)</w:t>
      </w:r>
      <w:r w:rsidRPr="006B5715">
        <w:tab/>
        <w:t>Upon arrival of a shipment of aquatic organisms at the approved port of entry and following verification of the accuracy of details of the shipment and its preliminary inspection by customs officers, the shipment must be transferred to the custody of the operator who must guarantee the secure transport of the shipment under quarantine conditions to the quarantine facility.</w:t>
      </w:r>
    </w:p>
    <w:p w14:paraId="65C91C1C" w14:textId="77777777" w:rsidR="002A657C" w:rsidRPr="006B5715" w:rsidRDefault="002A657C" w:rsidP="00B0479A">
      <w:pPr>
        <w:pStyle w:val="REG-P0"/>
        <w:ind w:left="567" w:hanging="567"/>
        <w:rPr>
          <w:szCs w:val="26"/>
        </w:rPr>
      </w:pPr>
    </w:p>
    <w:p w14:paraId="6F4858FA" w14:textId="77777777" w:rsidR="002A657C" w:rsidRPr="006B5715" w:rsidRDefault="002A657C" w:rsidP="00B0479A">
      <w:pPr>
        <w:pStyle w:val="REG-P0"/>
        <w:ind w:left="567" w:hanging="567"/>
      </w:pPr>
      <w:r w:rsidRPr="006B5715">
        <w:t>(b)</w:t>
      </w:r>
      <w:r w:rsidRPr="006B5715">
        <w:tab/>
        <w:t>Upon arrival at the quarantine facility, freshwater organisms must be transferred by net to new water and the foreign water must be subjected to an approved disinfection treatment referred to in item 3.2. Each tank used to contain freshwater aquatic organisms must only contain a single species of organism, and must be kept separate and isolated from other organisms.</w:t>
      </w:r>
    </w:p>
    <w:p w14:paraId="458A63DC" w14:textId="77777777" w:rsidR="002A657C" w:rsidRPr="006B5715" w:rsidRDefault="002A657C" w:rsidP="00B0479A">
      <w:pPr>
        <w:pStyle w:val="REG-P0"/>
        <w:ind w:left="567" w:hanging="567"/>
        <w:rPr>
          <w:szCs w:val="26"/>
        </w:rPr>
      </w:pPr>
    </w:p>
    <w:p w14:paraId="6925BE45" w14:textId="77777777" w:rsidR="002A657C" w:rsidRPr="006B5715" w:rsidRDefault="002A657C" w:rsidP="00B0479A">
      <w:pPr>
        <w:pStyle w:val="REG-P0"/>
        <w:ind w:left="567" w:hanging="567"/>
      </w:pPr>
      <w:r w:rsidRPr="006B5715">
        <w:t>(c)</w:t>
      </w:r>
      <w:r w:rsidRPr="006B5715">
        <w:tab/>
        <w:t>Each tank used to contain marine organisms may contain different species but only from the same shipment.</w:t>
      </w:r>
    </w:p>
    <w:p w14:paraId="6801449D" w14:textId="77777777" w:rsidR="002A657C" w:rsidRPr="006B5715" w:rsidRDefault="002A657C" w:rsidP="00B0479A">
      <w:pPr>
        <w:pStyle w:val="REG-P0"/>
        <w:ind w:left="567" w:hanging="567"/>
        <w:rPr>
          <w:szCs w:val="26"/>
        </w:rPr>
      </w:pPr>
    </w:p>
    <w:p w14:paraId="13B23C4A" w14:textId="77777777" w:rsidR="002A657C" w:rsidRPr="006B5715" w:rsidRDefault="002A657C" w:rsidP="00B0479A">
      <w:pPr>
        <w:pStyle w:val="REG-P0"/>
        <w:ind w:left="567" w:hanging="567"/>
      </w:pPr>
      <w:r w:rsidRPr="006B5715">
        <w:t>(d)</w:t>
      </w:r>
      <w:r w:rsidRPr="006B5715">
        <w:tab/>
        <w:t>If all or part of a shipment of imported aquatic organisms is incorrectly identified or listed by the exporter and includes species not on the list of ornamental aquatic organisms approved for importation, the operator must notify the quarantine officer within seven days of importation. The operator must re-export the unapproved species or have them humanely destroyed under supervision of the quarantine officer.</w:t>
      </w:r>
    </w:p>
    <w:p w14:paraId="37BFA306" w14:textId="77777777" w:rsidR="002A657C" w:rsidRPr="006B5715" w:rsidRDefault="002A657C" w:rsidP="00B0479A">
      <w:pPr>
        <w:pStyle w:val="REG-P0"/>
        <w:ind w:left="567" w:hanging="567"/>
        <w:rPr>
          <w:szCs w:val="26"/>
        </w:rPr>
      </w:pPr>
    </w:p>
    <w:p w14:paraId="4DDDE33D" w14:textId="77777777" w:rsidR="002A657C" w:rsidRPr="006B5715" w:rsidRDefault="002A657C" w:rsidP="00B0479A">
      <w:pPr>
        <w:pStyle w:val="REG-P0"/>
        <w:ind w:left="567" w:hanging="567"/>
      </w:pPr>
      <w:r w:rsidRPr="006B5715">
        <w:t>(e)</w:t>
      </w:r>
      <w:r w:rsidRPr="006B5715">
        <w:tab/>
        <w:t>The progeny of imported aquatic organisms that breed during the quarantine period may be removed to another tank in the facility but are subject to all quarantine conditions that applied to the parents.</w:t>
      </w:r>
    </w:p>
    <w:p w14:paraId="54636EA1" w14:textId="77777777" w:rsidR="002A657C" w:rsidRPr="006B5715" w:rsidRDefault="002A657C" w:rsidP="00B0479A">
      <w:pPr>
        <w:pStyle w:val="REG-P0"/>
        <w:ind w:left="567" w:hanging="567"/>
        <w:rPr>
          <w:szCs w:val="26"/>
        </w:rPr>
      </w:pPr>
    </w:p>
    <w:p w14:paraId="0597FDAB" w14:textId="77777777" w:rsidR="002A657C" w:rsidRPr="006B5715" w:rsidRDefault="002A657C" w:rsidP="00B0479A">
      <w:pPr>
        <w:pStyle w:val="REG-P0"/>
        <w:ind w:left="567" w:hanging="567"/>
      </w:pPr>
      <w:r w:rsidRPr="006B5715">
        <w:t>(f)</w:t>
      </w:r>
      <w:r w:rsidRPr="006B5715">
        <w:tab/>
        <w:t>A standard tank record sheet must be maintained for each tank in accordance with item 6.2.</w:t>
      </w:r>
    </w:p>
    <w:p w14:paraId="32EB412B" w14:textId="77777777" w:rsidR="002A657C" w:rsidRPr="006B5715" w:rsidRDefault="002A657C" w:rsidP="00B0479A">
      <w:pPr>
        <w:pStyle w:val="REG-P0"/>
        <w:ind w:left="567" w:hanging="567"/>
        <w:rPr>
          <w:szCs w:val="26"/>
        </w:rPr>
      </w:pPr>
    </w:p>
    <w:p w14:paraId="062FE35E" w14:textId="77777777" w:rsidR="002A657C" w:rsidRPr="006B5715" w:rsidRDefault="002A657C" w:rsidP="00B0479A">
      <w:pPr>
        <w:pStyle w:val="REG-P0"/>
        <w:ind w:left="567" w:hanging="567"/>
      </w:pPr>
      <w:r w:rsidRPr="006B5715">
        <w:t>(g)</w:t>
      </w:r>
      <w:r w:rsidRPr="006B5715">
        <w:tab/>
        <w:t>Periodically throughout the day the operator must observe all aquatic organisms held in the quarantine facility for signs of illness and abnormal behavior.</w:t>
      </w:r>
    </w:p>
    <w:p w14:paraId="76325155" w14:textId="77777777" w:rsidR="002A657C" w:rsidRPr="006B5715" w:rsidRDefault="002A657C" w:rsidP="00B0479A">
      <w:pPr>
        <w:pStyle w:val="REG-P0"/>
        <w:ind w:left="567" w:hanging="567"/>
        <w:rPr>
          <w:szCs w:val="26"/>
        </w:rPr>
      </w:pPr>
    </w:p>
    <w:p w14:paraId="03670EF6" w14:textId="77777777" w:rsidR="002A657C" w:rsidRPr="006B5715" w:rsidRDefault="002A657C" w:rsidP="00B0479A">
      <w:pPr>
        <w:pStyle w:val="REG-P0"/>
        <w:ind w:left="567" w:hanging="567"/>
      </w:pPr>
      <w:r w:rsidRPr="006B5715">
        <w:t>(h)</w:t>
      </w:r>
      <w:r w:rsidRPr="006B5715">
        <w:tab/>
        <w:t>Dead aquatic organisms must be held for inspection by the quarantine officer. All organisms from a given shipment that are found dead on arrival or that die during the quarantine period must be placed in a labeled plastic bag as soon as possible and kept under refrigeration or preserved as specified by the quarantine officer until diagnostic examination is completed. Information on labels must identify the shipment, species, tank number and day of death.</w:t>
      </w:r>
    </w:p>
    <w:p w14:paraId="23B5A832" w14:textId="77777777" w:rsidR="002A657C" w:rsidRPr="006B5715" w:rsidRDefault="002A657C" w:rsidP="00B0479A">
      <w:pPr>
        <w:pStyle w:val="REG-P0"/>
        <w:ind w:left="567" w:hanging="567"/>
      </w:pPr>
    </w:p>
    <w:p w14:paraId="0B023BD1" w14:textId="77777777" w:rsidR="002A657C" w:rsidRPr="006B5715" w:rsidRDefault="002A657C" w:rsidP="00B0479A">
      <w:pPr>
        <w:pStyle w:val="REG-P0"/>
        <w:ind w:left="567" w:hanging="567"/>
      </w:pPr>
      <w:r w:rsidRPr="006B5715">
        <w:t>(i)</w:t>
      </w:r>
      <w:r w:rsidRPr="006B5715">
        <w:tab/>
        <w:t>Any equipment that has been in contact with dead aquatic organisms must be disinfected before re-use.</w:t>
      </w:r>
    </w:p>
    <w:p w14:paraId="6FBD767F" w14:textId="77777777" w:rsidR="002A657C" w:rsidRPr="006B5715" w:rsidRDefault="002A657C" w:rsidP="00B0479A">
      <w:pPr>
        <w:pStyle w:val="REG-P0"/>
        <w:ind w:left="567" w:hanging="567"/>
        <w:rPr>
          <w:szCs w:val="26"/>
        </w:rPr>
      </w:pPr>
    </w:p>
    <w:p w14:paraId="5277E178" w14:textId="77777777" w:rsidR="002A657C" w:rsidRPr="006B5715" w:rsidRDefault="002A657C" w:rsidP="00B0479A">
      <w:pPr>
        <w:pStyle w:val="REG-P0"/>
        <w:ind w:left="567" w:hanging="567"/>
      </w:pPr>
      <w:r w:rsidRPr="006B5715">
        <w:t>(j)</w:t>
      </w:r>
      <w:r w:rsidRPr="006B5715">
        <w:tab/>
        <w:t>Any sudden occurrence of unusual levels of mortality or changes in behavior (such as levels of mortality or illness above 20% of a tank over a five-day period) or unusual signs of disease, parasites or pests must be immediately reported to the quarantine officer.</w:t>
      </w:r>
    </w:p>
    <w:p w14:paraId="5C1191D5" w14:textId="77777777" w:rsidR="002A657C" w:rsidRPr="006B5715" w:rsidRDefault="002A657C" w:rsidP="00B0479A">
      <w:pPr>
        <w:pStyle w:val="REG-P0"/>
        <w:ind w:left="567" w:hanging="567"/>
        <w:rPr>
          <w:szCs w:val="26"/>
        </w:rPr>
      </w:pPr>
    </w:p>
    <w:p w14:paraId="29147F08" w14:textId="77777777" w:rsidR="002A657C" w:rsidRPr="006B5715" w:rsidRDefault="002A657C" w:rsidP="00B0479A">
      <w:pPr>
        <w:pStyle w:val="REG-P0"/>
        <w:ind w:left="567" w:hanging="567"/>
      </w:pPr>
      <w:r w:rsidRPr="006B5715">
        <w:t>(k)</w:t>
      </w:r>
      <w:r w:rsidRPr="006B5715">
        <w:tab/>
        <w:t xml:space="preserve">The use of any drug or chemical to treat aquatic organisms must have the approval of the competent authority and be recorded on tank record sheets. The use of any treatments may result in the extension of quarantine detention or other measures as deemed necessary by the </w:t>
      </w:r>
      <w:r w:rsidRPr="006B5715">
        <w:tab/>
        <w:t>quarantine officer.</w:t>
      </w:r>
    </w:p>
    <w:p w14:paraId="125A29E7" w14:textId="77777777" w:rsidR="002A657C" w:rsidRPr="006B5715" w:rsidRDefault="002A657C" w:rsidP="00327254">
      <w:pPr>
        <w:pStyle w:val="REG-P0"/>
        <w:rPr>
          <w:szCs w:val="26"/>
        </w:rPr>
      </w:pPr>
    </w:p>
    <w:p w14:paraId="28064E26" w14:textId="38AE2F58" w:rsidR="002A657C" w:rsidRPr="006B5715" w:rsidRDefault="002A657C" w:rsidP="00B0479A">
      <w:pPr>
        <w:pStyle w:val="REG-P0"/>
        <w:ind w:left="567" w:hanging="567"/>
      </w:pPr>
      <w:r w:rsidRPr="006B5715">
        <w:t>(</w:t>
      </w:r>
      <w:r w:rsidR="00DA4953" w:rsidRPr="006B5715">
        <w:t>l</w:t>
      </w:r>
      <w:r w:rsidRPr="006B5715">
        <w:t>)</w:t>
      </w:r>
      <w:r w:rsidRPr="006B5715">
        <w:tab/>
        <w:t>The operator must ensure that no aquatic organisms leave the quarantine area under any circumstances without the approval of the quarantine officer (for example the granting of a biosecurity clearance), excepting dead organisms moved to a nearby lockable refrigerator or freezer.</w:t>
      </w:r>
    </w:p>
    <w:p w14:paraId="14F0C95F" w14:textId="77777777" w:rsidR="002A657C" w:rsidRPr="006B5715" w:rsidRDefault="002A657C" w:rsidP="00B0479A">
      <w:pPr>
        <w:pStyle w:val="REG-P0"/>
        <w:ind w:left="567" w:hanging="567"/>
        <w:rPr>
          <w:szCs w:val="26"/>
        </w:rPr>
      </w:pPr>
    </w:p>
    <w:p w14:paraId="7469F283" w14:textId="77777777" w:rsidR="002A657C" w:rsidRPr="006B5715" w:rsidRDefault="002A657C" w:rsidP="00B0479A">
      <w:pPr>
        <w:pStyle w:val="REG-P0"/>
        <w:ind w:left="567" w:hanging="567"/>
      </w:pPr>
      <w:r w:rsidRPr="006B5715">
        <w:t>(m)</w:t>
      </w:r>
      <w:r w:rsidRPr="006B5715">
        <w:tab/>
        <w:t>On completion of quarantine freshwater aquatic organisms are to be transferred by net into clean water before release from the quarantine facility.</w:t>
      </w:r>
    </w:p>
    <w:p w14:paraId="1F8983DA" w14:textId="77777777" w:rsidR="002A657C" w:rsidRPr="006B5715" w:rsidRDefault="002A657C" w:rsidP="00B0479A">
      <w:pPr>
        <w:pStyle w:val="REG-P0"/>
        <w:ind w:left="567" w:hanging="567"/>
        <w:rPr>
          <w:szCs w:val="26"/>
        </w:rPr>
      </w:pPr>
    </w:p>
    <w:p w14:paraId="79940A33" w14:textId="77777777" w:rsidR="002A657C" w:rsidRPr="006B5715" w:rsidRDefault="002A657C" w:rsidP="00B0479A">
      <w:pPr>
        <w:pStyle w:val="REG-P0"/>
        <w:ind w:left="567" w:hanging="567"/>
      </w:pPr>
      <w:r w:rsidRPr="006B5715">
        <w:t>(n)</w:t>
      </w:r>
      <w:r w:rsidRPr="006B5715">
        <w:tab/>
        <w:t>Aquatic organisms must be removed from the quarantine area following their satisfactory completion of the quarantine period.</w:t>
      </w:r>
    </w:p>
    <w:p w14:paraId="3F5835B9" w14:textId="77777777" w:rsidR="002A657C" w:rsidRPr="006B5715" w:rsidRDefault="002A657C" w:rsidP="00327254">
      <w:pPr>
        <w:pStyle w:val="REG-P0"/>
        <w:rPr>
          <w:szCs w:val="26"/>
        </w:rPr>
      </w:pPr>
    </w:p>
    <w:p w14:paraId="3611C2F7" w14:textId="77777777" w:rsidR="002A657C" w:rsidRPr="006B5715" w:rsidRDefault="002A657C" w:rsidP="00327254">
      <w:pPr>
        <w:pStyle w:val="REG-P0"/>
        <w:rPr>
          <w:b/>
          <w:bCs/>
        </w:rPr>
      </w:pPr>
      <w:r w:rsidRPr="006B5715">
        <w:rPr>
          <w:b/>
        </w:rPr>
        <w:t>5.</w:t>
      </w:r>
      <w:r w:rsidRPr="006B5715">
        <w:rPr>
          <w:b/>
        </w:rPr>
        <w:tab/>
        <w:t>Occurrence of an outbreak of a serious exotic disease</w:t>
      </w:r>
    </w:p>
    <w:p w14:paraId="62713F84" w14:textId="77777777" w:rsidR="002A657C" w:rsidRPr="006B5715" w:rsidRDefault="002A657C" w:rsidP="00327254">
      <w:pPr>
        <w:pStyle w:val="REG-P0"/>
        <w:rPr>
          <w:szCs w:val="26"/>
        </w:rPr>
      </w:pPr>
    </w:p>
    <w:p w14:paraId="2D9E973A" w14:textId="77777777" w:rsidR="002A657C" w:rsidRPr="006B5715" w:rsidRDefault="002A657C" w:rsidP="00962091">
      <w:pPr>
        <w:pStyle w:val="REG-P0"/>
        <w:ind w:left="567" w:hanging="567"/>
      </w:pPr>
      <w:r w:rsidRPr="006B5715">
        <w:t>(a)</w:t>
      </w:r>
      <w:r w:rsidRPr="006B5715">
        <w:tab/>
        <w:t>If a serious exotic disease is diagnosed the operator must be immediately notified, and in such cases the quarantine officer or other representative of the competent authority may direct the management of disease control. Disease control measures may include the extension of quarantine or the destruction of stock.</w:t>
      </w:r>
    </w:p>
    <w:p w14:paraId="381C519B" w14:textId="77777777" w:rsidR="002A657C" w:rsidRPr="006B5715" w:rsidRDefault="002A657C" w:rsidP="00962091">
      <w:pPr>
        <w:pStyle w:val="REG-P0"/>
        <w:ind w:left="567" w:hanging="567"/>
        <w:rPr>
          <w:szCs w:val="26"/>
        </w:rPr>
      </w:pPr>
    </w:p>
    <w:p w14:paraId="3173705D" w14:textId="77777777" w:rsidR="002A657C" w:rsidRPr="006B5715" w:rsidRDefault="002A657C" w:rsidP="00962091">
      <w:pPr>
        <w:pStyle w:val="REG-P0"/>
        <w:ind w:left="567" w:hanging="567"/>
      </w:pPr>
      <w:r w:rsidRPr="006B5715">
        <w:t>(b)</w:t>
      </w:r>
      <w:r w:rsidRPr="006B5715">
        <w:tab/>
        <w:t>Measures to be taken under paragraph (a) may include:</w:t>
      </w:r>
    </w:p>
    <w:p w14:paraId="34AA7D72" w14:textId="77777777" w:rsidR="002A657C" w:rsidRPr="006B5715" w:rsidRDefault="002A657C" w:rsidP="00327254">
      <w:pPr>
        <w:pStyle w:val="REG-P0"/>
        <w:rPr>
          <w:szCs w:val="26"/>
        </w:rPr>
      </w:pPr>
    </w:p>
    <w:p w14:paraId="0B9B5A34" w14:textId="77777777" w:rsidR="002A657C" w:rsidRPr="006B5715" w:rsidRDefault="002A657C" w:rsidP="00327254">
      <w:pPr>
        <w:pStyle w:val="REG-Pa"/>
      </w:pPr>
      <w:r w:rsidRPr="006B5715">
        <w:t>(i)</w:t>
      </w:r>
      <w:r w:rsidRPr="006B5715">
        <w:tab/>
        <w:t>destruction of infected shipments or of all aquatic organisms present in the facility at the time of the outbreak, and their sanitary removal and incineration.</w:t>
      </w:r>
    </w:p>
    <w:p w14:paraId="61E043EC" w14:textId="77777777" w:rsidR="002A657C" w:rsidRPr="006B5715" w:rsidRDefault="002A657C" w:rsidP="00327254">
      <w:pPr>
        <w:pStyle w:val="REG-P0"/>
        <w:rPr>
          <w:szCs w:val="26"/>
        </w:rPr>
      </w:pPr>
    </w:p>
    <w:p w14:paraId="739A9610" w14:textId="77777777" w:rsidR="002A657C" w:rsidRPr="006B5715" w:rsidRDefault="002A657C" w:rsidP="00327254">
      <w:pPr>
        <w:pStyle w:val="REG-Pa"/>
      </w:pPr>
      <w:r w:rsidRPr="006B5715">
        <w:t>(ii)</w:t>
      </w:r>
      <w:r w:rsidRPr="006B5715">
        <w:tab/>
        <w:t>decontamination of the interior of the facility, and all tanks and equipment, and all waters present in the facility at the time of the outbreak.</w:t>
      </w:r>
    </w:p>
    <w:p w14:paraId="0C7BE225" w14:textId="77777777" w:rsidR="002A657C" w:rsidRPr="006B5715" w:rsidRDefault="002A657C" w:rsidP="00327254">
      <w:pPr>
        <w:pStyle w:val="REG-P0"/>
        <w:rPr>
          <w:szCs w:val="26"/>
        </w:rPr>
      </w:pPr>
    </w:p>
    <w:p w14:paraId="079F6283" w14:textId="77777777" w:rsidR="002A657C" w:rsidRPr="006B5715" w:rsidRDefault="002A657C" w:rsidP="00327254">
      <w:pPr>
        <w:pStyle w:val="REG-Pa"/>
      </w:pPr>
      <w:r w:rsidRPr="006B5715">
        <w:t>(iii)</w:t>
      </w:r>
      <w:r w:rsidRPr="006B5715">
        <w:tab/>
        <w:t>approval of the competent authority before the re-use of the facility.</w:t>
      </w:r>
    </w:p>
    <w:p w14:paraId="0892F07E" w14:textId="77777777" w:rsidR="002A657C" w:rsidRPr="006B5715" w:rsidRDefault="002A657C" w:rsidP="00327254">
      <w:pPr>
        <w:pStyle w:val="REG-P0"/>
        <w:rPr>
          <w:szCs w:val="26"/>
        </w:rPr>
      </w:pPr>
    </w:p>
    <w:p w14:paraId="0820CE65" w14:textId="77777777" w:rsidR="002A657C" w:rsidRPr="006B5715" w:rsidRDefault="002A657C" w:rsidP="00327254">
      <w:pPr>
        <w:pStyle w:val="REG-P0"/>
        <w:rPr>
          <w:b/>
          <w:bCs/>
        </w:rPr>
      </w:pPr>
      <w:r w:rsidRPr="006B5715">
        <w:rPr>
          <w:b/>
        </w:rPr>
        <w:t>6.</w:t>
      </w:r>
      <w:r w:rsidRPr="006B5715">
        <w:rPr>
          <w:b/>
        </w:rPr>
        <w:tab/>
        <w:t>Record keeping requirements</w:t>
      </w:r>
    </w:p>
    <w:p w14:paraId="6D9AAA24" w14:textId="77777777" w:rsidR="002A657C" w:rsidRPr="006B5715" w:rsidRDefault="002A657C" w:rsidP="00327254">
      <w:pPr>
        <w:pStyle w:val="REG-P0"/>
        <w:rPr>
          <w:szCs w:val="26"/>
        </w:rPr>
      </w:pPr>
    </w:p>
    <w:p w14:paraId="617E22C8" w14:textId="77777777" w:rsidR="002A657C" w:rsidRPr="006B5715" w:rsidRDefault="002A657C" w:rsidP="00327254">
      <w:pPr>
        <w:pStyle w:val="REG-P0"/>
      </w:pPr>
      <w:r w:rsidRPr="006B5715">
        <w:rPr>
          <w:b/>
          <w:bCs/>
        </w:rPr>
        <w:t>6.1</w:t>
      </w:r>
      <w:r w:rsidRPr="006B5715">
        <w:rPr>
          <w:b/>
          <w:bCs/>
        </w:rPr>
        <w:tab/>
        <w:t>Summary records</w:t>
      </w:r>
    </w:p>
    <w:p w14:paraId="3F094EAA" w14:textId="77777777" w:rsidR="002A657C" w:rsidRPr="006B5715" w:rsidRDefault="002A657C" w:rsidP="00327254">
      <w:pPr>
        <w:pStyle w:val="REG-P0"/>
        <w:rPr>
          <w:szCs w:val="26"/>
        </w:rPr>
      </w:pPr>
    </w:p>
    <w:p w14:paraId="631B9AD6" w14:textId="77777777" w:rsidR="002A657C" w:rsidRPr="006B5715" w:rsidRDefault="002A657C" w:rsidP="00962091">
      <w:pPr>
        <w:pStyle w:val="REG-P0"/>
        <w:ind w:left="567" w:hanging="567"/>
      </w:pPr>
      <w:r w:rsidRPr="006B5715">
        <w:t>(a)</w:t>
      </w:r>
      <w:r w:rsidRPr="006B5715">
        <w:tab/>
        <w:t>Summary records in electronic and manual form, of all shipments of aquatic organisms entering the quarantine facility, must be maintained and records may include commercial documents, such as airway bills. The operator must, for auditing purposes, maintain such records for a minimum period of 36 months after release of the aquatic organisms from quarantine, during which time they must upon request, be readily made available to a quarantine officer.</w:t>
      </w:r>
    </w:p>
    <w:p w14:paraId="350FDDBB" w14:textId="77777777" w:rsidR="002A657C" w:rsidRPr="006B5715" w:rsidRDefault="002A657C" w:rsidP="00962091">
      <w:pPr>
        <w:pStyle w:val="REG-P0"/>
        <w:ind w:left="567" w:hanging="567"/>
        <w:rPr>
          <w:szCs w:val="26"/>
        </w:rPr>
      </w:pPr>
    </w:p>
    <w:p w14:paraId="3CBA2E8B" w14:textId="77777777" w:rsidR="002A657C" w:rsidRPr="006B5715" w:rsidRDefault="002A657C" w:rsidP="00962091">
      <w:pPr>
        <w:pStyle w:val="REG-P0"/>
        <w:ind w:left="567" w:hanging="567"/>
      </w:pPr>
      <w:r w:rsidRPr="006B5715">
        <w:t>(b)</w:t>
      </w:r>
      <w:r w:rsidRPr="006B5715">
        <w:tab/>
        <w:t>The following summary information must be recorded for each shipment:</w:t>
      </w:r>
    </w:p>
    <w:p w14:paraId="4D985BA5" w14:textId="77777777" w:rsidR="002A657C" w:rsidRPr="006B5715" w:rsidRDefault="002A657C" w:rsidP="00962091">
      <w:pPr>
        <w:pStyle w:val="REG-P0"/>
        <w:ind w:left="567" w:hanging="567"/>
        <w:rPr>
          <w:szCs w:val="26"/>
        </w:rPr>
      </w:pPr>
    </w:p>
    <w:p w14:paraId="690097EA" w14:textId="77777777" w:rsidR="002A657C" w:rsidRPr="006B5715" w:rsidRDefault="002A657C" w:rsidP="00327254">
      <w:pPr>
        <w:pStyle w:val="REG-Pa"/>
      </w:pPr>
      <w:r w:rsidRPr="006B5715">
        <w:t>(i)</w:t>
      </w:r>
      <w:r w:rsidRPr="006B5715">
        <w:tab/>
        <w:t>Overseas supplier and country of origin;</w:t>
      </w:r>
    </w:p>
    <w:p w14:paraId="56D0D714" w14:textId="77777777" w:rsidR="002A657C" w:rsidRPr="006B5715" w:rsidRDefault="002A657C" w:rsidP="00327254">
      <w:pPr>
        <w:pStyle w:val="REG-P0"/>
      </w:pPr>
    </w:p>
    <w:p w14:paraId="24D809C3" w14:textId="77777777" w:rsidR="002A657C" w:rsidRPr="006B5715" w:rsidRDefault="002A657C" w:rsidP="00327254">
      <w:pPr>
        <w:pStyle w:val="REG-Pa"/>
      </w:pPr>
      <w:r w:rsidRPr="006B5715">
        <w:t>(ii)</w:t>
      </w:r>
      <w:r w:rsidRPr="006B5715">
        <w:tab/>
        <w:t>Dates of arrival;</w:t>
      </w:r>
    </w:p>
    <w:p w14:paraId="0EFB3C1C" w14:textId="77777777" w:rsidR="002A657C" w:rsidRPr="006B5715" w:rsidRDefault="002A657C" w:rsidP="00327254">
      <w:pPr>
        <w:pStyle w:val="REG-P0"/>
        <w:rPr>
          <w:szCs w:val="26"/>
        </w:rPr>
      </w:pPr>
    </w:p>
    <w:p w14:paraId="573DAF79" w14:textId="77777777" w:rsidR="002A657C" w:rsidRPr="006B5715" w:rsidRDefault="002A657C" w:rsidP="00327254">
      <w:pPr>
        <w:pStyle w:val="REG-Pa"/>
      </w:pPr>
      <w:r w:rsidRPr="006B5715">
        <w:t>(iii)</w:t>
      </w:r>
      <w:r w:rsidRPr="006B5715">
        <w:tab/>
        <w:t>Number of each aquatic species, in total and by tank;</w:t>
      </w:r>
    </w:p>
    <w:p w14:paraId="7481A2B9" w14:textId="77777777" w:rsidR="002A657C" w:rsidRPr="006B5715" w:rsidRDefault="002A657C" w:rsidP="00327254">
      <w:pPr>
        <w:pStyle w:val="REG-P0"/>
        <w:rPr>
          <w:szCs w:val="26"/>
        </w:rPr>
      </w:pPr>
    </w:p>
    <w:p w14:paraId="2C4C9762" w14:textId="77777777" w:rsidR="002A657C" w:rsidRPr="006B5715" w:rsidRDefault="002A657C" w:rsidP="00327254">
      <w:pPr>
        <w:pStyle w:val="REG-Pa"/>
      </w:pPr>
      <w:r w:rsidRPr="006B5715">
        <w:t>(iv)</w:t>
      </w:r>
      <w:r w:rsidRPr="006B5715">
        <w:tab/>
        <w:t>Details of any accompanying health certificates;</w:t>
      </w:r>
    </w:p>
    <w:p w14:paraId="11584DF7" w14:textId="77777777" w:rsidR="002A657C" w:rsidRPr="006B5715" w:rsidRDefault="002A657C" w:rsidP="00327254">
      <w:pPr>
        <w:pStyle w:val="REG-P0"/>
        <w:rPr>
          <w:szCs w:val="26"/>
        </w:rPr>
      </w:pPr>
    </w:p>
    <w:p w14:paraId="03B3BB86" w14:textId="77777777" w:rsidR="00E01676" w:rsidRPr="006B5715" w:rsidRDefault="00962091" w:rsidP="00962091">
      <w:pPr>
        <w:pStyle w:val="REG-Pa"/>
      </w:pPr>
      <w:r w:rsidRPr="006B5715">
        <w:t>(</w:t>
      </w:r>
      <w:r w:rsidR="002A657C" w:rsidRPr="006B5715">
        <w:t>v)</w:t>
      </w:r>
      <w:r w:rsidR="002A657C" w:rsidRPr="006B5715">
        <w:tab/>
        <w:t>Details of any clinical signs of disease, and number of affected aquatic organisms, by species and tank;</w:t>
      </w:r>
      <w:r w:rsidR="00E01676" w:rsidRPr="006B5715">
        <w:t xml:space="preserve"> </w:t>
      </w:r>
    </w:p>
    <w:p w14:paraId="212DBF66" w14:textId="77777777" w:rsidR="002A657C" w:rsidRPr="006B5715" w:rsidRDefault="002A657C" w:rsidP="00E01676">
      <w:pPr>
        <w:pStyle w:val="REG-Pa"/>
        <w:ind w:left="2268" w:hanging="1134"/>
        <w:rPr>
          <w:szCs w:val="26"/>
        </w:rPr>
      </w:pPr>
    </w:p>
    <w:p w14:paraId="73147CF9" w14:textId="77777777" w:rsidR="002A657C" w:rsidRPr="006B5715" w:rsidRDefault="002A657C" w:rsidP="00327254">
      <w:pPr>
        <w:pStyle w:val="REG-Pa"/>
      </w:pPr>
      <w:r w:rsidRPr="006B5715">
        <w:t>(vi)</w:t>
      </w:r>
      <w:r w:rsidRPr="006B5715">
        <w:tab/>
        <w:t>Details of any mortalities, by species and tank;</w:t>
      </w:r>
    </w:p>
    <w:p w14:paraId="740B6340" w14:textId="77777777" w:rsidR="002A657C" w:rsidRPr="006B5715" w:rsidRDefault="002A657C" w:rsidP="00327254">
      <w:pPr>
        <w:pStyle w:val="REG-P0"/>
        <w:rPr>
          <w:szCs w:val="26"/>
        </w:rPr>
      </w:pPr>
    </w:p>
    <w:p w14:paraId="73EB85C2" w14:textId="77777777" w:rsidR="002A657C" w:rsidRPr="006B5715" w:rsidRDefault="002A657C" w:rsidP="00327254">
      <w:pPr>
        <w:pStyle w:val="REG-Pa"/>
      </w:pPr>
      <w:r w:rsidRPr="006B5715">
        <w:t>(vii)</w:t>
      </w:r>
      <w:r w:rsidRPr="006B5715">
        <w:tab/>
        <w:t>Details of any treatments approved and applied; and</w:t>
      </w:r>
    </w:p>
    <w:p w14:paraId="2D7758E4" w14:textId="77777777" w:rsidR="002A657C" w:rsidRPr="006B5715" w:rsidRDefault="002A657C" w:rsidP="00327254">
      <w:pPr>
        <w:pStyle w:val="REG-P0"/>
        <w:rPr>
          <w:szCs w:val="26"/>
        </w:rPr>
      </w:pPr>
    </w:p>
    <w:p w14:paraId="5699EE94" w14:textId="77777777" w:rsidR="002A657C" w:rsidRPr="006B5715" w:rsidRDefault="002A657C" w:rsidP="00327254">
      <w:pPr>
        <w:pStyle w:val="REG-Pa"/>
      </w:pPr>
      <w:r w:rsidRPr="006B5715">
        <w:t>(viii)</w:t>
      </w:r>
      <w:r w:rsidRPr="006B5715">
        <w:tab/>
        <w:t>Date of release from quarantine.</w:t>
      </w:r>
    </w:p>
    <w:p w14:paraId="6A62961B" w14:textId="77777777" w:rsidR="002A657C" w:rsidRPr="006B5715" w:rsidRDefault="002A657C" w:rsidP="00327254">
      <w:pPr>
        <w:pStyle w:val="REG-P0"/>
        <w:rPr>
          <w:szCs w:val="26"/>
        </w:rPr>
      </w:pPr>
    </w:p>
    <w:p w14:paraId="63256AB0" w14:textId="77777777" w:rsidR="002A657C" w:rsidRPr="006B5715" w:rsidRDefault="002A657C" w:rsidP="00327254">
      <w:pPr>
        <w:pStyle w:val="REG-P0"/>
        <w:rPr>
          <w:b/>
          <w:bCs/>
        </w:rPr>
      </w:pPr>
      <w:r w:rsidRPr="006B5715">
        <w:rPr>
          <w:b/>
        </w:rPr>
        <w:t>6.2</w:t>
      </w:r>
      <w:r w:rsidRPr="006B5715">
        <w:rPr>
          <w:b/>
        </w:rPr>
        <w:tab/>
        <w:t>Tank record sheets</w:t>
      </w:r>
    </w:p>
    <w:p w14:paraId="2D7ADCD2" w14:textId="77777777" w:rsidR="002A657C" w:rsidRPr="006B5715" w:rsidRDefault="002A657C" w:rsidP="00327254">
      <w:pPr>
        <w:pStyle w:val="REG-P0"/>
        <w:rPr>
          <w:szCs w:val="26"/>
        </w:rPr>
      </w:pPr>
    </w:p>
    <w:p w14:paraId="5D7639EE" w14:textId="77777777" w:rsidR="002A657C" w:rsidRPr="006B5715" w:rsidRDefault="002A657C" w:rsidP="00962091">
      <w:pPr>
        <w:pStyle w:val="REG-P0"/>
        <w:ind w:left="567" w:hanging="567"/>
      </w:pPr>
      <w:r w:rsidRPr="006B5715">
        <w:t>(a)</w:t>
      </w:r>
      <w:r w:rsidRPr="006B5715">
        <w:tab/>
        <w:t>A corresponding approved tank record sheet must be maintained for each holding tank and must be kept up to date at all times. Tank record sheets must be retained for a minimum of 36 months following release of shipments from quarantine.</w:t>
      </w:r>
    </w:p>
    <w:p w14:paraId="1B9950E8" w14:textId="77777777" w:rsidR="002A657C" w:rsidRPr="006B5715" w:rsidRDefault="002A657C" w:rsidP="00962091">
      <w:pPr>
        <w:pStyle w:val="REG-P0"/>
        <w:ind w:left="567" w:hanging="567"/>
        <w:rPr>
          <w:szCs w:val="26"/>
        </w:rPr>
      </w:pPr>
    </w:p>
    <w:p w14:paraId="63C187E8" w14:textId="77777777" w:rsidR="002A657C" w:rsidRPr="006B5715" w:rsidRDefault="002A657C" w:rsidP="00962091">
      <w:pPr>
        <w:pStyle w:val="REG-P0"/>
        <w:ind w:left="567" w:hanging="567"/>
      </w:pPr>
      <w:r w:rsidRPr="006B5715">
        <w:t>(b)</w:t>
      </w:r>
      <w:r w:rsidRPr="006B5715">
        <w:tab/>
        <w:t>Tank record sheet must display the following information:</w:t>
      </w:r>
    </w:p>
    <w:p w14:paraId="1287AEE5" w14:textId="77777777" w:rsidR="002A657C" w:rsidRPr="006B5715" w:rsidRDefault="002A657C" w:rsidP="00327254">
      <w:pPr>
        <w:pStyle w:val="REG-P0"/>
        <w:rPr>
          <w:szCs w:val="26"/>
        </w:rPr>
      </w:pPr>
    </w:p>
    <w:p w14:paraId="7A4D31F9" w14:textId="77777777" w:rsidR="002A657C" w:rsidRPr="006B5715" w:rsidRDefault="002A657C" w:rsidP="00327254">
      <w:pPr>
        <w:pStyle w:val="REG-Pa"/>
      </w:pPr>
      <w:r w:rsidRPr="006B5715">
        <w:t>(i)</w:t>
      </w:r>
      <w:r w:rsidRPr="006B5715">
        <w:tab/>
        <w:t>Tank number;</w:t>
      </w:r>
    </w:p>
    <w:p w14:paraId="7E8312CB" w14:textId="77777777" w:rsidR="002A657C" w:rsidRPr="006B5715" w:rsidRDefault="002A657C" w:rsidP="00327254">
      <w:pPr>
        <w:pStyle w:val="REG-P0"/>
        <w:rPr>
          <w:szCs w:val="26"/>
        </w:rPr>
      </w:pPr>
    </w:p>
    <w:p w14:paraId="0574E0F9" w14:textId="77777777" w:rsidR="002A657C" w:rsidRPr="006B5715" w:rsidRDefault="002A657C" w:rsidP="00327254">
      <w:pPr>
        <w:pStyle w:val="REG-Pa"/>
      </w:pPr>
      <w:r w:rsidRPr="006B5715">
        <w:t>(ii)</w:t>
      </w:r>
      <w:r w:rsidRPr="006B5715">
        <w:tab/>
        <w:t>Number and species of aquatic organisms in tank;</w:t>
      </w:r>
    </w:p>
    <w:p w14:paraId="6FE7613C" w14:textId="77777777" w:rsidR="002A657C" w:rsidRPr="006B5715" w:rsidRDefault="002A657C" w:rsidP="00327254">
      <w:pPr>
        <w:pStyle w:val="REG-Pa"/>
        <w:rPr>
          <w:szCs w:val="26"/>
        </w:rPr>
      </w:pPr>
    </w:p>
    <w:p w14:paraId="1A8A1E28" w14:textId="77777777" w:rsidR="002A657C" w:rsidRPr="006B5715" w:rsidRDefault="002A657C" w:rsidP="00327254">
      <w:pPr>
        <w:pStyle w:val="REG-Pa"/>
      </w:pPr>
      <w:r w:rsidRPr="006B5715">
        <w:t>(iii)</w:t>
      </w:r>
      <w:r w:rsidRPr="006B5715">
        <w:tab/>
        <w:t>Exporter identification details including country of export;</w:t>
      </w:r>
    </w:p>
    <w:p w14:paraId="3FB3929D" w14:textId="77777777" w:rsidR="002A657C" w:rsidRPr="006B5715" w:rsidRDefault="002A657C" w:rsidP="00327254">
      <w:pPr>
        <w:pStyle w:val="REG-Pa"/>
        <w:rPr>
          <w:szCs w:val="26"/>
        </w:rPr>
      </w:pPr>
    </w:p>
    <w:p w14:paraId="670C5FB5" w14:textId="77777777" w:rsidR="002A657C" w:rsidRPr="006B5715" w:rsidRDefault="002A657C" w:rsidP="00327254">
      <w:pPr>
        <w:pStyle w:val="REG-Pa"/>
      </w:pPr>
      <w:r w:rsidRPr="006B5715">
        <w:t>(iv)</w:t>
      </w:r>
      <w:r w:rsidRPr="006B5715">
        <w:tab/>
        <w:t>Importer’s name;</w:t>
      </w:r>
    </w:p>
    <w:p w14:paraId="60C09851" w14:textId="77777777" w:rsidR="002A657C" w:rsidRPr="006B5715" w:rsidRDefault="002A657C" w:rsidP="00327254">
      <w:pPr>
        <w:pStyle w:val="REG-Pa"/>
        <w:rPr>
          <w:szCs w:val="26"/>
        </w:rPr>
      </w:pPr>
    </w:p>
    <w:p w14:paraId="57A0350A" w14:textId="77777777" w:rsidR="002A657C" w:rsidRPr="006B5715" w:rsidRDefault="002A657C" w:rsidP="00327254">
      <w:pPr>
        <w:pStyle w:val="REG-Pa"/>
      </w:pPr>
      <w:r w:rsidRPr="006B5715">
        <w:t>(v)</w:t>
      </w:r>
      <w:r w:rsidRPr="006B5715">
        <w:tab/>
        <w:t>Date of arrival;</w:t>
      </w:r>
    </w:p>
    <w:p w14:paraId="381FA3C4" w14:textId="77777777" w:rsidR="002A657C" w:rsidRPr="006B5715" w:rsidRDefault="002A657C" w:rsidP="00327254">
      <w:pPr>
        <w:pStyle w:val="REG-Pa"/>
        <w:rPr>
          <w:szCs w:val="26"/>
        </w:rPr>
      </w:pPr>
    </w:p>
    <w:p w14:paraId="30DA5598" w14:textId="77777777" w:rsidR="002A657C" w:rsidRPr="006B5715" w:rsidRDefault="002A657C" w:rsidP="00327254">
      <w:pPr>
        <w:pStyle w:val="REG-Pa"/>
      </w:pPr>
      <w:r w:rsidRPr="006B5715">
        <w:t>(vi)</w:t>
      </w:r>
      <w:r w:rsidRPr="006B5715">
        <w:tab/>
        <w:t>Shipment or airway bill number;</w:t>
      </w:r>
    </w:p>
    <w:p w14:paraId="43127552" w14:textId="77777777" w:rsidR="002A657C" w:rsidRPr="006B5715" w:rsidRDefault="002A657C" w:rsidP="00327254">
      <w:pPr>
        <w:pStyle w:val="REG-Pa"/>
        <w:rPr>
          <w:szCs w:val="26"/>
        </w:rPr>
      </w:pPr>
    </w:p>
    <w:p w14:paraId="362BA11B" w14:textId="77777777" w:rsidR="002A657C" w:rsidRPr="006B5715" w:rsidRDefault="002A657C" w:rsidP="00327254">
      <w:pPr>
        <w:pStyle w:val="REG-Pa"/>
      </w:pPr>
      <w:r w:rsidRPr="006B5715">
        <w:t>(vii)</w:t>
      </w:r>
      <w:r w:rsidRPr="006B5715">
        <w:tab/>
        <w:t>Number/species of aquatic organisms dead on arrival;</w:t>
      </w:r>
    </w:p>
    <w:p w14:paraId="42D06C3D" w14:textId="77777777" w:rsidR="002A657C" w:rsidRPr="006B5715" w:rsidRDefault="002A657C" w:rsidP="00327254">
      <w:pPr>
        <w:pStyle w:val="REG-Pa"/>
        <w:rPr>
          <w:szCs w:val="26"/>
        </w:rPr>
      </w:pPr>
    </w:p>
    <w:p w14:paraId="50D53B6C" w14:textId="77777777" w:rsidR="002A657C" w:rsidRPr="006B5715" w:rsidRDefault="002A657C" w:rsidP="00962091">
      <w:pPr>
        <w:pStyle w:val="REG-Pa"/>
      </w:pPr>
      <w:r w:rsidRPr="006B5715">
        <w:t>(viii)</w:t>
      </w:r>
      <w:r w:rsidRPr="006B5715">
        <w:tab/>
        <w:t>Details of any observed disease conditions and number of sick aquatic organisms;</w:t>
      </w:r>
    </w:p>
    <w:p w14:paraId="1F558138" w14:textId="77777777" w:rsidR="002A657C" w:rsidRPr="006B5715" w:rsidRDefault="002A657C" w:rsidP="00962091">
      <w:pPr>
        <w:pStyle w:val="REG-P0"/>
        <w:ind w:left="567"/>
        <w:rPr>
          <w:szCs w:val="26"/>
        </w:rPr>
      </w:pPr>
    </w:p>
    <w:p w14:paraId="2E4AF2CC" w14:textId="77777777" w:rsidR="002A657C" w:rsidRPr="006B5715" w:rsidRDefault="002A657C" w:rsidP="00327254">
      <w:pPr>
        <w:pStyle w:val="REG-Pa"/>
      </w:pPr>
      <w:r w:rsidRPr="006B5715">
        <w:t>(ix)</w:t>
      </w:r>
      <w:r w:rsidRPr="006B5715">
        <w:tab/>
        <w:t>Daily record of number of aquatic organisms deaths in tank;</w:t>
      </w:r>
    </w:p>
    <w:p w14:paraId="0C515175" w14:textId="77777777" w:rsidR="002A657C" w:rsidRPr="006B5715" w:rsidRDefault="002A657C" w:rsidP="00327254">
      <w:pPr>
        <w:pStyle w:val="REG-Pa"/>
        <w:rPr>
          <w:szCs w:val="26"/>
        </w:rPr>
      </w:pPr>
    </w:p>
    <w:p w14:paraId="26AEA4B6" w14:textId="77777777" w:rsidR="004519CF" w:rsidRPr="006B5715" w:rsidRDefault="004519CF" w:rsidP="004519CF">
      <w:pPr>
        <w:pStyle w:val="REG-Amend"/>
      </w:pPr>
      <w:r w:rsidRPr="006B5715">
        <w:t xml:space="preserve">[The word “organisms” should be “organism” (singular) or “organisms’” (possessive).] </w:t>
      </w:r>
    </w:p>
    <w:p w14:paraId="14F19E3B" w14:textId="77777777" w:rsidR="004519CF" w:rsidRPr="006B5715" w:rsidRDefault="004519CF" w:rsidP="00327254">
      <w:pPr>
        <w:pStyle w:val="REG-Pa"/>
        <w:rPr>
          <w:szCs w:val="26"/>
        </w:rPr>
      </w:pPr>
    </w:p>
    <w:p w14:paraId="144FF52F" w14:textId="77777777" w:rsidR="002A657C" w:rsidRPr="006B5715" w:rsidRDefault="002A657C" w:rsidP="00327254">
      <w:pPr>
        <w:pStyle w:val="REG-Pa"/>
      </w:pPr>
      <w:r w:rsidRPr="006B5715">
        <w:t>(x)</w:t>
      </w:r>
      <w:r w:rsidRPr="006B5715">
        <w:tab/>
        <w:t>Details of any prophylactic or therapeutic treatments given;</w:t>
      </w:r>
    </w:p>
    <w:p w14:paraId="5A7DC4F2" w14:textId="77777777" w:rsidR="002A657C" w:rsidRPr="006B5715" w:rsidRDefault="002A657C" w:rsidP="00327254">
      <w:pPr>
        <w:pStyle w:val="REG-Pa"/>
        <w:rPr>
          <w:szCs w:val="26"/>
        </w:rPr>
      </w:pPr>
    </w:p>
    <w:p w14:paraId="25F94C96" w14:textId="77777777" w:rsidR="002A657C" w:rsidRPr="006B5715" w:rsidRDefault="002A657C" w:rsidP="00327254">
      <w:pPr>
        <w:pStyle w:val="REG-Pa"/>
      </w:pPr>
      <w:r w:rsidRPr="006B5715">
        <w:t>(xi)</w:t>
      </w:r>
      <w:r w:rsidRPr="006B5715">
        <w:tab/>
        <w:t>Disposal details;</w:t>
      </w:r>
    </w:p>
    <w:p w14:paraId="67FBD3B5" w14:textId="77777777" w:rsidR="002A657C" w:rsidRPr="006B5715" w:rsidRDefault="002A657C" w:rsidP="00327254">
      <w:pPr>
        <w:pStyle w:val="REG-Pa"/>
        <w:rPr>
          <w:szCs w:val="26"/>
        </w:rPr>
      </w:pPr>
    </w:p>
    <w:p w14:paraId="42F5AFF4" w14:textId="77777777" w:rsidR="002A657C" w:rsidRPr="006B5715" w:rsidRDefault="002A657C" w:rsidP="00327254">
      <w:pPr>
        <w:pStyle w:val="REG-Pa"/>
      </w:pPr>
      <w:r w:rsidRPr="006B5715">
        <w:t>(xii)</w:t>
      </w:r>
      <w:r w:rsidRPr="006B5715">
        <w:tab/>
        <w:t>Disinfection details;</w:t>
      </w:r>
    </w:p>
    <w:p w14:paraId="666BFE60" w14:textId="77777777" w:rsidR="002A657C" w:rsidRPr="006B5715" w:rsidRDefault="002A657C" w:rsidP="00327254">
      <w:pPr>
        <w:pStyle w:val="REG-Pa"/>
        <w:rPr>
          <w:szCs w:val="26"/>
        </w:rPr>
      </w:pPr>
    </w:p>
    <w:p w14:paraId="580AA7CD" w14:textId="77777777" w:rsidR="002A657C" w:rsidRPr="006B5715" w:rsidRDefault="002A657C" w:rsidP="00327254">
      <w:pPr>
        <w:pStyle w:val="REG-Pa"/>
      </w:pPr>
      <w:r w:rsidRPr="006B5715">
        <w:t>(xiii)</w:t>
      </w:r>
      <w:r w:rsidRPr="006B5715">
        <w:tab/>
        <w:t>Signature of authorising quarantine officer and date released; and</w:t>
      </w:r>
    </w:p>
    <w:p w14:paraId="2BD45823" w14:textId="77777777" w:rsidR="002A657C" w:rsidRPr="006B5715" w:rsidRDefault="002A657C" w:rsidP="00327254">
      <w:pPr>
        <w:pStyle w:val="REG-Pa"/>
        <w:rPr>
          <w:szCs w:val="26"/>
        </w:rPr>
      </w:pPr>
    </w:p>
    <w:p w14:paraId="0C460970" w14:textId="77777777" w:rsidR="002A657C" w:rsidRPr="006B5715" w:rsidRDefault="00962091" w:rsidP="00327254">
      <w:pPr>
        <w:pStyle w:val="REG-Pa"/>
      </w:pPr>
      <w:r w:rsidRPr="006B5715">
        <w:t xml:space="preserve"> </w:t>
      </w:r>
      <w:r w:rsidR="002A657C" w:rsidRPr="006B5715">
        <w:t>(xiv)</w:t>
      </w:r>
      <w:r w:rsidR="002A657C" w:rsidRPr="006B5715">
        <w:tab/>
        <w:t>Number of aquatic organisms released.</w:t>
      </w:r>
    </w:p>
    <w:p w14:paraId="75E4D58A" w14:textId="77777777" w:rsidR="002A657C" w:rsidRPr="006B5715" w:rsidRDefault="002A657C" w:rsidP="00327254">
      <w:pPr>
        <w:pStyle w:val="REG-Pa"/>
        <w:rPr>
          <w:szCs w:val="26"/>
        </w:rPr>
      </w:pPr>
    </w:p>
    <w:p w14:paraId="66E116C0" w14:textId="77777777" w:rsidR="002A657C" w:rsidRPr="006B5715" w:rsidRDefault="002A657C" w:rsidP="00327254">
      <w:pPr>
        <w:pStyle w:val="REG-P0"/>
        <w:rPr>
          <w:b/>
          <w:bCs/>
        </w:rPr>
      </w:pPr>
      <w:r w:rsidRPr="006B5715">
        <w:rPr>
          <w:b/>
        </w:rPr>
        <w:t>6.3</w:t>
      </w:r>
      <w:r w:rsidRPr="006B5715">
        <w:rPr>
          <w:b/>
        </w:rPr>
        <w:tab/>
        <w:t>Logbook</w:t>
      </w:r>
    </w:p>
    <w:p w14:paraId="6432BB42" w14:textId="77777777" w:rsidR="002A657C" w:rsidRPr="006B5715" w:rsidRDefault="002A657C" w:rsidP="00327254">
      <w:pPr>
        <w:pStyle w:val="REG-P0"/>
        <w:rPr>
          <w:szCs w:val="26"/>
        </w:rPr>
      </w:pPr>
    </w:p>
    <w:p w14:paraId="0946C851" w14:textId="77777777" w:rsidR="002A657C" w:rsidRPr="006B5715" w:rsidRDefault="002A657C" w:rsidP="00327254">
      <w:pPr>
        <w:pStyle w:val="REG-P0"/>
      </w:pPr>
      <w:r w:rsidRPr="006B5715">
        <w:t>Details of wastewater treatment, including chlorination records, if applicable, filter disposal, general maintenance and auditing must be recorded in a logbook.</w:t>
      </w:r>
    </w:p>
    <w:p w14:paraId="7B7F9022" w14:textId="77777777" w:rsidR="002A657C" w:rsidRPr="006B5715" w:rsidRDefault="002A657C" w:rsidP="00327254">
      <w:pPr>
        <w:pStyle w:val="REG-P0"/>
      </w:pPr>
    </w:p>
    <w:p w14:paraId="67C957D8" w14:textId="77777777" w:rsidR="002A657C" w:rsidRPr="006B5715" w:rsidRDefault="002A657C" w:rsidP="00327254">
      <w:pPr>
        <w:pStyle w:val="REG-P0"/>
        <w:rPr>
          <w:b/>
          <w:bCs/>
        </w:rPr>
      </w:pPr>
      <w:r w:rsidRPr="006B5715">
        <w:rPr>
          <w:b/>
        </w:rPr>
        <w:t>7.</w:t>
      </w:r>
      <w:r w:rsidRPr="006B5715">
        <w:rPr>
          <w:b/>
        </w:rPr>
        <w:tab/>
        <w:t>Auditing</w:t>
      </w:r>
    </w:p>
    <w:p w14:paraId="323BDE19" w14:textId="77777777" w:rsidR="002A657C" w:rsidRPr="006B5715" w:rsidRDefault="002A657C" w:rsidP="00327254">
      <w:pPr>
        <w:pStyle w:val="REG-P0"/>
        <w:rPr>
          <w:szCs w:val="26"/>
        </w:rPr>
      </w:pPr>
    </w:p>
    <w:p w14:paraId="3DC43CC0" w14:textId="77777777" w:rsidR="002A657C" w:rsidRPr="006B5715" w:rsidRDefault="002A657C" w:rsidP="00962091">
      <w:pPr>
        <w:pStyle w:val="REG-P0"/>
        <w:ind w:left="567" w:hanging="567"/>
      </w:pPr>
      <w:r w:rsidRPr="006B5715">
        <w:t>(a)</w:t>
      </w:r>
      <w:r w:rsidRPr="006B5715">
        <w:tab/>
        <w:t>It is the responsibility of the operator to undertake systematic periodic internal audits at least on semiannual basis, to ensure that the standards for the operation of the quarantine facility as outlined in this Annexure are maintained and to identify and correct any deficiencies. The operator must record in the logbook, any variations from the prescribed criteria encountered and the corrective measures taken.</w:t>
      </w:r>
    </w:p>
    <w:p w14:paraId="2C5B5928" w14:textId="77777777" w:rsidR="002A657C" w:rsidRPr="006B5715" w:rsidRDefault="002A657C" w:rsidP="00962091">
      <w:pPr>
        <w:pStyle w:val="REG-P0"/>
        <w:ind w:left="567" w:hanging="567"/>
        <w:rPr>
          <w:szCs w:val="26"/>
        </w:rPr>
      </w:pPr>
    </w:p>
    <w:p w14:paraId="47783157" w14:textId="77777777" w:rsidR="002A657C" w:rsidRPr="006B5715" w:rsidRDefault="002A657C" w:rsidP="00962091">
      <w:pPr>
        <w:pStyle w:val="REG-P0"/>
        <w:ind w:left="567" w:hanging="567"/>
      </w:pPr>
      <w:r w:rsidRPr="006B5715">
        <w:t>(b)</w:t>
      </w:r>
      <w:r w:rsidRPr="006B5715">
        <w:tab/>
        <w:t>Periodic external audits of the quarantine facility may be conducted by the quarantine officer or other approved personnel to verify the security and proper functioning of the quarantine facility.</w:t>
      </w:r>
    </w:p>
    <w:p w14:paraId="6909C054" w14:textId="77777777" w:rsidR="002A657C" w:rsidRPr="006B5715" w:rsidRDefault="002A657C" w:rsidP="00327254">
      <w:pPr>
        <w:pStyle w:val="REG-P0"/>
        <w:rPr>
          <w:szCs w:val="26"/>
        </w:rPr>
      </w:pPr>
    </w:p>
    <w:p w14:paraId="36243BAB" w14:textId="77777777" w:rsidR="002A657C" w:rsidRPr="006B5715" w:rsidRDefault="002A657C" w:rsidP="00327254">
      <w:pPr>
        <w:pStyle w:val="REG-P0"/>
        <w:rPr>
          <w:b/>
          <w:bCs/>
        </w:rPr>
      </w:pPr>
      <w:r w:rsidRPr="006B5715">
        <w:rPr>
          <w:b/>
        </w:rPr>
        <w:t>8.</w:t>
      </w:r>
      <w:r w:rsidRPr="006B5715">
        <w:rPr>
          <w:b/>
        </w:rPr>
        <w:tab/>
        <w:t>Security</w:t>
      </w:r>
    </w:p>
    <w:p w14:paraId="2711F134" w14:textId="77777777" w:rsidR="002A657C" w:rsidRPr="006B5715" w:rsidRDefault="002A657C" w:rsidP="00327254">
      <w:pPr>
        <w:pStyle w:val="REG-P0"/>
        <w:rPr>
          <w:szCs w:val="26"/>
        </w:rPr>
      </w:pPr>
    </w:p>
    <w:p w14:paraId="765F28CF" w14:textId="77777777" w:rsidR="002A657C" w:rsidRPr="006B5715" w:rsidRDefault="002A657C" w:rsidP="00962091">
      <w:pPr>
        <w:pStyle w:val="REG-P0"/>
        <w:ind w:left="567" w:hanging="567"/>
      </w:pPr>
      <w:r w:rsidRPr="006B5715">
        <w:t>(a)</w:t>
      </w:r>
      <w:r w:rsidRPr="006B5715">
        <w:tab/>
        <w:t>Control and security of the quarantine facility are the responsibility of the operator. The quarantine facility must be securely locked when not in active use or when unattended.</w:t>
      </w:r>
    </w:p>
    <w:p w14:paraId="3BAD93FF" w14:textId="77777777" w:rsidR="002A657C" w:rsidRPr="006B5715" w:rsidRDefault="002A657C" w:rsidP="00962091">
      <w:pPr>
        <w:pStyle w:val="REG-P0"/>
        <w:ind w:left="567" w:hanging="567"/>
        <w:rPr>
          <w:szCs w:val="26"/>
        </w:rPr>
      </w:pPr>
    </w:p>
    <w:p w14:paraId="0D136ECA" w14:textId="084864C9" w:rsidR="002A657C" w:rsidRPr="006B5715" w:rsidRDefault="002A657C" w:rsidP="00962091">
      <w:pPr>
        <w:pStyle w:val="REG-P0"/>
        <w:ind w:left="567" w:hanging="567"/>
      </w:pPr>
      <w:r w:rsidRPr="006B5715">
        <w:t>(b)</w:t>
      </w:r>
      <w:r w:rsidRPr="006B5715">
        <w:tab/>
        <w:t>Procedures must be adopted to ensure that access to the pr</w:t>
      </w:r>
      <w:r w:rsidR="00DA4953" w:rsidRPr="006B5715">
        <w:t xml:space="preserve">emises is limited to authorised </w:t>
      </w:r>
      <w:r w:rsidRPr="006B5715">
        <w:t>persons only. A prominent sign must be displayed at the entrance to the facility to show that it is a quarantine facility and that unauthorised entry is prohibited.</w:t>
      </w:r>
    </w:p>
    <w:p w14:paraId="3D8DE3FF" w14:textId="77777777" w:rsidR="002A657C" w:rsidRPr="006B5715" w:rsidRDefault="002A657C" w:rsidP="00962091">
      <w:pPr>
        <w:pStyle w:val="REG-P0"/>
        <w:ind w:left="567" w:hanging="567"/>
        <w:rPr>
          <w:szCs w:val="26"/>
        </w:rPr>
      </w:pPr>
    </w:p>
    <w:p w14:paraId="0770725A" w14:textId="77777777" w:rsidR="002A657C" w:rsidRPr="006B5715" w:rsidRDefault="002A657C" w:rsidP="00962091">
      <w:pPr>
        <w:pStyle w:val="REG-P0"/>
        <w:ind w:left="567" w:hanging="567"/>
      </w:pPr>
      <w:r w:rsidRPr="006B5715">
        <w:t>(c)</w:t>
      </w:r>
      <w:r w:rsidRPr="006B5715">
        <w:tab/>
        <w:t>The unnecessary entry of staff and visitors into the quarantine facility must be avoided. The operator must record the name and address of any visitors and the visit date in a logbook near the entrance.</w:t>
      </w:r>
    </w:p>
    <w:p w14:paraId="7FDF8975" w14:textId="77777777" w:rsidR="002A657C" w:rsidRPr="006B5715" w:rsidRDefault="002A657C" w:rsidP="00327254">
      <w:r w:rsidRPr="006B5715">
        <w:br w:type="page"/>
      </w:r>
    </w:p>
    <w:p w14:paraId="3DA9587F" w14:textId="77777777" w:rsidR="002A657C" w:rsidRPr="006B5715" w:rsidRDefault="002A657C" w:rsidP="00327254">
      <w:pPr>
        <w:pStyle w:val="REG-P0"/>
        <w:jc w:val="center"/>
        <w:rPr>
          <w:b/>
          <w:bCs/>
        </w:rPr>
      </w:pPr>
      <w:r w:rsidRPr="006B5715">
        <w:rPr>
          <w:b/>
        </w:rPr>
        <w:t>Annexure H</w:t>
      </w:r>
    </w:p>
    <w:p w14:paraId="24B4D7E1" w14:textId="77777777" w:rsidR="002A657C" w:rsidRPr="006B5715" w:rsidRDefault="002A657C" w:rsidP="00327254">
      <w:pPr>
        <w:pStyle w:val="REG-P0"/>
        <w:rPr>
          <w:szCs w:val="26"/>
        </w:rPr>
      </w:pPr>
    </w:p>
    <w:p w14:paraId="48CAA11D" w14:textId="77777777" w:rsidR="002A657C" w:rsidRPr="006B5715" w:rsidRDefault="002A657C" w:rsidP="00327254">
      <w:pPr>
        <w:pStyle w:val="REG-P0"/>
        <w:jc w:val="center"/>
      </w:pPr>
      <w:r w:rsidRPr="006B5715">
        <w:t>Republic of Namibia</w:t>
      </w:r>
    </w:p>
    <w:p w14:paraId="2093AF3A" w14:textId="77777777" w:rsidR="002A657C" w:rsidRPr="006B5715" w:rsidRDefault="002A657C" w:rsidP="00327254">
      <w:pPr>
        <w:pStyle w:val="REG-P0"/>
        <w:jc w:val="center"/>
      </w:pPr>
      <w:r w:rsidRPr="006B5715">
        <w:t>Ministry of Fisheries and Marine Resources</w:t>
      </w:r>
    </w:p>
    <w:p w14:paraId="5CB607CE" w14:textId="77777777" w:rsidR="002A657C" w:rsidRPr="006B5715" w:rsidRDefault="002A657C" w:rsidP="00327254">
      <w:pPr>
        <w:pStyle w:val="REG-P0"/>
        <w:rPr>
          <w:szCs w:val="26"/>
        </w:rPr>
      </w:pPr>
    </w:p>
    <w:p w14:paraId="4E564B78" w14:textId="77777777" w:rsidR="002A657C" w:rsidRPr="006B5715" w:rsidRDefault="002A657C" w:rsidP="00327254">
      <w:pPr>
        <w:pStyle w:val="REG-P0"/>
        <w:jc w:val="center"/>
        <w:rPr>
          <w:b/>
          <w:bCs/>
        </w:rPr>
      </w:pPr>
      <w:r w:rsidRPr="006B5715">
        <w:rPr>
          <w:b/>
        </w:rPr>
        <w:t>Standards of construction, security and operation for quarantine facilities for introductions or transfer of aquatic organisms and aquaculture products</w:t>
      </w:r>
    </w:p>
    <w:p w14:paraId="5F9A0811" w14:textId="77777777" w:rsidR="002A657C" w:rsidRPr="006B5715" w:rsidRDefault="002A657C" w:rsidP="00327254">
      <w:pPr>
        <w:pStyle w:val="REG-P0"/>
        <w:rPr>
          <w:szCs w:val="26"/>
        </w:rPr>
      </w:pPr>
    </w:p>
    <w:p w14:paraId="33346D56" w14:textId="77777777" w:rsidR="002A657C" w:rsidRPr="006B5715" w:rsidRDefault="002A657C" w:rsidP="00327254">
      <w:pPr>
        <w:pStyle w:val="REG-P0"/>
      </w:pPr>
      <w:r w:rsidRPr="006B5715">
        <w:rPr>
          <w:b/>
          <w:bCs/>
        </w:rPr>
        <w:t>1.</w:t>
      </w:r>
      <w:r w:rsidRPr="006B5715">
        <w:rPr>
          <w:b/>
          <w:bCs/>
        </w:rPr>
        <w:tab/>
        <w:t>Period of quarantine</w:t>
      </w:r>
    </w:p>
    <w:p w14:paraId="7D534B10" w14:textId="77777777" w:rsidR="002A657C" w:rsidRPr="006B5715" w:rsidRDefault="002A657C" w:rsidP="00327254">
      <w:pPr>
        <w:pStyle w:val="REG-P0"/>
        <w:rPr>
          <w:szCs w:val="26"/>
        </w:rPr>
      </w:pPr>
    </w:p>
    <w:p w14:paraId="7F73A84F" w14:textId="77777777" w:rsidR="002A657C" w:rsidRPr="006B5715" w:rsidRDefault="002A657C" w:rsidP="00962091">
      <w:pPr>
        <w:pStyle w:val="REG-P0"/>
        <w:ind w:left="567" w:hanging="567"/>
      </w:pPr>
      <w:r w:rsidRPr="006B5715">
        <w:t>(a)</w:t>
      </w:r>
      <w:r w:rsidRPr="006B5715">
        <w:tab/>
        <w:t>No set period of quarantine is established. The period of holding in the quarantine facility depends on the results of observation and testing of the imported stock of aquatic organisms and the resulting F1 generation. In all cases, once the competent authority is satisfied that the or a subsequent generation is safe for limited release, the parent stock must be destroyed and the quarantine facility thoroughly disinfected. An application to introduce or transfer aquatic organisms may be subject to condition to maintain the organisms under conditions of strict quarantine for a number of years.</w:t>
      </w:r>
    </w:p>
    <w:p w14:paraId="130CD683" w14:textId="77777777" w:rsidR="002A657C" w:rsidRPr="006B5715" w:rsidRDefault="002A657C" w:rsidP="00962091">
      <w:pPr>
        <w:pStyle w:val="REG-P0"/>
        <w:ind w:left="567" w:hanging="567"/>
        <w:rPr>
          <w:szCs w:val="26"/>
        </w:rPr>
      </w:pPr>
    </w:p>
    <w:p w14:paraId="6E8E2426" w14:textId="77777777" w:rsidR="002A657C" w:rsidRPr="006B5715" w:rsidRDefault="002A657C" w:rsidP="00962091">
      <w:pPr>
        <w:pStyle w:val="REG-P0"/>
        <w:ind w:left="567" w:hanging="567"/>
      </w:pPr>
      <w:r w:rsidRPr="006B5715">
        <w:t>(b)</w:t>
      </w:r>
      <w:r w:rsidRPr="006B5715">
        <w:tab/>
        <w:t>If, at any point while the imported aquatic organisms and their progeny are under quarantine an infectious disease is detected, the quarantine officer may require treatment and further testing. If the disease is of a serious or untreatable nature, destruction of all aquatic organisms held in the facility is to be ordered and complete disinfection of the building, water and all equipment is necessary before permission to restock is granted.</w:t>
      </w:r>
    </w:p>
    <w:p w14:paraId="5E0DA75C" w14:textId="77777777" w:rsidR="002A657C" w:rsidRPr="006B5715" w:rsidRDefault="002A657C" w:rsidP="00327254">
      <w:pPr>
        <w:pStyle w:val="REG-P0"/>
        <w:rPr>
          <w:szCs w:val="26"/>
        </w:rPr>
      </w:pPr>
    </w:p>
    <w:p w14:paraId="4CDA6171" w14:textId="77777777" w:rsidR="002A657C" w:rsidRPr="006B5715" w:rsidRDefault="002A657C" w:rsidP="00327254">
      <w:pPr>
        <w:pStyle w:val="REG-P0"/>
        <w:rPr>
          <w:b/>
          <w:bCs/>
        </w:rPr>
      </w:pPr>
      <w:r w:rsidRPr="006B5715">
        <w:rPr>
          <w:b/>
        </w:rPr>
        <w:t>2.</w:t>
      </w:r>
      <w:r w:rsidRPr="006B5715">
        <w:rPr>
          <w:b/>
        </w:rPr>
        <w:tab/>
        <w:t>Standards of construction</w:t>
      </w:r>
    </w:p>
    <w:p w14:paraId="70D910E7" w14:textId="77777777" w:rsidR="002A657C" w:rsidRPr="006B5715" w:rsidRDefault="002A657C" w:rsidP="00327254">
      <w:pPr>
        <w:pStyle w:val="REG-P0"/>
        <w:rPr>
          <w:szCs w:val="26"/>
        </w:rPr>
      </w:pPr>
    </w:p>
    <w:p w14:paraId="526A5A7D" w14:textId="77777777" w:rsidR="002A657C" w:rsidRPr="006B5715" w:rsidRDefault="002A657C" w:rsidP="00327254">
      <w:pPr>
        <w:pStyle w:val="REG-P0"/>
      </w:pPr>
      <w:r w:rsidRPr="006B5715">
        <w:rPr>
          <w:b/>
          <w:bCs/>
        </w:rPr>
        <w:t>2.1</w:t>
      </w:r>
      <w:r w:rsidRPr="006B5715">
        <w:rPr>
          <w:b/>
          <w:bCs/>
        </w:rPr>
        <w:tab/>
        <w:t>Location of quarantine facilities</w:t>
      </w:r>
    </w:p>
    <w:p w14:paraId="551E4EE4" w14:textId="77777777" w:rsidR="002A657C" w:rsidRPr="006B5715" w:rsidRDefault="002A657C" w:rsidP="00327254">
      <w:pPr>
        <w:pStyle w:val="REG-P0"/>
        <w:rPr>
          <w:szCs w:val="26"/>
        </w:rPr>
      </w:pPr>
    </w:p>
    <w:p w14:paraId="06C566BC" w14:textId="77777777" w:rsidR="002A657C" w:rsidRPr="006B5715" w:rsidRDefault="002A657C" w:rsidP="00327254">
      <w:pPr>
        <w:pStyle w:val="REG-P0"/>
      </w:pPr>
      <w:r w:rsidRPr="006B5715">
        <w:t>The location of an importation and transfer quarantine facility is to be determined on a case by case basis. Premises may not be approved in the vicinity of private or government fish hatcheries, aquaculture facilities, watercourses or areas subject to frequent flooding.</w:t>
      </w:r>
    </w:p>
    <w:p w14:paraId="5E02EEF8" w14:textId="77777777" w:rsidR="002A657C" w:rsidRPr="006B5715" w:rsidRDefault="002A657C" w:rsidP="00327254">
      <w:pPr>
        <w:pStyle w:val="REG-P0"/>
        <w:rPr>
          <w:szCs w:val="26"/>
        </w:rPr>
      </w:pPr>
    </w:p>
    <w:p w14:paraId="31969489" w14:textId="77777777" w:rsidR="002A657C" w:rsidRPr="006B5715" w:rsidRDefault="002A657C" w:rsidP="00327254">
      <w:pPr>
        <w:pStyle w:val="REG-P0"/>
        <w:rPr>
          <w:b/>
          <w:bCs/>
        </w:rPr>
      </w:pPr>
      <w:r w:rsidRPr="006B5715">
        <w:rPr>
          <w:b/>
        </w:rPr>
        <w:t>2.2</w:t>
      </w:r>
      <w:r w:rsidRPr="006B5715">
        <w:rPr>
          <w:b/>
        </w:rPr>
        <w:tab/>
        <w:t>Specifications of quarantine facilities</w:t>
      </w:r>
    </w:p>
    <w:p w14:paraId="78CD0995" w14:textId="77777777" w:rsidR="002A657C" w:rsidRPr="006B5715" w:rsidRDefault="002A657C" w:rsidP="00327254">
      <w:pPr>
        <w:pStyle w:val="REG-P0"/>
        <w:rPr>
          <w:szCs w:val="26"/>
        </w:rPr>
      </w:pPr>
    </w:p>
    <w:p w14:paraId="6CF593B6" w14:textId="77777777" w:rsidR="002A657C" w:rsidRPr="006B5715" w:rsidRDefault="002A657C" w:rsidP="00962091">
      <w:pPr>
        <w:pStyle w:val="REG-P0"/>
        <w:ind w:left="567" w:hanging="567"/>
      </w:pPr>
      <w:r w:rsidRPr="006B5715">
        <w:t>(a)</w:t>
      </w:r>
      <w:r w:rsidRPr="006B5715">
        <w:tab/>
        <w:t>A quarantine facility must be accessible and the operator must arrange for access through property owned or leased on a long-term basis by the operator, and such facility must be accessible to a quarantine officer during normal business hours and at such time that aquatic organisms are entering or leaving the premises. The operator must notify the quarantine officer of the times when the premises are attended and any alterations to the regular hours.</w:t>
      </w:r>
    </w:p>
    <w:p w14:paraId="24308D41" w14:textId="77777777" w:rsidR="002A657C" w:rsidRPr="006B5715" w:rsidRDefault="002A657C" w:rsidP="00962091">
      <w:pPr>
        <w:pStyle w:val="REG-P0"/>
        <w:ind w:left="567" w:hanging="567"/>
        <w:rPr>
          <w:szCs w:val="26"/>
        </w:rPr>
      </w:pPr>
    </w:p>
    <w:p w14:paraId="75A7ABE2" w14:textId="77777777" w:rsidR="002A657C" w:rsidRPr="006B5715" w:rsidRDefault="002A657C" w:rsidP="00962091">
      <w:pPr>
        <w:pStyle w:val="REG-P0"/>
        <w:ind w:left="567" w:hanging="567"/>
      </w:pPr>
      <w:r w:rsidRPr="006B5715">
        <w:t>(b)</w:t>
      </w:r>
      <w:r w:rsidRPr="006B5715">
        <w:tab/>
        <w:t>The quarantine facility must be located within a single operational entity that is structurally separated from all other operations and is dedicated solely to the holding of the shipments. A quarantine facility may not share a building having areas that are used for different purposes and must not serve as an access way to other buildings or activities. The quarantine facility may not to be used for any purpose, other than as a place for the performance of quarantine.</w:t>
      </w:r>
    </w:p>
    <w:p w14:paraId="3C7A02ED" w14:textId="77777777" w:rsidR="002A657C" w:rsidRPr="006B5715" w:rsidRDefault="002A657C" w:rsidP="00962091">
      <w:pPr>
        <w:pStyle w:val="REG-P0"/>
        <w:ind w:left="567" w:hanging="567"/>
        <w:rPr>
          <w:szCs w:val="26"/>
        </w:rPr>
      </w:pPr>
    </w:p>
    <w:p w14:paraId="2FCF0176" w14:textId="77777777" w:rsidR="004519CF" w:rsidRPr="006B5715" w:rsidRDefault="004519CF" w:rsidP="004519CF">
      <w:pPr>
        <w:pStyle w:val="REG-Amend"/>
      </w:pPr>
      <w:r w:rsidRPr="006B5715">
        <w:t>[The word “to” in the phrase “may not to be used” is superfluous.]</w:t>
      </w:r>
    </w:p>
    <w:p w14:paraId="3377CAA8" w14:textId="77777777" w:rsidR="004519CF" w:rsidRPr="006B5715" w:rsidRDefault="004519CF" w:rsidP="00962091">
      <w:pPr>
        <w:pStyle w:val="REG-P0"/>
        <w:ind w:left="567" w:hanging="567"/>
        <w:rPr>
          <w:szCs w:val="26"/>
        </w:rPr>
      </w:pPr>
    </w:p>
    <w:p w14:paraId="15A6711E" w14:textId="77777777" w:rsidR="002A657C" w:rsidRPr="006B5715" w:rsidRDefault="002A657C" w:rsidP="00962091">
      <w:pPr>
        <w:pStyle w:val="REG-P0"/>
        <w:ind w:left="567" w:hanging="567"/>
      </w:pPr>
      <w:r w:rsidRPr="006B5715">
        <w:t>(c)</w:t>
      </w:r>
      <w:r w:rsidRPr="006B5715">
        <w:tab/>
        <w:t>The quarantine facility must be weatherproof and maintained in a state of good repair.</w:t>
      </w:r>
    </w:p>
    <w:p w14:paraId="2D4E3676" w14:textId="77777777" w:rsidR="002A657C" w:rsidRPr="006B5715" w:rsidRDefault="002A657C" w:rsidP="00962091">
      <w:pPr>
        <w:pStyle w:val="REG-P0"/>
        <w:ind w:left="567" w:hanging="567"/>
        <w:rPr>
          <w:szCs w:val="26"/>
        </w:rPr>
      </w:pPr>
    </w:p>
    <w:p w14:paraId="2C8C06F0" w14:textId="77777777" w:rsidR="002A657C" w:rsidRPr="006B5715" w:rsidRDefault="002A657C" w:rsidP="00962091">
      <w:pPr>
        <w:pStyle w:val="REG-P0"/>
        <w:ind w:left="567" w:hanging="567"/>
      </w:pPr>
      <w:r w:rsidRPr="006B5715">
        <w:t>(d)</w:t>
      </w:r>
      <w:r w:rsidRPr="006B5715">
        <w:tab/>
        <w:t>The quarantine facility must be a secure and lockable building that is surrounded by a lockable person-proof security fence.</w:t>
      </w:r>
    </w:p>
    <w:p w14:paraId="12F2F643" w14:textId="77777777" w:rsidR="002A657C" w:rsidRPr="006B5715" w:rsidRDefault="002A657C" w:rsidP="00327254">
      <w:pPr>
        <w:pStyle w:val="REG-P0"/>
        <w:rPr>
          <w:szCs w:val="26"/>
        </w:rPr>
      </w:pPr>
    </w:p>
    <w:p w14:paraId="0DDE3059" w14:textId="77777777" w:rsidR="002A657C" w:rsidRPr="006B5715" w:rsidRDefault="002A657C" w:rsidP="00962091">
      <w:pPr>
        <w:pStyle w:val="REG-P0"/>
        <w:ind w:left="567" w:hanging="567"/>
      </w:pPr>
      <w:r w:rsidRPr="006B5715">
        <w:t>(e)</w:t>
      </w:r>
      <w:r w:rsidRPr="006B5715">
        <w:tab/>
        <w:t>The holding capacity of the quarantine facility must be commensurate with the proposed quantities of the species of aquatic organism for which a permit is granted. Provision must be made for the growth and maturation of the original parent stock and the holding of all F1 and subsequent generations.</w:t>
      </w:r>
    </w:p>
    <w:p w14:paraId="1FF18F2A" w14:textId="77777777" w:rsidR="002A657C" w:rsidRPr="006B5715" w:rsidRDefault="002A657C" w:rsidP="00962091">
      <w:pPr>
        <w:pStyle w:val="REG-P0"/>
        <w:ind w:left="567" w:hanging="567"/>
      </w:pPr>
    </w:p>
    <w:p w14:paraId="110E0704" w14:textId="77777777" w:rsidR="002A657C" w:rsidRPr="006B5715" w:rsidRDefault="002A657C" w:rsidP="00962091">
      <w:pPr>
        <w:pStyle w:val="REG-P0"/>
        <w:ind w:left="567" w:hanging="567"/>
      </w:pPr>
      <w:r w:rsidRPr="006B5715">
        <w:t>(f)</w:t>
      </w:r>
      <w:r w:rsidRPr="006B5715">
        <w:tab/>
        <w:t>The quarantine facility must be equipped for the sterilization of all equipment that comes into contact with aquatic organisms or tank water during the quarantine period.</w:t>
      </w:r>
    </w:p>
    <w:p w14:paraId="622FE63D" w14:textId="77777777" w:rsidR="002A657C" w:rsidRPr="006B5715" w:rsidRDefault="002A657C" w:rsidP="00327254">
      <w:pPr>
        <w:pStyle w:val="REG-P0"/>
        <w:rPr>
          <w:szCs w:val="26"/>
        </w:rPr>
      </w:pPr>
    </w:p>
    <w:p w14:paraId="62A09E6E" w14:textId="77777777" w:rsidR="002A657C" w:rsidRPr="006B5715" w:rsidRDefault="002A657C" w:rsidP="00327254">
      <w:pPr>
        <w:pStyle w:val="REG-P0"/>
        <w:rPr>
          <w:b/>
          <w:bCs/>
        </w:rPr>
      </w:pPr>
      <w:r w:rsidRPr="006B5715">
        <w:rPr>
          <w:b/>
        </w:rPr>
        <w:t>2.3</w:t>
      </w:r>
      <w:r w:rsidRPr="006B5715">
        <w:rPr>
          <w:b/>
        </w:rPr>
        <w:tab/>
        <w:t>Specific construction and equipment requirements</w:t>
      </w:r>
    </w:p>
    <w:p w14:paraId="46EACDDC" w14:textId="77777777" w:rsidR="002A657C" w:rsidRPr="006B5715" w:rsidRDefault="002A657C" w:rsidP="00327254">
      <w:pPr>
        <w:pStyle w:val="REG-P0"/>
        <w:rPr>
          <w:szCs w:val="26"/>
        </w:rPr>
      </w:pPr>
    </w:p>
    <w:p w14:paraId="38E839FA" w14:textId="77777777" w:rsidR="002A657C" w:rsidRPr="006B5715" w:rsidRDefault="002A657C" w:rsidP="00962091">
      <w:pPr>
        <w:pStyle w:val="REG-P0"/>
        <w:ind w:left="567" w:hanging="567"/>
      </w:pPr>
      <w:r w:rsidRPr="006B5715">
        <w:t>(a)</w:t>
      </w:r>
      <w:r w:rsidRPr="006B5715">
        <w:tab/>
        <w:t>The quarantine facility must comply with the following specific construction and equipment requirements:</w:t>
      </w:r>
    </w:p>
    <w:p w14:paraId="4005097B" w14:textId="77777777" w:rsidR="002A657C" w:rsidRPr="006B5715" w:rsidRDefault="002A657C" w:rsidP="00327254">
      <w:pPr>
        <w:pStyle w:val="REG-P0"/>
        <w:rPr>
          <w:szCs w:val="26"/>
        </w:rPr>
      </w:pPr>
    </w:p>
    <w:p w14:paraId="1C498F79" w14:textId="77777777" w:rsidR="002A657C" w:rsidRPr="006B5715" w:rsidRDefault="002A657C" w:rsidP="00327254">
      <w:pPr>
        <w:pStyle w:val="REG-Pa"/>
      </w:pPr>
      <w:r w:rsidRPr="006B5715">
        <w:t>(i)</w:t>
      </w:r>
      <w:r w:rsidRPr="006B5715">
        <w:tab/>
        <w:t>windows must be screened to prevent the entry of insects;</w:t>
      </w:r>
    </w:p>
    <w:p w14:paraId="4D11DBFD" w14:textId="77777777" w:rsidR="002A657C" w:rsidRPr="006B5715" w:rsidRDefault="002A657C" w:rsidP="00327254">
      <w:pPr>
        <w:pStyle w:val="REG-P0"/>
        <w:rPr>
          <w:szCs w:val="26"/>
        </w:rPr>
      </w:pPr>
    </w:p>
    <w:p w14:paraId="41315A3E" w14:textId="77777777" w:rsidR="002A657C" w:rsidRPr="006B5715" w:rsidRDefault="002A657C" w:rsidP="00327254">
      <w:pPr>
        <w:pStyle w:val="REG-Pa"/>
      </w:pPr>
      <w:r w:rsidRPr="006B5715">
        <w:t>(ii)</w:t>
      </w:r>
      <w:r w:rsidRPr="006B5715">
        <w:tab/>
        <w:t>floors and walls must be constructed of concrete, tiles or other impervious material to enable hose down and disinfection with retention of all wastewater. Floors must be sufficiently smooth and with sufficient gradient to drain to an enclosed holding tanks;</w:t>
      </w:r>
    </w:p>
    <w:p w14:paraId="1D5FD47E" w14:textId="77777777" w:rsidR="002A657C" w:rsidRPr="006B5715" w:rsidRDefault="002A657C" w:rsidP="00327254">
      <w:pPr>
        <w:pStyle w:val="REG-P0"/>
        <w:rPr>
          <w:szCs w:val="26"/>
        </w:rPr>
      </w:pPr>
    </w:p>
    <w:p w14:paraId="0067A2B2" w14:textId="77777777" w:rsidR="002A657C" w:rsidRPr="006B5715" w:rsidRDefault="002A657C" w:rsidP="00327254">
      <w:pPr>
        <w:pStyle w:val="REG-Pa"/>
      </w:pPr>
      <w:r w:rsidRPr="006B5715">
        <w:t>(iii)</w:t>
      </w:r>
      <w:r w:rsidRPr="006B5715">
        <w:tab/>
        <w:t>floor to wall junctions and all gaps and cracks in the walls, floors and ceilings must be effectively sealed such that the quarantine area is capable of containing all leaks and floods that might occur;</w:t>
      </w:r>
    </w:p>
    <w:p w14:paraId="22D92DA1" w14:textId="77777777" w:rsidR="002A657C" w:rsidRPr="006B5715" w:rsidRDefault="002A657C" w:rsidP="00327254">
      <w:pPr>
        <w:pStyle w:val="REG-P0"/>
        <w:rPr>
          <w:szCs w:val="26"/>
        </w:rPr>
      </w:pPr>
    </w:p>
    <w:p w14:paraId="00B83E5A" w14:textId="77777777" w:rsidR="002A657C" w:rsidRPr="006B5715" w:rsidRDefault="002A657C" w:rsidP="00327254">
      <w:pPr>
        <w:pStyle w:val="REG-Pa"/>
      </w:pPr>
      <w:r w:rsidRPr="006B5715">
        <w:t>(iv)</w:t>
      </w:r>
      <w:r w:rsidRPr="006B5715">
        <w:tab/>
        <w:t>lighting must be of sufficient intensity to allow proper inspection of all aquatic organisms;</w:t>
      </w:r>
    </w:p>
    <w:p w14:paraId="373CC1C9" w14:textId="77777777" w:rsidR="002A657C" w:rsidRPr="006B5715" w:rsidRDefault="002A657C" w:rsidP="00327254">
      <w:pPr>
        <w:pStyle w:val="REG-P0"/>
        <w:rPr>
          <w:szCs w:val="26"/>
        </w:rPr>
      </w:pPr>
    </w:p>
    <w:p w14:paraId="30E3139D" w14:textId="77777777" w:rsidR="002A657C" w:rsidRPr="006B5715" w:rsidRDefault="002A657C" w:rsidP="00327254">
      <w:pPr>
        <w:pStyle w:val="REG-Pa"/>
      </w:pPr>
      <w:r w:rsidRPr="006B5715">
        <w:t>(v)</w:t>
      </w:r>
      <w:r w:rsidRPr="006B5715">
        <w:tab/>
        <w:t>floor drainage with an insertable plug or other mechanism to prevent the accidental escape of aquatic organisms or uncontrolled release of water must be installed. Drainage must be to an approved holding tank and the holding tank must be of suitable size to contain the total volume of all tanks used for the holding of aquatic organisms;</w:t>
      </w:r>
    </w:p>
    <w:p w14:paraId="127439F1" w14:textId="77777777" w:rsidR="002A657C" w:rsidRPr="006B5715" w:rsidRDefault="002A657C" w:rsidP="00327254">
      <w:pPr>
        <w:pStyle w:val="REG-P0"/>
        <w:rPr>
          <w:szCs w:val="26"/>
        </w:rPr>
      </w:pPr>
    </w:p>
    <w:p w14:paraId="0FDF861B" w14:textId="77777777" w:rsidR="002A657C" w:rsidRPr="006B5715" w:rsidRDefault="002A657C" w:rsidP="00327254">
      <w:pPr>
        <w:pStyle w:val="REG-Pa"/>
      </w:pPr>
      <w:r w:rsidRPr="006B5715">
        <w:t>(vi)</w:t>
      </w:r>
      <w:r w:rsidRPr="006B5715">
        <w:tab/>
        <w:t>doors must have a self-closer to ensure that they remain shut after entry, or there must be a self-closing insect-proof screen door installed; and</w:t>
      </w:r>
    </w:p>
    <w:p w14:paraId="0D286C17" w14:textId="77777777" w:rsidR="002A657C" w:rsidRPr="006B5715" w:rsidRDefault="002A657C" w:rsidP="00327254">
      <w:pPr>
        <w:pStyle w:val="REG-P0"/>
        <w:rPr>
          <w:szCs w:val="26"/>
        </w:rPr>
      </w:pPr>
    </w:p>
    <w:p w14:paraId="62C75D42" w14:textId="77777777" w:rsidR="002A657C" w:rsidRPr="006B5715" w:rsidRDefault="00962091" w:rsidP="00327254">
      <w:pPr>
        <w:pStyle w:val="REG-Pa"/>
      </w:pPr>
      <w:r w:rsidRPr="006B5715">
        <w:t xml:space="preserve"> </w:t>
      </w:r>
      <w:r w:rsidR="002A657C" w:rsidRPr="006B5715">
        <w:t>(vii)</w:t>
      </w:r>
      <w:r w:rsidR="002A657C" w:rsidRPr="006B5715">
        <w:tab/>
        <w:t>access to the quarantine facility must only be through a personnel entrance leading to a separate outer change room provided with facilities for staff and quarantine officers to wash their hands and change outer clothing before entering or leaving the quarantine area;</w:t>
      </w:r>
    </w:p>
    <w:p w14:paraId="1551A1F1" w14:textId="77777777" w:rsidR="002A657C" w:rsidRPr="006B5715" w:rsidRDefault="002A657C" w:rsidP="00327254">
      <w:pPr>
        <w:pStyle w:val="REG-P0"/>
        <w:rPr>
          <w:szCs w:val="26"/>
        </w:rPr>
      </w:pPr>
    </w:p>
    <w:p w14:paraId="77BE62C7" w14:textId="77777777" w:rsidR="002A657C" w:rsidRPr="006B5715" w:rsidRDefault="002A657C" w:rsidP="00962091">
      <w:pPr>
        <w:pStyle w:val="REG-Pa"/>
        <w:ind w:left="0" w:firstLine="0"/>
      </w:pPr>
      <w:r w:rsidRPr="006B5715">
        <w:t>(b)</w:t>
      </w:r>
      <w:r w:rsidRPr="006B5715">
        <w:tab/>
        <w:t>All holding tanks for aquatic organisms must -</w:t>
      </w:r>
    </w:p>
    <w:p w14:paraId="5DE07064" w14:textId="77777777" w:rsidR="002A657C" w:rsidRPr="006B5715" w:rsidRDefault="002A657C" w:rsidP="00327254">
      <w:pPr>
        <w:pStyle w:val="REG-P0"/>
        <w:rPr>
          <w:szCs w:val="26"/>
        </w:rPr>
      </w:pPr>
    </w:p>
    <w:p w14:paraId="06448F2A" w14:textId="77777777" w:rsidR="002A657C" w:rsidRPr="006B5715" w:rsidRDefault="002A657C" w:rsidP="00327254">
      <w:pPr>
        <w:pStyle w:val="REG-Pa"/>
      </w:pPr>
      <w:r w:rsidRPr="006B5715">
        <w:t>(i)</w:t>
      </w:r>
      <w:r w:rsidRPr="006B5715">
        <w:tab/>
        <w:t>be identified with permanent numbers so that that individual tank records may be correlated with them;</w:t>
      </w:r>
    </w:p>
    <w:p w14:paraId="0F34E1C7" w14:textId="77777777" w:rsidR="002A657C" w:rsidRPr="006B5715" w:rsidRDefault="002A657C" w:rsidP="00327254">
      <w:pPr>
        <w:pStyle w:val="REG-P0"/>
        <w:rPr>
          <w:szCs w:val="26"/>
        </w:rPr>
      </w:pPr>
    </w:p>
    <w:p w14:paraId="7AC64683" w14:textId="77777777" w:rsidR="002A657C" w:rsidRPr="006B5715" w:rsidRDefault="002A657C" w:rsidP="00327254">
      <w:pPr>
        <w:pStyle w:val="REG-Pa"/>
      </w:pPr>
      <w:r w:rsidRPr="006B5715">
        <w:t>(ii)</w:t>
      </w:r>
      <w:r w:rsidRPr="006B5715">
        <w:tab/>
        <w:t>be fitted with lids or other approved equivalents so as to prevent transmission of pathogens between adjacent tanks due to splash from the aeration or filter system, and to prevent the escape of aquatic organisms;</w:t>
      </w:r>
    </w:p>
    <w:p w14:paraId="238C0AC6" w14:textId="77777777" w:rsidR="002A657C" w:rsidRPr="006B5715" w:rsidRDefault="002A657C" w:rsidP="00327254">
      <w:pPr>
        <w:pStyle w:val="REG-P0"/>
        <w:rPr>
          <w:szCs w:val="26"/>
        </w:rPr>
      </w:pPr>
    </w:p>
    <w:p w14:paraId="4E861915" w14:textId="77777777" w:rsidR="002A657C" w:rsidRPr="006B5715" w:rsidRDefault="002A657C" w:rsidP="00327254">
      <w:pPr>
        <w:pStyle w:val="REG-Pa"/>
      </w:pPr>
      <w:r w:rsidRPr="006B5715">
        <w:t>(iii)</w:t>
      </w:r>
      <w:r w:rsidRPr="006B5715">
        <w:tab/>
        <w:t>have water intake lines equipped with automatic shutoff valves;</w:t>
      </w:r>
    </w:p>
    <w:p w14:paraId="097D1B97" w14:textId="77777777" w:rsidR="002A657C" w:rsidRPr="006B5715" w:rsidRDefault="002A657C" w:rsidP="00327254">
      <w:pPr>
        <w:pStyle w:val="REG-P0"/>
        <w:rPr>
          <w:szCs w:val="26"/>
        </w:rPr>
      </w:pPr>
    </w:p>
    <w:p w14:paraId="1F9824FB" w14:textId="77777777" w:rsidR="002A657C" w:rsidRPr="006B5715" w:rsidRDefault="002A657C" w:rsidP="00327254">
      <w:pPr>
        <w:pStyle w:val="REG-Pa"/>
      </w:pPr>
      <w:r w:rsidRPr="006B5715">
        <w:t>(iv)</w:t>
      </w:r>
      <w:r w:rsidRPr="006B5715">
        <w:tab/>
        <w:t>be arranged in a manner that permits ready access for inspection purposes, including a minimum width of 75 cm for corridors between rows of tanks or tanks and walls;</w:t>
      </w:r>
    </w:p>
    <w:p w14:paraId="2ACF82B5" w14:textId="77777777" w:rsidR="002A657C" w:rsidRPr="006B5715" w:rsidRDefault="002A657C" w:rsidP="00327254">
      <w:pPr>
        <w:pStyle w:val="REG-P0"/>
        <w:rPr>
          <w:szCs w:val="26"/>
        </w:rPr>
      </w:pPr>
    </w:p>
    <w:p w14:paraId="75D62534" w14:textId="7E8EBE06" w:rsidR="002A657C" w:rsidRPr="006B5715" w:rsidRDefault="00A4248E" w:rsidP="00327254">
      <w:pPr>
        <w:pStyle w:val="REG-Pa"/>
      </w:pPr>
      <w:r w:rsidRPr="006B5715">
        <w:t>(</w:t>
      </w:r>
      <w:r w:rsidR="002A657C" w:rsidRPr="006B5715">
        <w:t>v)</w:t>
      </w:r>
      <w:r w:rsidR="002A657C" w:rsidRPr="006B5715">
        <w:tab/>
        <w:t>contain only sterilizable materials (such as plastic) that do not interfere with inspection; and</w:t>
      </w:r>
    </w:p>
    <w:p w14:paraId="335E38B9" w14:textId="77777777" w:rsidR="002A657C" w:rsidRPr="006B5715" w:rsidRDefault="002A657C" w:rsidP="00327254">
      <w:pPr>
        <w:pStyle w:val="REG-P0"/>
        <w:rPr>
          <w:szCs w:val="26"/>
        </w:rPr>
      </w:pPr>
    </w:p>
    <w:p w14:paraId="40B2DC5C" w14:textId="77777777" w:rsidR="002A657C" w:rsidRPr="006B5715" w:rsidRDefault="002A657C" w:rsidP="00327254">
      <w:pPr>
        <w:pStyle w:val="REG-Pa"/>
      </w:pPr>
      <w:r w:rsidRPr="006B5715">
        <w:t>(vi)</w:t>
      </w:r>
      <w:r w:rsidRPr="006B5715">
        <w:tab/>
        <w:t>have at least the front transparent to provide good visibility of their contents, and be stacked for adequate viewing;</w:t>
      </w:r>
    </w:p>
    <w:p w14:paraId="28BC9661" w14:textId="77777777" w:rsidR="002A657C" w:rsidRPr="006B5715" w:rsidRDefault="002A657C" w:rsidP="00327254">
      <w:pPr>
        <w:pStyle w:val="REG-P0"/>
      </w:pPr>
    </w:p>
    <w:p w14:paraId="65E1E2B9" w14:textId="77777777" w:rsidR="002A657C" w:rsidRPr="006B5715" w:rsidRDefault="002A657C" w:rsidP="00962091">
      <w:pPr>
        <w:pStyle w:val="REG-P0"/>
        <w:ind w:left="567" w:hanging="567"/>
      </w:pPr>
      <w:r w:rsidRPr="006B5715">
        <w:t>(c)</w:t>
      </w:r>
      <w:r w:rsidRPr="006B5715">
        <w:tab/>
        <w:t>If all aquatic organisms within the facility are considered to have the same quarantine status, the use of a shared water recirculation system is permissible;</w:t>
      </w:r>
    </w:p>
    <w:p w14:paraId="25C3CB18" w14:textId="77777777" w:rsidR="002A657C" w:rsidRPr="006B5715" w:rsidRDefault="002A657C" w:rsidP="00962091">
      <w:pPr>
        <w:pStyle w:val="REG-P0"/>
        <w:ind w:left="567" w:hanging="567"/>
        <w:rPr>
          <w:szCs w:val="26"/>
        </w:rPr>
      </w:pPr>
    </w:p>
    <w:p w14:paraId="6353232B" w14:textId="77777777" w:rsidR="002A657C" w:rsidRPr="006B5715" w:rsidRDefault="002A657C" w:rsidP="00962091">
      <w:pPr>
        <w:pStyle w:val="REG-P0"/>
        <w:ind w:left="567" w:hanging="567"/>
      </w:pPr>
      <w:r w:rsidRPr="006B5715">
        <w:t>(d)</w:t>
      </w:r>
      <w:r w:rsidRPr="006B5715">
        <w:tab/>
        <w:t>All entry and exit points to the quarantine facility must prominently display a permanently affixed, professionally made, quarantine sign that states “Quarantine Area - Authorised Persons Only”, on a yellow background, with black lettering approximately 5 cm in height;</w:t>
      </w:r>
    </w:p>
    <w:p w14:paraId="07792575" w14:textId="77777777" w:rsidR="002A657C" w:rsidRPr="006B5715" w:rsidRDefault="002A657C" w:rsidP="00962091">
      <w:pPr>
        <w:pStyle w:val="REG-P0"/>
        <w:ind w:left="567" w:hanging="567"/>
        <w:rPr>
          <w:szCs w:val="26"/>
        </w:rPr>
      </w:pPr>
    </w:p>
    <w:p w14:paraId="4D9E9E25" w14:textId="77777777" w:rsidR="002A657C" w:rsidRPr="006B5715" w:rsidRDefault="002A657C" w:rsidP="00962091">
      <w:pPr>
        <w:pStyle w:val="REG-P0"/>
        <w:ind w:left="567" w:hanging="567"/>
      </w:pPr>
      <w:r w:rsidRPr="006B5715">
        <w:t>(e)</w:t>
      </w:r>
      <w:r w:rsidRPr="006B5715">
        <w:tab/>
        <w:t>A suitable wash-up trough must be located in the quarantine area for the cleaning and disinfecting of equipment. An approved disinfectant must be available at the wash-up trough. A suitable draining rack must be provided for air drying of equipment;</w:t>
      </w:r>
    </w:p>
    <w:p w14:paraId="5925C476" w14:textId="77777777" w:rsidR="002A657C" w:rsidRPr="006B5715" w:rsidRDefault="002A657C" w:rsidP="00962091">
      <w:pPr>
        <w:pStyle w:val="REG-P0"/>
        <w:ind w:left="567" w:hanging="567"/>
        <w:rPr>
          <w:szCs w:val="26"/>
        </w:rPr>
      </w:pPr>
    </w:p>
    <w:p w14:paraId="18EEC699" w14:textId="77777777" w:rsidR="002A657C" w:rsidRPr="006B5715" w:rsidRDefault="002A657C" w:rsidP="00962091">
      <w:pPr>
        <w:pStyle w:val="REG-P0"/>
        <w:ind w:left="567" w:hanging="567"/>
      </w:pPr>
      <w:r w:rsidRPr="006B5715">
        <w:t>(f)</w:t>
      </w:r>
      <w:r w:rsidRPr="006B5715">
        <w:tab/>
        <w:t>designated refrigerator or freezer must be provided solely for the storage and preservation of dead aquatic organisms. The refrigerator or freezer must be clearly identified as being for quarantine use only, be lockable and located within the quarantine area;</w:t>
      </w:r>
    </w:p>
    <w:p w14:paraId="1B45AC5B" w14:textId="77777777" w:rsidR="002A657C" w:rsidRPr="006B5715" w:rsidRDefault="002A657C" w:rsidP="00327254">
      <w:pPr>
        <w:pStyle w:val="REG-P0"/>
        <w:rPr>
          <w:szCs w:val="26"/>
        </w:rPr>
      </w:pPr>
    </w:p>
    <w:p w14:paraId="5AF1F18E" w14:textId="77777777" w:rsidR="002A657C" w:rsidRPr="006B5715" w:rsidRDefault="002A657C" w:rsidP="00962091">
      <w:pPr>
        <w:pStyle w:val="REG-P0"/>
        <w:ind w:left="567" w:hanging="567"/>
      </w:pPr>
      <w:r w:rsidRPr="006B5715">
        <w:t>(g)</w:t>
      </w:r>
      <w:r w:rsidRPr="006B5715">
        <w:tab/>
        <w:t>equipment necessary to carry out the disinfection of all wastewater, foreign and domestic waters, used in the quarantine facility, must be supplied;</w:t>
      </w:r>
    </w:p>
    <w:p w14:paraId="0ECCADE7" w14:textId="77777777" w:rsidR="002A657C" w:rsidRPr="006B5715" w:rsidRDefault="002A657C" w:rsidP="00962091">
      <w:pPr>
        <w:pStyle w:val="REG-P0"/>
        <w:ind w:left="567" w:hanging="567"/>
        <w:rPr>
          <w:szCs w:val="26"/>
        </w:rPr>
      </w:pPr>
    </w:p>
    <w:p w14:paraId="5D383E2C" w14:textId="77777777" w:rsidR="002A657C" w:rsidRPr="006B5715" w:rsidRDefault="002A657C" w:rsidP="00962091">
      <w:pPr>
        <w:pStyle w:val="REG-P0"/>
        <w:ind w:left="567" w:hanging="567"/>
      </w:pPr>
      <w:r w:rsidRPr="006B5715">
        <w:t>(h)</w:t>
      </w:r>
      <w:r w:rsidRPr="006B5715">
        <w:tab/>
        <w:t>secure storage facilities for food used for aquatic organisms must be provided so that contamination or infestation by pests is prevented;</w:t>
      </w:r>
    </w:p>
    <w:p w14:paraId="51B61438" w14:textId="77777777" w:rsidR="002A657C" w:rsidRPr="006B5715" w:rsidRDefault="002A657C" w:rsidP="00962091">
      <w:pPr>
        <w:pStyle w:val="REG-P0"/>
        <w:ind w:left="567" w:hanging="567"/>
        <w:rPr>
          <w:szCs w:val="26"/>
        </w:rPr>
      </w:pPr>
    </w:p>
    <w:p w14:paraId="51329A4F" w14:textId="77777777" w:rsidR="002A657C" w:rsidRPr="006B5715" w:rsidRDefault="002A657C" w:rsidP="00962091">
      <w:pPr>
        <w:pStyle w:val="REG-P0"/>
        <w:ind w:left="567" w:hanging="567"/>
      </w:pPr>
      <w:r w:rsidRPr="006B5715">
        <w:t>(i)</w:t>
      </w:r>
      <w:r w:rsidRPr="006B5715">
        <w:tab/>
        <w:t>a fully stocked first aid cabinet must be provided and maintained; and</w:t>
      </w:r>
    </w:p>
    <w:p w14:paraId="1D56AD1B" w14:textId="77777777" w:rsidR="002A657C" w:rsidRPr="006B5715" w:rsidRDefault="002A657C" w:rsidP="00962091">
      <w:pPr>
        <w:pStyle w:val="REG-P0"/>
        <w:ind w:left="567" w:hanging="567"/>
        <w:rPr>
          <w:szCs w:val="26"/>
        </w:rPr>
      </w:pPr>
    </w:p>
    <w:p w14:paraId="213BA792" w14:textId="77777777" w:rsidR="002A657C" w:rsidRPr="006B5715" w:rsidRDefault="002A657C" w:rsidP="00962091">
      <w:pPr>
        <w:pStyle w:val="REG-P0"/>
        <w:ind w:left="567" w:hanging="567"/>
      </w:pPr>
      <w:r w:rsidRPr="006B5715">
        <w:t>(j)</w:t>
      </w:r>
      <w:r w:rsidRPr="006B5715">
        <w:tab/>
        <w:t>amenities to be provided for use by quarantine officers include access to a desk and chair, a telephone with a direct outside line, toilet facilities, hand washing facilities within the quarantine area and a hygienic means of drying hands, and suitable arrangements for daily cleaning of amenities.</w:t>
      </w:r>
    </w:p>
    <w:p w14:paraId="08985FD0" w14:textId="77777777" w:rsidR="002A657C" w:rsidRPr="006B5715" w:rsidRDefault="002A657C" w:rsidP="00327254">
      <w:pPr>
        <w:pStyle w:val="REG-P0"/>
        <w:rPr>
          <w:szCs w:val="26"/>
        </w:rPr>
      </w:pPr>
    </w:p>
    <w:p w14:paraId="58A064E2" w14:textId="77777777" w:rsidR="002A657C" w:rsidRPr="006B5715" w:rsidRDefault="002A657C" w:rsidP="00327254">
      <w:pPr>
        <w:pStyle w:val="REG-P0"/>
        <w:rPr>
          <w:b/>
          <w:bCs/>
        </w:rPr>
      </w:pPr>
      <w:r w:rsidRPr="006B5715">
        <w:rPr>
          <w:b/>
        </w:rPr>
        <w:t>3.</w:t>
      </w:r>
      <w:r w:rsidRPr="006B5715">
        <w:rPr>
          <w:b/>
        </w:rPr>
        <w:tab/>
        <w:t>Standards of operation</w:t>
      </w:r>
    </w:p>
    <w:p w14:paraId="1C4B2665" w14:textId="77777777" w:rsidR="002A657C" w:rsidRPr="006B5715" w:rsidRDefault="002A657C" w:rsidP="00327254">
      <w:pPr>
        <w:pStyle w:val="REG-P0"/>
        <w:rPr>
          <w:szCs w:val="26"/>
        </w:rPr>
      </w:pPr>
    </w:p>
    <w:p w14:paraId="0A0CA093" w14:textId="77777777" w:rsidR="002A657C" w:rsidRPr="006B5715" w:rsidRDefault="002A657C" w:rsidP="00327254">
      <w:pPr>
        <w:pStyle w:val="REG-P0"/>
      </w:pPr>
      <w:r w:rsidRPr="006B5715">
        <w:rPr>
          <w:b/>
          <w:bCs/>
        </w:rPr>
        <w:t>3.1</w:t>
      </w:r>
      <w:r w:rsidRPr="006B5715">
        <w:rPr>
          <w:b/>
          <w:bCs/>
        </w:rPr>
        <w:tab/>
        <w:t>Influent water</w:t>
      </w:r>
    </w:p>
    <w:p w14:paraId="2178DD81" w14:textId="77777777" w:rsidR="002A657C" w:rsidRPr="006B5715" w:rsidRDefault="002A657C" w:rsidP="00327254">
      <w:pPr>
        <w:pStyle w:val="REG-P0"/>
        <w:rPr>
          <w:szCs w:val="26"/>
        </w:rPr>
      </w:pPr>
    </w:p>
    <w:p w14:paraId="34D656E2" w14:textId="77777777" w:rsidR="002A657C" w:rsidRPr="006B5715" w:rsidRDefault="002A657C" w:rsidP="00327254">
      <w:pPr>
        <w:pStyle w:val="REG-P0"/>
      </w:pPr>
      <w:r w:rsidRPr="006B5715">
        <w:t>All influent water entering the quarantine facility must be from an approved groundwater source certified to be free from biological material, including any possible infective agents. Alternatively, water from other sources may be used, but it must be filtered to remove suspended matter and then sterilized using a method approved by the competent authority before being used in the quarantine facility.</w:t>
      </w:r>
    </w:p>
    <w:p w14:paraId="1DCFFEB6" w14:textId="77777777" w:rsidR="002A657C" w:rsidRPr="006B5715" w:rsidRDefault="002A657C" w:rsidP="00327254">
      <w:pPr>
        <w:pStyle w:val="REG-P0"/>
        <w:rPr>
          <w:szCs w:val="26"/>
        </w:rPr>
      </w:pPr>
    </w:p>
    <w:p w14:paraId="4F6B4117" w14:textId="77777777" w:rsidR="002A657C" w:rsidRPr="006B5715" w:rsidRDefault="002A657C" w:rsidP="00327254">
      <w:pPr>
        <w:pStyle w:val="REG-P0"/>
        <w:rPr>
          <w:b/>
          <w:bCs/>
        </w:rPr>
      </w:pPr>
      <w:r w:rsidRPr="006B5715">
        <w:rPr>
          <w:b/>
        </w:rPr>
        <w:t>3.2</w:t>
      </w:r>
      <w:r w:rsidRPr="006B5715">
        <w:rPr>
          <w:b/>
        </w:rPr>
        <w:tab/>
        <w:t>Wastewater disposal</w:t>
      </w:r>
    </w:p>
    <w:p w14:paraId="60ACF94D" w14:textId="77777777" w:rsidR="002A657C" w:rsidRPr="006B5715" w:rsidRDefault="002A657C" w:rsidP="00327254">
      <w:pPr>
        <w:pStyle w:val="REG-P0"/>
        <w:rPr>
          <w:szCs w:val="26"/>
        </w:rPr>
      </w:pPr>
    </w:p>
    <w:p w14:paraId="66E4F907" w14:textId="6DFEDD16" w:rsidR="002A657C" w:rsidRPr="006B5715" w:rsidRDefault="002A657C" w:rsidP="00962091">
      <w:pPr>
        <w:pStyle w:val="REG-P0"/>
        <w:ind w:left="567" w:hanging="567"/>
      </w:pPr>
      <w:r w:rsidRPr="006B5715">
        <w:t>(a)</w:t>
      </w:r>
      <w:r w:rsidRPr="006B5715">
        <w:tab/>
        <w:t>All wastewater to be discharged from the quarantine facility must be sterilized as described under item 3.3, and sterilized wastewater may not be discharged directly into natural</w:t>
      </w:r>
      <w:r w:rsidR="00300250" w:rsidRPr="006B5715">
        <w:t xml:space="preserve"> </w:t>
      </w:r>
      <w:r w:rsidRPr="006B5715">
        <w:t>waterways.</w:t>
      </w:r>
    </w:p>
    <w:p w14:paraId="79327D9F" w14:textId="77777777" w:rsidR="002A657C" w:rsidRPr="006B5715" w:rsidRDefault="002A657C" w:rsidP="00962091">
      <w:pPr>
        <w:pStyle w:val="REG-P0"/>
        <w:ind w:left="567" w:hanging="567"/>
        <w:rPr>
          <w:szCs w:val="26"/>
        </w:rPr>
      </w:pPr>
    </w:p>
    <w:p w14:paraId="210A352C" w14:textId="77777777" w:rsidR="002A657C" w:rsidRPr="006B5715" w:rsidRDefault="002A657C" w:rsidP="00962091">
      <w:pPr>
        <w:pStyle w:val="REG-P0"/>
        <w:ind w:left="567" w:hanging="567"/>
      </w:pPr>
      <w:r w:rsidRPr="006B5715">
        <w:t>(b)</w:t>
      </w:r>
      <w:r w:rsidRPr="006B5715">
        <w:tab/>
        <w:t>Disposal of wastewater must comply with the applicable law governing the disposal of wastewater.</w:t>
      </w:r>
    </w:p>
    <w:p w14:paraId="1FA6AEEE" w14:textId="77777777" w:rsidR="002A657C" w:rsidRPr="006B5715" w:rsidRDefault="002A657C" w:rsidP="00327254">
      <w:pPr>
        <w:pStyle w:val="REG-P0"/>
        <w:rPr>
          <w:szCs w:val="26"/>
        </w:rPr>
      </w:pPr>
    </w:p>
    <w:p w14:paraId="5891A10C" w14:textId="77777777" w:rsidR="002A657C" w:rsidRPr="006B5715" w:rsidRDefault="002A657C" w:rsidP="00327254">
      <w:pPr>
        <w:pStyle w:val="REG-P0"/>
        <w:rPr>
          <w:b/>
          <w:bCs/>
        </w:rPr>
      </w:pPr>
      <w:r w:rsidRPr="006B5715">
        <w:rPr>
          <w:b/>
        </w:rPr>
        <w:t>3.3</w:t>
      </w:r>
      <w:r w:rsidRPr="006B5715">
        <w:rPr>
          <w:b/>
        </w:rPr>
        <w:tab/>
        <w:t>Sterilization of wastewater</w:t>
      </w:r>
    </w:p>
    <w:p w14:paraId="65DC393A" w14:textId="77777777" w:rsidR="002A657C" w:rsidRPr="006B5715" w:rsidRDefault="002A657C" w:rsidP="00327254">
      <w:pPr>
        <w:pStyle w:val="REG-P0"/>
        <w:rPr>
          <w:szCs w:val="26"/>
        </w:rPr>
      </w:pPr>
    </w:p>
    <w:p w14:paraId="4C8C472D" w14:textId="77777777" w:rsidR="002A657C" w:rsidRPr="006B5715" w:rsidRDefault="002A657C" w:rsidP="00327254">
      <w:pPr>
        <w:pStyle w:val="REG-P0"/>
      </w:pPr>
      <w:r w:rsidRPr="006B5715">
        <w:t>Wastewater must be sterilized in accordance with one of the following methods:</w:t>
      </w:r>
    </w:p>
    <w:p w14:paraId="3C9372C6" w14:textId="77777777" w:rsidR="002A657C" w:rsidRPr="006B5715" w:rsidRDefault="002A657C" w:rsidP="00327254">
      <w:pPr>
        <w:pStyle w:val="REG-P0"/>
        <w:rPr>
          <w:szCs w:val="26"/>
        </w:rPr>
      </w:pPr>
    </w:p>
    <w:p w14:paraId="7FA6DF35" w14:textId="77777777" w:rsidR="002A657C" w:rsidRPr="006B5715" w:rsidRDefault="002A657C" w:rsidP="00962091">
      <w:pPr>
        <w:pStyle w:val="REG-P0"/>
      </w:pPr>
      <w:r w:rsidRPr="006B5715">
        <w:t>(a)</w:t>
      </w:r>
      <w:r w:rsidRPr="006B5715">
        <w:tab/>
        <w:t>Chlorination</w:t>
      </w:r>
    </w:p>
    <w:p w14:paraId="3FCDE6D2" w14:textId="77777777" w:rsidR="002A657C" w:rsidRPr="006B5715" w:rsidRDefault="002A657C" w:rsidP="00327254">
      <w:pPr>
        <w:pStyle w:val="REG-P0"/>
        <w:rPr>
          <w:szCs w:val="26"/>
        </w:rPr>
      </w:pPr>
    </w:p>
    <w:p w14:paraId="591CD5C9" w14:textId="77777777" w:rsidR="002A657C" w:rsidRPr="006B5715" w:rsidRDefault="002A657C" w:rsidP="00327254">
      <w:pPr>
        <w:pStyle w:val="REG-Pa"/>
      </w:pPr>
      <w:r w:rsidRPr="006B5715">
        <w:t>(i)</w:t>
      </w:r>
      <w:r w:rsidRPr="006B5715">
        <w:tab/>
        <w:t>All water must pass through an approved filter capable of removing suspended organic material before hypochlorite treatment.</w:t>
      </w:r>
    </w:p>
    <w:p w14:paraId="42427582" w14:textId="77777777" w:rsidR="002A657C" w:rsidRPr="006B5715" w:rsidRDefault="002A657C" w:rsidP="00327254">
      <w:pPr>
        <w:pStyle w:val="REG-P0"/>
      </w:pPr>
    </w:p>
    <w:p w14:paraId="0AA2CEE0" w14:textId="77777777" w:rsidR="002A657C" w:rsidRPr="006B5715" w:rsidRDefault="002A657C" w:rsidP="00327254">
      <w:pPr>
        <w:pStyle w:val="REG-Pa"/>
      </w:pPr>
      <w:r w:rsidRPr="006B5715">
        <w:t>(ii)</w:t>
      </w:r>
      <w:r w:rsidRPr="006B5715">
        <w:tab/>
        <w:t>All water must pass to a retention vessel where sufficient hypochlorite (bleach) must be added to achieve a minimum concentration of 200 parts per million (ppm) (200 mg per liter at 1 hour post-treatment. Sodium hypochlorite (bleach) must be used at 1.6 milliliters (ml) of hypochlorite solution (12.5% available chlorine) per liter of water, while calcium hypochlorite powder (e.g., “Pool Chlor”, 65-70% available chlorine) must be used at 0.3 grams (g) of powder per liter of water.</w:t>
      </w:r>
    </w:p>
    <w:p w14:paraId="22E72844" w14:textId="77777777" w:rsidR="002A657C" w:rsidRPr="006B5715" w:rsidRDefault="002A657C" w:rsidP="00327254">
      <w:pPr>
        <w:pStyle w:val="REG-P0"/>
        <w:rPr>
          <w:szCs w:val="26"/>
        </w:rPr>
      </w:pPr>
    </w:p>
    <w:p w14:paraId="190077B8" w14:textId="77777777" w:rsidR="002A657C" w:rsidRPr="006B5715" w:rsidRDefault="002A657C" w:rsidP="00327254">
      <w:pPr>
        <w:pStyle w:val="REG-Pa"/>
      </w:pPr>
      <w:r w:rsidRPr="006B5715">
        <w:t>(iii)</w:t>
      </w:r>
      <w:r w:rsidRPr="006B5715">
        <w:tab/>
        <w:t>Before the treatment period starts, the chlorinated effluent must be brought to a pH between 5.0 and 7.0.</w:t>
      </w:r>
    </w:p>
    <w:p w14:paraId="41FD9E78" w14:textId="77777777" w:rsidR="002A657C" w:rsidRPr="006B5715" w:rsidRDefault="002A657C" w:rsidP="00327254">
      <w:pPr>
        <w:pStyle w:val="REG-P0"/>
        <w:rPr>
          <w:szCs w:val="26"/>
        </w:rPr>
      </w:pPr>
    </w:p>
    <w:p w14:paraId="39B52627" w14:textId="77777777" w:rsidR="002A657C" w:rsidRPr="006B5715" w:rsidRDefault="002A657C" w:rsidP="00327254">
      <w:pPr>
        <w:pStyle w:val="REG-Pa"/>
      </w:pPr>
      <w:r w:rsidRPr="006B5715">
        <w:t>(iv)</w:t>
      </w:r>
      <w:r w:rsidRPr="006B5715">
        <w:tab/>
        <w:t>Following addition of hypochlorite, wastewater must be agitated for at least 10 minutes to ensure thorough mixing of hypochlorite.</w:t>
      </w:r>
    </w:p>
    <w:p w14:paraId="758587B9" w14:textId="77777777" w:rsidR="002A657C" w:rsidRPr="006B5715" w:rsidRDefault="002A657C" w:rsidP="00327254">
      <w:pPr>
        <w:pStyle w:val="REG-P0"/>
        <w:rPr>
          <w:szCs w:val="26"/>
        </w:rPr>
      </w:pPr>
    </w:p>
    <w:p w14:paraId="1EB4B115" w14:textId="77777777" w:rsidR="002A657C" w:rsidRPr="006B5715" w:rsidRDefault="002A657C" w:rsidP="00327254">
      <w:pPr>
        <w:pStyle w:val="REG-Pa"/>
      </w:pPr>
      <w:r w:rsidRPr="006B5715">
        <w:t>(v)</w:t>
      </w:r>
      <w:r w:rsidRPr="006B5715">
        <w:tab/>
        <w:t>After a retention period of not less than 1 hour, the chlorine concentration must be measured, using an approved method. Tanks not achieving a minimum chlorine concentration of 200 ppm (200 mg per liter) at the allotted time must he re-treated until the requirement is met.</w:t>
      </w:r>
    </w:p>
    <w:p w14:paraId="14FA2343" w14:textId="77777777" w:rsidR="002A657C" w:rsidRPr="006B5715" w:rsidRDefault="002A657C" w:rsidP="00327254">
      <w:pPr>
        <w:pStyle w:val="REG-P0"/>
        <w:rPr>
          <w:szCs w:val="26"/>
        </w:rPr>
      </w:pPr>
    </w:p>
    <w:p w14:paraId="5B277065" w14:textId="77777777" w:rsidR="002A657C" w:rsidRPr="006B5715" w:rsidRDefault="002A657C" w:rsidP="00327254">
      <w:pPr>
        <w:pStyle w:val="REG-Pa"/>
      </w:pPr>
      <w:r w:rsidRPr="006B5715">
        <w:t>(vi)</w:t>
      </w:r>
      <w:r w:rsidRPr="006B5715">
        <w:tab/>
        <w:t>The chlorine in the wastewater may he neutralized by adding sodium thiosulphate at a rate of 1.25 g (2.5 ml of 50% sodium thiosulphate solution) per liter of treated wastewater, then agitated for not less than 10 minutes before discharge.</w:t>
      </w:r>
    </w:p>
    <w:p w14:paraId="130FAF3B" w14:textId="77777777" w:rsidR="002A657C" w:rsidRPr="006B5715" w:rsidRDefault="002A657C" w:rsidP="00327254">
      <w:pPr>
        <w:pStyle w:val="REG-P0"/>
        <w:rPr>
          <w:szCs w:val="26"/>
        </w:rPr>
      </w:pPr>
    </w:p>
    <w:p w14:paraId="71207D9A" w14:textId="0541638F" w:rsidR="00980EFB" w:rsidRPr="006B5715" w:rsidRDefault="00980EFB" w:rsidP="00980EFB">
      <w:pPr>
        <w:pStyle w:val="REG-Amend"/>
      </w:pPr>
      <w:r w:rsidRPr="006B5715">
        <w:t>[The phrase “he neutralized” should be “be neutralized”.]</w:t>
      </w:r>
    </w:p>
    <w:p w14:paraId="067F6CBE" w14:textId="77777777" w:rsidR="00980EFB" w:rsidRPr="006B5715" w:rsidRDefault="00980EFB" w:rsidP="00327254">
      <w:pPr>
        <w:pStyle w:val="REG-P0"/>
        <w:rPr>
          <w:szCs w:val="26"/>
        </w:rPr>
      </w:pPr>
    </w:p>
    <w:p w14:paraId="5BC22A6C" w14:textId="77777777" w:rsidR="002A657C" w:rsidRPr="006B5715" w:rsidRDefault="002A657C" w:rsidP="00327254">
      <w:pPr>
        <w:pStyle w:val="REG-Pa"/>
      </w:pPr>
      <w:r w:rsidRPr="006B5715">
        <w:t>(vii)</w:t>
      </w:r>
      <w:r w:rsidRPr="006B5715">
        <w:tab/>
        <w:t>Chlorination records must he maintained noting, the amount of compound added, the volume of effluent, the time that treatment period commenced, the pH at commencement of the treatment period and the 1 hour posttreatment concentration.</w:t>
      </w:r>
    </w:p>
    <w:p w14:paraId="42E24FB8" w14:textId="77777777" w:rsidR="002A657C" w:rsidRPr="006B5715" w:rsidRDefault="002A657C" w:rsidP="00327254">
      <w:pPr>
        <w:pStyle w:val="REG-P0"/>
        <w:rPr>
          <w:szCs w:val="26"/>
        </w:rPr>
      </w:pPr>
    </w:p>
    <w:p w14:paraId="1C87E509" w14:textId="1DD967D8" w:rsidR="00980EFB" w:rsidRPr="006B5715" w:rsidRDefault="00980EFB" w:rsidP="00980EFB">
      <w:pPr>
        <w:pStyle w:val="REG-Amend"/>
      </w:pPr>
      <w:r w:rsidRPr="006B5715">
        <w:t>[The phrase “he maintained” should be “be maintained”. The comma after the word “noting” appears to be misplaced; it should probably appear after the word “maintained”. ]</w:t>
      </w:r>
    </w:p>
    <w:p w14:paraId="47F70060" w14:textId="77777777" w:rsidR="00980EFB" w:rsidRPr="006B5715" w:rsidRDefault="00980EFB" w:rsidP="00327254">
      <w:pPr>
        <w:pStyle w:val="REG-P0"/>
        <w:rPr>
          <w:szCs w:val="26"/>
        </w:rPr>
      </w:pPr>
    </w:p>
    <w:p w14:paraId="7F19218D" w14:textId="77777777" w:rsidR="002A657C" w:rsidRPr="006B5715" w:rsidRDefault="002A657C" w:rsidP="00327254">
      <w:pPr>
        <w:pStyle w:val="REG-Pa"/>
      </w:pPr>
      <w:r w:rsidRPr="006B5715">
        <w:t>(viii)</w:t>
      </w:r>
      <w:r w:rsidRPr="006B5715">
        <w:tab/>
        <w:t>Chlorinated water may not be discharged directly into adjacent waterways.</w:t>
      </w:r>
    </w:p>
    <w:p w14:paraId="02292B04" w14:textId="77777777" w:rsidR="002A657C" w:rsidRPr="006B5715" w:rsidRDefault="002A657C" w:rsidP="00327254">
      <w:pPr>
        <w:pStyle w:val="REG-P0"/>
        <w:rPr>
          <w:szCs w:val="26"/>
        </w:rPr>
      </w:pPr>
    </w:p>
    <w:p w14:paraId="0063F79F" w14:textId="77777777" w:rsidR="002A657C" w:rsidRPr="006B5715" w:rsidRDefault="002A657C" w:rsidP="00327254">
      <w:pPr>
        <w:pStyle w:val="REG-P0"/>
        <w:rPr>
          <w:b/>
          <w:bCs/>
        </w:rPr>
      </w:pPr>
      <w:r w:rsidRPr="006B5715">
        <w:rPr>
          <w:b/>
        </w:rPr>
        <w:t>(b)</w:t>
      </w:r>
      <w:r w:rsidRPr="006B5715">
        <w:rPr>
          <w:b/>
        </w:rPr>
        <w:tab/>
        <w:t>Heat treatment</w:t>
      </w:r>
    </w:p>
    <w:p w14:paraId="161F46F7" w14:textId="77777777" w:rsidR="002A657C" w:rsidRPr="006B5715" w:rsidRDefault="002A657C" w:rsidP="00327254">
      <w:pPr>
        <w:pStyle w:val="REG-P0"/>
        <w:rPr>
          <w:szCs w:val="26"/>
        </w:rPr>
      </w:pPr>
    </w:p>
    <w:p w14:paraId="48F21EAF" w14:textId="77777777" w:rsidR="002A657C" w:rsidRPr="006B5715" w:rsidRDefault="002A657C" w:rsidP="00327254">
      <w:pPr>
        <w:pStyle w:val="REG-P0"/>
      </w:pPr>
      <w:r w:rsidRPr="006B5715">
        <w:t>Before discharge, wastewater must be heated to at least 85 degrees celsius for a minimum of 30 minutes. Water heating units must be approved by the competent authority and be fitted with temperature and flow recorders.</w:t>
      </w:r>
    </w:p>
    <w:p w14:paraId="0B8FE88F" w14:textId="77777777" w:rsidR="002A657C" w:rsidRPr="006B5715" w:rsidRDefault="002A657C" w:rsidP="00327254">
      <w:pPr>
        <w:pStyle w:val="REG-P0"/>
        <w:rPr>
          <w:szCs w:val="26"/>
        </w:rPr>
      </w:pPr>
    </w:p>
    <w:p w14:paraId="2AD96648" w14:textId="77777777" w:rsidR="002A657C" w:rsidRPr="006B5715" w:rsidRDefault="002A657C" w:rsidP="00327254">
      <w:pPr>
        <w:pStyle w:val="REG-P0"/>
        <w:rPr>
          <w:b/>
          <w:bCs/>
        </w:rPr>
      </w:pPr>
      <w:r w:rsidRPr="006B5715">
        <w:rPr>
          <w:b/>
        </w:rPr>
        <w:t>(c)</w:t>
      </w:r>
      <w:r w:rsidRPr="006B5715">
        <w:rPr>
          <w:b/>
        </w:rPr>
        <w:tab/>
        <w:t>Ultraviolet (UV) light radiation</w:t>
      </w:r>
    </w:p>
    <w:p w14:paraId="713591B3" w14:textId="77777777" w:rsidR="002A657C" w:rsidRPr="006B5715" w:rsidRDefault="002A657C" w:rsidP="00327254">
      <w:pPr>
        <w:pStyle w:val="REG-P0"/>
        <w:rPr>
          <w:szCs w:val="26"/>
        </w:rPr>
      </w:pPr>
    </w:p>
    <w:p w14:paraId="2F236D0D" w14:textId="77777777" w:rsidR="002A657C" w:rsidRPr="006B5715" w:rsidRDefault="002A657C" w:rsidP="00962091">
      <w:pPr>
        <w:pStyle w:val="REG-P0"/>
        <w:ind w:left="567" w:hanging="567"/>
      </w:pPr>
      <w:r w:rsidRPr="006B5715">
        <w:t>(a)</w:t>
      </w:r>
      <w:r w:rsidRPr="006B5715">
        <w:tab/>
        <w:t>All water to be treated must pass through a filter capable of removing suspended organic material before irradiation.</w:t>
      </w:r>
    </w:p>
    <w:p w14:paraId="7D1B4A49" w14:textId="77777777" w:rsidR="002A657C" w:rsidRPr="006B5715" w:rsidRDefault="002A657C" w:rsidP="00962091">
      <w:pPr>
        <w:pStyle w:val="REG-P0"/>
        <w:ind w:left="567" w:hanging="567"/>
        <w:rPr>
          <w:szCs w:val="26"/>
        </w:rPr>
      </w:pPr>
    </w:p>
    <w:p w14:paraId="1AFDC610" w14:textId="77777777" w:rsidR="002A657C" w:rsidRPr="006B5715" w:rsidRDefault="002A657C" w:rsidP="00962091">
      <w:pPr>
        <w:pStyle w:val="REG-P0"/>
        <w:ind w:left="567" w:hanging="567"/>
      </w:pPr>
      <w:r w:rsidRPr="006B5715">
        <w:t>(b)</w:t>
      </w:r>
      <w:r w:rsidRPr="006B5715">
        <w:tab/>
        <w:t>Commercial UV water treatment units operating in the spectral range of 190-280 nm (254 nm recommended) delivering doses of at least 130 mWs/cm2 are required.</w:t>
      </w:r>
    </w:p>
    <w:p w14:paraId="14A40AE3" w14:textId="77777777" w:rsidR="002A657C" w:rsidRPr="006B5715" w:rsidRDefault="002A657C" w:rsidP="00327254">
      <w:pPr>
        <w:pStyle w:val="REG-P0"/>
        <w:rPr>
          <w:szCs w:val="26"/>
        </w:rPr>
      </w:pPr>
    </w:p>
    <w:p w14:paraId="74426D58" w14:textId="77777777" w:rsidR="002A657C" w:rsidRPr="006B5715" w:rsidRDefault="002A657C" w:rsidP="00327254">
      <w:pPr>
        <w:pStyle w:val="REG-P0"/>
        <w:rPr>
          <w:b/>
          <w:bCs/>
        </w:rPr>
      </w:pPr>
      <w:r w:rsidRPr="006B5715">
        <w:rPr>
          <w:b/>
        </w:rPr>
        <w:t>3.4</w:t>
      </w:r>
      <w:r w:rsidRPr="006B5715">
        <w:rPr>
          <w:b/>
        </w:rPr>
        <w:tab/>
        <w:t>Disinfection of equipment</w:t>
      </w:r>
    </w:p>
    <w:p w14:paraId="3369C2BA" w14:textId="77777777" w:rsidR="002A657C" w:rsidRPr="006B5715" w:rsidRDefault="002A657C" w:rsidP="00327254">
      <w:pPr>
        <w:pStyle w:val="REG-P0"/>
        <w:rPr>
          <w:szCs w:val="26"/>
        </w:rPr>
      </w:pPr>
    </w:p>
    <w:p w14:paraId="7B6039DA" w14:textId="77777777" w:rsidR="002A657C" w:rsidRPr="006B5715" w:rsidRDefault="002A657C" w:rsidP="005E200C">
      <w:pPr>
        <w:pStyle w:val="REG-P0"/>
        <w:ind w:left="567" w:hanging="567"/>
      </w:pPr>
      <w:r w:rsidRPr="006B5715">
        <w:t>(a)</w:t>
      </w:r>
      <w:r w:rsidRPr="006B5715">
        <w:tab/>
        <w:t>Before removal from the quarantine area and before any restocking, all tanks and tank equipment must be thoroughly cleaned and disinfected with -</w:t>
      </w:r>
    </w:p>
    <w:p w14:paraId="359849B2" w14:textId="77777777" w:rsidR="002A657C" w:rsidRPr="006B5715" w:rsidRDefault="002A657C" w:rsidP="00327254">
      <w:pPr>
        <w:pStyle w:val="REG-P0"/>
        <w:rPr>
          <w:szCs w:val="26"/>
        </w:rPr>
      </w:pPr>
    </w:p>
    <w:p w14:paraId="2E5001EA" w14:textId="77777777" w:rsidR="002A657C" w:rsidRPr="006B5715" w:rsidRDefault="002A657C" w:rsidP="00327254">
      <w:pPr>
        <w:pStyle w:val="REG-Pa"/>
      </w:pPr>
      <w:r w:rsidRPr="006B5715">
        <w:t>(i)</w:t>
      </w:r>
      <w:r w:rsidRPr="006B5715">
        <w:tab/>
        <w:t>hypochlorite solution at 200 ppm concentration for 5 minutes or with;</w:t>
      </w:r>
    </w:p>
    <w:p w14:paraId="4E663617" w14:textId="77777777" w:rsidR="002A657C" w:rsidRPr="006B5715" w:rsidRDefault="002A657C" w:rsidP="00327254">
      <w:pPr>
        <w:pStyle w:val="REG-P0"/>
        <w:rPr>
          <w:szCs w:val="26"/>
        </w:rPr>
      </w:pPr>
    </w:p>
    <w:p w14:paraId="4235E027" w14:textId="77777777" w:rsidR="002A657C" w:rsidRPr="006B5715" w:rsidRDefault="002A657C" w:rsidP="00327254">
      <w:pPr>
        <w:pStyle w:val="REG-Pa"/>
      </w:pPr>
      <w:r w:rsidRPr="006B5715">
        <w:t>(ii)</w:t>
      </w:r>
      <w:r w:rsidRPr="006B5715">
        <w:tab/>
        <w:t>an approved iodophore solution containing iodine at 0.5% available iodine for 5 minutes; or</w:t>
      </w:r>
    </w:p>
    <w:p w14:paraId="27E5232B" w14:textId="77777777" w:rsidR="002A657C" w:rsidRPr="006B5715" w:rsidRDefault="002A657C" w:rsidP="00327254">
      <w:pPr>
        <w:pStyle w:val="REG-P0"/>
        <w:rPr>
          <w:szCs w:val="26"/>
        </w:rPr>
      </w:pPr>
    </w:p>
    <w:p w14:paraId="1C82EAC9" w14:textId="77777777" w:rsidR="002A657C" w:rsidRPr="006B5715" w:rsidRDefault="002A657C" w:rsidP="00327254">
      <w:pPr>
        <w:pStyle w:val="REG-Pa"/>
      </w:pPr>
      <w:r w:rsidRPr="006B5715">
        <w:t>(iii)</w:t>
      </w:r>
      <w:r w:rsidRPr="006B5715">
        <w:tab/>
        <w:t>another disinfection procedure approved by the quarantine officer.</w:t>
      </w:r>
    </w:p>
    <w:p w14:paraId="6575E367" w14:textId="77777777" w:rsidR="002A657C" w:rsidRPr="006B5715" w:rsidRDefault="002A657C" w:rsidP="00327254">
      <w:pPr>
        <w:pStyle w:val="REG-P0"/>
        <w:rPr>
          <w:szCs w:val="26"/>
        </w:rPr>
      </w:pPr>
    </w:p>
    <w:p w14:paraId="76A1E412" w14:textId="77777777" w:rsidR="002A657C" w:rsidRPr="006B5715" w:rsidRDefault="002A657C" w:rsidP="005E200C">
      <w:pPr>
        <w:pStyle w:val="REG-P0"/>
        <w:ind w:left="567" w:hanging="567"/>
      </w:pPr>
      <w:r w:rsidRPr="006B5715">
        <w:t>(b)</w:t>
      </w:r>
      <w:r w:rsidRPr="006B5715">
        <w:tab/>
        <w:t>Filter material must be disposed of by autoclaving followed by incineration or deep burial.</w:t>
      </w:r>
    </w:p>
    <w:p w14:paraId="3BB777D5" w14:textId="77777777" w:rsidR="002A657C" w:rsidRPr="006B5715" w:rsidRDefault="002A657C" w:rsidP="00327254">
      <w:pPr>
        <w:pStyle w:val="REG-P0"/>
      </w:pPr>
    </w:p>
    <w:p w14:paraId="087CF26F" w14:textId="77777777" w:rsidR="002A657C" w:rsidRPr="006B5715" w:rsidRDefault="002A657C" w:rsidP="00327254">
      <w:pPr>
        <w:pStyle w:val="REG-P0"/>
        <w:rPr>
          <w:b/>
          <w:bCs/>
        </w:rPr>
      </w:pPr>
      <w:r w:rsidRPr="006B5715">
        <w:rPr>
          <w:b/>
        </w:rPr>
        <w:t>3.5</w:t>
      </w:r>
      <w:r w:rsidRPr="006B5715">
        <w:rPr>
          <w:b/>
        </w:rPr>
        <w:tab/>
        <w:t>Disposal of dead aquatic organisms</w:t>
      </w:r>
    </w:p>
    <w:p w14:paraId="3C6D4DD0" w14:textId="77777777" w:rsidR="002A657C" w:rsidRPr="006B5715" w:rsidRDefault="002A657C" w:rsidP="00327254">
      <w:pPr>
        <w:pStyle w:val="REG-P0"/>
        <w:rPr>
          <w:szCs w:val="26"/>
        </w:rPr>
      </w:pPr>
    </w:p>
    <w:p w14:paraId="484EF4F6" w14:textId="77777777" w:rsidR="002A657C" w:rsidRPr="006B5715" w:rsidRDefault="002A657C" w:rsidP="00327254">
      <w:pPr>
        <w:pStyle w:val="REG-P0"/>
      </w:pPr>
      <w:r w:rsidRPr="006B5715">
        <w:t>Dead aquatic organisms may only be disposed of as directed by the competent authority. Aquatic organisms that have died during quarantine must be held in an approved freezer, an approved refrigerator or preserved using another method as specified by the competent authority until removed for laboratory examination or released for disposal by the quarantine officer. Upon approval, dead aquatic organisms must be disposed of by sterilization, followed by incineration or deep burial.</w:t>
      </w:r>
    </w:p>
    <w:p w14:paraId="18185763" w14:textId="77777777" w:rsidR="002A657C" w:rsidRPr="006B5715" w:rsidRDefault="002A657C" w:rsidP="00327254">
      <w:pPr>
        <w:pStyle w:val="REG-P0"/>
        <w:rPr>
          <w:szCs w:val="26"/>
        </w:rPr>
      </w:pPr>
    </w:p>
    <w:p w14:paraId="78DD3885" w14:textId="77777777" w:rsidR="002A657C" w:rsidRPr="006B5715" w:rsidRDefault="002A657C" w:rsidP="00327254">
      <w:pPr>
        <w:pStyle w:val="REG-P0"/>
        <w:rPr>
          <w:b/>
          <w:bCs/>
        </w:rPr>
      </w:pPr>
      <w:r w:rsidRPr="006B5715">
        <w:rPr>
          <w:b/>
        </w:rPr>
        <w:t>3.6</w:t>
      </w:r>
      <w:r w:rsidRPr="006B5715">
        <w:rPr>
          <w:b/>
        </w:rPr>
        <w:tab/>
        <w:t>Disposal of packing materials</w:t>
      </w:r>
    </w:p>
    <w:p w14:paraId="59CE3210" w14:textId="77777777" w:rsidR="002A657C" w:rsidRPr="006B5715" w:rsidRDefault="002A657C" w:rsidP="00327254">
      <w:pPr>
        <w:pStyle w:val="REG-P0"/>
        <w:rPr>
          <w:szCs w:val="26"/>
        </w:rPr>
      </w:pPr>
    </w:p>
    <w:p w14:paraId="56637171" w14:textId="77777777" w:rsidR="002A657C" w:rsidRPr="006B5715" w:rsidRDefault="002A657C" w:rsidP="00327254">
      <w:pPr>
        <w:pStyle w:val="REG-P0"/>
      </w:pPr>
      <w:r w:rsidRPr="006B5715">
        <w:t>All containers (such as bags, boxes and cartons) used to hold aquatic organisms during transit must be disinfected using the methods of disinfection specified under item 3.4 “Disinfection of Equipment” and then disposed of by incineration, deep burial or another method approved by the quarantine officer.</w:t>
      </w:r>
    </w:p>
    <w:p w14:paraId="4003EFE4" w14:textId="77777777" w:rsidR="002A657C" w:rsidRPr="006B5715" w:rsidRDefault="002A657C" w:rsidP="00327254">
      <w:pPr>
        <w:pStyle w:val="REG-P0"/>
        <w:rPr>
          <w:szCs w:val="26"/>
        </w:rPr>
      </w:pPr>
    </w:p>
    <w:p w14:paraId="7216D09F" w14:textId="77777777" w:rsidR="002A657C" w:rsidRPr="006B5715" w:rsidRDefault="002A657C" w:rsidP="00327254">
      <w:pPr>
        <w:pStyle w:val="REG-P0"/>
        <w:rPr>
          <w:b/>
          <w:bCs/>
        </w:rPr>
      </w:pPr>
      <w:r w:rsidRPr="006B5715">
        <w:rPr>
          <w:b/>
        </w:rPr>
        <w:t>4.</w:t>
      </w:r>
      <w:r w:rsidRPr="006B5715">
        <w:rPr>
          <w:b/>
        </w:rPr>
        <w:tab/>
        <w:t>Work practices</w:t>
      </w:r>
    </w:p>
    <w:p w14:paraId="704E58F2" w14:textId="77777777" w:rsidR="002A657C" w:rsidRPr="006B5715" w:rsidRDefault="002A657C" w:rsidP="00327254">
      <w:pPr>
        <w:pStyle w:val="REG-P0"/>
        <w:rPr>
          <w:szCs w:val="26"/>
        </w:rPr>
      </w:pPr>
    </w:p>
    <w:p w14:paraId="08B73F6B" w14:textId="77777777" w:rsidR="002A657C" w:rsidRPr="006B5715" w:rsidRDefault="002A657C" w:rsidP="00327254">
      <w:pPr>
        <w:pStyle w:val="REG-P0"/>
      </w:pPr>
      <w:r w:rsidRPr="006B5715">
        <w:rPr>
          <w:b/>
          <w:bCs/>
        </w:rPr>
        <w:t>4.1</w:t>
      </w:r>
      <w:r w:rsidRPr="006B5715">
        <w:rPr>
          <w:b/>
          <w:bCs/>
        </w:rPr>
        <w:tab/>
        <w:t>Cleanliness and sanitation</w:t>
      </w:r>
    </w:p>
    <w:p w14:paraId="790896F4" w14:textId="77777777" w:rsidR="002A657C" w:rsidRPr="006B5715" w:rsidRDefault="002A657C" w:rsidP="00327254">
      <w:pPr>
        <w:pStyle w:val="REG-P0"/>
        <w:rPr>
          <w:szCs w:val="26"/>
        </w:rPr>
      </w:pPr>
    </w:p>
    <w:p w14:paraId="5993F97D" w14:textId="77777777" w:rsidR="002A657C" w:rsidRPr="006B5715" w:rsidRDefault="002A657C" w:rsidP="005E200C">
      <w:pPr>
        <w:pStyle w:val="REG-P0"/>
        <w:ind w:left="567" w:hanging="567"/>
      </w:pPr>
      <w:r w:rsidRPr="006B5715">
        <w:t>(a)</w:t>
      </w:r>
      <w:r w:rsidRPr="006B5715">
        <w:tab/>
        <w:t>The quarantine facility and holding tanks must be kept clean at all times. Adequate cleaning facilities (such as pressurized water supplies, brooms and shovels) must be provided to enable maintenance of appropriate standards of hygiene.</w:t>
      </w:r>
    </w:p>
    <w:p w14:paraId="1CD70B27" w14:textId="77777777" w:rsidR="002A657C" w:rsidRPr="006B5715" w:rsidRDefault="002A657C" w:rsidP="005E200C">
      <w:pPr>
        <w:pStyle w:val="REG-P0"/>
        <w:ind w:left="567" w:hanging="567"/>
        <w:rPr>
          <w:szCs w:val="26"/>
        </w:rPr>
      </w:pPr>
    </w:p>
    <w:p w14:paraId="00D38960" w14:textId="77777777" w:rsidR="002A657C" w:rsidRPr="006B5715" w:rsidRDefault="002A657C" w:rsidP="005E200C">
      <w:pPr>
        <w:pStyle w:val="REG-P0"/>
        <w:ind w:left="567" w:hanging="567"/>
      </w:pPr>
      <w:r w:rsidRPr="006B5715">
        <w:t>(b)</w:t>
      </w:r>
      <w:r w:rsidRPr="006B5715">
        <w:tab/>
        <w:t>No animals other than aquatic organisms and live food for aquatic organisms are permitted in the quarantine area. All feeds used within the quarantine facility must before use be approved by the quarantine officer and be of assured sanitary condition. Live foods may not be used unless no other alternative food is acceptable to the organisms under quarantine. Live foods must be certified to the specifications set by the competent authority to ensure their freedom from potential disease agents.</w:t>
      </w:r>
    </w:p>
    <w:p w14:paraId="4E49CFD0" w14:textId="77777777" w:rsidR="002A657C" w:rsidRPr="006B5715" w:rsidRDefault="002A657C" w:rsidP="00327254">
      <w:pPr>
        <w:pStyle w:val="REG-P0"/>
        <w:rPr>
          <w:szCs w:val="26"/>
        </w:rPr>
      </w:pPr>
    </w:p>
    <w:p w14:paraId="00B6314A" w14:textId="77777777" w:rsidR="002A657C" w:rsidRPr="006B5715" w:rsidRDefault="002A657C" w:rsidP="005E200C">
      <w:pPr>
        <w:pStyle w:val="REG-P0"/>
        <w:ind w:left="567" w:hanging="567"/>
      </w:pPr>
      <w:r w:rsidRPr="006B5715">
        <w:t>(c)</w:t>
      </w:r>
      <w:r w:rsidRPr="006B5715">
        <w:tab/>
        <w:t xml:space="preserve">Equipment used in the handling of aquatic organisms and tank cleaning and maintenance may </w:t>
      </w:r>
      <w:r w:rsidRPr="006B5715">
        <w:tab/>
        <w:t>not be shared between tanks. A separate set of equipment (such as nets and cleaning equipment) must be kept for each tank operated on an individual water filtration system. If several tanks are linked by a shared water recirculation system, a single set of equipment may be used for all tanks within the shared system.</w:t>
      </w:r>
    </w:p>
    <w:p w14:paraId="688D90D6" w14:textId="77777777" w:rsidR="002A657C" w:rsidRPr="006B5715" w:rsidRDefault="002A657C" w:rsidP="005E200C">
      <w:pPr>
        <w:pStyle w:val="REG-P0"/>
        <w:ind w:left="567" w:hanging="567"/>
        <w:rPr>
          <w:szCs w:val="26"/>
        </w:rPr>
      </w:pPr>
    </w:p>
    <w:p w14:paraId="19FA6159" w14:textId="77777777" w:rsidR="002A657C" w:rsidRPr="006B5715" w:rsidRDefault="002A657C" w:rsidP="005E200C">
      <w:pPr>
        <w:pStyle w:val="REG-P0"/>
        <w:ind w:left="567" w:hanging="567"/>
      </w:pPr>
      <w:r w:rsidRPr="006B5715">
        <w:t>(d)</w:t>
      </w:r>
      <w:r w:rsidRPr="006B5715">
        <w:tab/>
        <w:t>All nets and other equipment must be regularly disinfected by an  approved  method of  disinfection. Equipment or other material is not to be removed from the quarantine area during the period that the shipment is under quarantine conditions. In exceptional circumstances and with the written approval of the quarantine officer and his verification that proper disinfection has been accomp</w:t>
      </w:r>
      <w:r w:rsidRPr="006B5715">
        <w:rPr>
          <w:rStyle w:val="REG-PiChar"/>
          <w:rFonts w:eastAsiaTheme="minorHAnsi"/>
        </w:rPr>
        <w:t>l</w:t>
      </w:r>
      <w:r w:rsidRPr="006B5715">
        <w:t>ished, a request to remove specific items of equipment may be granted.</w:t>
      </w:r>
    </w:p>
    <w:p w14:paraId="35755F16" w14:textId="77777777" w:rsidR="002A657C" w:rsidRPr="006B5715" w:rsidRDefault="002A657C" w:rsidP="005E200C">
      <w:pPr>
        <w:pStyle w:val="REG-P0"/>
        <w:ind w:left="567" w:hanging="567"/>
        <w:rPr>
          <w:szCs w:val="26"/>
        </w:rPr>
      </w:pPr>
    </w:p>
    <w:p w14:paraId="72CD9AF7" w14:textId="77777777" w:rsidR="002A657C" w:rsidRPr="006B5715" w:rsidRDefault="002A657C" w:rsidP="005E200C">
      <w:pPr>
        <w:pStyle w:val="REG-P0"/>
        <w:ind w:left="567" w:hanging="567"/>
      </w:pPr>
      <w:r w:rsidRPr="006B5715">
        <w:t>(e)</w:t>
      </w:r>
      <w:r w:rsidRPr="006B5715">
        <w:tab/>
        <w:t>All footwear and protective clothing used in the quarantine area must be restricted to that site.</w:t>
      </w:r>
    </w:p>
    <w:p w14:paraId="54BEFCFA" w14:textId="77777777" w:rsidR="002A657C" w:rsidRPr="006B5715" w:rsidRDefault="002A657C" w:rsidP="005E200C">
      <w:pPr>
        <w:pStyle w:val="REG-P0"/>
        <w:ind w:left="567" w:hanging="567"/>
        <w:rPr>
          <w:szCs w:val="26"/>
        </w:rPr>
      </w:pPr>
    </w:p>
    <w:p w14:paraId="3DFBD76A" w14:textId="1CCCF864" w:rsidR="002A657C" w:rsidRPr="006B5715" w:rsidRDefault="002A657C" w:rsidP="005E200C">
      <w:pPr>
        <w:pStyle w:val="REG-P0"/>
        <w:ind w:left="567" w:hanging="567"/>
      </w:pPr>
      <w:r w:rsidRPr="006B5715">
        <w:t>(f)</w:t>
      </w:r>
      <w:r w:rsidRPr="006B5715">
        <w:tab/>
        <w:t>The operator must provide protective clothing (such as jumpsuits, waterproof apron or outer-wear and rubberized footwear) to staff and visitors to use in the quarantine facility. Protective clothing must be kept inside the quarantine area, but street footwear must be left outside the quarantine area and within the changing area. Protective clothing that must be routinely washed may be removed from the quarantine area after washing for the purpose of drying. During the</w:t>
      </w:r>
      <w:r w:rsidR="00822831" w:rsidRPr="006B5715">
        <w:t xml:space="preserve"> </w:t>
      </w:r>
      <w:r w:rsidRPr="006B5715">
        <w:t>period in which aquatic organisms are under quarantine, protective clothing, with the exception of washed clothes removed for drying, must be removed only for destruction. If removal of unusable protective clothing is necessary, it must first be sterilized by autoclaving or use of an</w:t>
      </w:r>
      <w:r w:rsidR="00822831" w:rsidRPr="006B5715">
        <w:t xml:space="preserve"> </w:t>
      </w:r>
      <w:r w:rsidRPr="006B5715">
        <w:t>approved disinfectant such as Betadine (5% solution) and then removed and destroyed by incineration under the supervision of the quarantine officer.</w:t>
      </w:r>
    </w:p>
    <w:p w14:paraId="0183DA20" w14:textId="77777777" w:rsidR="002A657C" w:rsidRPr="006B5715" w:rsidRDefault="002A657C" w:rsidP="005E200C">
      <w:pPr>
        <w:pStyle w:val="REG-P0"/>
        <w:ind w:left="567" w:hanging="567"/>
      </w:pPr>
    </w:p>
    <w:p w14:paraId="3A539E38" w14:textId="77777777" w:rsidR="002A657C" w:rsidRPr="006B5715" w:rsidRDefault="002A657C" w:rsidP="005E200C">
      <w:pPr>
        <w:pStyle w:val="REG-P0"/>
        <w:ind w:left="567" w:hanging="567"/>
      </w:pPr>
      <w:r w:rsidRPr="006B5715">
        <w:t>(g)</w:t>
      </w:r>
      <w:r w:rsidRPr="006B5715">
        <w:tab/>
        <w:t>A footbath containing hypochlorite, Betadine or another approved disinfectant must be maintained at the entrance of the quarantine area proper. The bath must be routinely replenished for adequate disinfection and a record of bath maintenance maintained. A sign stating “Footwear must be Immersed in Footbath On Exit/Entry from Quarantine Area” must be appropriately displayed.</w:t>
      </w:r>
    </w:p>
    <w:p w14:paraId="34E9A4B6" w14:textId="77777777" w:rsidR="002A657C" w:rsidRPr="006B5715" w:rsidRDefault="002A657C" w:rsidP="005E200C">
      <w:pPr>
        <w:pStyle w:val="REG-P0"/>
        <w:ind w:left="567" w:hanging="567"/>
        <w:rPr>
          <w:szCs w:val="26"/>
        </w:rPr>
      </w:pPr>
    </w:p>
    <w:p w14:paraId="02609B4F" w14:textId="77777777" w:rsidR="002A657C" w:rsidRPr="006B5715" w:rsidRDefault="002A657C" w:rsidP="005E200C">
      <w:pPr>
        <w:pStyle w:val="REG-P0"/>
        <w:ind w:left="567" w:hanging="567"/>
      </w:pPr>
      <w:r w:rsidRPr="006B5715">
        <w:t>(h)</w:t>
      </w:r>
      <w:r w:rsidRPr="006B5715">
        <w:tab/>
        <w:t>Wastewater disposals must comply with the applicable law governing wastewater disposal, be by an approved method referred to in item 3.2, and must not flow directly into natural waterways.</w:t>
      </w:r>
    </w:p>
    <w:p w14:paraId="4F32DA39" w14:textId="77777777" w:rsidR="002A657C" w:rsidRPr="006B5715" w:rsidRDefault="002A657C" w:rsidP="005E200C">
      <w:pPr>
        <w:pStyle w:val="REG-P0"/>
        <w:ind w:left="567" w:hanging="567"/>
        <w:rPr>
          <w:szCs w:val="26"/>
        </w:rPr>
      </w:pPr>
    </w:p>
    <w:p w14:paraId="6CEAA335" w14:textId="77777777" w:rsidR="002A657C" w:rsidRPr="006B5715" w:rsidRDefault="002A657C" w:rsidP="005E200C">
      <w:pPr>
        <w:pStyle w:val="REG-P0"/>
        <w:ind w:left="567" w:hanging="567"/>
      </w:pPr>
      <w:r w:rsidRPr="006B5715">
        <w:t>(i)</w:t>
      </w:r>
      <w:r w:rsidRPr="006B5715">
        <w:tab/>
        <w:t>All filter material must be disinfected by autoclaving or another method approved by the quarantine officer before removal from the quarantine facility and then disposed of by incineration or deep burial.</w:t>
      </w:r>
    </w:p>
    <w:p w14:paraId="00842BAF" w14:textId="77777777" w:rsidR="002A657C" w:rsidRPr="006B5715" w:rsidRDefault="002A657C" w:rsidP="005E200C">
      <w:pPr>
        <w:pStyle w:val="REG-P0"/>
        <w:ind w:left="567" w:hanging="567"/>
        <w:rPr>
          <w:szCs w:val="26"/>
        </w:rPr>
      </w:pPr>
    </w:p>
    <w:p w14:paraId="698C7CC3" w14:textId="77777777" w:rsidR="002A657C" w:rsidRPr="006B5715" w:rsidRDefault="002A657C" w:rsidP="005E200C">
      <w:pPr>
        <w:pStyle w:val="REG-P0"/>
        <w:ind w:left="567" w:hanging="567"/>
      </w:pPr>
      <w:r w:rsidRPr="006B5715">
        <w:t>(j)</w:t>
      </w:r>
      <w:r w:rsidRPr="006B5715">
        <w:tab/>
        <w:t>Staff and visitors who have had contact with water or aquatic organisms must wash their hands and forearms with soap and water before exiting the quarantine facility.</w:t>
      </w:r>
    </w:p>
    <w:p w14:paraId="4D9B3AC7" w14:textId="77777777" w:rsidR="002A657C" w:rsidRPr="006B5715" w:rsidRDefault="002A657C" w:rsidP="00327254">
      <w:pPr>
        <w:pStyle w:val="REG-P0"/>
        <w:rPr>
          <w:szCs w:val="26"/>
        </w:rPr>
      </w:pPr>
    </w:p>
    <w:p w14:paraId="572AC5D9" w14:textId="77777777" w:rsidR="002A657C" w:rsidRPr="006B5715" w:rsidRDefault="002A657C" w:rsidP="00327254">
      <w:pPr>
        <w:pStyle w:val="REG-P0"/>
        <w:rPr>
          <w:b/>
          <w:bCs/>
        </w:rPr>
      </w:pPr>
      <w:r w:rsidRPr="006B5715">
        <w:rPr>
          <w:b/>
        </w:rPr>
        <w:t>4.2</w:t>
      </w:r>
      <w:r w:rsidRPr="006B5715">
        <w:rPr>
          <w:b/>
        </w:rPr>
        <w:tab/>
        <w:t>Handling of aquatic organisms</w:t>
      </w:r>
    </w:p>
    <w:p w14:paraId="1EF502B5" w14:textId="77777777" w:rsidR="002A657C" w:rsidRPr="006B5715" w:rsidRDefault="002A657C" w:rsidP="00327254">
      <w:pPr>
        <w:pStyle w:val="REG-P0"/>
        <w:rPr>
          <w:szCs w:val="26"/>
        </w:rPr>
      </w:pPr>
    </w:p>
    <w:p w14:paraId="38758A4F" w14:textId="77777777" w:rsidR="002A657C" w:rsidRPr="006B5715" w:rsidRDefault="002A657C" w:rsidP="005E200C">
      <w:pPr>
        <w:pStyle w:val="REG-P0"/>
        <w:ind w:left="567" w:hanging="567"/>
      </w:pPr>
      <w:r w:rsidRPr="006B5715">
        <w:t>(a)</w:t>
      </w:r>
      <w:r w:rsidRPr="006B5715">
        <w:tab/>
        <w:t>Upon arrival of a shipment of aquatic organisms at the approved port of entry, and following verification of the accuracy of details of the shipment and its preliminary inspection and clearance by customs officers, the shipment must be resealed by the quarantine officer with an approved tamperproof seal (such as a tyden seal, lead seal or a padlock) and must be transferred to the custody of the operator, who must guarantee the secure transport of the aquatic organisms, under quarantine conditions, to the quarantine facility.</w:t>
      </w:r>
    </w:p>
    <w:p w14:paraId="1047C727" w14:textId="77777777" w:rsidR="002A657C" w:rsidRPr="006B5715" w:rsidRDefault="002A657C" w:rsidP="005E200C">
      <w:pPr>
        <w:pStyle w:val="REG-P0"/>
        <w:ind w:left="567" w:hanging="567"/>
        <w:rPr>
          <w:szCs w:val="26"/>
        </w:rPr>
      </w:pPr>
    </w:p>
    <w:p w14:paraId="2CAFDD77" w14:textId="77777777" w:rsidR="002A657C" w:rsidRPr="006B5715" w:rsidRDefault="002A657C" w:rsidP="005E200C">
      <w:pPr>
        <w:pStyle w:val="REG-P0"/>
        <w:ind w:left="567" w:hanging="567"/>
      </w:pPr>
      <w:r w:rsidRPr="006B5715">
        <w:t>(b)</w:t>
      </w:r>
      <w:r w:rsidRPr="006B5715">
        <w:tab/>
        <w:t>Upon their arrival at the quarantine facility, the integrity of the seal must be verified by the quarantine officer, the seal removed and the organisms transferred by net to new water. Foreign water must be subjected to an approved disinfection treatment referred to in item 3.4.</w:t>
      </w:r>
    </w:p>
    <w:p w14:paraId="71CFDDD8" w14:textId="77777777" w:rsidR="002A657C" w:rsidRPr="006B5715" w:rsidRDefault="002A657C" w:rsidP="005E200C">
      <w:pPr>
        <w:pStyle w:val="REG-P0"/>
        <w:ind w:left="567" w:hanging="567"/>
        <w:rPr>
          <w:szCs w:val="26"/>
        </w:rPr>
      </w:pPr>
    </w:p>
    <w:p w14:paraId="4E7E8979" w14:textId="77777777" w:rsidR="002A657C" w:rsidRPr="006B5715" w:rsidRDefault="002A657C" w:rsidP="005E200C">
      <w:pPr>
        <w:pStyle w:val="REG-P0"/>
        <w:ind w:left="567" w:hanging="567"/>
      </w:pPr>
      <w:r w:rsidRPr="006B5715">
        <w:t>(c)</w:t>
      </w:r>
      <w:r w:rsidRPr="006B5715">
        <w:tab/>
        <w:t>If a shipment of imported aquatic organisms is incorrectly represented in any manner, the shipment may be destroyed under supervision of the quarantine officer.</w:t>
      </w:r>
    </w:p>
    <w:p w14:paraId="676CD746" w14:textId="77777777" w:rsidR="002A657C" w:rsidRPr="006B5715" w:rsidRDefault="002A657C" w:rsidP="005E200C">
      <w:pPr>
        <w:pStyle w:val="REG-P0"/>
        <w:ind w:left="567" w:hanging="567"/>
        <w:rPr>
          <w:szCs w:val="26"/>
        </w:rPr>
      </w:pPr>
    </w:p>
    <w:p w14:paraId="558B7CFC" w14:textId="77777777" w:rsidR="002A657C" w:rsidRPr="006B5715" w:rsidRDefault="002A657C" w:rsidP="005E200C">
      <w:pPr>
        <w:pStyle w:val="REG-P0"/>
        <w:ind w:left="567" w:hanging="567"/>
      </w:pPr>
      <w:r w:rsidRPr="006B5715">
        <w:t>(d)</w:t>
      </w:r>
      <w:r w:rsidRPr="006B5715">
        <w:tab/>
        <w:t>The progeny of any aquatic organisms that breed during the quarantine period may be removed to another tank or room in the facility but are subject to all quarantine conditions.</w:t>
      </w:r>
    </w:p>
    <w:p w14:paraId="6346A03E" w14:textId="77777777" w:rsidR="002A657C" w:rsidRPr="006B5715" w:rsidRDefault="002A657C" w:rsidP="005E200C">
      <w:pPr>
        <w:pStyle w:val="REG-P0"/>
        <w:ind w:left="567" w:hanging="567"/>
        <w:rPr>
          <w:szCs w:val="26"/>
        </w:rPr>
      </w:pPr>
    </w:p>
    <w:p w14:paraId="277E5C6B" w14:textId="77777777" w:rsidR="002A657C" w:rsidRPr="006B5715" w:rsidRDefault="002A657C" w:rsidP="005E200C">
      <w:pPr>
        <w:pStyle w:val="REG-P0"/>
        <w:ind w:left="567" w:hanging="567"/>
      </w:pPr>
      <w:r w:rsidRPr="006B5715">
        <w:t>(e)</w:t>
      </w:r>
      <w:r w:rsidRPr="006B5715">
        <w:tab/>
        <w:t>A standard tank record sheet must be maintained for each tank, in accordance with item 6.2.</w:t>
      </w:r>
    </w:p>
    <w:p w14:paraId="35AC2BF2" w14:textId="77777777" w:rsidR="002A657C" w:rsidRPr="006B5715" w:rsidRDefault="002A657C" w:rsidP="005E200C">
      <w:pPr>
        <w:pStyle w:val="REG-P0"/>
        <w:ind w:left="567" w:hanging="567"/>
        <w:rPr>
          <w:szCs w:val="26"/>
        </w:rPr>
      </w:pPr>
    </w:p>
    <w:p w14:paraId="291EA9CC" w14:textId="77777777" w:rsidR="002A657C" w:rsidRPr="006B5715" w:rsidRDefault="002A657C" w:rsidP="005E200C">
      <w:pPr>
        <w:pStyle w:val="REG-P0"/>
        <w:ind w:left="567" w:hanging="567"/>
      </w:pPr>
      <w:r w:rsidRPr="006B5715">
        <w:t>(f)</w:t>
      </w:r>
      <w:r w:rsidRPr="006B5715">
        <w:tab/>
        <w:t>Periodically during the day, the operator must observe all aquatic organisms for signs of illness and abnormal behavior.</w:t>
      </w:r>
    </w:p>
    <w:p w14:paraId="1864CA82" w14:textId="77777777" w:rsidR="002A657C" w:rsidRPr="006B5715" w:rsidRDefault="002A657C" w:rsidP="005E200C">
      <w:pPr>
        <w:pStyle w:val="REG-P0"/>
        <w:ind w:left="567" w:hanging="567"/>
        <w:rPr>
          <w:szCs w:val="26"/>
        </w:rPr>
      </w:pPr>
    </w:p>
    <w:p w14:paraId="6DB99712" w14:textId="77777777" w:rsidR="002A657C" w:rsidRPr="006B5715" w:rsidRDefault="002A657C" w:rsidP="005E200C">
      <w:pPr>
        <w:pStyle w:val="REG-P0"/>
        <w:ind w:left="567" w:hanging="567"/>
      </w:pPr>
      <w:r w:rsidRPr="006B5715">
        <w:t>(g)</w:t>
      </w:r>
      <w:r w:rsidRPr="006B5715">
        <w:tab/>
        <w:t>All dead aquatic organisms must be held for inspection by the quarantine officer. All organisms found dead on arrival or that die during the quarantine period must be placed in a labeled plastic bag as soon as possible and kept under refrigeration or preserved as specified by the quarantine officer until examination is completed. Information on labels must identify the shipment, species, tank number, number of mortalities and date of death.</w:t>
      </w:r>
    </w:p>
    <w:p w14:paraId="03E57013" w14:textId="77777777" w:rsidR="002A657C" w:rsidRPr="006B5715" w:rsidRDefault="002A657C" w:rsidP="005E200C">
      <w:pPr>
        <w:pStyle w:val="REG-P0"/>
        <w:ind w:left="567" w:hanging="567"/>
        <w:rPr>
          <w:szCs w:val="26"/>
        </w:rPr>
      </w:pPr>
    </w:p>
    <w:p w14:paraId="140936FC" w14:textId="77777777" w:rsidR="002A657C" w:rsidRPr="006B5715" w:rsidRDefault="002A657C" w:rsidP="005E200C">
      <w:pPr>
        <w:pStyle w:val="REG-P0"/>
        <w:ind w:left="567" w:hanging="567"/>
      </w:pPr>
      <w:r w:rsidRPr="006B5715">
        <w:t>(h)</w:t>
      </w:r>
      <w:r w:rsidRPr="006B5715">
        <w:tab/>
        <w:t>Any equipment that has been in contact with dead aquatic organisms must be disinfected before re-use.</w:t>
      </w:r>
    </w:p>
    <w:p w14:paraId="408F3039" w14:textId="77777777" w:rsidR="002A657C" w:rsidRPr="006B5715" w:rsidRDefault="002A657C" w:rsidP="005E200C">
      <w:pPr>
        <w:pStyle w:val="REG-P0"/>
        <w:ind w:left="567" w:hanging="567"/>
        <w:rPr>
          <w:szCs w:val="26"/>
        </w:rPr>
      </w:pPr>
    </w:p>
    <w:p w14:paraId="5039C9E8" w14:textId="77777777" w:rsidR="002A657C" w:rsidRPr="006B5715" w:rsidRDefault="002A657C" w:rsidP="005E200C">
      <w:pPr>
        <w:pStyle w:val="REG-P0"/>
        <w:ind w:left="567" w:hanging="567"/>
      </w:pPr>
      <w:r w:rsidRPr="006B5715">
        <w:t>(i)</w:t>
      </w:r>
      <w:r w:rsidRPr="006B5715">
        <w:tab/>
        <w:t>Any unusual levels of mortality, changes in behavior or unusual signs of disease, parasites or pests must be immediately reported to the quarantine officer.</w:t>
      </w:r>
    </w:p>
    <w:p w14:paraId="5403A2E5" w14:textId="77777777" w:rsidR="002A657C" w:rsidRPr="006B5715" w:rsidRDefault="002A657C" w:rsidP="005E200C">
      <w:pPr>
        <w:pStyle w:val="REG-P0"/>
        <w:ind w:left="567" w:hanging="567"/>
      </w:pPr>
    </w:p>
    <w:p w14:paraId="2A8D0E53" w14:textId="77777777" w:rsidR="002A657C" w:rsidRPr="006B5715" w:rsidRDefault="002A657C" w:rsidP="005E200C">
      <w:pPr>
        <w:pStyle w:val="REG-P0"/>
        <w:ind w:left="567" w:hanging="567"/>
      </w:pPr>
      <w:r w:rsidRPr="006B5715">
        <w:t>(j)</w:t>
      </w:r>
      <w:r w:rsidRPr="006B5715">
        <w:tab/>
        <w:t>The use of any drug or chemical to treat aquatic organisms must before use be approved by the competent authority and be recorded on tank record sheets.</w:t>
      </w:r>
    </w:p>
    <w:p w14:paraId="006B458C" w14:textId="77777777" w:rsidR="002A657C" w:rsidRPr="006B5715" w:rsidRDefault="002A657C" w:rsidP="005E200C">
      <w:pPr>
        <w:pStyle w:val="REG-P0"/>
        <w:ind w:left="567" w:hanging="567"/>
        <w:rPr>
          <w:szCs w:val="26"/>
        </w:rPr>
      </w:pPr>
    </w:p>
    <w:p w14:paraId="2E57B299" w14:textId="77777777" w:rsidR="002A657C" w:rsidRPr="006B5715" w:rsidRDefault="002A657C" w:rsidP="005E200C">
      <w:pPr>
        <w:pStyle w:val="REG-P0"/>
        <w:ind w:left="567" w:hanging="567"/>
      </w:pPr>
      <w:r w:rsidRPr="006B5715">
        <w:t>(k)</w:t>
      </w:r>
      <w:r w:rsidRPr="006B5715">
        <w:tab/>
        <w:t>The operator must ensure that aquatic organisms do not leave the quarantine area under any circumstances without the approval of the quarantine officer (such as the granting of biosecurity clearance).</w:t>
      </w:r>
    </w:p>
    <w:p w14:paraId="756B6DE6" w14:textId="77777777" w:rsidR="002A657C" w:rsidRPr="006B5715" w:rsidRDefault="002A657C" w:rsidP="005E200C">
      <w:pPr>
        <w:pStyle w:val="REG-P0"/>
        <w:ind w:left="567" w:hanging="567"/>
        <w:rPr>
          <w:szCs w:val="26"/>
        </w:rPr>
      </w:pPr>
    </w:p>
    <w:p w14:paraId="3563FF7D" w14:textId="77777777" w:rsidR="002A657C" w:rsidRPr="006B5715" w:rsidRDefault="002A657C" w:rsidP="005E200C">
      <w:pPr>
        <w:pStyle w:val="REG-P0"/>
        <w:ind w:left="567" w:hanging="567"/>
      </w:pPr>
      <w:r w:rsidRPr="006B5715">
        <w:t>(l)</w:t>
      </w:r>
      <w:r w:rsidRPr="006B5715">
        <w:tab/>
        <w:t>On approval by the competent authority, F1 or subsequent generation aquatic organisms may be released from the introductions and transfers quarantine facility for limited trials in aquaculture facilities or in enclosed water bodies. The competent authority may specify the precise conditions, period and any further risk management measures under which the aquatic organisms are to be maintained. On completion of quarantine, aquatic organisms must be transferred by net into clean water before removal from the quarantine facility.</w:t>
      </w:r>
    </w:p>
    <w:p w14:paraId="584D2212" w14:textId="77777777" w:rsidR="002A657C" w:rsidRPr="006B5715" w:rsidRDefault="002A657C" w:rsidP="005E200C">
      <w:pPr>
        <w:pStyle w:val="REG-P0"/>
        <w:ind w:left="567" w:hanging="567"/>
        <w:rPr>
          <w:szCs w:val="26"/>
        </w:rPr>
      </w:pPr>
    </w:p>
    <w:p w14:paraId="2220E734" w14:textId="77777777" w:rsidR="002A657C" w:rsidRPr="006B5715" w:rsidRDefault="002A657C" w:rsidP="005E200C">
      <w:pPr>
        <w:pStyle w:val="REG-P0"/>
        <w:ind w:left="567" w:hanging="567"/>
      </w:pPr>
      <w:r w:rsidRPr="006B5715">
        <w:t>(m)</w:t>
      </w:r>
      <w:r w:rsidRPr="006B5715">
        <w:tab/>
        <w:t>All original stock and any F1 or subsequent generation aquatic organisms not approved for release from quarantine must remain under quarantine conditions.</w:t>
      </w:r>
    </w:p>
    <w:p w14:paraId="6352877C" w14:textId="77777777" w:rsidR="002A657C" w:rsidRPr="006B5715" w:rsidRDefault="002A657C" w:rsidP="005E200C">
      <w:pPr>
        <w:pStyle w:val="REG-P0"/>
        <w:ind w:left="567" w:hanging="567"/>
        <w:rPr>
          <w:szCs w:val="26"/>
        </w:rPr>
      </w:pPr>
    </w:p>
    <w:p w14:paraId="702498D4" w14:textId="77777777" w:rsidR="002A657C" w:rsidRPr="006B5715" w:rsidRDefault="002A657C" w:rsidP="005E200C">
      <w:pPr>
        <w:pStyle w:val="REG-P0"/>
        <w:ind w:left="567" w:hanging="567"/>
      </w:pPr>
      <w:r w:rsidRPr="006B5715">
        <w:t>(n)</w:t>
      </w:r>
      <w:r w:rsidRPr="006B5715">
        <w:tab/>
        <w:t xml:space="preserve">When determined by the competent authority or at the request of the operator, the operation of </w:t>
      </w:r>
      <w:r w:rsidRPr="006B5715">
        <w:tab/>
        <w:t>the quarantine facility may be terminated under the direct supervision of the quarantine officer, and in such a case, all remaining aquatic organisms, including all original parent stock, must be humanely killed by a method approved by the quarantine officer, sterilized by autoclaving, and then disposed of by incineration or deep burial. The quarantine facility and all tanks and equipment must be thoroughly cleaned and disinfected using approved disinfectants and all filters, clothing and other similar materials autoclaved or disinfected and then destroyed by incineration or deep burial. Upon written sanitary certification by the quarantine officer, the premises may then be disposed of as the operator considers appropriate, or may be used as the basis for a new application for an approved quarantine facility.</w:t>
      </w:r>
    </w:p>
    <w:p w14:paraId="4707F5BA" w14:textId="77777777" w:rsidR="002A657C" w:rsidRPr="006B5715" w:rsidRDefault="002A657C" w:rsidP="00327254">
      <w:pPr>
        <w:pStyle w:val="REG-P0"/>
        <w:rPr>
          <w:szCs w:val="26"/>
        </w:rPr>
      </w:pPr>
    </w:p>
    <w:p w14:paraId="176AAC07" w14:textId="77777777" w:rsidR="002A657C" w:rsidRPr="006B5715" w:rsidRDefault="002A657C" w:rsidP="00327254">
      <w:pPr>
        <w:pStyle w:val="REG-P0"/>
        <w:rPr>
          <w:b/>
          <w:bCs/>
        </w:rPr>
      </w:pPr>
      <w:r w:rsidRPr="006B5715">
        <w:rPr>
          <w:b/>
        </w:rPr>
        <w:t>5.</w:t>
      </w:r>
      <w:r w:rsidRPr="006B5715">
        <w:rPr>
          <w:b/>
        </w:rPr>
        <w:tab/>
        <w:t>Occurrence of an outbreak of a serious exotic disease</w:t>
      </w:r>
    </w:p>
    <w:p w14:paraId="725638A5" w14:textId="77777777" w:rsidR="002A657C" w:rsidRPr="006B5715" w:rsidRDefault="002A657C" w:rsidP="00327254">
      <w:pPr>
        <w:pStyle w:val="REG-P0"/>
        <w:rPr>
          <w:szCs w:val="26"/>
        </w:rPr>
      </w:pPr>
    </w:p>
    <w:p w14:paraId="70C8034E" w14:textId="77777777" w:rsidR="002A657C" w:rsidRPr="006B5715" w:rsidRDefault="002A657C" w:rsidP="005E200C">
      <w:pPr>
        <w:pStyle w:val="REG-P0"/>
        <w:ind w:left="567" w:hanging="567"/>
      </w:pPr>
      <w:r w:rsidRPr="006B5715">
        <w:t>(a)</w:t>
      </w:r>
      <w:r w:rsidRPr="006B5715">
        <w:tab/>
        <w:t xml:space="preserve">If a serious exotic disease is diagnosed, the operator must be immediately notified, and in such </w:t>
      </w:r>
      <w:r w:rsidRPr="006B5715">
        <w:tab/>
        <w:t>cases, the quarantine officer or other representative of the competent authority may direct the management of disease control. Disease control measures may include the extension of quarantine or the destruction of stock.</w:t>
      </w:r>
    </w:p>
    <w:p w14:paraId="4433C0CB" w14:textId="77777777" w:rsidR="002A657C" w:rsidRPr="006B5715" w:rsidRDefault="002A657C" w:rsidP="005E200C">
      <w:pPr>
        <w:pStyle w:val="REG-P0"/>
        <w:ind w:left="567" w:hanging="567"/>
        <w:rPr>
          <w:szCs w:val="26"/>
        </w:rPr>
      </w:pPr>
    </w:p>
    <w:p w14:paraId="10781686" w14:textId="77777777" w:rsidR="002A657C" w:rsidRPr="006B5715" w:rsidRDefault="002A657C" w:rsidP="005E200C">
      <w:pPr>
        <w:pStyle w:val="REG-P0"/>
        <w:ind w:left="567" w:hanging="567"/>
      </w:pPr>
      <w:r w:rsidRPr="006B5715">
        <w:t>(b)</w:t>
      </w:r>
      <w:r w:rsidRPr="006B5715">
        <w:tab/>
        <w:t>Measures referred to in paragraph (a) may include -</w:t>
      </w:r>
    </w:p>
    <w:p w14:paraId="6A04BFEF" w14:textId="77777777" w:rsidR="002A657C" w:rsidRPr="006B5715" w:rsidRDefault="002A657C" w:rsidP="005E200C">
      <w:pPr>
        <w:pStyle w:val="REG-P0"/>
        <w:ind w:left="567" w:hanging="567"/>
        <w:rPr>
          <w:szCs w:val="26"/>
        </w:rPr>
      </w:pPr>
    </w:p>
    <w:p w14:paraId="534428F0" w14:textId="77777777" w:rsidR="002A657C" w:rsidRPr="006B5715" w:rsidRDefault="005E200C" w:rsidP="00327254">
      <w:pPr>
        <w:pStyle w:val="REG-Pa"/>
      </w:pPr>
      <w:r w:rsidRPr="006B5715">
        <w:t>(</w:t>
      </w:r>
      <w:r w:rsidR="002A657C" w:rsidRPr="006B5715">
        <w:t>i)</w:t>
      </w:r>
      <w:r w:rsidR="002A657C" w:rsidRPr="006B5715">
        <w:tab/>
        <w:t>destruction of infected shipments or of all aquatic organisms present in the facility at the time of the outbreak, and their sanitary treatment, removal and incineration.</w:t>
      </w:r>
    </w:p>
    <w:p w14:paraId="78E3555A" w14:textId="77777777" w:rsidR="002A657C" w:rsidRPr="006B5715" w:rsidRDefault="002A657C" w:rsidP="00327254">
      <w:pPr>
        <w:pStyle w:val="REG-P0"/>
        <w:rPr>
          <w:szCs w:val="26"/>
        </w:rPr>
      </w:pPr>
    </w:p>
    <w:p w14:paraId="444E598D" w14:textId="77777777" w:rsidR="002A657C" w:rsidRPr="006B5715" w:rsidRDefault="002A657C" w:rsidP="00327254">
      <w:pPr>
        <w:pStyle w:val="REG-Pa"/>
      </w:pPr>
      <w:r w:rsidRPr="006B5715">
        <w:t>(ii)</w:t>
      </w:r>
      <w:r w:rsidRPr="006B5715">
        <w:tab/>
        <w:t>decontamination of the interior of the facility, all tanks and equipment, and all waters present in the facility at the time of the outbreak.</w:t>
      </w:r>
    </w:p>
    <w:p w14:paraId="0CCE59CE" w14:textId="77777777" w:rsidR="002A657C" w:rsidRPr="006B5715" w:rsidRDefault="002A657C" w:rsidP="00327254">
      <w:pPr>
        <w:pStyle w:val="REG-P0"/>
        <w:rPr>
          <w:szCs w:val="26"/>
        </w:rPr>
      </w:pPr>
    </w:p>
    <w:p w14:paraId="6357F6AC" w14:textId="77777777" w:rsidR="002A657C" w:rsidRPr="006B5715" w:rsidRDefault="002A657C" w:rsidP="00327254">
      <w:pPr>
        <w:pStyle w:val="REG-Pa"/>
      </w:pPr>
      <w:r w:rsidRPr="006B5715">
        <w:t>(iii)</w:t>
      </w:r>
      <w:r w:rsidRPr="006B5715">
        <w:tab/>
        <w:t>approval of the competent authority before the reuse of the facility.</w:t>
      </w:r>
    </w:p>
    <w:p w14:paraId="409EFF39" w14:textId="77777777" w:rsidR="002A657C" w:rsidRPr="006B5715" w:rsidRDefault="002A657C" w:rsidP="00327254">
      <w:pPr>
        <w:pStyle w:val="REG-P0"/>
        <w:rPr>
          <w:szCs w:val="26"/>
        </w:rPr>
      </w:pPr>
    </w:p>
    <w:p w14:paraId="2EB20646" w14:textId="77777777" w:rsidR="002A657C" w:rsidRPr="006B5715" w:rsidRDefault="002A657C" w:rsidP="00327254">
      <w:pPr>
        <w:pStyle w:val="REG-P0"/>
        <w:rPr>
          <w:b/>
          <w:bCs/>
        </w:rPr>
      </w:pPr>
      <w:r w:rsidRPr="006B5715">
        <w:rPr>
          <w:b/>
        </w:rPr>
        <w:t>6.</w:t>
      </w:r>
      <w:r w:rsidRPr="006B5715">
        <w:rPr>
          <w:b/>
        </w:rPr>
        <w:tab/>
        <w:t>Record keeping requirements</w:t>
      </w:r>
    </w:p>
    <w:p w14:paraId="7EA779BA" w14:textId="77777777" w:rsidR="002A657C" w:rsidRPr="006B5715" w:rsidRDefault="002A657C" w:rsidP="00327254">
      <w:pPr>
        <w:pStyle w:val="REG-P0"/>
        <w:rPr>
          <w:szCs w:val="26"/>
        </w:rPr>
      </w:pPr>
    </w:p>
    <w:p w14:paraId="79F5CDA7" w14:textId="77777777" w:rsidR="002A657C" w:rsidRPr="006B5715" w:rsidRDefault="002A657C" w:rsidP="00327254">
      <w:pPr>
        <w:pStyle w:val="REG-P0"/>
      </w:pPr>
      <w:r w:rsidRPr="006B5715">
        <w:rPr>
          <w:b/>
          <w:bCs/>
        </w:rPr>
        <w:t>6.1</w:t>
      </w:r>
      <w:r w:rsidRPr="006B5715">
        <w:rPr>
          <w:b/>
          <w:bCs/>
        </w:rPr>
        <w:tab/>
        <w:t>Summary records</w:t>
      </w:r>
    </w:p>
    <w:p w14:paraId="65DF6DE3" w14:textId="77777777" w:rsidR="002A657C" w:rsidRPr="006B5715" w:rsidRDefault="002A657C" w:rsidP="00327254">
      <w:pPr>
        <w:pStyle w:val="REG-P0"/>
        <w:rPr>
          <w:szCs w:val="26"/>
        </w:rPr>
      </w:pPr>
    </w:p>
    <w:p w14:paraId="47877ECC" w14:textId="77777777" w:rsidR="002A657C" w:rsidRPr="006B5715" w:rsidRDefault="002A657C" w:rsidP="005E200C">
      <w:pPr>
        <w:pStyle w:val="REG-P0"/>
        <w:ind w:left="567" w:hanging="567"/>
      </w:pPr>
      <w:r w:rsidRPr="006B5715">
        <w:t>(a)</w:t>
      </w:r>
      <w:r w:rsidRPr="006B5715">
        <w:tab/>
        <w:t>A complete history of all shipments of aquatic organisms entering the quarantine facility must be maintained. The operator must, for auditing purposes, maintain such records for a minimum period of 36 months after closure of the quarantine facility, during which time they must, upon request, be readily made available to a quarantine officer.</w:t>
      </w:r>
    </w:p>
    <w:p w14:paraId="34183014" w14:textId="77777777" w:rsidR="002A657C" w:rsidRPr="006B5715" w:rsidRDefault="002A657C" w:rsidP="005E200C">
      <w:pPr>
        <w:pStyle w:val="REG-P0"/>
        <w:ind w:left="567" w:hanging="567"/>
      </w:pPr>
    </w:p>
    <w:p w14:paraId="1EF92C2F" w14:textId="77777777" w:rsidR="002A657C" w:rsidRPr="006B5715" w:rsidRDefault="002A657C" w:rsidP="005E200C">
      <w:pPr>
        <w:pStyle w:val="REG-P0"/>
        <w:ind w:left="567" w:hanging="567"/>
      </w:pPr>
      <w:r w:rsidRPr="006B5715">
        <w:t>(b)</w:t>
      </w:r>
      <w:r w:rsidRPr="006B5715">
        <w:tab/>
        <w:t>The following summary information concerning the quarantined stock must be recorded:</w:t>
      </w:r>
    </w:p>
    <w:p w14:paraId="5820D466" w14:textId="77777777" w:rsidR="002A657C" w:rsidRPr="006B5715" w:rsidRDefault="002A657C" w:rsidP="00327254">
      <w:pPr>
        <w:pStyle w:val="REG-P0"/>
        <w:rPr>
          <w:szCs w:val="26"/>
        </w:rPr>
      </w:pPr>
    </w:p>
    <w:p w14:paraId="7E813846" w14:textId="77777777" w:rsidR="002A657C" w:rsidRPr="006B5715" w:rsidRDefault="002A657C" w:rsidP="00327254">
      <w:pPr>
        <w:pStyle w:val="REG-Pa"/>
      </w:pPr>
      <w:r w:rsidRPr="006B5715">
        <w:t>(i)</w:t>
      </w:r>
      <w:r w:rsidRPr="006B5715">
        <w:tab/>
        <w:t>overseas supplier, country of origin and waybill;</w:t>
      </w:r>
    </w:p>
    <w:p w14:paraId="3E58D2DC" w14:textId="77777777" w:rsidR="002A657C" w:rsidRPr="006B5715" w:rsidRDefault="002A657C" w:rsidP="00327254">
      <w:pPr>
        <w:pStyle w:val="REG-P0"/>
        <w:rPr>
          <w:szCs w:val="26"/>
        </w:rPr>
      </w:pPr>
    </w:p>
    <w:p w14:paraId="709E1E75" w14:textId="77777777" w:rsidR="002A657C" w:rsidRPr="006B5715" w:rsidRDefault="002A657C" w:rsidP="00327254">
      <w:pPr>
        <w:pStyle w:val="REG-Pa"/>
      </w:pPr>
      <w:r w:rsidRPr="006B5715">
        <w:t>(ii)</w:t>
      </w:r>
      <w:r w:rsidRPr="006B5715">
        <w:tab/>
        <w:t>date of arrival of parent stock;</w:t>
      </w:r>
    </w:p>
    <w:p w14:paraId="7D0354DA" w14:textId="77777777" w:rsidR="002A657C" w:rsidRPr="006B5715" w:rsidRDefault="002A657C" w:rsidP="00327254">
      <w:pPr>
        <w:pStyle w:val="REG-P0"/>
        <w:rPr>
          <w:szCs w:val="26"/>
        </w:rPr>
      </w:pPr>
    </w:p>
    <w:p w14:paraId="03DB3432" w14:textId="77777777" w:rsidR="002A657C" w:rsidRPr="006B5715" w:rsidRDefault="002A657C" w:rsidP="00327254">
      <w:pPr>
        <w:pStyle w:val="REG-Pa"/>
      </w:pPr>
      <w:r w:rsidRPr="006B5715">
        <w:t>(iii)</w:t>
      </w:r>
      <w:r w:rsidRPr="006B5715">
        <w:tab/>
        <w:t>date(s) of release of F1 or subsequent generation from quarantine;</w:t>
      </w:r>
    </w:p>
    <w:p w14:paraId="0B6E2587" w14:textId="77777777" w:rsidR="002A657C" w:rsidRPr="006B5715" w:rsidRDefault="002A657C" w:rsidP="00327254">
      <w:pPr>
        <w:pStyle w:val="REG-P0"/>
        <w:rPr>
          <w:szCs w:val="26"/>
        </w:rPr>
      </w:pPr>
    </w:p>
    <w:p w14:paraId="1BA26AD6" w14:textId="77777777" w:rsidR="002A657C" w:rsidRPr="006B5715" w:rsidRDefault="002A657C" w:rsidP="00327254">
      <w:pPr>
        <w:pStyle w:val="REG-Pa"/>
      </w:pPr>
      <w:r w:rsidRPr="006B5715">
        <w:t>(iv)</w:t>
      </w:r>
      <w:r w:rsidRPr="006B5715">
        <w:tab/>
        <w:t>total number of organisms in original shipment(s) and total mortalities in each shipment upon arrival;</w:t>
      </w:r>
    </w:p>
    <w:p w14:paraId="40E94F76" w14:textId="77777777" w:rsidR="002A657C" w:rsidRPr="006B5715" w:rsidRDefault="002A657C" w:rsidP="00327254">
      <w:pPr>
        <w:pStyle w:val="REG-P0"/>
        <w:rPr>
          <w:szCs w:val="26"/>
        </w:rPr>
      </w:pPr>
    </w:p>
    <w:p w14:paraId="519A32CA" w14:textId="77777777" w:rsidR="002A657C" w:rsidRPr="006B5715" w:rsidRDefault="002A657C" w:rsidP="00327254">
      <w:pPr>
        <w:pStyle w:val="REG-Pa"/>
      </w:pPr>
      <w:r w:rsidRPr="006B5715">
        <w:t>(v)</w:t>
      </w:r>
      <w:r w:rsidRPr="006B5715">
        <w:tab/>
        <w:t>original number of organisms stocked in each tank;</w:t>
      </w:r>
    </w:p>
    <w:p w14:paraId="239B4FD1" w14:textId="77777777" w:rsidR="002A657C" w:rsidRPr="006B5715" w:rsidRDefault="002A657C" w:rsidP="00327254">
      <w:pPr>
        <w:pStyle w:val="REG-P0"/>
        <w:rPr>
          <w:szCs w:val="26"/>
        </w:rPr>
      </w:pPr>
    </w:p>
    <w:p w14:paraId="1851D600" w14:textId="77777777" w:rsidR="002A657C" w:rsidRPr="006B5715" w:rsidRDefault="002A657C" w:rsidP="00327254">
      <w:pPr>
        <w:pStyle w:val="REG-Pa"/>
      </w:pPr>
      <w:r w:rsidRPr="006B5715">
        <w:t>(vi)</w:t>
      </w:r>
      <w:r w:rsidRPr="006B5715">
        <w:tab/>
        <w:t>details of any clinical signs of disease, number of affected individuals, by tank;</w:t>
      </w:r>
    </w:p>
    <w:p w14:paraId="168B8602" w14:textId="77777777" w:rsidR="002A657C" w:rsidRPr="006B5715" w:rsidRDefault="002A657C" w:rsidP="00327254">
      <w:pPr>
        <w:pStyle w:val="REG-P0"/>
        <w:rPr>
          <w:szCs w:val="26"/>
        </w:rPr>
      </w:pPr>
    </w:p>
    <w:p w14:paraId="01A0C390" w14:textId="77777777" w:rsidR="002A657C" w:rsidRPr="006B5715" w:rsidRDefault="002A657C" w:rsidP="00327254">
      <w:pPr>
        <w:pStyle w:val="REG-Pa"/>
      </w:pPr>
      <w:r w:rsidRPr="006B5715">
        <w:t>(vii)</w:t>
      </w:r>
      <w:r w:rsidRPr="006B5715">
        <w:tab/>
        <w:t>details of any mortalities, by tank;</w:t>
      </w:r>
    </w:p>
    <w:p w14:paraId="0F7B0DB5" w14:textId="77777777" w:rsidR="002A657C" w:rsidRPr="006B5715" w:rsidRDefault="002A657C" w:rsidP="00327254">
      <w:pPr>
        <w:pStyle w:val="REG-P0"/>
        <w:rPr>
          <w:szCs w:val="26"/>
        </w:rPr>
      </w:pPr>
    </w:p>
    <w:p w14:paraId="7EC99A8A" w14:textId="77777777" w:rsidR="002A657C" w:rsidRPr="006B5715" w:rsidRDefault="002A657C" w:rsidP="00327254">
      <w:pPr>
        <w:pStyle w:val="REG-Pa"/>
      </w:pPr>
      <w:r w:rsidRPr="006B5715">
        <w:t>(viii)</w:t>
      </w:r>
      <w:r w:rsidRPr="006B5715">
        <w:tab/>
        <w:t>details of any health certificates;</w:t>
      </w:r>
    </w:p>
    <w:p w14:paraId="173A97E9" w14:textId="77777777" w:rsidR="002A657C" w:rsidRPr="006B5715" w:rsidRDefault="002A657C" w:rsidP="00327254">
      <w:pPr>
        <w:pStyle w:val="REG-P0"/>
        <w:rPr>
          <w:szCs w:val="26"/>
        </w:rPr>
      </w:pPr>
    </w:p>
    <w:p w14:paraId="3DE27393" w14:textId="77777777" w:rsidR="002A657C" w:rsidRPr="006B5715" w:rsidRDefault="002A657C" w:rsidP="00327254">
      <w:pPr>
        <w:pStyle w:val="REG-Pa"/>
      </w:pPr>
      <w:r w:rsidRPr="006B5715">
        <w:t>(ix)</w:t>
      </w:r>
      <w:r w:rsidRPr="006B5715">
        <w:tab/>
        <w:t>details of any F1 progeny produced (date and number) and their corresponding transfer tank number;</w:t>
      </w:r>
    </w:p>
    <w:p w14:paraId="3378B581" w14:textId="77777777" w:rsidR="002A657C" w:rsidRPr="006B5715" w:rsidRDefault="002A657C" w:rsidP="00327254">
      <w:pPr>
        <w:pStyle w:val="REG-P0"/>
        <w:rPr>
          <w:szCs w:val="26"/>
        </w:rPr>
      </w:pPr>
    </w:p>
    <w:p w14:paraId="38D7ED4E" w14:textId="5CB9C285" w:rsidR="002A657C" w:rsidRPr="006B5715" w:rsidRDefault="002A657C" w:rsidP="00327254">
      <w:pPr>
        <w:pStyle w:val="REG-Pa"/>
      </w:pPr>
      <w:r w:rsidRPr="006B5715">
        <w:t>(x)</w:t>
      </w:r>
      <w:r w:rsidRPr="006B5715">
        <w:tab/>
        <w:t>for parent stock, and for any F1 or subsequent generation aquatic organisms that for any</w:t>
      </w:r>
      <w:r w:rsidR="003A5352" w:rsidRPr="006B5715">
        <w:t xml:space="preserve"> </w:t>
      </w:r>
      <w:r w:rsidRPr="006B5715">
        <w:t xml:space="preserve">reason have not been approved for release from quarantine upon termination of the quarantine licence, number and size of aquatic organisms destroyed, date and method of </w:t>
      </w:r>
      <w:r w:rsidRPr="006B5715">
        <w:tab/>
        <w:t>destruction and disposal, and signature of the quarantine officer; and</w:t>
      </w:r>
    </w:p>
    <w:p w14:paraId="4EB7A233" w14:textId="77777777" w:rsidR="002A657C" w:rsidRPr="006B5715" w:rsidRDefault="002A657C" w:rsidP="00327254">
      <w:pPr>
        <w:pStyle w:val="REG-P0"/>
        <w:rPr>
          <w:szCs w:val="26"/>
        </w:rPr>
      </w:pPr>
    </w:p>
    <w:p w14:paraId="75D668B3" w14:textId="77777777" w:rsidR="002A657C" w:rsidRPr="006B5715" w:rsidRDefault="002A657C" w:rsidP="00327254">
      <w:pPr>
        <w:pStyle w:val="REG-Pa"/>
      </w:pPr>
      <w:r w:rsidRPr="006B5715">
        <w:t>(xi)</w:t>
      </w:r>
      <w:r w:rsidRPr="006B5715">
        <w:tab/>
        <w:t>for F1 or subsequent generation aquatic organisms, if approved for limited release from quarantine: number and size of aquatic organisms released, date of release, destination, summary of any risk management measures or restrictions to be employed and signature of the quarantine officer.</w:t>
      </w:r>
    </w:p>
    <w:p w14:paraId="3D7B83A1" w14:textId="77777777" w:rsidR="002A657C" w:rsidRPr="006B5715" w:rsidRDefault="002A657C" w:rsidP="00327254">
      <w:pPr>
        <w:pStyle w:val="REG-P0"/>
        <w:rPr>
          <w:szCs w:val="26"/>
        </w:rPr>
      </w:pPr>
    </w:p>
    <w:p w14:paraId="467580D8" w14:textId="77777777" w:rsidR="002A657C" w:rsidRPr="006B5715" w:rsidRDefault="002A657C" w:rsidP="00327254">
      <w:pPr>
        <w:pStyle w:val="REG-P0"/>
        <w:rPr>
          <w:b/>
          <w:bCs/>
        </w:rPr>
      </w:pPr>
      <w:r w:rsidRPr="006B5715">
        <w:rPr>
          <w:b/>
        </w:rPr>
        <w:t>6.2</w:t>
      </w:r>
      <w:r w:rsidRPr="006B5715">
        <w:rPr>
          <w:b/>
        </w:rPr>
        <w:tab/>
        <w:t>Tank record sheets</w:t>
      </w:r>
    </w:p>
    <w:p w14:paraId="24DCB1A4" w14:textId="77777777" w:rsidR="002A657C" w:rsidRPr="006B5715" w:rsidRDefault="002A657C" w:rsidP="005E200C">
      <w:pPr>
        <w:pStyle w:val="REG-P0"/>
        <w:ind w:left="567" w:hanging="567"/>
      </w:pPr>
    </w:p>
    <w:p w14:paraId="4197ABE2" w14:textId="1731AEA2" w:rsidR="002A657C" w:rsidRPr="006B5715" w:rsidRDefault="002A657C" w:rsidP="005E200C">
      <w:pPr>
        <w:pStyle w:val="REG-P0"/>
        <w:ind w:left="567" w:hanging="567"/>
      </w:pPr>
      <w:r w:rsidRPr="006B5715">
        <w:t>(a)</w:t>
      </w:r>
      <w:r w:rsidRPr="006B5715">
        <w:tab/>
        <w:t>A corresponding approved tank record sheet must be maintained for each holding tank and must be kept up to date at all times. Tank record sheets must be retained for a minimum of 36 months following release from quarantine of the portion of the shipment held in the specific tank or their destruction.</w:t>
      </w:r>
    </w:p>
    <w:p w14:paraId="72A9C5A1" w14:textId="77777777" w:rsidR="002A657C" w:rsidRPr="006B5715" w:rsidRDefault="002A657C" w:rsidP="005E200C">
      <w:pPr>
        <w:pStyle w:val="REG-P0"/>
        <w:ind w:left="567" w:hanging="567"/>
      </w:pPr>
    </w:p>
    <w:p w14:paraId="760FAB18" w14:textId="77777777" w:rsidR="002A657C" w:rsidRPr="006B5715" w:rsidRDefault="002A657C" w:rsidP="005E200C">
      <w:pPr>
        <w:pStyle w:val="REG-P0"/>
        <w:ind w:left="567" w:hanging="567"/>
      </w:pPr>
      <w:r w:rsidRPr="006B5715">
        <w:t>(b)</w:t>
      </w:r>
      <w:r w:rsidRPr="006B5715">
        <w:tab/>
        <w:t>This tank record sheet must display the following information:</w:t>
      </w:r>
    </w:p>
    <w:p w14:paraId="5223B06D" w14:textId="77777777" w:rsidR="002A657C" w:rsidRPr="006B5715" w:rsidRDefault="002A657C" w:rsidP="00327254">
      <w:pPr>
        <w:pStyle w:val="REG-P0"/>
        <w:rPr>
          <w:szCs w:val="26"/>
        </w:rPr>
      </w:pPr>
    </w:p>
    <w:p w14:paraId="3E34376A" w14:textId="77777777" w:rsidR="002A657C" w:rsidRPr="006B5715" w:rsidRDefault="002A657C" w:rsidP="00327254">
      <w:pPr>
        <w:pStyle w:val="REG-Pa"/>
      </w:pPr>
      <w:r w:rsidRPr="006B5715">
        <w:t>(i)</w:t>
      </w:r>
      <w:r w:rsidRPr="006B5715">
        <w:tab/>
        <w:t>Tank number;</w:t>
      </w:r>
    </w:p>
    <w:p w14:paraId="743EB3F9" w14:textId="77777777" w:rsidR="002A657C" w:rsidRPr="006B5715" w:rsidRDefault="002A657C" w:rsidP="00327254">
      <w:pPr>
        <w:pStyle w:val="REG-P0"/>
        <w:rPr>
          <w:szCs w:val="26"/>
        </w:rPr>
      </w:pPr>
    </w:p>
    <w:p w14:paraId="248B48D3" w14:textId="77777777" w:rsidR="002A657C" w:rsidRPr="006B5715" w:rsidRDefault="002A657C" w:rsidP="00327254">
      <w:pPr>
        <w:pStyle w:val="REG-Pa"/>
      </w:pPr>
      <w:r w:rsidRPr="006B5715">
        <w:t>(ii)</w:t>
      </w:r>
      <w:r w:rsidRPr="006B5715">
        <w:tab/>
        <w:t>Number of aquatic organisms in tank;</w:t>
      </w:r>
    </w:p>
    <w:p w14:paraId="0E7599C0" w14:textId="77777777" w:rsidR="002A657C" w:rsidRPr="006B5715" w:rsidRDefault="002A657C" w:rsidP="00327254">
      <w:pPr>
        <w:pStyle w:val="REG-P0"/>
        <w:rPr>
          <w:szCs w:val="26"/>
        </w:rPr>
      </w:pPr>
    </w:p>
    <w:p w14:paraId="50981F15" w14:textId="77777777" w:rsidR="002A657C" w:rsidRPr="006B5715" w:rsidRDefault="002A657C" w:rsidP="00327254">
      <w:pPr>
        <w:pStyle w:val="REG-Pa"/>
      </w:pPr>
      <w:r w:rsidRPr="006B5715">
        <w:t>(iii)</w:t>
      </w:r>
      <w:r w:rsidRPr="006B5715">
        <w:tab/>
        <w:t>Exporter identification details including country of export;</w:t>
      </w:r>
    </w:p>
    <w:p w14:paraId="76ED5BA4" w14:textId="77777777" w:rsidR="002A657C" w:rsidRPr="006B5715" w:rsidRDefault="002A657C" w:rsidP="00327254">
      <w:pPr>
        <w:pStyle w:val="REG-P0"/>
        <w:rPr>
          <w:szCs w:val="26"/>
        </w:rPr>
      </w:pPr>
    </w:p>
    <w:p w14:paraId="0AE19BD1" w14:textId="77777777" w:rsidR="002A657C" w:rsidRPr="006B5715" w:rsidRDefault="002A657C" w:rsidP="00327254">
      <w:pPr>
        <w:pStyle w:val="REG-Pa"/>
      </w:pPr>
      <w:r w:rsidRPr="006B5715">
        <w:t>(iv)</w:t>
      </w:r>
      <w:r w:rsidRPr="006B5715">
        <w:tab/>
        <w:t>Importer’s name;</w:t>
      </w:r>
    </w:p>
    <w:p w14:paraId="0C235082" w14:textId="77777777" w:rsidR="002A657C" w:rsidRPr="006B5715" w:rsidRDefault="002A657C" w:rsidP="00327254">
      <w:pPr>
        <w:pStyle w:val="REG-P0"/>
        <w:rPr>
          <w:szCs w:val="26"/>
        </w:rPr>
      </w:pPr>
    </w:p>
    <w:p w14:paraId="41D44BD1" w14:textId="77777777" w:rsidR="002A657C" w:rsidRPr="006B5715" w:rsidRDefault="002A657C" w:rsidP="00327254">
      <w:pPr>
        <w:pStyle w:val="REG-Pa"/>
      </w:pPr>
      <w:r w:rsidRPr="006B5715">
        <w:t>(v)</w:t>
      </w:r>
      <w:r w:rsidRPr="006B5715">
        <w:tab/>
        <w:t>Date of arrival;</w:t>
      </w:r>
    </w:p>
    <w:p w14:paraId="086D5A6F" w14:textId="77777777" w:rsidR="002A657C" w:rsidRPr="006B5715" w:rsidRDefault="002A657C" w:rsidP="00327254">
      <w:pPr>
        <w:pStyle w:val="REG-P0"/>
        <w:rPr>
          <w:szCs w:val="26"/>
        </w:rPr>
      </w:pPr>
    </w:p>
    <w:p w14:paraId="66330F11" w14:textId="77777777" w:rsidR="002A657C" w:rsidRPr="006B5715" w:rsidRDefault="002A657C" w:rsidP="00327254">
      <w:pPr>
        <w:pStyle w:val="REG-Pa"/>
      </w:pPr>
      <w:r w:rsidRPr="006B5715">
        <w:t>(vi)</w:t>
      </w:r>
      <w:r w:rsidRPr="006B5715">
        <w:tab/>
        <w:t>Shipment or airway bill number;</w:t>
      </w:r>
    </w:p>
    <w:p w14:paraId="4FD5E899" w14:textId="77777777" w:rsidR="002A657C" w:rsidRPr="006B5715" w:rsidRDefault="002A657C" w:rsidP="00327254">
      <w:pPr>
        <w:pStyle w:val="REG-P0"/>
        <w:rPr>
          <w:szCs w:val="26"/>
        </w:rPr>
      </w:pPr>
    </w:p>
    <w:p w14:paraId="5C492539" w14:textId="77777777" w:rsidR="002A657C" w:rsidRPr="006B5715" w:rsidRDefault="002A657C" w:rsidP="00327254">
      <w:pPr>
        <w:pStyle w:val="REG-Pa"/>
      </w:pPr>
      <w:r w:rsidRPr="006B5715">
        <w:t>(vii)</w:t>
      </w:r>
      <w:r w:rsidRPr="006B5715">
        <w:tab/>
        <w:t>Number of aquatic organisms dead on arrival;</w:t>
      </w:r>
    </w:p>
    <w:p w14:paraId="7D25EE45" w14:textId="77777777" w:rsidR="002A657C" w:rsidRPr="006B5715" w:rsidRDefault="002A657C" w:rsidP="00327254">
      <w:pPr>
        <w:pStyle w:val="REG-P0"/>
      </w:pPr>
    </w:p>
    <w:p w14:paraId="3332C2DB" w14:textId="77777777" w:rsidR="002A657C" w:rsidRPr="006B5715" w:rsidRDefault="002A657C" w:rsidP="00327254">
      <w:pPr>
        <w:pStyle w:val="REG-Pa"/>
      </w:pPr>
      <w:r w:rsidRPr="006B5715">
        <w:t>(viii)</w:t>
      </w:r>
      <w:r w:rsidRPr="006B5715">
        <w:tab/>
        <w:t>Details of any observed disease conditions and number of sick aquatic organ organisms;</w:t>
      </w:r>
    </w:p>
    <w:p w14:paraId="3D6A13B7" w14:textId="77777777" w:rsidR="002A657C" w:rsidRPr="006B5715" w:rsidRDefault="002A657C" w:rsidP="00327254">
      <w:pPr>
        <w:pStyle w:val="REG-P0"/>
        <w:rPr>
          <w:szCs w:val="26"/>
        </w:rPr>
      </w:pPr>
    </w:p>
    <w:p w14:paraId="0B41F9BC" w14:textId="293EF852" w:rsidR="00980EFB" w:rsidRPr="006B5715" w:rsidRDefault="00980EFB" w:rsidP="00980EFB">
      <w:pPr>
        <w:pStyle w:val="REG-Amend"/>
      </w:pPr>
      <w:r w:rsidRPr="006B5715">
        <w:t>[The word “organ” before the word “organisms” is superfluous.]</w:t>
      </w:r>
    </w:p>
    <w:p w14:paraId="7D164F4D" w14:textId="77777777" w:rsidR="00980EFB" w:rsidRPr="006B5715" w:rsidRDefault="00980EFB" w:rsidP="00327254">
      <w:pPr>
        <w:pStyle w:val="REG-P0"/>
        <w:rPr>
          <w:szCs w:val="26"/>
        </w:rPr>
      </w:pPr>
    </w:p>
    <w:p w14:paraId="29832A40" w14:textId="77777777" w:rsidR="002A657C" w:rsidRPr="006B5715" w:rsidRDefault="002A657C" w:rsidP="00327254">
      <w:pPr>
        <w:pStyle w:val="REG-Pa"/>
      </w:pPr>
      <w:r w:rsidRPr="006B5715">
        <w:t>(ix)</w:t>
      </w:r>
      <w:r w:rsidRPr="006B5715">
        <w:tab/>
        <w:t>Daily record of number of aquatic organisms deaths in tank;</w:t>
      </w:r>
    </w:p>
    <w:p w14:paraId="27F899C4" w14:textId="77777777" w:rsidR="002A657C" w:rsidRPr="006B5715" w:rsidRDefault="002A657C" w:rsidP="00327254">
      <w:pPr>
        <w:pStyle w:val="REG-P0"/>
        <w:rPr>
          <w:szCs w:val="26"/>
        </w:rPr>
      </w:pPr>
    </w:p>
    <w:p w14:paraId="072FB6BE" w14:textId="77777777" w:rsidR="004519CF" w:rsidRPr="006B5715" w:rsidRDefault="004519CF" w:rsidP="004519CF">
      <w:pPr>
        <w:pStyle w:val="REG-Amend"/>
      </w:pPr>
      <w:r w:rsidRPr="006B5715">
        <w:t xml:space="preserve">[The word “organisms” should be “organism” (singular) or “organisms’” (possessive).] </w:t>
      </w:r>
    </w:p>
    <w:p w14:paraId="4C8255E3" w14:textId="77777777" w:rsidR="004519CF" w:rsidRPr="006B5715" w:rsidRDefault="004519CF" w:rsidP="00327254">
      <w:pPr>
        <w:pStyle w:val="REG-P0"/>
        <w:rPr>
          <w:szCs w:val="26"/>
        </w:rPr>
      </w:pPr>
    </w:p>
    <w:p w14:paraId="3F25CE84" w14:textId="77777777" w:rsidR="002A657C" w:rsidRPr="006B5715" w:rsidRDefault="002A657C" w:rsidP="00327254">
      <w:pPr>
        <w:pStyle w:val="REG-Pa"/>
      </w:pPr>
      <w:r w:rsidRPr="006B5715">
        <w:t>(x)</w:t>
      </w:r>
      <w:r w:rsidRPr="006B5715">
        <w:tab/>
        <w:t>Details of any prophylactic or therapeutic treatments given;</w:t>
      </w:r>
    </w:p>
    <w:p w14:paraId="28706AC2" w14:textId="77777777" w:rsidR="002A657C" w:rsidRPr="006B5715" w:rsidRDefault="002A657C" w:rsidP="00327254">
      <w:pPr>
        <w:pStyle w:val="REG-P0"/>
        <w:rPr>
          <w:szCs w:val="26"/>
        </w:rPr>
      </w:pPr>
    </w:p>
    <w:p w14:paraId="7BBC4EEB" w14:textId="77777777" w:rsidR="002A657C" w:rsidRPr="006B5715" w:rsidRDefault="002A657C" w:rsidP="00327254">
      <w:pPr>
        <w:pStyle w:val="REG-Pa"/>
      </w:pPr>
      <w:r w:rsidRPr="006B5715">
        <w:t>(xi)</w:t>
      </w:r>
      <w:r w:rsidRPr="006B5715">
        <w:tab/>
        <w:t>Disposal details;</w:t>
      </w:r>
    </w:p>
    <w:p w14:paraId="022C814A" w14:textId="77777777" w:rsidR="002A657C" w:rsidRPr="006B5715" w:rsidRDefault="002A657C" w:rsidP="00327254">
      <w:pPr>
        <w:pStyle w:val="REG-P0"/>
        <w:rPr>
          <w:szCs w:val="26"/>
        </w:rPr>
      </w:pPr>
    </w:p>
    <w:p w14:paraId="0068A75D" w14:textId="77777777" w:rsidR="002A657C" w:rsidRPr="006B5715" w:rsidRDefault="002A657C" w:rsidP="00327254">
      <w:pPr>
        <w:pStyle w:val="REG-Pa"/>
      </w:pPr>
      <w:r w:rsidRPr="006B5715">
        <w:t>(xii)</w:t>
      </w:r>
      <w:r w:rsidRPr="006B5715">
        <w:tab/>
        <w:t>Disinfection details;</w:t>
      </w:r>
    </w:p>
    <w:p w14:paraId="49E94619" w14:textId="77777777" w:rsidR="002A657C" w:rsidRPr="006B5715" w:rsidRDefault="002A657C" w:rsidP="00327254">
      <w:pPr>
        <w:pStyle w:val="REG-P0"/>
        <w:rPr>
          <w:szCs w:val="26"/>
        </w:rPr>
      </w:pPr>
    </w:p>
    <w:p w14:paraId="1532F71C" w14:textId="77777777" w:rsidR="002A657C" w:rsidRPr="006B5715" w:rsidRDefault="002A657C" w:rsidP="00327254">
      <w:pPr>
        <w:pStyle w:val="REG-Pa"/>
      </w:pPr>
      <w:r w:rsidRPr="006B5715">
        <w:t>(xiii)</w:t>
      </w:r>
      <w:r w:rsidRPr="006B5715">
        <w:tab/>
        <w:t>Details of any F1 progeny produce (date and number) and their corresponding transfer tank number.</w:t>
      </w:r>
    </w:p>
    <w:p w14:paraId="5F3EA212" w14:textId="77777777" w:rsidR="002A657C" w:rsidRPr="006B5715" w:rsidRDefault="002A657C" w:rsidP="00327254">
      <w:pPr>
        <w:pStyle w:val="REG-P0"/>
        <w:rPr>
          <w:szCs w:val="26"/>
        </w:rPr>
      </w:pPr>
    </w:p>
    <w:p w14:paraId="00DC6F86" w14:textId="77777777" w:rsidR="002A657C" w:rsidRPr="006B5715" w:rsidRDefault="002A657C" w:rsidP="00327254">
      <w:pPr>
        <w:pStyle w:val="REG-Pa"/>
      </w:pPr>
      <w:r w:rsidRPr="006B5715">
        <w:t>(xiv)</w:t>
      </w:r>
      <w:r w:rsidRPr="006B5715">
        <w:tab/>
        <w:t>Details of wastewater treatment, including chlorination records, if applicable, filter disposal, internal audit, and general maintenance must be recorded in a logbook.</w:t>
      </w:r>
    </w:p>
    <w:p w14:paraId="23AF1922" w14:textId="77777777" w:rsidR="002A657C" w:rsidRPr="006B5715" w:rsidRDefault="002A657C" w:rsidP="00327254">
      <w:pPr>
        <w:pStyle w:val="REG-P0"/>
        <w:rPr>
          <w:szCs w:val="26"/>
        </w:rPr>
      </w:pPr>
    </w:p>
    <w:p w14:paraId="0F6402B3" w14:textId="77777777" w:rsidR="002A657C" w:rsidRPr="006B5715" w:rsidRDefault="002A657C" w:rsidP="00327254">
      <w:pPr>
        <w:pStyle w:val="REG-Pa"/>
      </w:pPr>
      <w:r w:rsidRPr="006B5715">
        <w:t>(xv)</w:t>
      </w:r>
      <w:r w:rsidRPr="006B5715">
        <w:tab/>
        <w:t>A separate logbook must be used to record details of the entry and exit of authorised personnel into the quarantine facility.</w:t>
      </w:r>
    </w:p>
    <w:p w14:paraId="0AC847BD" w14:textId="77777777" w:rsidR="002A657C" w:rsidRPr="006B5715" w:rsidRDefault="002A657C" w:rsidP="00327254">
      <w:pPr>
        <w:pStyle w:val="REG-P0"/>
        <w:rPr>
          <w:szCs w:val="26"/>
        </w:rPr>
      </w:pPr>
    </w:p>
    <w:p w14:paraId="4074CA0E" w14:textId="77777777" w:rsidR="002A657C" w:rsidRPr="006B5715" w:rsidRDefault="002A657C" w:rsidP="00327254">
      <w:pPr>
        <w:pStyle w:val="REG-P0"/>
        <w:rPr>
          <w:b/>
          <w:bCs/>
        </w:rPr>
      </w:pPr>
      <w:r w:rsidRPr="006B5715">
        <w:rPr>
          <w:b/>
        </w:rPr>
        <w:t>7.</w:t>
      </w:r>
      <w:r w:rsidRPr="006B5715">
        <w:rPr>
          <w:b/>
        </w:rPr>
        <w:tab/>
        <w:t>Auditing</w:t>
      </w:r>
    </w:p>
    <w:p w14:paraId="5B78599B" w14:textId="77777777" w:rsidR="002A657C" w:rsidRPr="006B5715" w:rsidRDefault="002A657C" w:rsidP="00327254">
      <w:pPr>
        <w:pStyle w:val="REG-P0"/>
        <w:rPr>
          <w:szCs w:val="26"/>
        </w:rPr>
      </w:pPr>
    </w:p>
    <w:p w14:paraId="331281A6" w14:textId="77777777" w:rsidR="002A657C" w:rsidRPr="006B5715" w:rsidRDefault="002A657C" w:rsidP="005E200C">
      <w:pPr>
        <w:pStyle w:val="REG-P0"/>
        <w:ind w:left="567" w:hanging="567"/>
      </w:pPr>
      <w:r w:rsidRPr="006B5715">
        <w:t>(a)</w:t>
      </w:r>
      <w:r w:rsidRPr="006B5715">
        <w:tab/>
        <w:t>It is the responsibility of the operator to undertake systematic periodic internal audits at least on a quarterly basis, to ensure that the standards for the operation of the introductions and transfers quarantine facility as outlined in this Annexure are maintained and to identify and correct any deficiencies. The operator must record in the logbook, any variations from the prescribed criteria encountered and the corrective measures taken.</w:t>
      </w:r>
    </w:p>
    <w:p w14:paraId="68049E2F" w14:textId="77777777" w:rsidR="002A657C" w:rsidRPr="006B5715" w:rsidRDefault="002A657C" w:rsidP="005E200C">
      <w:pPr>
        <w:pStyle w:val="REG-P0"/>
        <w:ind w:left="567" w:hanging="567"/>
        <w:rPr>
          <w:szCs w:val="26"/>
        </w:rPr>
      </w:pPr>
    </w:p>
    <w:p w14:paraId="14356BF6" w14:textId="77777777" w:rsidR="002A657C" w:rsidRPr="006B5715" w:rsidRDefault="002A657C" w:rsidP="005E200C">
      <w:pPr>
        <w:pStyle w:val="REG-P0"/>
        <w:ind w:left="567" w:hanging="567"/>
      </w:pPr>
      <w:r w:rsidRPr="006B5715">
        <w:t>(b)</w:t>
      </w:r>
      <w:r w:rsidRPr="006B5715">
        <w:tab/>
        <w:t>Periodic external audits of the quarantine facility may be conducted by the quarantine officer or other approved person to verify the security and proper functioning of the quarantine facility.</w:t>
      </w:r>
    </w:p>
    <w:p w14:paraId="607B6BA5" w14:textId="77777777" w:rsidR="002A657C" w:rsidRPr="006B5715" w:rsidRDefault="002A657C" w:rsidP="00327254">
      <w:pPr>
        <w:pStyle w:val="REG-P0"/>
        <w:rPr>
          <w:szCs w:val="26"/>
        </w:rPr>
      </w:pPr>
    </w:p>
    <w:p w14:paraId="79DD8A61" w14:textId="77777777" w:rsidR="002A657C" w:rsidRPr="006B5715" w:rsidRDefault="002A657C" w:rsidP="00327254">
      <w:pPr>
        <w:pStyle w:val="REG-P0"/>
        <w:rPr>
          <w:b/>
          <w:bCs/>
        </w:rPr>
      </w:pPr>
      <w:r w:rsidRPr="006B5715">
        <w:rPr>
          <w:b/>
        </w:rPr>
        <w:t>8.</w:t>
      </w:r>
      <w:r w:rsidRPr="006B5715">
        <w:rPr>
          <w:b/>
        </w:rPr>
        <w:tab/>
        <w:t>Security</w:t>
      </w:r>
    </w:p>
    <w:p w14:paraId="4312AB97" w14:textId="77777777" w:rsidR="002A657C" w:rsidRPr="006B5715" w:rsidRDefault="002A657C" w:rsidP="00327254">
      <w:pPr>
        <w:pStyle w:val="REG-P0"/>
        <w:rPr>
          <w:szCs w:val="26"/>
        </w:rPr>
      </w:pPr>
    </w:p>
    <w:p w14:paraId="3E4D9F8A" w14:textId="77777777" w:rsidR="002A657C" w:rsidRPr="006B5715" w:rsidRDefault="002A657C" w:rsidP="005E200C">
      <w:pPr>
        <w:pStyle w:val="REG-P0"/>
        <w:ind w:left="567" w:hanging="567"/>
      </w:pPr>
      <w:r w:rsidRPr="006B5715">
        <w:t>(a)</w:t>
      </w:r>
      <w:r w:rsidRPr="006B5715">
        <w:tab/>
        <w:t>Control and security of the quarantine facility is of the utmost importance; and is the responsibility of the operator. The quarantine facility and its perimeter fencing must be securely locked when the facility is not in active use or when unattended.</w:t>
      </w:r>
    </w:p>
    <w:p w14:paraId="42EE4940" w14:textId="77777777" w:rsidR="002A657C" w:rsidRPr="006B5715" w:rsidRDefault="002A657C" w:rsidP="005E200C">
      <w:pPr>
        <w:pStyle w:val="REG-P0"/>
        <w:ind w:left="567" w:hanging="567"/>
        <w:rPr>
          <w:szCs w:val="26"/>
        </w:rPr>
      </w:pPr>
    </w:p>
    <w:p w14:paraId="4A7CE71A" w14:textId="77777777" w:rsidR="002A657C" w:rsidRPr="006B5715" w:rsidRDefault="002A657C" w:rsidP="005E200C">
      <w:pPr>
        <w:pStyle w:val="REG-P0"/>
        <w:ind w:left="567" w:hanging="567"/>
      </w:pPr>
      <w:r w:rsidRPr="006B5715">
        <w:t>(b)</w:t>
      </w:r>
      <w:r w:rsidRPr="006B5715">
        <w:tab/>
        <w:t>Procedures must be adopted to ensure that access to the premises is limited to authorised persons only. Signs must be prominently displayed on all sides of the external perimeter fencing and on all entrances to the facility to show that it is an introductions and transfers quarantine facility and that unauthorised entry is prohibited.</w:t>
      </w:r>
    </w:p>
    <w:p w14:paraId="34BABBE5" w14:textId="77777777" w:rsidR="002A657C" w:rsidRPr="006B5715" w:rsidRDefault="002A657C" w:rsidP="005E200C">
      <w:pPr>
        <w:pStyle w:val="REG-P0"/>
        <w:ind w:left="567" w:hanging="567"/>
        <w:rPr>
          <w:szCs w:val="26"/>
        </w:rPr>
      </w:pPr>
    </w:p>
    <w:p w14:paraId="7AC705CC" w14:textId="7AD0D066" w:rsidR="002A657C" w:rsidRPr="006B5715" w:rsidRDefault="002A657C" w:rsidP="005E200C">
      <w:pPr>
        <w:pStyle w:val="REG-P0"/>
        <w:ind w:left="567" w:hanging="567"/>
      </w:pPr>
      <w:r w:rsidRPr="006B5715">
        <w:t>(c)</w:t>
      </w:r>
      <w:r w:rsidRPr="006B5715">
        <w:tab/>
        <w:t>The entry of staff into the quarantine facility must be restricted to the minimum required to</w:t>
      </w:r>
      <w:r w:rsidR="000E1FDC" w:rsidRPr="006B5715">
        <w:t xml:space="preserve"> </w:t>
      </w:r>
      <w:r w:rsidRPr="006B5715">
        <w:t>perform necessary maintenance and observation of the quarantined organisms. A list of authorised staff must be provided to the quarantine officer by the operator. Except in an emergency situation, no other persons must enter the quarantine facility unless written approval has been obtained from the quarantine officer.</w:t>
      </w:r>
    </w:p>
    <w:p w14:paraId="4036597F" w14:textId="77777777" w:rsidR="002A657C" w:rsidRPr="006B5715" w:rsidRDefault="002A657C" w:rsidP="005E200C">
      <w:pPr>
        <w:pStyle w:val="REG-P0"/>
        <w:ind w:left="567" w:hanging="567"/>
        <w:rPr>
          <w:szCs w:val="26"/>
        </w:rPr>
      </w:pPr>
    </w:p>
    <w:p w14:paraId="001436AE" w14:textId="77777777" w:rsidR="002A657C" w:rsidRPr="006B5715" w:rsidRDefault="002A657C" w:rsidP="005E200C">
      <w:pPr>
        <w:pStyle w:val="REG-P0"/>
        <w:ind w:left="567" w:hanging="567"/>
      </w:pPr>
      <w:r w:rsidRPr="006B5715">
        <w:t>(d)</w:t>
      </w:r>
      <w:r w:rsidRPr="006B5715">
        <w:tab/>
        <w:t>A logbook of all entry and exit into and out of the quarantine facility must he maintained. All personnel entering the facility must enter the following information:</w:t>
      </w:r>
    </w:p>
    <w:p w14:paraId="22826703" w14:textId="77777777" w:rsidR="002A657C" w:rsidRPr="006B5715" w:rsidRDefault="002A657C" w:rsidP="00327254">
      <w:pPr>
        <w:pStyle w:val="REG-P0"/>
        <w:rPr>
          <w:szCs w:val="26"/>
        </w:rPr>
      </w:pPr>
    </w:p>
    <w:p w14:paraId="7FB6A199" w14:textId="77777777" w:rsidR="002A657C" w:rsidRPr="006B5715" w:rsidRDefault="002A657C" w:rsidP="00327254">
      <w:pPr>
        <w:pStyle w:val="REG-Pa"/>
      </w:pPr>
      <w:r w:rsidRPr="006B5715">
        <w:t>(i)</w:t>
      </w:r>
      <w:r w:rsidRPr="006B5715">
        <w:tab/>
        <w:t>Name of authorised person;</w:t>
      </w:r>
    </w:p>
    <w:p w14:paraId="1C626B50" w14:textId="77777777" w:rsidR="002A657C" w:rsidRPr="006B5715" w:rsidRDefault="002A657C" w:rsidP="00327254">
      <w:pPr>
        <w:pStyle w:val="REG-P0"/>
        <w:rPr>
          <w:szCs w:val="26"/>
        </w:rPr>
      </w:pPr>
    </w:p>
    <w:p w14:paraId="06BB91F1" w14:textId="77777777" w:rsidR="002A657C" w:rsidRPr="006B5715" w:rsidRDefault="002A657C" w:rsidP="00327254">
      <w:pPr>
        <w:pStyle w:val="REG-Pa"/>
      </w:pPr>
      <w:r w:rsidRPr="006B5715">
        <w:t>(ii)</w:t>
      </w:r>
      <w:r w:rsidRPr="006B5715">
        <w:tab/>
        <w:t>Date of entry/exit;</w:t>
      </w:r>
    </w:p>
    <w:p w14:paraId="64DA6EAA" w14:textId="77777777" w:rsidR="002A657C" w:rsidRPr="006B5715" w:rsidRDefault="002A657C" w:rsidP="00327254">
      <w:pPr>
        <w:pStyle w:val="REG-P0"/>
      </w:pPr>
    </w:p>
    <w:p w14:paraId="2AD45EBA" w14:textId="77777777" w:rsidR="002A657C" w:rsidRPr="006B5715" w:rsidRDefault="002A657C" w:rsidP="00327254">
      <w:pPr>
        <w:pStyle w:val="REG-Pa"/>
      </w:pPr>
      <w:r w:rsidRPr="006B5715">
        <w:t>(iii)</w:t>
      </w:r>
      <w:r w:rsidRPr="006B5715">
        <w:tab/>
        <w:t>Time of entry;</w:t>
      </w:r>
    </w:p>
    <w:p w14:paraId="3042DFC9" w14:textId="77777777" w:rsidR="002A657C" w:rsidRPr="006B5715" w:rsidRDefault="002A657C" w:rsidP="00327254">
      <w:pPr>
        <w:pStyle w:val="REG-P0"/>
        <w:rPr>
          <w:szCs w:val="26"/>
        </w:rPr>
      </w:pPr>
    </w:p>
    <w:p w14:paraId="108FF02C" w14:textId="77777777" w:rsidR="002A657C" w:rsidRPr="006B5715" w:rsidRDefault="002A657C" w:rsidP="00327254">
      <w:pPr>
        <w:pStyle w:val="REG-Pa"/>
      </w:pPr>
      <w:r w:rsidRPr="006B5715">
        <w:t>(iv)</w:t>
      </w:r>
      <w:r w:rsidRPr="006B5715">
        <w:tab/>
        <w:t>Reason for entry;</w:t>
      </w:r>
    </w:p>
    <w:p w14:paraId="7CFD8CC4" w14:textId="77777777" w:rsidR="002A657C" w:rsidRPr="006B5715" w:rsidRDefault="002A657C" w:rsidP="00327254">
      <w:pPr>
        <w:pStyle w:val="REG-P0"/>
        <w:rPr>
          <w:szCs w:val="26"/>
        </w:rPr>
      </w:pPr>
    </w:p>
    <w:p w14:paraId="260E31AB" w14:textId="77777777" w:rsidR="002A657C" w:rsidRPr="006B5715" w:rsidRDefault="002A657C" w:rsidP="00327254">
      <w:pPr>
        <w:pStyle w:val="REG-Pa"/>
      </w:pPr>
      <w:r w:rsidRPr="006B5715">
        <w:t>(v)</w:t>
      </w:r>
      <w:r w:rsidRPr="006B5715">
        <w:tab/>
        <w:t>Time of exit;</w:t>
      </w:r>
    </w:p>
    <w:p w14:paraId="09942758" w14:textId="77777777" w:rsidR="002A657C" w:rsidRPr="006B5715" w:rsidRDefault="002A657C" w:rsidP="00327254">
      <w:pPr>
        <w:pStyle w:val="REG-P0"/>
        <w:rPr>
          <w:szCs w:val="26"/>
        </w:rPr>
      </w:pPr>
    </w:p>
    <w:p w14:paraId="13B6139E" w14:textId="77777777" w:rsidR="002A657C" w:rsidRPr="006B5715" w:rsidRDefault="002A657C" w:rsidP="00327254">
      <w:pPr>
        <w:pStyle w:val="REG-Pa"/>
      </w:pPr>
      <w:r w:rsidRPr="006B5715">
        <w:t>(vi)</w:t>
      </w:r>
      <w:r w:rsidRPr="006B5715">
        <w:tab/>
        <w:t>Signature at exit; and</w:t>
      </w:r>
    </w:p>
    <w:p w14:paraId="4B1B5429" w14:textId="77777777" w:rsidR="002A657C" w:rsidRPr="006B5715" w:rsidRDefault="002A657C" w:rsidP="00327254">
      <w:pPr>
        <w:pStyle w:val="REG-P0"/>
        <w:rPr>
          <w:szCs w:val="26"/>
        </w:rPr>
      </w:pPr>
    </w:p>
    <w:p w14:paraId="727898D6" w14:textId="77777777" w:rsidR="002A657C" w:rsidRPr="006B5715" w:rsidRDefault="002A657C" w:rsidP="00327254">
      <w:pPr>
        <w:pStyle w:val="REG-Pa"/>
      </w:pPr>
      <w:r w:rsidRPr="006B5715">
        <w:t>(vii)</w:t>
      </w:r>
      <w:r w:rsidRPr="006B5715">
        <w:tab/>
        <w:t>Notation of any irregularities.</w:t>
      </w:r>
    </w:p>
    <w:p w14:paraId="178C31D2" w14:textId="77777777" w:rsidR="002A657C" w:rsidRPr="006B5715" w:rsidRDefault="002A657C" w:rsidP="00327254">
      <w:pPr>
        <w:pStyle w:val="REG-P0"/>
        <w:rPr>
          <w:szCs w:val="26"/>
        </w:rPr>
      </w:pPr>
    </w:p>
    <w:p w14:paraId="7860044D" w14:textId="77777777" w:rsidR="002A657C" w:rsidRPr="006B5715" w:rsidRDefault="002A657C" w:rsidP="005E200C">
      <w:pPr>
        <w:pStyle w:val="REG-P0"/>
        <w:ind w:left="567" w:hanging="567"/>
      </w:pPr>
      <w:r w:rsidRPr="006B5715">
        <w:t>(e)</w:t>
      </w:r>
      <w:r w:rsidRPr="006B5715">
        <w:tab/>
        <w:t>Signature at Exit indicates that the exiting staff member has confirmed that the quarantine area was in proper order at the time of his or her exit and that the premises have been left in a secure manner. The operator must ensure that all staff comply with these requirements and must verify the accuracy of record keeping on a weekly basis. The logbook must be made available for examination by the quarantine officer upon request.</w:t>
      </w:r>
    </w:p>
    <w:p w14:paraId="1691F4F6" w14:textId="77777777" w:rsidR="002A657C" w:rsidRPr="006B5715" w:rsidRDefault="002A657C" w:rsidP="00327254">
      <w:pPr>
        <w:pStyle w:val="REG-P0"/>
        <w:rPr>
          <w:szCs w:val="26"/>
        </w:rPr>
      </w:pPr>
    </w:p>
    <w:p w14:paraId="786F45EC" w14:textId="77777777" w:rsidR="002A657C" w:rsidRPr="006B5715" w:rsidRDefault="002A657C" w:rsidP="00327254">
      <w:pPr>
        <w:pStyle w:val="REG-P0"/>
        <w:rPr>
          <w:b/>
          <w:bCs/>
        </w:rPr>
      </w:pPr>
      <w:r w:rsidRPr="006B5715">
        <w:rPr>
          <w:b/>
        </w:rPr>
        <w:t>9.</w:t>
      </w:r>
      <w:r w:rsidRPr="006B5715">
        <w:rPr>
          <w:b/>
        </w:rPr>
        <w:tab/>
        <w:t>Contingency plans</w:t>
      </w:r>
    </w:p>
    <w:p w14:paraId="5FDA76A7" w14:textId="77777777" w:rsidR="002A657C" w:rsidRPr="006B5715" w:rsidRDefault="002A657C" w:rsidP="00327254">
      <w:pPr>
        <w:pStyle w:val="REG-P0"/>
        <w:rPr>
          <w:szCs w:val="26"/>
        </w:rPr>
      </w:pPr>
    </w:p>
    <w:p w14:paraId="5B06D1B0" w14:textId="77777777" w:rsidR="002A657C" w:rsidRPr="006B5715" w:rsidRDefault="002A657C" w:rsidP="00327254">
      <w:pPr>
        <w:pStyle w:val="REG-P0"/>
      </w:pPr>
      <w:r w:rsidRPr="006B5715">
        <w:t>The operator must develop a contingency plan addressing actions to be taken in the event of a vehicle breakdown during the transport of aquatic organisms from customs arrival to the quarantine facility, and any on-site emergencies that may arise, such as fire, floods, electrical failure or breakdown of essential equipment such as aerators or pumps). In the case of an emergency, the quarantine officer must be notified immediate</w:t>
      </w:r>
    </w:p>
    <w:p w14:paraId="2FA731CB" w14:textId="77777777" w:rsidR="002A657C" w:rsidRPr="006B5715" w:rsidRDefault="002A657C" w:rsidP="00327254"/>
    <w:p w14:paraId="3C2DFEF4" w14:textId="77777777" w:rsidR="002A657C" w:rsidRPr="006B5715" w:rsidRDefault="002A657C" w:rsidP="00327254">
      <w:r w:rsidRPr="006B5715">
        <w:br w:type="page"/>
      </w:r>
    </w:p>
    <w:p w14:paraId="4B9AB80C" w14:textId="77777777" w:rsidR="002A657C" w:rsidRPr="006B5715" w:rsidRDefault="002A657C" w:rsidP="00327254">
      <w:pPr>
        <w:pStyle w:val="REG-P0"/>
        <w:jc w:val="center"/>
        <w:rPr>
          <w:b/>
          <w:bCs/>
        </w:rPr>
      </w:pPr>
      <w:r w:rsidRPr="006B5715">
        <w:rPr>
          <w:b/>
        </w:rPr>
        <w:t>Annexu</w:t>
      </w:r>
      <w:r w:rsidRPr="006B5715">
        <w:rPr>
          <w:b/>
          <w:spacing w:val="-4"/>
        </w:rPr>
        <w:t>r</w:t>
      </w:r>
      <w:r w:rsidRPr="006B5715">
        <w:rPr>
          <w:b/>
        </w:rPr>
        <w:t>e I</w:t>
      </w:r>
    </w:p>
    <w:p w14:paraId="0993834C" w14:textId="77777777" w:rsidR="002A657C" w:rsidRPr="006B5715" w:rsidRDefault="002A657C" w:rsidP="00327254">
      <w:pPr>
        <w:rPr>
          <w:sz w:val="26"/>
          <w:szCs w:val="26"/>
        </w:rPr>
      </w:pPr>
    </w:p>
    <w:p w14:paraId="7B20B367" w14:textId="77777777" w:rsidR="002A657C" w:rsidRPr="006B5715" w:rsidRDefault="002A657C" w:rsidP="00327254">
      <w:pPr>
        <w:pStyle w:val="BodyText"/>
        <w:ind w:left="363"/>
        <w:jc w:val="center"/>
        <w:rPr>
          <w:lang w:val="en-GB"/>
        </w:rPr>
      </w:pPr>
      <w:r w:rsidRPr="006B5715">
        <w:rPr>
          <w:lang w:val="en-GB"/>
        </w:rPr>
        <w:t>Republic of Namibia</w:t>
      </w:r>
    </w:p>
    <w:p w14:paraId="308F6A7C" w14:textId="77777777" w:rsidR="002A657C" w:rsidRPr="006B5715" w:rsidRDefault="002A657C" w:rsidP="00327254">
      <w:pPr>
        <w:pStyle w:val="BodyText"/>
        <w:ind w:left="363"/>
        <w:jc w:val="center"/>
        <w:rPr>
          <w:lang w:val="en-GB"/>
        </w:rPr>
      </w:pPr>
      <w:r w:rsidRPr="006B5715">
        <w:rPr>
          <w:lang w:val="en-GB"/>
        </w:rPr>
        <w:t>Ministry of Fisheries and Marine Resources</w:t>
      </w:r>
    </w:p>
    <w:p w14:paraId="08F4D877" w14:textId="77777777" w:rsidR="002A657C" w:rsidRPr="006B5715" w:rsidRDefault="002A657C" w:rsidP="00327254">
      <w:pPr>
        <w:rPr>
          <w:sz w:val="26"/>
          <w:szCs w:val="26"/>
        </w:rPr>
      </w:pPr>
    </w:p>
    <w:p w14:paraId="3420F04C" w14:textId="77777777" w:rsidR="002A657C" w:rsidRPr="006B5715" w:rsidRDefault="002A657C" w:rsidP="00327254">
      <w:pPr>
        <w:pStyle w:val="Heading1"/>
        <w:ind w:left="1695" w:right="1332"/>
        <w:jc w:val="center"/>
        <w:rPr>
          <w:b w:val="0"/>
          <w:bCs w:val="0"/>
        </w:rPr>
      </w:pPr>
      <w:r w:rsidRPr="006B5715">
        <w:t>List of f</w:t>
      </w:r>
      <w:r w:rsidRPr="006B5715">
        <w:rPr>
          <w:spacing w:val="-4"/>
        </w:rPr>
        <w:t>r</w:t>
      </w:r>
      <w:r w:rsidRPr="006B5715">
        <w:t>eshwater</w:t>
      </w:r>
      <w:r w:rsidRPr="006B5715">
        <w:rPr>
          <w:spacing w:val="-4"/>
        </w:rPr>
        <w:t xml:space="preserve"> </w:t>
      </w:r>
      <w:r w:rsidRPr="006B5715">
        <w:t>and marine ornamental aquatic organisms app</w:t>
      </w:r>
      <w:r w:rsidRPr="006B5715">
        <w:rPr>
          <w:spacing w:val="-4"/>
        </w:rPr>
        <w:t>r</w:t>
      </w:r>
      <w:r w:rsidRPr="006B5715">
        <w:t>oved for</w:t>
      </w:r>
      <w:r w:rsidRPr="006B5715">
        <w:rPr>
          <w:spacing w:val="-4"/>
        </w:rPr>
        <w:t xml:space="preserve"> </w:t>
      </w:r>
      <w:r w:rsidRPr="006B5715">
        <w:t>importation</w:t>
      </w:r>
    </w:p>
    <w:p w14:paraId="6EAF6DBF" w14:textId="77777777" w:rsidR="002A657C" w:rsidRPr="006B5715" w:rsidRDefault="002A657C" w:rsidP="00327254">
      <w:pPr>
        <w:rPr>
          <w:sz w:val="20"/>
          <w:szCs w:val="20"/>
        </w:rPr>
      </w:pPr>
    </w:p>
    <w:p w14:paraId="5B1225EE" w14:textId="77777777" w:rsidR="00A30985" w:rsidRPr="006B5715" w:rsidRDefault="00A30985" w:rsidP="00A30985">
      <w:pPr>
        <w:pStyle w:val="REG-Amend"/>
      </w:pPr>
      <w:r w:rsidRPr="006B5715">
        <w:t xml:space="preserve">[Several entries appear to be missing brackets. </w:t>
      </w:r>
      <w:r w:rsidRPr="006B5715">
        <w:br/>
        <w:t xml:space="preserve">The table is reproduced as it appears in the </w:t>
      </w:r>
      <w:r w:rsidRPr="006B5715">
        <w:rPr>
          <w:i/>
        </w:rPr>
        <w:t>Government Gazette</w:t>
      </w:r>
      <w:r w:rsidRPr="006B5715">
        <w:t>.]</w:t>
      </w:r>
    </w:p>
    <w:p w14:paraId="62460AE1" w14:textId="77777777" w:rsidR="00A30985" w:rsidRPr="006B5715" w:rsidRDefault="00A30985" w:rsidP="00327254">
      <w:pPr>
        <w:rPr>
          <w:sz w:val="20"/>
          <w:szCs w:val="20"/>
        </w:rPr>
      </w:pPr>
    </w:p>
    <w:p w14:paraId="341C3766" w14:textId="77777777" w:rsidR="002A657C" w:rsidRPr="006B5715" w:rsidRDefault="002A657C" w:rsidP="00327254">
      <w:r w:rsidRPr="006B5715">
        <w:t>Freshwater aquarium fishes</w:t>
      </w:r>
      <w:r w:rsidRPr="006B5715">
        <w:rPr>
          <w:rStyle w:val="FootnoteReference"/>
        </w:rPr>
        <w:footnoteReference w:id="1"/>
      </w:r>
    </w:p>
    <w:p w14:paraId="39861FD8" w14:textId="77777777" w:rsidR="002A657C" w:rsidRPr="006B5715" w:rsidRDefault="002A657C" w:rsidP="00327254"/>
    <w:p w14:paraId="69806880" w14:textId="77777777" w:rsidR="002A657C" w:rsidRPr="006B5715" w:rsidRDefault="002A657C" w:rsidP="00327254">
      <w:pPr>
        <w:rPr>
          <w:b/>
          <w:i/>
        </w:rPr>
      </w:pPr>
      <w:r w:rsidRPr="006B5715">
        <w:rPr>
          <w:b/>
          <w:i/>
        </w:rPr>
        <w:t>Scientific Name</w:t>
      </w:r>
      <w:r w:rsidRPr="006B5715">
        <w:rPr>
          <w:b/>
          <w:i/>
        </w:rPr>
        <w:tab/>
      </w:r>
      <w:r w:rsidRPr="006B5715">
        <w:rPr>
          <w:b/>
          <w:i/>
        </w:rPr>
        <w:tab/>
      </w:r>
      <w:r w:rsidRPr="006B5715">
        <w:rPr>
          <w:b/>
          <w:i/>
        </w:rPr>
        <w:tab/>
      </w:r>
      <w:r w:rsidRPr="006B5715">
        <w:rPr>
          <w:b/>
          <w:i/>
        </w:rPr>
        <w:tab/>
      </w:r>
      <w:r w:rsidRPr="006B5715">
        <w:rPr>
          <w:b/>
          <w:i/>
        </w:rPr>
        <w:tab/>
        <w:t>Common name</w:t>
      </w:r>
      <w:r w:rsidRPr="006B5715">
        <w:rPr>
          <w:b/>
          <w:i/>
        </w:rPr>
        <w:tab/>
      </w:r>
      <w:r w:rsidRPr="006B5715">
        <w:rPr>
          <w:b/>
          <w:i/>
        </w:rPr>
        <w:tab/>
      </w:r>
      <w:r w:rsidRPr="006B5715">
        <w:rPr>
          <w:b/>
          <w:i/>
        </w:rPr>
        <w:tab/>
        <w:t>Family</w:t>
      </w:r>
    </w:p>
    <w:p w14:paraId="7E35D7D4" w14:textId="77777777" w:rsidR="002A657C" w:rsidRPr="006B5715" w:rsidRDefault="002A657C" w:rsidP="00327254">
      <w:pPr>
        <w:rPr>
          <w:sz w:val="20"/>
          <w:szCs w:val="20"/>
        </w:rPr>
      </w:pPr>
      <w:r w:rsidRPr="006B5715">
        <w:rPr>
          <w:i/>
          <w:sz w:val="20"/>
          <w:szCs w:val="20"/>
        </w:rPr>
        <w:t>Anostomus anostomus</w:t>
      </w:r>
      <w:r w:rsidRPr="006B5715">
        <w:rPr>
          <w:sz w:val="20"/>
          <w:szCs w:val="20"/>
        </w:rPr>
        <w:t xml:space="preserve"> (Linnaeus)</w:t>
      </w:r>
      <w:r w:rsidRPr="006B5715">
        <w:rPr>
          <w:sz w:val="20"/>
          <w:szCs w:val="20"/>
        </w:rPr>
        <w:tab/>
      </w:r>
      <w:r w:rsidRPr="006B5715">
        <w:rPr>
          <w:sz w:val="20"/>
          <w:szCs w:val="20"/>
        </w:rPr>
        <w:tab/>
      </w:r>
      <w:r w:rsidRPr="006B5715">
        <w:rPr>
          <w:sz w:val="20"/>
          <w:szCs w:val="20"/>
        </w:rPr>
        <w:tab/>
        <w:t>striped headstander</w:t>
      </w:r>
      <w:r w:rsidRPr="006B5715">
        <w:rPr>
          <w:sz w:val="20"/>
          <w:szCs w:val="20"/>
        </w:rPr>
        <w:tab/>
      </w:r>
      <w:r w:rsidRPr="006B5715">
        <w:rPr>
          <w:sz w:val="20"/>
          <w:szCs w:val="20"/>
        </w:rPr>
        <w:tab/>
      </w:r>
      <w:r w:rsidRPr="006B5715">
        <w:rPr>
          <w:sz w:val="20"/>
          <w:szCs w:val="20"/>
        </w:rPr>
        <w:tab/>
        <w:t>Characiformes</w:t>
      </w:r>
    </w:p>
    <w:p w14:paraId="72A5DE58" w14:textId="77777777" w:rsidR="002A657C" w:rsidRPr="006B5715" w:rsidRDefault="002A657C" w:rsidP="00327254">
      <w:pPr>
        <w:rPr>
          <w:sz w:val="20"/>
          <w:szCs w:val="20"/>
        </w:rPr>
      </w:pPr>
      <w:r w:rsidRPr="006B5715">
        <w:rPr>
          <w:i/>
          <w:sz w:val="20"/>
          <w:szCs w:val="20"/>
        </w:rPr>
        <w:t>Aphyocharax anisitsi</w:t>
      </w:r>
      <w:r w:rsidRPr="006B5715">
        <w:rPr>
          <w:sz w:val="20"/>
          <w:szCs w:val="20"/>
        </w:rPr>
        <w:t xml:space="preserve"> Eigenmann</w:t>
      </w:r>
      <w:r w:rsidRPr="006B5715">
        <w:rPr>
          <w:sz w:val="20"/>
          <w:szCs w:val="20"/>
        </w:rPr>
        <w:tab/>
      </w:r>
      <w:r w:rsidRPr="006B5715">
        <w:rPr>
          <w:sz w:val="20"/>
          <w:szCs w:val="20"/>
        </w:rPr>
        <w:tab/>
      </w:r>
      <w:r w:rsidRPr="006B5715">
        <w:rPr>
          <w:sz w:val="20"/>
          <w:szCs w:val="20"/>
        </w:rPr>
        <w:tab/>
        <w:t>bloodfin tetra</w:t>
      </w:r>
      <w:r w:rsidRPr="006B5715">
        <w:rPr>
          <w:sz w:val="20"/>
          <w:szCs w:val="20"/>
        </w:rPr>
        <w:tab/>
      </w:r>
      <w:r w:rsidRPr="006B5715">
        <w:rPr>
          <w:sz w:val="20"/>
          <w:szCs w:val="20"/>
        </w:rPr>
        <w:tab/>
      </w:r>
      <w:r w:rsidRPr="006B5715">
        <w:rPr>
          <w:sz w:val="20"/>
          <w:szCs w:val="20"/>
        </w:rPr>
        <w:tab/>
      </w:r>
      <w:r w:rsidRPr="006B5715">
        <w:rPr>
          <w:sz w:val="20"/>
          <w:szCs w:val="20"/>
        </w:rPr>
        <w:tab/>
        <w:t>Characidae</w:t>
      </w:r>
    </w:p>
    <w:p w14:paraId="604FB966" w14:textId="77777777" w:rsidR="002A657C" w:rsidRPr="006B5715" w:rsidRDefault="002A657C" w:rsidP="00327254">
      <w:pPr>
        <w:rPr>
          <w:sz w:val="20"/>
          <w:szCs w:val="20"/>
        </w:rPr>
      </w:pPr>
      <w:r w:rsidRPr="006B5715">
        <w:rPr>
          <w:sz w:val="20"/>
          <w:szCs w:val="20"/>
        </w:rPr>
        <w:t xml:space="preserve">&amp; Kennedy </w:t>
      </w:r>
    </w:p>
    <w:p w14:paraId="6D885964" w14:textId="77777777" w:rsidR="002A657C" w:rsidRPr="006B5715" w:rsidRDefault="002A657C" w:rsidP="00327254">
      <w:pPr>
        <w:rPr>
          <w:sz w:val="20"/>
          <w:szCs w:val="20"/>
        </w:rPr>
      </w:pPr>
      <w:r w:rsidRPr="006B5715">
        <w:rPr>
          <w:i/>
          <w:sz w:val="20"/>
          <w:szCs w:val="20"/>
        </w:rPr>
        <w:t>Aphyosemion australe</w:t>
      </w:r>
      <w:r w:rsidRPr="006B5715">
        <w:rPr>
          <w:sz w:val="20"/>
          <w:szCs w:val="20"/>
        </w:rPr>
        <w:t xml:space="preserve"> (Rachow) </w:t>
      </w:r>
      <w:r w:rsidRPr="006B5715">
        <w:rPr>
          <w:sz w:val="20"/>
          <w:szCs w:val="20"/>
        </w:rPr>
        <w:tab/>
      </w:r>
      <w:r w:rsidRPr="006B5715">
        <w:rPr>
          <w:sz w:val="20"/>
          <w:szCs w:val="20"/>
        </w:rPr>
        <w:tab/>
      </w:r>
      <w:r w:rsidRPr="006B5715">
        <w:rPr>
          <w:sz w:val="20"/>
          <w:szCs w:val="20"/>
        </w:rPr>
        <w:tab/>
        <w:t>lyretail panchax</w:t>
      </w:r>
      <w:r w:rsidRPr="006B5715">
        <w:rPr>
          <w:sz w:val="20"/>
          <w:szCs w:val="20"/>
        </w:rPr>
        <w:tab/>
      </w:r>
      <w:r w:rsidRPr="006B5715">
        <w:rPr>
          <w:sz w:val="20"/>
          <w:szCs w:val="20"/>
        </w:rPr>
        <w:tab/>
      </w:r>
      <w:r w:rsidRPr="006B5715">
        <w:rPr>
          <w:sz w:val="20"/>
          <w:szCs w:val="20"/>
        </w:rPr>
        <w:tab/>
        <w:t>Aplocheilidae</w:t>
      </w:r>
    </w:p>
    <w:p w14:paraId="22DA3B47" w14:textId="77777777" w:rsidR="002A657C" w:rsidRPr="006B5715" w:rsidRDefault="002A657C" w:rsidP="00327254">
      <w:pPr>
        <w:rPr>
          <w:sz w:val="20"/>
          <w:szCs w:val="20"/>
        </w:rPr>
      </w:pPr>
      <w:r w:rsidRPr="006B5715">
        <w:rPr>
          <w:i/>
          <w:sz w:val="20"/>
          <w:szCs w:val="20"/>
        </w:rPr>
        <w:t>Aphyosemion bivittatum</w:t>
      </w:r>
      <w:r w:rsidRPr="006B5715">
        <w:rPr>
          <w:sz w:val="20"/>
          <w:szCs w:val="20"/>
        </w:rPr>
        <w:t xml:space="preserve"> (Lonnber) </w:t>
      </w:r>
      <w:r w:rsidRPr="006B5715">
        <w:rPr>
          <w:sz w:val="20"/>
          <w:szCs w:val="20"/>
        </w:rPr>
        <w:tab/>
      </w:r>
      <w:r w:rsidRPr="006B5715">
        <w:rPr>
          <w:sz w:val="20"/>
          <w:szCs w:val="20"/>
        </w:rPr>
        <w:tab/>
        <w:t>twostripe lyretail</w:t>
      </w:r>
      <w:r w:rsidRPr="006B5715">
        <w:rPr>
          <w:sz w:val="20"/>
          <w:szCs w:val="20"/>
        </w:rPr>
        <w:tab/>
      </w:r>
      <w:r w:rsidRPr="006B5715">
        <w:rPr>
          <w:sz w:val="20"/>
          <w:szCs w:val="20"/>
        </w:rPr>
        <w:tab/>
      </w:r>
      <w:r w:rsidRPr="006B5715">
        <w:rPr>
          <w:sz w:val="20"/>
          <w:szCs w:val="20"/>
        </w:rPr>
        <w:tab/>
        <w:t>Aplocheilidae</w:t>
      </w:r>
    </w:p>
    <w:p w14:paraId="2920E6A4" w14:textId="77777777" w:rsidR="002A657C" w:rsidRPr="006B5715" w:rsidRDefault="002A657C" w:rsidP="00327254">
      <w:pPr>
        <w:rPr>
          <w:sz w:val="20"/>
          <w:szCs w:val="20"/>
        </w:rPr>
      </w:pPr>
      <w:r w:rsidRPr="006B5715">
        <w:rPr>
          <w:i/>
          <w:sz w:val="20"/>
          <w:szCs w:val="20"/>
        </w:rPr>
        <w:t>Aplocheilus lineatus</w:t>
      </w:r>
      <w:r w:rsidRPr="006B5715">
        <w:rPr>
          <w:sz w:val="20"/>
          <w:szCs w:val="20"/>
        </w:rPr>
        <w:t xml:space="preserve"> (Valenciennes) </w:t>
      </w:r>
      <w:r w:rsidRPr="006B5715">
        <w:rPr>
          <w:sz w:val="20"/>
          <w:szCs w:val="20"/>
        </w:rPr>
        <w:tab/>
      </w:r>
      <w:r w:rsidRPr="006B5715">
        <w:rPr>
          <w:sz w:val="20"/>
          <w:szCs w:val="20"/>
        </w:rPr>
        <w:tab/>
        <w:t>striped panchax</w:t>
      </w:r>
      <w:r w:rsidRPr="006B5715">
        <w:rPr>
          <w:sz w:val="20"/>
          <w:szCs w:val="20"/>
        </w:rPr>
        <w:tab/>
      </w:r>
      <w:r w:rsidRPr="006B5715">
        <w:rPr>
          <w:sz w:val="20"/>
          <w:szCs w:val="20"/>
        </w:rPr>
        <w:tab/>
      </w:r>
      <w:r w:rsidRPr="006B5715">
        <w:rPr>
          <w:sz w:val="20"/>
          <w:szCs w:val="20"/>
        </w:rPr>
        <w:tab/>
        <w:t>Aplocheilidae</w:t>
      </w:r>
    </w:p>
    <w:p w14:paraId="6E3CDEDE" w14:textId="77777777" w:rsidR="002A657C" w:rsidRPr="006B5715" w:rsidRDefault="002A657C" w:rsidP="00327254">
      <w:pPr>
        <w:rPr>
          <w:sz w:val="20"/>
          <w:szCs w:val="20"/>
        </w:rPr>
      </w:pPr>
      <w:r w:rsidRPr="006B5715">
        <w:rPr>
          <w:i/>
          <w:sz w:val="20"/>
          <w:szCs w:val="20"/>
        </w:rPr>
        <w:t>Arnoldichthys spilopterus</w:t>
      </w:r>
      <w:r w:rsidRPr="006B5715">
        <w:rPr>
          <w:sz w:val="20"/>
          <w:szCs w:val="20"/>
        </w:rPr>
        <w:t xml:space="preserve"> (Boulenger) </w:t>
      </w:r>
      <w:r w:rsidRPr="006B5715">
        <w:rPr>
          <w:sz w:val="20"/>
          <w:szCs w:val="20"/>
        </w:rPr>
        <w:tab/>
      </w:r>
      <w:r w:rsidRPr="006B5715">
        <w:rPr>
          <w:sz w:val="20"/>
          <w:szCs w:val="20"/>
        </w:rPr>
        <w:tab/>
        <w:t>Niger tetra</w:t>
      </w:r>
      <w:r w:rsidRPr="006B5715">
        <w:rPr>
          <w:sz w:val="20"/>
          <w:szCs w:val="20"/>
        </w:rPr>
        <w:tab/>
      </w:r>
      <w:r w:rsidRPr="006B5715">
        <w:rPr>
          <w:sz w:val="20"/>
          <w:szCs w:val="20"/>
        </w:rPr>
        <w:tab/>
      </w:r>
      <w:r w:rsidRPr="006B5715">
        <w:rPr>
          <w:sz w:val="20"/>
          <w:szCs w:val="20"/>
        </w:rPr>
        <w:tab/>
      </w:r>
      <w:r w:rsidRPr="006B5715">
        <w:rPr>
          <w:sz w:val="20"/>
          <w:szCs w:val="20"/>
        </w:rPr>
        <w:tab/>
        <w:t>Alestidae</w:t>
      </w:r>
    </w:p>
    <w:p w14:paraId="303EDAD1" w14:textId="77777777" w:rsidR="002A657C" w:rsidRPr="006B5715" w:rsidRDefault="002A657C" w:rsidP="00327254">
      <w:pPr>
        <w:rPr>
          <w:sz w:val="20"/>
          <w:szCs w:val="20"/>
        </w:rPr>
      </w:pPr>
      <w:r w:rsidRPr="006B5715">
        <w:rPr>
          <w:i/>
          <w:sz w:val="20"/>
          <w:szCs w:val="20"/>
        </w:rPr>
        <w:t>Astronotus ocellatus</w:t>
      </w:r>
      <w:r w:rsidRPr="006B5715">
        <w:rPr>
          <w:sz w:val="20"/>
          <w:szCs w:val="20"/>
        </w:rPr>
        <w:t xml:space="preserve"> (Agassiz) </w:t>
      </w:r>
      <w:r w:rsidRPr="006B5715">
        <w:rPr>
          <w:sz w:val="20"/>
          <w:szCs w:val="20"/>
        </w:rPr>
        <w:tab/>
      </w:r>
      <w:r w:rsidRPr="006B5715">
        <w:rPr>
          <w:sz w:val="20"/>
          <w:szCs w:val="20"/>
        </w:rPr>
        <w:tab/>
      </w:r>
      <w:r w:rsidRPr="006B5715">
        <w:rPr>
          <w:sz w:val="20"/>
          <w:szCs w:val="20"/>
        </w:rPr>
        <w:tab/>
        <w:t>Oscar</w:t>
      </w:r>
      <w:r w:rsidRPr="006B5715">
        <w:rPr>
          <w:sz w:val="20"/>
          <w:szCs w:val="20"/>
        </w:rPr>
        <w:tab/>
      </w:r>
      <w:r w:rsidRPr="006B5715">
        <w:rPr>
          <w:sz w:val="20"/>
          <w:szCs w:val="20"/>
        </w:rPr>
        <w:tab/>
      </w:r>
      <w:r w:rsidRPr="006B5715">
        <w:rPr>
          <w:sz w:val="20"/>
          <w:szCs w:val="20"/>
        </w:rPr>
        <w:tab/>
      </w:r>
      <w:r w:rsidRPr="006B5715">
        <w:rPr>
          <w:sz w:val="20"/>
          <w:szCs w:val="20"/>
        </w:rPr>
        <w:tab/>
      </w:r>
      <w:r w:rsidRPr="006B5715">
        <w:rPr>
          <w:sz w:val="20"/>
          <w:szCs w:val="20"/>
        </w:rPr>
        <w:tab/>
        <w:t>Cichlidae</w:t>
      </w:r>
    </w:p>
    <w:p w14:paraId="765D5A9D" w14:textId="77777777" w:rsidR="002A657C" w:rsidRPr="006B5715" w:rsidRDefault="002A657C" w:rsidP="00327254">
      <w:pPr>
        <w:rPr>
          <w:sz w:val="20"/>
          <w:szCs w:val="20"/>
        </w:rPr>
      </w:pPr>
      <w:r w:rsidRPr="006B5715">
        <w:rPr>
          <w:i/>
          <w:sz w:val="20"/>
          <w:szCs w:val="20"/>
        </w:rPr>
        <w:t>Astyanax jordani</w:t>
      </w:r>
      <w:r w:rsidRPr="006B5715">
        <w:rPr>
          <w:sz w:val="20"/>
          <w:szCs w:val="20"/>
        </w:rPr>
        <w:t xml:space="preserve"> (Hubbs &amp; Innes)</w:t>
      </w:r>
      <w:r w:rsidRPr="006B5715">
        <w:rPr>
          <w:sz w:val="20"/>
          <w:szCs w:val="20"/>
        </w:rPr>
        <w:tab/>
      </w:r>
      <w:r w:rsidRPr="006B5715">
        <w:rPr>
          <w:sz w:val="20"/>
          <w:szCs w:val="20"/>
        </w:rPr>
        <w:tab/>
      </w:r>
      <w:r w:rsidRPr="006B5715">
        <w:rPr>
          <w:sz w:val="20"/>
          <w:szCs w:val="20"/>
        </w:rPr>
        <w:tab/>
        <w:t>blind cave fish</w:t>
      </w:r>
      <w:r w:rsidRPr="006B5715">
        <w:rPr>
          <w:sz w:val="20"/>
          <w:szCs w:val="20"/>
        </w:rPr>
        <w:tab/>
      </w:r>
      <w:r w:rsidRPr="006B5715">
        <w:rPr>
          <w:sz w:val="20"/>
          <w:szCs w:val="20"/>
        </w:rPr>
        <w:tab/>
      </w:r>
      <w:r w:rsidRPr="006B5715">
        <w:rPr>
          <w:sz w:val="20"/>
          <w:szCs w:val="20"/>
        </w:rPr>
        <w:tab/>
        <w:t>Characidae</w:t>
      </w:r>
    </w:p>
    <w:p w14:paraId="766A3F4E" w14:textId="77777777" w:rsidR="002A657C" w:rsidRPr="006B5715" w:rsidRDefault="002A657C" w:rsidP="00327254">
      <w:pPr>
        <w:rPr>
          <w:sz w:val="20"/>
          <w:szCs w:val="20"/>
        </w:rPr>
      </w:pPr>
    </w:p>
    <w:p w14:paraId="650B805B" w14:textId="77777777" w:rsidR="002A657C" w:rsidRPr="006B5715" w:rsidRDefault="002A657C" w:rsidP="00327254">
      <w:pPr>
        <w:rPr>
          <w:sz w:val="20"/>
          <w:szCs w:val="20"/>
        </w:rPr>
      </w:pPr>
      <w:r w:rsidRPr="006B5715">
        <w:rPr>
          <w:i/>
          <w:sz w:val="20"/>
          <w:szCs w:val="20"/>
        </w:rPr>
        <w:t>Bedotia geayi</w:t>
      </w:r>
      <w:r w:rsidRPr="006B5715">
        <w:rPr>
          <w:sz w:val="20"/>
          <w:szCs w:val="20"/>
        </w:rPr>
        <w:t xml:space="preserve"> Pellegrin</w:t>
      </w:r>
      <w:r w:rsidRPr="006B5715">
        <w:rPr>
          <w:sz w:val="20"/>
          <w:szCs w:val="20"/>
        </w:rPr>
        <w:tab/>
      </w:r>
      <w:r w:rsidRPr="006B5715">
        <w:rPr>
          <w:sz w:val="20"/>
          <w:szCs w:val="20"/>
        </w:rPr>
        <w:tab/>
      </w:r>
      <w:r w:rsidRPr="006B5715">
        <w:rPr>
          <w:sz w:val="20"/>
          <w:szCs w:val="20"/>
        </w:rPr>
        <w:tab/>
      </w:r>
      <w:r w:rsidRPr="006B5715">
        <w:rPr>
          <w:sz w:val="20"/>
          <w:szCs w:val="20"/>
        </w:rPr>
        <w:tab/>
        <w:t>red-tailed silverside</w:t>
      </w:r>
      <w:r w:rsidRPr="006B5715">
        <w:rPr>
          <w:sz w:val="20"/>
          <w:szCs w:val="20"/>
        </w:rPr>
        <w:tab/>
      </w:r>
      <w:r w:rsidRPr="006B5715">
        <w:rPr>
          <w:sz w:val="20"/>
          <w:szCs w:val="20"/>
        </w:rPr>
        <w:tab/>
      </w:r>
      <w:r w:rsidRPr="006B5715">
        <w:rPr>
          <w:sz w:val="20"/>
          <w:szCs w:val="20"/>
        </w:rPr>
        <w:tab/>
        <w:t>Bedotidae</w:t>
      </w:r>
    </w:p>
    <w:p w14:paraId="054807FE" w14:textId="77777777" w:rsidR="002A657C" w:rsidRPr="006B5715" w:rsidRDefault="002A657C" w:rsidP="00327254">
      <w:pPr>
        <w:rPr>
          <w:sz w:val="20"/>
          <w:szCs w:val="20"/>
        </w:rPr>
      </w:pPr>
      <w:r w:rsidRPr="006B5715">
        <w:rPr>
          <w:i/>
          <w:sz w:val="20"/>
          <w:szCs w:val="20"/>
        </w:rPr>
        <w:t>Betta splendens</w:t>
      </w:r>
      <w:r w:rsidRPr="006B5715">
        <w:rPr>
          <w:sz w:val="20"/>
          <w:szCs w:val="20"/>
        </w:rPr>
        <w:t xml:space="preserve"> Regan </w:t>
      </w:r>
      <w:r w:rsidRPr="006B5715">
        <w:rPr>
          <w:sz w:val="20"/>
          <w:szCs w:val="20"/>
        </w:rPr>
        <w:tab/>
      </w:r>
      <w:r w:rsidRPr="006B5715">
        <w:rPr>
          <w:sz w:val="20"/>
          <w:szCs w:val="20"/>
        </w:rPr>
        <w:tab/>
      </w:r>
      <w:r w:rsidRPr="006B5715">
        <w:rPr>
          <w:sz w:val="20"/>
          <w:szCs w:val="20"/>
        </w:rPr>
        <w:tab/>
      </w:r>
      <w:r w:rsidRPr="006B5715">
        <w:rPr>
          <w:sz w:val="20"/>
          <w:szCs w:val="20"/>
        </w:rPr>
        <w:tab/>
        <w:t>Siamese fighting fish</w:t>
      </w:r>
      <w:r w:rsidRPr="006B5715">
        <w:rPr>
          <w:sz w:val="20"/>
          <w:szCs w:val="20"/>
        </w:rPr>
        <w:tab/>
      </w:r>
      <w:r w:rsidRPr="006B5715">
        <w:rPr>
          <w:sz w:val="20"/>
          <w:szCs w:val="20"/>
        </w:rPr>
        <w:tab/>
      </w:r>
      <w:r w:rsidRPr="006B5715">
        <w:rPr>
          <w:sz w:val="20"/>
          <w:szCs w:val="20"/>
        </w:rPr>
        <w:tab/>
        <w:t>Belontidae</w:t>
      </w:r>
    </w:p>
    <w:p w14:paraId="37674216" w14:textId="77777777" w:rsidR="002A657C" w:rsidRPr="006B5715" w:rsidRDefault="002A657C" w:rsidP="00327254">
      <w:pPr>
        <w:rPr>
          <w:sz w:val="20"/>
          <w:szCs w:val="20"/>
        </w:rPr>
      </w:pPr>
      <w:r w:rsidRPr="006B5715">
        <w:rPr>
          <w:i/>
          <w:sz w:val="20"/>
          <w:szCs w:val="20"/>
        </w:rPr>
        <w:t>Boraras maculatus</w:t>
      </w:r>
      <w:r w:rsidRPr="006B5715">
        <w:rPr>
          <w:sz w:val="20"/>
          <w:szCs w:val="20"/>
        </w:rPr>
        <w:t xml:space="preserve"> (Duncker) </w:t>
      </w:r>
      <w:r w:rsidRPr="006B5715">
        <w:rPr>
          <w:sz w:val="20"/>
          <w:szCs w:val="20"/>
        </w:rPr>
        <w:tab/>
      </w:r>
      <w:r w:rsidRPr="006B5715">
        <w:rPr>
          <w:sz w:val="20"/>
          <w:szCs w:val="20"/>
        </w:rPr>
        <w:tab/>
      </w:r>
      <w:r w:rsidRPr="006B5715">
        <w:rPr>
          <w:sz w:val="20"/>
          <w:szCs w:val="20"/>
        </w:rPr>
        <w:tab/>
        <w:t>dwarf rasbora</w:t>
      </w:r>
      <w:r w:rsidRPr="006B5715">
        <w:rPr>
          <w:sz w:val="20"/>
          <w:szCs w:val="20"/>
        </w:rPr>
        <w:tab/>
      </w:r>
      <w:r w:rsidRPr="006B5715">
        <w:rPr>
          <w:sz w:val="20"/>
          <w:szCs w:val="20"/>
        </w:rPr>
        <w:tab/>
      </w:r>
      <w:r w:rsidRPr="006B5715">
        <w:rPr>
          <w:sz w:val="20"/>
          <w:szCs w:val="20"/>
        </w:rPr>
        <w:tab/>
      </w:r>
      <w:r w:rsidRPr="006B5715">
        <w:rPr>
          <w:sz w:val="20"/>
          <w:szCs w:val="20"/>
        </w:rPr>
        <w:tab/>
        <w:t>Cyprinidae</w:t>
      </w:r>
    </w:p>
    <w:p w14:paraId="0F5F2348" w14:textId="77777777" w:rsidR="002A657C" w:rsidRPr="006B5715" w:rsidRDefault="002A657C" w:rsidP="00327254">
      <w:pPr>
        <w:rPr>
          <w:sz w:val="20"/>
          <w:szCs w:val="20"/>
        </w:rPr>
      </w:pPr>
      <w:r w:rsidRPr="006B5715">
        <w:rPr>
          <w:i/>
          <w:sz w:val="20"/>
          <w:szCs w:val="20"/>
        </w:rPr>
        <w:t>Botia hymenophysa</w:t>
      </w:r>
      <w:r w:rsidRPr="006B5715">
        <w:rPr>
          <w:sz w:val="20"/>
          <w:szCs w:val="20"/>
        </w:rPr>
        <w:t xml:space="preserve"> (Bleeker) </w:t>
      </w:r>
      <w:r w:rsidRPr="006B5715">
        <w:rPr>
          <w:sz w:val="20"/>
          <w:szCs w:val="20"/>
        </w:rPr>
        <w:tab/>
      </w:r>
      <w:r w:rsidRPr="006B5715">
        <w:rPr>
          <w:sz w:val="20"/>
          <w:szCs w:val="20"/>
        </w:rPr>
        <w:tab/>
      </w:r>
      <w:r w:rsidRPr="006B5715">
        <w:rPr>
          <w:sz w:val="20"/>
          <w:szCs w:val="20"/>
        </w:rPr>
        <w:tab/>
        <w:t>tiger loach</w:t>
      </w:r>
      <w:r w:rsidRPr="006B5715">
        <w:rPr>
          <w:sz w:val="20"/>
          <w:szCs w:val="20"/>
        </w:rPr>
        <w:tab/>
      </w:r>
      <w:r w:rsidRPr="006B5715">
        <w:rPr>
          <w:sz w:val="20"/>
          <w:szCs w:val="20"/>
        </w:rPr>
        <w:tab/>
      </w:r>
      <w:r w:rsidRPr="006B5715">
        <w:rPr>
          <w:sz w:val="20"/>
          <w:szCs w:val="20"/>
        </w:rPr>
        <w:tab/>
      </w:r>
      <w:r w:rsidRPr="006B5715">
        <w:rPr>
          <w:sz w:val="20"/>
          <w:szCs w:val="20"/>
        </w:rPr>
        <w:tab/>
        <w:t>Cobitidae</w:t>
      </w:r>
    </w:p>
    <w:p w14:paraId="4FD93A1A" w14:textId="77777777" w:rsidR="002A657C" w:rsidRPr="006B5715" w:rsidRDefault="002A657C" w:rsidP="00327254">
      <w:pPr>
        <w:rPr>
          <w:sz w:val="20"/>
          <w:szCs w:val="20"/>
        </w:rPr>
      </w:pPr>
      <w:r w:rsidRPr="006B5715">
        <w:rPr>
          <w:i/>
          <w:sz w:val="20"/>
          <w:szCs w:val="20"/>
        </w:rPr>
        <w:t>Botia macracanthus</w:t>
      </w:r>
      <w:r w:rsidRPr="006B5715">
        <w:rPr>
          <w:sz w:val="20"/>
          <w:szCs w:val="20"/>
        </w:rPr>
        <w:t xml:space="preserve"> (Bleeker) </w:t>
      </w:r>
      <w:r w:rsidRPr="006B5715">
        <w:rPr>
          <w:sz w:val="20"/>
          <w:szCs w:val="20"/>
        </w:rPr>
        <w:tab/>
      </w:r>
      <w:r w:rsidRPr="006B5715">
        <w:rPr>
          <w:sz w:val="20"/>
          <w:szCs w:val="20"/>
        </w:rPr>
        <w:tab/>
      </w:r>
      <w:r w:rsidRPr="006B5715">
        <w:rPr>
          <w:sz w:val="20"/>
          <w:szCs w:val="20"/>
        </w:rPr>
        <w:tab/>
        <w:t>clown loach</w:t>
      </w:r>
      <w:r w:rsidRPr="006B5715">
        <w:rPr>
          <w:sz w:val="20"/>
          <w:szCs w:val="20"/>
        </w:rPr>
        <w:tab/>
      </w:r>
      <w:r w:rsidRPr="006B5715">
        <w:rPr>
          <w:sz w:val="20"/>
          <w:szCs w:val="20"/>
        </w:rPr>
        <w:tab/>
      </w:r>
      <w:r w:rsidRPr="006B5715">
        <w:rPr>
          <w:sz w:val="20"/>
          <w:szCs w:val="20"/>
        </w:rPr>
        <w:tab/>
      </w:r>
      <w:r w:rsidRPr="006B5715">
        <w:rPr>
          <w:sz w:val="20"/>
          <w:szCs w:val="20"/>
        </w:rPr>
        <w:tab/>
        <w:t>Cobitidae</w:t>
      </w:r>
    </w:p>
    <w:p w14:paraId="5B96D315" w14:textId="77777777" w:rsidR="002A657C" w:rsidRPr="006B5715" w:rsidRDefault="002A657C" w:rsidP="00327254">
      <w:pPr>
        <w:rPr>
          <w:sz w:val="20"/>
          <w:szCs w:val="20"/>
        </w:rPr>
      </w:pPr>
      <w:r w:rsidRPr="006B5715">
        <w:rPr>
          <w:i/>
          <w:sz w:val="20"/>
          <w:szCs w:val="20"/>
        </w:rPr>
        <w:t>Botia sidthimunki</w:t>
      </w:r>
      <w:r w:rsidRPr="006B5715">
        <w:rPr>
          <w:sz w:val="20"/>
          <w:szCs w:val="20"/>
        </w:rPr>
        <w:t xml:space="preserve"> Klausewitz</w:t>
      </w:r>
      <w:r w:rsidRPr="006B5715">
        <w:rPr>
          <w:sz w:val="20"/>
          <w:szCs w:val="20"/>
        </w:rPr>
        <w:tab/>
      </w:r>
      <w:r w:rsidRPr="006B5715">
        <w:rPr>
          <w:sz w:val="20"/>
          <w:szCs w:val="20"/>
        </w:rPr>
        <w:tab/>
      </w:r>
      <w:r w:rsidRPr="006B5715">
        <w:rPr>
          <w:sz w:val="20"/>
          <w:szCs w:val="20"/>
        </w:rPr>
        <w:tab/>
        <w:t>dwarf botia</w:t>
      </w:r>
      <w:r w:rsidRPr="006B5715">
        <w:rPr>
          <w:sz w:val="20"/>
          <w:szCs w:val="20"/>
        </w:rPr>
        <w:tab/>
      </w:r>
      <w:r w:rsidRPr="006B5715">
        <w:rPr>
          <w:sz w:val="20"/>
          <w:szCs w:val="20"/>
        </w:rPr>
        <w:tab/>
      </w:r>
      <w:r w:rsidRPr="006B5715">
        <w:rPr>
          <w:sz w:val="20"/>
          <w:szCs w:val="20"/>
        </w:rPr>
        <w:tab/>
      </w:r>
      <w:r w:rsidRPr="006B5715">
        <w:rPr>
          <w:sz w:val="20"/>
          <w:szCs w:val="20"/>
        </w:rPr>
        <w:tab/>
        <w:t>Cobitidae</w:t>
      </w:r>
    </w:p>
    <w:p w14:paraId="442CAC16" w14:textId="77777777" w:rsidR="002A657C" w:rsidRPr="006B5715" w:rsidRDefault="002A657C" w:rsidP="00327254">
      <w:pPr>
        <w:rPr>
          <w:sz w:val="20"/>
          <w:szCs w:val="20"/>
        </w:rPr>
      </w:pPr>
      <w:r w:rsidRPr="006B5715">
        <w:rPr>
          <w:i/>
          <w:sz w:val="20"/>
          <w:szCs w:val="20"/>
        </w:rPr>
        <w:t>Brachygobius xanthozona</w:t>
      </w:r>
      <w:r w:rsidRPr="006B5715">
        <w:rPr>
          <w:sz w:val="20"/>
          <w:szCs w:val="20"/>
        </w:rPr>
        <w:t xml:space="preserve"> (Bleeker)</w:t>
      </w:r>
      <w:r w:rsidRPr="006B5715">
        <w:rPr>
          <w:sz w:val="20"/>
          <w:szCs w:val="20"/>
        </w:rPr>
        <w:tab/>
      </w:r>
      <w:r w:rsidRPr="006B5715">
        <w:rPr>
          <w:sz w:val="20"/>
          <w:szCs w:val="20"/>
        </w:rPr>
        <w:tab/>
        <w:t>bumblebee fish</w:t>
      </w:r>
      <w:r w:rsidRPr="006B5715">
        <w:rPr>
          <w:sz w:val="20"/>
          <w:szCs w:val="20"/>
        </w:rPr>
        <w:tab/>
      </w:r>
      <w:r w:rsidRPr="006B5715">
        <w:rPr>
          <w:sz w:val="20"/>
          <w:szCs w:val="20"/>
        </w:rPr>
        <w:tab/>
      </w:r>
      <w:r w:rsidRPr="006B5715">
        <w:rPr>
          <w:sz w:val="20"/>
          <w:szCs w:val="20"/>
        </w:rPr>
        <w:tab/>
        <w:t>Gobidae</w:t>
      </w:r>
      <w:r w:rsidRPr="006B5715">
        <w:rPr>
          <w:sz w:val="20"/>
          <w:szCs w:val="20"/>
        </w:rPr>
        <w:tab/>
      </w:r>
    </w:p>
    <w:p w14:paraId="00D2B192" w14:textId="77777777" w:rsidR="002A657C" w:rsidRPr="006B5715" w:rsidRDefault="002A657C" w:rsidP="00327254">
      <w:pPr>
        <w:rPr>
          <w:sz w:val="20"/>
          <w:szCs w:val="20"/>
        </w:rPr>
      </w:pPr>
      <w:r w:rsidRPr="006B5715">
        <w:rPr>
          <w:i/>
          <w:sz w:val="20"/>
          <w:szCs w:val="20"/>
        </w:rPr>
        <w:t>Brycinus longipinnis</w:t>
      </w:r>
      <w:r w:rsidRPr="006B5715">
        <w:rPr>
          <w:sz w:val="20"/>
          <w:szCs w:val="20"/>
        </w:rPr>
        <w:t xml:space="preserve"> (Gunther)</w:t>
      </w:r>
      <w:r w:rsidRPr="006B5715">
        <w:rPr>
          <w:sz w:val="20"/>
          <w:szCs w:val="20"/>
        </w:rPr>
        <w:tab/>
      </w:r>
      <w:r w:rsidRPr="006B5715">
        <w:rPr>
          <w:sz w:val="20"/>
          <w:szCs w:val="20"/>
        </w:rPr>
        <w:tab/>
      </w:r>
      <w:r w:rsidRPr="006B5715">
        <w:rPr>
          <w:sz w:val="20"/>
          <w:szCs w:val="20"/>
        </w:rPr>
        <w:tab/>
        <w:t>longfin tetra</w:t>
      </w:r>
      <w:r w:rsidRPr="006B5715">
        <w:rPr>
          <w:sz w:val="20"/>
          <w:szCs w:val="20"/>
        </w:rPr>
        <w:tab/>
      </w:r>
      <w:r w:rsidRPr="006B5715">
        <w:rPr>
          <w:sz w:val="20"/>
          <w:szCs w:val="20"/>
        </w:rPr>
        <w:tab/>
      </w:r>
      <w:r w:rsidRPr="006B5715">
        <w:rPr>
          <w:sz w:val="20"/>
          <w:szCs w:val="20"/>
        </w:rPr>
        <w:tab/>
      </w:r>
      <w:r w:rsidRPr="006B5715">
        <w:rPr>
          <w:sz w:val="20"/>
          <w:szCs w:val="20"/>
        </w:rPr>
        <w:tab/>
        <w:t>Characiformes</w:t>
      </w:r>
    </w:p>
    <w:p w14:paraId="2DF2DEE5" w14:textId="77777777" w:rsidR="002A657C" w:rsidRPr="006B5715" w:rsidRDefault="002A657C" w:rsidP="00327254">
      <w:pPr>
        <w:rPr>
          <w:sz w:val="20"/>
          <w:szCs w:val="20"/>
        </w:rPr>
      </w:pPr>
    </w:p>
    <w:p w14:paraId="595DBB27" w14:textId="77777777" w:rsidR="002A657C" w:rsidRPr="006B5715" w:rsidRDefault="002A657C" w:rsidP="00327254">
      <w:pPr>
        <w:rPr>
          <w:sz w:val="20"/>
          <w:szCs w:val="20"/>
        </w:rPr>
      </w:pPr>
      <w:r w:rsidRPr="006B5715">
        <w:rPr>
          <w:i/>
          <w:sz w:val="20"/>
          <w:szCs w:val="20"/>
        </w:rPr>
        <w:t>Carnegiella strigata</w:t>
      </w:r>
      <w:r w:rsidRPr="006B5715">
        <w:rPr>
          <w:sz w:val="20"/>
          <w:szCs w:val="20"/>
        </w:rPr>
        <w:t xml:space="preserve"> (Gunther) </w:t>
      </w:r>
      <w:r w:rsidRPr="006B5715">
        <w:rPr>
          <w:sz w:val="20"/>
          <w:szCs w:val="20"/>
        </w:rPr>
        <w:tab/>
      </w:r>
      <w:r w:rsidRPr="006B5715">
        <w:rPr>
          <w:sz w:val="20"/>
          <w:szCs w:val="20"/>
        </w:rPr>
        <w:tab/>
      </w:r>
      <w:r w:rsidRPr="006B5715">
        <w:rPr>
          <w:sz w:val="20"/>
          <w:szCs w:val="20"/>
        </w:rPr>
        <w:tab/>
        <w:t>marbled hatchetfish</w:t>
      </w:r>
      <w:r w:rsidRPr="006B5715">
        <w:rPr>
          <w:sz w:val="20"/>
          <w:szCs w:val="20"/>
        </w:rPr>
        <w:tab/>
      </w:r>
      <w:r w:rsidRPr="006B5715">
        <w:rPr>
          <w:sz w:val="20"/>
          <w:szCs w:val="20"/>
        </w:rPr>
        <w:tab/>
      </w:r>
      <w:r w:rsidRPr="006B5715">
        <w:rPr>
          <w:sz w:val="20"/>
          <w:szCs w:val="20"/>
        </w:rPr>
        <w:tab/>
        <w:t>Gasteropelecidae</w:t>
      </w:r>
    </w:p>
    <w:p w14:paraId="7BE1A2D7" w14:textId="77777777" w:rsidR="002A657C" w:rsidRPr="006B5715" w:rsidRDefault="002A657C" w:rsidP="00327254">
      <w:pPr>
        <w:rPr>
          <w:sz w:val="20"/>
          <w:szCs w:val="20"/>
        </w:rPr>
      </w:pPr>
      <w:r w:rsidRPr="006B5715">
        <w:rPr>
          <w:i/>
          <w:sz w:val="20"/>
          <w:szCs w:val="20"/>
        </w:rPr>
        <w:t>Chilodus punctatus</w:t>
      </w:r>
      <w:r w:rsidRPr="006B5715">
        <w:rPr>
          <w:sz w:val="20"/>
          <w:szCs w:val="20"/>
        </w:rPr>
        <w:t xml:space="preserve"> Muller &amp; Troschel </w:t>
      </w:r>
      <w:r w:rsidRPr="006B5715">
        <w:rPr>
          <w:sz w:val="20"/>
          <w:szCs w:val="20"/>
        </w:rPr>
        <w:tab/>
      </w:r>
      <w:r w:rsidRPr="006B5715">
        <w:rPr>
          <w:sz w:val="20"/>
          <w:szCs w:val="20"/>
        </w:rPr>
        <w:tab/>
        <w:t>spotted headstander</w:t>
      </w:r>
      <w:r w:rsidRPr="006B5715">
        <w:rPr>
          <w:sz w:val="20"/>
          <w:szCs w:val="20"/>
        </w:rPr>
        <w:tab/>
      </w:r>
      <w:r w:rsidRPr="006B5715">
        <w:rPr>
          <w:sz w:val="20"/>
          <w:szCs w:val="20"/>
        </w:rPr>
        <w:tab/>
      </w:r>
      <w:r w:rsidRPr="006B5715">
        <w:rPr>
          <w:sz w:val="20"/>
          <w:szCs w:val="20"/>
        </w:rPr>
        <w:tab/>
        <w:t>Chilodontidae</w:t>
      </w:r>
    </w:p>
    <w:p w14:paraId="1A310832" w14:textId="77777777" w:rsidR="002A657C" w:rsidRPr="006B5715" w:rsidRDefault="002A657C" w:rsidP="00327254">
      <w:pPr>
        <w:rPr>
          <w:sz w:val="20"/>
          <w:szCs w:val="20"/>
        </w:rPr>
      </w:pPr>
      <w:r w:rsidRPr="006B5715">
        <w:rPr>
          <w:i/>
          <w:sz w:val="20"/>
          <w:szCs w:val="20"/>
        </w:rPr>
        <w:t>Colisa lalia</w:t>
      </w:r>
      <w:r w:rsidRPr="006B5715">
        <w:rPr>
          <w:sz w:val="20"/>
          <w:szCs w:val="20"/>
        </w:rPr>
        <w:t xml:space="preserve"> (Hamilton)</w:t>
      </w:r>
      <w:r w:rsidRPr="006B5715">
        <w:rPr>
          <w:sz w:val="20"/>
          <w:szCs w:val="20"/>
        </w:rPr>
        <w:tab/>
      </w:r>
      <w:r w:rsidRPr="006B5715">
        <w:rPr>
          <w:sz w:val="20"/>
          <w:szCs w:val="20"/>
        </w:rPr>
        <w:tab/>
      </w:r>
      <w:r w:rsidRPr="006B5715">
        <w:rPr>
          <w:sz w:val="20"/>
          <w:szCs w:val="20"/>
        </w:rPr>
        <w:tab/>
      </w:r>
      <w:r w:rsidRPr="006B5715">
        <w:rPr>
          <w:sz w:val="20"/>
          <w:szCs w:val="20"/>
        </w:rPr>
        <w:tab/>
        <w:t>dwarf gourami</w:t>
      </w:r>
      <w:r w:rsidRPr="006B5715">
        <w:rPr>
          <w:sz w:val="20"/>
          <w:szCs w:val="20"/>
        </w:rPr>
        <w:tab/>
      </w:r>
      <w:r w:rsidRPr="006B5715">
        <w:rPr>
          <w:sz w:val="20"/>
          <w:szCs w:val="20"/>
        </w:rPr>
        <w:tab/>
      </w:r>
      <w:r w:rsidRPr="006B5715">
        <w:rPr>
          <w:sz w:val="20"/>
          <w:szCs w:val="20"/>
        </w:rPr>
        <w:tab/>
        <w:t>Belontidae</w:t>
      </w:r>
    </w:p>
    <w:p w14:paraId="661423D4" w14:textId="77777777" w:rsidR="002A657C" w:rsidRPr="006B5715" w:rsidRDefault="002A657C" w:rsidP="00327254">
      <w:pPr>
        <w:rPr>
          <w:sz w:val="20"/>
          <w:szCs w:val="20"/>
        </w:rPr>
      </w:pPr>
      <w:r w:rsidRPr="006B5715">
        <w:rPr>
          <w:i/>
          <w:sz w:val="20"/>
          <w:szCs w:val="20"/>
        </w:rPr>
        <w:t>Copella arnoldi</w:t>
      </w:r>
      <w:r w:rsidRPr="006B5715">
        <w:rPr>
          <w:sz w:val="20"/>
          <w:szCs w:val="20"/>
        </w:rPr>
        <w:t xml:space="preserve"> (Regan) </w:t>
      </w:r>
      <w:r w:rsidRPr="006B5715">
        <w:rPr>
          <w:sz w:val="20"/>
          <w:szCs w:val="20"/>
        </w:rPr>
        <w:tab/>
      </w:r>
      <w:r w:rsidRPr="006B5715">
        <w:rPr>
          <w:sz w:val="20"/>
          <w:szCs w:val="20"/>
        </w:rPr>
        <w:tab/>
      </w:r>
      <w:r w:rsidRPr="006B5715">
        <w:rPr>
          <w:sz w:val="20"/>
          <w:szCs w:val="20"/>
        </w:rPr>
        <w:tab/>
      </w:r>
      <w:r w:rsidRPr="006B5715">
        <w:rPr>
          <w:sz w:val="20"/>
          <w:szCs w:val="20"/>
        </w:rPr>
        <w:tab/>
        <w:t>splash tetra</w:t>
      </w:r>
      <w:r w:rsidRPr="006B5715">
        <w:rPr>
          <w:sz w:val="20"/>
          <w:szCs w:val="20"/>
        </w:rPr>
        <w:tab/>
      </w:r>
      <w:r w:rsidRPr="006B5715">
        <w:rPr>
          <w:sz w:val="20"/>
          <w:szCs w:val="20"/>
        </w:rPr>
        <w:tab/>
      </w:r>
      <w:r w:rsidRPr="006B5715">
        <w:rPr>
          <w:sz w:val="20"/>
          <w:szCs w:val="20"/>
        </w:rPr>
        <w:tab/>
      </w:r>
      <w:r w:rsidRPr="006B5715">
        <w:rPr>
          <w:sz w:val="20"/>
          <w:szCs w:val="20"/>
        </w:rPr>
        <w:tab/>
        <w:t>Lebiasinidae</w:t>
      </w:r>
    </w:p>
    <w:p w14:paraId="2DAF68AA" w14:textId="77777777" w:rsidR="002A657C" w:rsidRPr="006B5715" w:rsidRDefault="002A657C" w:rsidP="00327254">
      <w:pPr>
        <w:rPr>
          <w:sz w:val="20"/>
          <w:szCs w:val="20"/>
        </w:rPr>
      </w:pPr>
      <w:r w:rsidRPr="006B5715">
        <w:rPr>
          <w:i/>
          <w:sz w:val="20"/>
          <w:szCs w:val="20"/>
        </w:rPr>
        <w:t>Corydoras aeneus</w:t>
      </w:r>
      <w:r w:rsidRPr="006B5715">
        <w:rPr>
          <w:sz w:val="20"/>
          <w:szCs w:val="20"/>
        </w:rPr>
        <w:t xml:space="preserve"> (Gill) </w:t>
      </w:r>
      <w:r w:rsidRPr="006B5715">
        <w:rPr>
          <w:sz w:val="20"/>
          <w:szCs w:val="20"/>
        </w:rPr>
        <w:tab/>
      </w:r>
      <w:r w:rsidRPr="006B5715">
        <w:rPr>
          <w:sz w:val="20"/>
          <w:szCs w:val="20"/>
        </w:rPr>
        <w:tab/>
      </w:r>
      <w:r w:rsidRPr="006B5715">
        <w:rPr>
          <w:sz w:val="20"/>
          <w:szCs w:val="20"/>
        </w:rPr>
        <w:tab/>
      </w:r>
      <w:r w:rsidRPr="006B5715">
        <w:rPr>
          <w:sz w:val="20"/>
          <w:szCs w:val="20"/>
        </w:rPr>
        <w:tab/>
        <w:t>bronze corydoras</w:t>
      </w:r>
      <w:r w:rsidRPr="006B5715">
        <w:rPr>
          <w:sz w:val="20"/>
          <w:szCs w:val="20"/>
        </w:rPr>
        <w:tab/>
      </w:r>
      <w:r w:rsidRPr="006B5715">
        <w:rPr>
          <w:sz w:val="20"/>
          <w:szCs w:val="20"/>
        </w:rPr>
        <w:tab/>
      </w:r>
      <w:r w:rsidRPr="006B5715">
        <w:rPr>
          <w:sz w:val="20"/>
          <w:szCs w:val="20"/>
        </w:rPr>
        <w:tab/>
        <w:t>Callichthyidae</w:t>
      </w:r>
    </w:p>
    <w:p w14:paraId="3D4F03C5" w14:textId="77777777" w:rsidR="002A657C" w:rsidRPr="006B5715" w:rsidRDefault="002A657C" w:rsidP="00327254">
      <w:pPr>
        <w:rPr>
          <w:sz w:val="20"/>
          <w:szCs w:val="20"/>
        </w:rPr>
      </w:pPr>
      <w:r w:rsidRPr="006B5715">
        <w:rPr>
          <w:i/>
          <w:sz w:val="20"/>
          <w:szCs w:val="20"/>
        </w:rPr>
        <w:t>Corydoras arcuatus</w:t>
      </w:r>
      <w:r w:rsidRPr="006B5715">
        <w:rPr>
          <w:sz w:val="20"/>
          <w:szCs w:val="20"/>
        </w:rPr>
        <w:t xml:space="preserve"> Elwin </w:t>
      </w:r>
      <w:r w:rsidRPr="006B5715">
        <w:rPr>
          <w:sz w:val="20"/>
          <w:szCs w:val="20"/>
        </w:rPr>
        <w:tab/>
      </w:r>
      <w:r w:rsidRPr="006B5715">
        <w:rPr>
          <w:sz w:val="20"/>
          <w:szCs w:val="20"/>
        </w:rPr>
        <w:tab/>
      </w:r>
      <w:r w:rsidRPr="006B5715">
        <w:rPr>
          <w:sz w:val="20"/>
          <w:szCs w:val="20"/>
        </w:rPr>
        <w:tab/>
      </w:r>
      <w:r w:rsidRPr="006B5715">
        <w:rPr>
          <w:sz w:val="20"/>
          <w:szCs w:val="20"/>
        </w:rPr>
        <w:tab/>
        <w:t>skunk corydoras</w:t>
      </w:r>
      <w:r w:rsidRPr="006B5715">
        <w:rPr>
          <w:sz w:val="20"/>
          <w:szCs w:val="20"/>
        </w:rPr>
        <w:tab/>
      </w:r>
      <w:r w:rsidRPr="006B5715">
        <w:rPr>
          <w:sz w:val="20"/>
          <w:szCs w:val="20"/>
        </w:rPr>
        <w:tab/>
      </w:r>
      <w:r w:rsidRPr="006B5715">
        <w:rPr>
          <w:sz w:val="20"/>
          <w:szCs w:val="20"/>
        </w:rPr>
        <w:tab/>
        <w:t>Callichthyidae</w:t>
      </w:r>
    </w:p>
    <w:p w14:paraId="1B507762" w14:textId="77777777" w:rsidR="002A657C" w:rsidRPr="006B5715" w:rsidRDefault="002A657C" w:rsidP="00327254">
      <w:pPr>
        <w:rPr>
          <w:sz w:val="20"/>
          <w:szCs w:val="20"/>
        </w:rPr>
      </w:pPr>
      <w:r w:rsidRPr="006B5715">
        <w:rPr>
          <w:i/>
          <w:sz w:val="20"/>
          <w:szCs w:val="20"/>
        </w:rPr>
        <w:t>Corydoras julii</w:t>
      </w:r>
      <w:r w:rsidRPr="006B5715">
        <w:rPr>
          <w:sz w:val="20"/>
          <w:szCs w:val="20"/>
        </w:rPr>
        <w:t xml:space="preserve"> Steindachner </w:t>
      </w:r>
      <w:r w:rsidRPr="006B5715">
        <w:rPr>
          <w:sz w:val="20"/>
          <w:szCs w:val="20"/>
        </w:rPr>
        <w:tab/>
      </w:r>
      <w:r w:rsidRPr="006B5715">
        <w:rPr>
          <w:sz w:val="20"/>
          <w:szCs w:val="20"/>
        </w:rPr>
        <w:tab/>
      </w:r>
      <w:r w:rsidRPr="006B5715">
        <w:rPr>
          <w:sz w:val="20"/>
          <w:szCs w:val="20"/>
        </w:rPr>
        <w:tab/>
        <w:t>leopard corydoras</w:t>
      </w:r>
      <w:r w:rsidRPr="006B5715">
        <w:rPr>
          <w:sz w:val="20"/>
          <w:szCs w:val="20"/>
        </w:rPr>
        <w:tab/>
      </w:r>
      <w:r w:rsidRPr="006B5715">
        <w:rPr>
          <w:sz w:val="20"/>
          <w:szCs w:val="20"/>
        </w:rPr>
        <w:tab/>
      </w:r>
      <w:r w:rsidRPr="006B5715">
        <w:rPr>
          <w:sz w:val="20"/>
          <w:szCs w:val="20"/>
        </w:rPr>
        <w:tab/>
        <w:t>Callichthyidae</w:t>
      </w:r>
    </w:p>
    <w:p w14:paraId="7900A3C5" w14:textId="77777777" w:rsidR="002A657C" w:rsidRPr="006B5715" w:rsidRDefault="002A657C" w:rsidP="00327254">
      <w:pPr>
        <w:rPr>
          <w:sz w:val="20"/>
          <w:szCs w:val="20"/>
        </w:rPr>
      </w:pPr>
      <w:r w:rsidRPr="006B5715">
        <w:rPr>
          <w:i/>
          <w:sz w:val="20"/>
          <w:szCs w:val="20"/>
        </w:rPr>
        <w:t>Corydoras paleatus</w:t>
      </w:r>
      <w:r w:rsidRPr="006B5715">
        <w:rPr>
          <w:sz w:val="20"/>
          <w:szCs w:val="20"/>
        </w:rPr>
        <w:t xml:space="preserve"> (Jenyns) </w:t>
      </w:r>
      <w:r w:rsidRPr="006B5715">
        <w:rPr>
          <w:sz w:val="20"/>
          <w:szCs w:val="20"/>
        </w:rPr>
        <w:tab/>
      </w:r>
      <w:r w:rsidRPr="006B5715">
        <w:rPr>
          <w:sz w:val="20"/>
          <w:szCs w:val="20"/>
        </w:rPr>
        <w:tab/>
      </w:r>
      <w:r w:rsidRPr="006B5715">
        <w:rPr>
          <w:sz w:val="20"/>
          <w:szCs w:val="20"/>
        </w:rPr>
        <w:tab/>
        <w:t xml:space="preserve">peppered corydoras </w:t>
      </w:r>
      <w:r w:rsidRPr="006B5715">
        <w:rPr>
          <w:sz w:val="20"/>
          <w:szCs w:val="20"/>
        </w:rPr>
        <w:tab/>
      </w:r>
      <w:r w:rsidRPr="006B5715">
        <w:rPr>
          <w:sz w:val="20"/>
          <w:szCs w:val="20"/>
        </w:rPr>
        <w:tab/>
      </w:r>
      <w:r w:rsidRPr="006B5715">
        <w:rPr>
          <w:sz w:val="20"/>
          <w:szCs w:val="20"/>
        </w:rPr>
        <w:tab/>
        <w:t>Callichthyidae</w:t>
      </w:r>
    </w:p>
    <w:p w14:paraId="2897AD1C" w14:textId="77777777" w:rsidR="002A657C" w:rsidRPr="006B5715" w:rsidRDefault="002A657C" w:rsidP="00327254">
      <w:pPr>
        <w:rPr>
          <w:sz w:val="20"/>
          <w:szCs w:val="20"/>
        </w:rPr>
      </w:pPr>
      <w:r w:rsidRPr="006B5715">
        <w:rPr>
          <w:i/>
          <w:sz w:val="20"/>
          <w:szCs w:val="20"/>
        </w:rPr>
        <w:t>Corynopoma riisei</w:t>
      </w:r>
      <w:r w:rsidRPr="006B5715">
        <w:rPr>
          <w:sz w:val="20"/>
          <w:szCs w:val="20"/>
        </w:rPr>
        <w:t xml:space="preserve"> Gill</w:t>
      </w:r>
      <w:r w:rsidRPr="006B5715">
        <w:rPr>
          <w:sz w:val="20"/>
          <w:szCs w:val="20"/>
        </w:rPr>
        <w:tab/>
      </w:r>
      <w:r w:rsidRPr="006B5715">
        <w:rPr>
          <w:sz w:val="20"/>
          <w:szCs w:val="20"/>
        </w:rPr>
        <w:tab/>
      </w:r>
      <w:r w:rsidRPr="006B5715">
        <w:rPr>
          <w:sz w:val="20"/>
          <w:szCs w:val="20"/>
        </w:rPr>
        <w:tab/>
      </w:r>
      <w:r w:rsidRPr="006B5715">
        <w:rPr>
          <w:sz w:val="20"/>
          <w:szCs w:val="20"/>
        </w:rPr>
        <w:tab/>
        <w:t>swordtail characin</w:t>
      </w:r>
      <w:r w:rsidRPr="006B5715">
        <w:rPr>
          <w:sz w:val="20"/>
          <w:szCs w:val="20"/>
        </w:rPr>
        <w:tab/>
      </w:r>
      <w:r w:rsidRPr="006B5715">
        <w:rPr>
          <w:sz w:val="20"/>
          <w:szCs w:val="20"/>
        </w:rPr>
        <w:tab/>
      </w:r>
      <w:r w:rsidRPr="006B5715">
        <w:rPr>
          <w:sz w:val="20"/>
          <w:szCs w:val="20"/>
        </w:rPr>
        <w:tab/>
        <w:t>Characidae</w:t>
      </w:r>
    </w:p>
    <w:p w14:paraId="5DD8DE6A" w14:textId="77777777" w:rsidR="002A657C" w:rsidRPr="006B5715" w:rsidRDefault="002A657C" w:rsidP="00327254">
      <w:pPr>
        <w:rPr>
          <w:sz w:val="20"/>
          <w:szCs w:val="20"/>
        </w:rPr>
      </w:pPr>
    </w:p>
    <w:p w14:paraId="63D98124" w14:textId="77777777" w:rsidR="002A657C" w:rsidRPr="006B5715" w:rsidRDefault="002A657C" w:rsidP="00327254">
      <w:pPr>
        <w:rPr>
          <w:sz w:val="20"/>
          <w:szCs w:val="20"/>
        </w:rPr>
      </w:pPr>
      <w:r w:rsidRPr="006B5715">
        <w:rPr>
          <w:i/>
          <w:sz w:val="20"/>
          <w:szCs w:val="20"/>
        </w:rPr>
        <w:t>Danio albolineatus</w:t>
      </w:r>
      <w:r w:rsidRPr="006B5715">
        <w:rPr>
          <w:sz w:val="20"/>
          <w:szCs w:val="20"/>
        </w:rPr>
        <w:t xml:space="preserve"> (Blyth) </w:t>
      </w:r>
      <w:r w:rsidRPr="006B5715">
        <w:rPr>
          <w:sz w:val="20"/>
          <w:szCs w:val="20"/>
        </w:rPr>
        <w:tab/>
      </w:r>
      <w:r w:rsidRPr="006B5715">
        <w:rPr>
          <w:sz w:val="20"/>
          <w:szCs w:val="20"/>
        </w:rPr>
        <w:tab/>
      </w:r>
      <w:r w:rsidRPr="006B5715">
        <w:rPr>
          <w:sz w:val="20"/>
          <w:szCs w:val="20"/>
        </w:rPr>
        <w:tab/>
      </w:r>
      <w:r w:rsidRPr="006B5715">
        <w:rPr>
          <w:sz w:val="20"/>
          <w:szCs w:val="20"/>
        </w:rPr>
        <w:tab/>
        <w:t>pearl danio</w:t>
      </w:r>
      <w:r w:rsidRPr="006B5715">
        <w:rPr>
          <w:sz w:val="20"/>
          <w:szCs w:val="20"/>
        </w:rPr>
        <w:tab/>
      </w:r>
      <w:r w:rsidRPr="006B5715">
        <w:rPr>
          <w:sz w:val="20"/>
          <w:szCs w:val="20"/>
        </w:rPr>
        <w:tab/>
      </w:r>
      <w:r w:rsidRPr="006B5715">
        <w:rPr>
          <w:sz w:val="20"/>
          <w:szCs w:val="20"/>
        </w:rPr>
        <w:tab/>
      </w:r>
      <w:r w:rsidRPr="006B5715">
        <w:rPr>
          <w:sz w:val="20"/>
          <w:szCs w:val="20"/>
        </w:rPr>
        <w:tab/>
        <w:t>Cyprinidae</w:t>
      </w:r>
    </w:p>
    <w:p w14:paraId="2A3C2CDA" w14:textId="77777777" w:rsidR="002A657C" w:rsidRPr="006B5715" w:rsidRDefault="002A657C" w:rsidP="00327254">
      <w:pPr>
        <w:rPr>
          <w:sz w:val="20"/>
          <w:szCs w:val="20"/>
        </w:rPr>
      </w:pPr>
      <w:r w:rsidRPr="006B5715">
        <w:rPr>
          <w:i/>
          <w:sz w:val="20"/>
          <w:szCs w:val="20"/>
        </w:rPr>
        <w:t>Danio frankei</w:t>
      </w:r>
      <w:r w:rsidRPr="006B5715">
        <w:rPr>
          <w:sz w:val="20"/>
          <w:szCs w:val="20"/>
        </w:rPr>
        <w:t xml:space="preserve"> (Meinken) </w:t>
      </w:r>
      <w:r w:rsidRPr="006B5715">
        <w:rPr>
          <w:sz w:val="20"/>
          <w:szCs w:val="20"/>
        </w:rPr>
        <w:tab/>
      </w:r>
      <w:r w:rsidRPr="006B5715">
        <w:rPr>
          <w:sz w:val="20"/>
          <w:szCs w:val="20"/>
        </w:rPr>
        <w:tab/>
      </w:r>
      <w:r w:rsidRPr="006B5715">
        <w:rPr>
          <w:sz w:val="20"/>
          <w:szCs w:val="20"/>
        </w:rPr>
        <w:tab/>
      </w:r>
      <w:r w:rsidRPr="006B5715">
        <w:rPr>
          <w:sz w:val="20"/>
          <w:szCs w:val="20"/>
        </w:rPr>
        <w:tab/>
        <w:t>leopard danio</w:t>
      </w:r>
      <w:r w:rsidRPr="006B5715">
        <w:rPr>
          <w:sz w:val="20"/>
          <w:szCs w:val="20"/>
        </w:rPr>
        <w:tab/>
      </w:r>
      <w:r w:rsidRPr="006B5715">
        <w:rPr>
          <w:sz w:val="20"/>
          <w:szCs w:val="20"/>
        </w:rPr>
        <w:tab/>
      </w:r>
      <w:r w:rsidRPr="006B5715">
        <w:rPr>
          <w:sz w:val="20"/>
          <w:szCs w:val="20"/>
        </w:rPr>
        <w:tab/>
      </w:r>
      <w:r w:rsidRPr="006B5715">
        <w:rPr>
          <w:sz w:val="20"/>
          <w:szCs w:val="20"/>
        </w:rPr>
        <w:tab/>
        <w:t>Cyprinidae</w:t>
      </w:r>
    </w:p>
    <w:p w14:paraId="61917AD0" w14:textId="77777777" w:rsidR="002A657C" w:rsidRPr="006B5715" w:rsidRDefault="002A657C" w:rsidP="00327254">
      <w:pPr>
        <w:rPr>
          <w:sz w:val="20"/>
          <w:szCs w:val="20"/>
        </w:rPr>
      </w:pPr>
      <w:r w:rsidRPr="006B5715">
        <w:rPr>
          <w:i/>
          <w:sz w:val="20"/>
          <w:szCs w:val="20"/>
        </w:rPr>
        <w:t>Danio malabaricus</w:t>
      </w:r>
      <w:r w:rsidRPr="006B5715">
        <w:rPr>
          <w:sz w:val="20"/>
          <w:szCs w:val="20"/>
        </w:rPr>
        <w:t xml:space="preserve"> (Jerdon) </w:t>
      </w:r>
      <w:r w:rsidRPr="006B5715">
        <w:rPr>
          <w:sz w:val="20"/>
          <w:szCs w:val="20"/>
        </w:rPr>
        <w:tab/>
      </w:r>
      <w:r w:rsidRPr="006B5715">
        <w:rPr>
          <w:sz w:val="20"/>
          <w:szCs w:val="20"/>
        </w:rPr>
        <w:tab/>
      </w:r>
      <w:r w:rsidRPr="006B5715">
        <w:rPr>
          <w:sz w:val="20"/>
          <w:szCs w:val="20"/>
        </w:rPr>
        <w:tab/>
        <w:t>Malabar danio</w:t>
      </w:r>
      <w:r w:rsidRPr="006B5715">
        <w:rPr>
          <w:sz w:val="20"/>
          <w:szCs w:val="20"/>
        </w:rPr>
        <w:tab/>
      </w:r>
      <w:r w:rsidRPr="006B5715">
        <w:rPr>
          <w:sz w:val="20"/>
          <w:szCs w:val="20"/>
        </w:rPr>
        <w:tab/>
      </w:r>
      <w:r w:rsidRPr="006B5715">
        <w:rPr>
          <w:sz w:val="20"/>
          <w:szCs w:val="20"/>
        </w:rPr>
        <w:tab/>
        <w:t>Cyprinidae</w:t>
      </w:r>
    </w:p>
    <w:p w14:paraId="252172AD" w14:textId="77777777" w:rsidR="002A657C" w:rsidRPr="006B5715" w:rsidRDefault="002A657C" w:rsidP="00327254">
      <w:pPr>
        <w:rPr>
          <w:sz w:val="20"/>
          <w:szCs w:val="20"/>
        </w:rPr>
      </w:pPr>
      <w:r w:rsidRPr="006B5715">
        <w:rPr>
          <w:i/>
          <w:sz w:val="20"/>
          <w:szCs w:val="20"/>
        </w:rPr>
        <w:t>Danio nigrofasciatus</w:t>
      </w:r>
      <w:r w:rsidRPr="006B5715">
        <w:rPr>
          <w:sz w:val="20"/>
          <w:szCs w:val="20"/>
        </w:rPr>
        <w:t xml:space="preserve"> (Day) </w:t>
      </w:r>
      <w:r w:rsidRPr="006B5715">
        <w:rPr>
          <w:sz w:val="20"/>
          <w:szCs w:val="20"/>
        </w:rPr>
        <w:tab/>
      </w:r>
      <w:r w:rsidRPr="006B5715">
        <w:rPr>
          <w:sz w:val="20"/>
          <w:szCs w:val="20"/>
        </w:rPr>
        <w:tab/>
      </w:r>
      <w:r w:rsidRPr="006B5715">
        <w:rPr>
          <w:sz w:val="20"/>
          <w:szCs w:val="20"/>
        </w:rPr>
        <w:tab/>
      </w:r>
      <w:r w:rsidRPr="006B5715">
        <w:rPr>
          <w:sz w:val="20"/>
          <w:szCs w:val="20"/>
        </w:rPr>
        <w:tab/>
        <w:t>dwarf danio</w:t>
      </w:r>
      <w:r w:rsidRPr="006B5715">
        <w:rPr>
          <w:sz w:val="20"/>
          <w:szCs w:val="20"/>
        </w:rPr>
        <w:tab/>
      </w:r>
      <w:r w:rsidRPr="006B5715">
        <w:rPr>
          <w:sz w:val="20"/>
          <w:szCs w:val="20"/>
        </w:rPr>
        <w:tab/>
      </w:r>
      <w:r w:rsidRPr="006B5715">
        <w:rPr>
          <w:sz w:val="20"/>
          <w:szCs w:val="20"/>
        </w:rPr>
        <w:tab/>
      </w:r>
      <w:r w:rsidRPr="006B5715">
        <w:rPr>
          <w:sz w:val="20"/>
          <w:szCs w:val="20"/>
        </w:rPr>
        <w:tab/>
        <w:t>Cyprinidae</w:t>
      </w:r>
    </w:p>
    <w:p w14:paraId="0F392D05" w14:textId="77777777" w:rsidR="002A657C" w:rsidRPr="006B5715" w:rsidRDefault="002A657C" w:rsidP="00327254">
      <w:pPr>
        <w:rPr>
          <w:sz w:val="20"/>
          <w:szCs w:val="20"/>
        </w:rPr>
      </w:pPr>
      <w:r w:rsidRPr="006B5715">
        <w:rPr>
          <w:i/>
          <w:sz w:val="20"/>
          <w:szCs w:val="20"/>
        </w:rPr>
        <w:t>Danio rerio</w:t>
      </w:r>
      <w:r w:rsidRPr="006B5715">
        <w:rPr>
          <w:sz w:val="20"/>
          <w:szCs w:val="20"/>
        </w:rPr>
        <w:t xml:space="preserve"> (Hamilton)</w:t>
      </w:r>
      <w:r w:rsidRPr="006B5715">
        <w:rPr>
          <w:sz w:val="20"/>
          <w:szCs w:val="20"/>
        </w:rPr>
        <w:tab/>
      </w:r>
      <w:r w:rsidRPr="006B5715">
        <w:rPr>
          <w:sz w:val="20"/>
          <w:szCs w:val="20"/>
        </w:rPr>
        <w:tab/>
      </w:r>
      <w:r w:rsidRPr="006B5715">
        <w:rPr>
          <w:sz w:val="20"/>
          <w:szCs w:val="20"/>
        </w:rPr>
        <w:tab/>
      </w:r>
      <w:r w:rsidRPr="006B5715">
        <w:rPr>
          <w:sz w:val="20"/>
          <w:szCs w:val="20"/>
        </w:rPr>
        <w:tab/>
        <w:t>zebra danio</w:t>
      </w:r>
      <w:r w:rsidRPr="006B5715">
        <w:rPr>
          <w:sz w:val="20"/>
          <w:szCs w:val="20"/>
        </w:rPr>
        <w:tab/>
      </w:r>
      <w:r w:rsidRPr="006B5715">
        <w:rPr>
          <w:sz w:val="20"/>
          <w:szCs w:val="20"/>
        </w:rPr>
        <w:tab/>
      </w:r>
      <w:r w:rsidRPr="006B5715">
        <w:rPr>
          <w:sz w:val="20"/>
          <w:szCs w:val="20"/>
        </w:rPr>
        <w:tab/>
      </w:r>
      <w:r w:rsidRPr="006B5715">
        <w:rPr>
          <w:sz w:val="20"/>
          <w:szCs w:val="20"/>
        </w:rPr>
        <w:tab/>
        <w:t>Cyprinidae</w:t>
      </w:r>
    </w:p>
    <w:p w14:paraId="1F80C7F3" w14:textId="77777777" w:rsidR="002A657C" w:rsidRPr="006B5715" w:rsidRDefault="002A657C" w:rsidP="00327254">
      <w:pPr>
        <w:rPr>
          <w:sz w:val="20"/>
          <w:szCs w:val="20"/>
        </w:rPr>
      </w:pPr>
      <w:r w:rsidRPr="006B5715">
        <w:rPr>
          <w:i/>
          <w:sz w:val="20"/>
          <w:szCs w:val="20"/>
        </w:rPr>
        <w:t>Dermogenys pusilla</w:t>
      </w:r>
      <w:r w:rsidRPr="006B5715">
        <w:rPr>
          <w:sz w:val="20"/>
          <w:szCs w:val="20"/>
        </w:rPr>
        <w:t xml:space="preserve"> Kuhl and van Hasselt</w:t>
      </w:r>
      <w:r w:rsidRPr="006B5715">
        <w:rPr>
          <w:sz w:val="20"/>
          <w:szCs w:val="20"/>
        </w:rPr>
        <w:tab/>
      </w:r>
      <w:r w:rsidRPr="006B5715">
        <w:rPr>
          <w:sz w:val="20"/>
          <w:szCs w:val="20"/>
        </w:rPr>
        <w:tab/>
        <w:t>wrestling halfbeak</w:t>
      </w:r>
      <w:r w:rsidRPr="006B5715">
        <w:rPr>
          <w:sz w:val="20"/>
          <w:szCs w:val="20"/>
        </w:rPr>
        <w:tab/>
      </w:r>
      <w:r w:rsidRPr="006B5715">
        <w:rPr>
          <w:sz w:val="20"/>
          <w:szCs w:val="20"/>
        </w:rPr>
        <w:tab/>
      </w:r>
      <w:r w:rsidRPr="006B5715">
        <w:rPr>
          <w:sz w:val="20"/>
          <w:szCs w:val="20"/>
        </w:rPr>
        <w:tab/>
        <w:t>Hemiramphidae</w:t>
      </w:r>
    </w:p>
    <w:p w14:paraId="2A83726C" w14:textId="77777777" w:rsidR="002A657C" w:rsidRPr="006B5715" w:rsidRDefault="002A657C" w:rsidP="00327254">
      <w:pPr>
        <w:rPr>
          <w:sz w:val="20"/>
          <w:szCs w:val="20"/>
        </w:rPr>
      </w:pPr>
    </w:p>
    <w:p w14:paraId="0FC9551B" w14:textId="77777777" w:rsidR="002A657C" w:rsidRPr="006B5715" w:rsidRDefault="002A657C" w:rsidP="00327254">
      <w:pPr>
        <w:rPr>
          <w:sz w:val="20"/>
          <w:szCs w:val="20"/>
        </w:rPr>
      </w:pPr>
      <w:r w:rsidRPr="006B5715">
        <w:rPr>
          <w:i/>
          <w:sz w:val="20"/>
          <w:szCs w:val="20"/>
        </w:rPr>
        <w:t>Elassoma evergladei</w:t>
      </w:r>
      <w:r w:rsidRPr="006B5715">
        <w:rPr>
          <w:sz w:val="20"/>
          <w:szCs w:val="20"/>
        </w:rPr>
        <w:t xml:space="preserve"> Jordon </w:t>
      </w:r>
      <w:r w:rsidRPr="006B5715">
        <w:rPr>
          <w:sz w:val="20"/>
          <w:szCs w:val="20"/>
        </w:rPr>
        <w:tab/>
      </w:r>
      <w:r w:rsidRPr="006B5715">
        <w:rPr>
          <w:sz w:val="20"/>
          <w:szCs w:val="20"/>
        </w:rPr>
        <w:tab/>
      </w:r>
      <w:r w:rsidRPr="006B5715">
        <w:rPr>
          <w:sz w:val="20"/>
          <w:szCs w:val="20"/>
        </w:rPr>
        <w:tab/>
        <w:t>Everglades pygmy sunfish</w:t>
      </w:r>
      <w:r w:rsidRPr="006B5715">
        <w:rPr>
          <w:sz w:val="20"/>
          <w:szCs w:val="20"/>
        </w:rPr>
        <w:tab/>
      </w:r>
      <w:r w:rsidRPr="006B5715">
        <w:rPr>
          <w:sz w:val="20"/>
          <w:szCs w:val="20"/>
        </w:rPr>
        <w:tab/>
        <w:t>Elassomatidae</w:t>
      </w:r>
    </w:p>
    <w:p w14:paraId="39D2A54E" w14:textId="77777777" w:rsidR="002A657C" w:rsidRPr="006B5715" w:rsidRDefault="002A657C" w:rsidP="00327254">
      <w:pPr>
        <w:rPr>
          <w:sz w:val="20"/>
          <w:szCs w:val="20"/>
        </w:rPr>
      </w:pPr>
      <w:r w:rsidRPr="006B5715">
        <w:rPr>
          <w:i/>
          <w:sz w:val="20"/>
          <w:szCs w:val="20"/>
        </w:rPr>
        <w:t>Epalzeorhynchus bicolor</w:t>
      </w:r>
      <w:r w:rsidRPr="006B5715">
        <w:rPr>
          <w:sz w:val="20"/>
          <w:szCs w:val="20"/>
        </w:rPr>
        <w:t xml:space="preserve"> (Smith) </w:t>
      </w:r>
      <w:r w:rsidRPr="006B5715">
        <w:rPr>
          <w:sz w:val="20"/>
          <w:szCs w:val="20"/>
        </w:rPr>
        <w:tab/>
      </w:r>
      <w:r w:rsidRPr="006B5715">
        <w:rPr>
          <w:sz w:val="20"/>
          <w:szCs w:val="20"/>
        </w:rPr>
        <w:tab/>
      </w:r>
      <w:r w:rsidRPr="006B5715">
        <w:rPr>
          <w:sz w:val="20"/>
          <w:szCs w:val="20"/>
        </w:rPr>
        <w:tab/>
        <w:t>readtail sharkminnow</w:t>
      </w:r>
      <w:r w:rsidRPr="006B5715">
        <w:rPr>
          <w:sz w:val="20"/>
          <w:szCs w:val="20"/>
        </w:rPr>
        <w:tab/>
      </w:r>
      <w:r w:rsidRPr="006B5715">
        <w:rPr>
          <w:sz w:val="20"/>
          <w:szCs w:val="20"/>
        </w:rPr>
        <w:tab/>
        <w:t>Cyprinidae</w:t>
      </w:r>
    </w:p>
    <w:p w14:paraId="3871814B" w14:textId="0F5D87CE" w:rsidR="00980EFB" w:rsidRPr="006B5715" w:rsidRDefault="00980EFB" w:rsidP="00980EFB">
      <w:pPr>
        <w:pStyle w:val="REG-Amend"/>
        <w:rPr>
          <w:sz w:val="16"/>
        </w:rPr>
      </w:pPr>
      <w:r w:rsidRPr="006B5715">
        <w:rPr>
          <w:sz w:val="16"/>
        </w:rPr>
        <w:t>[The word “readtail” should possibly be “redtail”.]</w:t>
      </w:r>
    </w:p>
    <w:p w14:paraId="611C7986" w14:textId="77777777" w:rsidR="002A657C" w:rsidRPr="006B5715" w:rsidRDefault="002A657C" w:rsidP="00327254">
      <w:pPr>
        <w:rPr>
          <w:sz w:val="20"/>
          <w:szCs w:val="20"/>
        </w:rPr>
      </w:pPr>
      <w:r w:rsidRPr="006B5715">
        <w:rPr>
          <w:i/>
          <w:sz w:val="20"/>
          <w:szCs w:val="20"/>
        </w:rPr>
        <w:t>Epiplatys dageti moroviae</w:t>
      </w:r>
      <w:r w:rsidRPr="006B5715">
        <w:rPr>
          <w:sz w:val="20"/>
          <w:szCs w:val="20"/>
        </w:rPr>
        <w:tab/>
      </w:r>
      <w:r w:rsidRPr="006B5715">
        <w:rPr>
          <w:sz w:val="20"/>
          <w:szCs w:val="20"/>
        </w:rPr>
        <w:tab/>
      </w:r>
      <w:r w:rsidRPr="006B5715">
        <w:rPr>
          <w:sz w:val="20"/>
          <w:szCs w:val="20"/>
        </w:rPr>
        <w:tab/>
      </w:r>
      <w:r w:rsidRPr="006B5715">
        <w:rPr>
          <w:sz w:val="20"/>
          <w:szCs w:val="20"/>
        </w:rPr>
        <w:tab/>
        <w:t>Arnoult &amp; Daget</w:t>
      </w:r>
      <w:r w:rsidRPr="006B5715">
        <w:rPr>
          <w:sz w:val="20"/>
          <w:szCs w:val="20"/>
        </w:rPr>
        <w:tab/>
      </w:r>
      <w:r w:rsidRPr="006B5715">
        <w:rPr>
          <w:sz w:val="20"/>
          <w:szCs w:val="20"/>
        </w:rPr>
        <w:tab/>
      </w:r>
      <w:r w:rsidRPr="006B5715">
        <w:rPr>
          <w:sz w:val="20"/>
          <w:szCs w:val="20"/>
        </w:rPr>
        <w:tab/>
        <w:t>Aplocheilidae</w:t>
      </w:r>
    </w:p>
    <w:p w14:paraId="1C6F01DE" w14:textId="77777777" w:rsidR="00A30985" w:rsidRPr="006B5715" w:rsidRDefault="00A30985" w:rsidP="0050395B">
      <w:pPr>
        <w:pStyle w:val="REG-Amend"/>
      </w:pPr>
      <w:r w:rsidRPr="006B5715">
        <w:t>[The entry in Column 2 in the row above appears to be incorrect.]</w:t>
      </w:r>
    </w:p>
    <w:p w14:paraId="69A7629C" w14:textId="77777777" w:rsidR="002A657C" w:rsidRPr="006B5715" w:rsidRDefault="002A657C" w:rsidP="00327254">
      <w:pPr>
        <w:rPr>
          <w:sz w:val="20"/>
          <w:szCs w:val="20"/>
        </w:rPr>
      </w:pPr>
    </w:p>
    <w:p w14:paraId="557EE704" w14:textId="77777777" w:rsidR="002A657C" w:rsidRPr="006B5715" w:rsidRDefault="002A657C" w:rsidP="00327254">
      <w:pPr>
        <w:rPr>
          <w:sz w:val="20"/>
          <w:szCs w:val="20"/>
        </w:rPr>
      </w:pPr>
      <w:r w:rsidRPr="006B5715">
        <w:rPr>
          <w:i/>
          <w:sz w:val="20"/>
          <w:szCs w:val="20"/>
        </w:rPr>
        <w:t>Fundulopanchax arnoldi</w:t>
      </w:r>
      <w:r w:rsidRPr="006B5715">
        <w:rPr>
          <w:sz w:val="20"/>
          <w:szCs w:val="20"/>
        </w:rPr>
        <w:t xml:space="preserve"> (Boulenger)</w:t>
      </w:r>
      <w:r w:rsidRPr="006B5715">
        <w:rPr>
          <w:sz w:val="20"/>
          <w:szCs w:val="20"/>
        </w:rPr>
        <w:tab/>
      </w:r>
      <w:r w:rsidRPr="006B5715">
        <w:rPr>
          <w:sz w:val="20"/>
          <w:szCs w:val="20"/>
        </w:rPr>
        <w:tab/>
        <w:t>Arnold’s killi</w:t>
      </w:r>
      <w:r w:rsidRPr="006B5715">
        <w:rPr>
          <w:sz w:val="20"/>
          <w:szCs w:val="20"/>
        </w:rPr>
        <w:tab/>
      </w:r>
      <w:r w:rsidRPr="006B5715">
        <w:rPr>
          <w:sz w:val="20"/>
          <w:szCs w:val="20"/>
        </w:rPr>
        <w:tab/>
      </w:r>
      <w:r w:rsidRPr="006B5715">
        <w:rPr>
          <w:sz w:val="20"/>
          <w:szCs w:val="20"/>
        </w:rPr>
        <w:tab/>
      </w:r>
      <w:r w:rsidRPr="006B5715">
        <w:rPr>
          <w:sz w:val="20"/>
          <w:szCs w:val="20"/>
        </w:rPr>
        <w:tab/>
        <w:t>Aplocheilidae</w:t>
      </w:r>
    </w:p>
    <w:p w14:paraId="00717753" w14:textId="77777777" w:rsidR="002A657C" w:rsidRPr="006B5715" w:rsidRDefault="002A657C" w:rsidP="00327254">
      <w:pPr>
        <w:rPr>
          <w:sz w:val="20"/>
          <w:szCs w:val="20"/>
        </w:rPr>
      </w:pPr>
      <w:r w:rsidRPr="006B5715">
        <w:rPr>
          <w:i/>
          <w:sz w:val="20"/>
          <w:szCs w:val="20"/>
        </w:rPr>
        <w:t>Fundulopanchax sjostedti</w:t>
      </w:r>
      <w:r w:rsidRPr="006B5715">
        <w:rPr>
          <w:sz w:val="20"/>
          <w:szCs w:val="20"/>
        </w:rPr>
        <w:t xml:space="preserve"> (Lonnberg)</w:t>
      </w:r>
      <w:r w:rsidRPr="006B5715">
        <w:rPr>
          <w:sz w:val="20"/>
          <w:szCs w:val="20"/>
        </w:rPr>
        <w:tab/>
      </w:r>
      <w:r w:rsidRPr="006B5715">
        <w:rPr>
          <w:sz w:val="20"/>
          <w:szCs w:val="20"/>
        </w:rPr>
        <w:tab/>
        <w:t>blue gularis</w:t>
      </w:r>
      <w:r w:rsidRPr="006B5715">
        <w:rPr>
          <w:sz w:val="20"/>
          <w:szCs w:val="20"/>
        </w:rPr>
        <w:tab/>
      </w:r>
      <w:r w:rsidRPr="006B5715">
        <w:rPr>
          <w:sz w:val="20"/>
          <w:szCs w:val="20"/>
        </w:rPr>
        <w:tab/>
      </w:r>
      <w:r w:rsidRPr="006B5715">
        <w:rPr>
          <w:sz w:val="20"/>
          <w:szCs w:val="20"/>
        </w:rPr>
        <w:tab/>
      </w:r>
      <w:r w:rsidRPr="006B5715">
        <w:rPr>
          <w:sz w:val="20"/>
          <w:szCs w:val="20"/>
        </w:rPr>
        <w:tab/>
        <w:t>Aplocheilidae</w:t>
      </w:r>
    </w:p>
    <w:p w14:paraId="1BFB49BA" w14:textId="77777777" w:rsidR="002A657C" w:rsidRPr="006B5715" w:rsidRDefault="002A657C" w:rsidP="00327254">
      <w:pPr>
        <w:rPr>
          <w:sz w:val="20"/>
          <w:szCs w:val="20"/>
        </w:rPr>
      </w:pPr>
    </w:p>
    <w:p w14:paraId="12481C3F" w14:textId="77777777" w:rsidR="002A657C" w:rsidRPr="006B5715" w:rsidRDefault="002A657C" w:rsidP="00327254">
      <w:pPr>
        <w:rPr>
          <w:sz w:val="20"/>
          <w:szCs w:val="20"/>
        </w:rPr>
      </w:pPr>
      <w:r w:rsidRPr="006B5715">
        <w:rPr>
          <w:i/>
          <w:sz w:val="20"/>
          <w:szCs w:val="20"/>
        </w:rPr>
        <w:t>Gasteropelecus sternicla</w:t>
      </w:r>
      <w:r w:rsidRPr="006B5715">
        <w:rPr>
          <w:sz w:val="20"/>
          <w:szCs w:val="20"/>
        </w:rPr>
        <w:t xml:space="preserve"> (Linnaeus) </w:t>
      </w:r>
      <w:r w:rsidRPr="006B5715">
        <w:rPr>
          <w:sz w:val="20"/>
          <w:szCs w:val="20"/>
        </w:rPr>
        <w:tab/>
      </w:r>
      <w:r w:rsidRPr="006B5715">
        <w:rPr>
          <w:sz w:val="20"/>
          <w:szCs w:val="20"/>
        </w:rPr>
        <w:tab/>
        <w:t>river hatchetfish</w:t>
      </w:r>
      <w:r w:rsidRPr="006B5715">
        <w:rPr>
          <w:sz w:val="20"/>
          <w:szCs w:val="20"/>
        </w:rPr>
        <w:tab/>
      </w:r>
      <w:r w:rsidRPr="006B5715">
        <w:rPr>
          <w:sz w:val="20"/>
          <w:szCs w:val="20"/>
        </w:rPr>
        <w:tab/>
      </w:r>
      <w:r w:rsidRPr="006B5715">
        <w:rPr>
          <w:sz w:val="20"/>
          <w:szCs w:val="20"/>
        </w:rPr>
        <w:tab/>
        <w:t>Gastropelecidae</w:t>
      </w:r>
    </w:p>
    <w:p w14:paraId="73705A4A" w14:textId="77777777" w:rsidR="002A657C" w:rsidRPr="006B5715" w:rsidRDefault="002A657C" w:rsidP="00327254">
      <w:pPr>
        <w:rPr>
          <w:sz w:val="20"/>
          <w:szCs w:val="20"/>
        </w:rPr>
      </w:pPr>
      <w:r w:rsidRPr="006B5715">
        <w:rPr>
          <w:i/>
          <w:sz w:val="20"/>
          <w:szCs w:val="20"/>
        </w:rPr>
        <w:t>Gnathonemus petersii</w:t>
      </w:r>
      <w:r w:rsidRPr="006B5715">
        <w:rPr>
          <w:sz w:val="20"/>
          <w:szCs w:val="20"/>
        </w:rPr>
        <w:t xml:space="preserve"> (Gunther) </w:t>
      </w:r>
      <w:r w:rsidRPr="006B5715">
        <w:rPr>
          <w:sz w:val="20"/>
          <w:szCs w:val="20"/>
        </w:rPr>
        <w:tab/>
      </w:r>
      <w:r w:rsidRPr="006B5715">
        <w:rPr>
          <w:sz w:val="20"/>
          <w:szCs w:val="20"/>
        </w:rPr>
        <w:tab/>
      </w:r>
      <w:r w:rsidRPr="006B5715">
        <w:rPr>
          <w:sz w:val="20"/>
          <w:szCs w:val="20"/>
        </w:rPr>
        <w:tab/>
        <w:t>elephantnose fish</w:t>
      </w:r>
      <w:r w:rsidRPr="006B5715">
        <w:rPr>
          <w:sz w:val="20"/>
          <w:szCs w:val="20"/>
        </w:rPr>
        <w:tab/>
      </w:r>
      <w:r w:rsidRPr="006B5715">
        <w:rPr>
          <w:sz w:val="20"/>
          <w:szCs w:val="20"/>
        </w:rPr>
        <w:tab/>
      </w:r>
      <w:r w:rsidRPr="006B5715">
        <w:rPr>
          <w:sz w:val="20"/>
          <w:szCs w:val="20"/>
        </w:rPr>
        <w:tab/>
        <w:t>Mormyridae</w:t>
      </w:r>
    </w:p>
    <w:p w14:paraId="3844B052" w14:textId="77777777" w:rsidR="002A657C" w:rsidRPr="006B5715" w:rsidRDefault="002A657C" w:rsidP="00327254">
      <w:pPr>
        <w:rPr>
          <w:sz w:val="20"/>
          <w:szCs w:val="20"/>
        </w:rPr>
      </w:pPr>
      <w:r w:rsidRPr="006B5715">
        <w:rPr>
          <w:i/>
          <w:sz w:val="20"/>
          <w:szCs w:val="20"/>
        </w:rPr>
        <w:t>Gyrinocheilus aymonieri</w:t>
      </w:r>
      <w:r w:rsidRPr="006B5715">
        <w:rPr>
          <w:sz w:val="20"/>
          <w:szCs w:val="20"/>
        </w:rPr>
        <w:t xml:space="preserve"> (Tirant) </w:t>
      </w:r>
      <w:r w:rsidRPr="006B5715">
        <w:rPr>
          <w:sz w:val="20"/>
          <w:szCs w:val="20"/>
        </w:rPr>
        <w:tab/>
      </w:r>
      <w:r w:rsidRPr="006B5715">
        <w:rPr>
          <w:sz w:val="20"/>
          <w:szCs w:val="20"/>
        </w:rPr>
        <w:tab/>
      </w:r>
      <w:r w:rsidRPr="006B5715">
        <w:rPr>
          <w:sz w:val="20"/>
          <w:szCs w:val="20"/>
        </w:rPr>
        <w:tab/>
        <w:t>Chinese algae-eater</w:t>
      </w:r>
      <w:r w:rsidRPr="006B5715">
        <w:rPr>
          <w:sz w:val="20"/>
          <w:szCs w:val="20"/>
        </w:rPr>
        <w:tab/>
      </w:r>
      <w:r w:rsidRPr="006B5715">
        <w:rPr>
          <w:sz w:val="20"/>
          <w:szCs w:val="20"/>
        </w:rPr>
        <w:tab/>
      </w:r>
      <w:r w:rsidRPr="006B5715">
        <w:rPr>
          <w:sz w:val="20"/>
          <w:szCs w:val="20"/>
        </w:rPr>
        <w:tab/>
        <w:t>Gyrinochei lidae</w:t>
      </w:r>
    </w:p>
    <w:p w14:paraId="3E2D1D85" w14:textId="77777777" w:rsidR="002A657C" w:rsidRPr="006B5715" w:rsidRDefault="002A657C" w:rsidP="00327254">
      <w:pPr>
        <w:rPr>
          <w:sz w:val="20"/>
          <w:szCs w:val="20"/>
        </w:rPr>
      </w:pPr>
      <w:r w:rsidRPr="006B5715">
        <w:rPr>
          <w:i/>
          <w:sz w:val="20"/>
          <w:szCs w:val="20"/>
        </w:rPr>
        <w:t>Gymnocorymbus ternetzi</w:t>
      </w:r>
      <w:r w:rsidRPr="006B5715">
        <w:rPr>
          <w:sz w:val="20"/>
          <w:szCs w:val="20"/>
        </w:rPr>
        <w:t xml:space="preserve"> (Boulenger)</w:t>
      </w:r>
      <w:r w:rsidRPr="006B5715">
        <w:rPr>
          <w:sz w:val="20"/>
          <w:szCs w:val="20"/>
        </w:rPr>
        <w:tab/>
      </w:r>
      <w:r w:rsidRPr="006B5715">
        <w:rPr>
          <w:sz w:val="20"/>
          <w:szCs w:val="20"/>
        </w:rPr>
        <w:tab/>
        <w:t>black tetra</w:t>
      </w:r>
      <w:r w:rsidRPr="006B5715">
        <w:rPr>
          <w:sz w:val="20"/>
          <w:szCs w:val="20"/>
        </w:rPr>
        <w:tab/>
      </w:r>
      <w:r w:rsidRPr="006B5715">
        <w:rPr>
          <w:sz w:val="20"/>
          <w:szCs w:val="20"/>
        </w:rPr>
        <w:tab/>
      </w:r>
      <w:r w:rsidRPr="006B5715">
        <w:rPr>
          <w:sz w:val="20"/>
          <w:szCs w:val="20"/>
        </w:rPr>
        <w:tab/>
      </w:r>
      <w:r w:rsidRPr="006B5715">
        <w:rPr>
          <w:sz w:val="20"/>
          <w:szCs w:val="20"/>
        </w:rPr>
        <w:tab/>
        <w:t>Characidae</w:t>
      </w:r>
    </w:p>
    <w:p w14:paraId="63D24816" w14:textId="77777777" w:rsidR="002A657C" w:rsidRPr="006B5715" w:rsidRDefault="002A657C" w:rsidP="00327254">
      <w:pPr>
        <w:rPr>
          <w:sz w:val="20"/>
          <w:szCs w:val="20"/>
        </w:rPr>
      </w:pPr>
    </w:p>
    <w:p w14:paraId="15246CDB" w14:textId="77777777" w:rsidR="002A657C" w:rsidRPr="006B5715" w:rsidRDefault="002A657C" w:rsidP="00327254">
      <w:pPr>
        <w:rPr>
          <w:sz w:val="20"/>
          <w:szCs w:val="20"/>
        </w:rPr>
      </w:pPr>
      <w:r w:rsidRPr="006B5715">
        <w:rPr>
          <w:i/>
          <w:sz w:val="20"/>
          <w:szCs w:val="20"/>
        </w:rPr>
        <w:t>Hasemania melanura</w:t>
      </w:r>
      <w:r w:rsidRPr="006B5715">
        <w:rPr>
          <w:sz w:val="20"/>
          <w:szCs w:val="20"/>
        </w:rPr>
        <w:t xml:space="preserve"> Ellis </w:t>
      </w:r>
      <w:r w:rsidRPr="006B5715">
        <w:rPr>
          <w:sz w:val="20"/>
          <w:szCs w:val="20"/>
        </w:rPr>
        <w:tab/>
      </w:r>
      <w:r w:rsidRPr="006B5715">
        <w:rPr>
          <w:sz w:val="20"/>
          <w:szCs w:val="20"/>
        </w:rPr>
        <w:tab/>
      </w:r>
      <w:r w:rsidRPr="006B5715">
        <w:rPr>
          <w:sz w:val="20"/>
          <w:szCs w:val="20"/>
        </w:rPr>
        <w:tab/>
      </w:r>
      <w:r w:rsidRPr="006B5715">
        <w:rPr>
          <w:sz w:val="20"/>
          <w:szCs w:val="20"/>
        </w:rPr>
        <w:tab/>
        <w:t>copper tetra</w:t>
      </w:r>
      <w:r w:rsidRPr="006B5715">
        <w:rPr>
          <w:sz w:val="20"/>
          <w:szCs w:val="20"/>
        </w:rPr>
        <w:tab/>
      </w:r>
      <w:r w:rsidRPr="006B5715">
        <w:rPr>
          <w:sz w:val="20"/>
          <w:szCs w:val="20"/>
        </w:rPr>
        <w:tab/>
      </w:r>
      <w:r w:rsidRPr="006B5715">
        <w:rPr>
          <w:sz w:val="20"/>
          <w:szCs w:val="20"/>
        </w:rPr>
        <w:tab/>
      </w:r>
      <w:r w:rsidRPr="006B5715">
        <w:rPr>
          <w:sz w:val="20"/>
          <w:szCs w:val="20"/>
        </w:rPr>
        <w:tab/>
        <w:t>Characidae</w:t>
      </w:r>
    </w:p>
    <w:p w14:paraId="3170C083" w14:textId="77777777" w:rsidR="002A657C" w:rsidRPr="006B5715" w:rsidRDefault="002A657C" w:rsidP="00327254">
      <w:pPr>
        <w:rPr>
          <w:sz w:val="20"/>
          <w:szCs w:val="20"/>
        </w:rPr>
      </w:pPr>
      <w:r w:rsidRPr="006B5715">
        <w:rPr>
          <w:i/>
          <w:sz w:val="20"/>
          <w:szCs w:val="20"/>
        </w:rPr>
        <w:t>Helostoma temminckii</w:t>
      </w:r>
      <w:r w:rsidRPr="006B5715">
        <w:rPr>
          <w:sz w:val="20"/>
          <w:szCs w:val="20"/>
        </w:rPr>
        <w:t xml:space="preserve"> Cuvier</w:t>
      </w:r>
      <w:r w:rsidRPr="006B5715">
        <w:rPr>
          <w:rStyle w:val="FootnoteReference"/>
          <w:sz w:val="20"/>
          <w:szCs w:val="20"/>
        </w:rPr>
        <w:footnoteReference w:id="2"/>
      </w:r>
      <w:r w:rsidRPr="006B5715">
        <w:rPr>
          <w:sz w:val="20"/>
          <w:szCs w:val="20"/>
        </w:rPr>
        <w:t xml:space="preserve"> </w:t>
      </w:r>
      <w:r w:rsidRPr="006B5715">
        <w:rPr>
          <w:sz w:val="20"/>
          <w:szCs w:val="20"/>
        </w:rPr>
        <w:tab/>
      </w:r>
      <w:r w:rsidRPr="006B5715">
        <w:rPr>
          <w:sz w:val="20"/>
          <w:szCs w:val="20"/>
        </w:rPr>
        <w:tab/>
      </w:r>
      <w:r w:rsidRPr="006B5715">
        <w:rPr>
          <w:sz w:val="20"/>
          <w:szCs w:val="20"/>
        </w:rPr>
        <w:tab/>
        <w:t>kissing gourami</w:t>
      </w:r>
      <w:r w:rsidRPr="006B5715">
        <w:rPr>
          <w:sz w:val="20"/>
          <w:szCs w:val="20"/>
        </w:rPr>
        <w:tab/>
      </w:r>
      <w:r w:rsidRPr="006B5715">
        <w:rPr>
          <w:sz w:val="20"/>
          <w:szCs w:val="20"/>
        </w:rPr>
        <w:tab/>
      </w:r>
      <w:r w:rsidRPr="006B5715">
        <w:rPr>
          <w:sz w:val="20"/>
          <w:szCs w:val="20"/>
        </w:rPr>
        <w:tab/>
        <w:t>Helostomatidae</w:t>
      </w:r>
    </w:p>
    <w:p w14:paraId="4D9628D9" w14:textId="77777777" w:rsidR="002A657C" w:rsidRPr="006B5715" w:rsidRDefault="002A657C" w:rsidP="00327254">
      <w:pPr>
        <w:rPr>
          <w:sz w:val="20"/>
          <w:szCs w:val="20"/>
        </w:rPr>
      </w:pPr>
      <w:r w:rsidRPr="006B5715">
        <w:rPr>
          <w:i/>
          <w:sz w:val="20"/>
          <w:szCs w:val="20"/>
        </w:rPr>
        <w:t>Hemigrammus erythrozonus</w:t>
      </w:r>
      <w:r w:rsidRPr="006B5715">
        <w:rPr>
          <w:sz w:val="20"/>
          <w:szCs w:val="20"/>
        </w:rPr>
        <w:t xml:space="preserve"> Durbin</w:t>
      </w:r>
      <w:r w:rsidRPr="006B5715">
        <w:rPr>
          <w:sz w:val="20"/>
          <w:szCs w:val="20"/>
        </w:rPr>
        <w:tab/>
      </w:r>
      <w:r w:rsidRPr="006B5715">
        <w:rPr>
          <w:sz w:val="20"/>
          <w:szCs w:val="20"/>
        </w:rPr>
        <w:tab/>
        <w:t>glow light tetra</w:t>
      </w:r>
      <w:r w:rsidRPr="006B5715">
        <w:rPr>
          <w:sz w:val="20"/>
          <w:szCs w:val="20"/>
        </w:rPr>
        <w:tab/>
      </w:r>
      <w:r w:rsidRPr="006B5715">
        <w:rPr>
          <w:sz w:val="20"/>
          <w:szCs w:val="20"/>
        </w:rPr>
        <w:tab/>
      </w:r>
      <w:r w:rsidRPr="006B5715">
        <w:rPr>
          <w:sz w:val="20"/>
          <w:szCs w:val="20"/>
        </w:rPr>
        <w:tab/>
        <w:t>Characidae</w:t>
      </w:r>
    </w:p>
    <w:p w14:paraId="14A9DCB5" w14:textId="77777777" w:rsidR="002A657C" w:rsidRPr="006B5715" w:rsidRDefault="002A657C" w:rsidP="00327254">
      <w:pPr>
        <w:rPr>
          <w:sz w:val="20"/>
          <w:szCs w:val="20"/>
        </w:rPr>
      </w:pPr>
      <w:r w:rsidRPr="006B5715">
        <w:rPr>
          <w:i/>
          <w:sz w:val="20"/>
          <w:szCs w:val="20"/>
        </w:rPr>
        <w:t>Hemigrammus ocellifer</w:t>
      </w:r>
      <w:r w:rsidRPr="006B5715">
        <w:rPr>
          <w:sz w:val="20"/>
          <w:szCs w:val="20"/>
        </w:rPr>
        <w:t xml:space="preserve"> (Steindachner) </w:t>
      </w:r>
      <w:r w:rsidRPr="006B5715">
        <w:rPr>
          <w:sz w:val="20"/>
          <w:szCs w:val="20"/>
        </w:rPr>
        <w:tab/>
      </w:r>
      <w:r w:rsidRPr="006B5715">
        <w:rPr>
          <w:sz w:val="20"/>
          <w:szCs w:val="20"/>
        </w:rPr>
        <w:tab/>
        <w:t>head-and-taillight tetra</w:t>
      </w:r>
      <w:r w:rsidRPr="006B5715">
        <w:rPr>
          <w:sz w:val="20"/>
          <w:szCs w:val="20"/>
        </w:rPr>
        <w:tab/>
      </w:r>
      <w:r w:rsidRPr="006B5715">
        <w:rPr>
          <w:sz w:val="20"/>
          <w:szCs w:val="20"/>
        </w:rPr>
        <w:tab/>
        <w:t>Characidae</w:t>
      </w:r>
    </w:p>
    <w:p w14:paraId="5384D75B" w14:textId="77777777" w:rsidR="002A657C" w:rsidRPr="006B5715" w:rsidRDefault="002A657C" w:rsidP="00327254">
      <w:pPr>
        <w:rPr>
          <w:sz w:val="20"/>
          <w:szCs w:val="20"/>
        </w:rPr>
      </w:pPr>
      <w:r w:rsidRPr="006B5715">
        <w:rPr>
          <w:i/>
          <w:sz w:val="20"/>
          <w:szCs w:val="20"/>
        </w:rPr>
        <w:t>Hemigrammus pulcher</w:t>
      </w:r>
      <w:r w:rsidRPr="006B5715">
        <w:rPr>
          <w:sz w:val="20"/>
          <w:szCs w:val="20"/>
        </w:rPr>
        <w:t xml:space="preserve"> Ladiges </w:t>
      </w:r>
      <w:r w:rsidRPr="006B5715">
        <w:rPr>
          <w:sz w:val="20"/>
          <w:szCs w:val="20"/>
        </w:rPr>
        <w:tab/>
      </w:r>
      <w:r w:rsidRPr="006B5715">
        <w:rPr>
          <w:sz w:val="20"/>
          <w:szCs w:val="20"/>
        </w:rPr>
        <w:tab/>
      </w:r>
      <w:r w:rsidRPr="006B5715">
        <w:rPr>
          <w:sz w:val="20"/>
          <w:szCs w:val="20"/>
        </w:rPr>
        <w:tab/>
        <w:t>garnet tetra</w:t>
      </w:r>
      <w:r w:rsidRPr="006B5715">
        <w:rPr>
          <w:sz w:val="20"/>
          <w:szCs w:val="20"/>
        </w:rPr>
        <w:tab/>
      </w:r>
      <w:r w:rsidRPr="006B5715">
        <w:rPr>
          <w:sz w:val="20"/>
          <w:szCs w:val="20"/>
        </w:rPr>
        <w:tab/>
      </w:r>
      <w:r w:rsidRPr="006B5715">
        <w:rPr>
          <w:sz w:val="20"/>
          <w:szCs w:val="20"/>
        </w:rPr>
        <w:tab/>
      </w:r>
      <w:r w:rsidRPr="006B5715">
        <w:rPr>
          <w:sz w:val="20"/>
          <w:szCs w:val="20"/>
        </w:rPr>
        <w:tab/>
        <w:t>Characidae</w:t>
      </w:r>
    </w:p>
    <w:p w14:paraId="2A46A277" w14:textId="77777777" w:rsidR="002A657C" w:rsidRPr="006B5715" w:rsidRDefault="002A657C" w:rsidP="00327254">
      <w:pPr>
        <w:rPr>
          <w:sz w:val="20"/>
          <w:szCs w:val="20"/>
        </w:rPr>
      </w:pPr>
      <w:r w:rsidRPr="006B5715">
        <w:rPr>
          <w:i/>
          <w:sz w:val="20"/>
          <w:szCs w:val="20"/>
        </w:rPr>
        <w:t>Hemigrammus rhodostomus</w:t>
      </w:r>
      <w:r w:rsidRPr="006B5715">
        <w:rPr>
          <w:sz w:val="20"/>
          <w:szCs w:val="20"/>
        </w:rPr>
        <w:t xml:space="preserve"> Ahl </w:t>
      </w:r>
      <w:r w:rsidRPr="006B5715">
        <w:rPr>
          <w:sz w:val="20"/>
          <w:szCs w:val="20"/>
        </w:rPr>
        <w:tab/>
      </w:r>
      <w:r w:rsidRPr="006B5715">
        <w:rPr>
          <w:sz w:val="20"/>
          <w:szCs w:val="20"/>
        </w:rPr>
        <w:tab/>
      </w:r>
      <w:r w:rsidRPr="006B5715">
        <w:rPr>
          <w:sz w:val="20"/>
          <w:szCs w:val="20"/>
        </w:rPr>
        <w:tab/>
        <w:t>rummy-nose tetra</w:t>
      </w:r>
      <w:r w:rsidRPr="006B5715">
        <w:rPr>
          <w:sz w:val="20"/>
          <w:szCs w:val="20"/>
        </w:rPr>
        <w:tab/>
      </w:r>
      <w:r w:rsidRPr="006B5715">
        <w:rPr>
          <w:sz w:val="20"/>
          <w:szCs w:val="20"/>
        </w:rPr>
        <w:tab/>
      </w:r>
      <w:r w:rsidRPr="006B5715">
        <w:rPr>
          <w:sz w:val="20"/>
          <w:szCs w:val="20"/>
        </w:rPr>
        <w:tab/>
        <w:t>Characidae</w:t>
      </w:r>
    </w:p>
    <w:p w14:paraId="72D371FD" w14:textId="77777777" w:rsidR="002A657C" w:rsidRPr="006B5715" w:rsidRDefault="002A657C" w:rsidP="00327254">
      <w:pPr>
        <w:rPr>
          <w:sz w:val="20"/>
          <w:szCs w:val="20"/>
        </w:rPr>
      </w:pPr>
      <w:r w:rsidRPr="006B5715">
        <w:rPr>
          <w:i/>
          <w:sz w:val="20"/>
          <w:szCs w:val="20"/>
        </w:rPr>
        <w:t>Heterandria formosa</w:t>
      </w:r>
      <w:r w:rsidRPr="006B5715">
        <w:rPr>
          <w:sz w:val="20"/>
          <w:szCs w:val="20"/>
        </w:rPr>
        <w:t xml:space="preserve"> Girard </w:t>
      </w:r>
      <w:r w:rsidRPr="006B5715">
        <w:rPr>
          <w:sz w:val="20"/>
          <w:szCs w:val="20"/>
        </w:rPr>
        <w:tab/>
      </w:r>
      <w:r w:rsidRPr="006B5715">
        <w:rPr>
          <w:sz w:val="20"/>
          <w:szCs w:val="20"/>
        </w:rPr>
        <w:tab/>
      </w:r>
      <w:r w:rsidRPr="006B5715">
        <w:rPr>
          <w:sz w:val="20"/>
          <w:szCs w:val="20"/>
        </w:rPr>
        <w:tab/>
        <w:t>least killifish</w:t>
      </w:r>
      <w:r w:rsidRPr="006B5715">
        <w:rPr>
          <w:sz w:val="20"/>
          <w:szCs w:val="20"/>
        </w:rPr>
        <w:tab/>
      </w:r>
      <w:r w:rsidRPr="006B5715">
        <w:rPr>
          <w:sz w:val="20"/>
          <w:szCs w:val="20"/>
        </w:rPr>
        <w:tab/>
      </w:r>
      <w:r w:rsidRPr="006B5715">
        <w:rPr>
          <w:sz w:val="20"/>
          <w:szCs w:val="20"/>
        </w:rPr>
        <w:tab/>
      </w:r>
      <w:r w:rsidRPr="006B5715">
        <w:rPr>
          <w:sz w:val="20"/>
          <w:szCs w:val="20"/>
        </w:rPr>
        <w:tab/>
        <w:t>Poeciliidae</w:t>
      </w:r>
    </w:p>
    <w:p w14:paraId="34C8F10B" w14:textId="77777777" w:rsidR="002A657C" w:rsidRPr="006B5715" w:rsidRDefault="002A657C" w:rsidP="00327254">
      <w:pPr>
        <w:rPr>
          <w:sz w:val="20"/>
          <w:szCs w:val="20"/>
        </w:rPr>
      </w:pPr>
      <w:r w:rsidRPr="006B5715">
        <w:rPr>
          <w:i/>
          <w:sz w:val="20"/>
          <w:szCs w:val="20"/>
        </w:rPr>
        <w:t>Hyphessobrycon anisiti</w:t>
      </w:r>
      <w:r w:rsidRPr="006B5715">
        <w:rPr>
          <w:sz w:val="20"/>
          <w:szCs w:val="20"/>
        </w:rPr>
        <w:t xml:space="preserve"> (Eigenmann) </w:t>
      </w:r>
      <w:r w:rsidRPr="006B5715">
        <w:rPr>
          <w:sz w:val="20"/>
          <w:szCs w:val="20"/>
        </w:rPr>
        <w:tab/>
      </w:r>
      <w:r w:rsidRPr="006B5715">
        <w:rPr>
          <w:sz w:val="20"/>
          <w:szCs w:val="20"/>
        </w:rPr>
        <w:tab/>
        <w:t>Buenos Aires tetra</w:t>
      </w:r>
      <w:r w:rsidRPr="006B5715">
        <w:rPr>
          <w:rStyle w:val="FootnoteReference"/>
          <w:sz w:val="20"/>
          <w:szCs w:val="20"/>
        </w:rPr>
        <w:footnoteReference w:id="3"/>
      </w:r>
      <w:r w:rsidRPr="006B5715">
        <w:rPr>
          <w:sz w:val="20"/>
          <w:szCs w:val="20"/>
          <w:vertAlign w:val="superscript"/>
        </w:rPr>
        <w:tab/>
      </w:r>
      <w:r w:rsidRPr="006B5715">
        <w:rPr>
          <w:sz w:val="20"/>
          <w:szCs w:val="20"/>
          <w:vertAlign w:val="superscript"/>
        </w:rPr>
        <w:tab/>
      </w:r>
      <w:r w:rsidRPr="006B5715">
        <w:rPr>
          <w:sz w:val="20"/>
          <w:szCs w:val="20"/>
        </w:rPr>
        <w:tab/>
        <w:t>Characidae</w:t>
      </w:r>
    </w:p>
    <w:p w14:paraId="1BD40FD6" w14:textId="77777777" w:rsidR="002A657C" w:rsidRPr="006B5715" w:rsidRDefault="002A657C" w:rsidP="00327254">
      <w:pPr>
        <w:rPr>
          <w:sz w:val="20"/>
          <w:szCs w:val="20"/>
        </w:rPr>
      </w:pPr>
      <w:r w:rsidRPr="006B5715">
        <w:rPr>
          <w:i/>
          <w:sz w:val="20"/>
          <w:szCs w:val="20"/>
        </w:rPr>
        <w:t>Hypessobrycon eques</w:t>
      </w:r>
      <w:r w:rsidRPr="006B5715">
        <w:rPr>
          <w:sz w:val="20"/>
          <w:szCs w:val="20"/>
        </w:rPr>
        <w:t xml:space="preserve"> (Steindachner) </w:t>
      </w:r>
      <w:r w:rsidRPr="006B5715">
        <w:rPr>
          <w:sz w:val="20"/>
          <w:szCs w:val="20"/>
        </w:rPr>
        <w:tab/>
      </w:r>
      <w:r w:rsidRPr="006B5715">
        <w:rPr>
          <w:sz w:val="20"/>
          <w:szCs w:val="20"/>
        </w:rPr>
        <w:tab/>
        <w:t>serpa tetra</w:t>
      </w:r>
      <w:r w:rsidRPr="006B5715">
        <w:rPr>
          <w:rStyle w:val="FootnoteReference"/>
          <w:sz w:val="20"/>
          <w:szCs w:val="20"/>
        </w:rPr>
        <w:footnoteReference w:id="4"/>
      </w:r>
      <w:r w:rsidRPr="006B5715">
        <w:rPr>
          <w:sz w:val="20"/>
          <w:szCs w:val="20"/>
        </w:rPr>
        <w:tab/>
      </w:r>
      <w:r w:rsidRPr="006B5715">
        <w:rPr>
          <w:sz w:val="20"/>
          <w:szCs w:val="20"/>
        </w:rPr>
        <w:tab/>
      </w:r>
      <w:r w:rsidRPr="006B5715">
        <w:rPr>
          <w:sz w:val="20"/>
          <w:szCs w:val="20"/>
        </w:rPr>
        <w:tab/>
      </w:r>
      <w:r w:rsidRPr="006B5715">
        <w:rPr>
          <w:sz w:val="20"/>
          <w:szCs w:val="20"/>
        </w:rPr>
        <w:tab/>
        <w:t>Characidae</w:t>
      </w:r>
    </w:p>
    <w:p w14:paraId="31703A3E" w14:textId="77777777" w:rsidR="002A657C" w:rsidRPr="006B5715" w:rsidRDefault="002A657C" w:rsidP="00327254">
      <w:pPr>
        <w:rPr>
          <w:sz w:val="20"/>
          <w:szCs w:val="20"/>
        </w:rPr>
      </w:pPr>
      <w:r w:rsidRPr="006B5715">
        <w:rPr>
          <w:i/>
          <w:sz w:val="20"/>
          <w:szCs w:val="20"/>
        </w:rPr>
        <w:t>Hypessobrycon erythrostigma</w:t>
      </w:r>
      <w:r w:rsidRPr="006B5715">
        <w:rPr>
          <w:sz w:val="20"/>
          <w:szCs w:val="20"/>
        </w:rPr>
        <w:t xml:space="preserve"> (Fowler) </w:t>
      </w:r>
      <w:r w:rsidRPr="006B5715">
        <w:rPr>
          <w:sz w:val="20"/>
          <w:szCs w:val="20"/>
        </w:rPr>
        <w:tab/>
      </w:r>
      <w:r w:rsidRPr="006B5715">
        <w:rPr>
          <w:sz w:val="20"/>
          <w:szCs w:val="20"/>
        </w:rPr>
        <w:tab/>
        <w:t>bleeding-heart tetra</w:t>
      </w:r>
      <w:r w:rsidRPr="006B5715">
        <w:rPr>
          <w:sz w:val="20"/>
          <w:szCs w:val="20"/>
        </w:rPr>
        <w:tab/>
      </w:r>
      <w:r w:rsidRPr="006B5715">
        <w:rPr>
          <w:sz w:val="20"/>
          <w:szCs w:val="20"/>
        </w:rPr>
        <w:tab/>
      </w:r>
      <w:r w:rsidRPr="006B5715">
        <w:rPr>
          <w:sz w:val="20"/>
          <w:szCs w:val="20"/>
        </w:rPr>
        <w:tab/>
        <w:t>Characidae</w:t>
      </w:r>
    </w:p>
    <w:p w14:paraId="39772A86" w14:textId="77777777" w:rsidR="002A657C" w:rsidRPr="006B5715" w:rsidRDefault="002A657C" w:rsidP="00327254">
      <w:pPr>
        <w:rPr>
          <w:sz w:val="20"/>
          <w:szCs w:val="20"/>
        </w:rPr>
      </w:pPr>
      <w:r w:rsidRPr="006B5715">
        <w:rPr>
          <w:i/>
          <w:sz w:val="20"/>
          <w:szCs w:val="20"/>
        </w:rPr>
        <w:t>Hypessobrycon flammeus</w:t>
      </w:r>
      <w:r w:rsidRPr="006B5715">
        <w:rPr>
          <w:sz w:val="20"/>
          <w:szCs w:val="20"/>
        </w:rPr>
        <w:t xml:space="preserve"> Myers </w:t>
      </w:r>
      <w:r w:rsidRPr="006B5715">
        <w:rPr>
          <w:sz w:val="20"/>
          <w:szCs w:val="20"/>
        </w:rPr>
        <w:tab/>
      </w:r>
      <w:r w:rsidRPr="006B5715">
        <w:rPr>
          <w:sz w:val="20"/>
          <w:szCs w:val="20"/>
        </w:rPr>
        <w:tab/>
      </w:r>
      <w:r w:rsidRPr="006B5715">
        <w:rPr>
          <w:sz w:val="20"/>
          <w:szCs w:val="20"/>
        </w:rPr>
        <w:tab/>
        <w:t>flame tetra</w:t>
      </w:r>
      <w:r w:rsidRPr="006B5715">
        <w:rPr>
          <w:sz w:val="20"/>
          <w:szCs w:val="20"/>
        </w:rPr>
        <w:tab/>
      </w:r>
      <w:r w:rsidRPr="006B5715">
        <w:rPr>
          <w:sz w:val="20"/>
          <w:szCs w:val="20"/>
        </w:rPr>
        <w:tab/>
      </w:r>
      <w:r w:rsidRPr="006B5715">
        <w:rPr>
          <w:sz w:val="20"/>
          <w:szCs w:val="20"/>
        </w:rPr>
        <w:tab/>
      </w:r>
      <w:r w:rsidRPr="006B5715">
        <w:rPr>
          <w:sz w:val="20"/>
          <w:szCs w:val="20"/>
        </w:rPr>
        <w:tab/>
        <w:t>Characidae</w:t>
      </w:r>
    </w:p>
    <w:p w14:paraId="2BA733E4" w14:textId="77777777" w:rsidR="002A657C" w:rsidRPr="006B5715" w:rsidRDefault="002A657C" w:rsidP="00327254">
      <w:pPr>
        <w:rPr>
          <w:sz w:val="20"/>
          <w:szCs w:val="20"/>
        </w:rPr>
      </w:pPr>
      <w:r w:rsidRPr="006B5715">
        <w:rPr>
          <w:i/>
          <w:sz w:val="20"/>
          <w:szCs w:val="20"/>
        </w:rPr>
        <w:t>Hypessobrycon herbertaxelrodi</w:t>
      </w:r>
      <w:r w:rsidRPr="006B5715">
        <w:rPr>
          <w:sz w:val="20"/>
          <w:szCs w:val="20"/>
        </w:rPr>
        <w:t xml:space="preserve"> Gery </w:t>
      </w:r>
      <w:r w:rsidRPr="006B5715">
        <w:rPr>
          <w:sz w:val="20"/>
          <w:szCs w:val="20"/>
        </w:rPr>
        <w:tab/>
      </w:r>
      <w:r w:rsidRPr="006B5715">
        <w:rPr>
          <w:sz w:val="20"/>
          <w:szCs w:val="20"/>
        </w:rPr>
        <w:tab/>
        <w:t>black neon tetra</w:t>
      </w:r>
      <w:r w:rsidRPr="006B5715">
        <w:rPr>
          <w:sz w:val="20"/>
          <w:szCs w:val="20"/>
        </w:rPr>
        <w:tab/>
      </w:r>
      <w:r w:rsidRPr="006B5715">
        <w:rPr>
          <w:sz w:val="20"/>
          <w:szCs w:val="20"/>
        </w:rPr>
        <w:tab/>
      </w:r>
      <w:r w:rsidRPr="006B5715">
        <w:rPr>
          <w:sz w:val="20"/>
          <w:szCs w:val="20"/>
        </w:rPr>
        <w:tab/>
        <w:t>Characidae</w:t>
      </w:r>
    </w:p>
    <w:p w14:paraId="487E8A2B" w14:textId="77777777" w:rsidR="002A657C" w:rsidRPr="006B5715" w:rsidRDefault="002A657C" w:rsidP="00327254">
      <w:pPr>
        <w:rPr>
          <w:sz w:val="20"/>
          <w:szCs w:val="20"/>
        </w:rPr>
      </w:pPr>
      <w:r w:rsidRPr="006B5715">
        <w:rPr>
          <w:i/>
          <w:sz w:val="20"/>
          <w:szCs w:val="20"/>
        </w:rPr>
        <w:t>Hypessobrycon heterorabdus</w:t>
      </w:r>
      <w:r w:rsidRPr="006B5715">
        <w:rPr>
          <w:sz w:val="20"/>
          <w:szCs w:val="20"/>
        </w:rPr>
        <w:t xml:space="preserve"> (Ulrey) </w:t>
      </w:r>
      <w:r w:rsidRPr="006B5715">
        <w:rPr>
          <w:sz w:val="20"/>
          <w:szCs w:val="20"/>
        </w:rPr>
        <w:tab/>
      </w:r>
      <w:r w:rsidRPr="006B5715">
        <w:rPr>
          <w:sz w:val="20"/>
          <w:szCs w:val="20"/>
        </w:rPr>
        <w:tab/>
        <w:t>flag tetra</w:t>
      </w:r>
      <w:r w:rsidRPr="006B5715">
        <w:rPr>
          <w:sz w:val="20"/>
          <w:szCs w:val="20"/>
        </w:rPr>
        <w:tab/>
      </w:r>
      <w:r w:rsidRPr="006B5715">
        <w:rPr>
          <w:sz w:val="20"/>
          <w:szCs w:val="20"/>
        </w:rPr>
        <w:tab/>
      </w:r>
      <w:r w:rsidRPr="006B5715">
        <w:rPr>
          <w:sz w:val="20"/>
          <w:szCs w:val="20"/>
        </w:rPr>
        <w:tab/>
      </w:r>
      <w:r w:rsidRPr="006B5715">
        <w:rPr>
          <w:sz w:val="20"/>
          <w:szCs w:val="20"/>
        </w:rPr>
        <w:tab/>
        <w:t>Characidae</w:t>
      </w:r>
    </w:p>
    <w:p w14:paraId="39877361" w14:textId="77777777" w:rsidR="002A657C" w:rsidRPr="006B5715" w:rsidRDefault="002A657C" w:rsidP="00327254">
      <w:pPr>
        <w:rPr>
          <w:sz w:val="20"/>
          <w:szCs w:val="20"/>
        </w:rPr>
      </w:pPr>
      <w:r w:rsidRPr="006B5715">
        <w:rPr>
          <w:i/>
          <w:sz w:val="20"/>
          <w:szCs w:val="20"/>
        </w:rPr>
        <w:t>Hypessobrycon rosaceus</w:t>
      </w:r>
      <w:r w:rsidRPr="006B5715">
        <w:rPr>
          <w:sz w:val="20"/>
          <w:szCs w:val="20"/>
        </w:rPr>
        <w:t xml:space="preserve"> Durbin </w:t>
      </w:r>
      <w:r w:rsidRPr="006B5715">
        <w:rPr>
          <w:sz w:val="20"/>
          <w:szCs w:val="20"/>
        </w:rPr>
        <w:tab/>
      </w:r>
      <w:r w:rsidRPr="006B5715">
        <w:rPr>
          <w:sz w:val="20"/>
          <w:szCs w:val="20"/>
        </w:rPr>
        <w:tab/>
      </w:r>
      <w:r w:rsidRPr="006B5715">
        <w:rPr>
          <w:sz w:val="20"/>
          <w:szCs w:val="20"/>
        </w:rPr>
        <w:tab/>
        <w:t>rosy tetra</w:t>
      </w:r>
      <w:r w:rsidRPr="006B5715">
        <w:rPr>
          <w:sz w:val="20"/>
          <w:szCs w:val="20"/>
        </w:rPr>
        <w:tab/>
      </w:r>
      <w:r w:rsidRPr="006B5715">
        <w:rPr>
          <w:sz w:val="20"/>
          <w:szCs w:val="20"/>
        </w:rPr>
        <w:tab/>
      </w:r>
      <w:r w:rsidRPr="006B5715">
        <w:rPr>
          <w:sz w:val="20"/>
          <w:szCs w:val="20"/>
        </w:rPr>
        <w:tab/>
      </w:r>
      <w:r w:rsidRPr="006B5715">
        <w:rPr>
          <w:sz w:val="20"/>
          <w:szCs w:val="20"/>
        </w:rPr>
        <w:tab/>
        <w:t>Characidae</w:t>
      </w:r>
    </w:p>
    <w:p w14:paraId="1C622F53" w14:textId="77777777" w:rsidR="002A657C" w:rsidRPr="006B5715" w:rsidRDefault="002A657C" w:rsidP="00327254">
      <w:pPr>
        <w:rPr>
          <w:sz w:val="20"/>
          <w:szCs w:val="20"/>
        </w:rPr>
      </w:pPr>
      <w:r w:rsidRPr="006B5715">
        <w:rPr>
          <w:i/>
          <w:sz w:val="20"/>
          <w:szCs w:val="20"/>
        </w:rPr>
        <w:t>Hypessobrycon pulchripinnis</w:t>
      </w:r>
      <w:r w:rsidRPr="006B5715">
        <w:rPr>
          <w:sz w:val="20"/>
          <w:szCs w:val="20"/>
        </w:rPr>
        <w:t xml:space="preserve"> Ahl </w:t>
      </w:r>
      <w:r w:rsidRPr="006B5715">
        <w:rPr>
          <w:sz w:val="20"/>
          <w:szCs w:val="20"/>
        </w:rPr>
        <w:tab/>
      </w:r>
      <w:r w:rsidRPr="006B5715">
        <w:rPr>
          <w:sz w:val="20"/>
          <w:szCs w:val="20"/>
        </w:rPr>
        <w:tab/>
      </w:r>
      <w:r w:rsidRPr="006B5715">
        <w:rPr>
          <w:sz w:val="20"/>
          <w:szCs w:val="20"/>
        </w:rPr>
        <w:tab/>
        <w:t>lemon tetra</w:t>
      </w:r>
      <w:r w:rsidRPr="006B5715">
        <w:rPr>
          <w:sz w:val="20"/>
          <w:szCs w:val="20"/>
        </w:rPr>
        <w:tab/>
      </w:r>
      <w:r w:rsidRPr="006B5715">
        <w:rPr>
          <w:sz w:val="20"/>
          <w:szCs w:val="20"/>
        </w:rPr>
        <w:tab/>
      </w:r>
      <w:r w:rsidRPr="006B5715">
        <w:rPr>
          <w:sz w:val="20"/>
          <w:szCs w:val="20"/>
        </w:rPr>
        <w:tab/>
      </w:r>
      <w:r w:rsidRPr="006B5715">
        <w:rPr>
          <w:sz w:val="20"/>
          <w:szCs w:val="20"/>
        </w:rPr>
        <w:tab/>
        <w:t>Characidae</w:t>
      </w:r>
    </w:p>
    <w:p w14:paraId="7DBE49E2" w14:textId="77777777" w:rsidR="002A657C" w:rsidRPr="006B5715" w:rsidRDefault="002A657C" w:rsidP="00327254">
      <w:pPr>
        <w:rPr>
          <w:sz w:val="20"/>
          <w:szCs w:val="20"/>
        </w:rPr>
      </w:pPr>
      <w:r w:rsidRPr="006B5715">
        <w:rPr>
          <w:i/>
          <w:sz w:val="20"/>
          <w:szCs w:val="20"/>
        </w:rPr>
        <w:t>Hypessobrycon scholzei</w:t>
      </w:r>
      <w:r w:rsidRPr="006B5715">
        <w:rPr>
          <w:sz w:val="20"/>
          <w:szCs w:val="20"/>
        </w:rPr>
        <w:t xml:space="preserve"> Ahl </w:t>
      </w:r>
      <w:r w:rsidRPr="006B5715">
        <w:rPr>
          <w:sz w:val="20"/>
          <w:szCs w:val="20"/>
        </w:rPr>
        <w:tab/>
      </w:r>
      <w:r w:rsidRPr="006B5715">
        <w:rPr>
          <w:sz w:val="20"/>
          <w:szCs w:val="20"/>
        </w:rPr>
        <w:tab/>
      </w:r>
      <w:r w:rsidRPr="006B5715">
        <w:rPr>
          <w:sz w:val="20"/>
          <w:szCs w:val="20"/>
        </w:rPr>
        <w:tab/>
        <w:t xml:space="preserve">blackline tetra </w:t>
      </w:r>
      <w:r w:rsidRPr="006B5715">
        <w:rPr>
          <w:sz w:val="20"/>
          <w:szCs w:val="20"/>
        </w:rPr>
        <w:tab/>
      </w:r>
      <w:r w:rsidRPr="006B5715">
        <w:rPr>
          <w:sz w:val="20"/>
          <w:szCs w:val="20"/>
        </w:rPr>
        <w:tab/>
      </w:r>
      <w:r w:rsidRPr="006B5715">
        <w:rPr>
          <w:sz w:val="20"/>
          <w:szCs w:val="20"/>
        </w:rPr>
        <w:tab/>
        <w:t>Characidae</w:t>
      </w:r>
    </w:p>
    <w:p w14:paraId="08254EED" w14:textId="77777777" w:rsidR="002A657C" w:rsidRPr="006B5715" w:rsidRDefault="002A657C" w:rsidP="00327254">
      <w:pPr>
        <w:rPr>
          <w:sz w:val="20"/>
          <w:szCs w:val="20"/>
        </w:rPr>
      </w:pPr>
      <w:r w:rsidRPr="006B5715">
        <w:rPr>
          <w:i/>
          <w:sz w:val="20"/>
          <w:szCs w:val="20"/>
        </w:rPr>
        <w:t>Hyphessobrycon sweglesi</w:t>
      </w:r>
      <w:r w:rsidRPr="006B5715">
        <w:rPr>
          <w:sz w:val="20"/>
          <w:szCs w:val="20"/>
        </w:rPr>
        <w:t xml:space="preserve"> (Gery) </w:t>
      </w:r>
      <w:r w:rsidRPr="006B5715">
        <w:rPr>
          <w:sz w:val="20"/>
          <w:szCs w:val="20"/>
        </w:rPr>
        <w:tab/>
      </w:r>
      <w:r w:rsidRPr="006B5715">
        <w:rPr>
          <w:sz w:val="20"/>
          <w:szCs w:val="20"/>
        </w:rPr>
        <w:tab/>
      </w:r>
      <w:r w:rsidRPr="006B5715">
        <w:rPr>
          <w:sz w:val="20"/>
          <w:szCs w:val="20"/>
        </w:rPr>
        <w:tab/>
        <w:t>red phantom tetra</w:t>
      </w:r>
      <w:r w:rsidRPr="006B5715">
        <w:rPr>
          <w:sz w:val="20"/>
          <w:szCs w:val="20"/>
        </w:rPr>
        <w:tab/>
      </w:r>
      <w:r w:rsidRPr="006B5715">
        <w:rPr>
          <w:sz w:val="20"/>
          <w:szCs w:val="20"/>
        </w:rPr>
        <w:tab/>
      </w:r>
      <w:r w:rsidRPr="006B5715">
        <w:rPr>
          <w:sz w:val="20"/>
          <w:szCs w:val="20"/>
        </w:rPr>
        <w:tab/>
        <w:t>Characidae</w:t>
      </w:r>
    </w:p>
    <w:p w14:paraId="1A519C43" w14:textId="77777777" w:rsidR="002A657C" w:rsidRPr="006B5715" w:rsidRDefault="002A657C" w:rsidP="00327254">
      <w:pPr>
        <w:rPr>
          <w:sz w:val="20"/>
          <w:szCs w:val="20"/>
        </w:rPr>
      </w:pPr>
      <w:r w:rsidRPr="006B5715">
        <w:rPr>
          <w:i/>
          <w:sz w:val="20"/>
          <w:szCs w:val="20"/>
        </w:rPr>
        <w:t>Hyphessobrycon megalopterus</w:t>
      </w:r>
      <w:r w:rsidRPr="006B5715">
        <w:rPr>
          <w:sz w:val="20"/>
          <w:szCs w:val="20"/>
        </w:rPr>
        <w:t xml:space="preserve"> (Eigenmann)</w:t>
      </w:r>
      <w:r w:rsidRPr="006B5715">
        <w:rPr>
          <w:sz w:val="20"/>
          <w:szCs w:val="20"/>
        </w:rPr>
        <w:tab/>
        <w:t>black phantom tetra</w:t>
      </w:r>
      <w:r w:rsidRPr="006B5715">
        <w:rPr>
          <w:sz w:val="20"/>
          <w:szCs w:val="20"/>
        </w:rPr>
        <w:tab/>
      </w:r>
      <w:r w:rsidRPr="006B5715">
        <w:rPr>
          <w:sz w:val="20"/>
          <w:szCs w:val="20"/>
        </w:rPr>
        <w:tab/>
      </w:r>
      <w:r w:rsidRPr="006B5715">
        <w:rPr>
          <w:sz w:val="20"/>
          <w:szCs w:val="20"/>
        </w:rPr>
        <w:tab/>
        <w:t>Characidae</w:t>
      </w:r>
    </w:p>
    <w:p w14:paraId="47E478BA" w14:textId="77777777" w:rsidR="002A657C" w:rsidRPr="006B5715" w:rsidRDefault="002A657C" w:rsidP="00327254">
      <w:pPr>
        <w:rPr>
          <w:sz w:val="20"/>
          <w:szCs w:val="20"/>
        </w:rPr>
      </w:pPr>
    </w:p>
    <w:p w14:paraId="22F84EDD" w14:textId="77777777" w:rsidR="002A657C" w:rsidRPr="006B5715" w:rsidRDefault="002A657C" w:rsidP="00327254">
      <w:pPr>
        <w:rPr>
          <w:sz w:val="20"/>
          <w:szCs w:val="20"/>
        </w:rPr>
      </w:pPr>
      <w:r w:rsidRPr="006B5715">
        <w:rPr>
          <w:i/>
          <w:sz w:val="20"/>
          <w:szCs w:val="20"/>
        </w:rPr>
        <w:t>Jordanella floridae</w:t>
      </w:r>
      <w:r w:rsidRPr="006B5715">
        <w:rPr>
          <w:sz w:val="20"/>
          <w:szCs w:val="20"/>
        </w:rPr>
        <w:t xml:space="preserve"> Goode &amp; Bean</w:t>
      </w:r>
      <w:r w:rsidRPr="006B5715">
        <w:rPr>
          <w:sz w:val="20"/>
          <w:szCs w:val="20"/>
        </w:rPr>
        <w:tab/>
      </w:r>
      <w:r w:rsidRPr="006B5715">
        <w:rPr>
          <w:sz w:val="20"/>
          <w:szCs w:val="20"/>
        </w:rPr>
        <w:tab/>
      </w:r>
      <w:r w:rsidRPr="006B5715">
        <w:rPr>
          <w:sz w:val="20"/>
          <w:szCs w:val="20"/>
        </w:rPr>
        <w:tab/>
        <w:t>flag-fish</w:t>
      </w:r>
      <w:r w:rsidRPr="006B5715">
        <w:rPr>
          <w:sz w:val="20"/>
          <w:szCs w:val="20"/>
        </w:rPr>
        <w:tab/>
      </w:r>
      <w:r w:rsidRPr="006B5715">
        <w:rPr>
          <w:sz w:val="20"/>
          <w:szCs w:val="20"/>
        </w:rPr>
        <w:tab/>
      </w:r>
      <w:r w:rsidRPr="006B5715">
        <w:rPr>
          <w:sz w:val="20"/>
          <w:szCs w:val="20"/>
        </w:rPr>
        <w:tab/>
      </w:r>
      <w:r w:rsidRPr="006B5715">
        <w:rPr>
          <w:sz w:val="20"/>
          <w:szCs w:val="20"/>
        </w:rPr>
        <w:tab/>
        <w:t>Cyprinodontidae</w:t>
      </w:r>
    </w:p>
    <w:p w14:paraId="2AF63F37" w14:textId="77777777" w:rsidR="002A657C" w:rsidRPr="006B5715" w:rsidRDefault="002A657C" w:rsidP="00327254">
      <w:pPr>
        <w:rPr>
          <w:sz w:val="20"/>
          <w:szCs w:val="20"/>
        </w:rPr>
      </w:pPr>
    </w:p>
    <w:p w14:paraId="43E3ED08" w14:textId="77777777" w:rsidR="002A657C" w:rsidRPr="006B5715" w:rsidRDefault="002A657C" w:rsidP="00327254">
      <w:pPr>
        <w:rPr>
          <w:sz w:val="20"/>
          <w:szCs w:val="20"/>
        </w:rPr>
      </w:pPr>
      <w:r w:rsidRPr="006B5715">
        <w:rPr>
          <w:i/>
          <w:sz w:val="20"/>
          <w:szCs w:val="20"/>
        </w:rPr>
        <w:t>Kryptopterus bicirrhis</w:t>
      </w:r>
      <w:r w:rsidRPr="006B5715">
        <w:rPr>
          <w:sz w:val="20"/>
          <w:szCs w:val="20"/>
        </w:rPr>
        <w:t xml:space="preserve"> (Valenciennes)</w:t>
      </w:r>
      <w:r w:rsidRPr="006B5715">
        <w:rPr>
          <w:sz w:val="20"/>
          <w:szCs w:val="20"/>
        </w:rPr>
        <w:tab/>
      </w:r>
      <w:r w:rsidRPr="006B5715">
        <w:rPr>
          <w:sz w:val="20"/>
          <w:szCs w:val="20"/>
        </w:rPr>
        <w:tab/>
        <w:t>glass catfish</w:t>
      </w:r>
      <w:r w:rsidRPr="006B5715">
        <w:rPr>
          <w:sz w:val="20"/>
          <w:szCs w:val="20"/>
        </w:rPr>
        <w:tab/>
      </w:r>
      <w:r w:rsidRPr="006B5715">
        <w:rPr>
          <w:sz w:val="20"/>
          <w:szCs w:val="20"/>
        </w:rPr>
        <w:tab/>
      </w:r>
      <w:r w:rsidRPr="006B5715">
        <w:rPr>
          <w:sz w:val="20"/>
          <w:szCs w:val="20"/>
        </w:rPr>
        <w:tab/>
      </w:r>
      <w:r w:rsidRPr="006B5715">
        <w:rPr>
          <w:sz w:val="20"/>
          <w:szCs w:val="20"/>
        </w:rPr>
        <w:tab/>
        <w:t>Siluridae</w:t>
      </w:r>
    </w:p>
    <w:p w14:paraId="1A0933C2" w14:textId="77777777" w:rsidR="002A657C" w:rsidRPr="006B5715" w:rsidRDefault="002A657C" w:rsidP="00327254">
      <w:pPr>
        <w:rPr>
          <w:sz w:val="20"/>
          <w:szCs w:val="20"/>
        </w:rPr>
      </w:pPr>
    </w:p>
    <w:p w14:paraId="6E1369DF" w14:textId="77777777" w:rsidR="002A657C" w:rsidRPr="006B5715" w:rsidRDefault="002A657C" w:rsidP="00327254">
      <w:pPr>
        <w:rPr>
          <w:sz w:val="20"/>
          <w:szCs w:val="20"/>
        </w:rPr>
      </w:pPr>
      <w:r w:rsidRPr="006B5715">
        <w:rPr>
          <w:i/>
          <w:sz w:val="20"/>
          <w:szCs w:val="20"/>
        </w:rPr>
        <w:t>Leporinus fasciatus</w:t>
      </w:r>
      <w:r w:rsidRPr="006B5715">
        <w:rPr>
          <w:sz w:val="20"/>
          <w:szCs w:val="20"/>
        </w:rPr>
        <w:t xml:space="preserve"> (Bloch)</w:t>
      </w:r>
      <w:r w:rsidRPr="006B5715">
        <w:rPr>
          <w:sz w:val="20"/>
          <w:szCs w:val="20"/>
        </w:rPr>
        <w:tab/>
      </w:r>
      <w:r w:rsidRPr="006B5715">
        <w:rPr>
          <w:sz w:val="20"/>
          <w:szCs w:val="20"/>
        </w:rPr>
        <w:tab/>
      </w:r>
      <w:r w:rsidRPr="006B5715">
        <w:rPr>
          <w:sz w:val="20"/>
          <w:szCs w:val="20"/>
        </w:rPr>
        <w:tab/>
      </w:r>
      <w:r w:rsidRPr="006B5715">
        <w:rPr>
          <w:sz w:val="20"/>
          <w:szCs w:val="20"/>
        </w:rPr>
        <w:tab/>
        <w:t>banded leporinus</w:t>
      </w:r>
      <w:r w:rsidRPr="006B5715">
        <w:rPr>
          <w:sz w:val="20"/>
          <w:szCs w:val="20"/>
        </w:rPr>
        <w:tab/>
      </w:r>
      <w:r w:rsidRPr="006B5715">
        <w:rPr>
          <w:sz w:val="20"/>
          <w:szCs w:val="20"/>
        </w:rPr>
        <w:tab/>
      </w:r>
      <w:r w:rsidRPr="006B5715">
        <w:rPr>
          <w:sz w:val="20"/>
          <w:szCs w:val="20"/>
        </w:rPr>
        <w:tab/>
        <w:t>Anostomidae</w:t>
      </w:r>
    </w:p>
    <w:p w14:paraId="79D18C64" w14:textId="77777777" w:rsidR="002A657C" w:rsidRPr="006B5715" w:rsidRDefault="002A657C" w:rsidP="00327254">
      <w:pPr>
        <w:rPr>
          <w:sz w:val="20"/>
          <w:szCs w:val="20"/>
        </w:rPr>
      </w:pPr>
      <w:r w:rsidRPr="006B5715">
        <w:rPr>
          <w:i/>
          <w:sz w:val="20"/>
          <w:szCs w:val="20"/>
        </w:rPr>
        <w:t>Limia melanogaster</w:t>
      </w:r>
      <w:r w:rsidRPr="006B5715">
        <w:rPr>
          <w:sz w:val="20"/>
          <w:szCs w:val="20"/>
        </w:rPr>
        <w:t xml:space="preserve"> (Gunther)</w:t>
      </w:r>
      <w:r w:rsidRPr="006B5715">
        <w:rPr>
          <w:sz w:val="20"/>
          <w:szCs w:val="20"/>
        </w:rPr>
        <w:tab/>
      </w:r>
      <w:r w:rsidRPr="006B5715">
        <w:rPr>
          <w:sz w:val="20"/>
          <w:szCs w:val="20"/>
        </w:rPr>
        <w:tab/>
      </w:r>
      <w:r w:rsidRPr="006B5715">
        <w:rPr>
          <w:sz w:val="20"/>
          <w:szCs w:val="20"/>
        </w:rPr>
        <w:tab/>
        <w:t>blackbelly limia</w:t>
      </w:r>
      <w:r w:rsidRPr="006B5715">
        <w:rPr>
          <w:sz w:val="20"/>
          <w:szCs w:val="20"/>
        </w:rPr>
        <w:tab/>
      </w:r>
      <w:r w:rsidRPr="006B5715">
        <w:rPr>
          <w:sz w:val="20"/>
          <w:szCs w:val="20"/>
        </w:rPr>
        <w:tab/>
      </w:r>
      <w:r w:rsidRPr="006B5715">
        <w:rPr>
          <w:sz w:val="20"/>
          <w:szCs w:val="20"/>
        </w:rPr>
        <w:tab/>
        <w:t>Poeciliidae</w:t>
      </w:r>
    </w:p>
    <w:p w14:paraId="7703C63F" w14:textId="77777777" w:rsidR="002A657C" w:rsidRPr="006B5715" w:rsidRDefault="002A657C" w:rsidP="00327254">
      <w:pPr>
        <w:rPr>
          <w:sz w:val="20"/>
          <w:szCs w:val="20"/>
        </w:rPr>
      </w:pPr>
    </w:p>
    <w:p w14:paraId="66D94AB5" w14:textId="77777777" w:rsidR="002A657C" w:rsidRPr="006B5715" w:rsidRDefault="002A657C" w:rsidP="00327254">
      <w:pPr>
        <w:rPr>
          <w:sz w:val="20"/>
          <w:szCs w:val="20"/>
        </w:rPr>
      </w:pPr>
      <w:r w:rsidRPr="006B5715">
        <w:rPr>
          <w:i/>
          <w:sz w:val="20"/>
          <w:szCs w:val="20"/>
        </w:rPr>
        <w:t>Macropodus opercularis</w:t>
      </w:r>
      <w:r w:rsidRPr="006B5715">
        <w:rPr>
          <w:sz w:val="20"/>
          <w:szCs w:val="20"/>
        </w:rPr>
        <w:t xml:space="preserve"> (Linnaeus) </w:t>
      </w:r>
      <w:r w:rsidRPr="006B5715">
        <w:rPr>
          <w:sz w:val="20"/>
          <w:szCs w:val="20"/>
        </w:rPr>
        <w:tab/>
      </w:r>
      <w:r w:rsidRPr="006B5715">
        <w:rPr>
          <w:sz w:val="20"/>
          <w:szCs w:val="20"/>
        </w:rPr>
        <w:tab/>
        <w:t>paradise –fish</w:t>
      </w:r>
      <w:r w:rsidRPr="006B5715">
        <w:rPr>
          <w:sz w:val="20"/>
          <w:szCs w:val="20"/>
        </w:rPr>
        <w:tab/>
      </w:r>
      <w:r w:rsidRPr="006B5715">
        <w:rPr>
          <w:sz w:val="20"/>
          <w:szCs w:val="20"/>
        </w:rPr>
        <w:tab/>
      </w:r>
      <w:r w:rsidRPr="006B5715">
        <w:rPr>
          <w:sz w:val="20"/>
          <w:szCs w:val="20"/>
        </w:rPr>
        <w:tab/>
      </w:r>
      <w:r w:rsidRPr="006B5715">
        <w:rPr>
          <w:sz w:val="20"/>
          <w:szCs w:val="20"/>
        </w:rPr>
        <w:tab/>
        <w:t>Belontiidae</w:t>
      </w:r>
    </w:p>
    <w:p w14:paraId="3913EA48" w14:textId="77777777" w:rsidR="002A657C" w:rsidRPr="006B5715" w:rsidRDefault="002A657C" w:rsidP="00327254">
      <w:pPr>
        <w:rPr>
          <w:sz w:val="20"/>
          <w:szCs w:val="20"/>
        </w:rPr>
      </w:pPr>
      <w:r w:rsidRPr="006B5715">
        <w:rPr>
          <w:i/>
          <w:sz w:val="20"/>
          <w:szCs w:val="20"/>
        </w:rPr>
        <w:t>Marosatherina ladigesi</w:t>
      </w:r>
      <w:r w:rsidRPr="006B5715">
        <w:rPr>
          <w:sz w:val="20"/>
          <w:szCs w:val="20"/>
        </w:rPr>
        <w:t xml:space="preserve"> (Ahl) </w:t>
      </w:r>
      <w:r w:rsidRPr="006B5715">
        <w:rPr>
          <w:sz w:val="20"/>
          <w:szCs w:val="20"/>
        </w:rPr>
        <w:tab/>
      </w:r>
      <w:r w:rsidRPr="006B5715">
        <w:rPr>
          <w:sz w:val="20"/>
          <w:szCs w:val="20"/>
        </w:rPr>
        <w:tab/>
      </w:r>
      <w:r w:rsidRPr="006B5715">
        <w:rPr>
          <w:sz w:val="20"/>
          <w:szCs w:val="20"/>
        </w:rPr>
        <w:tab/>
        <w:t>Celebes rainbow-fish</w:t>
      </w:r>
      <w:r w:rsidRPr="006B5715">
        <w:rPr>
          <w:sz w:val="20"/>
          <w:szCs w:val="20"/>
        </w:rPr>
        <w:tab/>
      </w:r>
      <w:r w:rsidRPr="006B5715">
        <w:rPr>
          <w:sz w:val="20"/>
          <w:szCs w:val="20"/>
        </w:rPr>
        <w:tab/>
        <w:t>Telmatherinidae</w:t>
      </w:r>
    </w:p>
    <w:p w14:paraId="4C0F8E8B" w14:textId="77777777" w:rsidR="002A657C" w:rsidRPr="006B5715" w:rsidRDefault="002A657C" w:rsidP="00327254">
      <w:pPr>
        <w:rPr>
          <w:sz w:val="20"/>
          <w:szCs w:val="20"/>
        </w:rPr>
      </w:pPr>
      <w:r w:rsidRPr="006B5715">
        <w:rPr>
          <w:i/>
          <w:sz w:val="20"/>
          <w:szCs w:val="20"/>
        </w:rPr>
        <w:t>Melanotaenia maccullochi</w:t>
      </w:r>
      <w:r w:rsidRPr="006B5715">
        <w:rPr>
          <w:sz w:val="20"/>
          <w:szCs w:val="20"/>
        </w:rPr>
        <w:t xml:space="preserve"> Ogilby </w:t>
      </w:r>
      <w:r w:rsidRPr="006B5715">
        <w:rPr>
          <w:sz w:val="20"/>
          <w:szCs w:val="20"/>
        </w:rPr>
        <w:tab/>
      </w:r>
      <w:r w:rsidRPr="006B5715">
        <w:rPr>
          <w:sz w:val="20"/>
          <w:szCs w:val="20"/>
        </w:rPr>
        <w:tab/>
      </w:r>
      <w:r w:rsidRPr="006B5715">
        <w:rPr>
          <w:sz w:val="20"/>
          <w:szCs w:val="20"/>
        </w:rPr>
        <w:tab/>
        <w:t>Macculloch’srainbowfish</w:t>
      </w:r>
      <w:r w:rsidRPr="006B5715">
        <w:rPr>
          <w:sz w:val="20"/>
          <w:szCs w:val="20"/>
        </w:rPr>
        <w:tab/>
      </w:r>
      <w:r w:rsidRPr="006B5715">
        <w:rPr>
          <w:sz w:val="20"/>
          <w:szCs w:val="20"/>
        </w:rPr>
        <w:tab/>
        <w:t>Melanotaeniidae</w:t>
      </w:r>
    </w:p>
    <w:p w14:paraId="0BDC41CB" w14:textId="77777777" w:rsidR="002A657C" w:rsidRPr="006B5715" w:rsidRDefault="002A657C" w:rsidP="00327254">
      <w:pPr>
        <w:rPr>
          <w:sz w:val="20"/>
          <w:szCs w:val="20"/>
        </w:rPr>
      </w:pPr>
      <w:r w:rsidRPr="006B5715">
        <w:rPr>
          <w:i/>
          <w:sz w:val="20"/>
          <w:szCs w:val="20"/>
        </w:rPr>
        <w:t>Metynnis hypsauchen</w:t>
      </w:r>
      <w:r w:rsidRPr="006B5715">
        <w:rPr>
          <w:sz w:val="20"/>
          <w:szCs w:val="20"/>
        </w:rPr>
        <w:t xml:space="preserve"> (Muller &amp; Troschel) </w:t>
      </w:r>
      <w:r w:rsidRPr="006B5715">
        <w:rPr>
          <w:sz w:val="20"/>
          <w:szCs w:val="20"/>
        </w:rPr>
        <w:tab/>
        <w:t>silver dollar</w:t>
      </w:r>
      <w:r w:rsidRPr="006B5715">
        <w:rPr>
          <w:sz w:val="20"/>
          <w:szCs w:val="20"/>
        </w:rPr>
        <w:tab/>
      </w:r>
      <w:r w:rsidRPr="006B5715">
        <w:rPr>
          <w:sz w:val="20"/>
          <w:szCs w:val="20"/>
        </w:rPr>
        <w:tab/>
      </w:r>
      <w:r w:rsidRPr="006B5715">
        <w:rPr>
          <w:sz w:val="20"/>
          <w:szCs w:val="20"/>
        </w:rPr>
        <w:tab/>
      </w:r>
      <w:r w:rsidRPr="006B5715">
        <w:rPr>
          <w:sz w:val="20"/>
          <w:szCs w:val="20"/>
        </w:rPr>
        <w:tab/>
        <w:t>Characidae</w:t>
      </w:r>
    </w:p>
    <w:p w14:paraId="1BD4AD50" w14:textId="77777777" w:rsidR="002A657C" w:rsidRPr="006B5715" w:rsidRDefault="002A657C" w:rsidP="00327254">
      <w:pPr>
        <w:rPr>
          <w:sz w:val="20"/>
          <w:szCs w:val="20"/>
        </w:rPr>
      </w:pPr>
      <w:r w:rsidRPr="006B5715">
        <w:rPr>
          <w:i/>
          <w:sz w:val="20"/>
          <w:szCs w:val="20"/>
        </w:rPr>
        <w:t>Moenkhausia pittieri</w:t>
      </w:r>
      <w:r w:rsidRPr="006B5715">
        <w:rPr>
          <w:sz w:val="20"/>
          <w:szCs w:val="20"/>
        </w:rPr>
        <w:t xml:space="preserve"> Eigenmann </w:t>
      </w:r>
      <w:r w:rsidRPr="006B5715">
        <w:rPr>
          <w:sz w:val="20"/>
          <w:szCs w:val="20"/>
        </w:rPr>
        <w:tab/>
      </w:r>
      <w:r w:rsidRPr="006B5715">
        <w:rPr>
          <w:sz w:val="20"/>
          <w:szCs w:val="20"/>
        </w:rPr>
        <w:tab/>
      </w:r>
      <w:r w:rsidRPr="006B5715">
        <w:rPr>
          <w:sz w:val="20"/>
          <w:szCs w:val="20"/>
        </w:rPr>
        <w:tab/>
        <w:t>diamond tetra</w:t>
      </w:r>
      <w:r w:rsidRPr="006B5715">
        <w:rPr>
          <w:sz w:val="20"/>
          <w:szCs w:val="20"/>
        </w:rPr>
        <w:tab/>
      </w:r>
      <w:r w:rsidRPr="006B5715">
        <w:rPr>
          <w:sz w:val="20"/>
          <w:szCs w:val="20"/>
        </w:rPr>
        <w:tab/>
      </w:r>
      <w:r w:rsidRPr="006B5715">
        <w:rPr>
          <w:sz w:val="20"/>
          <w:szCs w:val="20"/>
        </w:rPr>
        <w:tab/>
      </w:r>
      <w:r w:rsidRPr="006B5715">
        <w:rPr>
          <w:sz w:val="20"/>
          <w:szCs w:val="20"/>
        </w:rPr>
        <w:tab/>
        <w:t>Characidae</w:t>
      </w:r>
    </w:p>
    <w:p w14:paraId="4909A21D" w14:textId="77777777" w:rsidR="002A657C" w:rsidRPr="006B5715" w:rsidRDefault="002A657C" w:rsidP="00327254">
      <w:pPr>
        <w:rPr>
          <w:sz w:val="20"/>
          <w:szCs w:val="20"/>
        </w:rPr>
      </w:pPr>
      <w:r w:rsidRPr="006B5715">
        <w:rPr>
          <w:i/>
          <w:sz w:val="20"/>
          <w:szCs w:val="20"/>
        </w:rPr>
        <w:t>Monodactylus argenteus</w:t>
      </w:r>
      <w:r w:rsidRPr="006B5715">
        <w:rPr>
          <w:sz w:val="20"/>
          <w:szCs w:val="20"/>
        </w:rPr>
        <w:t xml:space="preserve"> (Linnaeus)</w:t>
      </w:r>
      <w:r w:rsidRPr="006B5715">
        <w:rPr>
          <w:sz w:val="20"/>
          <w:szCs w:val="20"/>
        </w:rPr>
        <w:tab/>
      </w:r>
      <w:r w:rsidRPr="006B5715">
        <w:rPr>
          <w:sz w:val="20"/>
          <w:szCs w:val="20"/>
        </w:rPr>
        <w:tab/>
        <w:t>silver moony</w:t>
      </w:r>
      <w:r w:rsidRPr="006B5715">
        <w:rPr>
          <w:sz w:val="20"/>
          <w:szCs w:val="20"/>
        </w:rPr>
        <w:tab/>
      </w:r>
      <w:r w:rsidRPr="006B5715">
        <w:rPr>
          <w:sz w:val="20"/>
          <w:szCs w:val="20"/>
        </w:rPr>
        <w:tab/>
      </w:r>
      <w:r w:rsidRPr="006B5715">
        <w:rPr>
          <w:sz w:val="20"/>
          <w:szCs w:val="20"/>
        </w:rPr>
        <w:tab/>
      </w:r>
      <w:r w:rsidRPr="006B5715">
        <w:rPr>
          <w:sz w:val="20"/>
          <w:szCs w:val="20"/>
        </w:rPr>
        <w:tab/>
        <w:t>Monodactylidae</w:t>
      </w:r>
    </w:p>
    <w:p w14:paraId="119D1A64" w14:textId="77777777" w:rsidR="002A657C" w:rsidRPr="006B5715" w:rsidRDefault="002A657C" w:rsidP="00327254">
      <w:pPr>
        <w:rPr>
          <w:sz w:val="20"/>
          <w:szCs w:val="20"/>
        </w:rPr>
      </w:pPr>
    </w:p>
    <w:p w14:paraId="530A185D" w14:textId="77777777" w:rsidR="002A657C" w:rsidRPr="006B5715" w:rsidRDefault="002A657C" w:rsidP="00327254">
      <w:pPr>
        <w:rPr>
          <w:sz w:val="20"/>
          <w:szCs w:val="20"/>
        </w:rPr>
      </w:pPr>
      <w:r w:rsidRPr="006B5715">
        <w:rPr>
          <w:i/>
          <w:sz w:val="20"/>
          <w:szCs w:val="20"/>
        </w:rPr>
        <w:t>Nannacara anomola</w:t>
      </w:r>
      <w:r w:rsidRPr="006B5715">
        <w:rPr>
          <w:sz w:val="20"/>
          <w:szCs w:val="20"/>
        </w:rPr>
        <w:t xml:space="preserve"> Regan </w:t>
      </w:r>
      <w:r w:rsidRPr="006B5715">
        <w:rPr>
          <w:sz w:val="20"/>
          <w:szCs w:val="20"/>
        </w:rPr>
        <w:tab/>
      </w:r>
      <w:r w:rsidRPr="006B5715">
        <w:rPr>
          <w:sz w:val="20"/>
          <w:szCs w:val="20"/>
        </w:rPr>
        <w:tab/>
      </w:r>
      <w:r w:rsidRPr="006B5715">
        <w:rPr>
          <w:sz w:val="20"/>
          <w:szCs w:val="20"/>
        </w:rPr>
        <w:tab/>
      </w:r>
      <w:r w:rsidRPr="006B5715">
        <w:rPr>
          <w:sz w:val="20"/>
          <w:szCs w:val="20"/>
        </w:rPr>
        <w:tab/>
        <w:t>goldeneye cichlid</w:t>
      </w:r>
      <w:r w:rsidRPr="006B5715">
        <w:rPr>
          <w:sz w:val="20"/>
          <w:szCs w:val="20"/>
        </w:rPr>
        <w:tab/>
      </w:r>
      <w:r w:rsidRPr="006B5715">
        <w:rPr>
          <w:sz w:val="20"/>
          <w:szCs w:val="20"/>
        </w:rPr>
        <w:tab/>
      </w:r>
      <w:r w:rsidRPr="006B5715">
        <w:rPr>
          <w:sz w:val="20"/>
          <w:szCs w:val="20"/>
        </w:rPr>
        <w:tab/>
        <w:t>Cichlidae</w:t>
      </w:r>
    </w:p>
    <w:p w14:paraId="45557DCE" w14:textId="77777777" w:rsidR="002A657C" w:rsidRPr="006B5715" w:rsidRDefault="002A657C" w:rsidP="00327254">
      <w:pPr>
        <w:rPr>
          <w:sz w:val="20"/>
          <w:szCs w:val="20"/>
        </w:rPr>
      </w:pPr>
      <w:r w:rsidRPr="006B5715">
        <w:rPr>
          <w:i/>
          <w:sz w:val="20"/>
          <w:szCs w:val="20"/>
        </w:rPr>
        <w:t>Nannostomus beckfordi</w:t>
      </w:r>
      <w:r w:rsidRPr="006B5715">
        <w:rPr>
          <w:sz w:val="20"/>
          <w:szCs w:val="20"/>
        </w:rPr>
        <w:t xml:space="preserve"> Gunther </w:t>
      </w:r>
      <w:r w:rsidRPr="006B5715">
        <w:rPr>
          <w:sz w:val="20"/>
          <w:szCs w:val="20"/>
        </w:rPr>
        <w:tab/>
      </w:r>
      <w:r w:rsidRPr="006B5715">
        <w:rPr>
          <w:sz w:val="20"/>
          <w:szCs w:val="20"/>
        </w:rPr>
        <w:tab/>
      </w:r>
      <w:r w:rsidRPr="006B5715">
        <w:rPr>
          <w:sz w:val="20"/>
          <w:szCs w:val="20"/>
        </w:rPr>
        <w:tab/>
        <w:t>golden pencilfish</w:t>
      </w:r>
      <w:r w:rsidRPr="006B5715">
        <w:rPr>
          <w:sz w:val="20"/>
          <w:szCs w:val="20"/>
        </w:rPr>
        <w:tab/>
      </w:r>
      <w:r w:rsidRPr="006B5715">
        <w:rPr>
          <w:sz w:val="20"/>
          <w:szCs w:val="20"/>
        </w:rPr>
        <w:tab/>
      </w:r>
      <w:r w:rsidRPr="006B5715">
        <w:rPr>
          <w:sz w:val="20"/>
          <w:szCs w:val="20"/>
        </w:rPr>
        <w:tab/>
        <w:t>Lebiasinidae</w:t>
      </w:r>
    </w:p>
    <w:p w14:paraId="7BC80F64" w14:textId="77777777" w:rsidR="002A657C" w:rsidRPr="006B5715" w:rsidRDefault="002A657C" w:rsidP="00327254">
      <w:pPr>
        <w:rPr>
          <w:sz w:val="20"/>
          <w:szCs w:val="20"/>
        </w:rPr>
      </w:pPr>
      <w:r w:rsidRPr="006B5715">
        <w:rPr>
          <w:i/>
          <w:sz w:val="20"/>
          <w:szCs w:val="20"/>
        </w:rPr>
        <w:t>Nannostomus eques</w:t>
      </w:r>
      <w:r w:rsidRPr="006B5715">
        <w:rPr>
          <w:sz w:val="20"/>
          <w:szCs w:val="20"/>
        </w:rPr>
        <w:t xml:space="preserve"> Steindachner </w:t>
      </w:r>
      <w:r w:rsidRPr="006B5715">
        <w:rPr>
          <w:sz w:val="20"/>
          <w:szCs w:val="20"/>
        </w:rPr>
        <w:tab/>
      </w:r>
      <w:r w:rsidRPr="006B5715">
        <w:rPr>
          <w:sz w:val="20"/>
          <w:szCs w:val="20"/>
        </w:rPr>
        <w:tab/>
      </w:r>
      <w:r w:rsidRPr="006B5715">
        <w:rPr>
          <w:sz w:val="20"/>
          <w:szCs w:val="20"/>
        </w:rPr>
        <w:tab/>
        <w:t>brown pencilfish</w:t>
      </w:r>
      <w:r w:rsidRPr="006B5715">
        <w:rPr>
          <w:sz w:val="20"/>
          <w:szCs w:val="20"/>
        </w:rPr>
        <w:tab/>
      </w:r>
      <w:r w:rsidRPr="006B5715">
        <w:rPr>
          <w:sz w:val="20"/>
          <w:szCs w:val="20"/>
        </w:rPr>
        <w:tab/>
      </w:r>
      <w:r w:rsidRPr="006B5715">
        <w:rPr>
          <w:sz w:val="20"/>
          <w:szCs w:val="20"/>
        </w:rPr>
        <w:tab/>
        <w:t>Lebiasinidae</w:t>
      </w:r>
    </w:p>
    <w:p w14:paraId="45035B13" w14:textId="77777777" w:rsidR="002A657C" w:rsidRPr="006B5715" w:rsidRDefault="002A657C" w:rsidP="00327254">
      <w:pPr>
        <w:rPr>
          <w:sz w:val="20"/>
          <w:szCs w:val="20"/>
        </w:rPr>
      </w:pPr>
      <w:r w:rsidRPr="006B5715">
        <w:rPr>
          <w:i/>
          <w:sz w:val="20"/>
          <w:szCs w:val="20"/>
        </w:rPr>
        <w:t>Nannostomus marginatus</w:t>
      </w:r>
      <w:r w:rsidRPr="006B5715">
        <w:rPr>
          <w:sz w:val="20"/>
          <w:szCs w:val="20"/>
        </w:rPr>
        <w:t xml:space="preserve"> Eigenmann </w:t>
      </w:r>
      <w:r w:rsidRPr="006B5715">
        <w:rPr>
          <w:sz w:val="20"/>
          <w:szCs w:val="20"/>
        </w:rPr>
        <w:tab/>
      </w:r>
      <w:r w:rsidRPr="006B5715">
        <w:rPr>
          <w:sz w:val="20"/>
          <w:szCs w:val="20"/>
        </w:rPr>
        <w:tab/>
        <w:t>dwarf pencilfish</w:t>
      </w:r>
      <w:r w:rsidRPr="006B5715">
        <w:rPr>
          <w:sz w:val="20"/>
          <w:szCs w:val="20"/>
        </w:rPr>
        <w:tab/>
      </w:r>
      <w:r w:rsidRPr="006B5715">
        <w:rPr>
          <w:sz w:val="20"/>
          <w:szCs w:val="20"/>
        </w:rPr>
        <w:tab/>
      </w:r>
      <w:r w:rsidRPr="006B5715">
        <w:rPr>
          <w:sz w:val="20"/>
          <w:szCs w:val="20"/>
        </w:rPr>
        <w:tab/>
        <w:t>Lebiasinidae</w:t>
      </w:r>
    </w:p>
    <w:p w14:paraId="2CC9C989" w14:textId="77777777" w:rsidR="002A657C" w:rsidRPr="006B5715" w:rsidRDefault="002A657C" w:rsidP="00327254">
      <w:pPr>
        <w:rPr>
          <w:sz w:val="20"/>
          <w:szCs w:val="20"/>
        </w:rPr>
      </w:pPr>
      <w:r w:rsidRPr="006B5715">
        <w:rPr>
          <w:i/>
          <w:sz w:val="20"/>
          <w:szCs w:val="20"/>
        </w:rPr>
        <w:t>Nannostomus trifasciatus</w:t>
      </w:r>
      <w:r w:rsidRPr="006B5715">
        <w:rPr>
          <w:sz w:val="20"/>
          <w:szCs w:val="20"/>
        </w:rPr>
        <w:t xml:space="preserve"> Steindachner </w:t>
      </w:r>
      <w:r w:rsidRPr="006B5715">
        <w:rPr>
          <w:sz w:val="20"/>
          <w:szCs w:val="20"/>
        </w:rPr>
        <w:tab/>
      </w:r>
      <w:r w:rsidRPr="006B5715">
        <w:rPr>
          <w:sz w:val="20"/>
          <w:szCs w:val="20"/>
        </w:rPr>
        <w:tab/>
        <w:t>threestripe pencilfish</w:t>
      </w:r>
      <w:r w:rsidRPr="006B5715">
        <w:rPr>
          <w:sz w:val="20"/>
          <w:szCs w:val="20"/>
        </w:rPr>
        <w:tab/>
      </w:r>
      <w:r w:rsidRPr="006B5715">
        <w:rPr>
          <w:sz w:val="20"/>
          <w:szCs w:val="20"/>
        </w:rPr>
        <w:tab/>
      </w:r>
      <w:r w:rsidRPr="006B5715">
        <w:rPr>
          <w:sz w:val="20"/>
          <w:szCs w:val="20"/>
        </w:rPr>
        <w:tab/>
        <w:t>Lebiasinidae</w:t>
      </w:r>
    </w:p>
    <w:p w14:paraId="54455A3F" w14:textId="77777777" w:rsidR="002A657C" w:rsidRPr="006B5715" w:rsidRDefault="002A657C" w:rsidP="00327254">
      <w:pPr>
        <w:rPr>
          <w:sz w:val="20"/>
          <w:szCs w:val="20"/>
        </w:rPr>
      </w:pPr>
      <w:r w:rsidRPr="006B5715">
        <w:rPr>
          <w:i/>
          <w:sz w:val="20"/>
          <w:szCs w:val="20"/>
        </w:rPr>
        <w:t>Nematobrycon palmeri</w:t>
      </w:r>
      <w:r w:rsidRPr="006B5715">
        <w:rPr>
          <w:sz w:val="20"/>
          <w:szCs w:val="20"/>
        </w:rPr>
        <w:t xml:space="preserve"> Eigenmann</w:t>
      </w:r>
      <w:r w:rsidRPr="006B5715">
        <w:rPr>
          <w:sz w:val="20"/>
          <w:szCs w:val="20"/>
        </w:rPr>
        <w:tab/>
      </w:r>
      <w:r w:rsidRPr="006B5715">
        <w:rPr>
          <w:sz w:val="20"/>
          <w:szCs w:val="20"/>
        </w:rPr>
        <w:tab/>
      </w:r>
      <w:r w:rsidRPr="006B5715">
        <w:rPr>
          <w:sz w:val="20"/>
          <w:szCs w:val="20"/>
        </w:rPr>
        <w:tab/>
        <w:t>emperor tetra</w:t>
      </w:r>
      <w:r w:rsidRPr="006B5715">
        <w:rPr>
          <w:sz w:val="20"/>
          <w:szCs w:val="20"/>
        </w:rPr>
        <w:tab/>
      </w:r>
      <w:r w:rsidRPr="006B5715">
        <w:rPr>
          <w:sz w:val="20"/>
          <w:szCs w:val="20"/>
        </w:rPr>
        <w:tab/>
      </w:r>
      <w:r w:rsidRPr="006B5715">
        <w:rPr>
          <w:sz w:val="20"/>
          <w:szCs w:val="20"/>
        </w:rPr>
        <w:tab/>
      </w:r>
      <w:r w:rsidRPr="006B5715">
        <w:rPr>
          <w:sz w:val="20"/>
          <w:szCs w:val="20"/>
        </w:rPr>
        <w:tab/>
        <w:t>Characidae</w:t>
      </w:r>
    </w:p>
    <w:p w14:paraId="03A3F5B0" w14:textId="77777777" w:rsidR="002A657C" w:rsidRPr="006B5715" w:rsidRDefault="002A657C" w:rsidP="00327254">
      <w:pPr>
        <w:rPr>
          <w:sz w:val="20"/>
          <w:szCs w:val="20"/>
        </w:rPr>
      </w:pPr>
    </w:p>
    <w:p w14:paraId="44150966" w14:textId="77777777" w:rsidR="002A657C" w:rsidRPr="006B5715" w:rsidRDefault="002A657C" w:rsidP="00327254">
      <w:pPr>
        <w:rPr>
          <w:sz w:val="20"/>
          <w:szCs w:val="20"/>
        </w:rPr>
      </w:pPr>
      <w:r w:rsidRPr="006B5715">
        <w:rPr>
          <w:i/>
          <w:sz w:val="20"/>
          <w:szCs w:val="20"/>
        </w:rPr>
        <w:t>Otocinchus vittatus</w:t>
      </w:r>
      <w:r w:rsidRPr="006B5715">
        <w:rPr>
          <w:sz w:val="20"/>
          <w:szCs w:val="20"/>
        </w:rPr>
        <w:t xml:space="preserve"> Regan</w:t>
      </w:r>
      <w:r w:rsidRPr="006B5715">
        <w:rPr>
          <w:sz w:val="20"/>
          <w:szCs w:val="20"/>
        </w:rPr>
        <w:tab/>
      </w:r>
      <w:r w:rsidRPr="006B5715">
        <w:rPr>
          <w:sz w:val="20"/>
          <w:szCs w:val="20"/>
        </w:rPr>
        <w:tab/>
      </w:r>
      <w:r w:rsidRPr="006B5715">
        <w:rPr>
          <w:sz w:val="20"/>
          <w:szCs w:val="20"/>
        </w:rPr>
        <w:tab/>
      </w:r>
      <w:r w:rsidRPr="006B5715">
        <w:rPr>
          <w:sz w:val="20"/>
          <w:szCs w:val="20"/>
        </w:rPr>
        <w:tab/>
      </w:r>
      <w:r w:rsidRPr="006B5715">
        <w:rPr>
          <w:sz w:val="20"/>
          <w:szCs w:val="20"/>
        </w:rPr>
        <w:tab/>
        <w:t>-</w:t>
      </w:r>
      <w:r w:rsidRPr="006B5715">
        <w:rPr>
          <w:sz w:val="20"/>
          <w:szCs w:val="20"/>
        </w:rPr>
        <w:tab/>
      </w:r>
      <w:r w:rsidRPr="006B5715">
        <w:rPr>
          <w:sz w:val="20"/>
          <w:szCs w:val="20"/>
        </w:rPr>
        <w:tab/>
      </w:r>
      <w:r w:rsidRPr="006B5715">
        <w:rPr>
          <w:sz w:val="20"/>
          <w:szCs w:val="20"/>
        </w:rPr>
        <w:tab/>
      </w:r>
      <w:r w:rsidRPr="006B5715">
        <w:rPr>
          <w:sz w:val="20"/>
          <w:szCs w:val="20"/>
        </w:rPr>
        <w:tab/>
        <w:t>Loricariidae</w:t>
      </w:r>
    </w:p>
    <w:p w14:paraId="76166B30" w14:textId="77777777" w:rsidR="002A657C" w:rsidRPr="006B5715" w:rsidRDefault="002A657C" w:rsidP="00327254">
      <w:pPr>
        <w:rPr>
          <w:sz w:val="20"/>
          <w:szCs w:val="20"/>
        </w:rPr>
      </w:pPr>
    </w:p>
    <w:p w14:paraId="551B082C" w14:textId="77777777" w:rsidR="002A657C" w:rsidRPr="006B5715" w:rsidRDefault="002A657C" w:rsidP="00327254">
      <w:pPr>
        <w:rPr>
          <w:sz w:val="20"/>
          <w:szCs w:val="20"/>
        </w:rPr>
      </w:pPr>
      <w:r w:rsidRPr="006B5715">
        <w:rPr>
          <w:i/>
          <w:sz w:val="20"/>
          <w:szCs w:val="20"/>
        </w:rPr>
        <w:t>Pangio kuhlii</w:t>
      </w:r>
      <w:r w:rsidRPr="006B5715">
        <w:rPr>
          <w:sz w:val="20"/>
          <w:szCs w:val="20"/>
        </w:rPr>
        <w:t xml:space="preserve"> (Valenciennes) </w:t>
      </w:r>
      <w:r w:rsidRPr="006B5715">
        <w:rPr>
          <w:sz w:val="20"/>
          <w:szCs w:val="20"/>
        </w:rPr>
        <w:tab/>
      </w:r>
      <w:r w:rsidRPr="006B5715">
        <w:rPr>
          <w:sz w:val="20"/>
          <w:szCs w:val="20"/>
        </w:rPr>
        <w:tab/>
      </w:r>
      <w:r w:rsidRPr="006B5715">
        <w:rPr>
          <w:sz w:val="20"/>
          <w:szCs w:val="20"/>
        </w:rPr>
        <w:tab/>
        <w:t>coolie loach, kuhlie loach</w:t>
      </w:r>
      <w:r w:rsidRPr="006B5715">
        <w:rPr>
          <w:sz w:val="20"/>
          <w:szCs w:val="20"/>
        </w:rPr>
        <w:tab/>
      </w:r>
      <w:r w:rsidRPr="006B5715">
        <w:rPr>
          <w:sz w:val="20"/>
          <w:szCs w:val="20"/>
        </w:rPr>
        <w:tab/>
        <w:t>Cobitidae</w:t>
      </w:r>
    </w:p>
    <w:p w14:paraId="09156404" w14:textId="77777777" w:rsidR="002A657C" w:rsidRPr="006B5715" w:rsidRDefault="002A657C" w:rsidP="00327254">
      <w:pPr>
        <w:rPr>
          <w:sz w:val="20"/>
          <w:szCs w:val="20"/>
        </w:rPr>
      </w:pPr>
      <w:r w:rsidRPr="006B5715">
        <w:rPr>
          <w:i/>
          <w:sz w:val="20"/>
          <w:szCs w:val="20"/>
        </w:rPr>
        <w:t>Pantodon buchholzi</w:t>
      </w:r>
      <w:r w:rsidRPr="006B5715">
        <w:rPr>
          <w:sz w:val="20"/>
          <w:szCs w:val="20"/>
        </w:rPr>
        <w:t xml:space="preserve"> Peters</w:t>
      </w:r>
      <w:r w:rsidRPr="006B5715">
        <w:rPr>
          <w:sz w:val="20"/>
          <w:szCs w:val="20"/>
        </w:rPr>
        <w:tab/>
      </w:r>
      <w:r w:rsidRPr="006B5715">
        <w:rPr>
          <w:sz w:val="20"/>
          <w:szCs w:val="20"/>
        </w:rPr>
        <w:tab/>
      </w:r>
      <w:r w:rsidRPr="006B5715">
        <w:rPr>
          <w:sz w:val="20"/>
          <w:szCs w:val="20"/>
        </w:rPr>
        <w:tab/>
      </w:r>
      <w:r w:rsidRPr="006B5715">
        <w:rPr>
          <w:sz w:val="20"/>
          <w:szCs w:val="20"/>
        </w:rPr>
        <w:tab/>
        <w:t>freshwater butterflyfish</w:t>
      </w:r>
      <w:r w:rsidRPr="006B5715">
        <w:rPr>
          <w:sz w:val="20"/>
          <w:szCs w:val="20"/>
        </w:rPr>
        <w:tab/>
      </w:r>
      <w:r w:rsidRPr="006B5715">
        <w:rPr>
          <w:sz w:val="20"/>
          <w:szCs w:val="20"/>
        </w:rPr>
        <w:tab/>
        <w:t>Pantodontidae</w:t>
      </w:r>
    </w:p>
    <w:p w14:paraId="14AAB3BD" w14:textId="77777777" w:rsidR="002A657C" w:rsidRPr="006B5715" w:rsidRDefault="002A657C" w:rsidP="00327254">
      <w:pPr>
        <w:rPr>
          <w:sz w:val="20"/>
          <w:szCs w:val="20"/>
        </w:rPr>
      </w:pPr>
      <w:r w:rsidRPr="006B5715">
        <w:rPr>
          <w:i/>
          <w:sz w:val="20"/>
          <w:szCs w:val="20"/>
        </w:rPr>
        <w:t>Paracheirodon axelrodi</w:t>
      </w:r>
      <w:r w:rsidRPr="006B5715">
        <w:rPr>
          <w:sz w:val="20"/>
          <w:szCs w:val="20"/>
        </w:rPr>
        <w:t xml:space="preserve"> (Schultz)</w:t>
      </w:r>
      <w:r w:rsidRPr="006B5715">
        <w:rPr>
          <w:sz w:val="20"/>
          <w:szCs w:val="20"/>
        </w:rPr>
        <w:tab/>
      </w:r>
      <w:r w:rsidRPr="006B5715">
        <w:rPr>
          <w:sz w:val="20"/>
          <w:szCs w:val="20"/>
        </w:rPr>
        <w:tab/>
      </w:r>
      <w:r w:rsidRPr="006B5715">
        <w:rPr>
          <w:sz w:val="20"/>
          <w:szCs w:val="20"/>
        </w:rPr>
        <w:tab/>
        <w:t>cardnal tetra</w:t>
      </w:r>
      <w:r w:rsidRPr="006B5715">
        <w:rPr>
          <w:sz w:val="20"/>
          <w:szCs w:val="20"/>
        </w:rPr>
        <w:tab/>
      </w:r>
      <w:r w:rsidRPr="006B5715">
        <w:rPr>
          <w:sz w:val="20"/>
          <w:szCs w:val="20"/>
        </w:rPr>
        <w:tab/>
      </w:r>
      <w:r w:rsidRPr="006B5715">
        <w:rPr>
          <w:sz w:val="20"/>
          <w:szCs w:val="20"/>
        </w:rPr>
        <w:tab/>
      </w:r>
      <w:r w:rsidRPr="006B5715">
        <w:rPr>
          <w:sz w:val="20"/>
          <w:szCs w:val="20"/>
        </w:rPr>
        <w:tab/>
        <w:t>Characidae</w:t>
      </w:r>
    </w:p>
    <w:p w14:paraId="73BE1BAB" w14:textId="77777777" w:rsidR="002A657C" w:rsidRPr="006B5715" w:rsidRDefault="002A657C" w:rsidP="00327254">
      <w:pPr>
        <w:rPr>
          <w:sz w:val="20"/>
          <w:szCs w:val="20"/>
        </w:rPr>
      </w:pPr>
    </w:p>
    <w:p w14:paraId="5F38704C" w14:textId="77777777" w:rsidR="002A657C" w:rsidRPr="006B5715" w:rsidRDefault="002A657C" w:rsidP="00327254">
      <w:pPr>
        <w:rPr>
          <w:sz w:val="20"/>
          <w:szCs w:val="20"/>
        </w:rPr>
      </w:pPr>
      <w:r w:rsidRPr="006B5715">
        <w:rPr>
          <w:i/>
          <w:sz w:val="20"/>
          <w:szCs w:val="20"/>
        </w:rPr>
        <w:t>Paracheirodon innesi</w:t>
      </w:r>
      <w:r w:rsidRPr="006B5715">
        <w:rPr>
          <w:sz w:val="20"/>
          <w:szCs w:val="20"/>
        </w:rPr>
        <w:t xml:space="preserve"> (Myers) </w:t>
      </w:r>
      <w:r w:rsidRPr="006B5715">
        <w:rPr>
          <w:sz w:val="20"/>
          <w:szCs w:val="20"/>
        </w:rPr>
        <w:tab/>
      </w:r>
      <w:r w:rsidRPr="006B5715">
        <w:rPr>
          <w:sz w:val="20"/>
          <w:szCs w:val="20"/>
        </w:rPr>
        <w:tab/>
      </w:r>
      <w:r w:rsidRPr="006B5715">
        <w:rPr>
          <w:sz w:val="20"/>
          <w:szCs w:val="20"/>
        </w:rPr>
        <w:tab/>
        <w:t>neon tetra</w:t>
      </w:r>
      <w:r w:rsidRPr="006B5715">
        <w:rPr>
          <w:sz w:val="20"/>
          <w:szCs w:val="20"/>
        </w:rPr>
        <w:tab/>
      </w:r>
      <w:r w:rsidRPr="006B5715">
        <w:rPr>
          <w:sz w:val="20"/>
          <w:szCs w:val="20"/>
        </w:rPr>
        <w:tab/>
      </w:r>
      <w:r w:rsidRPr="006B5715">
        <w:rPr>
          <w:sz w:val="20"/>
          <w:szCs w:val="20"/>
        </w:rPr>
        <w:tab/>
      </w:r>
      <w:r w:rsidRPr="006B5715">
        <w:rPr>
          <w:sz w:val="20"/>
          <w:szCs w:val="20"/>
        </w:rPr>
        <w:tab/>
        <w:t>Characidae</w:t>
      </w:r>
    </w:p>
    <w:p w14:paraId="1338F325" w14:textId="77777777" w:rsidR="002A657C" w:rsidRPr="006B5715" w:rsidRDefault="002A657C" w:rsidP="00327254">
      <w:pPr>
        <w:rPr>
          <w:sz w:val="20"/>
          <w:szCs w:val="20"/>
        </w:rPr>
      </w:pPr>
      <w:r w:rsidRPr="006B5715">
        <w:rPr>
          <w:i/>
          <w:sz w:val="20"/>
          <w:szCs w:val="20"/>
        </w:rPr>
        <w:t>Parambassis lala</w:t>
      </w:r>
      <w:r w:rsidRPr="006B5715">
        <w:rPr>
          <w:sz w:val="20"/>
          <w:szCs w:val="20"/>
        </w:rPr>
        <w:t xml:space="preserve"> (Hamilton) </w:t>
      </w:r>
      <w:r w:rsidRPr="006B5715">
        <w:rPr>
          <w:sz w:val="20"/>
          <w:szCs w:val="20"/>
        </w:rPr>
        <w:tab/>
      </w:r>
      <w:r w:rsidRPr="006B5715">
        <w:rPr>
          <w:sz w:val="20"/>
          <w:szCs w:val="20"/>
        </w:rPr>
        <w:tab/>
      </w:r>
      <w:r w:rsidRPr="006B5715">
        <w:rPr>
          <w:sz w:val="20"/>
          <w:szCs w:val="20"/>
        </w:rPr>
        <w:tab/>
        <w:t>highfin glassy perchlet</w:t>
      </w:r>
      <w:r w:rsidRPr="006B5715">
        <w:rPr>
          <w:sz w:val="20"/>
          <w:szCs w:val="20"/>
        </w:rPr>
        <w:tab/>
      </w:r>
      <w:r w:rsidRPr="006B5715">
        <w:rPr>
          <w:sz w:val="20"/>
          <w:szCs w:val="20"/>
        </w:rPr>
        <w:tab/>
        <w:t>Ambassidae</w:t>
      </w:r>
    </w:p>
    <w:p w14:paraId="0AD49CA0" w14:textId="77777777" w:rsidR="002A657C" w:rsidRPr="006B5715" w:rsidRDefault="002A657C" w:rsidP="00327254">
      <w:pPr>
        <w:rPr>
          <w:sz w:val="20"/>
          <w:szCs w:val="20"/>
        </w:rPr>
      </w:pPr>
      <w:r w:rsidRPr="006B5715">
        <w:rPr>
          <w:i/>
          <w:sz w:val="20"/>
          <w:szCs w:val="20"/>
        </w:rPr>
        <w:t>Phenacogrammus interruptus</w:t>
      </w:r>
      <w:r w:rsidRPr="006B5715">
        <w:rPr>
          <w:sz w:val="20"/>
          <w:szCs w:val="20"/>
        </w:rPr>
        <w:t xml:space="preserve"> (Boulenger) </w:t>
      </w:r>
      <w:r w:rsidRPr="006B5715">
        <w:rPr>
          <w:sz w:val="20"/>
          <w:szCs w:val="20"/>
        </w:rPr>
        <w:tab/>
        <w:t>Congo tetra</w:t>
      </w:r>
      <w:r w:rsidRPr="006B5715">
        <w:rPr>
          <w:sz w:val="20"/>
          <w:szCs w:val="20"/>
        </w:rPr>
        <w:tab/>
      </w:r>
      <w:r w:rsidRPr="006B5715">
        <w:rPr>
          <w:sz w:val="20"/>
          <w:szCs w:val="20"/>
        </w:rPr>
        <w:tab/>
      </w:r>
      <w:r w:rsidRPr="006B5715">
        <w:rPr>
          <w:sz w:val="20"/>
          <w:szCs w:val="20"/>
        </w:rPr>
        <w:tab/>
      </w:r>
      <w:r w:rsidRPr="006B5715">
        <w:rPr>
          <w:sz w:val="20"/>
          <w:szCs w:val="20"/>
        </w:rPr>
        <w:tab/>
        <w:t>Alestidae</w:t>
      </w:r>
    </w:p>
    <w:p w14:paraId="198952DC" w14:textId="77777777" w:rsidR="002A657C" w:rsidRPr="006B5715" w:rsidRDefault="002A657C" w:rsidP="00327254">
      <w:pPr>
        <w:rPr>
          <w:sz w:val="20"/>
          <w:szCs w:val="20"/>
        </w:rPr>
      </w:pPr>
      <w:r w:rsidRPr="006B5715">
        <w:rPr>
          <w:i/>
          <w:sz w:val="20"/>
          <w:szCs w:val="20"/>
        </w:rPr>
        <w:t>Poecilia latipinna</w:t>
      </w:r>
      <w:r w:rsidRPr="006B5715">
        <w:rPr>
          <w:sz w:val="20"/>
          <w:szCs w:val="20"/>
        </w:rPr>
        <w:t xml:space="preserve"> (Lesueur)</w:t>
      </w:r>
      <w:r w:rsidRPr="006B5715">
        <w:rPr>
          <w:sz w:val="20"/>
          <w:szCs w:val="20"/>
          <w:vertAlign w:val="superscript"/>
        </w:rPr>
        <w:t xml:space="preserve">5 </w:t>
      </w:r>
      <w:r w:rsidRPr="006B5715">
        <w:rPr>
          <w:rStyle w:val="FootnoteReference"/>
          <w:sz w:val="20"/>
          <w:szCs w:val="20"/>
        </w:rPr>
        <w:footnoteReference w:id="5"/>
      </w:r>
      <w:r w:rsidRPr="006B5715">
        <w:rPr>
          <w:sz w:val="20"/>
          <w:szCs w:val="20"/>
          <w:vertAlign w:val="superscript"/>
        </w:rPr>
        <w:tab/>
      </w:r>
      <w:r w:rsidRPr="006B5715">
        <w:rPr>
          <w:sz w:val="20"/>
          <w:szCs w:val="20"/>
        </w:rPr>
        <w:tab/>
      </w:r>
      <w:r w:rsidRPr="006B5715">
        <w:rPr>
          <w:sz w:val="20"/>
          <w:szCs w:val="20"/>
        </w:rPr>
        <w:tab/>
        <w:t>sailfin molly</w:t>
      </w:r>
      <w:r w:rsidRPr="006B5715">
        <w:rPr>
          <w:sz w:val="20"/>
          <w:szCs w:val="20"/>
        </w:rPr>
        <w:tab/>
      </w:r>
      <w:r w:rsidRPr="006B5715">
        <w:rPr>
          <w:sz w:val="20"/>
          <w:szCs w:val="20"/>
        </w:rPr>
        <w:tab/>
      </w:r>
      <w:r w:rsidRPr="006B5715">
        <w:rPr>
          <w:sz w:val="20"/>
          <w:szCs w:val="20"/>
        </w:rPr>
        <w:tab/>
      </w:r>
      <w:r w:rsidRPr="006B5715">
        <w:rPr>
          <w:sz w:val="20"/>
          <w:szCs w:val="20"/>
        </w:rPr>
        <w:tab/>
        <w:t>Poeciliidae</w:t>
      </w:r>
    </w:p>
    <w:p w14:paraId="443C8642" w14:textId="77777777" w:rsidR="002A657C" w:rsidRPr="006B5715" w:rsidRDefault="002A657C" w:rsidP="00327254">
      <w:pPr>
        <w:rPr>
          <w:sz w:val="20"/>
          <w:szCs w:val="20"/>
        </w:rPr>
      </w:pPr>
      <w:r w:rsidRPr="006B5715">
        <w:rPr>
          <w:i/>
          <w:sz w:val="20"/>
          <w:szCs w:val="20"/>
        </w:rPr>
        <w:t>Poecilia sphenops</w:t>
      </w:r>
      <w:r w:rsidRPr="006B5715">
        <w:rPr>
          <w:sz w:val="20"/>
          <w:szCs w:val="20"/>
        </w:rPr>
        <w:t xml:space="preserve"> Valenciennes </w:t>
      </w:r>
      <w:r w:rsidRPr="006B5715">
        <w:rPr>
          <w:sz w:val="20"/>
          <w:szCs w:val="20"/>
        </w:rPr>
        <w:tab/>
      </w:r>
      <w:r w:rsidRPr="006B5715">
        <w:rPr>
          <w:sz w:val="20"/>
          <w:szCs w:val="20"/>
        </w:rPr>
        <w:tab/>
      </w:r>
      <w:r w:rsidRPr="006B5715">
        <w:rPr>
          <w:sz w:val="20"/>
          <w:szCs w:val="20"/>
        </w:rPr>
        <w:tab/>
        <w:t>molly</w:t>
      </w:r>
      <w:r w:rsidRPr="006B5715">
        <w:rPr>
          <w:sz w:val="20"/>
          <w:szCs w:val="20"/>
        </w:rPr>
        <w:tab/>
      </w:r>
      <w:r w:rsidRPr="006B5715">
        <w:rPr>
          <w:sz w:val="20"/>
          <w:szCs w:val="20"/>
        </w:rPr>
        <w:tab/>
      </w:r>
      <w:r w:rsidRPr="006B5715">
        <w:rPr>
          <w:sz w:val="20"/>
          <w:szCs w:val="20"/>
        </w:rPr>
        <w:tab/>
      </w:r>
      <w:r w:rsidRPr="006B5715">
        <w:rPr>
          <w:sz w:val="20"/>
          <w:szCs w:val="20"/>
        </w:rPr>
        <w:tab/>
      </w:r>
      <w:r w:rsidRPr="006B5715">
        <w:rPr>
          <w:sz w:val="20"/>
          <w:szCs w:val="20"/>
        </w:rPr>
        <w:tab/>
        <w:t>Poeciliidae</w:t>
      </w:r>
    </w:p>
    <w:p w14:paraId="60F75EA0" w14:textId="77777777" w:rsidR="002A657C" w:rsidRPr="006B5715" w:rsidRDefault="002A657C" w:rsidP="00327254">
      <w:pPr>
        <w:rPr>
          <w:sz w:val="20"/>
          <w:szCs w:val="20"/>
        </w:rPr>
      </w:pPr>
      <w:r w:rsidRPr="006B5715">
        <w:rPr>
          <w:i/>
          <w:sz w:val="20"/>
          <w:szCs w:val="20"/>
        </w:rPr>
        <w:t>Pseudosphromenus capanus</w:t>
      </w:r>
      <w:r w:rsidRPr="006B5715">
        <w:rPr>
          <w:sz w:val="20"/>
          <w:szCs w:val="20"/>
        </w:rPr>
        <w:t xml:space="preserve"> (Cuvier) </w:t>
      </w:r>
      <w:r w:rsidRPr="006B5715">
        <w:rPr>
          <w:sz w:val="20"/>
          <w:szCs w:val="20"/>
        </w:rPr>
        <w:tab/>
      </w:r>
      <w:r w:rsidRPr="006B5715">
        <w:rPr>
          <w:sz w:val="20"/>
          <w:szCs w:val="20"/>
        </w:rPr>
        <w:tab/>
        <w:t>spiketail paradisefish</w:t>
      </w:r>
      <w:r w:rsidRPr="006B5715">
        <w:rPr>
          <w:sz w:val="20"/>
          <w:szCs w:val="20"/>
        </w:rPr>
        <w:tab/>
      </w:r>
      <w:r w:rsidRPr="006B5715">
        <w:rPr>
          <w:sz w:val="20"/>
          <w:szCs w:val="20"/>
        </w:rPr>
        <w:tab/>
      </w:r>
      <w:r w:rsidRPr="006B5715">
        <w:rPr>
          <w:sz w:val="20"/>
          <w:szCs w:val="20"/>
        </w:rPr>
        <w:tab/>
        <w:t>Belontiidae</w:t>
      </w:r>
    </w:p>
    <w:p w14:paraId="0CF6195D" w14:textId="77777777" w:rsidR="002A657C" w:rsidRPr="006B5715" w:rsidRDefault="002A657C" w:rsidP="00327254">
      <w:pPr>
        <w:rPr>
          <w:sz w:val="20"/>
          <w:szCs w:val="20"/>
        </w:rPr>
      </w:pPr>
      <w:r w:rsidRPr="006B5715">
        <w:rPr>
          <w:i/>
          <w:sz w:val="20"/>
          <w:szCs w:val="20"/>
        </w:rPr>
        <w:t>Pristella maxillaris</w:t>
      </w:r>
      <w:r w:rsidRPr="006B5715">
        <w:rPr>
          <w:sz w:val="20"/>
          <w:szCs w:val="20"/>
        </w:rPr>
        <w:t xml:space="preserve"> (Ulrey) </w:t>
      </w:r>
      <w:r w:rsidRPr="006B5715">
        <w:rPr>
          <w:sz w:val="20"/>
          <w:szCs w:val="20"/>
        </w:rPr>
        <w:tab/>
      </w:r>
      <w:r w:rsidRPr="006B5715">
        <w:rPr>
          <w:sz w:val="20"/>
          <w:szCs w:val="20"/>
        </w:rPr>
        <w:tab/>
      </w:r>
      <w:r w:rsidRPr="006B5715">
        <w:rPr>
          <w:sz w:val="20"/>
          <w:szCs w:val="20"/>
        </w:rPr>
        <w:tab/>
      </w:r>
      <w:r w:rsidRPr="006B5715">
        <w:rPr>
          <w:sz w:val="20"/>
          <w:szCs w:val="20"/>
        </w:rPr>
        <w:tab/>
        <w:t>x-ray tetra</w:t>
      </w:r>
      <w:r w:rsidRPr="006B5715">
        <w:rPr>
          <w:sz w:val="20"/>
          <w:szCs w:val="20"/>
        </w:rPr>
        <w:tab/>
      </w:r>
      <w:r w:rsidRPr="006B5715">
        <w:rPr>
          <w:sz w:val="20"/>
          <w:szCs w:val="20"/>
        </w:rPr>
        <w:tab/>
      </w:r>
      <w:r w:rsidRPr="006B5715">
        <w:rPr>
          <w:sz w:val="20"/>
          <w:szCs w:val="20"/>
        </w:rPr>
        <w:tab/>
      </w:r>
      <w:r w:rsidRPr="006B5715">
        <w:rPr>
          <w:sz w:val="20"/>
          <w:szCs w:val="20"/>
        </w:rPr>
        <w:tab/>
        <w:t>Characidae</w:t>
      </w:r>
    </w:p>
    <w:p w14:paraId="5837B437" w14:textId="77777777" w:rsidR="002A657C" w:rsidRPr="006B5715" w:rsidRDefault="002A657C" w:rsidP="00327254">
      <w:pPr>
        <w:rPr>
          <w:sz w:val="20"/>
          <w:szCs w:val="20"/>
        </w:rPr>
      </w:pPr>
      <w:r w:rsidRPr="006B5715">
        <w:rPr>
          <w:i/>
          <w:sz w:val="20"/>
          <w:szCs w:val="20"/>
        </w:rPr>
        <w:t>Pterophyllum scalare</w:t>
      </w:r>
      <w:r w:rsidRPr="006B5715">
        <w:rPr>
          <w:sz w:val="20"/>
          <w:szCs w:val="20"/>
        </w:rPr>
        <w:t xml:space="preserve"> (Lichtenstein) </w:t>
      </w:r>
      <w:r w:rsidRPr="006B5715">
        <w:rPr>
          <w:sz w:val="20"/>
          <w:szCs w:val="20"/>
        </w:rPr>
        <w:tab/>
      </w:r>
      <w:r w:rsidRPr="006B5715">
        <w:rPr>
          <w:sz w:val="20"/>
          <w:szCs w:val="20"/>
        </w:rPr>
        <w:tab/>
        <w:t>freshwater anglefish</w:t>
      </w:r>
      <w:r w:rsidRPr="006B5715">
        <w:rPr>
          <w:sz w:val="20"/>
          <w:szCs w:val="20"/>
        </w:rPr>
        <w:tab/>
      </w:r>
      <w:r w:rsidRPr="006B5715">
        <w:rPr>
          <w:sz w:val="20"/>
          <w:szCs w:val="20"/>
        </w:rPr>
        <w:tab/>
      </w:r>
      <w:r w:rsidRPr="006B5715">
        <w:rPr>
          <w:sz w:val="20"/>
          <w:szCs w:val="20"/>
        </w:rPr>
        <w:tab/>
        <w:t>Cichlidae</w:t>
      </w:r>
    </w:p>
    <w:p w14:paraId="6C097AFE" w14:textId="77777777" w:rsidR="002A657C" w:rsidRPr="006B5715" w:rsidRDefault="002A657C" w:rsidP="00327254">
      <w:pPr>
        <w:rPr>
          <w:sz w:val="20"/>
          <w:szCs w:val="20"/>
        </w:rPr>
      </w:pPr>
      <w:r w:rsidRPr="006B5715">
        <w:rPr>
          <w:i/>
          <w:sz w:val="20"/>
          <w:szCs w:val="20"/>
        </w:rPr>
        <w:t>Puntius conchonius</w:t>
      </w:r>
      <w:r w:rsidRPr="006B5715">
        <w:rPr>
          <w:sz w:val="20"/>
          <w:szCs w:val="20"/>
        </w:rPr>
        <w:t xml:space="preserve"> (Hamilton) </w:t>
      </w:r>
      <w:r w:rsidRPr="006B5715">
        <w:rPr>
          <w:sz w:val="20"/>
          <w:szCs w:val="20"/>
        </w:rPr>
        <w:tab/>
      </w:r>
      <w:r w:rsidRPr="006B5715">
        <w:rPr>
          <w:sz w:val="20"/>
          <w:szCs w:val="20"/>
        </w:rPr>
        <w:tab/>
      </w:r>
      <w:r w:rsidRPr="006B5715">
        <w:rPr>
          <w:sz w:val="20"/>
          <w:szCs w:val="20"/>
        </w:rPr>
        <w:tab/>
        <w:t>rosy barb</w:t>
      </w:r>
      <w:r w:rsidRPr="006B5715">
        <w:rPr>
          <w:sz w:val="20"/>
          <w:szCs w:val="20"/>
        </w:rPr>
        <w:tab/>
      </w:r>
      <w:r w:rsidRPr="006B5715">
        <w:rPr>
          <w:sz w:val="20"/>
          <w:szCs w:val="20"/>
        </w:rPr>
        <w:tab/>
      </w:r>
      <w:r w:rsidRPr="006B5715">
        <w:rPr>
          <w:sz w:val="20"/>
          <w:szCs w:val="20"/>
        </w:rPr>
        <w:tab/>
      </w:r>
      <w:r w:rsidRPr="006B5715">
        <w:rPr>
          <w:sz w:val="20"/>
          <w:szCs w:val="20"/>
        </w:rPr>
        <w:tab/>
        <w:t>Cyprinidae</w:t>
      </w:r>
    </w:p>
    <w:p w14:paraId="42C05A62" w14:textId="77777777" w:rsidR="002A657C" w:rsidRPr="006B5715" w:rsidRDefault="002A657C" w:rsidP="00327254">
      <w:pPr>
        <w:rPr>
          <w:sz w:val="20"/>
          <w:szCs w:val="20"/>
        </w:rPr>
      </w:pPr>
      <w:r w:rsidRPr="006B5715">
        <w:rPr>
          <w:i/>
          <w:sz w:val="20"/>
          <w:szCs w:val="20"/>
        </w:rPr>
        <w:t>Puntius everetti</w:t>
      </w:r>
      <w:r w:rsidRPr="006B5715">
        <w:rPr>
          <w:sz w:val="20"/>
          <w:szCs w:val="20"/>
        </w:rPr>
        <w:t xml:space="preserve"> (Boulenger)</w:t>
      </w:r>
      <w:r w:rsidRPr="006B5715">
        <w:rPr>
          <w:sz w:val="20"/>
          <w:szCs w:val="20"/>
        </w:rPr>
        <w:tab/>
      </w:r>
      <w:r w:rsidRPr="006B5715">
        <w:rPr>
          <w:sz w:val="20"/>
          <w:szCs w:val="20"/>
        </w:rPr>
        <w:tab/>
      </w:r>
      <w:r w:rsidRPr="006B5715">
        <w:rPr>
          <w:sz w:val="20"/>
          <w:szCs w:val="20"/>
        </w:rPr>
        <w:tab/>
        <w:t>clown barb</w:t>
      </w:r>
      <w:r w:rsidRPr="006B5715">
        <w:rPr>
          <w:sz w:val="20"/>
          <w:szCs w:val="20"/>
        </w:rPr>
        <w:tab/>
      </w:r>
      <w:r w:rsidRPr="006B5715">
        <w:rPr>
          <w:sz w:val="20"/>
          <w:szCs w:val="20"/>
        </w:rPr>
        <w:tab/>
      </w:r>
      <w:r w:rsidRPr="006B5715">
        <w:rPr>
          <w:sz w:val="20"/>
          <w:szCs w:val="20"/>
        </w:rPr>
        <w:tab/>
      </w:r>
      <w:r w:rsidRPr="006B5715">
        <w:rPr>
          <w:sz w:val="20"/>
          <w:szCs w:val="20"/>
        </w:rPr>
        <w:tab/>
        <w:t>Cyprinidae</w:t>
      </w:r>
    </w:p>
    <w:p w14:paraId="68584208" w14:textId="77777777" w:rsidR="002A657C" w:rsidRPr="006B5715" w:rsidRDefault="002A657C" w:rsidP="00327254">
      <w:pPr>
        <w:rPr>
          <w:sz w:val="20"/>
          <w:szCs w:val="20"/>
        </w:rPr>
      </w:pPr>
      <w:r w:rsidRPr="006B5715">
        <w:rPr>
          <w:i/>
          <w:sz w:val="20"/>
          <w:szCs w:val="20"/>
        </w:rPr>
        <w:t>Puntius lineatus</w:t>
      </w:r>
      <w:r w:rsidRPr="006B5715">
        <w:rPr>
          <w:sz w:val="20"/>
          <w:szCs w:val="20"/>
        </w:rPr>
        <w:t xml:space="preserve"> (Duncker) </w:t>
      </w:r>
      <w:r w:rsidRPr="006B5715">
        <w:rPr>
          <w:sz w:val="20"/>
          <w:szCs w:val="20"/>
        </w:rPr>
        <w:tab/>
      </w:r>
      <w:r w:rsidRPr="006B5715">
        <w:rPr>
          <w:sz w:val="20"/>
          <w:szCs w:val="20"/>
        </w:rPr>
        <w:tab/>
      </w:r>
      <w:r w:rsidRPr="006B5715">
        <w:rPr>
          <w:sz w:val="20"/>
          <w:szCs w:val="20"/>
        </w:rPr>
        <w:tab/>
      </w:r>
      <w:r w:rsidRPr="006B5715">
        <w:rPr>
          <w:sz w:val="20"/>
          <w:szCs w:val="20"/>
        </w:rPr>
        <w:tab/>
        <w:t>lined barb</w:t>
      </w:r>
      <w:r w:rsidRPr="006B5715">
        <w:rPr>
          <w:sz w:val="20"/>
          <w:szCs w:val="20"/>
        </w:rPr>
        <w:tab/>
      </w:r>
      <w:r w:rsidRPr="006B5715">
        <w:rPr>
          <w:sz w:val="20"/>
          <w:szCs w:val="20"/>
        </w:rPr>
        <w:tab/>
      </w:r>
      <w:r w:rsidRPr="006B5715">
        <w:rPr>
          <w:sz w:val="20"/>
          <w:szCs w:val="20"/>
        </w:rPr>
        <w:tab/>
      </w:r>
      <w:r w:rsidRPr="006B5715">
        <w:rPr>
          <w:sz w:val="20"/>
          <w:szCs w:val="20"/>
        </w:rPr>
        <w:tab/>
        <w:t>Cyprinidae</w:t>
      </w:r>
    </w:p>
    <w:p w14:paraId="1CEA2458" w14:textId="77777777" w:rsidR="002A657C" w:rsidRPr="006B5715" w:rsidRDefault="002A657C" w:rsidP="00327254">
      <w:pPr>
        <w:rPr>
          <w:sz w:val="20"/>
          <w:szCs w:val="20"/>
        </w:rPr>
      </w:pPr>
      <w:r w:rsidRPr="006B5715">
        <w:rPr>
          <w:i/>
          <w:sz w:val="20"/>
          <w:szCs w:val="20"/>
        </w:rPr>
        <w:t>Puntius nigrofasciatus</w:t>
      </w:r>
      <w:r w:rsidRPr="006B5715">
        <w:rPr>
          <w:sz w:val="20"/>
          <w:szCs w:val="20"/>
        </w:rPr>
        <w:t xml:space="preserve"> (Gunther) </w:t>
      </w:r>
      <w:r w:rsidRPr="006B5715">
        <w:rPr>
          <w:sz w:val="20"/>
          <w:szCs w:val="20"/>
        </w:rPr>
        <w:tab/>
      </w:r>
      <w:r w:rsidRPr="006B5715">
        <w:rPr>
          <w:sz w:val="20"/>
          <w:szCs w:val="20"/>
        </w:rPr>
        <w:tab/>
      </w:r>
      <w:r w:rsidRPr="006B5715">
        <w:rPr>
          <w:sz w:val="20"/>
          <w:szCs w:val="20"/>
        </w:rPr>
        <w:tab/>
        <w:t>black ruby barb</w:t>
      </w:r>
      <w:r w:rsidRPr="006B5715">
        <w:rPr>
          <w:sz w:val="20"/>
          <w:szCs w:val="20"/>
        </w:rPr>
        <w:tab/>
      </w:r>
      <w:r w:rsidRPr="006B5715">
        <w:rPr>
          <w:sz w:val="20"/>
          <w:szCs w:val="20"/>
        </w:rPr>
        <w:tab/>
      </w:r>
      <w:r w:rsidRPr="006B5715">
        <w:rPr>
          <w:sz w:val="20"/>
          <w:szCs w:val="20"/>
        </w:rPr>
        <w:tab/>
        <w:t>Cyprinidae</w:t>
      </w:r>
    </w:p>
    <w:p w14:paraId="5D810BF9" w14:textId="77777777" w:rsidR="002A657C" w:rsidRPr="006B5715" w:rsidRDefault="002A657C" w:rsidP="00327254">
      <w:pPr>
        <w:rPr>
          <w:sz w:val="20"/>
          <w:szCs w:val="20"/>
        </w:rPr>
      </w:pPr>
      <w:r w:rsidRPr="006B5715">
        <w:rPr>
          <w:i/>
          <w:sz w:val="20"/>
          <w:szCs w:val="20"/>
        </w:rPr>
        <w:t>Puntius oligolepis</w:t>
      </w:r>
      <w:r w:rsidRPr="006B5715">
        <w:rPr>
          <w:sz w:val="20"/>
          <w:szCs w:val="20"/>
        </w:rPr>
        <w:t xml:space="preserve"> (Bleeker) </w:t>
      </w:r>
      <w:r w:rsidRPr="006B5715">
        <w:rPr>
          <w:sz w:val="20"/>
          <w:szCs w:val="20"/>
        </w:rPr>
        <w:tab/>
      </w:r>
      <w:r w:rsidRPr="006B5715">
        <w:rPr>
          <w:sz w:val="20"/>
          <w:szCs w:val="20"/>
        </w:rPr>
        <w:tab/>
      </w:r>
      <w:r w:rsidRPr="006B5715">
        <w:rPr>
          <w:sz w:val="20"/>
          <w:szCs w:val="20"/>
        </w:rPr>
        <w:tab/>
        <w:t>checkered barb</w:t>
      </w:r>
      <w:r w:rsidRPr="006B5715">
        <w:rPr>
          <w:sz w:val="20"/>
          <w:szCs w:val="20"/>
        </w:rPr>
        <w:tab/>
      </w:r>
      <w:r w:rsidRPr="006B5715">
        <w:rPr>
          <w:sz w:val="20"/>
          <w:szCs w:val="20"/>
        </w:rPr>
        <w:tab/>
      </w:r>
      <w:r w:rsidRPr="006B5715">
        <w:rPr>
          <w:sz w:val="20"/>
          <w:szCs w:val="20"/>
        </w:rPr>
        <w:tab/>
        <w:t>Cyprinidae</w:t>
      </w:r>
    </w:p>
    <w:p w14:paraId="3AB53EA7" w14:textId="77777777" w:rsidR="002A657C" w:rsidRPr="006B5715" w:rsidRDefault="002A657C" w:rsidP="00327254">
      <w:pPr>
        <w:rPr>
          <w:sz w:val="20"/>
          <w:szCs w:val="20"/>
        </w:rPr>
      </w:pPr>
      <w:r w:rsidRPr="006B5715">
        <w:rPr>
          <w:i/>
          <w:sz w:val="20"/>
          <w:szCs w:val="20"/>
        </w:rPr>
        <w:t>Puntius pentazona</w:t>
      </w:r>
      <w:r w:rsidRPr="006B5715">
        <w:rPr>
          <w:sz w:val="20"/>
          <w:szCs w:val="20"/>
        </w:rPr>
        <w:t xml:space="preserve"> (Boulander) </w:t>
      </w:r>
      <w:r w:rsidRPr="006B5715">
        <w:rPr>
          <w:sz w:val="20"/>
          <w:szCs w:val="20"/>
        </w:rPr>
        <w:tab/>
      </w:r>
      <w:r w:rsidRPr="006B5715">
        <w:rPr>
          <w:sz w:val="20"/>
          <w:szCs w:val="20"/>
        </w:rPr>
        <w:tab/>
      </w:r>
      <w:r w:rsidRPr="006B5715">
        <w:rPr>
          <w:sz w:val="20"/>
          <w:szCs w:val="20"/>
        </w:rPr>
        <w:tab/>
        <w:t>fiveband barb</w:t>
      </w:r>
      <w:r w:rsidRPr="006B5715">
        <w:rPr>
          <w:sz w:val="20"/>
          <w:szCs w:val="20"/>
        </w:rPr>
        <w:tab/>
      </w:r>
      <w:r w:rsidRPr="006B5715">
        <w:rPr>
          <w:sz w:val="20"/>
          <w:szCs w:val="20"/>
        </w:rPr>
        <w:tab/>
      </w:r>
      <w:r w:rsidRPr="006B5715">
        <w:rPr>
          <w:sz w:val="20"/>
          <w:szCs w:val="20"/>
        </w:rPr>
        <w:tab/>
      </w:r>
      <w:r w:rsidRPr="006B5715">
        <w:rPr>
          <w:sz w:val="20"/>
          <w:szCs w:val="20"/>
        </w:rPr>
        <w:tab/>
        <w:t>Cyprinidae</w:t>
      </w:r>
    </w:p>
    <w:p w14:paraId="5631556C" w14:textId="77777777" w:rsidR="002A657C" w:rsidRPr="006B5715" w:rsidRDefault="002A657C" w:rsidP="00327254">
      <w:pPr>
        <w:rPr>
          <w:sz w:val="20"/>
          <w:szCs w:val="20"/>
        </w:rPr>
      </w:pPr>
      <w:r w:rsidRPr="006B5715">
        <w:rPr>
          <w:i/>
          <w:sz w:val="20"/>
          <w:szCs w:val="20"/>
        </w:rPr>
        <w:t>Puntius semifasciolatus</w:t>
      </w:r>
      <w:r w:rsidRPr="006B5715">
        <w:rPr>
          <w:sz w:val="20"/>
          <w:szCs w:val="20"/>
        </w:rPr>
        <w:t xml:space="preserve"> (Gunther) </w:t>
      </w:r>
      <w:r w:rsidRPr="006B5715">
        <w:rPr>
          <w:sz w:val="20"/>
          <w:szCs w:val="20"/>
        </w:rPr>
        <w:tab/>
      </w:r>
      <w:r w:rsidRPr="006B5715">
        <w:rPr>
          <w:sz w:val="20"/>
          <w:szCs w:val="20"/>
        </w:rPr>
        <w:tab/>
      </w:r>
      <w:r w:rsidRPr="006B5715">
        <w:rPr>
          <w:sz w:val="20"/>
          <w:szCs w:val="20"/>
        </w:rPr>
        <w:tab/>
        <w:t>Chinese barb</w:t>
      </w:r>
      <w:r w:rsidRPr="006B5715">
        <w:rPr>
          <w:sz w:val="20"/>
          <w:szCs w:val="20"/>
        </w:rPr>
        <w:tab/>
      </w:r>
      <w:r w:rsidRPr="006B5715">
        <w:rPr>
          <w:sz w:val="20"/>
          <w:szCs w:val="20"/>
        </w:rPr>
        <w:tab/>
      </w:r>
      <w:r w:rsidRPr="006B5715">
        <w:rPr>
          <w:sz w:val="20"/>
          <w:szCs w:val="20"/>
        </w:rPr>
        <w:tab/>
      </w:r>
      <w:r w:rsidRPr="006B5715">
        <w:rPr>
          <w:sz w:val="20"/>
          <w:szCs w:val="20"/>
        </w:rPr>
        <w:tab/>
        <w:t>Cyprinidae</w:t>
      </w:r>
    </w:p>
    <w:p w14:paraId="3DA6F863" w14:textId="77777777" w:rsidR="002A657C" w:rsidRPr="006B5715" w:rsidRDefault="002A657C" w:rsidP="00327254">
      <w:pPr>
        <w:rPr>
          <w:sz w:val="20"/>
          <w:szCs w:val="20"/>
        </w:rPr>
      </w:pPr>
      <w:r w:rsidRPr="006B5715">
        <w:rPr>
          <w:i/>
          <w:sz w:val="20"/>
          <w:szCs w:val="20"/>
        </w:rPr>
        <w:t>Puntius tetrazona</w:t>
      </w:r>
      <w:r w:rsidRPr="006B5715">
        <w:rPr>
          <w:sz w:val="20"/>
          <w:szCs w:val="20"/>
        </w:rPr>
        <w:t xml:space="preserve"> (Bleeker) </w:t>
      </w:r>
      <w:r w:rsidRPr="006B5715">
        <w:rPr>
          <w:sz w:val="20"/>
          <w:szCs w:val="20"/>
        </w:rPr>
        <w:tab/>
      </w:r>
      <w:r w:rsidRPr="006B5715">
        <w:rPr>
          <w:sz w:val="20"/>
          <w:szCs w:val="20"/>
        </w:rPr>
        <w:tab/>
      </w:r>
      <w:r w:rsidRPr="006B5715">
        <w:rPr>
          <w:sz w:val="20"/>
          <w:szCs w:val="20"/>
        </w:rPr>
        <w:tab/>
        <w:t>Sumatra barb</w:t>
      </w:r>
      <w:r w:rsidRPr="006B5715">
        <w:rPr>
          <w:sz w:val="20"/>
          <w:szCs w:val="20"/>
        </w:rPr>
        <w:tab/>
      </w:r>
      <w:r w:rsidRPr="006B5715">
        <w:rPr>
          <w:sz w:val="20"/>
          <w:szCs w:val="20"/>
        </w:rPr>
        <w:tab/>
      </w:r>
      <w:r w:rsidRPr="006B5715">
        <w:rPr>
          <w:sz w:val="20"/>
          <w:szCs w:val="20"/>
        </w:rPr>
        <w:tab/>
      </w:r>
      <w:r w:rsidRPr="006B5715">
        <w:rPr>
          <w:sz w:val="20"/>
          <w:szCs w:val="20"/>
        </w:rPr>
        <w:tab/>
        <w:t>Cyprinidae</w:t>
      </w:r>
    </w:p>
    <w:p w14:paraId="4993B3DF" w14:textId="77777777" w:rsidR="002A657C" w:rsidRPr="006B5715" w:rsidRDefault="002A657C" w:rsidP="00327254">
      <w:pPr>
        <w:rPr>
          <w:sz w:val="20"/>
          <w:szCs w:val="20"/>
        </w:rPr>
      </w:pPr>
      <w:r w:rsidRPr="006B5715">
        <w:rPr>
          <w:i/>
          <w:sz w:val="20"/>
          <w:szCs w:val="20"/>
        </w:rPr>
        <w:t>Puntius titteya</w:t>
      </w:r>
      <w:r w:rsidRPr="006B5715">
        <w:rPr>
          <w:sz w:val="20"/>
          <w:szCs w:val="20"/>
        </w:rPr>
        <w:t xml:space="preserve"> Deraniyagala</w:t>
      </w:r>
      <w:r w:rsidRPr="006B5715">
        <w:rPr>
          <w:sz w:val="20"/>
          <w:szCs w:val="20"/>
        </w:rPr>
        <w:tab/>
      </w:r>
      <w:r w:rsidRPr="006B5715">
        <w:rPr>
          <w:sz w:val="20"/>
          <w:szCs w:val="20"/>
        </w:rPr>
        <w:tab/>
      </w:r>
      <w:r w:rsidRPr="006B5715">
        <w:rPr>
          <w:sz w:val="20"/>
          <w:szCs w:val="20"/>
        </w:rPr>
        <w:tab/>
        <w:t>cherry barb</w:t>
      </w:r>
      <w:r w:rsidRPr="006B5715">
        <w:rPr>
          <w:sz w:val="20"/>
          <w:szCs w:val="20"/>
        </w:rPr>
        <w:tab/>
      </w:r>
      <w:r w:rsidRPr="006B5715">
        <w:rPr>
          <w:sz w:val="20"/>
          <w:szCs w:val="20"/>
        </w:rPr>
        <w:tab/>
      </w:r>
      <w:r w:rsidRPr="006B5715">
        <w:rPr>
          <w:sz w:val="20"/>
          <w:szCs w:val="20"/>
        </w:rPr>
        <w:tab/>
      </w:r>
      <w:r w:rsidRPr="006B5715">
        <w:rPr>
          <w:sz w:val="20"/>
          <w:szCs w:val="20"/>
        </w:rPr>
        <w:tab/>
        <w:t xml:space="preserve">Cyprinidae </w:t>
      </w:r>
    </w:p>
    <w:p w14:paraId="42685DE9" w14:textId="77777777" w:rsidR="002A657C" w:rsidRPr="006B5715" w:rsidRDefault="002A657C" w:rsidP="00327254">
      <w:pPr>
        <w:rPr>
          <w:sz w:val="20"/>
          <w:szCs w:val="20"/>
        </w:rPr>
      </w:pPr>
    </w:p>
    <w:p w14:paraId="38E77CB3" w14:textId="77777777" w:rsidR="002A657C" w:rsidRPr="006B5715" w:rsidRDefault="002A657C" w:rsidP="00327254">
      <w:pPr>
        <w:rPr>
          <w:sz w:val="20"/>
          <w:szCs w:val="20"/>
        </w:rPr>
      </w:pPr>
      <w:r w:rsidRPr="006B5715">
        <w:rPr>
          <w:i/>
          <w:sz w:val="20"/>
          <w:szCs w:val="20"/>
        </w:rPr>
        <w:t>Rasbora dorsiocellata</w:t>
      </w:r>
      <w:r w:rsidRPr="006B5715">
        <w:rPr>
          <w:sz w:val="20"/>
          <w:szCs w:val="20"/>
        </w:rPr>
        <w:t xml:space="preserve"> Duncker </w:t>
      </w:r>
      <w:r w:rsidRPr="006B5715">
        <w:rPr>
          <w:sz w:val="20"/>
          <w:szCs w:val="20"/>
        </w:rPr>
        <w:tab/>
      </w:r>
      <w:r w:rsidRPr="006B5715">
        <w:rPr>
          <w:sz w:val="20"/>
          <w:szCs w:val="20"/>
        </w:rPr>
        <w:tab/>
      </w:r>
      <w:r w:rsidRPr="006B5715">
        <w:rPr>
          <w:sz w:val="20"/>
          <w:szCs w:val="20"/>
        </w:rPr>
        <w:tab/>
        <w:t>eyespot rasbora</w:t>
      </w:r>
      <w:r w:rsidRPr="006B5715">
        <w:rPr>
          <w:sz w:val="20"/>
          <w:szCs w:val="20"/>
        </w:rPr>
        <w:tab/>
      </w:r>
      <w:r w:rsidRPr="006B5715">
        <w:rPr>
          <w:sz w:val="20"/>
          <w:szCs w:val="20"/>
        </w:rPr>
        <w:tab/>
      </w:r>
      <w:r w:rsidRPr="006B5715">
        <w:rPr>
          <w:sz w:val="20"/>
          <w:szCs w:val="20"/>
        </w:rPr>
        <w:tab/>
        <w:t>Cyprinidae</w:t>
      </w:r>
    </w:p>
    <w:p w14:paraId="23A7BCB1" w14:textId="77777777" w:rsidR="002A657C" w:rsidRPr="006B5715" w:rsidRDefault="002A657C" w:rsidP="00327254">
      <w:pPr>
        <w:rPr>
          <w:sz w:val="20"/>
          <w:szCs w:val="20"/>
        </w:rPr>
      </w:pPr>
      <w:r w:rsidRPr="006B5715">
        <w:rPr>
          <w:i/>
          <w:sz w:val="20"/>
          <w:szCs w:val="20"/>
        </w:rPr>
        <w:t>Rasbora heteromorpha</w:t>
      </w:r>
      <w:r w:rsidRPr="006B5715">
        <w:rPr>
          <w:sz w:val="20"/>
          <w:szCs w:val="20"/>
        </w:rPr>
        <w:t xml:space="preserve"> Duncker </w:t>
      </w:r>
      <w:r w:rsidRPr="006B5715">
        <w:rPr>
          <w:sz w:val="20"/>
          <w:szCs w:val="20"/>
        </w:rPr>
        <w:tab/>
      </w:r>
      <w:r w:rsidRPr="006B5715">
        <w:rPr>
          <w:sz w:val="20"/>
          <w:szCs w:val="20"/>
        </w:rPr>
        <w:tab/>
      </w:r>
      <w:r w:rsidRPr="006B5715">
        <w:rPr>
          <w:sz w:val="20"/>
          <w:szCs w:val="20"/>
        </w:rPr>
        <w:tab/>
        <w:t>harlequin rasbora</w:t>
      </w:r>
      <w:r w:rsidRPr="006B5715">
        <w:rPr>
          <w:sz w:val="20"/>
          <w:szCs w:val="20"/>
        </w:rPr>
        <w:tab/>
      </w:r>
      <w:r w:rsidRPr="006B5715">
        <w:rPr>
          <w:sz w:val="20"/>
          <w:szCs w:val="20"/>
        </w:rPr>
        <w:tab/>
      </w:r>
      <w:r w:rsidRPr="006B5715">
        <w:rPr>
          <w:sz w:val="20"/>
          <w:szCs w:val="20"/>
        </w:rPr>
        <w:tab/>
        <w:t>Cyprinidae</w:t>
      </w:r>
    </w:p>
    <w:p w14:paraId="74FE87B9" w14:textId="77777777" w:rsidR="002A657C" w:rsidRPr="006B5715" w:rsidRDefault="002A657C" w:rsidP="00327254">
      <w:pPr>
        <w:rPr>
          <w:sz w:val="20"/>
          <w:szCs w:val="20"/>
        </w:rPr>
      </w:pPr>
      <w:r w:rsidRPr="006B5715">
        <w:rPr>
          <w:i/>
          <w:sz w:val="20"/>
          <w:szCs w:val="20"/>
        </w:rPr>
        <w:t>Rasbora somphongsi</w:t>
      </w:r>
      <w:r w:rsidRPr="006B5715">
        <w:rPr>
          <w:sz w:val="20"/>
          <w:szCs w:val="20"/>
        </w:rPr>
        <w:t xml:space="preserve"> Meinken </w:t>
      </w:r>
      <w:r w:rsidRPr="006B5715">
        <w:rPr>
          <w:sz w:val="20"/>
          <w:szCs w:val="20"/>
        </w:rPr>
        <w:tab/>
      </w:r>
      <w:r w:rsidRPr="006B5715">
        <w:rPr>
          <w:sz w:val="20"/>
          <w:szCs w:val="20"/>
        </w:rPr>
        <w:tab/>
      </w:r>
      <w:r w:rsidRPr="006B5715">
        <w:rPr>
          <w:sz w:val="20"/>
          <w:szCs w:val="20"/>
        </w:rPr>
        <w:tab/>
      </w:r>
      <w:r w:rsidRPr="006B5715">
        <w:rPr>
          <w:sz w:val="20"/>
          <w:szCs w:val="20"/>
        </w:rPr>
        <w:tab/>
        <w:t>-</w:t>
      </w:r>
      <w:r w:rsidRPr="006B5715">
        <w:rPr>
          <w:sz w:val="20"/>
          <w:szCs w:val="20"/>
        </w:rPr>
        <w:tab/>
      </w:r>
      <w:r w:rsidRPr="006B5715">
        <w:rPr>
          <w:sz w:val="20"/>
          <w:szCs w:val="20"/>
        </w:rPr>
        <w:tab/>
      </w:r>
      <w:r w:rsidRPr="006B5715">
        <w:rPr>
          <w:sz w:val="20"/>
          <w:szCs w:val="20"/>
        </w:rPr>
        <w:tab/>
      </w:r>
      <w:r w:rsidRPr="006B5715">
        <w:rPr>
          <w:sz w:val="20"/>
          <w:szCs w:val="20"/>
        </w:rPr>
        <w:tab/>
        <w:t>Cyprinidae</w:t>
      </w:r>
    </w:p>
    <w:p w14:paraId="63A9B19A" w14:textId="77777777" w:rsidR="002A657C" w:rsidRPr="006B5715" w:rsidRDefault="002A657C" w:rsidP="00327254">
      <w:pPr>
        <w:rPr>
          <w:sz w:val="20"/>
          <w:szCs w:val="20"/>
        </w:rPr>
      </w:pPr>
      <w:r w:rsidRPr="006B5715">
        <w:rPr>
          <w:i/>
          <w:sz w:val="20"/>
          <w:szCs w:val="20"/>
        </w:rPr>
        <w:t>Rasbora pauciperforata</w:t>
      </w:r>
      <w:r w:rsidRPr="006B5715">
        <w:rPr>
          <w:sz w:val="20"/>
          <w:szCs w:val="20"/>
        </w:rPr>
        <w:t xml:space="preserve"> Weber &amp; de Beaufort</w:t>
      </w:r>
      <w:r w:rsidRPr="006B5715">
        <w:rPr>
          <w:sz w:val="20"/>
          <w:szCs w:val="20"/>
        </w:rPr>
        <w:tab/>
        <w:t>redstripe rasbora</w:t>
      </w:r>
      <w:r w:rsidRPr="006B5715">
        <w:rPr>
          <w:sz w:val="20"/>
          <w:szCs w:val="20"/>
        </w:rPr>
        <w:tab/>
      </w:r>
      <w:r w:rsidRPr="006B5715">
        <w:rPr>
          <w:sz w:val="20"/>
          <w:szCs w:val="20"/>
        </w:rPr>
        <w:tab/>
      </w:r>
      <w:r w:rsidRPr="006B5715">
        <w:rPr>
          <w:sz w:val="20"/>
          <w:szCs w:val="20"/>
        </w:rPr>
        <w:tab/>
        <w:t>Cyprinidae</w:t>
      </w:r>
    </w:p>
    <w:p w14:paraId="000F4248" w14:textId="77777777" w:rsidR="002A657C" w:rsidRPr="006B5715" w:rsidRDefault="002A657C" w:rsidP="00327254">
      <w:pPr>
        <w:rPr>
          <w:sz w:val="20"/>
          <w:szCs w:val="20"/>
        </w:rPr>
      </w:pPr>
      <w:r w:rsidRPr="006B5715">
        <w:rPr>
          <w:i/>
          <w:sz w:val="20"/>
          <w:szCs w:val="20"/>
        </w:rPr>
        <w:t>Rasbora trilineata</w:t>
      </w:r>
      <w:r w:rsidRPr="006B5715">
        <w:rPr>
          <w:sz w:val="20"/>
          <w:szCs w:val="20"/>
        </w:rPr>
        <w:t xml:space="preserve"> Steindachner </w:t>
      </w:r>
      <w:r w:rsidRPr="006B5715">
        <w:rPr>
          <w:sz w:val="20"/>
          <w:szCs w:val="20"/>
        </w:rPr>
        <w:tab/>
      </w:r>
      <w:r w:rsidRPr="006B5715">
        <w:rPr>
          <w:sz w:val="20"/>
          <w:szCs w:val="20"/>
        </w:rPr>
        <w:tab/>
      </w:r>
      <w:r w:rsidRPr="006B5715">
        <w:rPr>
          <w:sz w:val="20"/>
          <w:szCs w:val="20"/>
        </w:rPr>
        <w:tab/>
        <w:t>three-lined rasbora</w:t>
      </w:r>
      <w:r w:rsidRPr="006B5715">
        <w:rPr>
          <w:sz w:val="20"/>
          <w:szCs w:val="20"/>
        </w:rPr>
        <w:tab/>
      </w:r>
      <w:r w:rsidRPr="006B5715">
        <w:rPr>
          <w:sz w:val="20"/>
          <w:szCs w:val="20"/>
        </w:rPr>
        <w:tab/>
      </w:r>
      <w:r w:rsidRPr="006B5715">
        <w:rPr>
          <w:sz w:val="20"/>
          <w:szCs w:val="20"/>
        </w:rPr>
        <w:tab/>
        <w:t>Cyprinidae</w:t>
      </w:r>
    </w:p>
    <w:p w14:paraId="646E75C2" w14:textId="77777777" w:rsidR="002A657C" w:rsidRPr="006B5715" w:rsidRDefault="002A657C" w:rsidP="00327254">
      <w:pPr>
        <w:rPr>
          <w:sz w:val="20"/>
          <w:szCs w:val="20"/>
        </w:rPr>
      </w:pPr>
      <w:r w:rsidRPr="006B5715">
        <w:rPr>
          <w:i/>
          <w:sz w:val="20"/>
          <w:szCs w:val="20"/>
        </w:rPr>
        <w:t>Rineloricaria parva</w:t>
      </w:r>
      <w:r w:rsidRPr="006B5715">
        <w:rPr>
          <w:sz w:val="20"/>
          <w:szCs w:val="20"/>
        </w:rPr>
        <w:t xml:space="preserve"> (Boulenger) </w:t>
      </w:r>
      <w:r w:rsidRPr="006B5715">
        <w:rPr>
          <w:sz w:val="20"/>
          <w:szCs w:val="20"/>
        </w:rPr>
        <w:tab/>
      </w:r>
      <w:r w:rsidRPr="006B5715">
        <w:rPr>
          <w:sz w:val="20"/>
          <w:szCs w:val="20"/>
        </w:rPr>
        <w:tab/>
      </w:r>
      <w:r w:rsidRPr="006B5715">
        <w:rPr>
          <w:sz w:val="20"/>
          <w:szCs w:val="20"/>
        </w:rPr>
        <w:tab/>
      </w:r>
      <w:r w:rsidRPr="006B5715">
        <w:rPr>
          <w:sz w:val="20"/>
          <w:szCs w:val="20"/>
        </w:rPr>
        <w:tab/>
        <w:t>-</w:t>
      </w:r>
      <w:r w:rsidRPr="006B5715">
        <w:rPr>
          <w:sz w:val="20"/>
          <w:szCs w:val="20"/>
        </w:rPr>
        <w:tab/>
      </w:r>
      <w:r w:rsidRPr="006B5715">
        <w:rPr>
          <w:sz w:val="20"/>
          <w:szCs w:val="20"/>
        </w:rPr>
        <w:tab/>
      </w:r>
      <w:r w:rsidRPr="006B5715">
        <w:rPr>
          <w:sz w:val="20"/>
          <w:szCs w:val="20"/>
        </w:rPr>
        <w:tab/>
      </w:r>
      <w:r w:rsidRPr="006B5715">
        <w:rPr>
          <w:sz w:val="20"/>
          <w:szCs w:val="20"/>
        </w:rPr>
        <w:tab/>
        <w:t>Loricariidae</w:t>
      </w:r>
    </w:p>
    <w:p w14:paraId="7CA876C1" w14:textId="77777777" w:rsidR="002A657C" w:rsidRPr="006B5715" w:rsidRDefault="002A657C" w:rsidP="00327254">
      <w:pPr>
        <w:rPr>
          <w:sz w:val="20"/>
          <w:szCs w:val="20"/>
        </w:rPr>
      </w:pPr>
      <w:r w:rsidRPr="006B5715">
        <w:rPr>
          <w:i/>
          <w:sz w:val="20"/>
          <w:szCs w:val="20"/>
        </w:rPr>
        <w:t>Rivulus cylindracaeus</w:t>
      </w:r>
      <w:r w:rsidRPr="006B5715">
        <w:rPr>
          <w:sz w:val="20"/>
          <w:szCs w:val="20"/>
        </w:rPr>
        <w:t xml:space="preserve"> Poey</w:t>
      </w:r>
      <w:r w:rsidRPr="006B5715">
        <w:rPr>
          <w:sz w:val="20"/>
          <w:szCs w:val="20"/>
        </w:rPr>
        <w:tab/>
      </w:r>
      <w:r w:rsidRPr="006B5715">
        <w:rPr>
          <w:sz w:val="20"/>
          <w:szCs w:val="20"/>
        </w:rPr>
        <w:tab/>
      </w:r>
      <w:r w:rsidRPr="006B5715">
        <w:rPr>
          <w:sz w:val="20"/>
          <w:szCs w:val="20"/>
        </w:rPr>
        <w:tab/>
      </w:r>
      <w:r w:rsidRPr="006B5715">
        <w:rPr>
          <w:sz w:val="20"/>
          <w:szCs w:val="20"/>
        </w:rPr>
        <w:tab/>
        <w:t>green rivulus</w:t>
      </w:r>
      <w:r w:rsidRPr="006B5715">
        <w:rPr>
          <w:sz w:val="20"/>
          <w:szCs w:val="20"/>
        </w:rPr>
        <w:tab/>
      </w:r>
      <w:r w:rsidRPr="006B5715">
        <w:rPr>
          <w:sz w:val="20"/>
          <w:szCs w:val="20"/>
        </w:rPr>
        <w:tab/>
      </w:r>
      <w:r w:rsidRPr="006B5715">
        <w:rPr>
          <w:sz w:val="20"/>
          <w:szCs w:val="20"/>
        </w:rPr>
        <w:tab/>
      </w:r>
      <w:r w:rsidRPr="006B5715">
        <w:rPr>
          <w:sz w:val="20"/>
          <w:szCs w:val="20"/>
        </w:rPr>
        <w:tab/>
        <w:t>Rivulidae</w:t>
      </w:r>
    </w:p>
    <w:p w14:paraId="65E0CB70" w14:textId="77777777" w:rsidR="002A657C" w:rsidRPr="006B5715" w:rsidRDefault="002A657C" w:rsidP="00327254">
      <w:pPr>
        <w:rPr>
          <w:sz w:val="20"/>
          <w:szCs w:val="20"/>
        </w:rPr>
      </w:pPr>
    </w:p>
    <w:p w14:paraId="7BE9754E" w14:textId="77777777" w:rsidR="002A657C" w:rsidRPr="006B5715" w:rsidRDefault="002A657C" w:rsidP="00327254">
      <w:pPr>
        <w:rPr>
          <w:sz w:val="20"/>
          <w:szCs w:val="20"/>
        </w:rPr>
      </w:pPr>
      <w:r w:rsidRPr="006B5715">
        <w:rPr>
          <w:i/>
          <w:sz w:val="20"/>
          <w:szCs w:val="20"/>
        </w:rPr>
        <w:t>Symphysodon aequifasciatus</w:t>
      </w:r>
      <w:r w:rsidRPr="006B5715">
        <w:rPr>
          <w:sz w:val="20"/>
          <w:szCs w:val="20"/>
        </w:rPr>
        <w:t xml:space="preserve"> Pellegrin</w:t>
      </w:r>
      <w:r w:rsidRPr="006B5715">
        <w:rPr>
          <w:sz w:val="20"/>
          <w:szCs w:val="20"/>
        </w:rPr>
        <w:tab/>
      </w:r>
      <w:r w:rsidRPr="006B5715">
        <w:rPr>
          <w:sz w:val="20"/>
          <w:szCs w:val="20"/>
        </w:rPr>
        <w:tab/>
        <w:t>blue discus</w:t>
      </w:r>
      <w:r w:rsidRPr="006B5715">
        <w:rPr>
          <w:sz w:val="20"/>
          <w:szCs w:val="20"/>
        </w:rPr>
        <w:tab/>
      </w:r>
      <w:r w:rsidRPr="006B5715">
        <w:rPr>
          <w:sz w:val="20"/>
          <w:szCs w:val="20"/>
        </w:rPr>
        <w:tab/>
      </w:r>
      <w:r w:rsidRPr="006B5715">
        <w:rPr>
          <w:sz w:val="20"/>
          <w:szCs w:val="20"/>
        </w:rPr>
        <w:tab/>
      </w:r>
      <w:r w:rsidRPr="006B5715">
        <w:rPr>
          <w:sz w:val="20"/>
          <w:szCs w:val="20"/>
        </w:rPr>
        <w:tab/>
        <w:t>Cichlidae</w:t>
      </w:r>
    </w:p>
    <w:p w14:paraId="46462793" w14:textId="77777777" w:rsidR="002A657C" w:rsidRPr="006B5715" w:rsidRDefault="002A657C" w:rsidP="00327254">
      <w:pPr>
        <w:rPr>
          <w:sz w:val="20"/>
          <w:szCs w:val="20"/>
        </w:rPr>
      </w:pPr>
      <w:r w:rsidRPr="006B5715">
        <w:rPr>
          <w:i/>
          <w:sz w:val="20"/>
          <w:szCs w:val="20"/>
        </w:rPr>
        <w:t>Symphysodon discus</w:t>
      </w:r>
      <w:r w:rsidRPr="006B5715">
        <w:rPr>
          <w:sz w:val="20"/>
          <w:szCs w:val="20"/>
        </w:rPr>
        <w:t xml:space="preserve"> Heckel</w:t>
      </w:r>
      <w:r w:rsidRPr="006B5715">
        <w:rPr>
          <w:sz w:val="20"/>
          <w:szCs w:val="20"/>
        </w:rPr>
        <w:tab/>
      </w:r>
      <w:r w:rsidRPr="006B5715">
        <w:rPr>
          <w:sz w:val="20"/>
          <w:szCs w:val="20"/>
        </w:rPr>
        <w:tab/>
      </w:r>
      <w:r w:rsidRPr="006B5715">
        <w:rPr>
          <w:sz w:val="20"/>
          <w:szCs w:val="20"/>
        </w:rPr>
        <w:tab/>
      </w:r>
      <w:r w:rsidRPr="006B5715">
        <w:rPr>
          <w:sz w:val="20"/>
          <w:szCs w:val="20"/>
        </w:rPr>
        <w:tab/>
        <w:t>red discus</w:t>
      </w:r>
      <w:r w:rsidRPr="006B5715">
        <w:rPr>
          <w:sz w:val="20"/>
          <w:szCs w:val="20"/>
        </w:rPr>
        <w:tab/>
      </w:r>
      <w:r w:rsidRPr="006B5715">
        <w:rPr>
          <w:sz w:val="20"/>
          <w:szCs w:val="20"/>
        </w:rPr>
        <w:tab/>
      </w:r>
      <w:r w:rsidRPr="006B5715">
        <w:rPr>
          <w:sz w:val="20"/>
          <w:szCs w:val="20"/>
        </w:rPr>
        <w:tab/>
      </w:r>
      <w:r w:rsidRPr="006B5715">
        <w:rPr>
          <w:sz w:val="20"/>
          <w:szCs w:val="20"/>
        </w:rPr>
        <w:tab/>
        <w:t xml:space="preserve">Cichlidae </w:t>
      </w:r>
    </w:p>
    <w:p w14:paraId="0C68FE29" w14:textId="77777777" w:rsidR="002A657C" w:rsidRPr="006B5715" w:rsidRDefault="002A657C" w:rsidP="00327254">
      <w:pPr>
        <w:rPr>
          <w:sz w:val="20"/>
          <w:szCs w:val="20"/>
        </w:rPr>
      </w:pPr>
    </w:p>
    <w:p w14:paraId="32EB1082" w14:textId="77777777" w:rsidR="002A657C" w:rsidRPr="006B5715" w:rsidRDefault="002A657C" w:rsidP="00327254">
      <w:pPr>
        <w:rPr>
          <w:sz w:val="20"/>
          <w:szCs w:val="20"/>
        </w:rPr>
      </w:pPr>
      <w:r w:rsidRPr="006B5715">
        <w:rPr>
          <w:i/>
          <w:sz w:val="20"/>
          <w:szCs w:val="20"/>
        </w:rPr>
        <w:t>Tanichthys albonubes</w:t>
      </w:r>
      <w:r w:rsidRPr="006B5715">
        <w:rPr>
          <w:sz w:val="20"/>
          <w:szCs w:val="20"/>
        </w:rPr>
        <w:t xml:space="preserve"> Lin </w:t>
      </w:r>
      <w:r w:rsidRPr="006B5715">
        <w:rPr>
          <w:sz w:val="20"/>
          <w:szCs w:val="20"/>
        </w:rPr>
        <w:tab/>
      </w:r>
      <w:r w:rsidRPr="006B5715">
        <w:rPr>
          <w:sz w:val="20"/>
          <w:szCs w:val="20"/>
        </w:rPr>
        <w:tab/>
      </w:r>
      <w:r w:rsidRPr="006B5715">
        <w:rPr>
          <w:sz w:val="20"/>
          <w:szCs w:val="20"/>
        </w:rPr>
        <w:tab/>
      </w:r>
      <w:r w:rsidRPr="006B5715">
        <w:rPr>
          <w:sz w:val="20"/>
          <w:szCs w:val="20"/>
        </w:rPr>
        <w:tab/>
        <w:t>white cloud minnow</w:t>
      </w:r>
      <w:r w:rsidRPr="006B5715">
        <w:rPr>
          <w:sz w:val="20"/>
          <w:szCs w:val="20"/>
        </w:rPr>
        <w:tab/>
      </w:r>
      <w:r w:rsidRPr="006B5715">
        <w:rPr>
          <w:sz w:val="20"/>
          <w:szCs w:val="20"/>
        </w:rPr>
        <w:tab/>
      </w:r>
      <w:r w:rsidRPr="006B5715">
        <w:rPr>
          <w:sz w:val="20"/>
          <w:szCs w:val="20"/>
        </w:rPr>
        <w:tab/>
        <w:t>Cyprinidae</w:t>
      </w:r>
    </w:p>
    <w:p w14:paraId="7EE52C1B" w14:textId="77777777" w:rsidR="002A657C" w:rsidRPr="006B5715" w:rsidRDefault="002A657C" w:rsidP="00327254">
      <w:pPr>
        <w:rPr>
          <w:sz w:val="20"/>
          <w:szCs w:val="20"/>
        </w:rPr>
      </w:pPr>
      <w:r w:rsidRPr="006B5715">
        <w:rPr>
          <w:i/>
          <w:sz w:val="20"/>
          <w:szCs w:val="20"/>
        </w:rPr>
        <w:t>Tetraodon fluviatilis</w:t>
      </w:r>
      <w:r w:rsidRPr="006B5715">
        <w:rPr>
          <w:sz w:val="20"/>
          <w:szCs w:val="20"/>
        </w:rPr>
        <w:t xml:space="preserve"> Hamilton </w:t>
      </w:r>
      <w:r w:rsidRPr="006B5715">
        <w:rPr>
          <w:sz w:val="20"/>
          <w:szCs w:val="20"/>
        </w:rPr>
        <w:tab/>
      </w:r>
      <w:r w:rsidRPr="006B5715">
        <w:rPr>
          <w:sz w:val="20"/>
          <w:szCs w:val="20"/>
        </w:rPr>
        <w:tab/>
      </w:r>
      <w:r w:rsidRPr="006B5715">
        <w:rPr>
          <w:sz w:val="20"/>
          <w:szCs w:val="20"/>
        </w:rPr>
        <w:tab/>
        <w:t>green pufferfish</w:t>
      </w:r>
      <w:r w:rsidRPr="006B5715">
        <w:rPr>
          <w:sz w:val="20"/>
          <w:szCs w:val="20"/>
        </w:rPr>
        <w:tab/>
      </w:r>
      <w:r w:rsidRPr="006B5715">
        <w:rPr>
          <w:sz w:val="20"/>
          <w:szCs w:val="20"/>
        </w:rPr>
        <w:tab/>
      </w:r>
      <w:r w:rsidRPr="006B5715">
        <w:rPr>
          <w:sz w:val="20"/>
          <w:szCs w:val="20"/>
        </w:rPr>
        <w:tab/>
        <w:t>Tetraodontidae</w:t>
      </w:r>
    </w:p>
    <w:p w14:paraId="38DA02B1" w14:textId="77777777" w:rsidR="002A657C" w:rsidRPr="006B5715" w:rsidRDefault="002A657C" w:rsidP="00327254">
      <w:pPr>
        <w:rPr>
          <w:sz w:val="20"/>
          <w:szCs w:val="20"/>
        </w:rPr>
      </w:pPr>
      <w:r w:rsidRPr="006B5715">
        <w:rPr>
          <w:i/>
          <w:sz w:val="20"/>
          <w:szCs w:val="20"/>
        </w:rPr>
        <w:t>Thayeria boehlkei</w:t>
      </w:r>
      <w:r w:rsidRPr="006B5715">
        <w:rPr>
          <w:sz w:val="20"/>
          <w:szCs w:val="20"/>
        </w:rPr>
        <w:t xml:space="preserve"> Weitzman </w:t>
      </w:r>
      <w:r w:rsidRPr="006B5715">
        <w:rPr>
          <w:sz w:val="20"/>
          <w:szCs w:val="20"/>
        </w:rPr>
        <w:tab/>
      </w:r>
      <w:r w:rsidRPr="006B5715">
        <w:rPr>
          <w:sz w:val="20"/>
          <w:szCs w:val="20"/>
        </w:rPr>
        <w:tab/>
      </w:r>
      <w:r w:rsidRPr="006B5715">
        <w:rPr>
          <w:sz w:val="20"/>
          <w:szCs w:val="20"/>
        </w:rPr>
        <w:tab/>
        <w:t>blackline penguinfish</w:t>
      </w:r>
      <w:r w:rsidRPr="006B5715">
        <w:rPr>
          <w:sz w:val="20"/>
          <w:szCs w:val="20"/>
        </w:rPr>
        <w:tab/>
      </w:r>
      <w:r w:rsidRPr="006B5715">
        <w:rPr>
          <w:sz w:val="20"/>
          <w:szCs w:val="20"/>
        </w:rPr>
        <w:tab/>
        <w:t>Characidae</w:t>
      </w:r>
    </w:p>
    <w:p w14:paraId="1EA615F2" w14:textId="77777777" w:rsidR="002A657C" w:rsidRPr="006B5715" w:rsidRDefault="002A657C" w:rsidP="00327254">
      <w:pPr>
        <w:rPr>
          <w:sz w:val="20"/>
          <w:szCs w:val="20"/>
        </w:rPr>
      </w:pPr>
      <w:r w:rsidRPr="006B5715">
        <w:rPr>
          <w:i/>
          <w:sz w:val="20"/>
          <w:szCs w:val="20"/>
        </w:rPr>
        <w:t>Trichogaster labiosus</w:t>
      </w:r>
      <w:r w:rsidRPr="006B5715">
        <w:rPr>
          <w:sz w:val="20"/>
          <w:szCs w:val="20"/>
        </w:rPr>
        <w:t xml:space="preserve"> Day </w:t>
      </w:r>
      <w:r w:rsidRPr="006B5715">
        <w:rPr>
          <w:sz w:val="20"/>
          <w:szCs w:val="20"/>
        </w:rPr>
        <w:tab/>
      </w:r>
      <w:r w:rsidRPr="006B5715">
        <w:rPr>
          <w:sz w:val="20"/>
          <w:szCs w:val="20"/>
        </w:rPr>
        <w:tab/>
      </w:r>
      <w:r w:rsidRPr="006B5715">
        <w:rPr>
          <w:sz w:val="20"/>
          <w:szCs w:val="20"/>
        </w:rPr>
        <w:tab/>
      </w:r>
      <w:r w:rsidRPr="006B5715">
        <w:rPr>
          <w:sz w:val="20"/>
          <w:szCs w:val="20"/>
        </w:rPr>
        <w:tab/>
        <w:t>thick lipped gourami</w:t>
      </w:r>
      <w:r w:rsidRPr="006B5715">
        <w:rPr>
          <w:sz w:val="20"/>
          <w:szCs w:val="20"/>
        </w:rPr>
        <w:tab/>
      </w:r>
      <w:r w:rsidRPr="006B5715">
        <w:rPr>
          <w:sz w:val="20"/>
          <w:szCs w:val="20"/>
        </w:rPr>
        <w:tab/>
      </w:r>
      <w:r w:rsidRPr="006B5715">
        <w:rPr>
          <w:sz w:val="20"/>
          <w:szCs w:val="20"/>
        </w:rPr>
        <w:tab/>
        <w:t>Belontiidae</w:t>
      </w:r>
    </w:p>
    <w:p w14:paraId="64A4AFFE" w14:textId="77777777" w:rsidR="002A657C" w:rsidRPr="006B5715" w:rsidRDefault="002A657C" w:rsidP="00327254">
      <w:pPr>
        <w:rPr>
          <w:sz w:val="20"/>
          <w:szCs w:val="20"/>
        </w:rPr>
      </w:pPr>
      <w:r w:rsidRPr="006B5715">
        <w:rPr>
          <w:i/>
          <w:sz w:val="20"/>
          <w:szCs w:val="20"/>
        </w:rPr>
        <w:t>Trichogaster leerii</w:t>
      </w:r>
      <w:r w:rsidRPr="006B5715">
        <w:rPr>
          <w:sz w:val="20"/>
          <w:szCs w:val="20"/>
        </w:rPr>
        <w:t xml:space="preserve"> (Bleeker)</w:t>
      </w:r>
      <w:r w:rsidRPr="006B5715">
        <w:rPr>
          <w:rStyle w:val="FootnoteReference"/>
          <w:sz w:val="20"/>
          <w:szCs w:val="20"/>
        </w:rPr>
        <w:footnoteReference w:id="6"/>
      </w:r>
      <w:r w:rsidRPr="006B5715">
        <w:rPr>
          <w:sz w:val="20"/>
          <w:szCs w:val="20"/>
          <w:vertAlign w:val="superscript"/>
        </w:rPr>
        <w:t xml:space="preserve"> </w:t>
      </w:r>
      <w:r w:rsidRPr="006B5715">
        <w:rPr>
          <w:sz w:val="20"/>
          <w:szCs w:val="20"/>
          <w:vertAlign w:val="superscript"/>
        </w:rPr>
        <w:tab/>
      </w:r>
      <w:r w:rsidRPr="006B5715">
        <w:rPr>
          <w:sz w:val="20"/>
          <w:szCs w:val="20"/>
        </w:rPr>
        <w:tab/>
      </w:r>
      <w:r w:rsidRPr="006B5715">
        <w:rPr>
          <w:sz w:val="20"/>
          <w:szCs w:val="20"/>
        </w:rPr>
        <w:tab/>
        <w:t>pearl gourami</w:t>
      </w:r>
      <w:r w:rsidRPr="006B5715">
        <w:rPr>
          <w:sz w:val="20"/>
          <w:szCs w:val="20"/>
        </w:rPr>
        <w:tab/>
      </w:r>
      <w:r w:rsidRPr="006B5715">
        <w:rPr>
          <w:sz w:val="20"/>
          <w:szCs w:val="20"/>
        </w:rPr>
        <w:tab/>
      </w:r>
      <w:r w:rsidRPr="006B5715">
        <w:rPr>
          <w:sz w:val="20"/>
          <w:szCs w:val="20"/>
        </w:rPr>
        <w:tab/>
      </w:r>
      <w:r w:rsidRPr="006B5715">
        <w:rPr>
          <w:sz w:val="20"/>
          <w:szCs w:val="20"/>
        </w:rPr>
        <w:tab/>
        <w:t>Belontiidae</w:t>
      </w:r>
    </w:p>
    <w:p w14:paraId="1D007D44" w14:textId="77777777" w:rsidR="002A657C" w:rsidRPr="006B5715" w:rsidRDefault="002A657C" w:rsidP="00327254">
      <w:pPr>
        <w:rPr>
          <w:sz w:val="20"/>
          <w:szCs w:val="20"/>
        </w:rPr>
      </w:pPr>
      <w:r w:rsidRPr="006B5715">
        <w:rPr>
          <w:i/>
          <w:sz w:val="20"/>
          <w:szCs w:val="20"/>
        </w:rPr>
        <w:t>Trichogaster microlepis</w:t>
      </w:r>
      <w:r w:rsidRPr="006B5715">
        <w:rPr>
          <w:sz w:val="20"/>
          <w:szCs w:val="20"/>
        </w:rPr>
        <w:t xml:space="preserve"> (Gunther)</w:t>
      </w:r>
      <w:r w:rsidRPr="006B5715">
        <w:rPr>
          <w:rStyle w:val="FootnoteReference"/>
          <w:sz w:val="20"/>
          <w:szCs w:val="20"/>
        </w:rPr>
        <w:footnoteReference w:id="7"/>
      </w:r>
      <w:r w:rsidRPr="006B5715">
        <w:rPr>
          <w:sz w:val="20"/>
          <w:szCs w:val="20"/>
        </w:rPr>
        <w:t xml:space="preserve"> </w:t>
      </w:r>
      <w:r w:rsidRPr="006B5715">
        <w:rPr>
          <w:sz w:val="20"/>
          <w:szCs w:val="20"/>
        </w:rPr>
        <w:tab/>
      </w:r>
      <w:r w:rsidRPr="006B5715">
        <w:rPr>
          <w:sz w:val="20"/>
          <w:szCs w:val="20"/>
        </w:rPr>
        <w:tab/>
        <w:t>moonlight gourami</w:t>
      </w:r>
      <w:r w:rsidRPr="006B5715">
        <w:rPr>
          <w:sz w:val="20"/>
          <w:szCs w:val="20"/>
        </w:rPr>
        <w:tab/>
      </w:r>
      <w:r w:rsidRPr="006B5715">
        <w:rPr>
          <w:sz w:val="20"/>
          <w:szCs w:val="20"/>
        </w:rPr>
        <w:tab/>
      </w:r>
      <w:r w:rsidRPr="006B5715">
        <w:rPr>
          <w:sz w:val="20"/>
          <w:szCs w:val="20"/>
        </w:rPr>
        <w:tab/>
        <w:t>Belontiidae</w:t>
      </w:r>
    </w:p>
    <w:p w14:paraId="36D252F3" w14:textId="77777777" w:rsidR="002A657C" w:rsidRPr="006B5715" w:rsidRDefault="002A657C" w:rsidP="00327254">
      <w:pPr>
        <w:rPr>
          <w:sz w:val="20"/>
          <w:szCs w:val="20"/>
        </w:rPr>
      </w:pPr>
      <w:r w:rsidRPr="006B5715">
        <w:rPr>
          <w:i/>
          <w:sz w:val="20"/>
          <w:szCs w:val="20"/>
        </w:rPr>
        <w:t>Trichopis pumila</w:t>
      </w:r>
      <w:r w:rsidRPr="006B5715">
        <w:rPr>
          <w:sz w:val="20"/>
          <w:szCs w:val="20"/>
        </w:rPr>
        <w:t xml:space="preserve"> (Arnold)</w:t>
      </w:r>
      <w:r w:rsidRPr="006B5715">
        <w:rPr>
          <w:sz w:val="20"/>
          <w:szCs w:val="20"/>
        </w:rPr>
        <w:tab/>
      </w:r>
      <w:r w:rsidRPr="006B5715">
        <w:rPr>
          <w:sz w:val="20"/>
          <w:szCs w:val="20"/>
        </w:rPr>
        <w:tab/>
      </w:r>
      <w:r w:rsidRPr="006B5715">
        <w:rPr>
          <w:sz w:val="20"/>
          <w:szCs w:val="20"/>
        </w:rPr>
        <w:tab/>
      </w:r>
      <w:r w:rsidRPr="006B5715">
        <w:rPr>
          <w:sz w:val="20"/>
          <w:szCs w:val="20"/>
        </w:rPr>
        <w:tab/>
        <w:t>pygmy gourami</w:t>
      </w:r>
      <w:r w:rsidRPr="006B5715">
        <w:rPr>
          <w:sz w:val="20"/>
          <w:szCs w:val="20"/>
        </w:rPr>
        <w:tab/>
      </w:r>
      <w:r w:rsidRPr="006B5715">
        <w:rPr>
          <w:sz w:val="20"/>
          <w:szCs w:val="20"/>
        </w:rPr>
        <w:tab/>
      </w:r>
      <w:r w:rsidRPr="006B5715">
        <w:rPr>
          <w:sz w:val="20"/>
          <w:szCs w:val="20"/>
        </w:rPr>
        <w:tab/>
        <w:t>Belontiidae</w:t>
      </w:r>
    </w:p>
    <w:p w14:paraId="3DC5056D" w14:textId="77777777" w:rsidR="002A657C" w:rsidRPr="006B5715" w:rsidRDefault="002A657C" w:rsidP="00327254">
      <w:pPr>
        <w:rPr>
          <w:sz w:val="20"/>
          <w:szCs w:val="20"/>
        </w:rPr>
      </w:pPr>
    </w:p>
    <w:p w14:paraId="4A6DF592" w14:textId="77777777" w:rsidR="002A657C" w:rsidRPr="006B5715" w:rsidRDefault="002A657C" w:rsidP="00327254">
      <w:pPr>
        <w:rPr>
          <w:sz w:val="20"/>
          <w:szCs w:val="20"/>
        </w:rPr>
      </w:pPr>
      <w:r w:rsidRPr="006B5715">
        <w:rPr>
          <w:i/>
          <w:sz w:val="20"/>
          <w:szCs w:val="20"/>
        </w:rPr>
        <w:t>Xiphophorus hellerii</w:t>
      </w:r>
      <w:r w:rsidRPr="006B5715">
        <w:rPr>
          <w:sz w:val="20"/>
          <w:szCs w:val="20"/>
        </w:rPr>
        <w:t xml:space="preserve"> Heckel </w:t>
      </w:r>
      <w:r w:rsidRPr="006B5715">
        <w:rPr>
          <w:sz w:val="20"/>
          <w:szCs w:val="20"/>
        </w:rPr>
        <w:tab/>
      </w:r>
      <w:r w:rsidRPr="006B5715">
        <w:rPr>
          <w:sz w:val="20"/>
          <w:szCs w:val="20"/>
        </w:rPr>
        <w:tab/>
      </w:r>
      <w:r w:rsidRPr="006B5715">
        <w:rPr>
          <w:sz w:val="20"/>
          <w:szCs w:val="20"/>
        </w:rPr>
        <w:tab/>
        <w:t>green swordtail</w:t>
      </w:r>
      <w:r w:rsidRPr="006B5715">
        <w:rPr>
          <w:sz w:val="20"/>
          <w:szCs w:val="20"/>
        </w:rPr>
        <w:tab/>
      </w:r>
      <w:r w:rsidRPr="006B5715">
        <w:rPr>
          <w:sz w:val="20"/>
          <w:szCs w:val="20"/>
        </w:rPr>
        <w:tab/>
      </w:r>
      <w:r w:rsidRPr="006B5715">
        <w:rPr>
          <w:sz w:val="20"/>
          <w:szCs w:val="20"/>
        </w:rPr>
        <w:tab/>
        <w:t>Poeciliidae</w:t>
      </w:r>
    </w:p>
    <w:p w14:paraId="7772CD1C" w14:textId="77777777" w:rsidR="002A657C" w:rsidRPr="006B5715" w:rsidRDefault="002A657C" w:rsidP="00327254">
      <w:pPr>
        <w:rPr>
          <w:sz w:val="20"/>
          <w:szCs w:val="20"/>
        </w:rPr>
      </w:pPr>
      <w:r w:rsidRPr="006B5715">
        <w:rPr>
          <w:i/>
          <w:sz w:val="20"/>
          <w:szCs w:val="20"/>
        </w:rPr>
        <w:t>Xiphophorus maculatus</w:t>
      </w:r>
      <w:r w:rsidRPr="006B5715">
        <w:rPr>
          <w:sz w:val="20"/>
          <w:szCs w:val="20"/>
        </w:rPr>
        <w:t xml:space="preserve"> (Gunther)</w:t>
      </w:r>
      <w:r w:rsidRPr="006B5715">
        <w:rPr>
          <w:rStyle w:val="FootnoteReference"/>
          <w:sz w:val="20"/>
          <w:szCs w:val="20"/>
        </w:rPr>
        <w:footnoteReference w:id="8"/>
      </w:r>
      <w:r w:rsidRPr="006B5715">
        <w:rPr>
          <w:sz w:val="20"/>
          <w:szCs w:val="20"/>
        </w:rPr>
        <w:t xml:space="preserve"> </w:t>
      </w:r>
      <w:r w:rsidRPr="006B5715">
        <w:rPr>
          <w:sz w:val="20"/>
          <w:szCs w:val="20"/>
        </w:rPr>
        <w:tab/>
      </w:r>
      <w:r w:rsidRPr="006B5715">
        <w:rPr>
          <w:sz w:val="20"/>
          <w:szCs w:val="20"/>
        </w:rPr>
        <w:tab/>
        <w:t xml:space="preserve">southern platyfish </w:t>
      </w:r>
      <w:r w:rsidRPr="006B5715">
        <w:rPr>
          <w:sz w:val="20"/>
          <w:szCs w:val="20"/>
        </w:rPr>
        <w:tab/>
      </w:r>
      <w:r w:rsidRPr="006B5715">
        <w:rPr>
          <w:sz w:val="20"/>
          <w:szCs w:val="20"/>
        </w:rPr>
        <w:tab/>
      </w:r>
      <w:r w:rsidRPr="006B5715">
        <w:rPr>
          <w:sz w:val="20"/>
          <w:szCs w:val="20"/>
        </w:rPr>
        <w:tab/>
        <w:t>Poeciliidae</w:t>
      </w:r>
    </w:p>
    <w:p w14:paraId="0A339AAB" w14:textId="77777777" w:rsidR="002A657C" w:rsidRPr="006B5715" w:rsidRDefault="002A657C" w:rsidP="00327254">
      <w:pPr>
        <w:rPr>
          <w:sz w:val="20"/>
          <w:szCs w:val="20"/>
        </w:rPr>
      </w:pPr>
      <w:r w:rsidRPr="006B5715">
        <w:rPr>
          <w:i/>
          <w:sz w:val="20"/>
          <w:szCs w:val="20"/>
        </w:rPr>
        <w:t>Xiphophorus variants</w:t>
      </w:r>
      <w:r w:rsidRPr="006B5715">
        <w:rPr>
          <w:sz w:val="20"/>
          <w:szCs w:val="20"/>
        </w:rPr>
        <w:t xml:space="preserve"> (Meek)</w:t>
      </w:r>
      <w:r w:rsidRPr="006B5715">
        <w:rPr>
          <w:rStyle w:val="FootnoteReference"/>
          <w:sz w:val="20"/>
          <w:szCs w:val="20"/>
        </w:rPr>
        <w:footnoteReference w:id="9"/>
      </w:r>
      <w:r w:rsidRPr="006B5715">
        <w:rPr>
          <w:sz w:val="20"/>
          <w:szCs w:val="20"/>
        </w:rPr>
        <w:tab/>
      </w:r>
      <w:r w:rsidRPr="006B5715">
        <w:rPr>
          <w:sz w:val="20"/>
          <w:szCs w:val="20"/>
        </w:rPr>
        <w:tab/>
      </w:r>
      <w:r w:rsidRPr="006B5715">
        <w:rPr>
          <w:sz w:val="20"/>
          <w:szCs w:val="20"/>
        </w:rPr>
        <w:tab/>
        <w:t>variable platyfish</w:t>
      </w:r>
      <w:r w:rsidRPr="006B5715">
        <w:rPr>
          <w:sz w:val="20"/>
          <w:szCs w:val="20"/>
        </w:rPr>
        <w:tab/>
      </w:r>
      <w:r w:rsidRPr="006B5715">
        <w:rPr>
          <w:sz w:val="20"/>
          <w:szCs w:val="20"/>
        </w:rPr>
        <w:tab/>
      </w:r>
      <w:r w:rsidRPr="006B5715">
        <w:rPr>
          <w:sz w:val="20"/>
          <w:szCs w:val="20"/>
        </w:rPr>
        <w:tab/>
        <w:t>Poeciliidae</w:t>
      </w:r>
    </w:p>
    <w:p w14:paraId="78C15062" w14:textId="77777777" w:rsidR="002A657C" w:rsidRPr="006B5715" w:rsidRDefault="002A657C" w:rsidP="00327254">
      <w:pPr>
        <w:rPr>
          <w:sz w:val="20"/>
          <w:szCs w:val="20"/>
        </w:rPr>
      </w:pPr>
    </w:p>
    <w:p w14:paraId="2B35BDA2" w14:textId="77777777" w:rsidR="002A657C" w:rsidRPr="006B5715" w:rsidRDefault="002A657C" w:rsidP="00327254">
      <w:pPr>
        <w:rPr>
          <w:sz w:val="20"/>
          <w:szCs w:val="20"/>
        </w:rPr>
      </w:pPr>
      <w:r w:rsidRPr="006B5715">
        <w:rPr>
          <w:sz w:val="20"/>
          <w:szCs w:val="20"/>
        </w:rPr>
        <w:br w:type="page"/>
      </w:r>
    </w:p>
    <w:p w14:paraId="47B8B768" w14:textId="77777777" w:rsidR="007A69C5" w:rsidRPr="006B5715" w:rsidRDefault="007A69C5" w:rsidP="00327254">
      <w:pPr>
        <w:pStyle w:val="REG-H3A"/>
        <w:rPr>
          <w:bCs/>
        </w:rPr>
      </w:pPr>
      <w:r w:rsidRPr="006B5715">
        <w:t>Annexu</w:t>
      </w:r>
      <w:r w:rsidRPr="006B5715">
        <w:rPr>
          <w:spacing w:val="-4"/>
        </w:rPr>
        <w:t>r</w:t>
      </w:r>
      <w:r w:rsidRPr="006B5715">
        <w:t>e J</w:t>
      </w:r>
    </w:p>
    <w:p w14:paraId="1460FC88" w14:textId="77777777" w:rsidR="007A69C5" w:rsidRPr="006B5715" w:rsidRDefault="007A69C5" w:rsidP="00327254">
      <w:pPr>
        <w:rPr>
          <w:sz w:val="26"/>
          <w:szCs w:val="26"/>
        </w:rPr>
      </w:pPr>
    </w:p>
    <w:p w14:paraId="67C4A886" w14:textId="77777777" w:rsidR="007A69C5" w:rsidRPr="006B5715" w:rsidRDefault="007A69C5" w:rsidP="00327254">
      <w:pPr>
        <w:pStyle w:val="REG-H3b"/>
      </w:pPr>
      <w:r w:rsidRPr="006B5715">
        <w:t>Republic of Namibia</w:t>
      </w:r>
    </w:p>
    <w:p w14:paraId="7E820294" w14:textId="77777777" w:rsidR="007A69C5" w:rsidRPr="006B5715" w:rsidRDefault="007A69C5" w:rsidP="00327254">
      <w:pPr>
        <w:pStyle w:val="REG-H3b"/>
      </w:pPr>
      <w:r w:rsidRPr="006B5715">
        <w:t>Ministry of Fisheries and Marine Resources</w:t>
      </w:r>
    </w:p>
    <w:p w14:paraId="5CA9E92A" w14:textId="77777777" w:rsidR="007A69C5" w:rsidRPr="006B5715" w:rsidRDefault="007A69C5" w:rsidP="00327254">
      <w:pPr>
        <w:rPr>
          <w:sz w:val="26"/>
          <w:szCs w:val="26"/>
        </w:rPr>
      </w:pPr>
    </w:p>
    <w:p w14:paraId="7D62E4C5" w14:textId="77777777" w:rsidR="007A69C5" w:rsidRPr="006B5715" w:rsidRDefault="007A69C5" w:rsidP="00327254">
      <w:pPr>
        <w:pStyle w:val="REG-P0"/>
        <w:rPr>
          <w:b/>
          <w:bCs/>
        </w:rPr>
      </w:pPr>
      <w:r w:rsidRPr="006B5715">
        <w:rPr>
          <w:b/>
        </w:rPr>
        <w:t xml:space="preserve">List of aquatic organisms whose importation is </w:t>
      </w:r>
      <w:r w:rsidRPr="006B5715">
        <w:rPr>
          <w:b/>
          <w:spacing w:val="-4"/>
        </w:rPr>
        <w:t>r</w:t>
      </w:r>
      <w:r w:rsidRPr="006B5715">
        <w:rPr>
          <w:b/>
        </w:rPr>
        <w:t>estricted or</w:t>
      </w:r>
      <w:r w:rsidRPr="006B5715">
        <w:rPr>
          <w:b/>
          <w:spacing w:val="-4"/>
        </w:rPr>
        <w:t xml:space="preserve"> </w:t>
      </w:r>
      <w:r w:rsidRPr="006B5715">
        <w:rPr>
          <w:b/>
        </w:rPr>
        <w:t>p</w:t>
      </w:r>
      <w:r w:rsidRPr="006B5715">
        <w:rPr>
          <w:b/>
          <w:spacing w:val="-4"/>
        </w:rPr>
        <w:t>r</w:t>
      </w:r>
      <w:r w:rsidRPr="006B5715">
        <w:rPr>
          <w:b/>
        </w:rPr>
        <w:t>ohibited</w:t>
      </w:r>
    </w:p>
    <w:p w14:paraId="55EF44B6" w14:textId="77777777" w:rsidR="007A69C5" w:rsidRPr="006B5715" w:rsidRDefault="007A69C5" w:rsidP="00327254">
      <w:pPr>
        <w:pStyle w:val="REG-P0"/>
      </w:pPr>
    </w:p>
    <w:p w14:paraId="572BF0BA" w14:textId="77777777" w:rsidR="007A69C5" w:rsidRPr="006B5715" w:rsidRDefault="007A69C5" w:rsidP="00327254">
      <w:pPr>
        <w:pStyle w:val="REG-P0"/>
      </w:pPr>
      <w:r w:rsidRPr="006B5715">
        <w:t>For</w:t>
      </w:r>
      <w:r w:rsidRPr="006B5715">
        <w:rPr>
          <w:spacing w:val="3"/>
        </w:rPr>
        <w:t xml:space="preserve"> </w:t>
      </w:r>
      <w:r w:rsidRPr="006B5715">
        <w:t>the</w:t>
      </w:r>
      <w:r w:rsidRPr="006B5715">
        <w:rPr>
          <w:spacing w:val="3"/>
        </w:rPr>
        <w:t xml:space="preserve"> </w:t>
      </w:r>
      <w:r w:rsidRPr="006B5715">
        <w:t>purpose</w:t>
      </w:r>
      <w:r w:rsidRPr="006B5715">
        <w:rPr>
          <w:spacing w:val="3"/>
        </w:rPr>
        <w:t xml:space="preserve"> </w:t>
      </w:r>
      <w:r w:rsidRPr="006B5715">
        <w:t>of</w:t>
      </w:r>
      <w:r w:rsidRPr="006B5715">
        <w:rPr>
          <w:spacing w:val="3"/>
        </w:rPr>
        <w:t xml:space="preserve"> </w:t>
      </w:r>
      <w:r w:rsidRPr="006B5715">
        <w:t>this</w:t>
      </w:r>
      <w:r w:rsidRPr="006B5715">
        <w:rPr>
          <w:spacing w:val="46"/>
        </w:rPr>
        <w:t xml:space="preserve"> </w:t>
      </w:r>
      <w:r w:rsidRPr="006B5715">
        <w:t>Annexure</w:t>
      </w:r>
      <w:r w:rsidRPr="006B5715">
        <w:rPr>
          <w:spacing w:val="3"/>
        </w:rPr>
        <w:t xml:space="preserve"> </w:t>
      </w:r>
      <w:r w:rsidRPr="006B5715">
        <w:t>“CITES”</w:t>
      </w:r>
      <w:r w:rsidRPr="006B5715">
        <w:rPr>
          <w:spacing w:val="3"/>
        </w:rPr>
        <w:t xml:space="preserve"> </w:t>
      </w:r>
      <w:r w:rsidRPr="006B5715">
        <w:t>means</w:t>
      </w:r>
      <w:r w:rsidRPr="006B5715">
        <w:rPr>
          <w:spacing w:val="3"/>
        </w:rPr>
        <w:t xml:space="preserve"> </w:t>
      </w:r>
      <w:r w:rsidRPr="006B5715">
        <w:t>the</w:t>
      </w:r>
      <w:r w:rsidRPr="006B5715">
        <w:rPr>
          <w:spacing w:val="3"/>
        </w:rPr>
        <w:t xml:space="preserve"> </w:t>
      </w:r>
      <w:r w:rsidRPr="006B5715">
        <w:t>Convention</w:t>
      </w:r>
      <w:r w:rsidRPr="006B5715">
        <w:rPr>
          <w:spacing w:val="3"/>
        </w:rPr>
        <w:t xml:space="preserve"> </w:t>
      </w:r>
      <w:r w:rsidRPr="006B5715">
        <w:t>on</w:t>
      </w:r>
      <w:r w:rsidRPr="006B5715">
        <w:rPr>
          <w:spacing w:val="3"/>
        </w:rPr>
        <w:t xml:space="preserve"> </w:t>
      </w:r>
      <w:r w:rsidRPr="006B5715">
        <w:t>International</w:t>
      </w:r>
      <w:r w:rsidRPr="006B5715">
        <w:rPr>
          <w:spacing w:val="54"/>
        </w:rPr>
        <w:t xml:space="preserve"> </w:t>
      </w:r>
      <w:r w:rsidRPr="006B5715">
        <w:rPr>
          <w:spacing w:val="-8"/>
        </w:rPr>
        <w:t>T</w:t>
      </w:r>
      <w:r w:rsidRPr="006B5715">
        <w:t>rade</w:t>
      </w:r>
      <w:r w:rsidRPr="006B5715">
        <w:rPr>
          <w:spacing w:val="3"/>
        </w:rPr>
        <w:t xml:space="preserve"> </w:t>
      </w:r>
      <w:r w:rsidRPr="006B5715">
        <w:t>in Endangered</w:t>
      </w:r>
      <w:r w:rsidRPr="006B5715">
        <w:rPr>
          <w:spacing w:val="1"/>
        </w:rPr>
        <w:t xml:space="preserve"> </w:t>
      </w:r>
      <w:r w:rsidRPr="006B5715">
        <w:t>Species</w:t>
      </w:r>
      <w:r w:rsidRPr="006B5715">
        <w:rPr>
          <w:spacing w:val="1"/>
        </w:rPr>
        <w:t xml:space="preserve"> </w:t>
      </w:r>
      <w:r w:rsidRPr="006B5715">
        <w:t>of</w:t>
      </w:r>
      <w:r w:rsidRPr="006B5715">
        <w:rPr>
          <w:spacing w:val="-3"/>
        </w:rPr>
        <w:t xml:space="preserve"> </w:t>
      </w:r>
      <w:r w:rsidRPr="006B5715">
        <w:rPr>
          <w:spacing w:val="-9"/>
        </w:rPr>
        <w:t>W</w:t>
      </w:r>
      <w:r w:rsidRPr="006B5715">
        <w:t>ild</w:t>
      </w:r>
      <w:r w:rsidRPr="006B5715">
        <w:rPr>
          <w:spacing w:val="1"/>
        </w:rPr>
        <w:t xml:space="preserve"> </w:t>
      </w:r>
      <w:r w:rsidRPr="006B5715">
        <w:t>Fauna</w:t>
      </w:r>
      <w:r w:rsidRPr="006B5715">
        <w:rPr>
          <w:spacing w:val="1"/>
        </w:rPr>
        <w:t xml:space="preserve"> </w:t>
      </w:r>
      <w:r w:rsidRPr="006B5715">
        <w:t>and</w:t>
      </w:r>
      <w:r w:rsidRPr="006B5715">
        <w:rPr>
          <w:spacing w:val="1"/>
        </w:rPr>
        <w:t xml:space="preserve"> </w:t>
      </w:r>
      <w:r w:rsidRPr="006B5715">
        <w:t>Flora</w:t>
      </w:r>
      <w:r w:rsidRPr="006B5715">
        <w:rPr>
          <w:spacing w:val="1"/>
        </w:rPr>
        <w:t xml:space="preserve"> </w:t>
      </w:r>
      <w:r w:rsidRPr="006B5715">
        <w:t>drafted</w:t>
      </w:r>
      <w:r w:rsidRPr="006B5715">
        <w:rPr>
          <w:spacing w:val="1"/>
        </w:rPr>
        <w:t xml:space="preserve"> </w:t>
      </w:r>
      <w:r w:rsidRPr="006B5715">
        <w:t>as</w:t>
      </w:r>
      <w:r w:rsidRPr="006B5715">
        <w:rPr>
          <w:spacing w:val="1"/>
        </w:rPr>
        <w:t xml:space="preserve"> </w:t>
      </w:r>
      <w:r w:rsidRPr="006B5715">
        <w:t>a</w:t>
      </w:r>
      <w:r w:rsidRPr="006B5715">
        <w:rPr>
          <w:spacing w:val="1"/>
        </w:rPr>
        <w:t xml:space="preserve"> </w:t>
      </w:r>
      <w:r w:rsidRPr="006B5715">
        <w:t>result</w:t>
      </w:r>
      <w:r w:rsidRPr="006B5715">
        <w:rPr>
          <w:spacing w:val="1"/>
        </w:rPr>
        <w:t xml:space="preserve"> </w:t>
      </w:r>
      <w:r w:rsidRPr="006B5715">
        <w:t>of</w:t>
      </w:r>
      <w:r w:rsidRPr="006B5715">
        <w:rPr>
          <w:spacing w:val="1"/>
        </w:rPr>
        <w:t xml:space="preserve"> </w:t>
      </w:r>
      <w:r w:rsidRPr="006B5715">
        <w:t>a</w:t>
      </w:r>
      <w:r w:rsidRPr="006B5715">
        <w:rPr>
          <w:spacing w:val="1"/>
        </w:rPr>
        <w:t xml:space="preserve"> </w:t>
      </w:r>
      <w:r w:rsidRPr="006B5715">
        <w:t>resolution</w:t>
      </w:r>
      <w:r w:rsidRPr="006B5715">
        <w:rPr>
          <w:spacing w:val="1"/>
        </w:rPr>
        <w:t xml:space="preserve"> </w:t>
      </w:r>
      <w:r w:rsidRPr="006B5715">
        <w:t>adopted</w:t>
      </w:r>
      <w:r w:rsidRPr="006B5715">
        <w:rPr>
          <w:spacing w:val="1"/>
        </w:rPr>
        <w:t xml:space="preserve"> </w:t>
      </w:r>
      <w:r w:rsidRPr="006B5715">
        <w:t>in</w:t>
      </w:r>
      <w:r w:rsidRPr="006B5715">
        <w:rPr>
          <w:spacing w:val="1"/>
        </w:rPr>
        <w:t xml:space="preserve"> </w:t>
      </w:r>
      <w:r w:rsidRPr="006B5715">
        <w:t>1963</w:t>
      </w:r>
      <w:r w:rsidRPr="006B5715">
        <w:rPr>
          <w:spacing w:val="1"/>
        </w:rPr>
        <w:t xml:space="preserve"> </w:t>
      </w:r>
      <w:r w:rsidRPr="006B5715">
        <w:t>at</w:t>
      </w:r>
      <w:r w:rsidRPr="006B5715">
        <w:rPr>
          <w:spacing w:val="1"/>
        </w:rPr>
        <w:t xml:space="preserve"> </w:t>
      </w:r>
      <w:r w:rsidRPr="006B5715">
        <w:t>a meeting</w:t>
      </w:r>
      <w:r w:rsidRPr="006B5715">
        <w:rPr>
          <w:spacing w:val="-1"/>
        </w:rPr>
        <w:t xml:space="preserve"> </w:t>
      </w:r>
      <w:r w:rsidRPr="006B5715">
        <w:t>of me</w:t>
      </w:r>
      <w:r w:rsidRPr="006B5715">
        <w:rPr>
          <w:spacing w:val="-1"/>
        </w:rPr>
        <w:t>m</w:t>
      </w:r>
      <w:r w:rsidRPr="006B5715">
        <w:t>bers of</w:t>
      </w:r>
      <w:r w:rsidRPr="006B5715">
        <w:rPr>
          <w:spacing w:val="-1"/>
        </w:rPr>
        <w:t xml:space="preserve"> </w:t>
      </w:r>
      <w:r w:rsidRPr="006B5715">
        <w:t>IUCN (The</w:t>
      </w:r>
      <w:r w:rsidRPr="006B5715">
        <w:rPr>
          <w:spacing w:val="-4"/>
        </w:rPr>
        <w:t xml:space="preserve"> </w:t>
      </w:r>
      <w:r w:rsidRPr="006B5715">
        <w:rPr>
          <w:spacing w:val="-18"/>
        </w:rPr>
        <w:t>W</w:t>
      </w:r>
      <w:r w:rsidRPr="006B5715">
        <w:t>orld Conservation</w:t>
      </w:r>
      <w:r w:rsidRPr="006B5715">
        <w:rPr>
          <w:spacing w:val="-1"/>
        </w:rPr>
        <w:t xml:space="preserve"> </w:t>
      </w:r>
      <w:r w:rsidRPr="006B5715">
        <w:t>Union), and</w:t>
      </w:r>
      <w:r w:rsidRPr="006B5715">
        <w:rPr>
          <w:spacing w:val="-1"/>
        </w:rPr>
        <w:t xml:space="preserve"> </w:t>
      </w:r>
      <w:r w:rsidRPr="006B5715">
        <w:t>the</w:t>
      </w:r>
      <w:r w:rsidRPr="006B5715">
        <w:rPr>
          <w:spacing w:val="-1"/>
        </w:rPr>
        <w:t xml:space="preserve"> </w:t>
      </w:r>
      <w:r w:rsidRPr="006B5715">
        <w:t>text</w:t>
      </w:r>
      <w:r w:rsidRPr="006B5715">
        <w:rPr>
          <w:spacing w:val="-1"/>
        </w:rPr>
        <w:t xml:space="preserve"> </w:t>
      </w:r>
      <w:r w:rsidRPr="006B5715">
        <w:t>of the</w:t>
      </w:r>
      <w:r w:rsidRPr="006B5715">
        <w:rPr>
          <w:spacing w:val="-1"/>
        </w:rPr>
        <w:t xml:space="preserve"> </w:t>
      </w:r>
      <w:r w:rsidRPr="006B5715">
        <w:t>Convention</w:t>
      </w:r>
      <w:r w:rsidRPr="006B5715">
        <w:rPr>
          <w:spacing w:val="-1"/>
        </w:rPr>
        <w:t xml:space="preserve"> </w:t>
      </w:r>
      <w:r w:rsidRPr="006B5715">
        <w:t>was finally</w:t>
      </w:r>
      <w:r w:rsidRPr="006B5715">
        <w:rPr>
          <w:spacing w:val="11"/>
        </w:rPr>
        <w:t xml:space="preserve"> </w:t>
      </w:r>
      <w:r w:rsidRPr="006B5715">
        <w:t>agreed</w:t>
      </w:r>
      <w:r w:rsidRPr="006B5715">
        <w:rPr>
          <w:spacing w:val="12"/>
        </w:rPr>
        <w:t xml:space="preserve"> </w:t>
      </w:r>
      <w:r w:rsidRPr="006B5715">
        <w:t>at</w:t>
      </w:r>
      <w:r w:rsidRPr="006B5715">
        <w:rPr>
          <w:spacing w:val="12"/>
        </w:rPr>
        <w:t xml:space="preserve"> </w:t>
      </w:r>
      <w:r w:rsidRPr="006B5715">
        <w:t>a</w:t>
      </w:r>
      <w:r w:rsidRPr="006B5715">
        <w:rPr>
          <w:spacing w:val="12"/>
        </w:rPr>
        <w:t xml:space="preserve"> </w:t>
      </w:r>
      <w:r w:rsidRPr="006B5715">
        <w:t>meeting</w:t>
      </w:r>
      <w:r w:rsidRPr="006B5715">
        <w:rPr>
          <w:spacing w:val="12"/>
        </w:rPr>
        <w:t xml:space="preserve"> </w:t>
      </w:r>
      <w:r w:rsidRPr="006B5715">
        <w:t>of</w:t>
      </w:r>
      <w:r w:rsidRPr="006B5715">
        <w:rPr>
          <w:spacing w:val="12"/>
        </w:rPr>
        <w:t xml:space="preserve"> </w:t>
      </w:r>
      <w:r w:rsidRPr="006B5715">
        <w:t>representatives</w:t>
      </w:r>
      <w:r w:rsidRPr="006B5715">
        <w:rPr>
          <w:spacing w:val="12"/>
        </w:rPr>
        <w:t xml:space="preserve"> </w:t>
      </w:r>
      <w:r w:rsidRPr="006B5715">
        <w:t>of</w:t>
      </w:r>
      <w:r w:rsidRPr="006B5715">
        <w:rPr>
          <w:spacing w:val="11"/>
        </w:rPr>
        <w:t xml:space="preserve"> </w:t>
      </w:r>
      <w:r w:rsidRPr="006B5715">
        <w:t>80</w:t>
      </w:r>
      <w:r w:rsidRPr="006B5715">
        <w:rPr>
          <w:spacing w:val="12"/>
        </w:rPr>
        <w:t xml:space="preserve"> </w:t>
      </w:r>
      <w:r w:rsidRPr="006B5715">
        <w:t>countries</w:t>
      </w:r>
      <w:r w:rsidRPr="006B5715">
        <w:rPr>
          <w:spacing w:val="12"/>
        </w:rPr>
        <w:t xml:space="preserve"> </w:t>
      </w:r>
      <w:r w:rsidRPr="006B5715">
        <w:t>in</w:t>
      </w:r>
      <w:r w:rsidRPr="006B5715">
        <w:rPr>
          <w:spacing w:val="8"/>
        </w:rPr>
        <w:t xml:space="preserve"> </w:t>
      </w:r>
      <w:r w:rsidRPr="006B5715">
        <w:rPr>
          <w:spacing w:val="-18"/>
        </w:rPr>
        <w:t>W</w:t>
      </w:r>
      <w:r w:rsidRPr="006B5715">
        <w:t>ashington</w:t>
      </w:r>
      <w:r w:rsidRPr="006B5715">
        <w:rPr>
          <w:spacing w:val="12"/>
        </w:rPr>
        <w:t xml:space="preserve"> </w:t>
      </w:r>
      <w:r w:rsidRPr="006B5715">
        <w:t>DC.,</w:t>
      </w:r>
      <w:r w:rsidRPr="006B5715">
        <w:rPr>
          <w:spacing w:val="12"/>
        </w:rPr>
        <w:t xml:space="preserve"> </w:t>
      </w:r>
      <w:r w:rsidRPr="006B5715">
        <w:t>United</w:t>
      </w:r>
      <w:r w:rsidRPr="006B5715">
        <w:rPr>
          <w:spacing w:val="12"/>
        </w:rPr>
        <w:t xml:space="preserve"> </w:t>
      </w:r>
      <w:r w:rsidRPr="006B5715">
        <w:t>States</w:t>
      </w:r>
      <w:r w:rsidRPr="006B5715">
        <w:rPr>
          <w:spacing w:val="11"/>
        </w:rPr>
        <w:t xml:space="preserve"> </w:t>
      </w:r>
      <w:r w:rsidRPr="006B5715">
        <w:t>of America, on 3 March 1973, and on I July 1975 CITES entered in force.</w:t>
      </w:r>
    </w:p>
    <w:p w14:paraId="4BBEFE04" w14:textId="77777777" w:rsidR="007A69C5" w:rsidRPr="006B5715" w:rsidRDefault="007A69C5" w:rsidP="00327254">
      <w:pPr>
        <w:pStyle w:val="REG-P0"/>
      </w:pPr>
    </w:p>
    <w:p w14:paraId="7923AF40" w14:textId="77777777" w:rsidR="007A69C5" w:rsidRPr="006B5715" w:rsidRDefault="007A69C5" w:rsidP="00327254">
      <w:pPr>
        <w:pStyle w:val="REG-P0"/>
      </w:pPr>
      <w:r w:rsidRPr="006B5715">
        <w:t>Category I: Ornamental species that may be imported under certain health conditions:</w:t>
      </w:r>
    </w:p>
    <w:p w14:paraId="6907153F" w14:textId="77777777" w:rsidR="002A657C" w:rsidRPr="006B5715" w:rsidRDefault="002A657C" w:rsidP="00327254">
      <w:pPr>
        <w:pStyle w:val="REG-P0"/>
      </w:pPr>
    </w:p>
    <w:p w14:paraId="4FC6FA69" w14:textId="77777777" w:rsidR="007A69C5" w:rsidRPr="006B5715" w:rsidRDefault="007A69C5" w:rsidP="00327254">
      <w:pPr>
        <w:pStyle w:val="Heading1"/>
        <w:tabs>
          <w:tab w:val="left" w:pos="5103"/>
        </w:tabs>
        <w:ind w:left="0"/>
        <w:jc w:val="both"/>
        <w:rPr>
          <w:b w:val="0"/>
          <w:bCs w:val="0"/>
        </w:rPr>
      </w:pPr>
      <w:r w:rsidRPr="006B5715">
        <w:t>Scientific</w:t>
      </w:r>
      <w:r w:rsidRPr="006B5715">
        <w:rPr>
          <w:spacing w:val="-1"/>
        </w:rPr>
        <w:t xml:space="preserve"> </w:t>
      </w:r>
      <w:r w:rsidRPr="006B5715">
        <w:t>name</w:t>
      </w:r>
      <w:r w:rsidRPr="006B5715">
        <w:tab/>
        <w:t>English</w:t>
      </w:r>
      <w:r w:rsidRPr="006B5715">
        <w:rPr>
          <w:spacing w:val="-1"/>
        </w:rPr>
        <w:t xml:space="preserve"> </w:t>
      </w:r>
      <w:r w:rsidRPr="006B5715">
        <w:t>common name</w:t>
      </w:r>
    </w:p>
    <w:p w14:paraId="1F8176E6" w14:textId="77777777" w:rsidR="007A69C5" w:rsidRPr="006B5715" w:rsidRDefault="007A69C5" w:rsidP="00327254">
      <w:pPr>
        <w:tabs>
          <w:tab w:val="left" w:pos="5103"/>
        </w:tabs>
      </w:pPr>
    </w:p>
    <w:p w14:paraId="44BB067C" w14:textId="77777777" w:rsidR="007A69C5" w:rsidRPr="006B5715" w:rsidRDefault="007A69C5" w:rsidP="00327254">
      <w:pPr>
        <w:pStyle w:val="REG-P0"/>
        <w:tabs>
          <w:tab w:val="left" w:pos="5103"/>
        </w:tabs>
      </w:pPr>
      <w:r w:rsidRPr="006B5715">
        <w:t>1.</w:t>
      </w:r>
      <w:r w:rsidRPr="006B5715">
        <w:tab/>
      </w:r>
      <w:r w:rsidRPr="006B5715">
        <w:rPr>
          <w:i/>
        </w:rPr>
        <w:t>Cyprinus carpio</w:t>
      </w:r>
      <w:r w:rsidRPr="006B5715">
        <w:tab/>
        <w:t>Koi carp, coloured carp</w:t>
      </w:r>
    </w:p>
    <w:p w14:paraId="55F48DF9" w14:textId="77777777" w:rsidR="007A69C5" w:rsidRPr="006B5715" w:rsidRDefault="007A69C5" w:rsidP="00327254">
      <w:pPr>
        <w:pStyle w:val="REG-P0"/>
      </w:pPr>
    </w:p>
    <w:p w14:paraId="21F77BE0" w14:textId="77777777" w:rsidR="007A69C5" w:rsidRPr="006B5715" w:rsidRDefault="007A69C5" w:rsidP="00327254">
      <w:pPr>
        <w:pStyle w:val="REG-P0"/>
      </w:pPr>
      <w:r w:rsidRPr="006B5715">
        <w:t>Restriction:</w:t>
      </w:r>
      <w:r w:rsidRPr="006B5715">
        <w:rPr>
          <w:spacing w:val="-3"/>
        </w:rPr>
        <w:t xml:space="preserve"> </w:t>
      </w:r>
      <w:r w:rsidRPr="006B5715">
        <w:t>the</w:t>
      </w:r>
      <w:r w:rsidRPr="006B5715">
        <w:rPr>
          <w:spacing w:val="-2"/>
        </w:rPr>
        <w:t xml:space="preserve"> </w:t>
      </w:r>
      <w:r w:rsidRPr="006B5715">
        <w:t>species</w:t>
      </w:r>
      <w:r w:rsidRPr="006B5715">
        <w:rPr>
          <w:spacing w:val="-2"/>
        </w:rPr>
        <w:t xml:space="preserve"> </w:t>
      </w:r>
      <w:r w:rsidRPr="006B5715">
        <w:t>must</w:t>
      </w:r>
      <w:r w:rsidRPr="006B5715">
        <w:rPr>
          <w:spacing w:val="-2"/>
        </w:rPr>
        <w:t xml:space="preserve"> </w:t>
      </w:r>
      <w:r w:rsidRPr="006B5715">
        <w:t>originate</w:t>
      </w:r>
      <w:r w:rsidRPr="006B5715">
        <w:rPr>
          <w:spacing w:val="-3"/>
        </w:rPr>
        <w:t xml:space="preserve"> </w:t>
      </w:r>
      <w:r w:rsidRPr="006B5715">
        <w:t>from</w:t>
      </w:r>
      <w:r w:rsidRPr="006B5715">
        <w:rPr>
          <w:spacing w:val="-2"/>
        </w:rPr>
        <w:t xml:space="preserve"> </w:t>
      </w:r>
      <w:r w:rsidRPr="006B5715">
        <w:t>a</w:t>
      </w:r>
      <w:r w:rsidRPr="006B5715">
        <w:rPr>
          <w:spacing w:val="-2"/>
        </w:rPr>
        <w:t xml:space="preserve"> </w:t>
      </w:r>
      <w:r w:rsidRPr="006B5715">
        <w:t>countr</w:t>
      </w:r>
      <w:r w:rsidRPr="006B5715">
        <w:rPr>
          <w:spacing w:val="-15"/>
        </w:rPr>
        <w:t>y</w:t>
      </w:r>
      <w:r w:rsidRPr="006B5715">
        <w:t>,</w:t>
      </w:r>
      <w:r w:rsidRPr="006B5715">
        <w:rPr>
          <w:spacing w:val="-2"/>
        </w:rPr>
        <w:t xml:space="preserve"> </w:t>
      </w:r>
      <w:r w:rsidRPr="006B5715">
        <w:t>area</w:t>
      </w:r>
      <w:r w:rsidRPr="006B5715">
        <w:rPr>
          <w:spacing w:val="-2"/>
        </w:rPr>
        <w:t xml:space="preserve"> </w:t>
      </w:r>
      <w:r w:rsidRPr="006B5715">
        <w:t>or</w:t>
      </w:r>
      <w:r w:rsidRPr="006B5715">
        <w:rPr>
          <w:spacing w:val="-2"/>
        </w:rPr>
        <w:t xml:space="preserve"> </w:t>
      </w:r>
      <w:r w:rsidRPr="006B5715">
        <w:t>stock</w:t>
      </w:r>
      <w:r w:rsidRPr="006B5715">
        <w:rPr>
          <w:spacing w:val="-2"/>
        </w:rPr>
        <w:t xml:space="preserve"> </w:t>
      </w:r>
      <w:r w:rsidRPr="006B5715">
        <w:t>certified</w:t>
      </w:r>
      <w:r w:rsidRPr="006B5715">
        <w:rPr>
          <w:spacing w:val="-2"/>
        </w:rPr>
        <w:t xml:space="preserve"> </w:t>
      </w:r>
      <w:r w:rsidRPr="006B5715">
        <w:t>as</w:t>
      </w:r>
      <w:r w:rsidRPr="006B5715">
        <w:rPr>
          <w:spacing w:val="-2"/>
        </w:rPr>
        <w:t xml:space="preserve"> </w:t>
      </w:r>
      <w:r w:rsidRPr="006B5715">
        <w:t>free</w:t>
      </w:r>
      <w:r w:rsidRPr="006B5715">
        <w:rPr>
          <w:spacing w:val="-2"/>
        </w:rPr>
        <w:t xml:space="preserve"> </w:t>
      </w:r>
      <w:r w:rsidRPr="006B5715">
        <w:t>from</w:t>
      </w:r>
      <w:r w:rsidRPr="006B5715">
        <w:rPr>
          <w:spacing w:val="-2"/>
        </w:rPr>
        <w:t xml:space="preserve"> </w:t>
      </w:r>
      <w:r w:rsidRPr="006B5715">
        <w:t>koi</w:t>
      </w:r>
      <w:r w:rsidRPr="006B5715">
        <w:rPr>
          <w:spacing w:val="-2"/>
        </w:rPr>
        <w:t xml:space="preserve"> </w:t>
      </w:r>
      <w:r w:rsidRPr="006B5715">
        <w:t>herpes virus (KEW).</w:t>
      </w:r>
    </w:p>
    <w:p w14:paraId="2E5801DD" w14:textId="77777777" w:rsidR="007A69C5" w:rsidRPr="006B5715" w:rsidRDefault="007A69C5" w:rsidP="00327254">
      <w:pPr>
        <w:pStyle w:val="REG-P0"/>
      </w:pPr>
    </w:p>
    <w:p w14:paraId="014C4BB0" w14:textId="77777777" w:rsidR="00A30985" w:rsidRPr="006B5715" w:rsidRDefault="007A69C5" w:rsidP="00327254">
      <w:pPr>
        <w:pStyle w:val="REG-P0"/>
        <w:tabs>
          <w:tab w:val="left" w:pos="5103"/>
        </w:tabs>
        <w:rPr>
          <w:w w:val="98"/>
        </w:rPr>
      </w:pPr>
      <w:r w:rsidRPr="006B5715">
        <w:t>2.</w:t>
      </w:r>
      <w:r w:rsidRPr="006B5715">
        <w:tab/>
      </w:r>
      <w:r w:rsidRPr="006B5715">
        <w:rPr>
          <w:i/>
        </w:rPr>
        <w:t>Carassius auratus</w:t>
      </w:r>
      <w:r w:rsidRPr="006B5715">
        <w:rPr>
          <w:i/>
        </w:rPr>
        <w:tab/>
      </w:r>
      <w:r w:rsidRPr="006B5715">
        <w:rPr>
          <w:w w:val="95"/>
        </w:rPr>
        <w:t>Goldfish</w:t>
      </w:r>
      <w:r w:rsidRPr="006B5715">
        <w:rPr>
          <w:w w:val="98"/>
        </w:rPr>
        <w:t xml:space="preserve"> </w:t>
      </w:r>
    </w:p>
    <w:p w14:paraId="67004E97" w14:textId="77777777" w:rsidR="00A30985" w:rsidRPr="006B5715" w:rsidRDefault="00A30985" w:rsidP="00327254">
      <w:pPr>
        <w:pStyle w:val="REG-P0"/>
        <w:tabs>
          <w:tab w:val="left" w:pos="5103"/>
        </w:tabs>
        <w:rPr>
          <w:w w:val="98"/>
        </w:rPr>
      </w:pPr>
    </w:p>
    <w:p w14:paraId="11D3E4C8" w14:textId="77777777" w:rsidR="007A69C5" w:rsidRPr="006B5715" w:rsidRDefault="007A69C5" w:rsidP="00327254">
      <w:pPr>
        <w:pStyle w:val="REG-P0"/>
        <w:tabs>
          <w:tab w:val="left" w:pos="5103"/>
        </w:tabs>
      </w:pPr>
      <w:r w:rsidRPr="006B5715">
        <w:t>Restrictions:</w:t>
      </w:r>
    </w:p>
    <w:p w14:paraId="08FC7725" w14:textId="77777777" w:rsidR="00533264" w:rsidRPr="006B5715" w:rsidRDefault="00533264" w:rsidP="00327254">
      <w:pPr>
        <w:pStyle w:val="BodyText"/>
        <w:tabs>
          <w:tab w:val="left" w:pos="837"/>
        </w:tabs>
        <w:ind w:left="837" w:hanging="721"/>
        <w:rPr>
          <w:rFonts w:cs="Times New Roman"/>
          <w:sz w:val="22"/>
          <w:szCs w:val="22"/>
          <w:lang w:val="en-GB"/>
        </w:rPr>
      </w:pPr>
    </w:p>
    <w:p w14:paraId="5873798B" w14:textId="77777777" w:rsidR="007A69C5" w:rsidRPr="006B5715" w:rsidRDefault="007A69C5" w:rsidP="00327254">
      <w:pPr>
        <w:pStyle w:val="REG-P0"/>
        <w:ind w:left="567" w:hanging="567"/>
        <w:rPr>
          <w:spacing w:val="-2"/>
        </w:rPr>
      </w:pPr>
      <w:r w:rsidRPr="006B5715">
        <w:t>(i)</w:t>
      </w:r>
      <w:r w:rsidRPr="006B5715">
        <w:tab/>
      </w:r>
      <w:r w:rsidRPr="006B5715">
        <w:rPr>
          <w:spacing w:val="-2"/>
        </w:rPr>
        <w:t xml:space="preserve">An international health certificate must be obtained from the exporting country attesting that the species is free from spring viraemia of carp virus (SVCV), goldfish haematopoietic necrosis virus (GFHNV) and </w:t>
      </w:r>
      <w:r w:rsidRPr="006B5715">
        <w:rPr>
          <w:i/>
          <w:spacing w:val="-2"/>
        </w:rPr>
        <w:t>Aeromonas salmonicida.</w:t>
      </w:r>
    </w:p>
    <w:p w14:paraId="610A9EB0" w14:textId="77777777" w:rsidR="007A69C5" w:rsidRPr="006B5715" w:rsidRDefault="007A69C5" w:rsidP="00327254">
      <w:pPr>
        <w:pStyle w:val="REG-P0"/>
        <w:ind w:left="567" w:hanging="567"/>
      </w:pPr>
    </w:p>
    <w:p w14:paraId="6F76B3EE" w14:textId="77777777" w:rsidR="007A69C5" w:rsidRPr="006B5715" w:rsidRDefault="007A69C5" w:rsidP="00327254">
      <w:pPr>
        <w:pStyle w:val="REG-P0"/>
        <w:ind w:left="567" w:hanging="567"/>
        <w:rPr>
          <w:spacing w:val="-2"/>
        </w:rPr>
      </w:pPr>
      <w:r w:rsidRPr="006B5715">
        <w:t>(ii)</w:t>
      </w:r>
      <w:r w:rsidRPr="006B5715">
        <w:tab/>
      </w:r>
      <w:r w:rsidRPr="006B5715">
        <w:rPr>
          <w:spacing w:val="-2"/>
        </w:rPr>
        <w:t xml:space="preserve">Goldfish must be treated with an effective parasiticide (e.g., Trichlorfon, formaldehyde, sodium chloride) during the 7 days before it being exported to Namibia to eliminate infestation by the gill flukes </w:t>
      </w:r>
      <w:r w:rsidRPr="006B5715">
        <w:rPr>
          <w:i/>
          <w:spacing w:val="-2"/>
        </w:rPr>
        <w:t xml:space="preserve">Dactylogyrus vastator </w:t>
      </w:r>
      <w:r w:rsidRPr="006B5715">
        <w:rPr>
          <w:spacing w:val="-2"/>
        </w:rPr>
        <w:t xml:space="preserve">and </w:t>
      </w:r>
      <w:r w:rsidRPr="006B5715">
        <w:rPr>
          <w:i/>
          <w:spacing w:val="-2"/>
        </w:rPr>
        <w:t>Dactylogyrus extensus.</w:t>
      </w:r>
    </w:p>
    <w:p w14:paraId="37E1A42D" w14:textId="77777777" w:rsidR="007A69C5" w:rsidRPr="006B5715" w:rsidRDefault="007A69C5" w:rsidP="00327254">
      <w:pPr>
        <w:pStyle w:val="REG-P0"/>
      </w:pPr>
    </w:p>
    <w:p w14:paraId="66642FC8" w14:textId="77777777" w:rsidR="007A69C5" w:rsidRPr="006B5715" w:rsidRDefault="007A69C5" w:rsidP="00327254">
      <w:pPr>
        <w:pStyle w:val="REG-P0"/>
        <w:rPr>
          <w:b/>
          <w:bCs/>
        </w:rPr>
      </w:pPr>
      <w:r w:rsidRPr="006B5715">
        <w:rPr>
          <w:b/>
        </w:rPr>
        <w:t>Category</w:t>
      </w:r>
      <w:r w:rsidRPr="006B5715">
        <w:rPr>
          <w:b/>
          <w:spacing w:val="15"/>
        </w:rPr>
        <w:t xml:space="preserve"> </w:t>
      </w:r>
      <w:r w:rsidRPr="006B5715">
        <w:rPr>
          <w:b/>
        </w:rPr>
        <w:t>II.</w:t>
      </w:r>
      <w:r w:rsidRPr="006B5715">
        <w:rPr>
          <w:b/>
          <w:spacing w:val="15"/>
        </w:rPr>
        <w:t xml:space="preserve"> </w:t>
      </w:r>
      <w:r w:rsidRPr="006B5715">
        <w:rPr>
          <w:b/>
        </w:rPr>
        <w:t>Species</w:t>
      </w:r>
      <w:r w:rsidRPr="006B5715">
        <w:rPr>
          <w:b/>
          <w:spacing w:val="15"/>
        </w:rPr>
        <w:t xml:space="preserve"> </w:t>
      </w:r>
      <w:r w:rsidRPr="006B5715">
        <w:rPr>
          <w:b/>
        </w:rPr>
        <w:t>listed</w:t>
      </w:r>
      <w:r w:rsidRPr="006B5715">
        <w:rPr>
          <w:b/>
          <w:spacing w:val="15"/>
        </w:rPr>
        <w:t xml:space="preserve"> </w:t>
      </w:r>
      <w:r w:rsidRPr="006B5715">
        <w:rPr>
          <w:b/>
        </w:rPr>
        <w:t>by</w:t>
      </w:r>
      <w:r w:rsidRPr="006B5715">
        <w:rPr>
          <w:b/>
          <w:spacing w:val="15"/>
        </w:rPr>
        <w:t xml:space="preserve"> </w:t>
      </w:r>
      <w:r w:rsidRPr="006B5715">
        <w:rPr>
          <w:b/>
        </w:rPr>
        <w:t>the</w:t>
      </w:r>
      <w:r w:rsidRPr="006B5715">
        <w:rPr>
          <w:b/>
          <w:spacing w:val="15"/>
        </w:rPr>
        <w:t xml:space="preserve"> </w:t>
      </w:r>
      <w:r w:rsidRPr="006B5715">
        <w:rPr>
          <w:b/>
        </w:rPr>
        <w:t>Convention</w:t>
      </w:r>
      <w:r w:rsidRPr="006B5715">
        <w:rPr>
          <w:b/>
          <w:spacing w:val="15"/>
        </w:rPr>
        <w:t xml:space="preserve"> </w:t>
      </w:r>
      <w:r w:rsidRPr="006B5715">
        <w:rPr>
          <w:b/>
        </w:rPr>
        <w:t>on</w:t>
      </w:r>
      <w:r w:rsidRPr="006B5715">
        <w:rPr>
          <w:b/>
          <w:spacing w:val="15"/>
        </w:rPr>
        <w:t xml:space="preserve"> </w:t>
      </w:r>
      <w:r w:rsidRPr="006B5715">
        <w:rPr>
          <w:b/>
        </w:rPr>
        <w:t>International</w:t>
      </w:r>
      <w:r w:rsidRPr="006B5715">
        <w:rPr>
          <w:b/>
          <w:spacing w:val="11"/>
        </w:rPr>
        <w:t xml:space="preserve"> </w:t>
      </w:r>
      <w:r w:rsidRPr="006B5715">
        <w:rPr>
          <w:b/>
          <w:spacing w:val="-17"/>
        </w:rPr>
        <w:t>T</w:t>
      </w:r>
      <w:r w:rsidRPr="006B5715">
        <w:rPr>
          <w:b/>
        </w:rPr>
        <w:t>rade</w:t>
      </w:r>
      <w:r w:rsidRPr="006B5715">
        <w:rPr>
          <w:b/>
          <w:spacing w:val="15"/>
        </w:rPr>
        <w:t xml:space="preserve"> </w:t>
      </w:r>
      <w:r w:rsidRPr="006B5715">
        <w:rPr>
          <w:b/>
        </w:rPr>
        <w:t>in</w:t>
      </w:r>
      <w:r w:rsidRPr="006B5715">
        <w:rPr>
          <w:b/>
          <w:spacing w:val="15"/>
        </w:rPr>
        <w:t xml:space="preserve"> </w:t>
      </w:r>
      <w:r w:rsidRPr="006B5715">
        <w:rPr>
          <w:b/>
        </w:rPr>
        <w:t>Endange</w:t>
      </w:r>
      <w:r w:rsidRPr="006B5715">
        <w:rPr>
          <w:b/>
          <w:spacing w:val="-4"/>
        </w:rPr>
        <w:t>r</w:t>
      </w:r>
      <w:r w:rsidRPr="006B5715">
        <w:rPr>
          <w:b/>
        </w:rPr>
        <w:t>ed</w:t>
      </w:r>
      <w:r w:rsidRPr="006B5715">
        <w:rPr>
          <w:b/>
          <w:spacing w:val="15"/>
        </w:rPr>
        <w:t xml:space="preserve"> </w:t>
      </w:r>
      <w:r w:rsidRPr="006B5715">
        <w:rPr>
          <w:b/>
        </w:rPr>
        <w:t>Species (CITES):</w:t>
      </w:r>
    </w:p>
    <w:p w14:paraId="2C89F8E7" w14:textId="77777777" w:rsidR="007A69C5" w:rsidRPr="006B5715" w:rsidRDefault="007A69C5" w:rsidP="00327254">
      <w:pPr>
        <w:pStyle w:val="REG-P0"/>
      </w:pPr>
    </w:p>
    <w:p w14:paraId="441E8950" w14:textId="77777777" w:rsidR="007A69C5" w:rsidRPr="006B5715" w:rsidRDefault="007A69C5" w:rsidP="00327254">
      <w:pPr>
        <w:pStyle w:val="REG-P0"/>
      </w:pPr>
      <w:r w:rsidRPr="006B5715">
        <w:rPr>
          <w:spacing w:val="-8"/>
        </w:rPr>
        <w:t>T</w:t>
      </w:r>
      <w:r w:rsidRPr="006B5715">
        <w:t>rade</w:t>
      </w:r>
      <w:r w:rsidRPr="006B5715">
        <w:rPr>
          <w:spacing w:val="-6"/>
        </w:rPr>
        <w:t xml:space="preserve"> </w:t>
      </w:r>
      <w:r w:rsidRPr="006B5715">
        <w:t>in</w:t>
      </w:r>
      <w:r w:rsidRPr="006B5715">
        <w:rPr>
          <w:spacing w:val="-6"/>
        </w:rPr>
        <w:t xml:space="preserve"> </w:t>
      </w:r>
      <w:r w:rsidRPr="006B5715">
        <w:t>these</w:t>
      </w:r>
      <w:r w:rsidRPr="006B5715">
        <w:rPr>
          <w:spacing w:val="-6"/>
        </w:rPr>
        <w:t xml:space="preserve"> </w:t>
      </w:r>
      <w:r w:rsidRPr="006B5715">
        <w:t>species</w:t>
      </w:r>
      <w:r w:rsidRPr="006B5715">
        <w:rPr>
          <w:spacing w:val="-6"/>
        </w:rPr>
        <w:t xml:space="preserve"> </w:t>
      </w:r>
      <w:r w:rsidRPr="006B5715">
        <w:t>of</w:t>
      </w:r>
      <w:r w:rsidRPr="006B5715">
        <w:rPr>
          <w:spacing w:val="-6"/>
        </w:rPr>
        <w:t xml:space="preserve"> </w:t>
      </w:r>
      <w:r w:rsidRPr="006B5715">
        <w:t>aquatic</w:t>
      </w:r>
      <w:r w:rsidRPr="006B5715">
        <w:rPr>
          <w:spacing w:val="-6"/>
        </w:rPr>
        <w:t xml:space="preserve"> </w:t>
      </w:r>
      <w:r w:rsidRPr="006B5715">
        <w:t>o</w:t>
      </w:r>
      <w:r w:rsidRPr="006B5715">
        <w:rPr>
          <w:spacing w:val="-4"/>
        </w:rPr>
        <w:t>r</w:t>
      </w:r>
      <w:r w:rsidRPr="006B5715">
        <w:t>ganisms</w:t>
      </w:r>
      <w:r w:rsidRPr="006B5715">
        <w:rPr>
          <w:spacing w:val="-6"/>
        </w:rPr>
        <w:t xml:space="preserve"> </w:t>
      </w:r>
      <w:r w:rsidRPr="006B5715">
        <w:t>and</w:t>
      </w:r>
      <w:r w:rsidRPr="006B5715">
        <w:rPr>
          <w:spacing w:val="-6"/>
        </w:rPr>
        <w:t xml:space="preserve"> </w:t>
      </w:r>
      <w:r w:rsidRPr="006B5715">
        <w:t>their</w:t>
      </w:r>
      <w:r w:rsidRPr="006B5715">
        <w:rPr>
          <w:spacing w:val="-6"/>
        </w:rPr>
        <w:t xml:space="preserve"> </w:t>
      </w:r>
      <w:r w:rsidRPr="006B5715">
        <w:t>products</w:t>
      </w:r>
      <w:r w:rsidRPr="006B5715">
        <w:rPr>
          <w:spacing w:val="-6"/>
        </w:rPr>
        <w:t xml:space="preserve"> </w:t>
      </w:r>
      <w:r w:rsidRPr="006B5715">
        <w:t>requires</w:t>
      </w:r>
      <w:r w:rsidRPr="006B5715">
        <w:rPr>
          <w:spacing w:val="-6"/>
        </w:rPr>
        <w:t xml:space="preserve"> </w:t>
      </w:r>
      <w:r w:rsidRPr="006B5715">
        <w:t>appropriate</w:t>
      </w:r>
      <w:r w:rsidRPr="006B5715">
        <w:rPr>
          <w:spacing w:val="-6"/>
        </w:rPr>
        <w:t xml:space="preserve"> </w:t>
      </w:r>
      <w:r w:rsidRPr="006B5715">
        <w:t>CITES</w:t>
      </w:r>
      <w:r w:rsidRPr="006B5715">
        <w:rPr>
          <w:spacing w:val="-6"/>
        </w:rPr>
        <w:t xml:space="preserve"> </w:t>
      </w:r>
      <w:r w:rsidRPr="006B5715">
        <w:t>permit,</w:t>
      </w:r>
      <w:r w:rsidRPr="006B5715">
        <w:rPr>
          <w:spacing w:val="-6"/>
        </w:rPr>
        <w:t xml:space="preserve"> </w:t>
      </w:r>
      <w:r w:rsidRPr="006B5715">
        <w:t>as well as approval by the Minister and relevant government departments.</w:t>
      </w:r>
    </w:p>
    <w:p w14:paraId="6286A245" w14:textId="77777777" w:rsidR="007A69C5" w:rsidRPr="006B5715" w:rsidRDefault="007A69C5" w:rsidP="00327254">
      <w:pPr>
        <w:pStyle w:val="REG-P0"/>
      </w:pPr>
    </w:p>
    <w:p w14:paraId="620C1398" w14:textId="77777777" w:rsidR="007A69C5" w:rsidRPr="006B5715" w:rsidRDefault="007A69C5" w:rsidP="00327254">
      <w:pPr>
        <w:pStyle w:val="REG-P0"/>
      </w:pPr>
      <w:r w:rsidRPr="006B5715">
        <w:rPr>
          <w:b/>
          <w:bCs/>
        </w:rPr>
        <w:t>Appendix</w:t>
      </w:r>
      <w:r w:rsidRPr="006B5715">
        <w:rPr>
          <w:b/>
          <w:bCs/>
          <w:spacing w:val="35"/>
        </w:rPr>
        <w:t xml:space="preserve"> </w:t>
      </w:r>
      <w:r w:rsidRPr="006B5715">
        <w:rPr>
          <w:b/>
          <w:bCs/>
        </w:rPr>
        <w:t>I</w:t>
      </w:r>
      <w:r w:rsidRPr="006B5715">
        <w:rPr>
          <w:b/>
          <w:bCs/>
          <w:spacing w:val="34"/>
        </w:rPr>
        <w:t xml:space="preserve"> </w:t>
      </w:r>
      <w:r w:rsidRPr="006B5715">
        <w:t>includes</w:t>
      </w:r>
      <w:r w:rsidRPr="006B5715">
        <w:rPr>
          <w:spacing w:val="34"/>
        </w:rPr>
        <w:t xml:space="preserve"> </w:t>
      </w:r>
      <w:r w:rsidRPr="006B5715">
        <w:t>species</w:t>
      </w:r>
      <w:r w:rsidRPr="006B5715">
        <w:rPr>
          <w:spacing w:val="34"/>
        </w:rPr>
        <w:t xml:space="preserve"> </w:t>
      </w:r>
      <w:r w:rsidRPr="006B5715">
        <w:t>threatened</w:t>
      </w:r>
      <w:r w:rsidRPr="006B5715">
        <w:rPr>
          <w:spacing w:val="34"/>
        </w:rPr>
        <w:t xml:space="preserve"> </w:t>
      </w:r>
      <w:r w:rsidRPr="006B5715">
        <w:t>with</w:t>
      </w:r>
      <w:r w:rsidRPr="006B5715">
        <w:rPr>
          <w:spacing w:val="34"/>
        </w:rPr>
        <w:t xml:space="preserve"> </w:t>
      </w:r>
      <w:r w:rsidRPr="006B5715">
        <w:t>extinction.</w:t>
      </w:r>
      <w:r w:rsidRPr="006B5715">
        <w:rPr>
          <w:spacing w:val="30"/>
        </w:rPr>
        <w:t xml:space="preserve"> </w:t>
      </w:r>
      <w:r w:rsidRPr="006B5715">
        <w:rPr>
          <w:spacing w:val="-8"/>
        </w:rPr>
        <w:t>T</w:t>
      </w:r>
      <w:r w:rsidRPr="006B5715">
        <w:t>rade</w:t>
      </w:r>
      <w:r w:rsidRPr="006B5715">
        <w:rPr>
          <w:spacing w:val="34"/>
        </w:rPr>
        <w:t xml:space="preserve"> </w:t>
      </w:r>
      <w:r w:rsidRPr="006B5715">
        <w:t>in</w:t>
      </w:r>
      <w:r w:rsidRPr="006B5715">
        <w:rPr>
          <w:spacing w:val="34"/>
        </w:rPr>
        <w:t xml:space="preserve"> </w:t>
      </w:r>
      <w:r w:rsidRPr="006B5715">
        <w:t>specimens</w:t>
      </w:r>
      <w:r w:rsidRPr="006B5715">
        <w:rPr>
          <w:spacing w:val="34"/>
        </w:rPr>
        <w:t xml:space="preserve"> </w:t>
      </w:r>
      <w:r w:rsidRPr="006B5715">
        <w:t>of</w:t>
      </w:r>
      <w:r w:rsidRPr="006B5715">
        <w:rPr>
          <w:spacing w:val="34"/>
        </w:rPr>
        <w:t xml:space="preserve"> </w:t>
      </w:r>
      <w:r w:rsidRPr="006B5715">
        <w:t>these</w:t>
      </w:r>
      <w:r w:rsidRPr="006B5715">
        <w:rPr>
          <w:spacing w:val="34"/>
        </w:rPr>
        <w:t xml:space="preserve"> </w:t>
      </w:r>
      <w:r w:rsidRPr="006B5715">
        <w:t>species</w:t>
      </w:r>
      <w:r w:rsidRPr="006B5715">
        <w:rPr>
          <w:spacing w:val="34"/>
        </w:rPr>
        <w:t xml:space="preserve"> </w:t>
      </w:r>
      <w:r w:rsidRPr="006B5715">
        <w:t>is permitted only in exceptional circumstances.</w:t>
      </w:r>
    </w:p>
    <w:p w14:paraId="0458A8F5" w14:textId="77777777" w:rsidR="007A69C5" w:rsidRPr="006B5715" w:rsidRDefault="007A69C5" w:rsidP="00327254">
      <w:pPr>
        <w:pStyle w:val="REG-P0"/>
      </w:pPr>
    </w:p>
    <w:p w14:paraId="58566059" w14:textId="77777777" w:rsidR="007A69C5" w:rsidRPr="006B5715" w:rsidRDefault="007A69C5" w:rsidP="00327254">
      <w:pPr>
        <w:pStyle w:val="REG-P0"/>
      </w:pPr>
      <w:r w:rsidRPr="006B5715">
        <w:rPr>
          <w:b/>
          <w:bCs/>
        </w:rPr>
        <w:t>Appendix</w:t>
      </w:r>
      <w:r w:rsidRPr="006B5715">
        <w:rPr>
          <w:b/>
          <w:bCs/>
          <w:spacing w:val="-1"/>
        </w:rPr>
        <w:t xml:space="preserve"> </w:t>
      </w:r>
      <w:r w:rsidRPr="006B5715">
        <w:rPr>
          <w:b/>
          <w:bCs/>
        </w:rPr>
        <w:t>II</w:t>
      </w:r>
      <w:r w:rsidRPr="006B5715">
        <w:rPr>
          <w:b/>
          <w:bCs/>
          <w:spacing w:val="-1"/>
        </w:rPr>
        <w:t xml:space="preserve"> </w:t>
      </w:r>
      <w:r w:rsidRPr="006B5715">
        <w:t>includes</w:t>
      </w:r>
      <w:r w:rsidRPr="006B5715">
        <w:rPr>
          <w:spacing w:val="-1"/>
        </w:rPr>
        <w:t xml:space="preserve"> </w:t>
      </w:r>
      <w:r w:rsidRPr="006B5715">
        <w:t>species</w:t>
      </w:r>
      <w:r w:rsidRPr="006B5715">
        <w:rPr>
          <w:spacing w:val="-1"/>
        </w:rPr>
        <w:t xml:space="preserve"> </w:t>
      </w:r>
      <w:r w:rsidRPr="006B5715">
        <w:t>not</w:t>
      </w:r>
      <w:r w:rsidRPr="006B5715">
        <w:rPr>
          <w:spacing w:val="-1"/>
        </w:rPr>
        <w:t xml:space="preserve"> </w:t>
      </w:r>
      <w:r w:rsidRPr="006B5715">
        <w:t>necessarily</w:t>
      </w:r>
      <w:r w:rsidRPr="006B5715">
        <w:rPr>
          <w:spacing w:val="-1"/>
        </w:rPr>
        <w:t xml:space="preserve"> </w:t>
      </w:r>
      <w:r w:rsidRPr="006B5715">
        <w:t>threatened</w:t>
      </w:r>
      <w:r w:rsidRPr="006B5715">
        <w:rPr>
          <w:spacing w:val="-1"/>
        </w:rPr>
        <w:t xml:space="preserve"> </w:t>
      </w:r>
      <w:r w:rsidRPr="006B5715">
        <w:t>with</w:t>
      </w:r>
      <w:r w:rsidRPr="006B5715">
        <w:rPr>
          <w:spacing w:val="-1"/>
        </w:rPr>
        <w:t xml:space="preserve"> </w:t>
      </w:r>
      <w:r w:rsidRPr="006B5715">
        <w:t>extinction,</w:t>
      </w:r>
      <w:r w:rsidRPr="006B5715">
        <w:rPr>
          <w:spacing w:val="-1"/>
        </w:rPr>
        <w:t xml:space="preserve"> </w:t>
      </w:r>
      <w:r w:rsidRPr="006B5715">
        <w:t>but</w:t>
      </w:r>
      <w:r w:rsidRPr="006B5715">
        <w:rPr>
          <w:spacing w:val="-1"/>
        </w:rPr>
        <w:t xml:space="preserve"> </w:t>
      </w:r>
      <w:r w:rsidRPr="006B5715">
        <w:t>in</w:t>
      </w:r>
      <w:r w:rsidRPr="006B5715">
        <w:rPr>
          <w:spacing w:val="-1"/>
        </w:rPr>
        <w:t xml:space="preserve"> </w:t>
      </w:r>
      <w:r w:rsidRPr="006B5715">
        <w:t>which</w:t>
      </w:r>
      <w:r w:rsidRPr="006B5715">
        <w:rPr>
          <w:spacing w:val="-1"/>
        </w:rPr>
        <w:t xml:space="preserve"> </w:t>
      </w:r>
      <w:r w:rsidRPr="006B5715">
        <w:t>trade</w:t>
      </w:r>
      <w:r w:rsidRPr="006B5715">
        <w:rPr>
          <w:spacing w:val="-1"/>
        </w:rPr>
        <w:t xml:space="preserve"> </w:t>
      </w:r>
      <w:r w:rsidRPr="006B5715">
        <w:t>must</w:t>
      </w:r>
      <w:r w:rsidRPr="006B5715">
        <w:rPr>
          <w:spacing w:val="-1"/>
        </w:rPr>
        <w:t xml:space="preserve"> </w:t>
      </w:r>
      <w:r w:rsidRPr="006B5715">
        <w:t>be controlled in order to avoid utilisation that is incompatible with their survival.</w:t>
      </w:r>
    </w:p>
    <w:p w14:paraId="04BB09A8" w14:textId="77777777" w:rsidR="007A69C5" w:rsidRPr="006B5715" w:rsidRDefault="007A69C5" w:rsidP="00327254">
      <w:pPr>
        <w:pStyle w:val="REG-P0"/>
      </w:pPr>
    </w:p>
    <w:p w14:paraId="166E24E9" w14:textId="77777777" w:rsidR="007A69C5" w:rsidRPr="006B5715" w:rsidRDefault="007A69C5" w:rsidP="00327254">
      <w:pPr>
        <w:pStyle w:val="REG-P0"/>
      </w:pPr>
      <w:r w:rsidRPr="006B5715">
        <w:rPr>
          <w:b/>
          <w:bCs/>
        </w:rPr>
        <w:t>Appendix</w:t>
      </w:r>
      <w:r w:rsidRPr="006B5715">
        <w:rPr>
          <w:b/>
          <w:bCs/>
          <w:spacing w:val="30"/>
        </w:rPr>
        <w:t xml:space="preserve"> </w:t>
      </w:r>
      <w:r w:rsidRPr="006B5715">
        <w:rPr>
          <w:b/>
          <w:bCs/>
        </w:rPr>
        <w:t>III</w:t>
      </w:r>
      <w:r w:rsidRPr="006B5715">
        <w:rPr>
          <w:b/>
          <w:bCs/>
          <w:spacing w:val="30"/>
        </w:rPr>
        <w:t xml:space="preserve"> </w:t>
      </w:r>
      <w:r w:rsidRPr="006B5715">
        <w:t>contains</w:t>
      </w:r>
      <w:r w:rsidRPr="006B5715">
        <w:rPr>
          <w:spacing w:val="30"/>
        </w:rPr>
        <w:t xml:space="preserve"> </w:t>
      </w:r>
      <w:r w:rsidRPr="006B5715">
        <w:t>species</w:t>
      </w:r>
      <w:r w:rsidRPr="006B5715">
        <w:rPr>
          <w:spacing w:val="30"/>
        </w:rPr>
        <w:t xml:space="preserve"> </w:t>
      </w:r>
      <w:r w:rsidRPr="006B5715">
        <w:t>that</w:t>
      </w:r>
      <w:r w:rsidRPr="006B5715">
        <w:rPr>
          <w:spacing w:val="30"/>
        </w:rPr>
        <w:t xml:space="preserve"> </w:t>
      </w:r>
      <w:r w:rsidRPr="006B5715">
        <w:t>are</w:t>
      </w:r>
      <w:r w:rsidRPr="006B5715">
        <w:rPr>
          <w:spacing w:val="30"/>
        </w:rPr>
        <w:t xml:space="preserve"> </w:t>
      </w:r>
      <w:r w:rsidRPr="006B5715">
        <w:t>protected</w:t>
      </w:r>
      <w:r w:rsidRPr="006B5715">
        <w:rPr>
          <w:spacing w:val="30"/>
        </w:rPr>
        <w:t xml:space="preserve"> </w:t>
      </w:r>
      <w:r w:rsidRPr="006B5715">
        <w:t>in</w:t>
      </w:r>
      <w:r w:rsidRPr="006B5715">
        <w:rPr>
          <w:spacing w:val="30"/>
        </w:rPr>
        <w:t xml:space="preserve"> </w:t>
      </w:r>
      <w:r w:rsidRPr="006B5715">
        <w:t>at</w:t>
      </w:r>
      <w:r w:rsidRPr="006B5715">
        <w:rPr>
          <w:spacing w:val="30"/>
        </w:rPr>
        <w:t xml:space="preserve"> </w:t>
      </w:r>
      <w:r w:rsidRPr="006B5715">
        <w:t>least</w:t>
      </w:r>
      <w:r w:rsidRPr="006B5715">
        <w:rPr>
          <w:spacing w:val="30"/>
        </w:rPr>
        <w:t xml:space="preserve"> </w:t>
      </w:r>
      <w:r w:rsidRPr="006B5715">
        <w:t>one</w:t>
      </w:r>
      <w:r w:rsidRPr="006B5715">
        <w:rPr>
          <w:spacing w:val="30"/>
        </w:rPr>
        <w:t xml:space="preserve"> </w:t>
      </w:r>
      <w:r w:rsidRPr="006B5715">
        <w:t>countr</w:t>
      </w:r>
      <w:r w:rsidRPr="006B5715">
        <w:rPr>
          <w:spacing w:val="-15"/>
        </w:rPr>
        <w:t>y</w:t>
      </w:r>
      <w:r w:rsidRPr="006B5715">
        <w:t>,</w:t>
      </w:r>
      <w:r w:rsidRPr="006B5715">
        <w:rPr>
          <w:spacing w:val="30"/>
        </w:rPr>
        <w:t xml:space="preserve"> </w:t>
      </w:r>
      <w:r w:rsidRPr="006B5715">
        <w:t>which</w:t>
      </w:r>
      <w:r w:rsidRPr="006B5715">
        <w:rPr>
          <w:spacing w:val="30"/>
        </w:rPr>
        <w:t xml:space="preserve"> </w:t>
      </w:r>
      <w:r w:rsidRPr="006B5715">
        <w:t>has</w:t>
      </w:r>
      <w:r w:rsidRPr="006B5715">
        <w:rPr>
          <w:spacing w:val="30"/>
        </w:rPr>
        <w:t xml:space="preserve"> </w:t>
      </w:r>
      <w:r w:rsidRPr="006B5715">
        <w:t>asked</w:t>
      </w:r>
      <w:r w:rsidRPr="006B5715">
        <w:rPr>
          <w:spacing w:val="30"/>
        </w:rPr>
        <w:t xml:space="preserve"> </w:t>
      </w:r>
      <w:r w:rsidRPr="006B5715">
        <w:t>other CITES parties for assistance in controlling the trade.</w:t>
      </w:r>
    </w:p>
    <w:p w14:paraId="1A8ABEF0" w14:textId="77777777" w:rsidR="002A657C" w:rsidRPr="006B5715" w:rsidRDefault="002A657C" w:rsidP="00327254">
      <w:pPr>
        <w:rPr>
          <w:rFonts w:eastAsia="Times New Roman" w:cs="Times New Roman"/>
        </w:rPr>
      </w:pPr>
    </w:p>
    <w:p w14:paraId="57CBAAD1" w14:textId="77777777" w:rsidR="00327254" w:rsidRPr="006B5715" w:rsidRDefault="00327254" w:rsidP="00B5741C">
      <w:pPr>
        <w:pStyle w:val="REG-Amend"/>
      </w:pPr>
      <w:r w:rsidRPr="006B5715">
        <w:br w:type="page"/>
      </w:r>
      <w:r w:rsidR="00B5741C" w:rsidRPr="006B5715">
        <w:t xml:space="preserve">[The table below is reproduced as it appears in the </w:t>
      </w:r>
      <w:r w:rsidR="00B5741C" w:rsidRPr="006B5715">
        <w:rPr>
          <w:i/>
        </w:rPr>
        <w:t>Government Gazette</w:t>
      </w:r>
      <w:r w:rsidR="00B5741C" w:rsidRPr="006B5715">
        <w:t xml:space="preserve">, with punctuation </w:t>
      </w:r>
      <w:r w:rsidR="00B5741C" w:rsidRPr="006B5715">
        <w:br/>
        <w:t>and spelling errors and some missing brackets. It has not been checked against CITES.]</w:t>
      </w:r>
    </w:p>
    <w:p w14:paraId="3B650585" w14:textId="77777777" w:rsidR="00B5741C" w:rsidRPr="006B5715" w:rsidRDefault="00B5741C" w:rsidP="00B5741C">
      <w:pPr>
        <w:pStyle w:val="REG-Amend"/>
      </w:pPr>
    </w:p>
    <w:tbl>
      <w:tblPr>
        <w:tblW w:w="8510" w:type="dxa"/>
        <w:tblLayout w:type="fixed"/>
        <w:tblCellMar>
          <w:left w:w="0" w:type="dxa"/>
          <w:right w:w="0" w:type="dxa"/>
        </w:tblCellMar>
        <w:tblLook w:val="01E0" w:firstRow="1" w:lastRow="1" w:firstColumn="1" w:lastColumn="1" w:noHBand="0" w:noVBand="0"/>
      </w:tblPr>
      <w:tblGrid>
        <w:gridCol w:w="2929"/>
        <w:gridCol w:w="2929"/>
        <w:gridCol w:w="2652"/>
      </w:tblGrid>
      <w:tr w:rsidR="00327254" w:rsidRPr="006B5715" w14:paraId="420A0F1B" w14:textId="77777777" w:rsidTr="00F40C54">
        <w:tc>
          <w:tcPr>
            <w:tcW w:w="8510" w:type="dxa"/>
            <w:gridSpan w:val="3"/>
            <w:tcBorders>
              <w:top w:val="single" w:sz="4" w:space="0" w:color="000000"/>
              <w:left w:val="single" w:sz="4" w:space="0" w:color="000000"/>
              <w:bottom w:val="single" w:sz="4" w:space="0" w:color="000000"/>
              <w:right w:val="single" w:sz="4" w:space="0" w:color="000000"/>
            </w:tcBorders>
          </w:tcPr>
          <w:p w14:paraId="2D9180E1" w14:textId="77777777" w:rsidR="00327254" w:rsidRPr="006B5715" w:rsidRDefault="00327254" w:rsidP="00CD0AC3">
            <w:pPr>
              <w:pStyle w:val="TableParagraph"/>
              <w:spacing w:before="38"/>
              <w:ind w:left="3047" w:right="3047"/>
              <w:jc w:val="center"/>
              <w:rPr>
                <w:rFonts w:eastAsia="Times New Roman" w:cs="Times New Roman"/>
                <w:sz w:val="20"/>
                <w:szCs w:val="20"/>
              </w:rPr>
            </w:pPr>
            <w:r w:rsidRPr="006B5715">
              <w:rPr>
                <w:rFonts w:eastAsia="Times New Roman" w:cs="Times New Roman"/>
                <w:b/>
                <w:bCs/>
                <w:sz w:val="20"/>
                <w:szCs w:val="20"/>
              </w:rPr>
              <w:t>CITES</w:t>
            </w:r>
            <w:r w:rsidRPr="006B5715">
              <w:rPr>
                <w:rFonts w:eastAsia="Times New Roman" w:cs="Times New Roman"/>
                <w:b/>
                <w:bCs/>
                <w:spacing w:val="-11"/>
                <w:sz w:val="20"/>
                <w:szCs w:val="20"/>
              </w:rPr>
              <w:t xml:space="preserve"> </w:t>
            </w:r>
            <w:r w:rsidRPr="006B5715">
              <w:rPr>
                <w:rFonts w:eastAsia="Times New Roman" w:cs="Times New Roman"/>
                <w:b/>
                <w:bCs/>
                <w:sz w:val="20"/>
                <w:szCs w:val="20"/>
              </w:rPr>
              <w:t>APPENDIX</w:t>
            </w:r>
          </w:p>
        </w:tc>
      </w:tr>
      <w:tr w:rsidR="00327254" w:rsidRPr="006B5715" w14:paraId="1963715A" w14:textId="77777777" w:rsidTr="00F40C54">
        <w:tc>
          <w:tcPr>
            <w:tcW w:w="2929" w:type="dxa"/>
            <w:tcBorders>
              <w:top w:val="single" w:sz="4" w:space="0" w:color="000000"/>
              <w:left w:val="single" w:sz="4" w:space="0" w:color="000000"/>
              <w:bottom w:val="single" w:sz="4" w:space="0" w:color="000000"/>
              <w:right w:val="single" w:sz="4" w:space="0" w:color="000000"/>
            </w:tcBorders>
          </w:tcPr>
          <w:p w14:paraId="16F250B5" w14:textId="77777777" w:rsidR="00327254" w:rsidRPr="006B5715" w:rsidRDefault="00327254" w:rsidP="00CD0AC3">
            <w:pPr>
              <w:pStyle w:val="TableParagraph"/>
              <w:spacing w:before="38"/>
              <w:jc w:val="center"/>
              <w:rPr>
                <w:rFonts w:eastAsia="Times New Roman" w:cs="Times New Roman"/>
                <w:sz w:val="20"/>
                <w:szCs w:val="20"/>
              </w:rPr>
            </w:pPr>
            <w:r w:rsidRPr="006B5715">
              <w:rPr>
                <w:rFonts w:eastAsia="Times New Roman" w:cs="Times New Roman"/>
                <w:b/>
                <w:bCs/>
                <w:sz w:val="20"/>
                <w:szCs w:val="20"/>
              </w:rPr>
              <w:t>I</w:t>
            </w:r>
          </w:p>
        </w:tc>
        <w:tc>
          <w:tcPr>
            <w:tcW w:w="2929" w:type="dxa"/>
            <w:tcBorders>
              <w:top w:val="single" w:sz="4" w:space="0" w:color="000000"/>
              <w:left w:val="single" w:sz="4" w:space="0" w:color="000000"/>
              <w:bottom w:val="single" w:sz="4" w:space="0" w:color="000000"/>
              <w:right w:val="single" w:sz="4" w:space="0" w:color="000000"/>
            </w:tcBorders>
          </w:tcPr>
          <w:p w14:paraId="690EF7AF" w14:textId="77777777" w:rsidR="00327254" w:rsidRPr="006B5715" w:rsidRDefault="00327254" w:rsidP="00CD0AC3">
            <w:pPr>
              <w:pStyle w:val="TableParagraph"/>
              <w:spacing w:before="38"/>
              <w:jc w:val="center"/>
              <w:rPr>
                <w:rFonts w:eastAsia="Times New Roman" w:cs="Times New Roman"/>
                <w:sz w:val="20"/>
                <w:szCs w:val="20"/>
              </w:rPr>
            </w:pPr>
            <w:r w:rsidRPr="006B5715">
              <w:rPr>
                <w:rFonts w:eastAsia="Times New Roman" w:cs="Times New Roman"/>
                <w:b/>
                <w:bCs/>
                <w:sz w:val="20"/>
                <w:szCs w:val="20"/>
              </w:rPr>
              <w:t>II</w:t>
            </w:r>
          </w:p>
        </w:tc>
        <w:tc>
          <w:tcPr>
            <w:tcW w:w="2652" w:type="dxa"/>
            <w:tcBorders>
              <w:top w:val="single" w:sz="4" w:space="0" w:color="000000"/>
              <w:left w:val="single" w:sz="4" w:space="0" w:color="000000"/>
              <w:bottom w:val="single" w:sz="4" w:space="0" w:color="000000"/>
              <w:right w:val="single" w:sz="4" w:space="0" w:color="000000"/>
            </w:tcBorders>
          </w:tcPr>
          <w:p w14:paraId="7E40DCCC" w14:textId="77777777" w:rsidR="00327254" w:rsidRPr="006B5715" w:rsidRDefault="00327254" w:rsidP="00CD0AC3">
            <w:pPr>
              <w:pStyle w:val="TableParagraph"/>
              <w:spacing w:before="38"/>
              <w:jc w:val="center"/>
              <w:rPr>
                <w:rFonts w:eastAsia="Times New Roman" w:cs="Times New Roman"/>
                <w:sz w:val="20"/>
                <w:szCs w:val="20"/>
              </w:rPr>
            </w:pPr>
            <w:r w:rsidRPr="006B5715">
              <w:rPr>
                <w:rFonts w:eastAsia="Times New Roman" w:cs="Times New Roman"/>
                <w:b/>
                <w:bCs/>
                <w:sz w:val="20"/>
                <w:szCs w:val="20"/>
              </w:rPr>
              <w:t>III</w:t>
            </w:r>
          </w:p>
        </w:tc>
      </w:tr>
      <w:tr w:rsidR="00327254" w:rsidRPr="006B5715" w14:paraId="0153FA59" w14:textId="77777777" w:rsidTr="00F40C54">
        <w:tc>
          <w:tcPr>
            <w:tcW w:w="8510" w:type="dxa"/>
            <w:gridSpan w:val="3"/>
            <w:tcBorders>
              <w:top w:val="single" w:sz="4" w:space="0" w:color="000000"/>
              <w:left w:val="single" w:sz="4" w:space="0" w:color="000000"/>
              <w:bottom w:val="single" w:sz="4" w:space="0" w:color="000000"/>
              <w:right w:val="single" w:sz="4" w:space="0" w:color="000000"/>
            </w:tcBorders>
          </w:tcPr>
          <w:p w14:paraId="17004B43" w14:textId="77777777" w:rsidR="00327254" w:rsidRPr="006B5715" w:rsidRDefault="00327254" w:rsidP="00CD0AC3">
            <w:pPr>
              <w:pStyle w:val="TableParagraph"/>
              <w:spacing w:before="38"/>
              <w:ind w:left="3047" w:right="3047"/>
              <w:jc w:val="center"/>
              <w:rPr>
                <w:rFonts w:eastAsia="Times New Roman" w:cs="Times New Roman"/>
                <w:sz w:val="20"/>
                <w:szCs w:val="20"/>
              </w:rPr>
            </w:pPr>
            <w:r w:rsidRPr="006B5715">
              <w:rPr>
                <w:rFonts w:eastAsia="Times New Roman" w:cs="Times New Roman"/>
                <w:sz w:val="20"/>
                <w:szCs w:val="20"/>
              </w:rPr>
              <w:t>CLASS REPTILIA</w:t>
            </w:r>
            <w:r w:rsidRPr="006B5715">
              <w:rPr>
                <w:rFonts w:eastAsia="Times New Roman" w:cs="Times New Roman"/>
                <w:spacing w:val="-11"/>
                <w:sz w:val="20"/>
                <w:szCs w:val="20"/>
              </w:rPr>
              <w:t xml:space="preserve"> </w:t>
            </w:r>
            <w:r w:rsidRPr="006B5715">
              <w:rPr>
                <w:rFonts w:eastAsia="Times New Roman" w:cs="Times New Roman"/>
                <w:sz w:val="20"/>
                <w:szCs w:val="20"/>
              </w:rPr>
              <w:t>(REPTILES)</w:t>
            </w:r>
          </w:p>
        </w:tc>
      </w:tr>
      <w:tr w:rsidR="00327254" w:rsidRPr="006B5715" w14:paraId="6047B394" w14:textId="77777777" w:rsidTr="00F40C54">
        <w:tc>
          <w:tcPr>
            <w:tcW w:w="8510" w:type="dxa"/>
            <w:gridSpan w:val="3"/>
            <w:tcBorders>
              <w:top w:val="single" w:sz="4" w:space="0" w:color="000000"/>
              <w:left w:val="single" w:sz="4" w:space="0" w:color="000000"/>
              <w:bottom w:val="single" w:sz="4" w:space="0" w:color="000000"/>
              <w:right w:val="single" w:sz="4" w:space="0" w:color="000000"/>
            </w:tcBorders>
          </w:tcPr>
          <w:p w14:paraId="0DB7D3DE" w14:textId="77777777" w:rsidR="00327254" w:rsidRPr="006B5715" w:rsidRDefault="00327254" w:rsidP="00CD0AC3">
            <w:pPr>
              <w:pStyle w:val="TableParagraph"/>
              <w:spacing w:before="38"/>
              <w:ind w:left="74"/>
              <w:rPr>
                <w:rFonts w:eastAsia="Times New Roman" w:cs="Times New Roman"/>
                <w:sz w:val="20"/>
                <w:szCs w:val="20"/>
              </w:rPr>
            </w:pPr>
            <w:r w:rsidRPr="006B5715">
              <w:rPr>
                <w:rFonts w:eastAsia="Times New Roman" w:cs="Times New Roman"/>
                <w:sz w:val="20"/>
                <w:szCs w:val="20"/>
              </w:rPr>
              <w:t>TESTUDIN</w:t>
            </w:r>
            <w:r w:rsidRPr="006B5715">
              <w:rPr>
                <w:rFonts w:eastAsia="Times New Roman" w:cs="Times New Roman"/>
                <w:spacing w:val="-23"/>
                <w:sz w:val="20"/>
                <w:szCs w:val="20"/>
              </w:rPr>
              <w:t>A</w:t>
            </w:r>
            <w:r w:rsidRPr="006B5715">
              <w:rPr>
                <w:rFonts w:eastAsia="Times New Roman" w:cs="Times New Roman"/>
                <w:spacing w:val="-16"/>
                <w:sz w:val="20"/>
                <w:szCs w:val="20"/>
              </w:rPr>
              <w:t>T</w:t>
            </w:r>
            <w:r w:rsidRPr="006B5715">
              <w:rPr>
                <w:rFonts w:eastAsia="Times New Roman" w:cs="Times New Roman"/>
                <w:sz w:val="20"/>
                <w:szCs w:val="20"/>
              </w:rPr>
              <w:t>A</w:t>
            </w:r>
          </w:p>
        </w:tc>
      </w:tr>
      <w:tr w:rsidR="00327254" w:rsidRPr="006B5715" w14:paraId="423B4556" w14:textId="77777777" w:rsidTr="00F40C54">
        <w:tc>
          <w:tcPr>
            <w:tcW w:w="8510" w:type="dxa"/>
            <w:gridSpan w:val="3"/>
            <w:tcBorders>
              <w:top w:val="single" w:sz="4" w:space="0" w:color="000000"/>
              <w:left w:val="single" w:sz="4" w:space="0" w:color="000000"/>
              <w:bottom w:val="single" w:sz="4" w:space="0" w:color="000000"/>
              <w:right w:val="single" w:sz="4" w:space="0" w:color="000000"/>
            </w:tcBorders>
          </w:tcPr>
          <w:p w14:paraId="39C1287E" w14:textId="77777777" w:rsidR="00327254" w:rsidRPr="006B5715" w:rsidRDefault="00327254" w:rsidP="00CD0AC3">
            <w:pPr>
              <w:pStyle w:val="TableParagraph"/>
              <w:spacing w:before="38"/>
              <w:ind w:left="74"/>
              <w:rPr>
                <w:rFonts w:eastAsia="Times New Roman" w:cs="Times New Roman"/>
                <w:sz w:val="20"/>
                <w:szCs w:val="20"/>
              </w:rPr>
            </w:pPr>
            <w:r w:rsidRPr="006B5715">
              <w:rPr>
                <w:rFonts w:eastAsia="Times New Roman" w:cs="Times New Roman"/>
                <w:sz w:val="20"/>
                <w:szCs w:val="20"/>
              </w:rPr>
              <w:t>Dermatemydidae Central</w:t>
            </w:r>
            <w:r w:rsidRPr="006B5715">
              <w:rPr>
                <w:rFonts w:eastAsia="Times New Roman" w:cs="Times New Roman"/>
                <w:spacing w:val="-12"/>
                <w:sz w:val="20"/>
                <w:szCs w:val="20"/>
              </w:rPr>
              <w:t xml:space="preserve"> </w:t>
            </w:r>
            <w:r w:rsidRPr="006B5715">
              <w:rPr>
                <w:rFonts w:eastAsia="Times New Roman" w:cs="Times New Roman"/>
                <w:sz w:val="20"/>
                <w:szCs w:val="20"/>
              </w:rPr>
              <w:t>American river turtle</w:t>
            </w:r>
          </w:p>
        </w:tc>
      </w:tr>
      <w:tr w:rsidR="00327254" w:rsidRPr="006B5715" w14:paraId="1D7E065E" w14:textId="77777777" w:rsidTr="00F40C54">
        <w:tc>
          <w:tcPr>
            <w:tcW w:w="2929" w:type="dxa"/>
            <w:tcBorders>
              <w:top w:val="single" w:sz="4" w:space="0" w:color="000000"/>
              <w:left w:val="single" w:sz="4" w:space="0" w:color="000000"/>
              <w:bottom w:val="single" w:sz="4" w:space="0" w:color="000000"/>
              <w:right w:val="single" w:sz="4" w:space="0" w:color="000000"/>
            </w:tcBorders>
          </w:tcPr>
          <w:p w14:paraId="76DFCCBB" w14:textId="77777777" w:rsidR="00327254" w:rsidRPr="006B5715" w:rsidRDefault="00327254" w:rsidP="00CD0AC3"/>
        </w:tc>
        <w:tc>
          <w:tcPr>
            <w:tcW w:w="2929" w:type="dxa"/>
            <w:tcBorders>
              <w:top w:val="single" w:sz="4" w:space="0" w:color="000000"/>
              <w:left w:val="single" w:sz="4" w:space="0" w:color="000000"/>
              <w:bottom w:val="single" w:sz="4" w:space="0" w:color="000000"/>
              <w:right w:val="single" w:sz="4" w:space="0" w:color="000000"/>
            </w:tcBorders>
          </w:tcPr>
          <w:p w14:paraId="02BE0FA2" w14:textId="77777777" w:rsidR="00327254" w:rsidRPr="006B5715" w:rsidRDefault="00327254" w:rsidP="00CD0AC3">
            <w:pPr>
              <w:pStyle w:val="TableParagraph"/>
              <w:spacing w:before="38"/>
              <w:ind w:left="74"/>
              <w:rPr>
                <w:rFonts w:eastAsia="Times New Roman" w:cs="Times New Roman"/>
                <w:sz w:val="20"/>
                <w:szCs w:val="20"/>
              </w:rPr>
            </w:pPr>
            <w:r w:rsidRPr="006B5715">
              <w:rPr>
                <w:rFonts w:eastAsia="Times New Roman" w:cs="Times New Roman"/>
                <w:i/>
                <w:sz w:val="20"/>
                <w:szCs w:val="20"/>
              </w:rPr>
              <w:t>Dermatemys mawii</w:t>
            </w:r>
          </w:p>
        </w:tc>
        <w:tc>
          <w:tcPr>
            <w:tcW w:w="2652" w:type="dxa"/>
            <w:tcBorders>
              <w:top w:val="single" w:sz="4" w:space="0" w:color="000000"/>
              <w:left w:val="single" w:sz="4" w:space="0" w:color="000000"/>
              <w:bottom w:val="single" w:sz="4" w:space="0" w:color="000000"/>
              <w:right w:val="single" w:sz="4" w:space="0" w:color="000000"/>
            </w:tcBorders>
          </w:tcPr>
          <w:p w14:paraId="506A6A54" w14:textId="77777777" w:rsidR="00327254" w:rsidRPr="006B5715" w:rsidRDefault="00327254" w:rsidP="00CD0AC3"/>
        </w:tc>
      </w:tr>
      <w:tr w:rsidR="00327254" w:rsidRPr="006B5715" w14:paraId="196CEE6E" w14:textId="77777777" w:rsidTr="00F40C54">
        <w:tc>
          <w:tcPr>
            <w:tcW w:w="8510" w:type="dxa"/>
            <w:gridSpan w:val="3"/>
            <w:tcBorders>
              <w:top w:val="single" w:sz="4" w:space="0" w:color="000000"/>
              <w:left w:val="single" w:sz="4" w:space="0" w:color="000000"/>
              <w:bottom w:val="single" w:sz="4" w:space="0" w:color="000000"/>
              <w:right w:val="single" w:sz="4" w:space="0" w:color="000000"/>
            </w:tcBorders>
          </w:tcPr>
          <w:p w14:paraId="06C6F335" w14:textId="77777777" w:rsidR="00327254" w:rsidRPr="006B5715" w:rsidRDefault="00327254" w:rsidP="00CD0AC3">
            <w:pPr>
              <w:pStyle w:val="TableParagraph"/>
              <w:spacing w:before="38"/>
              <w:ind w:left="74"/>
              <w:rPr>
                <w:rFonts w:eastAsia="Times New Roman" w:cs="Times New Roman"/>
                <w:sz w:val="20"/>
                <w:szCs w:val="20"/>
              </w:rPr>
            </w:pPr>
            <w:r w:rsidRPr="006B5715">
              <w:rPr>
                <w:rFonts w:eastAsia="Times New Roman" w:cs="Times New Roman"/>
                <w:sz w:val="20"/>
                <w:szCs w:val="20"/>
              </w:rPr>
              <w:t>Platysternidae Big-headed turtle</w:t>
            </w:r>
          </w:p>
        </w:tc>
      </w:tr>
      <w:tr w:rsidR="00327254" w:rsidRPr="006B5715" w14:paraId="00975FA8" w14:textId="77777777" w:rsidTr="00F40C54">
        <w:tc>
          <w:tcPr>
            <w:tcW w:w="2929" w:type="dxa"/>
            <w:tcBorders>
              <w:top w:val="single" w:sz="4" w:space="0" w:color="000000"/>
              <w:left w:val="single" w:sz="4" w:space="0" w:color="000000"/>
              <w:bottom w:val="single" w:sz="4" w:space="0" w:color="000000"/>
              <w:right w:val="single" w:sz="4" w:space="0" w:color="000000"/>
            </w:tcBorders>
          </w:tcPr>
          <w:p w14:paraId="0303B1F4" w14:textId="77777777" w:rsidR="00327254" w:rsidRPr="006B5715" w:rsidRDefault="00327254" w:rsidP="00CD0AC3"/>
        </w:tc>
        <w:tc>
          <w:tcPr>
            <w:tcW w:w="2929" w:type="dxa"/>
            <w:tcBorders>
              <w:top w:val="single" w:sz="4" w:space="0" w:color="000000"/>
              <w:left w:val="single" w:sz="4" w:space="0" w:color="000000"/>
              <w:bottom w:val="single" w:sz="4" w:space="0" w:color="000000"/>
              <w:right w:val="single" w:sz="4" w:space="0" w:color="000000"/>
            </w:tcBorders>
          </w:tcPr>
          <w:p w14:paraId="3FCE95C3" w14:textId="77777777" w:rsidR="00327254" w:rsidRPr="006B5715" w:rsidRDefault="00327254" w:rsidP="00CD0AC3">
            <w:pPr>
              <w:pStyle w:val="TableParagraph"/>
              <w:spacing w:before="38"/>
              <w:ind w:left="74"/>
              <w:rPr>
                <w:rFonts w:eastAsia="Times New Roman" w:cs="Times New Roman"/>
                <w:sz w:val="20"/>
                <w:szCs w:val="20"/>
              </w:rPr>
            </w:pPr>
            <w:r w:rsidRPr="006B5715">
              <w:rPr>
                <w:rFonts w:eastAsia="Times New Roman" w:cs="Times New Roman"/>
                <w:i/>
                <w:sz w:val="20"/>
                <w:szCs w:val="20"/>
              </w:rPr>
              <w:t>Platysternon megacephalum</w:t>
            </w:r>
          </w:p>
        </w:tc>
        <w:tc>
          <w:tcPr>
            <w:tcW w:w="2652" w:type="dxa"/>
            <w:tcBorders>
              <w:top w:val="single" w:sz="4" w:space="0" w:color="000000"/>
              <w:left w:val="single" w:sz="4" w:space="0" w:color="000000"/>
              <w:bottom w:val="single" w:sz="4" w:space="0" w:color="000000"/>
              <w:right w:val="single" w:sz="4" w:space="0" w:color="000000"/>
            </w:tcBorders>
          </w:tcPr>
          <w:p w14:paraId="7354358D" w14:textId="77777777" w:rsidR="00327254" w:rsidRPr="006B5715" w:rsidRDefault="00327254" w:rsidP="00CD0AC3"/>
        </w:tc>
      </w:tr>
      <w:tr w:rsidR="00327254" w:rsidRPr="006B5715" w14:paraId="3086BF3F" w14:textId="77777777" w:rsidTr="00F40C54">
        <w:tc>
          <w:tcPr>
            <w:tcW w:w="8510" w:type="dxa"/>
            <w:gridSpan w:val="3"/>
            <w:tcBorders>
              <w:top w:val="single" w:sz="4" w:space="0" w:color="000000"/>
              <w:left w:val="single" w:sz="4" w:space="0" w:color="000000"/>
              <w:bottom w:val="single" w:sz="4" w:space="0" w:color="000000"/>
              <w:right w:val="single" w:sz="4" w:space="0" w:color="000000"/>
            </w:tcBorders>
          </w:tcPr>
          <w:p w14:paraId="4A3D6634" w14:textId="77777777" w:rsidR="00327254" w:rsidRPr="006B5715" w:rsidRDefault="00327254" w:rsidP="00CD0AC3">
            <w:pPr>
              <w:pStyle w:val="TableParagraph"/>
              <w:spacing w:before="38"/>
              <w:ind w:left="74"/>
              <w:rPr>
                <w:rFonts w:eastAsia="Times New Roman" w:cs="Times New Roman"/>
                <w:sz w:val="20"/>
                <w:szCs w:val="20"/>
              </w:rPr>
            </w:pPr>
            <w:r w:rsidRPr="006B5715">
              <w:rPr>
                <w:rFonts w:eastAsia="Times New Roman" w:cs="Times New Roman"/>
                <w:sz w:val="20"/>
                <w:szCs w:val="20"/>
              </w:rPr>
              <w:t>Emydidae Box turtle, freshwater turtle</w:t>
            </w:r>
          </w:p>
        </w:tc>
      </w:tr>
      <w:tr w:rsidR="00327254" w:rsidRPr="006B5715" w14:paraId="4A417806" w14:textId="77777777" w:rsidTr="00F40C54">
        <w:tc>
          <w:tcPr>
            <w:tcW w:w="2929" w:type="dxa"/>
            <w:tcBorders>
              <w:top w:val="single" w:sz="4" w:space="0" w:color="000000"/>
              <w:left w:val="single" w:sz="4" w:space="0" w:color="000000"/>
              <w:bottom w:val="single" w:sz="4" w:space="0" w:color="000000"/>
              <w:right w:val="single" w:sz="4" w:space="0" w:color="000000"/>
            </w:tcBorders>
          </w:tcPr>
          <w:p w14:paraId="3C639779" w14:textId="77777777" w:rsidR="00327254" w:rsidRPr="006B5715" w:rsidRDefault="00327254" w:rsidP="00CD0AC3">
            <w:pPr>
              <w:pStyle w:val="TableParagraph"/>
              <w:spacing w:before="18" w:line="260" w:lineRule="exact"/>
              <w:rPr>
                <w:sz w:val="26"/>
                <w:szCs w:val="26"/>
              </w:rPr>
            </w:pPr>
          </w:p>
          <w:p w14:paraId="53B6D0A7" w14:textId="77777777" w:rsidR="00327254" w:rsidRPr="006B5715" w:rsidRDefault="00327254" w:rsidP="00CD0AC3">
            <w:pPr>
              <w:pStyle w:val="TableParagraph"/>
              <w:ind w:left="74"/>
              <w:rPr>
                <w:rFonts w:eastAsia="Times New Roman" w:cs="Times New Roman"/>
                <w:sz w:val="20"/>
                <w:szCs w:val="20"/>
              </w:rPr>
            </w:pPr>
            <w:r w:rsidRPr="006B5715">
              <w:rPr>
                <w:rFonts w:eastAsia="Times New Roman" w:cs="Times New Roman"/>
                <w:i/>
                <w:sz w:val="20"/>
                <w:szCs w:val="20"/>
              </w:rPr>
              <w:t>Batagur baska</w:t>
            </w:r>
          </w:p>
          <w:p w14:paraId="276F6C63" w14:textId="77777777" w:rsidR="00327254" w:rsidRPr="006B5715" w:rsidRDefault="00327254" w:rsidP="00CD0AC3">
            <w:pPr>
              <w:pStyle w:val="TableParagraph"/>
              <w:spacing w:line="200" w:lineRule="exact"/>
              <w:rPr>
                <w:sz w:val="20"/>
                <w:szCs w:val="20"/>
              </w:rPr>
            </w:pPr>
          </w:p>
          <w:p w14:paraId="789DE402" w14:textId="77777777" w:rsidR="00327254" w:rsidRPr="006B5715" w:rsidRDefault="00327254" w:rsidP="00CD0AC3">
            <w:pPr>
              <w:pStyle w:val="TableParagraph"/>
              <w:spacing w:before="10" w:line="280" w:lineRule="exact"/>
              <w:rPr>
                <w:sz w:val="28"/>
                <w:szCs w:val="28"/>
              </w:rPr>
            </w:pPr>
          </w:p>
          <w:p w14:paraId="5C411CF5" w14:textId="77777777" w:rsidR="00327254" w:rsidRPr="006B5715" w:rsidRDefault="00327254" w:rsidP="00CD0AC3">
            <w:pPr>
              <w:pStyle w:val="TableParagraph"/>
              <w:spacing w:line="500" w:lineRule="auto"/>
              <w:ind w:left="74" w:right="201"/>
              <w:rPr>
                <w:rFonts w:eastAsia="Times New Roman" w:cs="Times New Roman"/>
                <w:sz w:val="20"/>
                <w:szCs w:val="20"/>
              </w:rPr>
            </w:pPr>
            <w:r w:rsidRPr="006B5715">
              <w:rPr>
                <w:rFonts w:eastAsia="Times New Roman" w:cs="Times New Roman"/>
                <w:i/>
                <w:sz w:val="20"/>
                <w:szCs w:val="20"/>
              </w:rPr>
              <w:t>Clemmys muhlenbe</w:t>
            </w:r>
            <w:r w:rsidRPr="006B5715">
              <w:rPr>
                <w:rFonts w:eastAsia="Times New Roman" w:cs="Times New Roman"/>
                <w:i/>
                <w:spacing w:val="-8"/>
                <w:sz w:val="20"/>
                <w:szCs w:val="20"/>
              </w:rPr>
              <w:t>r</w:t>
            </w:r>
            <w:r w:rsidRPr="006B5715">
              <w:rPr>
                <w:rFonts w:eastAsia="Times New Roman" w:cs="Times New Roman"/>
                <w:i/>
                <w:sz w:val="20"/>
                <w:szCs w:val="20"/>
              </w:rPr>
              <w:t>gi Geoclemys hamiltonii</w:t>
            </w:r>
          </w:p>
          <w:p w14:paraId="4900C323" w14:textId="77777777" w:rsidR="00327254" w:rsidRPr="006B5715" w:rsidRDefault="00327254" w:rsidP="00CD0AC3">
            <w:pPr>
              <w:pStyle w:val="TableParagraph"/>
              <w:spacing w:line="200" w:lineRule="exact"/>
              <w:rPr>
                <w:sz w:val="20"/>
                <w:szCs w:val="20"/>
              </w:rPr>
            </w:pPr>
          </w:p>
          <w:p w14:paraId="3D4AF147" w14:textId="77777777" w:rsidR="00327254" w:rsidRPr="006B5715" w:rsidRDefault="00327254" w:rsidP="00CD0AC3">
            <w:pPr>
              <w:pStyle w:val="TableParagraph"/>
              <w:spacing w:line="200" w:lineRule="exact"/>
              <w:rPr>
                <w:sz w:val="20"/>
                <w:szCs w:val="20"/>
              </w:rPr>
            </w:pPr>
          </w:p>
          <w:p w14:paraId="7F170948" w14:textId="77777777" w:rsidR="00327254" w:rsidRPr="006B5715" w:rsidRDefault="00327254" w:rsidP="00CD0AC3">
            <w:pPr>
              <w:pStyle w:val="TableParagraph"/>
              <w:spacing w:line="200" w:lineRule="exact"/>
              <w:rPr>
                <w:sz w:val="20"/>
                <w:szCs w:val="20"/>
              </w:rPr>
            </w:pPr>
          </w:p>
          <w:p w14:paraId="31CBFCDA" w14:textId="77777777" w:rsidR="00327254" w:rsidRPr="006B5715" w:rsidRDefault="00327254" w:rsidP="00CD0AC3">
            <w:pPr>
              <w:pStyle w:val="TableParagraph"/>
              <w:spacing w:line="200" w:lineRule="exact"/>
              <w:rPr>
                <w:sz w:val="20"/>
                <w:szCs w:val="20"/>
              </w:rPr>
            </w:pPr>
          </w:p>
          <w:p w14:paraId="79B00E09" w14:textId="77777777" w:rsidR="00327254" w:rsidRPr="006B5715" w:rsidRDefault="00327254" w:rsidP="00CD0AC3">
            <w:pPr>
              <w:pStyle w:val="TableParagraph"/>
              <w:spacing w:line="200" w:lineRule="exact"/>
              <w:rPr>
                <w:sz w:val="20"/>
                <w:szCs w:val="20"/>
              </w:rPr>
            </w:pPr>
          </w:p>
          <w:p w14:paraId="72175D1D" w14:textId="77777777" w:rsidR="00327254" w:rsidRPr="006B5715" w:rsidRDefault="00327254" w:rsidP="00CD0AC3">
            <w:pPr>
              <w:pStyle w:val="TableParagraph"/>
              <w:spacing w:line="200" w:lineRule="exact"/>
              <w:rPr>
                <w:sz w:val="20"/>
                <w:szCs w:val="20"/>
              </w:rPr>
            </w:pPr>
          </w:p>
          <w:p w14:paraId="055C0678" w14:textId="77777777" w:rsidR="00327254" w:rsidRPr="006B5715" w:rsidRDefault="00327254" w:rsidP="00CD0AC3">
            <w:pPr>
              <w:pStyle w:val="TableParagraph"/>
              <w:spacing w:line="200" w:lineRule="exact"/>
              <w:rPr>
                <w:sz w:val="20"/>
                <w:szCs w:val="20"/>
              </w:rPr>
            </w:pPr>
          </w:p>
          <w:p w14:paraId="3670D07C" w14:textId="77777777" w:rsidR="00327254" w:rsidRPr="006B5715" w:rsidRDefault="00327254" w:rsidP="00CD0AC3">
            <w:pPr>
              <w:pStyle w:val="TableParagraph"/>
              <w:spacing w:before="9" w:line="280" w:lineRule="exact"/>
              <w:rPr>
                <w:sz w:val="28"/>
                <w:szCs w:val="28"/>
              </w:rPr>
            </w:pPr>
          </w:p>
          <w:p w14:paraId="20FAE2F1" w14:textId="77777777" w:rsidR="00327254" w:rsidRPr="006B5715" w:rsidRDefault="00327254" w:rsidP="00CD0AC3">
            <w:pPr>
              <w:pStyle w:val="TableParagraph"/>
              <w:ind w:left="74"/>
              <w:rPr>
                <w:rFonts w:eastAsia="Times New Roman" w:cs="Times New Roman"/>
                <w:sz w:val="20"/>
                <w:szCs w:val="20"/>
              </w:rPr>
            </w:pPr>
            <w:r w:rsidRPr="006B5715">
              <w:rPr>
                <w:rFonts w:eastAsia="Times New Roman" w:cs="Times New Roman"/>
                <w:i/>
                <w:sz w:val="20"/>
                <w:szCs w:val="20"/>
              </w:rPr>
              <w:t>Kachuga tecta</w:t>
            </w:r>
          </w:p>
          <w:p w14:paraId="53E0EC60" w14:textId="77777777" w:rsidR="00327254" w:rsidRPr="006B5715" w:rsidRDefault="00327254" w:rsidP="00CD0AC3">
            <w:pPr>
              <w:pStyle w:val="TableParagraph"/>
              <w:spacing w:line="200" w:lineRule="exact"/>
              <w:rPr>
                <w:sz w:val="20"/>
                <w:szCs w:val="20"/>
              </w:rPr>
            </w:pPr>
          </w:p>
          <w:p w14:paraId="76D8FAE2" w14:textId="77777777" w:rsidR="00327254" w:rsidRPr="006B5715" w:rsidRDefault="00327254" w:rsidP="00CD0AC3">
            <w:pPr>
              <w:pStyle w:val="TableParagraph"/>
              <w:spacing w:before="10" w:line="280" w:lineRule="exact"/>
              <w:rPr>
                <w:sz w:val="28"/>
                <w:szCs w:val="28"/>
              </w:rPr>
            </w:pPr>
          </w:p>
          <w:p w14:paraId="7D1DB266" w14:textId="77777777" w:rsidR="00327254" w:rsidRPr="006B5715" w:rsidRDefault="00327254" w:rsidP="00CD0AC3">
            <w:pPr>
              <w:pStyle w:val="TableParagraph"/>
              <w:spacing w:line="250" w:lineRule="auto"/>
              <w:ind w:left="74" w:right="698"/>
              <w:rPr>
                <w:rFonts w:eastAsia="Times New Roman" w:cs="Times New Roman"/>
                <w:sz w:val="20"/>
                <w:szCs w:val="20"/>
              </w:rPr>
            </w:pPr>
            <w:r w:rsidRPr="006B5715">
              <w:rPr>
                <w:rFonts w:eastAsia="Times New Roman" w:cs="Times New Roman"/>
                <w:i/>
                <w:sz w:val="20"/>
                <w:szCs w:val="20"/>
              </w:rPr>
              <w:t>Melanochelys tricarinata Mo</w:t>
            </w:r>
            <w:r w:rsidRPr="006B5715">
              <w:rPr>
                <w:rFonts w:eastAsia="Times New Roman" w:cs="Times New Roman"/>
                <w:i/>
                <w:spacing w:val="-8"/>
                <w:sz w:val="20"/>
                <w:szCs w:val="20"/>
              </w:rPr>
              <w:t>r</w:t>
            </w:r>
            <w:r w:rsidRPr="006B5715">
              <w:rPr>
                <w:rFonts w:eastAsia="Times New Roman" w:cs="Times New Roman"/>
                <w:i/>
                <w:sz w:val="20"/>
                <w:szCs w:val="20"/>
              </w:rPr>
              <w:t>enia ocellata</w:t>
            </w:r>
          </w:p>
          <w:p w14:paraId="7751EE75" w14:textId="77777777" w:rsidR="00327254" w:rsidRPr="006B5715" w:rsidRDefault="00327254" w:rsidP="00CD0AC3">
            <w:pPr>
              <w:pStyle w:val="TableParagraph"/>
              <w:spacing w:line="200" w:lineRule="exact"/>
              <w:rPr>
                <w:sz w:val="20"/>
                <w:szCs w:val="20"/>
              </w:rPr>
            </w:pPr>
          </w:p>
          <w:p w14:paraId="1D360501" w14:textId="77777777" w:rsidR="00327254" w:rsidRPr="006B5715" w:rsidRDefault="00327254" w:rsidP="00CD0AC3">
            <w:pPr>
              <w:pStyle w:val="TableParagraph"/>
              <w:spacing w:line="200" w:lineRule="exact"/>
              <w:rPr>
                <w:sz w:val="20"/>
                <w:szCs w:val="20"/>
              </w:rPr>
            </w:pPr>
          </w:p>
          <w:p w14:paraId="3C6AACA3" w14:textId="77777777" w:rsidR="00327254" w:rsidRPr="006B5715" w:rsidRDefault="00327254" w:rsidP="00CD0AC3">
            <w:pPr>
              <w:pStyle w:val="TableParagraph"/>
              <w:spacing w:line="200" w:lineRule="exact"/>
              <w:rPr>
                <w:sz w:val="20"/>
                <w:szCs w:val="20"/>
              </w:rPr>
            </w:pPr>
          </w:p>
          <w:p w14:paraId="636DC8AC" w14:textId="77777777" w:rsidR="00327254" w:rsidRPr="006B5715" w:rsidRDefault="00327254" w:rsidP="00CD0AC3">
            <w:pPr>
              <w:pStyle w:val="TableParagraph"/>
              <w:spacing w:line="200" w:lineRule="exact"/>
              <w:rPr>
                <w:sz w:val="20"/>
                <w:szCs w:val="20"/>
              </w:rPr>
            </w:pPr>
          </w:p>
          <w:p w14:paraId="05B85810" w14:textId="77777777" w:rsidR="00327254" w:rsidRPr="006B5715" w:rsidRDefault="00327254" w:rsidP="00CD0AC3">
            <w:pPr>
              <w:pStyle w:val="TableParagraph"/>
              <w:spacing w:line="200" w:lineRule="exact"/>
              <w:rPr>
                <w:sz w:val="20"/>
                <w:szCs w:val="20"/>
              </w:rPr>
            </w:pPr>
          </w:p>
          <w:p w14:paraId="0C170EAB" w14:textId="77777777" w:rsidR="00327254" w:rsidRPr="006B5715" w:rsidRDefault="00327254" w:rsidP="00CD0AC3">
            <w:pPr>
              <w:pStyle w:val="TableParagraph"/>
              <w:spacing w:line="200" w:lineRule="exact"/>
              <w:rPr>
                <w:sz w:val="20"/>
                <w:szCs w:val="20"/>
              </w:rPr>
            </w:pPr>
          </w:p>
          <w:p w14:paraId="6B9A7A14" w14:textId="77777777" w:rsidR="00327254" w:rsidRPr="006B5715" w:rsidRDefault="00327254" w:rsidP="00CD0AC3">
            <w:pPr>
              <w:pStyle w:val="TableParagraph"/>
              <w:ind w:left="74"/>
              <w:rPr>
                <w:rFonts w:eastAsia="Times New Roman" w:cs="Times New Roman"/>
                <w:sz w:val="20"/>
                <w:szCs w:val="20"/>
              </w:rPr>
            </w:pPr>
            <w:r w:rsidRPr="006B5715">
              <w:rPr>
                <w:rFonts w:eastAsia="Times New Roman" w:cs="Times New Roman"/>
                <w:i/>
                <w:spacing w:val="-19"/>
                <w:sz w:val="20"/>
                <w:szCs w:val="20"/>
              </w:rPr>
              <w:t>T</w:t>
            </w:r>
            <w:r w:rsidRPr="006B5715">
              <w:rPr>
                <w:rFonts w:eastAsia="Times New Roman" w:cs="Times New Roman"/>
                <w:i/>
                <w:sz w:val="20"/>
                <w:szCs w:val="20"/>
              </w:rPr>
              <w:t>errapene coahuila</w:t>
            </w:r>
          </w:p>
        </w:tc>
        <w:tc>
          <w:tcPr>
            <w:tcW w:w="2929" w:type="dxa"/>
            <w:tcBorders>
              <w:top w:val="single" w:sz="4" w:space="0" w:color="000000"/>
              <w:left w:val="single" w:sz="4" w:space="0" w:color="000000"/>
              <w:bottom w:val="single" w:sz="4" w:space="0" w:color="000000"/>
              <w:right w:val="single" w:sz="4" w:space="0" w:color="000000"/>
            </w:tcBorders>
          </w:tcPr>
          <w:p w14:paraId="204A47CE" w14:textId="77777777" w:rsidR="00327254" w:rsidRPr="006B5715" w:rsidRDefault="00327254" w:rsidP="00CD0AC3">
            <w:pPr>
              <w:pStyle w:val="TableParagraph"/>
              <w:spacing w:before="38"/>
              <w:ind w:left="74"/>
              <w:rPr>
                <w:rFonts w:eastAsia="Times New Roman" w:cs="Times New Roman"/>
                <w:sz w:val="20"/>
                <w:szCs w:val="20"/>
              </w:rPr>
            </w:pPr>
            <w:r w:rsidRPr="006B5715">
              <w:rPr>
                <w:rFonts w:eastAsia="Times New Roman" w:cs="Times New Roman"/>
                <w:i/>
                <w:sz w:val="20"/>
                <w:szCs w:val="20"/>
              </w:rPr>
              <w:t>Annamemys annamensis</w:t>
            </w:r>
          </w:p>
          <w:p w14:paraId="5CB16B19" w14:textId="77777777" w:rsidR="00327254" w:rsidRPr="006B5715" w:rsidRDefault="00327254" w:rsidP="00CD0AC3">
            <w:pPr>
              <w:pStyle w:val="TableParagraph"/>
              <w:spacing w:before="10" w:line="240" w:lineRule="exact"/>
              <w:rPr>
                <w:sz w:val="24"/>
                <w:szCs w:val="24"/>
              </w:rPr>
            </w:pPr>
          </w:p>
          <w:p w14:paraId="1D667FF1" w14:textId="77777777" w:rsidR="00327254" w:rsidRPr="006B5715" w:rsidRDefault="00327254" w:rsidP="00CD0AC3">
            <w:pPr>
              <w:pStyle w:val="TableParagraph"/>
              <w:spacing w:line="250" w:lineRule="auto"/>
              <w:ind w:left="74" w:right="798"/>
              <w:rPr>
                <w:rFonts w:eastAsia="Times New Roman" w:cs="Times New Roman"/>
                <w:sz w:val="20"/>
                <w:szCs w:val="20"/>
              </w:rPr>
            </w:pPr>
            <w:r w:rsidRPr="006B5715">
              <w:rPr>
                <w:rFonts w:eastAsia="Times New Roman" w:cs="Times New Roman"/>
                <w:i/>
                <w:sz w:val="20"/>
                <w:szCs w:val="20"/>
              </w:rPr>
              <w:t>Callagur borneoensis Clemmys insculpta</w:t>
            </w:r>
          </w:p>
          <w:p w14:paraId="0046FC93" w14:textId="77777777" w:rsidR="00327254" w:rsidRPr="006B5715" w:rsidRDefault="00327254" w:rsidP="00CD0AC3">
            <w:pPr>
              <w:pStyle w:val="TableParagraph"/>
              <w:spacing w:line="240" w:lineRule="exact"/>
              <w:rPr>
                <w:sz w:val="24"/>
                <w:szCs w:val="24"/>
              </w:rPr>
            </w:pPr>
          </w:p>
          <w:p w14:paraId="3E543379" w14:textId="77777777" w:rsidR="00327254" w:rsidRPr="006B5715" w:rsidRDefault="00327254" w:rsidP="00CD0AC3">
            <w:pPr>
              <w:pStyle w:val="TableParagraph"/>
              <w:ind w:left="74"/>
              <w:rPr>
                <w:rFonts w:eastAsia="Times New Roman" w:cs="Times New Roman"/>
                <w:sz w:val="20"/>
                <w:szCs w:val="20"/>
              </w:rPr>
            </w:pPr>
            <w:r w:rsidRPr="006B5715">
              <w:rPr>
                <w:rFonts w:eastAsia="Times New Roman" w:cs="Times New Roman"/>
                <w:i/>
                <w:sz w:val="20"/>
                <w:szCs w:val="20"/>
              </w:rPr>
              <w:t xml:space="preserve">Cuora </w:t>
            </w:r>
            <w:r w:rsidRPr="006B5715">
              <w:rPr>
                <w:rFonts w:eastAsia="Times New Roman" w:cs="Times New Roman"/>
                <w:sz w:val="20"/>
                <w:szCs w:val="20"/>
              </w:rPr>
              <w:t>spp.</w:t>
            </w:r>
          </w:p>
          <w:p w14:paraId="3F4778E8" w14:textId="77777777" w:rsidR="00327254" w:rsidRPr="006B5715" w:rsidRDefault="00327254" w:rsidP="00CD0AC3">
            <w:pPr>
              <w:pStyle w:val="TableParagraph"/>
              <w:spacing w:before="10" w:line="240" w:lineRule="exact"/>
              <w:rPr>
                <w:sz w:val="24"/>
                <w:szCs w:val="24"/>
              </w:rPr>
            </w:pPr>
          </w:p>
          <w:p w14:paraId="33F63D3D" w14:textId="77777777" w:rsidR="00327254" w:rsidRPr="006B5715" w:rsidRDefault="00327254" w:rsidP="00CD0AC3">
            <w:pPr>
              <w:pStyle w:val="TableParagraph"/>
              <w:spacing w:line="250" w:lineRule="auto"/>
              <w:ind w:left="74" w:right="1229"/>
              <w:rPr>
                <w:rFonts w:eastAsia="Times New Roman" w:cs="Times New Roman"/>
                <w:sz w:val="20"/>
                <w:szCs w:val="20"/>
              </w:rPr>
            </w:pPr>
            <w:r w:rsidRPr="006B5715">
              <w:rPr>
                <w:rFonts w:eastAsia="Times New Roman" w:cs="Times New Roman"/>
                <w:i/>
                <w:sz w:val="20"/>
                <w:szCs w:val="20"/>
              </w:rPr>
              <w:t>Heosemys</w:t>
            </w:r>
            <w:r w:rsidRPr="006B5715">
              <w:rPr>
                <w:rFonts w:eastAsia="Times New Roman" w:cs="Times New Roman"/>
                <w:i/>
                <w:spacing w:val="50"/>
                <w:sz w:val="20"/>
                <w:szCs w:val="20"/>
              </w:rPr>
              <w:t xml:space="preserve"> </w:t>
            </w:r>
            <w:r w:rsidRPr="006B5715">
              <w:rPr>
                <w:rFonts w:eastAsia="Times New Roman" w:cs="Times New Roman"/>
                <w:i/>
                <w:sz w:val="20"/>
                <w:szCs w:val="20"/>
              </w:rPr>
              <w:t>dep</w:t>
            </w:r>
            <w:r w:rsidRPr="006B5715">
              <w:rPr>
                <w:rFonts w:eastAsia="Times New Roman" w:cs="Times New Roman"/>
                <w:i/>
                <w:spacing w:val="-8"/>
                <w:sz w:val="20"/>
                <w:szCs w:val="20"/>
              </w:rPr>
              <w:t>r</w:t>
            </w:r>
            <w:r w:rsidRPr="006B5715">
              <w:rPr>
                <w:rFonts w:eastAsia="Times New Roman" w:cs="Times New Roman"/>
                <w:i/>
                <w:sz w:val="20"/>
                <w:szCs w:val="20"/>
              </w:rPr>
              <w:t>essa Heosemys Heosemys grandis Heosemys leytensis Heosemys</w:t>
            </w:r>
            <w:r w:rsidRPr="006B5715">
              <w:rPr>
                <w:rFonts w:eastAsia="Times New Roman" w:cs="Times New Roman"/>
                <w:i/>
                <w:spacing w:val="50"/>
                <w:sz w:val="20"/>
                <w:szCs w:val="20"/>
              </w:rPr>
              <w:t xml:space="preserve"> </w:t>
            </w:r>
            <w:r w:rsidRPr="006B5715">
              <w:rPr>
                <w:rFonts w:eastAsia="Times New Roman" w:cs="Times New Roman"/>
                <w:i/>
                <w:sz w:val="20"/>
                <w:szCs w:val="20"/>
              </w:rPr>
              <w:t>spinosa</w:t>
            </w:r>
          </w:p>
          <w:p w14:paraId="089828A7" w14:textId="77777777" w:rsidR="00327254" w:rsidRPr="006B5715" w:rsidRDefault="00327254" w:rsidP="00CD0AC3">
            <w:pPr>
              <w:pStyle w:val="TableParagraph"/>
              <w:ind w:left="74"/>
              <w:rPr>
                <w:rFonts w:eastAsia="Times New Roman" w:cs="Times New Roman"/>
                <w:sz w:val="20"/>
                <w:szCs w:val="20"/>
              </w:rPr>
            </w:pPr>
            <w:r w:rsidRPr="006B5715">
              <w:rPr>
                <w:rFonts w:eastAsia="Times New Roman" w:cs="Times New Roman"/>
                <w:i/>
                <w:sz w:val="20"/>
                <w:szCs w:val="20"/>
              </w:rPr>
              <w:t>Hie</w:t>
            </w:r>
            <w:r w:rsidRPr="006B5715">
              <w:rPr>
                <w:rFonts w:eastAsia="Times New Roman" w:cs="Times New Roman"/>
                <w:i/>
                <w:spacing w:val="-8"/>
                <w:sz w:val="20"/>
                <w:szCs w:val="20"/>
              </w:rPr>
              <w:t>r</w:t>
            </w:r>
            <w:r w:rsidRPr="006B5715">
              <w:rPr>
                <w:rFonts w:eastAsia="Times New Roman" w:cs="Times New Roman"/>
                <w:i/>
                <w:sz w:val="20"/>
                <w:szCs w:val="20"/>
              </w:rPr>
              <w:t>emys annandalii</w:t>
            </w:r>
          </w:p>
          <w:p w14:paraId="505C39D3" w14:textId="77777777" w:rsidR="00327254" w:rsidRPr="006B5715" w:rsidRDefault="00327254" w:rsidP="00CD0AC3">
            <w:pPr>
              <w:pStyle w:val="TableParagraph"/>
              <w:spacing w:before="10" w:line="250" w:lineRule="auto"/>
              <w:ind w:left="74"/>
              <w:rPr>
                <w:rFonts w:eastAsia="Times New Roman" w:cs="Times New Roman"/>
                <w:sz w:val="20"/>
                <w:szCs w:val="20"/>
              </w:rPr>
            </w:pPr>
            <w:r w:rsidRPr="006B5715">
              <w:rPr>
                <w:rFonts w:eastAsia="Times New Roman" w:cs="Times New Roman"/>
                <w:i/>
                <w:sz w:val="20"/>
                <w:szCs w:val="20"/>
              </w:rPr>
              <w:t>Kachuga</w:t>
            </w:r>
            <w:r w:rsidRPr="006B5715">
              <w:rPr>
                <w:rFonts w:eastAsia="Times New Roman" w:cs="Times New Roman"/>
                <w:i/>
                <w:spacing w:val="18"/>
                <w:sz w:val="20"/>
                <w:szCs w:val="20"/>
              </w:rPr>
              <w:t xml:space="preserve"> </w:t>
            </w:r>
            <w:r w:rsidRPr="006B5715">
              <w:rPr>
                <w:rFonts w:eastAsia="Times New Roman" w:cs="Times New Roman"/>
                <w:sz w:val="20"/>
                <w:szCs w:val="20"/>
              </w:rPr>
              <w:t>spp.</w:t>
            </w:r>
            <w:r w:rsidRPr="006B5715">
              <w:rPr>
                <w:rFonts w:eastAsia="Times New Roman" w:cs="Times New Roman"/>
                <w:spacing w:val="18"/>
                <w:sz w:val="20"/>
                <w:szCs w:val="20"/>
              </w:rPr>
              <w:t xml:space="preserve"> </w:t>
            </w:r>
            <w:r w:rsidRPr="006B5715">
              <w:rPr>
                <w:rFonts w:eastAsia="Times New Roman" w:cs="Times New Roman"/>
                <w:sz w:val="20"/>
                <w:szCs w:val="20"/>
              </w:rPr>
              <w:t>(Except</w:t>
            </w:r>
            <w:r w:rsidRPr="006B5715">
              <w:rPr>
                <w:rFonts w:eastAsia="Times New Roman" w:cs="Times New Roman"/>
                <w:spacing w:val="18"/>
                <w:sz w:val="20"/>
                <w:szCs w:val="20"/>
              </w:rPr>
              <w:t xml:space="preserve"> </w:t>
            </w:r>
            <w:r w:rsidRPr="006B5715">
              <w:rPr>
                <w:rFonts w:eastAsia="Times New Roman" w:cs="Times New Roman"/>
                <w:sz w:val="20"/>
                <w:szCs w:val="20"/>
              </w:rPr>
              <w:t>the</w:t>
            </w:r>
            <w:r w:rsidRPr="006B5715">
              <w:rPr>
                <w:rFonts w:eastAsia="Times New Roman" w:cs="Times New Roman"/>
                <w:spacing w:val="18"/>
                <w:sz w:val="20"/>
                <w:szCs w:val="20"/>
              </w:rPr>
              <w:t xml:space="preserve"> </w:t>
            </w:r>
            <w:r w:rsidRPr="006B5715">
              <w:rPr>
                <w:rFonts w:eastAsia="Times New Roman" w:cs="Times New Roman"/>
                <w:sz w:val="20"/>
                <w:szCs w:val="20"/>
              </w:rPr>
              <w:t>species in</w:t>
            </w:r>
            <w:r w:rsidRPr="006B5715">
              <w:rPr>
                <w:rFonts w:eastAsia="Times New Roman" w:cs="Times New Roman"/>
                <w:spacing w:val="-11"/>
                <w:sz w:val="20"/>
                <w:szCs w:val="20"/>
              </w:rPr>
              <w:t xml:space="preserve"> </w:t>
            </w:r>
            <w:r w:rsidRPr="006B5715">
              <w:rPr>
                <w:rFonts w:eastAsia="Times New Roman" w:cs="Times New Roman"/>
                <w:sz w:val="20"/>
                <w:szCs w:val="20"/>
              </w:rPr>
              <w:t>Appendix I)</w:t>
            </w:r>
          </w:p>
          <w:p w14:paraId="7D234577" w14:textId="77777777" w:rsidR="00327254" w:rsidRPr="006B5715" w:rsidRDefault="00327254" w:rsidP="00CD0AC3">
            <w:pPr>
              <w:pStyle w:val="TableParagraph"/>
              <w:spacing w:line="240" w:lineRule="exact"/>
              <w:rPr>
                <w:sz w:val="24"/>
                <w:szCs w:val="24"/>
              </w:rPr>
            </w:pPr>
          </w:p>
          <w:p w14:paraId="4D2CE30F" w14:textId="77777777" w:rsidR="00327254" w:rsidRPr="006B5715" w:rsidRDefault="00327254" w:rsidP="00CD0AC3">
            <w:pPr>
              <w:pStyle w:val="TableParagraph"/>
              <w:spacing w:line="250" w:lineRule="auto"/>
              <w:ind w:left="74" w:right="201"/>
              <w:rPr>
                <w:rFonts w:eastAsia="Times New Roman" w:cs="Times New Roman"/>
                <w:sz w:val="20"/>
                <w:szCs w:val="20"/>
              </w:rPr>
            </w:pPr>
            <w:r w:rsidRPr="006B5715">
              <w:rPr>
                <w:rFonts w:eastAsia="Times New Roman" w:cs="Times New Roman"/>
                <w:i/>
                <w:sz w:val="20"/>
                <w:szCs w:val="20"/>
              </w:rPr>
              <w:t>Leucocephalon yuwonoi Mau</w:t>
            </w:r>
            <w:r w:rsidRPr="006B5715">
              <w:rPr>
                <w:rFonts w:eastAsia="Times New Roman" w:cs="Times New Roman"/>
                <w:i/>
                <w:spacing w:val="-8"/>
                <w:sz w:val="20"/>
                <w:szCs w:val="20"/>
              </w:rPr>
              <w:t>r</w:t>
            </w:r>
            <w:r w:rsidRPr="006B5715">
              <w:rPr>
                <w:rFonts w:eastAsia="Times New Roman" w:cs="Times New Roman"/>
                <w:i/>
                <w:sz w:val="20"/>
                <w:szCs w:val="20"/>
              </w:rPr>
              <w:t>emys mutica</w:t>
            </w:r>
          </w:p>
          <w:p w14:paraId="4E0FA7F7" w14:textId="77777777" w:rsidR="00327254" w:rsidRPr="006B5715" w:rsidRDefault="00327254" w:rsidP="00CD0AC3">
            <w:pPr>
              <w:pStyle w:val="TableParagraph"/>
              <w:spacing w:line="200" w:lineRule="exact"/>
              <w:rPr>
                <w:sz w:val="20"/>
                <w:szCs w:val="20"/>
              </w:rPr>
            </w:pPr>
          </w:p>
          <w:p w14:paraId="49AB8FB0" w14:textId="77777777" w:rsidR="00327254" w:rsidRPr="006B5715" w:rsidRDefault="00327254" w:rsidP="00CD0AC3">
            <w:pPr>
              <w:pStyle w:val="TableParagraph"/>
              <w:spacing w:line="280" w:lineRule="exact"/>
              <w:rPr>
                <w:sz w:val="28"/>
                <w:szCs w:val="28"/>
              </w:rPr>
            </w:pPr>
          </w:p>
          <w:p w14:paraId="55B42E6D" w14:textId="77777777" w:rsidR="00327254" w:rsidRPr="006B5715" w:rsidRDefault="00327254" w:rsidP="00CD0AC3">
            <w:pPr>
              <w:pStyle w:val="TableParagraph"/>
              <w:spacing w:line="250" w:lineRule="auto"/>
              <w:ind w:left="74" w:right="1242"/>
              <w:rPr>
                <w:rFonts w:eastAsia="Times New Roman" w:cs="Times New Roman"/>
                <w:sz w:val="20"/>
                <w:szCs w:val="20"/>
              </w:rPr>
            </w:pPr>
            <w:r w:rsidRPr="006B5715">
              <w:rPr>
                <w:rFonts w:eastAsia="Times New Roman" w:cs="Times New Roman"/>
                <w:i/>
                <w:sz w:val="20"/>
                <w:szCs w:val="20"/>
              </w:rPr>
              <w:t>Orlitia borneensis Pyxidea mouhotii</w:t>
            </w:r>
          </w:p>
          <w:p w14:paraId="7C65DD1E" w14:textId="77777777" w:rsidR="00327254" w:rsidRPr="006B5715" w:rsidRDefault="00327254" w:rsidP="00CD0AC3">
            <w:pPr>
              <w:pStyle w:val="TableParagraph"/>
              <w:spacing w:line="250" w:lineRule="auto"/>
              <w:ind w:left="74"/>
              <w:rPr>
                <w:rFonts w:eastAsia="Times New Roman" w:cs="Times New Roman"/>
                <w:sz w:val="20"/>
                <w:szCs w:val="20"/>
              </w:rPr>
            </w:pPr>
            <w:r w:rsidRPr="006B5715">
              <w:rPr>
                <w:rFonts w:eastAsia="Times New Roman" w:cs="Times New Roman"/>
                <w:i/>
                <w:sz w:val="20"/>
                <w:szCs w:val="20"/>
              </w:rPr>
              <w:t>Sieben</w:t>
            </w:r>
            <w:r w:rsidRPr="006B5715">
              <w:rPr>
                <w:rFonts w:eastAsia="Times New Roman" w:cs="Times New Roman"/>
                <w:i/>
                <w:spacing w:val="-8"/>
                <w:sz w:val="20"/>
                <w:szCs w:val="20"/>
              </w:rPr>
              <w:t>r</w:t>
            </w:r>
            <w:r w:rsidRPr="006B5715">
              <w:rPr>
                <w:rFonts w:eastAsia="Times New Roman" w:cs="Times New Roman"/>
                <w:i/>
                <w:sz w:val="20"/>
                <w:szCs w:val="20"/>
              </w:rPr>
              <w:t xml:space="preserve">ockiella crassicollis </w:t>
            </w:r>
            <w:r w:rsidRPr="006B5715">
              <w:rPr>
                <w:rFonts w:eastAsia="Times New Roman" w:cs="Times New Roman"/>
                <w:i/>
                <w:spacing w:val="-19"/>
                <w:sz w:val="20"/>
                <w:szCs w:val="20"/>
              </w:rPr>
              <w:t>T</w:t>
            </w:r>
            <w:r w:rsidRPr="006B5715">
              <w:rPr>
                <w:rFonts w:eastAsia="Times New Roman" w:cs="Times New Roman"/>
                <w:i/>
                <w:sz w:val="20"/>
                <w:szCs w:val="20"/>
              </w:rPr>
              <w:t>errapene</w:t>
            </w:r>
            <w:r w:rsidRPr="006B5715">
              <w:rPr>
                <w:rFonts w:eastAsia="Times New Roman" w:cs="Times New Roman"/>
                <w:i/>
                <w:spacing w:val="-5"/>
                <w:sz w:val="20"/>
                <w:szCs w:val="20"/>
              </w:rPr>
              <w:t xml:space="preserve"> </w:t>
            </w:r>
            <w:r w:rsidRPr="006B5715">
              <w:rPr>
                <w:rFonts w:eastAsia="Times New Roman" w:cs="Times New Roman"/>
                <w:sz w:val="20"/>
                <w:szCs w:val="20"/>
              </w:rPr>
              <w:t>spp.</w:t>
            </w:r>
            <w:r w:rsidRPr="006B5715">
              <w:rPr>
                <w:rFonts w:eastAsia="Times New Roman" w:cs="Times New Roman"/>
                <w:spacing w:val="-5"/>
                <w:sz w:val="20"/>
                <w:szCs w:val="20"/>
              </w:rPr>
              <w:t xml:space="preserve"> </w:t>
            </w:r>
            <w:r w:rsidRPr="006B5715">
              <w:rPr>
                <w:rFonts w:eastAsia="Times New Roman" w:cs="Times New Roman"/>
                <w:sz w:val="20"/>
                <w:szCs w:val="20"/>
              </w:rPr>
              <w:t>(Except</w:t>
            </w:r>
            <w:r w:rsidRPr="006B5715">
              <w:rPr>
                <w:rFonts w:eastAsia="Times New Roman" w:cs="Times New Roman"/>
                <w:spacing w:val="-5"/>
                <w:sz w:val="20"/>
                <w:szCs w:val="20"/>
              </w:rPr>
              <w:t xml:space="preserve"> </w:t>
            </w:r>
            <w:r w:rsidRPr="006B5715">
              <w:rPr>
                <w:rFonts w:eastAsia="Times New Roman" w:cs="Times New Roman"/>
                <w:sz w:val="20"/>
                <w:szCs w:val="20"/>
              </w:rPr>
              <w:t>the</w:t>
            </w:r>
            <w:r w:rsidRPr="006B5715">
              <w:rPr>
                <w:rFonts w:eastAsia="Times New Roman" w:cs="Times New Roman"/>
                <w:spacing w:val="-5"/>
                <w:sz w:val="20"/>
                <w:szCs w:val="20"/>
              </w:rPr>
              <w:t xml:space="preserve"> </w:t>
            </w:r>
            <w:r w:rsidRPr="006B5715">
              <w:rPr>
                <w:rFonts w:eastAsia="Times New Roman" w:cs="Times New Roman"/>
                <w:sz w:val="20"/>
                <w:szCs w:val="20"/>
              </w:rPr>
              <w:t>species included in</w:t>
            </w:r>
            <w:r w:rsidRPr="006B5715">
              <w:rPr>
                <w:rFonts w:eastAsia="Times New Roman" w:cs="Times New Roman"/>
                <w:spacing w:val="-11"/>
                <w:sz w:val="20"/>
                <w:szCs w:val="20"/>
              </w:rPr>
              <w:t xml:space="preserve"> </w:t>
            </w:r>
            <w:r w:rsidRPr="006B5715">
              <w:rPr>
                <w:rFonts w:eastAsia="Times New Roman" w:cs="Times New Roman"/>
                <w:sz w:val="20"/>
                <w:szCs w:val="20"/>
              </w:rPr>
              <w:t>Appendix I)</w:t>
            </w:r>
          </w:p>
        </w:tc>
        <w:tc>
          <w:tcPr>
            <w:tcW w:w="2652" w:type="dxa"/>
            <w:tcBorders>
              <w:top w:val="single" w:sz="4" w:space="0" w:color="000000"/>
              <w:left w:val="single" w:sz="4" w:space="0" w:color="000000"/>
              <w:bottom w:val="single" w:sz="4" w:space="0" w:color="000000"/>
              <w:right w:val="single" w:sz="4" w:space="0" w:color="000000"/>
            </w:tcBorders>
          </w:tcPr>
          <w:p w14:paraId="6AE0B9B6" w14:textId="77777777" w:rsidR="00327254" w:rsidRPr="006B5715" w:rsidRDefault="00327254" w:rsidP="00CD0AC3"/>
        </w:tc>
      </w:tr>
      <w:tr w:rsidR="00327254" w:rsidRPr="006B5715" w14:paraId="236096F1" w14:textId="77777777" w:rsidTr="00F40C54">
        <w:tc>
          <w:tcPr>
            <w:tcW w:w="8510" w:type="dxa"/>
            <w:gridSpan w:val="3"/>
            <w:tcBorders>
              <w:top w:val="single" w:sz="4" w:space="0" w:color="000000"/>
              <w:left w:val="single" w:sz="4" w:space="0" w:color="000000"/>
              <w:bottom w:val="single" w:sz="4" w:space="0" w:color="000000"/>
              <w:right w:val="single" w:sz="4" w:space="0" w:color="000000"/>
            </w:tcBorders>
          </w:tcPr>
          <w:p w14:paraId="4CA6503A" w14:textId="77777777" w:rsidR="00327254" w:rsidRPr="006B5715" w:rsidRDefault="00327254" w:rsidP="00CD0AC3">
            <w:pPr>
              <w:pStyle w:val="TableParagraph"/>
              <w:spacing w:before="38"/>
              <w:ind w:left="75"/>
              <w:rPr>
                <w:rFonts w:eastAsia="Times New Roman" w:cs="Times New Roman"/>
                <w:sz w:val="20"/>
                <w:szCs w:val="20"/>
              </w:rPr>
            </w:pPr>
            <w:r w:rsidRPr="006B5715">
              <w:rPr>
                <w:rFonts w:eastAsia="Times New Roman" w:cs="Times New Roman"/>
                <w:sz w:val="20"/>
                <w:szCs w:val="20"/>
              </w:rPr>
              <w:t>Cheloniidae Marine turtle</w:t>
            </w:r>
          </w:p>
        </w:tc>
      </w:tr>
      <w:tr w:rsidR="00327254" w:rsidRPr="006B5715" w14:paraId="2AD9EF5E" w14:textId="77777777" w:rsidTr="00F40C54">
        <w:tc>
          <w:tcPr>
            <w:tcW w:w="2929" w:type="dxa"/>
            <w:tcBorders>
              <w:top w:val="single" w:sz="4" w:space="0" w:color="000000"/>
              <w:left w:val="single" w:sz="4" w:space="0" w:color="000000"/>
              <w:bottom w:val="single" w:sz="4" w:space="0" w:color="000000"/>
              <w:right w:val="single" w:sz="4" w:space="0" w:color="000000"/>
            </w:tcBorders>
          </w:tcPr>
          <w:p w14:paraId="4B8B552C" w14:textId="77777777" w:rsidR="00327254" w:rsidRPr="006B5715" w:rsidRDefault="00327254" w:rsidP="00CD0AC3">
            <w:pPr>
              <w:pStyle w:val="TableParagraph"/>
              <w:spacing w:before="38"/>
              <w:ind w:left="75"/>
              <w:rPr>
                <w:rFonts w:eastAsia="Times New Roman" w:cs="Times New Roman"/>
                <w:sz w:val="20"/>
                <w:szCs w:val="20"/>
              </w:rPr>
            </w:pPr>
            <w:r w:rsidRPr="006B5715">
              <w:rPr>
                <w:rFonts w:eastAsia="Times New Roman" w:cs="Times New Roman"/>
                <w:sz w:val="20"/>
                <w:szCs w:val="20"/>
              </w:rPr>
              <w:t>Cheloniidae spp.</w:t>
            </w:r>
          </w:p>
        </w:tc>
        <w:tc>
          <w:tcPr>
            <w:tcW w:w="2929" w:type="dxa"/>
            <w:tcBorders>
              <w:top w:val="single" w:sz="4" w:space="0" w:color="000000"/>
              <w:left w:val="single" w:sz="4" w:space="0" w:color="000000"/>
              <w:bottom w:val="single" w:sz="4" w:space="0" w:color="000000"/>
              <w:right w:val="single" w:sz="4" w:space="0" w:color="000000"/>
            </w:tcBorders>
          </w:tcPr>
          <w:p w14:paraId="3B4F469C" w14:textId="77777777" w:rsidR="00327254" w:rsidRPr="006B5715" w:rsidRDefault="00327254" w:rsidP="00CD0AC3"/>
        </w:tc>
        <w:tc>
          <w:tcPr>
            <w:tcW w:w="2652" w:type="dxa"/>
            <w:tcBorders>
              <w:top w:val="single" w:sz="4" w:space="0" w:color="000000"/>
              <w:left w:val="single" w:sz="4" w:space="0" w:color="000000"/>
              <w:bottom w:val="single" w:sz="4" w:space="0" w:color="000000"/>
              <w:right w:val="single" w:sz="4" w:space="0" w:color="000000"/>
            </w:tcBorders>
          </w:tcPr>
          <w:p w14:paraId="6B54AF67" w14:textId="77777777" w:rsidR="00327254" w:rsidRPr="006B5715" w:rsidRDefault="00327254" w:rsidP="00CD0AC3"/>
        </w:tc>
      </w:tr>
      <w:tr w:rsidR="00327254" w:rsidRPr="006B5715" w14:paraId="49E6708E" w14:textId="77777777" w:rsidTr="00F40C54">
        <w:tc>
          <w:tcPr>
            <w:tcW w:w="8510" w:type="dxa"/>
            <w:gridSpan w:val="3"/>
            <w:tcBorders>
              <w:top w:val="single" w:sz="4" w:space="0" w:color="000000"/>
              <w:left w:val="single" w:sz="4" w:space="0" w:color="000000"/>
              <w:bottom w:val="single" w:sz="4" w:space="0" w:color="000000"/>
              <w:right w:val="single" w:sz="4" w:space="0" w:color="000000"/>
            </w:tcBorders>
          </w:tcPr>
          <w:p w14:paraId="05C0A0D3" w14:textId="77777777" w:rsidR="00327254" w:rsidRPr="006B5715" w:rsidRDefault="00327254" w:rsidP="00CD0AC3">
            <w:pPr>
              <w:pStyle w:val="TableParagraph"/>
              <w:spacing w:before="38"/>
              <w:ind w:left="75"/>
              <w:rPr>
                <w:rFonts w:eastAsia="Times New Roman" w:cs="Times New Roman"/>
                <w:sz w:val="20"/>
                <w:szCs w:val="20"/>
              </w:rPr>
            </w:pPr>
            <w:r w:rsidRPr="006B5715">
              <w:rPr>
                <w:rFonts w:eastAsia="Times New Roman" w:cs="Times New Roman"/>
                <w:sz w:val="20"/>
                <w:szCs w:val="20"/>
              </w:rPr>
              <w:t>Dermochelyidae Leatherback turtle</w:t>
            </w:r>
          </w:p>
        </w:tc>
      </w:tr>
      <w:tr w:rsidR="00327254" w:rsidRPr="006B5715" w14:paraId="0ED117E5" w14:textId="77777777" w:rsidTr="00F40C54">
        <w:tc>
          <w:tcPr>
            <w:tcW w:w="2929" w:type="dxa"/>
            <w:tcBorders>
              <w:top w:val="single" w:sz="4" w:space="0" w:color="000000"/>
              <w:left w:val="single" w:sz="4" w:space="0" w:color="000000"/>
              <w:bottom w:val="single" w:sz="4" w:space="0" w:color="000000"/>
              <w:right w:val="single" w:sz="4" w:space="0" w:color="000000"/>
            </w:tcBorders>
          </w:tcPr>
          <w:p w14:paraId="2878D061" w14:textId="77777777" w:rsidR="00327254" w:rsidRPr="006B5715" w:rsidRDefault="00327254" w:rsidP="00CD0AC3">
            <w:pPr>
              <w:pStyle w:val="TableParagraph"/>
              <w:spacing w:before="38"/>
              <w:ind w:left="75"/>
              <w:rPr>
                <w:rFonts w:eastAsia="Times New Roman" w:cs="Times New Roman"/>
                <w:sz w:val="20"/>
                <w:szCs w:val="20"/>
              </w:rPr>
            </w:pPr>
            <w:r w:rsidRPr="006B5715">
              <w:rPr>
                <w:rFonts w:eastAsia="Times New Roman" w:cs="Times New Roman"/>
                <w:i/>
                <w:sz w:val="20"/>
                <w:szCs w:val="20"/>
              </w:rPr>
              <w:t>Dermochelys coriacea</w:t>
            </w:r>
          </w:p>
        </w:tc>
        <w:tc>
          <w:tcPr>
            <w:tcW w:w="2929" w:type="dxa"/>
            <w:tcBorders>
              <w:top w:val="single" w:sz="4" w:space="0" w:color="000000"/>
              <w:left w:val="single" w:sz="4" w:space="0" w:color="000000"/>
              <w:bottom w:val="single" w:sz="4" w:space="0" w:color="000000"/>
              <w:right w:val="single" w:sz="4" w:space="0" w:color="000000"/>
            </w:tcBorders>
          </w:tcPr>
          <w:p w14:paraId="3DDED615" w14:textId="77777777" w:rsidR="00327254" w:rsidRPr="006B5715" w:rsidRDefault="00327254" w:rsidP="00CD0AC3"/>
        </w:tc>
        <w:tc>
          <w:tcPr>
            <w:tcW w:w="2652" w:type="dxa"/>
            <w:tcBorders>
              <w:top w:val="single" w:sz="4" w:space="0" w:color="000000"/>
              <w:left w:val="single" w:sz="4" w:space="0" w:color="000000"/>
              <w:bottom w:val="single" w:sz="4" w:space="0" w:color="000000"/>
              <w:right w:val="single" w:sz="4" w:space="0" w:color="000000"/>
            </w:tcBorders>
          </w:tcPr>
          <w:p w14:paraId="28C7A9FD" w14:textId="77777777" w:rsidR="00327254" w:rsidRPr="006B5715" w:rsidRDefault="00327254" w:rsidP="00CD0AC3"/>
        </w:tc>
      </w:tr>
      <w:tr w:rsidR="00327254" w:rsidRPr="006B5715" w14:paraId="1E803A3A" w14:textId="77777777" w:rsidTr="00F40C54">
        <w:tc>
          <w:tcPr>
            <w:tcW w:w="8510" w:type="dxa"/>
            <w:gridSpan w:val="3"/>
            <w:tcBorders>
              <w:top w:val="single" w:sz="4" w:space="0" w:color="000000"/>
              <w:left w:val="single" w:sz="4" w:space="0" w:color="000000"/>
              <w:bottom w:val="single" w:sz="4" w:space="0" w:color="000000"/>
              <w:right w:val="single" w:sz="4" w:space="0" w:color="000000"/>
            </w:tcBorders>
          </w:tcPr>
          <w:p w14:paraId="068E5C86" w14:textId="77777777" w:rsidR="00327254" w:rsidRPr="006B5715" w:rsidRDefault="00327254" w:rsidP="00CD0AC3">
            <w:pPr>
              <w:pStyle w:val="TableParagraph"/>
              <w:spacing w:before="38"/>
              <w:ind w:left="75"/>
              <w:rPr>
                <w:rFonts w:eastAsia="Times New Roman" w:cs="Times New Roman"/>
                <w:sz w:val="20"/>
                <w:szCs w:val="20"/>
              </w:rPr>
            </w:pPr>
            <w:r w:rsidRPr="006B5715">
              <w:rPr>
                <w:rFonts w:eastAsia="Times New Roman" w:cs="Times New Roman"/>
                <w:spacing w:val="-7"/>
                <w:sz w:val="20"/>
                <w:szCs w:val="20"/>
              </w:rPr>
              <w:t>T</w:t>
            </w:r>
            <w:r w:rsidRPr="006B5715">
              <w:rPr>
                <w:rFonts w:eastAsia="Times New Roman" w:cs="Times New Roman"/>
                <w:sz w:val="20"/>
                <w:szCs w:val="20"/>
              </w:rPr>
              <w:t>rionychidae Softshell turtle</w:t>
            </w:r>
          </w:p>
        </w:tc>
      </w:tr>
      <w:tr w:rsidR="00327254" w:rsidRPr="006B5715" w14:paraId="09986A25" w14:textId="77777777" w:rsidTr="00F40C54">
        <w:tc>
          <w:tcPr>
            <w:tcW w:w="2929" w:type="dxa"/>
            <w:tcBorders>
              <w:top w:val="single" w:sz="4" w:space="0" w:color="000000"/>
              <w:left w:val="single" w:sz="4" w:space="0" w:color="000000"/>
              <w:bottom w:val="single" w:sz="4" w:space="0" w:color="000000"/>
              <w:right w:val="single" w:sz="4" w:space="0" w:color="000000"/>
            </w:tcBorders>
          </w:tcPr>
          <w:p w14:paraId="384689BA" w14:textId="77777777" w:rsidR="00327254" w:rsidRPr="006B5715" w:rsidRDefault="00327254" w:rsidP="00CD0AC3">
            <w:pPr>
              <w:pStyle w:val="TableParagraph"/>
              <w:spacing w:before="38" w:line="250" w:lineRule="auto"/>
              <w:ind w:left="75" w:right="901"/>
              <w:rPr>
                <w:rFonts w:eastAsia="Times New Roman" w:cs="Times New Roman"/>
                <w:sz w:val="20"/>
                <w:szCs w:val="20"/>
              </w:rPr>
            </w:pPr>
            <w:r w:rsidRPr="006B5715">
              <w:rPr>
                <w:rFonts w:eastAsia="Times New Roman" w:cs="Times New Roman"/>
                <w:i/>
                <w:sz w:val="20"/>
                <w:szCs w:val="20"/>
              </w:rPr>
              <w:t>Apalone ater Aspide</w:t>
            </w:r>
            <w:r w:rsidRPr="006B5715">
              <w:rPr>
                <w:rFonts w:eastAsia="Times New Roman" w:cs="Times New Roman"/>
                <w:i/>
                <w:spacing w:val="-8"/>
                <w:sz w:val="20"/>
                <w:szCs w:val="20"/>
              </w:rPr>
              <w:t>r</w:t>
            </w:r>
            <w:r w:rsidRPr="006B5715">
              <w:rPr>
                <w:rFonts w:eastAsia="Times New Roman" w:cs="Times New Roman"/>
                <w:i/>
                <w:sz w:val="20"/>
                <w:szCs w:val="20"/>
              </w:rPr>
              <w:t>etes gangeticus Aspide</w:t>
            </w:r>
            <w:r w:rsidRPr="006B5715">
              <w:rPr>
                <w:rFonts w:eastAsia="Times New Roman" w:cs="Times New Roman"/>
                <w:i/>
                <w:spacing w:val="-8"/>
                <w:sz w:val="20"/>
                <w:szCs w:val="20"/>
              </w:rPr>
              <w:t>r</w:t>
            </w:r>
            <w:r w:rsidRPr="006B5715">
              <w:rPr>
                <w:rFonts w:eastAsia="Times New Roman" w:cs="Times New Roman"/>
                <w:i/>
                <w:sz w:val="20"/>
                <w:szCs w:val="20"/>
              </w:rPr>
              <w:t>etes hurum Aspide</w:t>
            </w:r>
            <w:r w:rsidRPr="006B5715">
              <w:rPr>
                <w:rFonts w:eastAsia="Times New Roman" w:cs="Times New Roman"/>
                <w:i/>
                <w:spacing w:val="-8"/>
                <w:sz w:val="20"/>
                <w:szCs w:val="20"/>
              </w:rPr>
              <w:t>r</w:t>
            </w:r>
            <w:r w:rsidRPr="006B5715">
              <w:rPr>
                <w:rFonts w:eastAsia="Times New Roman" w:cs="Times New Roman"/>
                <w:i/>
                <w:sz w:val="20"/>
                <w:szCs w:val="20"/>
              </w:rPr>
              <w:t>etes nigricans</w:t>
            </w:r>
          </w:p>
        </w:tc>
        <w:tc>
          <w:tcPr>
            <w:tcW w:w="2929" w:type="dxa"/>
            <w:tcBorders>
              <w:top w:val="single" w:sz="4" w:space="0" w:color="000000"/>
              <w:left w:val="single" w:sz="4" w:space="0" w:color="000000"/>
              <w:bottom w:val="single" w:sz="4" w:space="0" w:color="000000"/>
              <w:right w:val="single" w:sz="4" w:space="0" w:color="000000"/>
            </w:tcBorders>
          </w:tcPr>
          <w:p w14:paraId="051E896D" w14:textId="77777777" w:rsidR="00327254" w:rsidRPr="006B5715" w:rsidRDefault="00327254" w:rsidP="00CD0AC3">
            <w:pPr>
              <w:pStyle w:val="TableParagraph"/>
              <w:spacing w:before="8" w:line="190" w:lineRule="exact"/>
              <w:rPr>
                <w:sz w:val="19"/>
                <w:szCs w:val="19"/>
              </w:rPr>
            </w:pPr>
          </w:p>
          <w:p w14:paraId="7F8AE0CD" w14:textId="77777777" w:rsidR="00327254" w:rsidRPr="006B5715" w:rsidRDefault="00327254" w:rsidP="00CD0AC3">
            <w:pPr>
              <w:pStyle w:val="TableParagraph"/>
              <w:spacing w:line="200" w:lineRule="exact"/>
              <w:rPr>
                <w:sz w:val="20"/>
                <w:szCs w:val="20"/>
              </w:rPr>
            </w:pPr>
          </w:p>
          <w:p w14:paraId="0DDF203F" w14:textId="77777777" w:rsidR="00327254" w:rsidRPr="006B5715" w:rsidRDefault="00327254" w:rsidP="00CD0AC3">
            <w:pPr>
              <w:pStyle w:val="TableParagraph"/>
              <w:spacing w:line="200" w:lineRule="exact"/>
              <w:rPr>
                <w:sz w:val="20"/>
                <w:szCs w:val="20"/>
              </w:rPr>
            </w:pPr>
          </w:p>
          <w:p w14:paraId="43E4C975" w14:textId="77777777" w:rsidR="00327254" w:rsidRPr="006B5715" w:rsidRDefault="00327254" w:rsidP="00CD0AC3">
            <w:pPr>
              <w:pStyle w:val="TableParagraph"/>
              <w:spacing w:line="200" w:lineRule="exact"/>
              <w:rPr>
                <w:sz w:val="20"/>
                <w:szCs w:val="20"/>
              </w:rPr>
            </w:pPr>
          </w:p>
          <w:p w14:paraId="3B116CAA" w14:textId="77777777" w:rsidR="00327254" w:rsidRPr="006B5715" w:rsidRDefault="00327254" w:rsidP="00CD0AC3">
            <w:pPr>
              <w:pStyle w:val="TableParagraph"/>
              <w:spacing w:line="200" w:lineRule="exact"/>
              <w:rPr>
                <w:sz w:val="20"/>
                <w:szCs w:val="20"/>
              </w:rPr>
            </w:pPr>
          </w:p>
          <w:p w14:paraId="26828376" w14:textId="77777777" w:rsidR="00327254" w:rsidRPr="006B5715" w:rsidRDefault="00327254" w:rsidP="00CD0AC3">
            <w:pPr>
              <w:pStyle w:val="TableParagraph"/>
              <w:spacing w:line="250" w:lineRule="auto"/>
              <w:ind w:left="75" w:right="1242"/>
              <w:rPr>
                <w:rFonts w:eastAsia="Times New Roman" w:cs="Times New Roman"/>
                <w:sz w:val="20"/>
                <w:szCs w:val="20"/>
              </w:rPr>
            </w:pPr>
            <w:r w:rsidRPr="006B5715">
              <w:rPr>
                <w:rFonts w:eastAsia="Times New Roman" w:cs="Times New Roman"/>
                <w:i/>
                <w:sz w:val="20"/>
                <w:szCs w:val="20"/>
              </w:rPr>
              <w:t xml:space="preserve">Chitra </w:t>
            </w:r>
            <w:r w:rsidRPr="006B5715">
              <w:rPr>
                <w:rFonts w:eastAsia="Times New Roman" w:cs="Times New Roman"/>
                <w:sz w:val="20"/>
                <w:szCs w:val="20"/>
              </w:rPr>
              <w:t xml:space="preserve">spp. </w:t>
            </w:r>
            <w:r w:rsidRPr="006B5715">
              <w:rPr>
                <w:rFonts w:eastAsia="Times New Roman" w:cs="Times New Roman"/>
                <w:i/>
                <w:sz w:val="20"/>
                <w:szCs w:val="20"/>
              </w:rPr>
              <w:t>Lissemys punctata Pelochelys</w:t>
            </w:r>
            <w:r w:rsidRPr="006B5715">
              <w:rPr>
                <w:rFonts w:eastAsia="Times New Roman" w:cs="Times New Roman"/>
                <w:i/>
                <w:spacing w:val="-1"/>
                <w:sz w:val="20"/>
                <w:szCs w:val="20"/>
              </w:rPr>
              <w:t xml:space="preserve"> </w:t>
            </w:r>
            <w:r w:rsidRPr="006B5715">
              <w:rPr>
                <w:rFonts w:eastAsia="Times New Roman" w:cs="Times New Roman"/>
                <w:sz w:val="20"/>
                <w:szCs w:val="20"/>
              </w:rPr>
              <w:t>spp.</w:t>
            </w:r>
          </w:p>
        </w:tc>
        <w:tc>
          <w:tcPr>
            <w:tcW w:w="2652" w:type="dxa"/>
            <w:tcBorders>
              <w:top w:val="single" w:sz="4" w:space="0" w:color="000000"/>
              <w:left w:val="single" w:sz="4" w:space="0" w:color="000000"/>
              <w:bottom w:val="single" w:sz="4" w:space="0" w:color="000000"/>
              <w:right w:val="single" w:sz="4" w:space="0" w:color="000000"/>
            </w:tcBorders>
          </w:tcPr>
          <w:p w14:paraId="77FA0734" w14:textId="77777777" w:rsidR="00327254" w:rsidRPr="006B5715" w:rsidRDefault="00327254" w:rsidP="00CD0AC3">
            <w:pPr>
              <w:pStyle w:val="TableParagraph"/>
              <w:spacing w:before="8" w:line="110" w:lineRule="exact"/>
              <w:rPr>
                <w:sz w:val="11"/>
                <w:szCs w:val="11"/>
              </w:rPr>
            </w:pPr>
          </w:p>
          <w:p w14:paraId="4DF33EB7" w14:textId="77777777" w:rsidR="00327254" w:rsidRPr="006B5715" w:rsidRDefault="00327254" w:rsidP="00CD0AC3">
            <w:pPr>
              <w:pStyle w:val="TableParagraph"/>
              <w:spacing w:line="200" w:lineRule="exact"/>
              <w:rPr>
                <w:sz w:val="20"/>
                <w:szCs w:val="20"/>
              </w:rPr>
            </w:pPr>
          </w:p>
          <w:p w14:paraId="07B9D0D2" w14:textId="77777777" w:rsidR="00327254" w:rsidRPr="006B5715" w:rsidRDefault="00327254" w:rsidP="00CD0AC3">
            <w:pPr>
              <w:pStyle w:val="TableParagraph"/>
              <w:spacing w:line="200" w:lineRule="exact"/>
              <w:rPr>
                <w:sz w:val="20"/>
                <w:szCs w:val="20"/>
              </w:rPr>
            </w:pPr>
          </w:p>
          <w:p w14:paraId="7E8CAFB3" w14:textId="77777777" w:rsidR="00327254" w:rsidRPr="006B5715" w:rsidRDefault="00327254" w:rsidP="00CD0AC3">
            <w:pPr>
              <w:pStyle w:val="TableParagraph"/>
              <w:spacing w:line="200" w:lineRule="exact"/>
              <w:rPr>
                <w:sz w:val="20"/>
                <w:szCs w:val="20"/>
              </w:rPr>
            </w:pPr>
          </w:p>
          <w:p w14:paraId="763D54B2" w14:textId="77777777" w:rsidR="00327254" w:rsidRPr="006B5715" w:rsidRDefault="00327254" w:rsidP="00CD0AC3">
            <w:pPr>
              <w:pStyle w:val="TableParagraph"/>
              <w:spacing w:line="200" w:lineRule="exact"/>
              <w:rPr>
                <w:sz w:val="20"/>
                <w:szCs w:val="20"/>
              </w:rPr>
            </w:pPr>
          </w:p>
          <w:p w14:paraId="29E71572" w14:textId="77777777" w:rsidR="00327254" w:rsidRPr="006B5715" w:rsidRDefault="00327254" w:rsidP="00CD0AC3">
            <w:pPr>
              <w:pStyle w:val="TableParagraph"/>
              <w:spacing w:line="200" w:lineRule="exact"/>
              <w:rPr>
                <w:sz w:val="20"/>
                <w:szCs w:val="20"/>
              </w:rPr>
            </w:pPr>
          </w:p>
          <w:p w14:paraId="212E75BB" w14:textId="77777777" w:rsidR="00327254" w:rsidRPr="006B5715" w:rsidRDefault="00327254" w:rsidP="00CD0AC3">
            <w:pPr>
              <w:pStyle w:val="TableParagraph"/>
              <w:spacing w:line="200" w:lineRule="exact"/>
              <w:rPr>
                <w:sz w:val="20"/>
                <w:szCs w:val="20"/>
              </w:rPr>
            </w:pPr>
          </w:p>
          <w:p w14:paraId="0E674D12" w14:textId="77777777" w:rsidR="00327254" w:rsidRPr="006B5715" w:rsidRDefault="00327254" w:rsidP="00CD0AC3">
            <w:pPr>
              <w:pStyle w:val="TableParagraph"/>
              <w:spacing w:line="200" w:lineRule="exact"/>
              <w:rPr>
                <w:sz w:val="20"/>
                <w:szCs w:val="20"/>
              </w:rPr>
            </w:pPr>
          </w:p>
          <w:p w14:paraId="2C045F9E" w14:textId="77777777" w:rsidR="00327254" w:rsidRPr="006B5715" w:rsidRDefault="00327254" w:rsidP="00CD0AC3">
            <w:pPr>
              <w:pStyle w:val="TableParagraph"/>
              <w:spacing w:line="200" w:lineRule="exact"/>
              <w:rPr>
                <w:sz w:val="20"/>
                <w:szCs w:val="20"/>
              </w:rPr>
            </w:pPr>
          </w:p>
          <w:p w14:paraId="3ED4ED17" w14:textId="77777777" w:rsidR="00327254" w:rsidRPr="006B5715" w:rsidRDefault="00327254" w:rsidP="00CD0AC3">
            <w:pPr>
              <w:pStyle w:val="TableParagraph"/>
              <w:ind w:left="75"/>
              <w:rPr>
                <w:rFonts w:eastAsia="Times New Roman" w:cs="Times New Roman"/>
                <w:sz w:val="20"/>
                <w:szCs w:val="20"/>
              </w:rPr>
            </w:pPr>
            <w:r w:rsidRPr="006B5715">
              <w:rPr>
                <w:rFonts w:eastAsia="Times New Roman" w:cs="Times New Roman"/>
                <w:i/>
                <w:spacing w:val="-11"/>
                <w:sz w:val="20"/>
                <w:szCs w:val="20"/>
              </w:rPr>
              <w:t>T</w:t>
            </w:r>
            <w:r w:rsidRPr="006B5715">
              <w:rPr>
                <w:rFonts w:eastAsia="Times New Roman" w:cs="Times New Roman"/>
                <w:i/>
                <w:sz w:val="20"/>
                <w:szCs w:val="20"/>
              </w:rPr>
              <w:t xml:space="preserve">rionyx triunguis </w:t>
            </w:r>
            <w:r w:rsidRPr="006B5715">
              <w:rPr>
                <w:rFonts w:eastAsia="Times New Roman" w:cs="Times New Roman"/>
                <w:sz w:val="20"/>
                <w:szCs w:val="20"/>
              </w:rPr>
              <w:t>(Ghana)</w:t>
            </w:r>
          </w:p>
        </w:tc>
      </w:tr>
      <w:tr w:rsidR="00327254" w:rsidRPr="006B5715" w14:paraId="49A737EA" w14:textId="77777777" w:rsidTr="00F40C54">
        <w:tc>
          <w:tcPr>
            <w:tcW w:w="8510" w:type="dxa"/>
            <w:gridSpan w:val="3"/>
            <w:tcBorders>
              <w:top w:val="single" w:sz="4" w:space="0" w:color="000000"/>
              <w:left w:val="single" w:sz="4" w:space="0" w:color="000000"/>
              <w:bottom w:val="single" w:sz="4" w:space="0" w:color="000000"/>
              <w:right w:val="single" w:sz="4" w:space="0" w:color="000000"/>
            </w:tcBorders>
          </w:tcPr>
          <w:p w14:paraId="372CB84D" w14:textId="77777777" w:rsidR="00327254" w:rsidRPr="006B5715" w:rsidRDefault="00327254" w:rsidP="00CD0AC3">
            <w:pPr>
              <w:pStyle w:val="TableParagraph"/>
              <w:spacing w:before="38"/>
              <w:ind w:left="75"/>
              <w:rPr>
                <w:rFonts w:eastAsia="Times New Roman" w:cs="Times New Roman"/>
                <w:sz w:val="20"/>
                <w:szCs w:val="20"/>
              </w:rPr>
            </w:pPr>
            <w:r w:rsidRPr="006B5715">
              <w:rPr>
                <w:rFonts w:eastAsia="Times New Roman" w:cs="Times New Roman"/>
                <w:sz w:val="20"/>
                <w:szCs w:val="20"/>
              </w:rPr>
              <w:t>Pelomedusidae</w:t>
            </w:r>
            <w:r w:rsidRPr="006B5715">
              <w:rPr>
                <w:rFonts w:eastAsia="Times New Roman" w:cs="Times New Roman"/>
                <w:spacing w:val="-11"/>
                <w:sz w:val="20"/>
                <w:szCs w:val="20"/>
              </w:rPr>
              <w:t xml:space="preserve"> </w:t>
            </w:r>
            <w:r w:rsidRPr="006B5715">
              <w:rPr>
                <w:rFonts w:eastAsia="Times New Roman" w:cs="Times New Roman"/>
                <w:sz w:val="20"/>
                <w:szCs w:val="20"/>
              </w:rPr>
              <w:t>Afro-American side-necked turtles</w:t>
            </w:r>
          </w:p>
        </w:tc>
      </w:tr>
      <w:tr w:rsidR="00327254" w:rsidRPr="006B5715" w14:paraId="756400B9" w14:textId="77777777" w:rsidTr="00F40C54">
        <w:tc>
          <w:tcPr>
            <w:tcW w:w="2929" w:type="dxa"/>
            <w:tcBorders>
              <w:top w:val="single" w:sz="4" w:space="0" w:color="000000"/>
              <w:left w:val="single" w:sz="4" w:space="0" w:color="000000"/>
              <w:bottom w:val="single" w:sz="4" w:space="0" w:color="000000"/>
              <w:right w:val="single" w:sz="4" w:space="0" w:color="000000"/>
            </w:tcBorders>
          </w:tcPr>
          <w:p w14:paraId="2F18F2F6" w14:textId="77777777" w:rsidR="00327254" w:rsidRPr="006B5715" w:rsidRDefault="00327254" w:rsidP="00CD0AC3"/>
        </w:tc>
        <w:tc>
          <w:tcPr>
            <w:tcW w:w="2929" w:type="dxa"/>
            <w:tcBorders>
              <w:top w:val="single" w:sz="4" w:space="0" w:color="000000"/>
              <w:left w:val="single" w:sz="4" w:space="0" w:color="000000"/>
              <w:bottom w:val="single" w:sz="4" w:space="0" w:color="000000"/>
              <w:right w:val="single" w:sz="4" w:space="0" w:color="000000"/>
            </w:tcBorders>
          </w:tcPr>
          <w:p w14:paraId="6B2D90DF" w14:textId="77777777" w:rsidR="00327254" w:rsidRPr="006B5715" w:rsidRDefault="00327254" w:rsidP="00CD0AC3">
            <w:pPr>
              <w:pStyle w:val="TableParagraph"/>
              <w:spacing w:before="38" w:line="500" w:lineRule="auto"/>
              <w:ind w:left="75"/>
              <w:rPr>
                <w:rFonts w:eastAsia="Times New Roman" w:cs="Times New Roman"/>
                <w:sz w:val="20"/>
                <w:szCs w:val="20"/>
              </w:rPr>
            </w:pPr>
            <w:r w:rsidRPr="006B5715">
              <w:rPr>
                <w:rFonts w:eastAsia="Times New Roman" w:cs="Times New Roman"/>
                <w:i/>
                <w:sz w:val="20"/>
                <w:szCs w:val="20"/>
              </w:rPr>
              <w:t>Erymnochelys  madagascariensis Peltocephalus dumeriliana</w:t>
            </w:r>
          </w:p>
          <w:p w14:paraId="4E1B9C1E" w14:textId="77777777" w:rsidR="00327254" w:rsidRPr="006B5715" w:rsidRDefault="00327254" w:rsidP="00CD0AC3">
            <w:pPr>
              <w:pStyle w:val="TableParagraph"/>
              <w:spacing w:before="9" w:line="120" w:lineRule="exact"/>
              <w:rPr>
                <w:sz w:val="12"/>
                <w:szCs w:val="12"/>
              </w:rPr>
            </w:pPr>
          </w:p>
          <w:p w14:paraId="14411453" w14:textId="77777777" w:rsidR="00327254" w:rsidRPr="006B5715" w:rsidRDefault="00327254" w:rsidP="00CD0AC3">
            <w:pPr>
              <w:pStyle w:val="TableParagraph"/>
              <w:spacing w:line="200" w:lineRule="exact"/>
              <w:rPr>
                <w:sz w:val="20"/>
                <w:szCs w:val="20"/>
              </w:rPr>
            </w:pPr>
          </w:p>
          <w:p w14:paraId="1FB57D6F" w14:textId="77777777" w:rsidR="00327254" w:rsidRPr="006B5715" w:rsidRDefault="00327254" w:rsidP="00CD0AC3">
            <w:pPr>
              <w:pStyle w:val="TableParagraph"/>
              <w:spacing w:line="200" w:lineRule="exact"/>
              <w:rPr>
                <w:sz w:val="20"/>
                <w:szCs w:val="20"/>
              </w:rPr>
            </w:pPr>
          </w:p>
          <w:p w14:paraId="1099D788" w14:textId="77777777" w:rsidR="00327254" w:rsidRPr="006B5715" w:rsidRDefault="00327254" w:rsidP="00CD0AC3">
            <w:pPr>
              <w:pStyle w:val="TableParagraph"/>
              <w:spacing w:line="200" w:lineRule="exact"/>
              <w:rPr>
                <w:sz w:val="20"/>
                <w:szCs w:val="20"/>
              </w:rPr>
            </w:pPr>
          </w:p>
          <w:p w14:paraId="78EE2577" w14:textId="77777777" w:rsidR="00B5741C" w:rsidRPr="006B5715" w:rsidRDefault="00B5741C" w:rsidP="00CD0AC3">
            <w:pPr>
              <w:pStyle w:val="TableParagraph"/>
              <w:ind w:left="75"/>
              <w:rPr>
                <w:rFonts w:eastAsia="Times New Roman" w:cs="Times New Roman"/>
                <w:i/>
                <w:sz w:val="20"/>
                <w:szCs w:val="20"/>
              </w:rPr>
            </w:pPr>
          </w:p>
          <w:p w14:paraId="632034BF" w14:textId="77777777" w:rsidR="00B5741C" w:rsidRPr="006B5715" w:rsidRDefault="00B5741C" w:rsidP="00CD0AC3">
            <w:pPr>
              <w:pStyle w:val="TableParagraph"/>
              <w:ind w:left="75"/>
              <w:rPr>
                <w:rFonts w:eastAsia="Times New Roman" w:cs="Times New Roman"/>
                <w:i/>
                <w:sz w:val="20"/>
                <w:szCs w:val="20"/>
              </w:rPr>
            </w:pPr>
          </w:p>
          <w:p w14:paraId="65948097" w14:textId="77777777" w:rsidR="00B5741C" w:rsidRPr="006B5715" w:rsidRDefault="00B5741C" w:rsidP="00CD0AC3">
            <w:pPr>
              <w:pStyle w:val="TableParagraph"/>
              <w:ind w:left="75"/>
              <w:rPr>
                <w:rFonts w:eastAsia="Times New Roman" w:cs="Times New Roman"/>
                <w:i/>
                <w:sz w:val="20"/>
                <w:szCs w:val="20"/>
              </w:rPr>
            </w:pPr>
          </w:p>
          <w:p w14:paraId="0D160EB4" w14:textId="77777777" w:rsidR="00327254" w:rsidRPr="006B5715" w:rsidRDefault="00327254" w:rsidP="00CD0AC3">
            <w:pPr>
              <w:pStyle w:val="TableParagraph"/>
              <w:ind w:left="75"/>
              <w:rPr>
                <w:rFonts w:eastAsia="Times New Roman" w:cs="Times New Roman"/>
                <w:sz w:val="20"/>
                <w:szCs w:val="20"/>
              </w:rPr>
            </w:pPr>
            <w:r w:rsidRPr="006B5715">
              <w:rPr>
                <w:rFonts w:eastAsia="Times New Roman" w:cs="Times New Roman"/>
                <w:i/>
                <w:sz w:val="20"/>
                <w:szCs w:val="20"/>
              </w:rPr>
              <w:t xml:space="preserve">Podocnemis </w:t>
            </w:r>
            <w:r w:rsidRPr="006B5715">
              <w:rPr>
                <w:rFonts w:eastAsia="Times New Roman" w:cs="Times New Roman"/>
                <w:sz w:val="20"/>
                <w:szCs w:val="20"/>
              </w:rPr>
              <w:t>spp.</w:t>
            </w:r>
          </w:p>
        </w:tc>
        <w:tc>
          <w:tcPr>
            <w:tcW w:w="2652" w:type="dxa"/>
            <w:tcBorders>
              <w:top w:val="single" w:sz="4" w:space="0" w:color="000000"/>
              <w:left w:val="single" w:sz="4" w:space="0" w:color="000000"/>
              <w:bottom w:val="single" w:sz="4" w:space="0" w:color="000000"/>
              <w:right w:val="single" w:sz="4" w:space="0" w:color="000000"/>
            </w:tcBorders>
          </w:tcPr>
          <w:p w14:paraId="223ECDCF" w14:textId="77777777" w:rsidR="00327254" w:rsidRPr="006B5715" w:rsidRDefault="00327254" w:rsidP="00CD0AC3">
            <w:pPr>
              <w:pStyle w:val="TableParagraph"/>
              <w:spacing w:before="18" w:line="260" w:lineRule="exact"/>
              <w:rPr>
                <w:sz w:val="26"/>
                <w:szCs w:val="26"/>
              </w:rPr>
            </w:pPr>
          </w:p>
          <w:p w14:paraId="5E6A3D70" w14:textId="77777777" w:rsidR="00327254" w:rsidRPr="006B5715" w:rsidRDefault="00327254" w:rsidP="00CD0AC3">
            <w:pPr>
              <w:pStyle w:val="TableParagraph"/>
              <w:ind w:left="75"/>
              <w:rPr>
                <w:rFonts w:eastAsia="Times New Roman" w:cs="Times New Roman"/>
                <w:sz w:val="20"/>
                <w:szCs w:val="20"/>
              </w:rPr>
            </w:pPr>
            <w:r w:rsidRPr="006B5715">
              <w:rPr>
                <w:rFonts w:eastAsia="Times New Roman" w:cs="Times New Roman"/>
                <w:i/>
                <w:sz w:val="20"/>
                <w:szCs w:val="20"/>
              </w:rPr>
              <w:t xml:space="preserve">Pelomedusa subrufa </w:t>
            </w:r>
            <w:r w:rsidRPr="006B5715">
              <w:rPr>
                <w:rFonts w:eastAsia="Times New Roman" w:cs="Times New Roman"/>
                <w:sz w:val="20"/>
                <w:szCs w:val="20"/>
              </w:rPr>
              <w:t>(Ghana)</w:t>
            </w:r>
          </w:p>
          <w:p w14:paraId="2CC3D738" w14:textId="77777777" w:rsidR="00327254" w:rsidRPr="006B5715" w:rsidRDefault="00327254" w:rsidP="00CD0AC3">
            <w:pPr>
              <w:pStyle w:val="TableParagraph"/>
              <w:spacing w:before="10" w:line="240" w:lineRule="exact"/>
              <w:rPr>
                <w:sz w:val="24"/>
                <w:szCs w:val="24"/>
              </w:rPr>
            </w:pPr>
          </w:p>
          <w:p w14:paraId="7024378A" w14:textId="77777777" w:rsidR="00B5741C" w:rsidRPr="006B5715" w:rsidRDefault="00B5741C" w:rsidP="00CD0AC3">
            <w:pPr>
              <w:pStyle w:val="TableParagraph"/>
              <w:spacing w:line="250" w:lineRule="auto"/>
              <w:ind w:left="75" w:right="510"/>
              <w:rPr>
                <w:rFonts w:eastAsia="Times New Roman" w:cs="Times New Roman"/>
                <w:i/>
                <w:sz w:val="20"/>
                <w:szCs w:val="20"/>
              </w:rPr>
            </w:pPr>
          </w:p>
          <w:p w14:paraId="38738BD0" w14:textId="77777777" w:rsidR="00B5741C" w:rsidRPr="006B5715" w:rsidRDefault="00327254" w:rsidP="00CD0AC3">
            <w:pPr>
              <w:pStyle w:val="TableParagraph"/>
              <w:spacing w:line="250" w:lineRule="auto"/>
              <w:ind w:left="75" w:right="510"/>
              <w:rPr>
                <w:rFonts w:eastAsia="Times New Roman" w:cs="Times New Roman"/>
                <w:sz w:val="20"/>
                <w:szCs w:val="20"/>
              </w:rPr>
            </w:pPr>
            <w:r w:rsidRPr="006B5715">
              <w:rPr>
                <w:rFonts w:eastAsia="Times New Roman" w:cs="Times New Roman"/>
                <w:i/>
                <w:sz w:val="20"/>
                <w:szCs w:val="20"/>
              </w:rPr>
              <w:t>Pelusios adansonii</w:t>
            </w:r>
            <w:r w:rsidRPr="006B5715">
              <w:rPr>
                <w:rFonts w:eastAsia="Times New Roman" w:cs="Times New Roman"/>
                <w:i/>
                <w:spacing w:val="-1"/>
                <w:sz w:val="20"/>
                <w:szCs w:val="20"/>
              </w:rPr>
              <w:t xml:space="preserve"> </w:t>
            </w:r>
            <w:r w:rsidR="00B5741C" w:rsidRPr="006B5715">
              <w:rPr>
                <w:rFonts w:eastAsia="Times New Roman" w:cs="Times New Roman"/>
                <w:i/>
                <w:spacing w:val="-1"/>
                <w:sz w:val="20"/>
                <w:szCs w:val="20"/>
              </w:rPr>
              <w:t>(</w:t>
            </w:r>
            <w:r w:rsidRPr="006B5715">
              <w:rPr>
                <w:rFonts w:eastAsia="Times New Roman" w:cs="Times New Roman"/>
                <w:sz w:val="20"/>
                <w:szCs w:val="20"/>
              </w:rPr>
              <w:t xml:space="preserve">Ghana) </w:t>
            </w:r>
          </w:p>
          <w:p w14:paraId="43C78CF2" w14:textId="77777777" w:rsidR="00B5741C" w:rsidRPr="006B5715" w:rsidRDefault="00327254" w:rsidP="00CD0AC3">
            <w:pPr>
              <w:pStyle w:val="TableParagraph"/>
              <w:spacing w:line="250" w:lineRule="auto"/>
              <w:ind w:left="75" w:right="510"/>
              <w:rPr>
                <w:rFonts w:eastAsia="Times New Roman" w:cs="Times New Roman"/>
                <w:sz w:val="20"/>
                <w:szCs w:val="20"/>
              </w:rPr>
            </w:pPr>
            <w:r w:rsidRPr="006B5715">
              <w:rPr>
                <w:rFonts w:eastAsia="Times New Roman" w:cs="Times New Roman"/>
                <w:i/>
                <w:sz w:val="20"/>
                <w:szCs w:val="20"/>
              </w:rPr>
              <w:t xml:space="preserve">Pelusios castaneus </w:t>
            </w:r>
            <w:r w:rsidRPr="006B5715">
              <w:rPr>
                <w:rFonts w:eastAsia="Times New Roman" w:cs="Times New Roman"/>
                <w:sz w:val="20"/>
                <w:szCs w:val="20"/>
              </w:rPr>
              <w:t xml:space="preserve">(Ghana) </w:t>
            </w:r>
          </w:p>
          <w:p w14:paraId="5976E658" w14:textId="77777777" w:rsidR="00B5741C" w:rsidRPr="006B5715" w:rsidRDefault="00327254" w:rsidP="00CD0AC3">
            <w:pPr>
              <w:pStyle w:val="TableParagraph"/>
              <w:spacing w:line="250" w:lineRule="auto"/>
              <w:ind w:left="75" w:right="510"/>
              <w:rPr>
                <w:rFonts w:eastAsia="Times New Roman" w:cs="Times New Roman"/>
                <w:sz w:val="20"/>
                <w:szCs w:val="20"/>
              </w:rPr>
            </w:pPr>
            <w:r w:rsidRPr="006B5715">
              <w:rPr>
                <w:rFonts w:eastAsia="Times New Roman" w:cs="Times New Roman"/>
                <w:i/>
                <w:sz w:val="20"/>
                <w:szCs w:val="20"/>
              </w:rPr>
              <w:t xml:space="preserve">Pelusios gabonensis </w:t>
            </w:r>
            <w:r w:rsidRPr="006B5715">
              <w:rPr>
                <w:rFonts w:eastAsia="Times New Roman" w:cs="Times New Roman"/>
                <w:sz w:val="20"/>
                <w:szCs w:val="20"/>
              </w:rPr>
              <w:t xml:space="preserve">(Ghana) </w:t>
            </w:r>
          </w:p>
          <w:p w14:paraId="416FB448" w14:textId="77777777" w:rsidR="00327254" w:rsidRPr="006B5715" w:rsidRDefault="00327254" w:rsidP="00CD0AC3">
            <w:pPr>
              <w:pStyle w:val="TableParagraph"/>
              <w:spacing w:line="250" w:lineRule="auto"/>
              <w:ind w:left="75" w:right="510"/>
              <w:rPr>
                <w:rFonts w:eastAsia="Times New Roman" w:cs="Times New Roman"/>
                <w:sz w:val="20"/>
                <w:szCs w:val="20"/>
              </w:rPr>
            </w:pPr>
            <w:r w:rsidRPr="006B5715">
              <w:rPr>
                <w:rFonts w:eastAsia="Times New Roman" w:cs="Times New Roman"/>
                <w:i/>
                <w:sz w:val="20"/>
                <w:szCs w:val="20"/>
              </w:rPr>
              <w:t xml:space="preserve">Pelusios niger </w:t>
            </w:r>
            <w:r w:rsidRPr="006B5715">
              <w:rPr>
                <w:rFonts w:eastAsia="Times New Roman" w:cs="Times New Roman"/>
                <w:sz w:val="20"/>
                <w:szCs w:val="20"/>
              </w:rPr>
              <w:t>(Ghana)</w:t>
            </w:r>
          </w:p>
        </w:tc>
      </w:tr>
      <w:tr w:rsidR="00327254" w:rsidRPr="006B5715" w14:paraId="04D8F7C6" w14:textId="77777777" w:rsidTr="00F40C54">
        <w:tc>
          <w:tcPr>
            <w:tcW w:w="8510" w:type="dxa"/>
            <w:gridSpan w:val="3"/>
            <w:tcBorders>
              <w:top w:val="single" w:sz="4" w:space="0" w:color="000000"/>
              <w:left w:val="single" w:sz="4" w:space="0" w:color="000000"/>
              <w:bottom w:val="single" w:sz="4" w:space="0" w:color="000000"/>
              <w:right w:val="single" w:sz="4" w:space="0" w:color="000000"/>
            </w:tcBorders>
          </w:tcPr>
          <w:p w14:paraId="187CBFDB" w14:textId="77777777" w:rsidR="00327254" w:rsidRPr="006B5715" w:rsidRDefault="00327254" w:rsidP="00CD0AC3">
            <w:pPr>
              <w:pStyle w:val="TableParagraph"/>
              <w:spacing w:before="38"/>
              <w:ind w:left="75"/>
              <w:rPr>
                <w:rFonts w:eastAsia="Times New Roman" w:cs="Times New Roman"/>
                <w:sz w:val="20"/>
                <w:szCs w:val="20"/>
              </w:rPr>
            </w:pPr>
            <w:r w:rsidRPr="006B5715">
              <w:rPr>
                <w:rFonts w:eastAsia="Times New Roman" w:cs="Times New Roman"/>
                <w:sz w:val="20"/>
                <w:szCs w:val="20"/>
              </w:rPr>
              <w:t>Chelidae</w:t>
            </w:r>
            <w:r w:rsidRPr="006B5715">
              <w:rPr>
                <w:rFonts w:eastAsia="Times New Roman" w:cs="Times New Roman"/>
                <w:spacing w:val="-11"/>
                <w:sz w:val="20"/>
                <w:szCs w:val="20"/>
              </w:rPr>
              <w:t xml:space="preserve"> </w:t>
            </w:r>
            <w:r w:rsidRPr="006B5715">
              <w:rPr>
                <w:rFonts w:eastAsia="Times New Roman" w:cs="Times New Roman"/>
                <w:sz w:val="20"/>
                <w:szCs w:val="20"/>
              </w:rPr>
              <w:t>Austro-American side-necked turtle</w:t>
            </w:r>
          </w:p>
        </w:tc>
      </w:tr>
      <w:tr w:rsidR="00327254" w:rsidRPr="006B5715" w14:paraId="28560889" w14:textId="77777777" w:rsidTr="00F40C54">
        <w:tc>
          <w:tcPr>
            <w:tcW w:w="2929" w:type="dxa"/>
            <w:tcBorders>
              <w:top w:val="single" w:sz="4" w:space="0" w:color="000000"/>
              <w:left w:val="single" w:sz="4" w:space="0" w:color="000000"/>
              <w:bottom w:val="single" w:sz="4" w:space="0" w:color="000000"/>
              <w:right w:val="single" w:sz="4" w:space="0" w:color="000000"/>
            </w:tcBorders>
          </w:tcPr>
          <w:p w14:paraId="12A617C9" w14:textId="77777777" w:rsidR="00327254" w:rsidRPr="006B5715" w:rsidRDefault="00327254" w:rsidP="00CD0AC3">
            <w:pPr>
              <w:pStyle w:val="TableParagraph"/>
              <w:spacing w:before="38"/>
              <w:ind w:left="75"/>
              <w:rPr>
                <w:rFonts w:eastAsia="Times New Roman" w:cs="Times New Roman"/>
                <w:sz w:val="20"/>
                <w:szCs w:val="20"/>
              </w:rPr>
            </w:pPr>
            <w:r w:rsidRPr="006B5715">
              <w:rPr>
                <w:rFonts w:eastAsia="Times New Roman" w:cs="Times New Roman"/>
                <w:i/>
                <w:sz w:val="20"/>
                <w:szCs w:val="20"/>
              </w:rPr>
              <w:t>Pseudemydura  umbrina</w:t>
            </w:r>
          </w:p>
        </w:tc>
        <w:tc>
          <w:tcPr>
            <w:tcW w:w="2929" w:type="dxa"/>
            <w:tcBorders>
              <w:top w:val="single" w:sz="4" w:space="0" w:color="000000"/>
              <w:left w:val="single" w:sz="4" w:space="0" w:color="000000"/>
              <w:bottom w:val="single" w:sz="4" w:space="0" w:color="000000"/>
              <w:right w:val="single" w:sz="4" w:space="0" w:color="000000"/>
            </w:tcBorders>
          </w:tcPr>
          <w:p w14:paraId="08EB3DFC" w14:textId="77777777" w:rsidR="00327254" w:rsidRPr="006B5715" w:rsidRDefault="00327254" w:rsidP="00CD0AC3"/>
        </w:tc>
        <w:tc>
          <w:tcPr>
            <w:tcW w:w="2652" w:type="dxa"/>
            <w:tcBorders>
              <w:top w:val="single" w:sz="4" w:space="0" w:color="000000"/>
              <w:left w:val="single" w:sz="4" w:space="0" w:color="000000"/>
              <w:bottom w:val="single" w:sz="4" w:space="0" w:color="000000"/>
              <w:right w:val="single" w:sz="4" w:space="0" w:color="000000"/>
            </w:tcBorders>
          </w:tcPr>
          <w:p w14:paraId="43B5965B" w14:textId="77777777" w:rsidR="00327254" w:rsidRPr="006B5715" w:rsidRDefault="00327254" w:rsidP="00CD0AC3"/>
        </w:tc>
      </w:tr>
      <w:tr w:rsidR="00327254" w:rsidRPr="006B5715" w14:paraId="113BA190" w14:textId="77777777" w:rsidTr="00F40C54">
        <w:tc>
          <w:tcPr>
            <w:tcW w:w="8510" w:type="dxa"/>
            <w:gridSpan w:val="3"/>
            <w:tcBorders>
              <w:top w:val="single" w:sz="4" w:space="0" w:color="000000"/>
              <w:left w:val="single" w:sz="4" w:space="0" w:color="000000"/>
              <w:bottom w:val="single" w:sz="4" w:space="0" w:color="000000"/>
              <w:right w:val="single" w:sz="4" w:space="0" w:color="000000"/>
            </w:tcBorders>
          </w:tcPr>
          <w:p w14:paraId="079243B1" w14:textId="77777777" w:rsidR="00327254" w:rsidRPr="006B5715" w:rsidRDefault="00327254" w:rsidP="00CD0AC3">
            <w:pPr>
              <w:pStyle w:val="TableParagraph"/>
              <w:spacing w:before="38"/>
              <w:ind w:left="75"/>
              <w:rPr>
                <w:rFonts w:eastAsia="Times New Roman" w:cs="Times New Roman"/>
                <w:sz w:val="20"/>
                <w:szCs w:val="20"/>
              </w:rPr>
            </w:pPr>
            <w:r w:rsidRPr="006B5715">
              <w:rPr>
                <w:rFonts w:eastAsia="Times New Roman" w:cs="Times New Roman"/>
                <w:sz w:val="20"/>
                <w:szCs w:val="20"/>
              </w:rPr>
              <w:t>CROCODYLIA</w:t>
            </w:r>
            <w:r w:rsidRPr="006B5715">
              <w:rPr>
                <w:rFonts w:eastAsia="Times New Roman" w:cs="Times New Roman"/>
                <w:spacing w:val="28"/>
                <w:sz w:val="20"/>
                <w:szCs w:val="20"/>
              </w:rPr>
              <w:t xml:space="preserve"> </w:t>
            </w:r>
            <w:r w:rsidRPr="006B5715">
              <w:rPr>
                <w:rFonts w:eastAsia="Times New Roman" w:cs="Times New Roman"/>
                <w:sz w:val="20"/>
                <w:szCs w:val="20"/>
              </w:rPr>
              <w:t>Alligators,  caimans, crocodiles</w:t>
            </w:r>
          </w:p>
        </w:tc>
      </w:tr>
      <w:tr w:rsidR="00327254" w:rsidRPr="006B5715" w14:paraId="578FAC47" w14:textId="77777777" w:rsidTr="00F40C54">
        <w:tc>
          <w:tcPr>
            <w:tcW w:w="2929" w:type="dxa"/>
            <w:tcBorders>
              <w:top w:val="single" w:sz="4" w:space="0" w:color="000000"/>
              <w:left w:val="single" w:sz="4" w:space="0" w:color="000000"/>
              <w:bottom w:val="single" w:sz="4" w:space="0" w:color="000000"/>
              <w:right w:val="single" w:sz="4" w:space="0" w:color="000000"/>
            </w:tcBorders>
          </w:tcPr>
          <w:p w14:paraId="37B1D6FF" w14:textId="77777777" w:rsidR="00327254" w:rsidRPr="006B5715" w:rsidRDefault="00327254" w:rsidP="00CD0AC3"/>
        </w:tc>
        <w:tc>
          <w:tcPr>
            <w:tcW w:w="2929" w:type="dxa"/>
            <w:tcBorders>
              <w:top w:val="single" w:sz="4" w:space="0" w:color="000000"/>
              <w:left w:val="single" w:sz="4" w:space="0" w:color="000000"/>
              <w:bottom w:val="single" w:sz="4" w:space="0" w:color="000000"/>
              <w:right w:val="single" w:sz="4" w:space="0" w:color="000000"/>
            </w:tcBorders>
          </w:tcPr>
          <w:p w14:paraId="3C91CBA1" w14:textId="77777777" w:rsidR="00327254" w:rsidRPr="006B5715" w:rsidRDefault="00327254" w:rsidP="00CD0AC3">
            <w:pPr>
              <w:pStyle w:val="TableParagraph"/>
              <w:spacing w:before="38"/>
              <w:ind w:left="74"/>
              <w:rPr>
                <w:rFonts w:eastAsia="Times New Roman" w:cs="Times New Roman"/>
                <w:sz w:val="20"/>
                <w:szCs w:val="20"/>
              </w:rPr>
            </w:pPr>
            <w:r w:rsidRPr="006B5715">
              <w:rPr>
                <w:rFonts w:eastAsia="Times New Roman" w:cs="Times New Roman"/>
                <w:sz w:val="20"/>
                <w:szCs w:val="20"/>
              </w:rPr>
              <w:t>CROCODYLIA</w:t>
            </w:r>
            <w:r w:rsidRPr="006B5715">
              <w:rPr>
                <w:rFonts w:eastAsia="Times New Roman" w:cs="Times New Roman"/>
                <w:spacing w:val="-11"/>
                <w:sz w:val="20"/>
                <w:szCs w:val="20"/>
              </w:rPr>
              <w:t xml:space="preserve"> </w:t>
            </w:r>
            <w:r w:rsidRPr="006B5715">
              <w:rPr>
                <w:rFonts w:eastAsia="Times New Roman" w:cs="Times New Roman"/>
                <w:sz w:val="20"/>
                <w:szCs w:val="20"/>
              </w:rPr>
              <w:t>spp.</w:t>
            </w:r>
          </w:p>
          <w:p w14:paraId="403DB4E8" w14:textId="77777777" w:rsidR="00327254" w:rsidRPr="006B5715" w:rsidRDefault="00327254" w:rsidP="00CD0AC3">
            <w:pPr>
              <w:pStyle w:val="TableParagraph"/>
              <w:spacing w:before="10" w:line="250" w:lineRule="auto"/>
              <w:ind w:left="74" w:right="201"/>
              <w:rPr>
                <w:rFonts w:eastAsia="Times New Roman" w:cs="Times New Roman"/>
                <w:sz w:val="20"/>
                <w:szCs w:val="20"/>
              </w:rPr>
            </w:pPr>
            <w:r w:rsidRPr="006B5715">
              <w:rPr>
                <w:rFonts w:eastAsia="Times New Roman" w:cs="Times New Roman"/>
                <w:sz w:val="20"/>
                <w:szCs w:val="20"/>
              </w:rPr>
              <w:t>Except the species included in Appendix I)</w:t>
            </w:r>
          </w:p>
        </w:tc>
        <w:tc>
          <w:tcPr>
            <w:tcW w:w="2652" w:type="dxa"/>
            <w:tcBorders>
              <w:top w:val="single" w:sz="4" w:space="0" w:color="000000"/>
              <w:left w:val="single" w:sz="4" w:space="0" w:color="000000"/>
              <w:bottom w:val="single" w:sz="4" w:space="0" w:color="000000"/>
              <w:right w:val="single" w:sz="4" w:space="0" w:color="000000"/>
            </w:tcBorders>
          </w:tcPr>
          <w:p w14:paraId="1A5204D2" w14:textId="77777777" w:rsidR="00327254" w:rsidRPr="006B5715" w:rsidRDefault="00327254" w:rsidP="00CD0AC3"/>
        </w:tc>
      </w:tr>
      <w:tr w:rsidR="00327254" w:rsidRPr="006B5715" w14:paraId="15B7C582" w14:textId="77777777" w:rsidTr="00F40C54">
        <w:tc>
          <w:tcPr>
            <w:tcW w:w="8510" w:type="dxa"/>
            <w:gridSpan w:val="3"/>
            <w:tcBorders>
              <w:top w:val="single" w:sz="4" w:space="0" w:color="000000"/>
              <w:left w:val="single" w:sz="4" w:space="0" w:color="000000"/>
              <w:bottom w:val="single" w:sz="4" w:space="0" w:color="000000"/>
              <w:right w:val="single" w:sz="4" w:space="0" w:color="000000"/>
            </w:tcBorders>
          </w:tcPr>
          <w:p w14:paraId="3DD0FE47" w14:textId="77777777" w:rsidR="00327254" w:rsidRPr="006B5715" w:rsidRDefault="00327254" w:rsidP="00CD0AC3">
            <w:pPr>
              <w:pStyle w:val="TableParagraph"/>
              <w:spacing w:before="38"/>
              <w:ind w:left="74"/>
              <w:rPr>
                <w:rFonts w:eastAsia="Times New Roman" w:cs="Times New Roman"/>
                <w:sz w:val="20"/>
                <w:szCs w:val="20"/>
              </w:rPr>
            </w:pPr>
            <w:r w:rsidRPr="006B5715">
              <w:rPr>
                <w:rFonts w:eastAsia="Times New Roman" w:cs="Times New Roman"/>
                <w:sz w:val="20"/>
                <w:szCs w:val="20"/>
              </w:rPr>
              <w:t>Alligatoridae</w:t>
            </w:r>
            <w:r w:rsidRPr="006B5715">
              <w:rPr>
                <w:rFonts w:eastAsia="Times New Roman" w:cs="Times New Roman"/>
                <w:spacing w:val="-12"/>
                <w:sz w:val="20"/>
                <w:szCs w:val="20"/>
              </w:rPr>
              <w:t xml:space="preserve"> </w:t>
            </w:r>
            <w:r w:rsidRPr="006B5715">
              <w:rPr>
                <w:rFonts w:eastAsia="Times New Roman" w:cs="Times New Roman"/>
                <w:sz w:val="20"/>
                <w:szCs w:val="20"/>
              </w:rPr>
              <w:t>Alligators, caimans</w:t>
            </w:r>
          </w:p>
        </w:tc>
      </w:tr>
      <w:tr w:rsidR="00327254" w:rsidRPr="006B5715" w14:paraId="18427297" w14:textId="77777777" w:rsidTr="00F40C54">
        <w:tc>
          <w:tcPr>
            <w:tcW w:w="2929" w:type="dxa"/>
            <w:tcBorders>
              <w:top w:val="single" w:sz="4" w:space="0" w:color="000000"/>
              <w:left w:val="single" w:sz="4" w:space="0" w:color="000000"/>
              <w:bottom w:val="single" w:sz="4" w:space="0" w:color="000000"/>
              <w:right w:val="single" w:sz="4" w:space="0" w:color="000000"/>
            </w:tcBorders>
          </w:tcPr>
          <w:p w14:paraId="4620CC4A" w14:textId="77777777" w:rsidR="00327254" w:rsidRPr="006B5715" w:rsidRDefault="00327254" w:rsidP="00CD0AC3">
            <w:pPr>
              <w:pStyle w:val="TableParagraph"/>
              <w:spacing w:before="38"/>
              <w:ind w:left="74"/>
              <w:rPr>
                <w:rFonts w:eastAsia="Times New Roman" w:cs="Times New Roman"/>
                <w:sz w:val="20"/>
                <w:szCs w:val="20"/>
              </w:rPr>
            </w:pPr>
            <w:r w:rsidRPr="006B5715">
              <w:rPr>
                <w:rFonts w:eastAsia="Times New Roman" w:cs="Times New Roman"/>
                <w:i/>
                <w:sz w:val="20"/>
                <w:szCs w:val="20"/>
              </w:rPr>
              <w:t>Alligator sinensis</w:t>
            </w:r>
          </w:p>
          <w:p w14:paraId="734A1855" w14:textId="77777777" w:rsidR="00327254" w:rsidRPr="006B5715" w:rsidRDefault="00327254" w:rsidP="00CD0AC3">
            <w:pPr>
              <w:pStyle w:val="TableParagraph"/>
              <w:spacing w:before="10" w:line="250" w:lineRule="auto"/>
              <w:ind w:left="74"/>
              <w:rPr>
                <w:rFonts w:eastAsia="Times New Roman" w:cs="Times New Roman"/>
                <w:sz w:val="20"/>
                <w:szCs w:val="20"/>
              </w:rPr>
            </w:pPr>
            <w:r w:rsidRPr="006B5715">
              <w:rPr>
                <w:rFonts w:eastAsia="Times New Roman" w:cs="Times New Roman"/>
                <w:i/>
                <w:sz w:val="20"/>
                <w:szCs w:val="20"/>
              </w:rPr>
              <w:t>Caiman c</w:t>
            </w:r>
            <w:r w:rsidRPr="006B5715">
              <w:rPr>
                <w:rFonts w:eastAsia="Times New Roman" w:cs="Times New Roman"/>
                <w:i/>
                <w:spacing w:val="-8"/>
                <w:sz w:val="20"/>
                <w:szCs w:val="20"/>
              </w:rPr>
              <w:t>r</w:t>
            </w:r>
            <w:r w:rsidRPr="006B5715">
              <w:rPr>
                <w:rFonts w:eastAsia="Times New Roman" w:cs="Times New Roman"/>
                <w:i/>
                <w:sz w:val="20"/>
                <w:szCs w:val="20"/>
              </w:rPr>
              <w:t xml:space="preserve">ocodilus apaporiensis Caiman  </w:t>
            </w:r>
            <w:r w:rsidRPr="006B5715">
              <w:rPr>
                <w:rFonts w:eastAsia="Times New Roman" w:cs="Times New Roman"/>
                <w:i/>
                <w:spacing w:val="12"/>
                <w:sz w:val="20"/>
                <w:szCs w:val="20"/>
              </w:rPr>
              <w:t xml:space="preserve"> </w:t>
            </w:r>
            <w:r w:rsidRPr="006B5715">
              <w:rPr>
                <w:rFonts w:eastAsia="Times New Roman" w:cs="Times New Roman"/>
                <w:i/>
                <w:sz w:val="20"/>
                <w:szCs w:val="20"/>
              </w:rPr>
              <w:t>lati</w:t>
            </w:r>
            <w:r w:rsidRPr="006B5715">
              <w:rPr>
                <w:rFonts w:eastAsia="Times New Roman" w:cs="Times New Roman"/>
                <w:i/>
                <w:spacing w:val="-8"/>
                <w:sz w:val="20"/>
                <w:szCs w:val="20"/>
              </w:rPr>
              <w:t>r</w:t>
            </w:r>
            <w:r w:rsidRPr="006B5715">
              <w:rPr>
                <w:rFonts w:eastAsia="Times New Roman" w:cs="Times New Roman"/>
                <w:i/>
                <w:sz w:val="20"/>
                <w:szCs w:val="20"/>
              </w:rPr>
              <w:t xml:space="preserve">ostris  </w:t>
            </w:r>
            <w:r w:rsidRPr="006B5715">
              <w:rPr>
                <w:rFonts w:eastAsia="Times New Roman" w:cs="Times New Roman"/>
                <w:i/>
                <w:spacing w:val="12"/>
                <w:sz w:val="20"/>
                <w:szCs w:val="20"/>
              </w:rPr>
              <w:t xml:space="preserve"> </w:t>
            </w:r>
            <w:r w:rsidRPr="006B5715">
              <w:rPr>
                <w:rFonts w:eastAsia="Times New Roman" w:cs="Times New Roman"/>
                <w:sz w:val="20"/>
                <w:szCs w:val="20"/>
              </w:rPr>
              <w:t xml:space="preserve">(Except  </w:t>
            </w:r>
            <w:r w:rsidRPr="006B5715">
              <w:rPr>
                <w:rFonts w:eastAsia="Times New Roman" w:cs="Times New Roman"/>
                <w:spacing w:val="12"/>
                <w:sz w:val="20"/>
                <w:szCs w:val="20"/>
              </w:rPr>
              <w:t xml:space="preserve"> </w:t>
            </w:r>
            <w:r w:rsidRPr="006B5715">
              <w:rPr>
                <w:rFonts w:eastAsia="Times New Roman" w:cs="Times New Roman"/>
                <w:sz w:val="20"/>
                <w:szCs w:val="20"/>
              </w:rPr>
              <w:t>the population</w:t>
            </w:r>
            <w:r w:rsidRPr="006B5715">
              <w:rPr>
                <w:rFonts w:eastAsia="Times New Roman" w:cs="Times New Roman"/>
                <w:spacing w:val="22"/>
                <w:sz w:val="20"/>
                <w:szCs w:val="20"/>
              </w:rPr>
              <w:t xml:space="preserve"> </w:t>
            </w:r>
            <w:r w:rsidRPr="006B5715">
              <w:rPr>
                <w:rFonts w:eastAsia="Times New Roman" w:cs="Times New Roman"/>
                <w:sz w:val="20"/>
                <w:szCs w:val="20"/>
              </w:rPr>
              <w:t>of</w:t>
            </w:r>
            <w:r w:rsidRPr="006B5715">
              <w:rPr>
                <w:rFonts w:eastAsia="Times New Roman" w:cs="Times New Roman"/>
                <w:spacing w:val="11"/>
                <w:sz w:val="20"/>
                <w:szCs w:val="20"/>
              </w:rPr>
              <w:t xml:space="preserve"> </w:t>
            </w:r>
            <w:r w:rsidRPr="006B5715">
              <w:rPr>
                <w:rFonts w:eastAsia="Times New Roman" w:cs="Times New Roman"/>
                <w:sz w:val="20"/>
                <w:szCs w:val="20"/>
              </w:rPr>
              <w:t>A</w:t>
            </w:r>
            <w:r w:rsidRPr="006B5715">
              <w:rPr>
                <w:rFonts w:eastAsia="Times New Roman" w:cs="Times New Roman"/>
                <w:spacing w:val="-4"/>
                <w:sz w:val="20"/>
                <w:szCs w:val="20"/>
              </w:rPr>
              <w:t>r</w:t>
            </w:r>
            <w:r w:rsidRPr="006B5715">
              <w:rPr>
                <w:rFonts w:eastAsia="Times New Roman" w:cs="Times New Roman"/>
                <w:sz w:val="20"/>
                <w:szCs w:val="20"/>
              </w:rPr>
              <w:t>gentina.</w:t>
            </w:r>
            <w:r w:rsidRPr="006B5715">
              <w:rPr>
                <w:rFonts w:eastAsia="Times New Roman" w:cs="Times New Roman"/>
                <w:spacing w:val="22"/>
                <w:sz w:val="20"/>
                <w:szCs w:val="20"/>
              </w:rPr>
              <w:t xml:space="preserve"> </w:t>
            </w:r>
            <w:r w:rsidRPr="006B5715">
              <w:rPr>
                <w:rFonts w:eastAsia="Times New Roman" w:cs="Times New Roman"/>
                <w:sz w:val="20"/>
                <w:szCs w:val="20"/>
              </w:rPr>
              <w:t>which</w:t>
            </w:r>
            <w:r w:rsidRPr="006B5715">
              <w:rPr>
                <w:rFonts w:eastAsia="Times New Roman" w:cs="Times New Roman"/>
                <w:spacing w:val="22"/>
                <w:sz w:val="20"/>
                <w:szCs w:val="20"/>
              </w:rPr>
              <w:t xml:space="preserve"> </w:t>
            </w:r>
            <w:r w:rsidRPr="006B5715">
              <w:rPr>
                <w:rFonts w:eastAsia="Times New Roman" w:cs="Times New Roman"/>
                <w:sz w:val="20"/>
                <w:szCs w:val="20"/>
              </w:rPr>
              <w:t>is included in</w:t>
            </w:r>
            <w:r w:rsidRPr="006B5715">
              <w:rPr>
                <w:rFonts w:eastAsia="Times New Roman" w:cs="Times New Roman"/>
                <w:spacing w:val="-12"/>
                <w:sz w:val="20"/>
                <w:szCs w:val="20"/>
              </w:rPr>
              <w:t xml:space="preserve"> </w:t>
            </w:r>
            <w:r w:rsidRPr="006B5715">
              <w:rPr>
                <w:rFonts w:eastAsia="Times New Roman" w:cs="Times New Roman"/>
                <w:sz w:val="20"/>
                <w:szCs w:val="20"/>
              </w:rPr>
              <w:t>Appendix II)</w:t>
            </w:r>
          </w:p>
        </w:tc>
        <w:tc>
          <w:tcPr>
            <w:tcW w:w="2929" w:type="dxa"/>
            <w:tcBorders>
              <w:top w:val="single" w:sz="4" w:space="0" w:color="000000"/>
              <w:left w:val="single" w:sz="4" w:space="0" w:color="000000"/>
              <w:bottom w:val="single" w:sz="4" w:space="0" w:color="000000"/>
              <w:right w:val="single" w:sz="4" w:space="0" w:color="000000"/>
            </w:tcBorders>
          </w:tcPr>
          <w:p w14:paraId="7C9472D4" w14:textId="77777777" w:rsidR="00327254" w:rsidRPr="006B5715" w:rsidRDefault="00327254" w:rsidP="00CD0AC3"/>
        </w:tc>
        <w:tc>
          <w:tcPr>
            <w:tcW w:w="2652" w:type="dxa"/>
            <w:tcBorders>
              <w:top w:val="single" w:sz="4" w:space="0" w:color="000000"/>
              <w:left w:val="single" w:sz="4" w:space="0" w:color="000000"/>
              <w:bottom w:val="single" w:sz="4" w:space="0" w:color="000000"/>
              <w:right w:val="single" w:sz="4" w:space="0" w:color="000000"/>
            </w:tcBorders>
          </w:tcPr>
          <w:p w14:paraId="66063C41" w14:textId="77777777" w:rsidR="00327254" w:rsidRPr="006B5715" w:rsidRDefault="00327254" w:rsidP="00CD0AC3"/>
        </w:tc>
      </w:tr>
      <w:tr w:rsidR="00327254" w:rsidRPr="006B5715" w14:paraId="67F51CF0" w14:textId="77777777" w:rsidTr="00F40C54">
        <w:tc>
          <w:tcPr>
            <w:tcW w:w="2929" w:type="dxa"/>
            <w:tcBorders>
              <w:top w:val="single" w:sz="4" w:space="0" w:color="000000"/>
              <w:left w:val="single" w:sz="4" w:space="0" w:color="000000"/>
              <w:bottom w:val="single" w:sz="4" w:space="0" w:color="000000"/>
              <w:right w:val="single" w:sz="4" w:space="0" w:color="000000"/>
            </w:tcBorders>
          </w:tcPr>
          <w:p w14:paraId="4832D0B0" w14:textId="77777777" w:rsidR="00327254" w:rsidRPr="006B5715" w:rsidRDefault="00327254" w:rsidP="00CD0AC3">
            <w:pPr>
              <w:pStyle w:val="TableParagraph"/>
              <w:spacing w:before="38" w:line="250" w:lineRule="auto"/>
              <w:ind w:left="74" w:right="74"/>
              <w:jc w:val="both"/>
              <w:rPr>
                <w:rFonts w:eastAsia="Times New Roman" w:cs="Times New Roman"/>
                <w:sz w:val="20"/>
                <w:szCs w:val="20"/>
              </w:rPr>
            </w:pPr>
            <w:r w:rsidRPr="006B5715">
              <w:rPr>
                <w:rFonts w:eastAsia="Times New Roman" w:cs="Times New Roman"/>
                <w:i/>
                <w:sz w:val="20"/>
                <w:szCs w:val="20"/>
              </w:rPr>
              <w:t>Melanosuchus</w:t>
            </w:r>
            <w:r w:rsidRPr="006B5715">
              <w:rPr>
                <w:rFonts w:eastAsia="Times New Roman" w:cs="Times New Roman"/>
                <w:i/>
                <w:spacing w:val="8"/>
                <w:sz w:val="20"/>
                <w:szCs w:val="20"/>
              </w:rPr>
              <w:t xml:space="preserve"> </w:t>
            </w:r>
            <w:r w:rsidRPr="006B5715">
              <w:rPr>
                <w:rFonts w:eastAsia="Times New Roman" w:cs="Times New Roman"/>
                <w:i/>
                <w:sz w:val="20"/>
                <w:szCs w:val="20"/>
              </w:rPr>
              <w:t>niger</w:t>
            </w:r>
            <w:r w:rsidRPr="006B5715">
              <w:rPr>
                <w:rFonts w:eastAsia="Times New Roman" w:cs="Times New Roman"/>
                <w:i/>
                <w:spacing w:val="8"/>
                <w:sz w:val="20"/>
                <w:szCs w:val="20"/>
              </w:rPr>
              <w:t xml:space="preserve"> </w:t>
            </w:r>
            <w:r w:rsidRPr="006B5715">
              <w:rPr>
                <w:rFonts w:eastAsia="Times New Roman" w:cs="Times New Roman"/>
                <w:sz w:val="20"/>
                <w:szCs w:val="20"/>
              </w:rPr>
              <w:t>(Except</w:t>
            </w:r>
            <w:r w:rsidRPr="006B5715">
              <w:rPr>
                <w:rFonts w:eastAsia="Times New Roman" w:cs="Times New Roman"/>
                <w:spacing w:val="8"/>
                <w:sz w:val="20"/>
                <w:szCs w:val="20"/>
              </w:rPr>
              <w:t xml:space="preserve"> </w:t>
            </w:r>
            <w:r w:rsidRPr="006B5715">
              <w:rPr>
                <w:rFonts w:eastAsia="Times New Roman" w:cs="Times New Roman"/>
                <w:sz w:val="20"/>
                <w:szCs w:val="20"/>
              </w:rPr>
              <w:t>the population</w:t>
            </w:r>
            <w:r w:rsidRPr="006B5715">
              <w:rPr>
                <w:rFonts w:eastAsia="Times New Roman" w:cs="Times New Roman"/>
                <w:spacing w:val="4"/>
                <w:sz w:val="20"/>
                <w:szCs w:val="20"/>
              </w:rPr>
              <w:t xml:space="preserve"> </w:t>
            </w:r>
            <w:r w:rsidRPr="006B5715">
              <w:rPr>
                <w:rFonts w:eastAsia="Times New Roman" w:cs="Times New Roman"/>
                <w:sz w:val="20"/>
                <w:szCs w:val="20"/>
              </w:rPr>
              <w:t>of</w:t>
            </w:r>
            <w:r w:rsidRPr="006B5715">
              <w:rPr>
                <w:rFonts w:eastAsia="Times New Roman" w:cs="Times New Roman"/>
                <w:spacing w:val="4"/>
                <w:sz w:val="20"/>
                <w:szCs w:val="20"/>
              </w:rPr>
              <w:t xml:space="preserve"> </w:t>
            </w:r>
            <w:r w:rsidRPr="006B5715">
              <w:rPr>
                <w:rFonts w:eastAsia="Times New Roman" w:cs="Times New Roman"/>
                <w:sz w:val="20"/>
                <w:szCs w:val="20"/>
              </w:rPr>
              <w:t>Ecuado</w:t>
            </w:r>
            <w:r w:rsidRPr="006B5715">
              <w:rPr>
                <w:rFonts w:eastAsia="Times New Roman" w:cs="Times New Roman"/>
                <w:spacing w:val="-8"/>
                <w:sz w:val="20"/>
                <w:szCs w:val="20"/>
              </w:rPr>
              <w:t>r</w:t>
            </w:r>
            <w:r w:rsidRPr="006B5715">
              <w:rPr>
                <w:rFonts w:eastAsia="Times New Roman" w:cs="Times New Roman"/>
                <w:sz w:val="20"/>
                <w:szCs w:val="20"/>
              </w:rPr>
              <w:t>,</w:t>
            </w:r>
            <w:r w:rsidRPr="006B5715">
              <w:rPr>
                <w:rFonts w:eastAsia="Times New Roman" w:cs="Times New Roman"/>
                <w:spacing w:val="4"/>
                <w:sz w:val="20"/>
                <w:szCs w:val="20"/>
              </w:rPr>
              <w:t xml:space="preserve"> </w:t>
            </w:r>
            <w:r w:rsidRPr="006B5715">
              <w:rPr>
                <w:rFonts w:eastAsia="Times New Roman" w:cs="Times New Roman"/>
                <w:sz w:val="20"/>
                <w:szCs w:val="20"/>
              </w:rPr>
              <w:t>which</w:t>
            </w:r>
            <w:r w:rsidRPr="006B5715">
              <w:rPr>
                <w:rFonts w:eastAsia="Times New Roman" w:cs="Times New Roman"/>
                <w:spacing w:val="4"/>
                <w:sz w:val="20"/>
                <w:szCs w:val="20"/>
              </w:rPr>
              <w:t xml:space="preserve"> </w:t>
            </w:r>
            <w:r w:rsidRPr="006B5715">
              <w:rPr>
                <w:rFonts w:eastAsia="Times New Roman" w:cs="Times New Roman"/>
                <w:sz w:val="20"/>
                <w:szCs w:val="20"/>
              </w:rPr>
              <w:t>is included</w:t>
            </w:r>
            <w:r w:rsidRPr="006B5715">
              <w:rPr>
                <w:rFonts w:eastAsia="Times New Roman" w:cs="Times New Roman"/>
                <w:spacing w:val="8"/>
                <w:sz w:val="20"/>
                <w:szCs w:val="20"/>
              </w:rPr>
              <w:t xml:space="preserve"> </w:t>
            </w:r>
            <w:r w:rsidRPr="006B5715">
              <w:rPr>
                <w:rFonts w:eastAsia="Times New Roman" w:cs="Times New Roman"/>
                <w:sz w:val="20"/>
                <w:szCs w:val="20"/>
              </w:rPr>
              <w:t>in</w:t>
            </w:r>
            <w:r w:rsidRPr="006B5715">
              <w:rPr>
                <w:rFonts w:eastAsia="Times New Roman" w:cs="Times New Roman"/>
                <w:spacing w:val="47"/>
                <w:sz w:val="20"/>
                <w:szCs w:val="20"/>
              </w:rPr>
              <w:t xml:space="preserve"> </w:t>
            </w:r>
            <w:r w:rsidRPr="006B5715">
              <w:rPr>
                <w:rFonts w:eastAsia="Times New Roman" w:cs="Times New Roman"/>
                <w:sz w:val="20"/>
                <w:szCs w:val="20"/>
              </w:rPr>
              <w:t>Appendix</w:t>
            </w:r>
            <w:r w:rsidRPr="006B5715">
              <w:rPr>
                <w:rFonts w:eastAsia="Times New Roman" w:cs="Times New Roman"/>
                <w:spacing w:val="8"/>
                <w:sz w:val="20"/>
                <w:szCs w:val="20"/>
              </w:rPr>
              <w:t xml:space="preserve"> </w:t>
            </w:r>
            <w:r w:rsidRPr="006B5715">
              <w:rPr>
                <w:rFonts w:eastAsia="Times New Roman" w:cs="Times New Roman"/>
                <w:sz w:val="20"/>
                <w:szCs w:val="20"/>
              </w:rPr>
              <w:t>II.</w:t>
            </w:r>
            <w:r w:rsidRPr="006B5715">
              <w:rPr>
                <w:rFonts w:eastAsia="Times New Roman" w:cs="Times New Roman"/>
                <w:spacing w:val="8"/>
                <w:sz w:val="20"/>
                <w:szCs w:val="20"/>
              </w:rPr>
              <w:t xml:space="preserve"> </w:t>
            </w:r>
            <w:r w:rsidRPr="006B5715">
              <w:rPr>
                <w:rFonts w:eastAsia="Times New Roman" w:cs="Times New Roman"/>
                <w:sz w:val="20"/>
                <w:szCs w:val="20"/>
              </w:rPr>
              <w:t>and</w:t>
            </w:r>
            <w:r w:rsidRPr="006B5715">
              <w:rPr>
                <w:rFonts w:eastAsia="Times New Roman" w:cs="Times New Roman"/>
                <w:spacing w:val="8"/>
                <w:sz w:val="20"/>
                <w:szCs w:val="20"/>
              </w:rPr>
              <w:t xml:space="preserve"> </w:t>
            </w:r>
            <w:r w:rsidRPr="006B5715">
              <w:rPr>
                <w:rFonts w:eastAsia="Times New Roman" w:cs="Times New Roman"/>
                <w:sz w:val="20"/>
                <w:szCs w:val="20"/>
              </w:rPr>
              <w:t>is subject</w:t>
            </w:r>
            <w:r w:rsidRPr="006B5715">
              <w:rPr>
                <w:rFonts w:eastAsia="Times New Roman" w:cs="Times New Roman"/>
                <w:spacing w:val="14"/>
                <w:sz w:val="20"/>
                <w:szCs w:val="20"/>
              </w:rPr>
              <w:t xml:space="preserve"> </w:t>
            </w:r>
            <w:r w:rsidRPr="006B5715">
              <w:rPr>
                <w:rFonts w:eastAsia="Times New Roman" w:cs="Times New Roman"/>
                <w:sz w:val="20"/>
                <w:szCs w:val="20"/>
              </w:rPr>
              <w:t>to</w:t>
            </w:r>
            <w:r w:rsidRPr="006B5715">
              <w:rPr>
                <w:rFonts w:eastAsia="Times New Roman" w:cs="Times New Roman"/>
                <w:spacing w:val="14"/>
                <w:sz w:val="20"/>
                <w:szCs w:val="20"/>
              </w:rPr>
              <w:t xml:space="preserve"> </w:t>
            </w:r>
            <w:r w:rsidRPr="006B5715">
              <w:rPr>
                <w:rFonts w:eastAsia="Times New Roman" w:cs="Times New Roman"/>
                <w:sz w:val="20"/>
                <w:szCs w:val="20"/>
              </w:rPr>
              <w:t>a</w:t>
            </w:r>
            <w:r w:rsidRPr="006B5715">
              <w:rPr>
                <w:rFonts w:eastAsia="Times New Roman" w:cs="Times New Roman"/>
                <w:spacing w:val="14"/>
                <w:sz w:val="20"/>
                <w:szCs w:val="20"/>
              </w:rPr>
              <w:t xml:space="preserve"> </w:t>
            </w:r>
            <w:r w:rsidRPr="006B5715">
              <w:rPr>
                <w:rFonts w:eastAsia="Times New Roman" w:cs="Times New Roman"/>
                <w:sz w:val="20"/>
                <w:szCs w:val="20"/>
              </w:rPr>
              <w:t>zero</w:t>
            </w:r>
            <w:r w:rsidRPr="006B5715">
              <w:rPr>
                <w:rFonts w:eastAsia="Times New Roman" w:cs="Times New Roman"/>
                <w:spacing w:val="14"/>
                <w:sz w:val="20"/>
                <w:szCs w:val="20"/>
              </w:rPr>
              <w:t xml:space="preserve"> </w:t>
            </w:r>
            <w:r w:rsidRPr="006B5715">
              <w:rPr>
                <w:rFonts w:eastAsia="Times New Roman" w:cs="Times New Roman"/>
                <w:sz w:val="20"/>
                <w:szCs w:val="20"/>
              </w:rPr>
              <w:t>annual</w:t>
            </w:r>
            <w:r w:rsidRPr="006B5715">
              <w:rPr>
                <w:rFonts w:eastAsia="Times New Roman" w:cs="Times New Roman"/>
                <w:spacing w:val="14"/>
                <w:sz w:val="20"/>
                <w:szCs w:val="20"/>
              </w:rPr>
              <w:t xml:space="preserve"> </w:t>
            </w:r>
            <w:r w:rsidRPr="006B5715">
              <w:rPr>
                <w:rFonts w:eastAsia="Times New Roman" w:cs="Times New Roman"/>
                <w:sz w:val="20"/>
                <w:szCs w:val="20"/>
              </w:rPr>
              <w:t>export quota</w:t>
            </w:r>
            <w:r w:rsidRPr="006B5715">
              <w:rPr>
                <w:rFonts w:eastAsia="Times New Roman" w:cs="Times New Roman"/>
                <w:spacing w:val="6"/>
                <w:sz w:val="20"/>
                <w:szCs w:val="20"/>
              </w:rPr>
              <w:t xml:space="preserve"> </w:t>
            </w:r>
            <w:r w:rsidRPr="006B5715">
              <w:rPr>
                <w:rFonts w:eastAsia="Times New Roman" w:cs="Times New Roman"/>
                <w:sz w:val="20"/>
                <w:szCs w:val="20"/>
              </w:rPr>
              <w:t>until</w:t>
            </w:r>
            <w:r w:rsidRPr="006B5715">
              <w:rPr>
                <w:rFonts w:eastAsia="Times New Roman" w:cs="Times New Roman"/>
                <w:spacing w:val="6"/>
                <w:sz w:val="20"/>
                <w:szCs w:val="20"/>
              </w:rPr>
              <w:t xml:space="preserve"> </w:t>
            </w:r>
            <w:r w:rsidRPr="006B5715">
              <w:rPr>
                <w:rFonts w:eastAsia="Times New Roman" w:cs="Times New Roman"/>
                <w:sz w:val="20"/>
                <w:szCs w:val="20"/>
              </w:rPr>
              <w:t>an</w:t>
            </w:r>
            <w:r w:rsidRPr="006B5715">
              <w:rPr>
                <w:rFonts w:eastAsia="Times New Roman" w:cs="Times New Roman"/>
                <w:spacing w:val="6"/>
                <w:sz w:val="20"/>
                <w:szCs w:val="20"/>
              </w:rPr>
              <w:t xml:space="preserve"> </w:t>
            </w:r>
            <w:r w:rsidRPr="006B5715">
              <w:rPr>
                <w:rFonts w:eastAsia="Times New Roman" w:cs="Times New Roman"/>
                <w:sz w:val="20"/>
                <w:szCs w:val="20"/>
              </w:rPr>
              <w:t>annual</w:t>
            </w:r>
            <w:r w:rsidRPr="006B5715">
              <w:rPr>
                <w:rFonts w:eastAsia="Times New Roman" w:cs="Times New Roman"/>
                <w:spacing w:val="6"/>
                <w:sz w:val="20"/>
                <w:szCs w:val="20"/>
              </w:rPr>
              <w:t xml:space="preserve"> </w:t>
            </w:r>
            <w:r w:rsidRPr="006B5715">
              <w:rPr>
                <w:rFonts w:eastAsia="Times New Roman" w:cs="Times New Roman"/>
                <w:sz w:val="20"/>
                <w:szCs w:val="20"/>
              </w:rPr>
              <w:t>export</w:t>
            </w:r>
            <w:r w:rsidRPr="006B5715">
              <w:rPr>
                <w:rFonts w:eastAsia="Times New Roman" w:cs="Times New Roman"/>
                <w:spacing w:val="6"/>
                <w:sz w:val="20"/>
                <w:szCs w:val="20"/>
              </w:rPr>
              <w:t xml:space="preserve"> </w:t>
            </w:r>
            <w:r w:rsidRPr="006B5715">
              <w:rPr>
                <w:rFonts w:eastAsia="Times New Roman" w:cs="Times New Roman"/>
                <w:sz w:val="20"/>
                <w:szCs w:val="20"/>
              </w:rPr>
              <w:t>quota has</w:t>
            </w:r>
            <w:r w:rsidRPr="006B5715">
              <w:rPr>
                <w:rFonts w:eastAsia="Times New Roman" w:cs="Times New Roman"/>
                <w:spacing w:val="31"/>
                <w:sz w:val="20"/>
                <w:szCs w:val="20"/>
              </w:rPr>
              <w:t xml:space="preserve"> </w:t>
            </w:r>
            <w:r w:rsidRPr="006B5715">
              <w:rPr>
                <w:rFonts w:eastAsia="Times New Roman" w:cs="Times New Roman"/>
                <w:sz w:val="20"/>
                <w:szCs w:val="20"/>
              </w:rPr>
              <w:t>been</w:t>
            </w:r>
            <w:r w:rsidRPr="006B5715">
              <w:rPr>
                <w:rFonts w:eastAsia="Times New Roman" w:cs="Times New Roman"/>
                <w:spacing w:val="31"/>
                <w:sz w:val="20"/>
                <w:szCs w:val="20"/>
              </w:rPr>
              <w:t xml:space="preserve"> </w:t>
            </w:r>
            <w:r w:rsidRPr="006B5715">
              <w:rPr>
                <w:rFonts w:eastAsia="Times New Roman" w:cs="Times New Roman"/>
                <w:sz w:val="20"/>
                <w:szCs w:val="20"/>
              </w:rPr>
              <w:t>approved</w:t>
            </w:r>
            <w:r w:rsidRPr="006B5715">
              <w:rPr>
                <w:rFonts w:eastAsia="Times New Roman" w:cs="Times New Roman"/>
                <w:spacing w:val="31"/>
                <w:sz w:val="20"/>
                <w:szCs w:val="20"/>
              </w:rPr>
              <w:t xml:space="preserve"> </w:t>
            </w:r>
            <w:r w:rsidRPr="006B5715">
              <w:rPr>
                <w:rFonts w:eastAsia="Times New Roman" w:cs="Times New Roman"/>
                <w:sz w:val="20"/>
                <w:szCs w:val="20"/>
              </w:rPr>
              <w:t>by</w:t>
            </w:r>
            <w:r w:rsidRPr="006B5715">
              <w:rPr>
                <w:rFonts w:eastAsia="Times New Roman" w:cs="Times New Roman"/>
                <w:spacing w:val="31"/>
                <w:sz w:val="20"/>
                <w:szCs w:val="20"/>
              </w:rPr>
              <w:t xml:space="preserve"> </w:t>
            </w:r>
            <w:r w:rsidRPr="006B5715">
              <w:rPr>
                <w:rFonts w:eastAsia="Times New Roman" w:cs="Times New Roman"/>
                <w:sz w:val="20"/>
                <w:szCs w:val="20"/>
              </w:rPr>
              <w:t>Secretariat and</w:t>
            </w:r>
            <w:r w:rsidRPr="006B5715">
              <w:rPr>
                <w:rFonts w:eastAsia="Times New Roman" w:cs="Times New Roman"/>
                <w:spacing w:val="-5"/>
                <w:sz w:val="20"/>
                <w:szCs w:val="20"/>
              </w:rPr>
              <w:t xml:space="preserve"> </w:t>
            </w:r>
            <w:r w:rsidRPr="006B5715">
              <w:rPr>
                <w:rFonts w:eastAsia="Times New Roman" w:cs="Times New Roman"/>
                <w:sz w:val="20"/>
                <w:szCs w:val="20"/>
              </w:rPr>
              <w:t>the</w:t>
            </w:r>
            <w:r w:rsidRPr="006B5715">
              <w:rPr>
                <w:rFonts w:eastAsia="Times New Roman" w:cs="Times New Roman"/>
                <w:spacing w:val="-5"/>
                <w:sz w:val="20"/>
                <w:szCs w:val="20"/>
              </w:rPr>
              <w:t xml:space="preserve"> </w:t>
            </w:r>
            <w:r w:rsidRPr="006B5715">
              <w:rPr>
                <w:rFonts w:eastAsia="Times New Roman" w:cs="Times New Roman"/>
                <w:sz w:val="20"/>
                <w:szCs w:val="20"/>
              </w:rPr>
              <w:t>IUCN/SSC</w:t>
            </w:r>
            <w:r w:rsidRPr="006B5715">
              <w:rPr>
                <w:rFonts w:eastAsia="Times New Roman" w:cs="Times New Roman"/>
                <w:spacing w:val="-5"/>
                <w:sz w:val="20"/>
                <w:szCs w:val="20"/>
              </w:rPr>
              <w:t xml:space="preserve"> </w:t>
            </w:r>
            <w:r w:rsidRPr="006B5715">
              <w:rPr>
                <w:rFonts w:eastAsia="Times New Roman" w:cs="Times New Roman"/>
                <w:sz w:val="20"/>
                <w:szCs w:val="20"/>
              </w:rPr>
              <w:t>Crocodile</w:t>
            </w:r>
            <w:r w:rsidRPr="006B5715">
              <w:rPr>
                <w:rFonts w:eastAsia="Times New Roman" w:cs="Times New Roman"/>
                <w:spacing w:val="-5"/>
                <w:sz w:val="20"/>
                <w:szCs w:val="20"/>
              </w:rPr>
              <w:t xml:space="preserve"> </w:t>
            </w:r>
            <w:r w:rsidRPr="006B5715">
              <w:rPr>
                <w:rFonts w:eastAsia="Times New Roman" w:cs="Times New Roman"/>
                <w:sz w:val="20"/>
                <w:szCs w:val="20"/>
              </w:rPr>
              <w:t>Spe- cialist Group)</w:t>
            </w:r>
          </w:p>
        </w:tc>
        <w:tc>
          <w:tcPr>
            <w:tcW w:w="2929" w:type="dxa"/>
            <w:tcBorders>
              <w:top w:val="single" w:sz="4" w:space="0" w:color="000000"/>
              <w:left w:val="single" w:sz="4" w:space="0" w:color="000000"/>
              <w:bottom w:val="single" w:sz="4" w:space="0" w:color="000000"/>
              <w:right w:val="single" w:sz="4" w:space="0" w:color="000000"/>
            </w:tcBorders>
          </w:tcPr>
          <w:p w14:paraId="607CD4DD" w14:textId="77777777" w:rsidR="00327254" w:rsidRPr="006B5715" w:rsidRDefault="00327254" w:rsidP="00CD0AC3"/>
        </w:tc>
        <w:tc>
          <w:tcPr>
            <w:tcW w:w="2652" w:type="dxa"/>
            <w:tcBorders>
              <w:top w:val="single" w:sz="4" w:space="0" w:color="000000"/>
              <w:left w:val="single" w:sz="4" w:space="0" w:color="000000"/>
              <w:bottom w:val="single" w:sz="4" w:space="0" w:color="000000"/>
              <w:right w:val="single" w:sz="4" w:space="0" w:color="000000"/>
            </w:tcBorders>
          </w:tcPr>
          <w:p w14:paraId="2FFF15D3" w14:textId="77777777" w:rsidR="00327254" w:rsidRPr="006B5715" w:rsidRDefault="00327254" w:rsidP="00CD0AC3"/>
        </w:tc>
      </w:tr>
      <w:tr w:rsidR="00327254" w:rsidRPr="006B5715" w14:paraId="34C09DC6" w14:textId="77777777" w:rsidTr="00F40C54">
        <w:tc>
          <w:tcPr>
            <w:tcW w:w="8510" w:type="dxa"/>
            <w:gridSpan w:val="3"/>
            <w:tcBorders>
              <w:top w:val="single" w:sz="4" w:space="0" w:color="000000"/>
              <w:left w:val="single" w:sz="4" w:space="0" w:color="000000"/>
              <w:bottom w:val="single" w:sz="4" w:space="0" w:color="000000"/>
              <w:right w:val="single" w:sz="4" w:space="0" w:color="000000"/>
            </w:tcBorders>
          </w:tcPr>
          <w:p w14:paraId="4164027F" w14:textId="77777777" w:rsidR="00327254" w:rsidRPr="006B5715" w:rsidRDefault="00327254" w:rsidP="00CD0AC3">
            <w:pPr>
              <w:pStyle w:val="TableParagraph"/>
              <w:spacing w:before="38"/>
              <w:ind w:left="74"/>
              <w:rPr>
                <w:rFonts w:eastAsia="Times New Roman" w:cs="Times New Roman"/>
                <w:sz w:val="20"/>
                <w:szCs w:val="20"/>
              </w:rPr>
            </w:pPr>
            <w:r w:rsidRPr="006B5715">
              <w:rPr>
                <w:rFonts w:eastAsia="Times New Roman" w:cs="Times New Roman"/>
                <w:sz w:val="20"/>
                <w:szCs w:val="20"/>
              </w:rPr>
              <w:t>Crocodylidae</w:t>
            </w:r>
          </w:p>
        </w:tc>
      </w:tr>
      <w:tr w:rsidR="00327254" w:rsidRPr="006B5715" w14:paraId="6AB967BE" w14:textId="77777777" w:rsidTr="00F40C54">
        <w:tc>
          <w:tcPr>
            <w:tcW w:w="2929" w:type="dxa"/>
            <w:tcBorders>
              <w:top w:val="single" w:sz="4" w:space="0" w:color="000000"/>
              <w:left w:val="single" w:sz="4" w:space="0" w:color="000000"/>
              <w:bottom w:val="single" w:sz="4" w:space="0" w:color="000000"/>
              <w:right w:val="single" w:sz="4" w:space="0" w:color="000000"/>
            </w:tcBorders>
          </w:tcPr>
          <w:p w14:paraId="5C719463" w14:textId="77777777" w:rsidR="00327254" w:rsidRPr="006B5715" w:rsidRDefault="00327254" w:rsidP="00CD0AC3">
            <w:pPr>
              <w:pStyle w:val="TableParagraph"/>
              <w:spacing w:before="38" w:line="250" w:lineRule="auto"/>
              <w:ind w:left="74" w:right="835"/>
              <w:rPr>
                <w:rFonts w:eastAsia="Times New Roman" w:cs="Times New Roman"/>
                <w:sz w:val="20"/>
                <w:szCs w:val="20"/>
              </w:rPr>
            </w:pPr>
            <w:r w:rsidRPr="006B5715">
              <w:rPr>
                <w:rFonts w:eastAsia="Times New Roman" w:cs="Times New Roman"/>
                <w:i/>
                <w:sz w:val="20"/>
                <w:szCs w:val="20"/>
              </w:rPr>
              <w:t>C</w:t>
            </w:r>
            <w:r w:rsidRPr="006B5715">
              <w:rPr>
                <w:rFonts w:eastAsia="Times New Roman" w:cs="Times New Roman"/>
                <w:i/>
                <w:spacing w:val="-8"/>
                <w:sz w:val="20"/>
                <w:szCs w:val="20"/>
              </w:rPr>
              <w:t>r</w:t>
            </w:r>
            <w:r w:rsidRPr="006B5715">
              <w:rPr>
                <w:rFonts w:eastAsia="Times New Roman" w:cs="Times New Roman"/>
                <w:i/>
                <w:sz w:val="20"/>
                <w:szCs w:val="20"/>
              </w:rPr>
              <w:t>ocodylus acutus C</w:t>
            </w:r>
            <w:r w:rsidRPr="006B5715">
              <w:rPr>
                <w:rFonts w:eastAsia="Times New Roman" w:cs="Times New Roman"/>
                <w:i/>
                <w:spacing w:val="-8"/>
                <w:sz w:val="20"/>
                <w:szCs w:val="20"/>
              </w:rPr>
              <w:t>r</w:t>
            </w:r>
            <w:r w:rsidRPr="006B5715">
              <w:rPr>
                <w:rFonts w:eastAsia="Times New Roman" w:cs="Times New Roman"/>
                <w:i/>
                <w:sz w:val="20"/>
                <w:szCs w:val="20"/>
              </w:rPr>
              <w:t>ocodylus cataphractus C</w:t>
            </w:r>
            <w:r w:rsidRPr="006B5715">
              <w:rPr>
                <w:rFonts w:eastAsia="Times New Roman" w:cs="Times New Roman"/>
                <w:i/>
                <w:spacing w:val="-8"/>
                <w:sz w:val="20"/>
                <w:szCs w:val="20"/>
              </w:rPr>
              <w:t>r</w:t>
            </w:r>
            <w:r w:rsidRPr="006B5715">
              <w:rPr>
                <w:rFonts w:eastAsia="Times New Roman" w:cs="Times New Roman"/>
                <w:i/>
                <w:sz w:val="20"/>
                <w:szCs w:val="20"/>
              </w:rPr>
              <w:t>ocodylus intermedius C</w:t>
            </w:r>
            <w:r w:rsidRPr="006B5715">
              <w:rPr>
                <w:rFonts w:eastAsia="Times New Roman" w:cs="Times New Roman"/>
                <w:i/>
                <w:spacing w:val="-8"/>
                <w:sz w:val="20"/>
                <w:szCs w:val="20"/>
              </w:rPr>
              <w:t>r</w:t>
            </w:r>
            <w:r w:rsidRPr="006B5715">
              <w:rPr>
                <w:rFonts w:eastAsia="Times New Roman" w:cs="Times New Roman"/>
                <w:i/>
                <w:sz w:val="20"/>
                <w:szCs w:val="20"/>
              </w:rPr>
              <w:t>ocodylus mindo</w:t>
            </w:r>
            <w:r w:rsidRPr="006B5715">
              <w:rPr>
                <w:rFonts w:eastAsia="Times New Roman" w:cs="Times New Roman"/>
                <w:i/>
                <w:spacing w:val="-8"/>
                <w:sz w:val="20"/>
                <w:szCs w:val="20"/>
              </w:rPr>
              <w:t>r</w:t>
            </w:r>
            <w:r w:rsidRPr="006B5715">
              <w:rPr>
                <w:rFonts w:eastAsia="Times New Roman" w:cs="Times New Roman"/>
                <w:i/>
                <w:sz w:val="20"/>
                <w:szCs w:val="20"/>
              </w:rPr>
              <w:t>ensis C</w:t>
            </w:r>
            <w:r w:rsidRPr="006B5715">
              <w:rPr>
                <w:rFonts w:eastAsia="Times New Roman" w:cs="Times New Roman"/>
                <w:i/>
                <w:spacing w:val="-8"/>
                <w:sz w:val="20"/>
                <w:szCs w:val="20"/>
              </w:rPr>
              <w:t>r</w:t>
            </w:r>
            <w:r w:rsidRPr="006B5715">
              <w:rPr>
                <w:rFonts w:eastAsia="Times New Roman" w:cs="Times New Roman"/>
                <w:i/>
                <w:sz w:val="20"/>
                <w:szCs w:val="20"/>
              </w:rPr>
              <w:t>ocodylus mo</w:t>
            </w:r>
            <w:r w:rsidRPr="006B5715">
              <w:rPr>
                <w:rFonts w:eastAsia="Times New Roman" w:cs="Times New Roman"/>
                <w:i/>
                <w:spacing w:val="-8"/>
                <w:sz w:val="20"/>
                <w:szCs w:val="20"/>
              </w:rPr>
              <w:t>r</w:t>
            </w:r>
            <w:r w:rsidRPr="006B5715">
              <w:rPr>
                <w:rFonts w:eastAsia="Times New Roman" w:cs="Times New Roman"/>
                <w:i/>
                <w:sz w:val="20"/>
                <w:szCs w:val="20"/>
              </w:rPr>
              <w:t>eletii</w:t>
            </w:r>
          </w:p>
          <w:p w14:paraId="0C56838B" w14:textId="77777777" w:rsidR="00327254" w:rsidRPr="006B5715" w:rsidRDefault="00327254" w:rsidP="00CD0AC3">
            <w:pPr>
              <w:pStyle w:val="TableParagraph"/>
              <w:spacing w:line="250" w:lineRule="auto"/>
              <w:ind w:left="74" w:right="75"/>
              <w:jc w:val="both"/>
              <w:rPr>
                <w:rFonts w:eastAsia="Times New Roman" w:cs="Times New Roman"/>
                <w:sz w:val="20"/>
                <w:szCs w:val="20"/>
              </w:rPr>
            </w:pPr>
            <w:r w:rsidRPr="006B5715">
              <w:rPr>
                <w:rFonts w:eastAsia="Times New Roman" w:cs="Times New Roman"/>
                <w:i/>
                <w:sz w:val="20"/>
                <w:szCs w:val="20"/>
              </w:rPr>
              <w:t>C</w:t>
            </w:r>
            <w:r w:rsidRPr="006B5715">
              <w:rPr>
                <w:rFonts w:eastAsia="Times New Roman" w:cs="Times New Roman"/>
                <w:i/>
                <w:spacing w:val="-8"/>
                <w:sz w:val="20"/>
                <w:szCs w:val="20"/>
              </w:rPr>
              <w:t>r</w:t>
            </w:r>
            <w:r w:rsidRPr="006B5715">
              <w:rPr>
                <w:rFonts w:eastAsia="Times New Roman" w:cs="Times New Roman"/>
                <w:i/>
                <w:sz w:val="20"/>
                <w:szCs w:val="20"/>
              </w:rPr>
              <w:t>ocodylus</w:t>
            </w:r>
            <w:r w:rsidRPr="006B5715">
              <w:rPr>
                <w:rFonts w:eastAsia="Times New Roman" w:cs="Times New Roman"/>
                <w:i/>
                <w:spacing w:val="49"/>
                <w:sz w:val="20"/>
                <w:szCs w:val="20"/>
              </w:rPr>
              <w:t xml:space="preserve"> </w:t>
            </w:r>
            <w:r w:rsidRPr="006B5715">
              <w:rPr>
                <w:rFonts w:eastAsia="Times New Roman" w:cs="Times New Roman"/>
                <w:i/>
                <w:sz w:val="20"/>
                <w:szCs w:val="20"/>
              </w:rPr>
              <w:t>niloticus</w:t>
            </w:r>
            <w:r w:rsidRPr="006B5715">
              <w:rPr>
                <w:rFonts w:eastAsia="Times New Roman" w:cs="Times New Roman"/>
                <w:i/>
                <w:spacing w:val="49"/>
                <w:sz w:val="20"/>
                <w:szCs w:val="20"/>
              </w:rPr>
              <w:t xml:space="preserve"> </w:t>
            </w:r>
            <w:r w:rsidRPr="006B5715">
              <w:rPr>
                <w:rFonts w:eastAsia="Times New Roman" w:cs="Times New Roman"/>
                <w:sz w:val="20"/>
                <w:szCs w:val="20"/>
              </w:rPr>
              <w:t>(Except</w:t>
            </w:r>
            <w:r w:rsidRPr="006B5715">
              <w:rPr>
                <w:rFonts w:eastAsia="Times New Roman" w:cs="Times New Roman"/>
                <w:spacing w:val="49"/>
                <w:sz w:val="20"/>
                <w:szCs w:val="20"/>
              </w:rPr>
              <w:t xml:space="preserve"> </w:t>
            </w:r>
            <w:r w:rsidRPr="006B5715">
              <w:rPr>
                <w:rFonts w:eastAsia="Times New Roman" w:cs="Times New Roman"/>
                <w:sz w:val="20"/>
                <w:szCs w:val="20"/>
              </w:rPr>
              <w:t>the populations</w:t>
            </w:r>
            <w:r w:rsidRPr="006B5715">
              <w:rPr>
                <w:rFonts w:eastAsia="Times New Roman" w:cs="Times New Roman"/>
                <w:spacing w:val="-16"/>
                <w:sz w:val="20"/>
                <w:szCs w:val="20"/>
              </w:rPr>
              <w:t xml:space="preserve"> </w:t>
            </w:r>
            <w:r w:rsidRPr="006B5715">
              <w:rPr>
                <w:rFonts w:eastAsia="Times New Roman" w:cs="Times New Roman"/>
                <w:sz w:val="20"/>
                <w:szCs w:val="20"/>
              </w:rPr>
              <w:t>of</w:t>
            </w:r>
            <w:r w:rsidRPr="006B5715">
              <w:rPr>
                <w:rFonts w:eastAsia="Times New Roman" w:cs="Times New Roman"/>
                <w:spacing w:val="-16"/>
                <w:sz w:val="20"/>
                <w:szCs w:val="20"/>
              </w:rPr>
              <w:t xml:space="preserve"> </w:t>
            </w:r>
            <w:r w:rsidRPr="006B5715">
              <w:rPr>
                <w:rFonts w:eastAsia="Times New Roman" w:cs="Times New Roman"/>
                <w:sz w:val="20"/>
                <w:szCs w:val="20"/>
              </w:rPr>
              <w:t>Botswana.</w:t>
            </w:r>
            <w:r w:rsidRPr="006B5715">
              <w:rPr>
                <w:rFonts w:eastAsia="Times New Roman" w:cs="Times New Roman"/>
                <w:spacing w:val="-16"/>
                <w:sz w:val="20"/>
                <w:szCs w:val="20"/>
              </w:rPr>
              <w:t xml:space="preserve"> </w:t>
            </w:r>
            <w:r w:rsidRPr="006B5715">
              <w:rPr>
                <w:rFonts w:eastAsia="Times New Roman" w:cs="Times New Roman"/>
                <w:sz w:val="20"/>
                <w:szCs w:val="20"/>
              </w:rPr>
              <w:t>Ethiopia. Kenya,</w:t>
            </w:r>
            <w:r w:rsidRPr="006B5715">
              <w:rPr>
                <w:rFonts w:eastAsia="Times New Roman" w:cs="Times New Roman"/>
                <w:spacing w:val="12"/>
                <w:sz w:val="20"/>
                <w:szCs w:val="20"/>
              </w:rPr>
              <w:t xml:space="preserve"> </w:t>
            </w:r>
            <w:r w:rsidRPr="006B5715">
              <w:rPr>
                <w:rFonts w:eastAsia="Times New Roman" w:cs="Times New Roman"/>
                <w:sz w:val="20"/>
                <w:szCs w:val="20"/>
              </w:rPr>
              <w:t>Madagasca</w:t>
            </w:r>
            <w:r w:rsidRPr="006B5715">
              <w:rPr>
                <w:rFonts w:eastAsia="Times New Roman" w:cs="Times New Roman"/>
                <w:spacing w:val="-11"/>
                <w:sz w:val="20"/>
                <w:szCs w:val="20"/>
              </w:rPr>
              <w:t>r</w:t>
            </w:r>
            <w:r w:rsidRPr="006B5715">
              <w:rPr>
                <w:rFonts w:eastAsia="Times New Roman" w:cs="Times New Roman"/>
                <w:sz w:val="20"/>
                <w:szCs w:val="20"/>
              </w:rPr>
              <w:t>.</w:t>
            </w:r>
            <w:r w:rsidRPr="006B5715">
              <w:rPr>
                <w:rFonts w:eastAsia="Times New Roman" w:cs="Times New Roman"/>
                <w:spacing w:val="12"/>
                <w:sz w:val="20"/>
                <w:szCs w:val="20"/>
              </w:rPr>
              <w:t xml:space="preserve"> </w:t>
            </w:r>
            <w:r w:rsidRPr="006B5715">
              <w:rPr>
                <w:rFonts w:eastAsia="Times New Roman" w:cs="Times New Roman"/>
                <w:sz w:val="20"/>
                <w:szCs w:val="20"/>
              </w:rPr>
              <w:t>Malawi.</w:t>
            </w:r>
            <w:r w:rsidRPr="006B5715">
              <w:rPr>
                <w:rFonts w:eastAsia="Times New Roman" w:cs="Times New Roman"/>
                <w:spacing w:val="12"/>
                <w:sz w:val="20"/>
                <w:szCs w:val="20"/>
              </w:rPr>
              <w:t xml:space="preserve"> </w:t>
            </w:r>
            <w:r w:rsidRPr="006B5715">
              <w:rPr>
                <w:rFonts w:eastAsia="Times New Roman" w:cs="Times New Roman"/>
                <w:sz w:val="20"/>
                <w:szCs w:val="20"/>
              </w:rPr>
              <w:t>Mo</w:t>
            </w:r>
            <w:r w:rsidR="00B5741C" w:rsidRPr="006B5715">
              <w:rPr>
                <w:rFonts w:eastAsia="Times New Roman" w:cs="Times New Roman"/>
                <w:sz w:val="20"/>
                <w:szCs w:val="20"/>
              </w:rPr>
              <w:t>-</w:t>
            </w:r>
            <w:r w:rsidRPr="006B5715">
              <w:rPr>
                <w:rFonts w:eastAsia="Times New Roman" w:cs="Times New Roman"/>
                <w:sz w:val="20"/>
                <w:szCs w:val="20"/>
              </w:rPr>
              <w:t xml:space="preserve"> zambique.</w:t>
            </w:r>
            <w:r w:rsidRPr="006B5715">
              <w:rPr>
                <w:rFonts w:eastAsia="Times New Roman" w:cs="Times New Roman"/>
                <w:spacing w:val="34"/>
                <w:sz w:val="20"/>
                <w:szCs w:val="20"/>
              </w:rPr>
              <w:t xml:space="preserve"> </w:t>
            </w:r>
            <w:r w:rsidRPr="006B5715">
              <w:rPr>
                <w:rFonts w:eastAsia="Times New Roman" w:cs="Times New Roman"/>
                <w:sz w:val="20"/>
                <w:szCs w:val="20"/>
              </w:rPr>
              <w:t>South</w:t>
            </w:r>
            <w:r w:rsidRPr="006B5715">
              <w:rPr>
                <w:rFonts w:eastAsia="Times New Roman" w:cs="Times New Roman"/>
                <w:spacing w:val="23"/>
                <w:sz w:val="20"/>
                <w:szCs w:val="20"/>
              </w:rPr>
              <w:t xml:space="preserve"> </w:t>
            </w:r>
            <w:r w:rsidRPr="006B5715">
              <w:rPr>
                <w:rFonts w:eastAsia="Times New Roman" w:cs="Times New Roman"/>
                <w:sz w:val="20"/>
                <w:szCs w:val="20"/>
              </w:rPr>
              <w:t>Africa,</w:t>
            </w:r>
            <w:r w:rsidRPr="006B5715">
              <w:rPr>
                <w:rFonts w:eastAsia="Times New Roman" w:cs="Times New Roman"/>
                <w:spacing w:val="34"/>
                <w:sz w:val="20"/>
                <w:szCs w:val="20"/>
              </w:rPr>
              <w:t xml:space="preserve"> </w:t>
            </w:r>
            <w:r w:rsidRPr="006B5715">
              <w:rPr>
                <w:rFonts w:eastAsia="Times New Roman" w:cs="Times New Roman"/>
                <w:sz w:val="20"/>
                <w:szCs w:val="20"/>
              </w:rPr>
              <w:t>Uganda, the</w:t>
            </w:r>
            <w:r w:rsidRPr="006B5715">
              <w:rPr>
                <w:rFonts w:eastAsia="Times New Roman" w:cs="Times New Roman"/>
                <w:spacing w:val="44"/>
                <w:sz w:val="20"/>
                <w:szCs w:val="20"/>
              </w:rPr>
              <w:t xml:space="preserve"> </w:t>
            </w:r>
            <w:r w:rsidRPr="006B5715">
              <w:rPr>
                <w:rFonts w:eastAsia="Times New Roman" w:cs="Times New Roman"/>
                <w:sz w:val="20"/>
                <w:szCs w:val="20"/>
              </w:rPr>
              <w:t>United</w:t>
            </w:r>
            <w:r w:rsidRPr="006B5715">
              <w:rPr>
                <w:rFonts w:eastAsia="Times New Roman" w:cs="Times New Roman"/>
                <w:spacing w:val="44"/>
                <w:sz w:val="20"/>
                <w:szCs w:val="20"/>
              </w:rPr>
              <w:t xml:space="preserve"> </w:t>
            </w:r>
            <w:r w:rsidRPr="006B5715">
              <w:rPr>
                <w:rFonts w:eastAsia="Times New Roman" w:cs="Times New Roman"/>
                <w:sz w:val="20"/>
                <w:szCs w:val="20"/>
              </w:rPr>
              <w:t>Republic</w:t>
            </w:r>
            <w:r w:rsidRPr="006B5715">
              <w:rPr>
                <w:rFonts w:eastAsia="Times New Roman" w:cs="Times New Roman"/>
                <w:spacing w:val="44"/>
                <w:sz w:val="20"/>
                <w:szCs w:val="20"/>
              </w:rPr>
              <w:t xml:space="preserve"> </w:t>
            </w:r>
            <w:r w:rsidRPr="006B5715">
              <w:rPr>
                <w:rFonts w:eastAsia="Times New Roman" w:cs="Times New Roman"/>
                <w:sz w:val="20"/>
                <w:szCs w:val="20"/>
              </w:rPr>
              <w:t>of</w:t>
            </w:r>
            <w:r w:rsidRPr="006B5715">
              <w:rPr>
                <w:rFonts w:eastAsia="Times New Roman" w:cs="Times New Roman"/>
                <w:spacing w:val="40"/>
                <w:sz w:val="20"/>
                <w:szCs w:val="20"/>
              </w:rPr>
              <w:t xml:space="preserve"> </w:t>
            </w:r>
            <w:r w:rsidRPr="006B5715">
              <w:rPr>
                <w:rFonts w:eastAsia="Times New Roman" w:cs="Times New Roman"/>
                <w:spacing w:val="-14"/>
                <w:sz w:val="20"/>
                <w:szCs w:val="20"/>
              </w:rPr>
              <w:t>T</w:t>
            </w:r>
            <w:r w:rsidRPr="006B5715">
              <w:rPr>
                <w:rFonts w:eastAsia="Times New Roman" w:cs="Times New Roman"/>
                <w:sz w:val="20"/>
                <w:szCs w:val="20"/>
              </w:rPr>
              <w:t>anzania [subject</w:t>
            </w:r>
            <w:r w:rsidRPr="006B5715">
              <w:rPr>
                <w:rFonts w:eastAsia="Times New Roman" w:cs="Times New Roman"/>
                <w:spacing w:val="10"/>
                <w:sz w:val="20"/>
                <w:szCs w:val="20"/>
              </w:rPr>
              <w:t xml:space="preserve"> </w:t>
            </w:r>
            <w:r w:rsidRPr="006B5715">
              <w:rPr>
                <w:rFonts w:eastAsia="Times New Roman" w:cs="Times New Roman"/>
                <w:sz w:val="20"/>
                <w:szCs w:val="20"/>
              </w:rPr>
              <w:t>to</w:t>
            </w:r>
            <w:r w:rsidRPr="006B5715">
              <w:rPr>
                <w:rFonts w:eastAsia="Times New Roman" w:cs="Times New Roman"/>
                <w:spacing w:val="10"/>
                <w:sz w:val="20"/>
                <w:szCs w:val="20"/>
              </w:rPr>
              <w:t xml:space="preserve"> </w:t>
            </w:r>
            <w:r w:rsidRPr="006B5715">
              <w:rPr>
                <w:rFonts w:eastAsia="Times New Roman" w:cs="Times New Roman"/>
                <w:sz w:val="20"/>
                <w:szCs w:val="20"/>
              </w:rPr>
              <w:t>an</w:t>
            </w:r>
            <w:r w:rsidRPr="006B5715">
              <w:rPr>
                <w:rFonts w:eastAsia="Times New Roman" w:cs="Times New Roman"/>
                <w:spacing w:val="10"/>
                <w:sz w:val="20"/>
                <w:szCs w:val="20"/>
              </w:rPr>
              <w:t xml:space="preserve"> </w:t>
            </w:r>
            <w:r w:rsidRPr="006B5715">
              <w:rPr>
                <w:rFonts w:eastAsia="Times New Roman" w:cs="Times New Roman"/>
                <w:sz w:val="20"/>
                <w:szCs w:val="20"/>
              </w:rPr>
              <w:t>annual</w:t>
            </w:r>
            <w:r w:rsidRPr="006B5715">
              <w:rPr>
                <w:rFonts w:eastAsia="Times New Roman" w:cs="Times New Roman"/>
                <w:spacing w:val="10"/>
                <w:sz w:val="20"/>
                <w:szCs w:val="20"/>
              </w:rPr>
              <w:t xml:space="preserve"> </w:t>
            </w:r>
            <w:r w:rsidRPr="006B5715">
              <w:rPr>
                <w:rFonts w:eastAsia="Times New Roman" w:cs="Times New Roman"/>
                <w:sz w:val="20"/>
                <w:szCs w:val="20"/>
              </w:rPr>
              <w:t>export</w:t>
            </w:r>
            <w:r w:rsidRPr="006B5715">
              <w:rPr>
                <w:rFonts w:eastAsia="Times New Roman" w:cs="Times New Roman"/>
                <w:spacing w:val="10"/>
                <w:sz w:val="20"/>
                <w:szCs w:val="20"/>
              </w:rPr>
              <w:t xml:space="preserve"> </w:t>
            </w:r>
            <w:r w:rsidRPr="006B5715">
              <w:rPr>
                <w:rFonts w:eastAsia="Times New Roman" w:cs="Times New Roman"/>
                <w:sz w:val="20"/>
                <w:szCs w:val="20"/>
              </w:rPr>
              <w:t>quota of</w:t>
            </w:r>
            <w:r w:rsidRPr="006B5715">
              <w:rPr>
                <w:rFonts w:eastAsia="Times New Roman" w:cs="Times New Roman"/>
                <w:spacing w:val="9"/>
                <w:sz w:val="20"/>
                <w:szCs w:val="20"/>
              </w:rPr>
              <w:t xml:space="preserve"> </w:t>
            </w:r>
            <w:r w:rsidRPr="006B5715">
              <w:rPr>
                <w:rFonts w:eastAsia="Times New Roman" w:cs="Times New Roman"/>
                <w:sz w:val="20"/>
                <w:szCs w:val="20"/>
              </w:rPr>
              <w:t>no</w:t>
            </w:r>
            <w:r w:rsidRPr="006B5715">
              <w:rPr>
                <w:rFonts w:eastAsia="Times New Roman" w:cs="Times New Roman"/>
                <w:spacing w:val="9"/>
                <w:sz w:val="20"/>
                <w:szCs w:val="20"/>
              </w:rPr>
              <w:t xml:space="preserve"> </w:t>
            </w:r>
            <w:r w:rsidRPr="006B5715">
              <w:rPr>
                <w:rFonts w:eastAsia="Times New Roman" w:cs="Times New Roman"/>
                <w:sz w:val="20"/>
                <w:szCs w:val="20"/>
              </w:rPr>
              <w:t>more</w:t>
            </w:r>
            <w:r w:rsidRPr="006B5715">
              <w:rPr>
                <w:rFonts w:eastAsia="Times New Roman" w:cs="Times New Roman"/>
                <w:spacing w:val="9"/>
                <w:sz w:val="20"/>
                <w:szCs w:val="20"/>
              </w:rPr>
              <w:t xml:space="preserve"> </w:t>
            </w:r>
            <w:r w:rsidRPr="006B5715">
              <w:rPr>
                <w:rFonts w:eastAsia="Times New Roman" w:cs="Times New Roman"/>
                <w:sz w:val="20"/>
                <w:szCs w:val="20"/>
              </w:rPr>
              <w:t>than</w:t>
            </w:r>
            <w:r w:rsidRPr="006B5715">
              <w:rPr>
                <w:rFonts w:eastAsia="Times New Roman" w:cs="Times New Roman"/>
                <w:spacing w:val="9"/>
                <w:sz w:val="20"/>
                <w:szCs w:val="20"/>
              </w:rPr>
              <w:t xml:space="preserve"> </w:t>
            </w:r>
            <w:r w:rsidRPr="006B5715">
              <w:rPr>
                <w:rFonts w:eastAsia="Times New Roman" w:cs="Times New Roman"/>
                <w:sz w:val="20"/>
                <w:szCs w:val="20"/>
              </w:rPr>
              <w:t>1000</w:t>
            </w:r>
            <w:r w:rsidRPr="006B5715">
              <w:rPr>
                <w:rFonts w:eastAsia="Times New Roman" w:cs="Times New Roman"/>
                <w:spacing w:val="9"/>
                <w:sz w:val="20"/>
                <w:szCs w:val="20"/>
              </w:rPr>
              <w:t xml:space="preserve"> </w:t>
            </w:r>
            <w:r w:rsidRPr="006B5715">
              <w:rPr>
                <w:rFonts w:eastAsia="Times New Roman" w:cs="Times New Roman"/>
                <w:sz w:val="20"/>
                <w:szCs w:val="20"/>
              </w:rPr>
              <w:t>wild</w:t>
            </w:r>
            <w:r w:rsidRPr="006B5715">
              <w:rPr>
                <w:rFonts w:eastAsia="Times New Roman" w:cs="Times New Roman"/>
                <w:spacing w:val="18"/>
                <w:sz w:val="20"/>
                <w:szCs w:val="20"/>
              </w:rPr>
              <w:t xml:space="preserve"> </w:t>
            </w:r>
            <w:r w:rsidRPr="006B5715">
              <w:rPr>
                <w:rFonts w:eastAsia="Times New Roman" w:cs="Times New Roman"/>
                <w:sz w:val="20"/>
                <w:szCs w:val="20"/>
              </w:rPr>
              <w:t>speci- mens</w:t>
            </w:r>
            <w:r w:rsidRPr="006B5715">
              <w:rPr>
                <w:rFonts w:eastAsia="Times New Roman" w:cs="Times New Roman"/>
                <w:spacing w:val="45"/>
                <w:sz w:val="20"/>
                <w:szCs w:val="20"/>
              </w:rPr>
              <w:t xml:space="preserve"> </w:t>
            </w:r>
            <w:r w:rsidRPr="006B5715">
              <w:rPr>
                <w:rFonts w:eastAsia="Times New Roman" w:cs="Times New Roman"/>
                <w:sz w:val="20"/>
                <w:szCs w:val="20"/>
              </w:rPr>
              <w:t>including</w:t>
            </w:r>
            <w:r w:rsidRPr="006B5715">
              <w:rPr>
                <w:rFonts w:eastAsia="Times New Roman" w:cs="Times New Roman"/>
                <w:spacing w:val="45"/>
                <w:sz w:val="20"/>
                <w:szCs w:val="20"/>
              </w:rPr>
              <w:t xml:space="preserve"> </w:t>
            </w:r>
            <w:r w:rsidRPr="006B5715">
              <w:rPr>
                <w:rFonts w:eastAsia="Times New Roman" w:cs="Times New Roman"/>
                <w:sz w:val="20"/>
                <w:szCs w:val="20"/>
              </w:rPr>
              <w:t>hunting</w:t>
            </w:r>
            <w:r w:rsidRPr="006B5715">
              <w:rPr>
                <w:rFonts w:eastAsia="Times New Roman" w:cs="Times New Roman"/>
                <w:spacing w:val="45"/>
                <w:sz w:val="20"/>
                <w:szCs w:val="20"/>
              </w:rPr>
              <w:t xml:space="preserve"> </w:t>
            </w:r>
            <w:r w:rsidRPr="006B5715">
              <w:rPr>
                <w:rFonts w:eastAsia="Times New Roman" w:cs="Times New Roman"/>
                <w:sz w:val="20"/>
                <w:szCs w:val="20"/>
              </w:rPr>
              <w:t>trophies. in</w:t>
            </w:r>
            <w:r w:rsidRPr="006B5715">
              <w:rPr>
                <w:rFonts w:eastAsia="Times New Roman" w:cs="Times New Roman"/>
                <w:spacing w:val="5"/>
                <w:sz w:val="20"/>
                <w:szCs w:val="20"/>
              </w:rPr>
              <w:t xml:space="preserve"> </w:t>
            </w:r>
            <w:r w:rsidRPr="006B5715">
              <w:rPr>
                <w:rFonts w:eastAsia="Times New Roman" w:cs="Times New Roman"/>
                <w:sz w:val="20"/>
                <w:szCs w:val="20"/>
              </w:rPr>
              <w:t>addition</w:t>
            </w:r>
            <w:r w:rsidRPr="006B5715">
              <w:rPr>
                <w:rFonts w:eastAsia="Times New Roman" w:cs="Times New Roman"/>
                <w:spacing w:val="4"/>
                <w:sz w:val="20"/>
                <w:szCs w:val="20"/>
              </w:rPr>
              <w:t xml:space="preserve"> </w:t>
            </w:r>
            <w:r w:rsidRPr="006B5715">
              <w:rPr>
                <w:rFonts w:eastAsia="Times New Roman" w:cs="Times New Roman"/>
                <w:sz w:val="20"/>
                <w:szCs w:val="20"/>
              </w:rPr>
              <w:t>to</w:t>
            </w:r>
            <w:r w:rsidRPr="006B5715">
              <w:rPr>
                <w:rFonts w:eastAsia="Times New Roman" w:cs="Times New Roman"/>
                <w:spacing w:val="5"/>
                <w:sz w:val="20"/>
                <w:szCs w:val="20"/>
              </w:rPr>
              <w:t xml:space="preserve"> </w:t>
            </w:r>
            <w:r w:rsidRPr="006B5715">
              <w:rPr>
                <w:rFonts w:eastAsia="Times New Roman" w:cs="Times New Roman"/>
                <w:sz w:val="20"/>
                <w:szCs w:val="20"/>
              </w:rPr>
              <w:t>ranched</w:t>
            </w:r>
            <w:r w:rsidRPr="006B5715">
              <w:rPr>
                <w:rFonts w:eastAsia="Times New Roman" w:cs="Times New Roman"/>
                <w:spacing w:val="4"/>
                <w:sz w:val="20"/>
                <w:szCs w:val="20"/>
              </w:rPr>
              <w:t xml:space="preserve"> </w:t>
            </w:r>
            <w:r w:rsidRPr="006B5715">
              <w:rPr>
                <w:rFonts w:eastAsia="Times New Roman" w:cs="Times New Roman"/>
                <w:sz w:val="20"/>
                <w:szCs w:val="20"/>
              </w:rPr>
              <w:t>specimens]. Zambia</w:t>
            </w:r>
            <w:r w:rsidRPr="006B5715">
              <w:rPr>
                <w:rFonts w:eastAsia="Times New Roman" w:cs="Times New Roman"/>
                <w:spacing w:val="25"/>
                <w:sz w:val="20"/>
                <w:szCs w:val="20"/>
              </w:rPr>
              <w:t xml:space="preserve"> </w:t>
            </w:r>
            <w:r w:rsidRPr="006B5715">
              <w:rPr>
                <w:rFonts w:eastAsia="Times New Roman" w:cs="Times New Roman"/>
                <w:sz w:val="20"/>
                <w:szCs w:val="20"/>
              </w:rPr>
              <w:t>arid</w:t>
            </w:r>
            <w:r w:rsidRPr="006B5715">
              <w:rPr>
                <w:rFonts w:eastAsia="Times New Roman" w:cs="Times New Roman"/>
                <w:spacing w:val="25"/>
                <w:sz w:val="20"/>
                <w:szCs w:val="20"/>
              </w:rPr>
              <w:t xml:space="preserve"> </w:t>
            </w:r>
            <w:r w:rsidRPr="006B5715">
              <w:rPr>
                <w:rFonts w:eastAsia="Times New Roman" w:cs="Times New Roman"/>
                <w:sz w:val="20"/>
                <w:szCs w:val="20"/>
              </w:rPr>
              <w:t>Zimbabwe;</w:t>
            </w:r>
            <w:r w:rsidRPr="006B5715">
              <w:rPr>
                <w:rFonts w:eastAsia="Times New Roman" w:cs="Times New Roman"/>
                <w:spacing w:val="25"/>
                <w:sz w:val="20"/>
                <w:szCs w:val="20"/>
              </w:rPr>
              <w:t xml:space="preserve"> </w:t>
            </w:r>
            <w:r w:rsidRPr="006B5715">
              <w:rPr>
                <w:rFonts w:eastAsia="Times New Roman" w:cs="Times New Roman"/>
                <w:sz w:val="20"/>
                <w:szCs w:val="20"/>
              </w:rPr>
              <w:t>these populations</w:t>
            </w:r>
            <w:r w:rsidRPr="006B5715">
              <w:rPr>
                <w:rFonts w:eastAsia="Times New Roman" w:cs="Times New Roman"/>
                <w:spacing w:val="11"/>
                <w:sz w:val="20"/>
                <w:szCs w:val="20"/>
              </w:rPr>
              <w:t xml:space="preserve"> </w:t>
            </w:r>
            <w:r w:rsidRPr="006B5715">
              <w:rPr>
                <w:rFonts w:eastAsia="Times New Roman" w:cs="Times New Roman"/>
                <w:sz w:val="20"/>
                <w:szCs w:val="20"/>
              </w:rPr>
              <w:t>are</w:t>
            </w:r>
            <w:r w:rsidRPr="006B5715">
              <w:rPr>
                <w:rFonts w:eastAsia="Times New Roman" w:cs="Times New Roman"/>
                <w:spacing w:val="11"/>
                <w:sz w:val="20"/>
                <w:szCs w:val="20"/>
              </w:rPr>
              <w:t xml:space="preserve"> </w:t>
            </w:r>
            <w:r w:rsidRPr="006B5715">
              <w:rPr>
                <w:rFonts w:eastAsia="Times New Roman" w:cs="Times New Roman"/>
                <w:sz w:val="20"/>
                <w:szCs w:val="20"/>
              </w:rPr>
              <w:t>included</w:t>
            </w:r>
            <w:r w:rsidRPr="006B5715">
              <w:rPr>
                <w:rFonts w:eastAsia="Times New Roman" w:cs="Times New Roman"/>
                <w:spacing w:val="11"/>
                <w:sz w:val="20"/>
                <w:szCs w:val="20"/>
              </w:rPr>
              <w:t xml:space="preserve"> </w:t>
            </w:r>
            <w:r w:rsidRPr="006B5715">
              <w:rPr>
                <w:rFonts w:eastAsia="Times New Roman" w:cs="Times New Roman"/>
                <w:sz w:val="20"/>
                <w:szCs w:val="20"/>
              </w:rPr>
              <w:t>in Ap- pendix II)</w:t>
            </w:r>
          </w:p>
          <w:p w14:paraId="6E011C59" w14:textId="77777777" w:rsidR="00327254" w:rsidRPr="006B5715" w:rsidRDefault="00327254" w:rsidP="00CD0AC3">
            <w:pPr>
              <w:pStyle w:val="TableParagraph"/>
              <w:ind w:left="75"/>
              <w:rPr>
                <w:rFonts w:eastAsia="Times New Roman" w:cs="Times New Roman"/>
                <w:sz w:val="20"/>
                <w:szCs w:val="20"/>
              </w:rPr>
            </w:pPr>
            <w:r w:rsidRPr="006B5715">
              <w:rPr>
                <w:rFonts w:eastAsia="Times New Roman" w:cs="Times New Roman"/>
                <w:i/>
                <w:sz w:val="20"/>
                <w:szCs w:val="20"/>
              </w:rPr>
              <w:t>C</w:t>
            </w:r>
            <w:r w:rsidRPr="006B5715">
              <w:rPr>
                <w:rFonts w:eastAsia="Times New Roman" w:cs="Times New Roman"/>
                <w:i/>
                <w:spacing w:val="-8"/>
                <w:sz w:val="20"/>
                <w:szCs w:val="20"/>
              </w:rPr>
              <w:t>r</w:t>
            </w:r>
            <w:r w:rsidRPr="006B5715">
              <w:rPr>
                <w:rFonts w:eastAsia="Times New Roman" w:cs="Times New Roman"/>
                <w:i/>
                <w:sz w:val="20"/>
                <w:szCs w:val="20"/>
              </w:rPr>
              <w:t>ocodylus palustris</w:t>
            </w:r>
          </w:p>
          <w:p w14:paraId="3BA96CA8" w14:textId="77777777" w:rsidR="00327254" w:rsidRPr="006B5715" w:rsidRDefault="00327254" w:rsidP="00CD0AC3">
            <w:pPr>
              <w:pStyle w:val="TableParagraph"/>
              <w:spacing w:before="10" w:line="250" w:lineRule="auto"/>
              <w:ind w:left="74"/>
              <w:rPr>
                <w:rFonts w:eastAsia="Times New Roman" w:cs="Times New Roman"/>
                <w:sz w:val="20"/>
                <w:szCs w:val="20"/>
              </w:rPr>
            </w:pPr>
            <w:r w:rsidRPr="006B5715">
              <w:rPr>
                <w:rFonts w:eastAsia="Times New Roman" w:cs="Times New Roman"/>
                <w:i/>
                <w:sz w:val="20"/>
                <w:szCs w:val="20"/>
              </w:rPr>
              <w:t>C</w:t>
            </w:r>
            <w:r w:rsidRPr="006B5715">
              <w:rPr>
                <w:rFonts w:eastAsia="Times New Roman" w:cs="Times New Roman"/>
                <w:i/>
                <w:spacing w:val="-8"/>
                <w:sz w:val="20"/>
                <w:szCs w:val="20"/>
              </w:rPr>
              <w:t>r</w:t>
            </w:r>
            <w:r w:rsidRPr="006B5715">
              <w:rPr>
                <w:rFonts w:eastAsia="Times New Roman" w:cs="Times New Roman"/>
                <w:i/>
                <w:sz w:val="20"/>
                <w:szCs w:val="20"/>
              </w:rPr>
              <w:t xml:space="preserve">ocodylus </w:t>
            </w:r>
            <w:r w:rsidRPr="006B5715">
              <w:rPr>
                <w:rFonts w:eastAsia="Times New Roman" w:cs="Times New Roman"/>
                <w:i/>
                <w:spacing w:val="20"/>
                <w:sz w:val="20"/>
                <w:szCs w:val="20"/>
              </w:rPr>
              <w:t xml:space="preserve"> </w:t>
            </w:r>
            <w:r w:rsidRPr="006B5715">
              <w:rPr>
                <w:rFonts w:eastAsia="Times New Roman" w:cs="Times New Roman"/>
                <w:i/>
                <w:sz w:val="20"/>
                <w:szCs w:val="20"/>
              </w:rPr>
              <w:t>po</w:t>
            </w:r>
            <w:r w:rsidRPr="006B5715">
              <w:rPr>
                <w:rFonts w:eastAsia="Times New Roman" w:cs="Times New Roman"/>
                <w:i/>
                <w:spacing w:val="-8"/>
                <w:sz w:val="20"/>
                <w:szCs w:val="20"/>
              </w:rPr>
              <w:t>r</w:t>
            </w:r>
            <w:r w:rsidRPr="006B5715">
              <w:rPr>
                <w:rFonts w:eastAsia="Times New Roman" w:cs="Times New Roman"/>
                <w:i/>
                <w:sz w:val="20"/>
                <w:szCs w:val="20"/>
              </w:rPr>
              <w:t xml:space="preserve">osus </w:t>
            </w:r>
            <w:r w:rsidRPr="006B5715">
              <w:rPr>
                <w:rFonts w:eastAsia="Times New Roman" w:cs="Times New Roman"/>
                <w:i/>
                <w:spacing w:val="20"/>
                <w:sz w:val="20"/>
                <w:szCs w:val="20"/>
              </w:rPr>
              <w:t xml:space="preserve"> </w:t>
            </w:r>
            <w:r w:rsidRPr="006B5715">
              <w:rPr>
                <w:rFonts w:eastAsia="Times New Roman" w:cs="Times New Roman"/>
                <w:sz w:val="20"/>
                <w:szCs w:val="20"/>
              </w:rPr>
              <w:t xml:space="preserve">(Except </w:t>
            </w:r>
            <w:r w:rsidRPr="006B5715">
              <w:rPr>
                <w:rFonts w:eastAsia="Times New Roman" w:cs="Times New Roman"/>
                <w:spacing w:val="20"/>
                <w:sz w:val="20"/>
                <w:szCs w:val="20"/>
              </w:rPr>
              <w:t xml:space="preserve"> </w:t>
            </w:r>
            <w:r w:rsidRPr="006B5715">
              <w:rPr>
                <w:rFonts w:eastAsia="Times New Roman" w:cs="Times New Roman"/>
                <w:sz w:val="20"/>
                <w:szCs w:val="20"/>
              </w:rPr>
              <w:t>the populations</w:t>
            </w:r>
            <w:r w:rsidRPr="006B5715">
              <w:rPr>
                <w:rFonts w:eastAsia="Times New Roman" w:cs="Times New Roman"/>
                <w:spacing w:val="41"/>
                <w:sz w:val="20"/>
                <w:szCs w:val="20"/>
              </w:rPr>
              <w:t xml:space="preserve"> </w:t>
            </w:r>
            <w:r w:rsidRPr="006B5715">
              <w:rPr>
                <w:rFonts w:eastAsia="Times New Roman" w:cs="Times New Roman"/>
                <w:sz w:val="20"/>
                <w:szCs w:val="20"/>
              </w:rPr>
              <w:t>of</w:t>
            </w:r>
            <w:r w:rsidRPr="006B5715">
              <w:rPr>
                <w:rFonts w:eastAsia="Times New Roman" w:cs="Times New Roman"/>
                <w:spacing w:val="30"/>
                <w:sz w:val="20"/>
                <w:szCs w:val="20"/>
              </w:rPr>
              <w:t xml:space="preserve"> </w:t>
            </w:r>
            <w:r w:rsidRPr="006B5715">
              <w:rPr>
                <w:rFonts w:eastAsia="Times New Roman" w:cs="Times New Roman"/>
                <w:sz w:val="20"/>
                <w:szCs w:val="20"/>
              </w:rPr>
              <w:t>Australia,</w:t>
            </w:r>
            <w:r w:rsidRPr="006B5715">
              <w:rPr>
                <w:rFonts w:eastAsia="Times New Roman" w:cs="Times New Roman"/>
                <w:spacing w:val="41"/>
                <w:sz w:val="20"/>
                <w:szCs w:val="20"/>
              </w:rPr>
              <w:t xml:space="preserve"> </w:t>
            </w:r>
            <w:r w:rsidRPr="006B5715">
              <w:rPr>
                <w:rFonts w:eastAsia="Times New Roman" w:cs="Times New Roman"/>
                <w:sz w:val="20"/>
                <w:szCs w:val="20"/>
              </w:rPr>
              <w:t>Indone- sia</w:t>
            </w:r>
            <w:r w:rsidRPr="006B5715">
              <w:rPr>
                <w:rFonts w:eastAsia="Times New Roman" w:cs="Times New Roman"/>
                <w:spacing w:val="5"/>
                <w:sz w:val="20"/>
                <w:szCs w:val="20"/>
              </w:rPr>
              <w:t xml:space="preserve"> </w:t>
            </w:r>
            <w:r w:rsidRPr="006B5715">
              <w:rPr>
                <w:rFonts w:eastAsia="Times New Roman" w:cs="Times New Roman"/>
                <w:sz w:val="20"/>
                <w:szCs w:val="20"/>
              </w:rPr>
              <w:t>and</w:t>
            </w:r>
            <w:r w:rsidRPr="006B5715">
              <w:rPr>
                <w:rFonts w:eastAsia="Times New Roman" w:cs="Times New Roman"/>
                <w:spacing w:val="5"/>
                <w:sz w:val="20"/>
                <w:szCs w:val="20"/>
              </w:rPr>
              <w:t xml:space="preserve"> </w:t>
            </w:r>
            <w:r w:rsidRPr="006B5715">
              <w:rPr>
                <w:rFonts w:eastAsia="Times New Roman" w:cs="Times New Roman"/>
                <w:sz w:val="20"/>
                <w:szCs w:val="20"/>
              </w:rPr>
              <w:t>Papua</w:t>
            </w:r>
            <w:r w:rsidRPr="006B5715">
              <w:rPr>
                <w:rFonts w:eastAsia="Times New Roman" w:cs="Times New Roman"/>
                <w:spacing w:val="5"/>
                <w:sz w:val="20"/>
                <w:szCs w:val="20"/>
              </w:rPr>
              <w:t xml:space="preserve"> </w:t>
            </w:r>
            <w:r w:rsidRPr="006B5715">
              <w:rPr>
                <w:rFonts w:eastAsia="Times New Roman" w:cs="Times New Roman"/>
                <w:sz w:val="20"/>
                <w:szCs w:val="20"/>
              </w:rPr>
              <w:t>New</w:t>
            </w:r>
            <w:r w:rsidRPr="006B5715">
              <w:rPr>
                <w:rFonts w:eastAsia="Times New Roman" w:cs="Times New Roman"/>
                <w:spacing w:val="5"/>
                <w:sz w:val="20"/>
                <w:szCs w:val="20"/>
              </w:rPr>
              <w:t xml:space="preserve"> </w:t>
            </w:r>
            <w:r w:rsidRPr="006B5715">
              <w:rPr>
                <w:rFonts w:eastAsia="Times New Roman" w:cs="Times New Roman"/>
                <w:sz w:val="20"/>
                <w:szCs w:val="20"/>
              </w:rPr>
              <w:t>Guinea,</w:t>
            </w:r>
            <w:r w:rsidRPr="006B5715">
              <w:rPr>
                <w:rFonts w:eastAsia="Times New Roman" w:cs="Times New Roman"/>
                <w:spacing w:val="5"/>
                <w:sz w:val="20"/>
                <w:szCs w:val="20"/>
              </w:rPr>
              <w:t xml:space="preserve"> </w:t>
            </w:r>
            <w:r w:rsidRPr="006B5715">
              <w:rPr>
                <w:rFonts w:eastAsia="Times New Roman" w:cs="Times New Roman"/>
                <w:sz w:val="20"/>
                <w:szCs w:val="20"/>
              </w:rPr>
              <w:t>which are included in</w:t>
            </w:r>
            <w:r w:rsidRPr="006B5715">
              <w:rPr>
                <w:rFonts w:eastAsia="Times New Roman" w:cs="Times New Roman"/>
                <w:spacing w:val="-12"/>
                <w:sz w:val="20"/>
                <w:szCs w:val="20"/>
              </w:rPr>
              <w:t xml:space="preserve"> </w:t>
            </w:r>
            <w:r w:rsidRPr="006B5715">
              <w:rPr>
                <w:rFonts w:eastAsia="Times New Roman" w:cs="Times New Roman"/>
                <w:sz w:val="20"/>
                <w:szCs w:val="20"/>
              </w:rPr>
              <w:t xml:space="preserve">Appendix II) </w:t>
            </w:r>
            <w:r w:rsidRPr="006B5715">
              <w:rPr>
                <w:rFonts w:eastAsia="Times New Roman" w:cs="Times New Roman"/>
                <w:i/>
                <w:sz w:val="20"/>
                <w:szCs w:val="20"/>
              </w:rPr>
              <w:t>C</w:t>
            </w:r>
            <w:r w:rsidRPr="006B5715">
              <w:rPr>
                <w:rFonts w:eastAsia="Times New Roman" w:cs="Times New Roman"/>
                <w:i/>
                <w:spacing w:val="-8"/>
                <w:sz w:val="20"/>
                <w:szCs w:val="20"/>
              </w:rPr>
              <w:t>r</w:t>
            </w:r>
            <w:r w:rsidRPr="006B5715">
              <w:rPr>
                <w:rFonts w:eastAsia="Times New Roman" w:cs="Times New Roman"/>
                <w:i/>
                <w:sz w:val="20"/>
                <w:szCs w:val="20"/>
              </w:rPr>
              <w:t xml:space="preserve">ocodylus </w:t>
            </w:r>
            <w:r w:rsidRPr="006B5715">
              <w:rPr>
                <w:rFonts w:eastAsia="Times New Roman" w:cs="Times New Roman"/>
                <w:i/>
                <w:spacing w:val="-4"/>
                <w:sz w:val="20"/>
                <w:szCs w:val="20"/>
              </w:rPr>
              <w:t>r</w:t>
            </w:r>
            <w:r w:rsidRPr="006B5715">
              <w:rPr>
                <w:rFonts w:eastAsia="Times New Roman" w:cs="Times New Roman"/>
                <w:i/>
                <w:sz w:val="20"/>
                <w:szCs w:val="20"/>
              </w:rPr>
              <w:t>hombifer</w:t>
            </w:r>
          </w:p>
          <w:p w14:paraId="6DBA3947" w14:textId="77777777" w:rsidR="00327254" w:rsidRPr="006B5715" w:rsidRDefault="00327254" w:rsidP="00CD0AC3">
            <w:pPr>
              <w:pStyle w:val="TableParagraph"/>
              <w:spacing w:line="250" w:lineRule="auto"/>
              <w:ind w:left="74" w:right="172"/>
              <w:rPr>
                <w:rFonts w:eastAsia="Times New Roman" w:cs="Times New Roman"/>
                <w:sz w:val="20"/>
                <w:szCs w:val="20"/>
              </w:rPr>
            </w:pPr>
            <w:r w:rsidRPr="006B5715">
              <w:rPr>
                <w:rFonts w:eastAsia="Times New Roman" w:cs="Times New Roman"/>
                <w:i/>
                <w:sz w:val="20"/>
                <w:szCs w:val="20"/>
              </w:rPr>
              <w:t>C</w:t>
            </w:r>
            <w:r w:rsidRPr="006B5715">
              <w:rPr>
                <w:rFonts w:eastAsia="Times New Roman" w:cs="Times New Roman"/>
                <w:i/>
                <w:spacing w:val="-8"/>
                <w:sz w:val="20"/>
                <w:szCs w:val="20"/>
              </w:rPr>
              <w:t>r</w:t>
            </w:r>
            <w:r w:rsidRPr="006B5715">
              <w:rPr>
                <w:rFonts w:eastAsia="Times New Roman" w:cs="Times New Roman"/>
                <w:i/>
                <w:sz w:val="20"/>
                <w:szCs w:val="20"/>
              </w:rPr>
              <w:t xml:space="preserve">ocodylus siamensis Osteolaemus  tetraspis </w:t>
            </w:r>
            <w:r w:rsidRPr="006B5715">
              <w:rPr>
                <w:rFonts w:eastAsia="Times New Roman" w:cs="Times New Roman"/>
                <w:i/>
                <w:spacing w:val="-19"/>
                <w:sz w:val="20"/>
                <w:szCs w:val="20"/>
              </w:rPr>
              <w:t>T</w:t>
            </w:r>
            <w:r w:rsidRPr="006B5715">
              <w:rPr>
                <w:rFonts w:eastAsia="Times New Roman" w:cs="Times New Roman"/>
                <w:i/>
                <w:sz w:val="20"/>
                <w:szCs w:val="20"/>
              </w:rPr>
              <w:t>omistoma schlegelii</w:t>
            </w:r>
          </w:p>
        </w:tc>
        <w:tc>
          <w:tcPr>
            <w:tcW w:w="2929" w:type="dxa"/>
            <w:tcBorders>
              <w:top w:val="single" w:sz="4" w:space="0" w:color="000000"/>
              <w:left w:val="single" w:sz="4" w:space="0" w:color="000000"/>
              <w:bottom w:val="single" w:sz="4" w:space="0" w:color="000000"/>
              <w:right w:val="single" w:sz="4" w:space="0" w:color="000000"/>
            </w:tcBorders>
          </w:tcPr>
          <w:p w14:paraId="1C34473D" w14:textId="77777777" w:rsidR="00327254" w:rsidRPr="006B5715" w:rsidRDefault="00327254" w:rsidP="00CD0AC3"/>
        </w:tc>
        <w:tc>
          <w:tcPr>
            <w:tcW w:w="2652" w:type="dxa"/>
            <w:tcBorders>
              <w:top w:val="single" w:sz="4" w:space="0" w:color="000000"/>
              <w:left w:val="single" w:sz="4" w:space="0" w:color="000000"/>
              <w:bottom w:val="single" w:sz="4" w:space="0" w:color="000000"/>
              <w:right w:val="single" w:sz="4" w:space="0" w:color="000000"/>
            </w:tcBorders>
          </w:tcPr>
          <w:p w14:paraId="1C9DBF1C" w14:textId="77777777" w:rsidR="00327254" w:rsidRPr="006B5715" w:rsidRDefault="00327254" w:rsidP="00CD0AC3"/>
        </w:tc>
      </w:tr>
      <w:tr w:rsidR="00327254" w:rsidRPr="006B5715" w14:paraId="21F0CDD6" w14:textId="77777777" w:rsidTr="00F40C54">
        <w:tc>
          <w:tcPr>
            <w:tcW w:w="8510" w:type="dxa"/>
            <w:gridSpan w:val="3"/>
            <w:tcBorders>
              <w:top w:val="single" w:sz="4" w:space="0" w:color="000000"/>
              <w:left w:val="single" w:sz="4" w:space="0" w:color="000000"/>
              <w:bottom w:val="single" w:sz="4" w:space="0" w:color="000000"/>
              <w:right w:val="single" w:sz="4" w:space="0" w:color="000000"/>
            </w:tcBorders>
          </w:tcPr>
          <w:p w14:paraId="65CDC44E" w14:textId="77777777" w:rsidR="00327254" w:rsidRPr="006B5715" w:rsidRDefault="00327254" w:rsidP="00CD0AC3">
            <w:pPr>
              <w:pStyle w:val="TableParagraph"/>
              <w:spacing w:before="38"/>
              <w:ind w:left="2854"/>
              <w:rPr>
                <w:rFonts w:eastAsia="Times New Roman" w:cs="Times New Roman"/>
                <w:sz w:val="20"/>
                <w:szCs w:val="20"/>
              </w:rPr>
            </w:pPr>
            <w:r w:rsidRPr="006B5715">
              <w:rPr>
                <w:rFonts w:eastAsia="Times New Roman" w:cs="Times New Roman"/>
                <w:sz w:val="20"/>
                <w:szCs w:val="20"/>
              </w:rPr>
              <w:t>CLASS</w:t>
            </w:r>
            <w:r w:rsidRPr="006B5715">
              <w:rPr>
                <w:rFonts w:eastAsia="Times New Roman" w:cs="Times New Roman"/>
                <w:spacing w:val="-11"/>
                <w:sz w:val="20"/>
                <w:szCs w:val="20"/>
              </w:rPr>
              <w:t xml:space="preserve"> </w:t>
            </w:r>
            <w:r w:rsidRPr="006B5715">
              <w:rPr>
                <w:rFonts w:eastAsia="Times New Roman" w:cs="Times New Roman"/>
                <w:sz w:val="20"/>
                <w:szCs w:val="20"/>
              </w:rPr>
              <w:t>AMPHIBIA</w:t>
            </w:r>
            <w:r w:rsidRPr="006B5715">
              <w:rPr>
                <w:rFonts w:eastAsia="Times New Roman" w:cs="Times New Roman"/>
                <w:spacing w:val="-11"/>
                <w:sz w:val="20"/>
                <w:szCs w:val="20"/>
              </w:rPr>
              <w:t xml:space="preserve"> </w:t>
            </w:r>
            <w:r w:rsidRPr="006B5715">
              <w:rPr>
                <w:rFonts w:eastAsia="Times New Roman" w:cs="Times New Roman"/>
                <w:sz w:val="20"/>
                <w:szCs w:val="20"/>
              </w:rPr>
              <w:t>(AMPHIBIANS)</w:t>
            </w:r>
          </w:p>
        </w:tc>
      </w:tr>
      <w:tr w:rsidR="00327254" w:rsidRPr="006B5715" w14:paraId="04508A5C" w14:textId="77777777" w:rsidTr="00F40C54">
        <w:tc>
          <w:tcPr>
            <w:tcW w:w="8510" w:type="dxa"/>
            <w:gridSpan w:val="3"/>
            <w:tcBorders>
              <w:top w:val="single" w:sz="4" w:space="0" w:color="000000"/>
              <w:left w:val="single" w:sz="4" w:space="0" w:color="000000"/>
              <w:bottom w:val="single" w:sz="4" w:space="0" w:color="000000"/>
              <w:right w:val="single" w:sz="4" w:space="0" w:color="000000"/>
            </w:tcBorders>
          </w:tcPr>
          <w:p w14:paraId="2E155AFE" w14:textId="77777777" w:rsidR="00327254" w:rsidRPr="006B5715" w:rsidRDefault="00327254" w:rsidP="00CD0AC3">
            <w:pPr>
              <w:pStyle w:val="TableParagraph"/>
              <w:spacing w:before="38"/>
              <w:ind w:left="74"/>
              <w:rPr>
                <w:rFonts w:eastAsia="Times New Roman" w:cs="Times New Roman"/>
                <w:sz w:val="20"/>
                <w:szCs w:val="20"/>
              </w:rPr>
            </w:pPr>
            <w:r w:rsidRPr="006B5715">
              <w:rPr>
                <w:rFonts w:eastAsia="Times New Roman" w:cs="Times New Roman"/>
                <w:sz w:val="20"/>
                <w:szCs w:val="20"/>
              </w:rPr>
              <w:t>ANURA</w:t>
            </w:r>
          </w:p>
        </w:tc>
      </w:tr>
      <w:tr w:rsidR="00327254" w:rsidRPr="006B5715" w14:paraId="2FD3808F" w14:textId="77777777" w:rsidTr="00F40C54">
        <w:tc>
          <w:tcPr>
            <w:tcW w:w="8510" w:type="dxa"/>
            <w:gridSpan w:val="3"/>
            <w:tcBorders>
              <w:top w:val="single" w:sz="4" w:space="0" w:color="000000"/>
              <w:left w:val="single" w:sz="4" w:space="0" w:color="000000"/>
              <w:bottom w:val="single" w:sz="4" w:space="0" w:color="000000"/>
              <w:right w:val="single" w:sz="4" w:space="0" w:color="000000"/>
            </w:tcBorders>
          </w:tcPr>
          <w:p w14:paraId="20D894DC" w14:textId="77777777" w:rsidR="00327254" w:rsidRPr="006B5715" w:rsidRDefault="00327254" w:rsidP="00CD0AC3">
            <w:pPr>
              <w:pStyle w:val="TableParagraph"/>
              <w:spacing w:before="38"/>
              <w:ind w:left="74"/>
              <w:rPr>
                <w:rFonts w:eastAsia="Times New Roman" w:cs="Times New Roman"/>
                <w:sz w:val="20"/>
                <w:szCs w:val="20"/>
              </w:rPr>
            </w:pPr>
            <w:r w:rsidRPr="006B5715">
              <w:rPr>
                <w:rFonts w:eastAsia="Times New Roman" w:cs="Times New Roman"/>
                <w:sz w:val="20"/>
                <w:szCs w:val="20"/>
              </w:rPr>
              <w:t>Ranidae Frogs</w:t>
            </w:r>
          </w:p>
        </w:tc>
      </w:tr>
      <w:tr w:rsidR="00327254" w:rsidRPr="006B5715" w14:paraId="5B64F278" w14:textId="77777777" w:rsidTr="00F40C54">
        <w:tc>
          <w:tcPr>
            <w:tcW w:w="2929" w:type="dxa"/>
            <w:tcBorders>
              <w:top w:val="single" w:sz="4" w:space="0" w:color="000000"/>
              <w:left w:val="single" w:sz="4" w:space="0" w:color="000000"/>
              <w:bottom w:val="single" w:sz="4" w:space="0" w:color="000000"/>
              <w:right w:val="single" w:sz="4" w:space="0" w:color="000000"/>
            </w:tcBorders>
          </w:tcPr>
          <w:p w14:paraId="5FF7B01C" w14:textId="77777777" w:rsidR="00327254" w:rsidRPr="006B5715" w:rsidRDefault="00327254" w:rsidP="00CD0AC3"/>
        </w:tc>
        <w:tc>
          <w:tcPr>
            <w:tcW w:w="2929" w:type="dxa"/>
            <w:tcBorders>
              <w:top w:val="single" w:sz="4" w:space="0" w:color="000000"/>
              <w:left w:val="single" w:sz="4" w:space="0" w:color="000000"/>
              <w:bottom w:val="single" w:sz="4" w:space="0" w:color="000000"/>
              <w:right w:val="single" w:sz="4" w:space="0" w:color="000000"/>
            </w:tcBorders>
          </w:tcPr>
          <w:p w14:paraId="3C2C0AEC" w14:textId="77777777" w:rsidR="00327254" w:rsidRPr="006B5715" w:rsidRDefault="00327254" w:rsidP="00CD0AC3">
            <w:pPr>
              <w:pStyle w:val="TableParagraph"/>
              <w:spacing w:before="38" w:line="250" w:lineRule="auto"/>
              <w:ind w:left="74" w:right="738"/>
              <w:rPr>
                <w:rFonts w:eastAsia="Times New Roman" w:cs="Times New Roman"/>
                <w:sz w:val="20"/>
                <w:szCs w:val="20"/>
              </w:rPr>
            </w:pPr>
            <w:r w:rsidRPr="006B5715">
              <w:rPr>
                <w:rFonts w:eastAsia="Times New Roman" w:cs="Times New Roman"/>
                <w:i/>
                <w:sz w:val="20"/>
                <w:szCs w:val="20"/>
              </w:rPr>
              <w:t>Euphlyctis hexadactylus Hoplobatrachus tigerimus</w:t>
            </w:r>
          </w:p>
        </w:tc>
        <w:tc>
          <w:tcPr>
            <w:tcW w:w="2652" w:type="dxa"/>
            <w:tcBorders>
              <w:top w:val="single" w:sz="4" w:space="0" w:color="000000"/>
              <w:left w:val="single" w:sz="4" w:space="0" w:color="000000"/>
              <w:bottom w:val="single" w:sz="4" w:space="0" w:color="000000"/>
              <w:right w:val="single" w:sz="4" w:space="0" w:color="000000"/>
            </w:tcBorders>
          </w:tcPr>
          <w:p w14:paraId="00ABD708" w14:textId="77777777" w:rsidR="00327254" w:rsidRPr="006B5715" w:rsidRDefault="00327254" w:rsidP="00CD0AC3"/>
        </w:tc>
      </w:tr>
      <w:tr w:rsidR="00327254" w:rsidRPr="006B5715" w14:paraId="6389B80A" w14:textId="77777777" w:rsidTr="00F40C54">
        <w:tc>
          <w:tcPr>
            <w:tcW w:w="8510" w:type="dxa"/>
            <w:gridSpan w:val="3"/>
            <w:tcBorders>
              <w:top w:val="single" w:sz="4" w:space="0" w:color="000000"/>
              <w:left w:val="single" w:sz="4" w:space="0" w:color="000000"/>
              <w:bottom w:val="single" w:sz="4" w:space="0" w:color="000000"/>
              <w:right w:val="single" w:sz="4" w:space="0" w:color="000000"/>
            </w:tcBorders>
          </w:tcPr>
          <w:p w14:paraId="4AB6D803" w14:textId="77777777" w:rsidR="00327254" w:rsidRPr="006B5715" w:rsidRDefault="00327254" w:rsidP="00CD0AC3">
            <w:pPr>
              <w:pStyle w:val="TableParagraph"/>
              <w:spacing w:before="38"/>
              <w:ind w:left="74"/>
              <w:rPr>
                <w:rFonts w:eastAsia="Times New Roman" w:cs="Times New Roman"/>
                <w:sz w:val="20"/>
                <w:szCs w:val="20"/>
              </w:rPr>
            </w:pPr>
            <w:r w:rsidRPr="006B5715">
              <w:rPr>
                <w:rFonts w:eastAsia="Times New Roman" w:cs="Times New Roman"/>
                <w:sz w:val="20"/>
                <w:szCs w:val="20"/>
              </w:rPr>
              <w:t>CAUD</w:t>
            </w:r>
            <w:r w:rsidRPr="006B5715">
              <w:rPr>
                <w:rFonts w:eastAsia="Times New Roman" w:cs="Times New Roman"/>
                <w:spacing w:val="-22"/>
                <w:sz w:val="20"/>
                <w:szCs w:val="20"/>
              </w:rPr>
              <w:t>A</w:t>
            </w:r>
            <w:r w:rsidRPr="006B5715">
              <w:rPr>
                <w:rFonts w:eastAsia="Times New Roman" w:cs="Times New Roman"/>
                <w:spacing w:val="-16"/>
                <w:sz w:val="20"/>
                <w:szCs w:val="20"/>
              </w:rPr>
              <w:t>T</w:t>
            </w:r>
            <w:r w:rsidRPr="006B5715">
              <w:rPr>
                <w:rFonts w:eastAsia="Times New Roman" w:cs="Times New Roman"/>
                <w:sz w:val="20"/>
                <w:szCs w:val="20"/>
              </w:rPr>
              <w:t>A</w:t>
            </w:r>
          </w:p>
        </w:tc>
      </w:tr>
      <w:tr w:rsidR="00327254" w:rsidRPr="006B5715" w14:paraId="2FA6BC8C" w14:textId="77777777" w:rsidTr="00F40C54">
        <w:tc>
          <w:tcPr>
            <w:tcW w:w="8510" w:type="dxa"/>
            <w:gridSpan w:val="3"/>
            <w:tcBorders>
              <w:top w:val="single" w:sz="4" w:space="0" w:color="000000"/>
              <w:left w:val="single" w:sz="4" w:space="0" w:color="000000"/>
              <w:bottom w:val="single" w:sz="4" w:space="0" w:color="000000"/>
              <w:right w:val="single" w:sz="4" w:space="0" w:color="000000"/>
            </w:tcBorders>
          </w:tcPr>
          <w:p w14:paraId="35664661" w14:textId="77777777" w:rsidR="00327254" w:rsidRPr="006B5715" w:rsidRDefault="00327254" w:rsidP="00CD0AC3">
            <w:pPr>
              <w:pStyle w:val="TableParagraph"/>
              <w:spacing w:before="38"/>
              <w:ind w:left="74"/>
              <w:rPr>
                <w:rFonts w:eastAsia="Times New Roman" w:cs="Times New Roman"/>
                <w:sz w:val="20"/>
                <w:szCs w:val="20"/>
              </w:rPr>
            </w:pPr>
            <w:r w:rsidRPr="006B5715">
              <w:rPr>
                <w:rFonts w:eastAsia="Times New Roman" w:cs="Times New Roman"/>
                <w:sz w:val="20"/>
                <w:szCs w:val="20"/>
              </w:rPr>
              <w:t>Ambystomidae</w:t>
            </w:r>
            <w:r w:rsidRPr="006B5715">
              <w:rPr>
                <w:rFonts w:eastAsia="Times New Roman" w:cs="Times New Roman"/>
                <w:spacing w:val="-11"/>
                <w:sz w:val="20"/>
                <w:szCs w:val="20"/>
              </w:rPr>
              <w:t xml:space="preserve"> </w:t>
            </w:r>
            <w:r w:rsidRPr="006B5715">
              <w:rPr>
                <w:rFonts w:eastAsia="Times New Roman" w:cs="Times New Roman"/>
                <w:sz w:val="20"/>
                <w:szCs w:val="20"/>
              </w:rPr>
              <w:t>Axolotls</w:t>
            </w:r>
          </w:p>
        </w:tc>
      </w:tr>
      <w:tr w:rsidR="00327254" w:rsidRPr="006B5715" w14:paraId="19FD88EC" w14:textId="77777777" w:rsidTr="00F40C54">
        <w:tc>
          <w:tcPr>
            <w:tcW w:w="2929" w:type="dxa"/>
            <w:tcBorders>
              <w:top w:val="single" w:sz="4" w:space="0" w:color="000000"/>
              <w:left w:val="single" w:sz="4" w:space="0" w:color="000000"/>
              <w:bottom w:val="single" w:sz="4" w:space="0" w:color="000000"/>
              <w:right w:val="single" w:sz="4" w:space="0" w:color="000000"/>
            </w:tcBorders>
          </w:tcPr>
          <w:p w14:paraId="2A9C2160" w14:textId="77777777" w:rsidR="00327254" w:rsidRPr="006B5715" w:rsidRDefault="00327254" w:rsidP="00CD0AC3"/>
        </w:tc>
        <w:tc>
          <w:tcPr>
            <w:tcW w:w="2929" w:type="dxa"/>
            <w:tcBorders>
              <w:top w:val="single" w:sz="4" w:space="0" w:color="000000"/>
              <w:left w:val="single" w:sz="4" w:space="0" w:color="000000"/>
              <w:bottom w:val="single" w:sz="4" w:space="0" w:color="000000"/>
              <w:right w:val="single" w:sz="4" w:space="0" w:color="000000"/>
            </w:tcBorders>
          </w:tcPr>
          <w:p w14:paraId="42B92389" w14:textId="77777777" w:rsidR="00327254" w:rsidRPr="006B5715" w:rsidRDefault="00327254" w:rsidP="00CD0AC3">
            <w:pPr>
              <w:pStyle w:val="TableParagraph"/>
              <w:spacing w:before="38" w:line="250" w:lineRule="auto"/>
              <w:ind w:left="74" w:right="798"/>
              <w:rPr>
                <w:rFonts w:eastAsia="Times New Roman" w:cs="Times New Roman"/>
                <w:sz w:val="20"/>
                <w:szCs w:val="20"/>
              </w:rPr>
            </w:pPr>
            <w:r w:rsidRPr="006B5715">
              <w:rPr>
                <w:rFonts w:eastAsia="Times New Roman" w:cs="Times New Roman"/>
                <w:i/>
                <w:sz w:val="20"/>
                <w:szCs w:val="20"/>
              </w:rPr>
              <w:t>Ambystoma dumerilii Ambystoma mexicanum</w:t>
            </w:r>
          </w:p>
        </w:tc>
        <w:tc>
          <w:tcPr>
            <w:tcW w:w="2652" w:type="dxa"/>
            <w:tcBorders>
              <w:top w:val="single" w:sz="4" w:space="0" w:color="000000"/>
              <w:left w:val="single" w:sz="4" w:space="0" w:color="000000"/>
              <w:bottom w:val="single" w:sz="4" w:space="0" w:color="000000"/>
              <w:right w:val="single" w:sz="4" w:space="0" w:color="000000"/>
            </w:tcBorders>
          </w:tcPr>
          <w:p w14:paraId="5395196F" w14:textId="77777777" w:rsidR="00327254" w:rsidRPr="006B5715" w:rsidRDefault="00327254" w:rsidP="00CD0AC3"/>
        </w:tc>
      </w:tr>
      <w:tr w:rsidR="00F40C54" w:rsidRPr="006B5715" w14:paraId="302C08E1" w14:textId="77777777" w:rsidTr="00F40C54">
        <w:tc>
          <w:tcPr>
            <w:tcW w:w="8510" w:type="dxa"/>
            <w:gridSpan w:val="3"/>
            <w:tcBorders>
              <w:top w:val="single" w:sz="4" w:space="0" w:color="000000"/>
              <w:left w:val="single" w:sz="4" w:space="0" w:color="000000"/>
              <w:bottom w:val="single" w:sz="4" w:space="0" w:color="000000"/>
              <w:right w:val="single" w:sz="4" w:space="0" w:color="000000"/>
            </w:tcBorders>
          </w:tcPr>
          <w:p w14:paraId="2E7A9828" w14:textId="77777777" w:rsidR="00F40C54" w:rsidRPr="006B5715" w:rsidRDefault="00F40C54" w:rsidP="00CD0AC3">
            <w:pPr>
              <w:pStyle w:val="TableParagraph"/>
              <w:spacing w:before="38"/>
              <w:ind w:left="2671"/>
              <w:rPr>
                <w:rFonts w:eastAsia="Times New Roman" w:cs="Times New Roman"/>
                <w:sz w:val="20"/>
                <w:szCs w:val="20"/>
              </w:rPr>
            </w:pPr>
            <w:r w:rsidRPr="006B5715">
              <w:rPr>
                <w:rFonts w:eastAsia="Times New Roman" w:cs="Times New Roman"/>
                <w:sz w:val="20"/>
                <w:szCs w:val="20"/>
              </w:rPr>
              <w:t>CLASS ELASMOBRANCHII (SHARKS)</w:t>
            </w:r>
          </w:p>
        </w:tc>
      </w:tr>
      <w:tr w:rsidR="00F40C54" w:rsidRPr="006B5715" w14:paraId="2EE32D66" w14:textId="77777777" w:rsidTr="00F40C54">
        <w:tc>
          <w:tcPr>
            <w:tcW w:w="8510" w:type="dxa"/>
            <w:gridSpan w:val="3"/>
            <w:tcBorders>
              <w:top w:val="single" w:sz="4" w:space="0" w:color="000000"/>
              <w:left w:val="single" w:sz="4" w:space="0" w:color="000000"/>
              <w:bottom w:val="single" w:sz="4" w:space="0" w:color="000000"/>
              <w:right w:val="single" w:sz="4" w:space="0" w:color="000000"/>
            </w:tcBorders>
          </w:tcPr>
          <w:p w14:paraId="245D6B1E" w14:textId="77777777" w:rsidR="00F40C54" w:rsidRPr="006B5715" w:rsidRDefault="00F40C54" w:rsidP="00CD0AC3">
            <w:pPr>
              <w:pStyle w:val="TableParagraph"/>
              <w:spacing w:before="38"/>
              <w:ind w:left="75"/>
              <w:rPr>
                <w:rFonts w:eastAsia="Times New Roman" w:cs="Times New Roman"/>
                <w:sz w:val="20"/>
                <w:szCs w:val="20"/>
              </w:rPr>
            </w:pPr>
            <w:r w:rsidRPr="006B5715">
              <w:rPr>
                <w:rFonts w:eastAsia="Times New Roman" w:cs="Times New Roman"/>
                <w:sz w:val="20"/>
                <w:szCs w:val="20"/>
              </w:rPr>
              <w:t>OREC</w:t>
            </w:r>
            <w:r w:rsidRPr="006B5715">
              <w:rPr>
                <w:rFonts w:eastAsia="Times New Roman" w:cs="Times New Roman"/>
                <w:spacing w:val="-4"/>
                <w:sz w:val="20"/>
                <w:szCs w:val="20"/>
              </w:rPr>
              <w:t>T</w:t>
            </w:r>
            <w:r w:rsidRPr="006B5715">
              <w:rPr>
                <w:rFonts w:eastAsia="Times New Roman" w:cs="Times New Roman"/>
                <w:sz w:val="20"/>
                <w:szCs w:val="20"/>
              </w:rPr>
              <w:t>OLOBIFORMES</w:t>
            </w:r>
          </w:p>
        </w:tc>
      </w:tr>
      <w:tr w:rsidR="00F40C54" w:rsidRPr="006B5715" w14:paraId="3B6FC45C" w14:textId="77777777" w:rsidTr="00F40C54">
        <w:tc>
          <w:tcPr>
            <w:tcW w:w="8510" w:type="dxa"/>
            <w:gridSpan w:val="3"/>
            <w:tcBorders>
              <w:top w:val="single" w:sz="4" w:space="0" w:color="000000"/>
              <w:left w:val="single" w:sz="4" w:space="0" w:color="000000"/>
              <w:bottom w:val="single" w:sz="4" w:space="0" w:color="000000"/>
              <w:right w:val="single" w:sz="4" w:space="0" w:color="000000"/>
            </w:tcBorders>
          </w:tcPr>
          <w:p w14:paraId="5C51712D" w14:textId="77777777" w:rsidR="00F40C54" w:rsidRPr="006B5715" w:rsidRDefault="00F40C54" w:rsidP="00CD0AC3">
            <w:pPr>
              <w:pStyle w:val="TableParagraph"/>
              <w:spacing w:before="38"/>
              <w:ind w:left="75"/>
              <w:rPr>
                <w:rFonts w:eastAsia="Times New Roman" w:cs="Times New Roman"/>
                <w:sz w:val="20"/>
                <w:szCs w:val="20"/>
              </w:rPr>
            </w:pPr>
            <w:r w:rsidRPr="006B5715">
              <w:rPr>
                <w:rFonts w:eastAsia="Times New Roman" w:cs="Times New Roman"/>
                <w:sz w:val="20"/>
                <w:szCs w:val="20"/>
              </w:rPr>
              <w:t>Rhincodontidae</w:t>
            </w:r>
            <w:r w:rsidRPr="006B5715">
              <w:rPr>
                <w:rFonts w:eastAsia="Times New Roman" w:cs="Times New Roman"/>
                <w:spacing w:val="-4"/>
                <w:sz w:val="20"/>
                <w:szCs w:val="20"/>
              </w:rPr>
              <w:t xml:space="preserve"> </w:t>
            </w:r>
            <w:r w:rsidRPr="006B5715">
              <w:rPr>
                <w:rFonts w:eastAsia="Times New Roman" w:cs="Times New Roman"/>
                <w:sz w:val="20"/>
                <w:szCs w:val="20"/>
              </w:rPr>
              <w:t>Whale shark</w:t>
            </w:r>
          </w:p>
        </w:tc>
      </w:tr>
      <w:tr w:rsidR="00F40C54" w:rsidRPr="006B5715" w14:paraId="154E7464" w14:textId="77777777" w:rsidTr="00F40C54">
        <w:tc>
          <w:tcPr>
            <w:tcW w:w="2929" w:type="dxa"/>
            <w:tcBorders>
              <w:top w:val="single" w:sz="4" w:space="0" w:color="000000"/>
              <w:left w:val="single" w:sz="4" w:space="0" w:color="000000"/>
              <w:bottom w:val="single" w:sz="4" w:space="0" w:color="000000"/>
              <w:right w:val="single" w:sz="4" w:space="0" w:color="000000"/>
            </w:tcBorders>
          </w:tcPr>
          <w:p w14:paraId="49CCBE4F" w14:textId="77777777" w:rsidR="00F40C54" w:rsidRPr="006B5715" w:rsidRDefault="00F40C54" w:rsidP="00CD0AC3"/>
        </w:tc>
        <w:tc>
          <w:tcPr>
            <w:tcW w:w="2929" w:type="dxa"/>
            <w:tcBorders>
              <w:top w:val="single" w:sz="4" w:space="0" w:color="000000"/>
              <w:left w:val="single" w:sz="4" w:space="0" w:color="000000"/>
              <w:bottom w:val="single" w:sz="4" w:space="0" w:color="000000"/>
              <w:right w:val="single" w:sz="4" w:space="0" w:color="000000"/>
            </w:tcBorders>
          </w:tcPr>
          <w:p w14:paraId="4EADC214" w14:textId="77777777" w:rsidR="00F40C54" w:rsidRPr="006B5715" w:rsidRDefault="00F40C54" w:rsidP="00CD0AC3">
            <w:pPr>
              <w:pStyle w:val="TableParagraph"/>
              <w:spacing w:before="38"/>
              <w:ind w:left="74"/>
              <w:rPr>
                <w:rFonts w:eastAsia="Times New Roman" w:cs="Times New Roman"/>
                <w:sz w:val="20"/>
                <w:szCs w:val="20"/>
              </w:rPr>
            </w:pPr>
            <w:r w:rsidRPr="006B5715">
              <w:rPr>
                <w:rFonts w:eastAsia="Times New Roman" w:cs="Times New Roman"/>
                <w:i/>
                <w:sz w:val="20"/>
                <w:szCs w:val="20"/>
              </w:rPr>
              <w:t>Rhincodon typus</w:t>
            </w:r>
          </w:p>
        </w:tc>
        <w:tc>
          <w:tcPr>
            <w:tcW w:w="2652" w:type="dxa"/>
            <w:tcBorders>
              <w:top w:val="single" w:sz="4" w:space="0" w:color="000000"/>
              <w:left w:val="single" w:sz="4" w:space="0" w:color="000000"/>
              <w:bottom w:val="single" w:sz="4" w:space="0" w:color="000000"/>
              <w:right w:val="single" w:sz="4" w:space="0" w:color="000000"/>
            </w:tcBorders>
          </w:tcPr>
          <w:p w14:paraId="7AFB49E3" w14:textId="77777777" w:rsidR="00F40C54" w:rsidRPr="006B5715" w:rsidRDefault="00F40C54" w:rsidP="00CD0AC3"/>
        </w:tc>
      </w:tr>
      <w:tr w:rsidR="00F40C54" w:rsidRPr="006B5715" w14:paraId="439C4A0F" w14:textId="77777777" w:rsidTr="00F40C54">
        <w:tc>
          <w:tcPr>
            <w:tcW w:w="8510" w:type="dxa"/>
            <w:gridSpan w:val="3"/>
            <w:tcBorders>
              <w:top w:val="single" w:sz="4" w:space="0" w:color="000000"/>
              <w:left w:val="single" w:sz="4" w:space="0" w:color="000000"/>
              <w:bottom w:val="single" w:sz="4" w:space="0" w:color="000000"/>
              <w:right w:val="single" w:sz="4" w:space="0" w:color="000000"/>
            </w:tcBorders>
          </w:tcPr>
          <w:p w14:paraId="7DD3DB98" w14:textId="77777777" w:rsidR="00F40C54" w:rsidRPr="006B5715" w:rsidRDefault="00F40C54" w:rsidP="00CD0AC3">
            <w:pPr>
              <w:pStyle w:val="TableParagraph"/>
              <w:spacing w:before="38"/>
              <w:ind w:left="74"/>
              <w:rPr>
                <w:rFonts w:eastAsia="Times New Roman" w:cs="Times New Roman"/>
                <w:sz w:val="20"/>
                <w:szCs w:val="20"/>
              </w:rPr>
            </w:pPr>
            <w:r w:rsidRPr="006B5715">
              <w:rPr>
                <w:rFonts w:eastAsia="Times New Roman" w:cs="Times New Roman"/>
                <w:sz w:val="20"/>
                <w:szCs w:val="20"/>
              </w:rPr>
              <w:t>LAMNIFORMES</w:t>
            </w:r>
          </w:p>
        </w:tc>
      </w:tr>
      <w:tr w:rsidR="00F40C54" w:rsidRPr="006B5715" w14:paraId="5A99A374" w14:textId="77777777" w:rsidTr="00F40C54">
        <w:tc>
          <w:tcPr>
            <w:tcW w:w="8510" w:type="dxa"/>
            <w:gridSpan w:val="3"/>
            <w:tcBorders>
              <w:top w:val="single" w:sz="4" w:space="0" w:color="000000"/>
              <w:left w:val="single" w:sz="4" w:space="0" w:color="000000"/>
              <w:bottom w:val="single" w:sz="4" w:space="0" w:color="000000"/>
              <w:right w:val="single" w:sz="4" w:space="0" w:color="000000"/>
            </w:tcBorders>
          </w:tcPr>
          <w:p w14:paraId="5DD1F465" w14:textId="77777777" w:rsidR="00F40C54" w:rsidRPr="006B5715" w:rsidRDefault="00F40C54" w:rsidP="00CD0AC3">
            <w:pPr>
              <w:pStyle w:val="TableParagraph"/>
              <w:spacing w:before="38"/>
              <w:ind w:left="74"/>
              <w:rPr>
                <w:rFonts w:eastAsia="Times New Roman" w:cs="Times New Roman"/>
                <w:sz w:val="20"/>
                <w:szCs w:val="20"/>
              </w:rPr>
            </w:pPr>
            <w:r w:rsidRPr="006B5715">
              <w:rPr>
                <w:rFonts w:eastAsia="Times New Roman" w:cs="Times New Roman"/>
                <w:sz w:val="20"/>
                <w:szCs w:val="20"/>
              </w:rPr>
              <w:t>Lamnidae Great white shark</w:t>
            </w:r>
          </w:p>
        </w:tc>
      </w:tr>
      <w:tr w:rsidR="00F40C54" w:rsidRPr="006B5715" w14:paraId="3B7DA443" w14:textId="77777777" w:rsidTr="00F40C54">
        <w:tc>
          <w:tcPr>
            <w:tcW w:w="2929" w:type="dxa"/>
            <w:tcBorders>
              <w:top w:val="single" w:sz="4" w:space="0" w:color="000000"/>
              <w:left w:val="single" w:sz="4" w:space="0" w:color="000000"/>
              <w:bottom w:val="single" w:sz="4" w:space="0" w:color="000000"/>
              <w:right w:val="single" w:sz="4" w:space="0" w:color="000000"/>
            </w:tcBorders>
          </w:tcPr>
          <w:p w14:paraId="53206E09" w14:textId="77777777" w:rsidR="00F40C54" w:rsidRPr="006B5715" w:rsidRDefault="00F40C54" w:rsidP="00CD0AC3"/>
        </w:tc>
        <w:tc>
          <w:tcPr>
            <w:tcW w:w="2929" w:type="dxa"/>
            <w:tcBorders>
              <w:top w:val="single" w:sz="4" w:space="0" w:color="000000"/>
              <w:left w:val="single" w:sz="4" w:space="0" w:color="000000"/>
              <w:bottom w:val="single" w:sz="4" w:space="0" w:color="000000"/>
              <w:right w:val="single" w:sz="4" w:space="0" w:color="000000"/>
            </w:tcBorders>
          </w:tcPr>
          <w:p w14:paraId="1E2A2165" w14:textId="77777777" w:rsidR="00F40C54" w:rsidRPr="006B5715" w:rsidRDefault="00F40C54" w:rsidP="00CD0AC3"/>
        </w:tc>
        <w:tc>
          <w:tcPr>
            <w:tcW w:w="2652" w:type="dxa"/>
            <w:tcBorders>
              <w:top w:val="single" w:sz="4" w:space="0" w:color="000000"/>
              <w:left w:val="single" w:sz="4" w:space="0" w:color="000000"/>
              <w:bottom w:val="single" w:sz="4" w:space="0" w:color="000000"/>
              <w:right w:val="single" w:sz="4" w:space="0" w:color="000000"/>
            </w:tcBorders>
          </w:tcPr>
          <w:p w14:paraId="514FD62A" w14:textId="77777777" w:rsidR="00F40C54" w:rsidRPr="006B5715" w:rsidRDefault="00F40C54" w:rsidP="00CD0AC3">
            <w:pPr>
              <w:pStyle w:val="TableParagraph"/>
              <w:spacing w:before="38"/>
              <w:ind w:left="74"/>
              <w:rPr>
                <w:rFonts w:eastAsia="Times New Roman" w:cs="Times New Roman"/>
                <w:sz w:val="20"/>
                <w:szCs w:val="20"/>
              </w:rPr>
            </w:pPr>
            <w:r w:rsidRPr="006B5715">
              <w:rPr>
                <w:rFonts w:eastAsia="Times New Roman" w:cs="Times New Roman"/>
                <w:i/>
                <w:sz w:val="20"/>
                <w:szCs w:val="20"/>
              </w:rPr>
              <w:t>Ca</w:t>
            </w:r>
            <w:r w:rsidRPr="006B5715">
              <w:rPr>
                <w:rFonts w:eastAsia="Times New Roman" w:cs="Times New Roman"/>
                <w:i/>
                <w:spacing w:val="-8"/>
                <w:sz w:val="20"/>
                <w:szCs w:val="20"/>
              </w:rPr>
              <w:t>r</w:t>
            </w:r>
            <w:r w:rsidRPr="006B5715">
              <w:rPr>
                <w:rFonts w:eastAsia="Times New Roman" w:cs="Times New Roman"/>
                <w:i/>
                <w:sz w:val="20"/>
                <w:szCs w:val="20"/>
              </w:rPr>
              <w:t>cha</w:t>
            </w:r>
            <w:r w:rsidRPr="006B5715">
              <w:rPr>
                <w:rFonts w:eastAsia="Times New Roman" w:cs="Times New Roman"/>
                <w:i/>
                <w:spacing w:val="-8"/>
                <w:sz w:val="20"/>
                <w:szCs w:val="20"/>
              </w:rPr>
              <w:t>r</w:t>
            </w:r>
            <w:r w:rsidRPr="006B5715">
              <w:rPr>
                <w:rFonts w:eastAsia="Times New Roman" w:cs="Times New Roman"/>
                <w:i/>
                <w:sz w:val="20"/>
                <w:szCs w:val="20"/>
              </w:rPr>
              <w:t>odon ca</w:t>
            </w:r>
            <w:r w:rsidRPr="006B5715">
              <w:rPr>
                <w:rFonts w:eastAsia="Times New Roman" w:cs="Times New Roman"/>
                <w:i/>
                <w:spacing w:val="-8"/>
                <w:sz w:val="20"/>
                <w:szCs w:val="20"/>
              </w:rPr>
              <w:t>r</w:t>
            </w:r>
            <w:r w:rsidRPr="006B5715">
              <w:rPr>
                <w:rFonts w:eastAsia="Times New Roman" w:cs="Times New Roman"/>
                <w:i/>
                <w:sz w:val="20"/>
                <w:szCs w:val="20"/>
              </w:rPr>
              <w:t>charias</w:t>
            </w:r>
          </w:p>
          <w:p w14:paraId="7ED7E51E" w14:textId="77777777" w:rsidR="00F40C54" w:rsidRPr="006B5715" w:rsidRDefault="00F40C54" w:rsidP="00CD0AC3">
            <w:pPr>
              <w:pStyle w:val="TableParagraph"/>
              <w:spacing w:before="10"/>
              <w:ind w:left="74"/>
              <w:rPr>
                <w:rFonts w:eastAsia="Times New Roman" w:cs="Times New Roman"/>
                <w:sz w:val="20"/>
                <w:szCs w:val="20"/>
              </w:rPr>
            </w:pPr>
            <w:r w:rsidRPr="006B5715">
              <w:rPr>
                <w:rFonts w:eastAsia="Times New Roman" w:cs="Times New Roman"/>
                <w:sz w:val="20"/>
                <w:szCs w:val="20"/>
              </w:rPr>
              <w:t>(Australia)</w:t>
            </w:r>
          </w:p>
        </w:tc>
      </w:tr>
      <w:tr w:rsidR="00F40C54" w:rsidRPr="006B5715" w14:paraId="2C7A886F" w14:textId="77777777" w:rsidTr="00F40C54">
        <w:tc>
          <w:tcPr>
            <w:tcW w:w="8510" w:type="dxa"/>
            <w:gridSpan w:val="3"/>
            <w:tcBorders>
              <w:top w:val="single" w:sz="4" w:space="0" w:color="000000"/>
              <w:left w:val="single" w:sz="4" w:space="0" w:color="000000"/>
              <w:bottom w:val="single" w:sz="4" w:space="0" w:color="000000"/>
              <w:right w:val="single" w:sz="4" w:space="0" w:color="000000"/>
            </w:tcBorders>
          </w:tcPr>
          <w:p w14:paraId="5E137BA0" w14:textId="77777777" w:rsidR="00F40C54" w:rsidRPr="006B5715" w:rsidRDefault="00F40C54" w:rsidP="00CD0AC3">
            <w:pPr>
              <w:pStyle w:val="TableParagraph"/>
              <w:spacing w:before="38"/>
              <w:ind w:left="74"/>
              <w:rPr>
                <w:rFonts w:eastAsia="Times New Roman" w:cs="Times New Roman"/>
                <w:sz w:val="20"/>
                <w:szCs w:val="20"/>
              </w:rPr>
            </w:pPr>
            <w:r w:rsidRPr="006B5715">
              <w:rPr>
                <w:rFonts w:eastAsia="Times New Roman" w:cs="Times New Roman"/>
                <w:sz w:val="20"/>
                <w:szCs w:val="20"/>
              </w:rPr>
              <w:t>Cetorhinidae Basking shark</w:t>
            </w:r>
          </w:p>
        </w:tc>
      </w:tr>
      <w:tr w:rsidR="00F40C54" w:rsidRPr="006B5715" w14:paraId="214DC508" w14:textId="77777777" w:rsidTr="00F40C54">
        <w:tc>
          <w:tcPr>
            <w:tcW w:w="2929" w:type="dxa"/>
            <w:tcBorders>
              <w:top w:val="single" w:sz="4" w:space="0" w:color="000000"/>
              <w:left w:val="single" w:sz="4" w:space="0" w:color="000000"/>
              <w:bottom w:val="single" w:sz="4" w:space="0" w:color="000000"/>
              <w:right w:val="single" w:sz="4" w:space="0" w:color="000000"/>
            </w:tcBorders>
          </w:tcPr>
          <w:p w14:paraId="73D0E5F5" w14:textId="77777777" w:rsidR="00F40C54" w:rsidRPr="006B5715" w:rsidRDefault="00F40C54" w:rsidP="00CD0AC3"/>
        </w:tc>
        <w:tc>
          <w:tcPr>
            <w:tcW w:w="2929" w:type="dxa"/>
            <w:tcBorders>
              <w:top w:val="single" w:sz="4" w:space="0" w:color="000000"/>
              <w:left w:val="single" w:sz="4" w:space="0" w:color="000000"/>
              <w:bottom w:val="single" w:sz="4" w:space="0" w:color="000000"/>
              <w:right w:val="single" w:sz="4" w:space="0" w:color="000000"/>
            </w:tcBorders>
          </w:tcPr>
          <w:p w14:paraId="3012EDD4" w14:textId="77777777" w:rsidR="00F40C54" w:rsidRPr="006B5715" w:rsidRDefault="00F40C54" w:rsidP="00CD0AC3">
            <w:pPr>
              <w:pStyle w:val="TableParagraph"/>
              <w:spacing w:before="38"/>
              <w:ind w:left="74"/>
              <w:rPr>
                <w:rFonts w:eastAsia="Times New Roman" w:cs="Times New Roman"/>
                <w:sz w:val="20"/>
                <w:szCs w:val="20"/>
              </w:rPr>
            </w:pPr>
            <w:r w:rsidRPr="006B5715">
              <w:rPr>
                <w:rFonts w:eastAsia="Times New Roman" w:cs="Times New Roman"/>
                <w:i/>
                <w:sz w:val="20"/>
                <w:szCs w:val="20"/>
              </w:rPr>
              <w:t>Ceto</w:t>
            </w:r>
            <w:r w:rsidRPr="006B5715">
              <w:rPr>
                <w:rFonts w:eastAsia="Times New Roman" w:cs="Times New Roman"/>
                <w:i/>
                <w:spacing w:val="-4"/>
                <w:sz w:val="20"/>
                <w:szCs w:val="20"/>
              </w:rPr>
              <w:t>r</w:t>
            </w:r>
            <w:r w:rsidRPr="006B5715">
              <w:rPr>
                <w:rFonts w:eastAsia="Times New Roman" w:cs="Times New Roman"/>
                <w:i/>
                <w:sz w:val="20"/>
                <w:szCs w:val="20"/>
              </w:rPr>
              <w:t>hinus maximus</w:t>
            </w:r>
          </w:p>
        </w:tc>
        <w:tc>
          <w:tcPr>
            <w:tcW w:w="2652" w:type="dxa"/>
            <w:tcBorders>
              <w:top w:val="single" w:sz="4" w:space="0" w:color="000000"/>
              <w:left w:val="single" w:sz="4" w:space="0" w:color="000000"/>
              <w:bottom w:val="single" w:sz="4" w:space="0" w:color="000000"/>
              <w:right w:val="single" w:sz="4" w:space="0" w:color="000000"/>
            </w:tcBorders>
          </w:tcPr>
          <w:p w14:paraId="613AA160" w14:textId="77777777" w:rsidR="00F40C54" w:rsidRPr="006B5715" w:rsidRDefault="00F40C54" w:rsidP="00CD0AC3"/>
        </w:tc>
      </w:tr>
      <w:tr w:rsidR="00F40C54" w:rsidRPr="006B5715" w14:paraId="0C08EE0D" w14:textId="77777777" w:rsidTr="00F40C54">
        <w:tc>
          <w:tcPr>
            <w:tcW w:w="8510" w:type="dxa"/>
            <w:gridSpan w:val="3"/>
            <w:tcBorders>
              <w:top w:val="single" w:sz="4" w:space="0" w:color="000000"/>
              <w:left w:val="single" w:sz="4" w:space="0" w:color="000000"/>
              <w:bottom w:val="single" w:sz="4" w:space="0" w:color="000000"/>
              <w:right w:val="single" w:sz="4" w:space="0" w:color="000000"/>
            </w:tcBorders>
          </w:tcPr>
          <w:p w14:paraId="3F8C7FA0" w14:textId="77777777" w:rsidR="00F40C54" w:rsidRPr="006B5715" w:rsidRDefault="00F40C54" w:rsidP="00CD0AC3">
            <w:pPr>
              <w:pStyle w:val="TableParagraph"/>
              <w:spacing w:before="38"/>
              <w:ind w:left="2921"/>
              <w:rPr>
                <w:rFonts w:eastAsia="Times New Roman" w:cs="Times New Roman"/>
                <w:sz w:val="20"/>
                <w:szCs w:val="20"/>
              </w:rPr>
            </w:pPr>
            <w:r w:rsidRPr="006B5715">
              <w:rPr>
                <w:rFonts w:eastAsia="Times New Roman" w:cs="Times New Roman"/>
                <w:sz w:val="20"/>
                <w:szCs w:val="20"/>
              </w:rPr>
              <w:t>CLASS</w:t>
            </w:r>
            <w:r w:rsidRPr="006B5715">
              <w:rPr>
                <w:rFonts w:eastAsia="Times New Roman" w:cs="Times New Roman"/>
                <w:spacing w:val="-11"/>
                <w:sz w:val="20"/>
                <w:szCs w:val="20"/>
              </w:rPr>
              <w:t xml:space="preserve"> </w:t>
            </w:r>
            <w:r w:rsidRPr="006B5715">
              <w:rPr>
                <w:rFonts w:eastAsia="Times New Roman" w:cs="Times New Roman"/>
                <w:sz w:val="20"/>
                <w:szCs w:val="20"/>
              </w:rPr>
              <w:t>ACTINOPTE</w:t>
            </w:r>
            <w:r w:rsidRPr="006B5715">
              <w:rPr>
                <w:rFonts w:eastAsia="Times New Roman" w:cs="Times New Roman"/>
                <w:spacing w:val="-11"/>
                <w:sz w:val="20"/>
                <w:szCs w:val="20"/>
              </w:rPr>
              <w:t>R</w:t>
            </w:r>
            <w:r w:rsidRPr="006B5715">
              <w:rPr>
                <w:rFonts w:eastAsia="Times New Roman" w:cs="Times New Roman"/>
                <w:sz w:val="20"/>
                <w:szCs w:val="20"/>
              </w:rPr>
              <w:t>YGII (FISH)</w:t>
            </w:r>
          </w:p>
        </w:tc>
      </w:tr>
      <w:tr w:rsidR="00F40C54" w:rsidRPr="006B5715" w14:paraId="39C096D2" w14:textId="77777777" w:rsidTr="00F40C54">
        <w:tc>
          <w:tcPr>
            <w:tcW w:w="8510" w:type="dxa"/>
            <w:gridSpan w:val="3"/>
            <w:tcBorders>
              <w:top w:val="single" w:sz="4" w:space="0" w:color="000000"/>
              <w:left w:val="single" w:sz="4" w:space="0" w:color="000000"/>
              <w:bottom w:val="single" w:sz="4" w:space="0" w:color="000000"/>
              <w:right w:val="single" w:sz="4" w:space="0" w:color="000000"/>
            </w:tcBorders>
          </w:tcPr>
          <w:p w14:paraId="4DA122CB" w14:textId="77777777" w:rsidR="00F40C54" w:rsidRPr="006B5715" w:rsidRDefault="00F40C54" w:rsidP="00CD0AC3">
            <w:pPr>
              <w:pStyle w:val="TableParagraph"/>
              <w:spacing w:before="38"/>
              <w:ind w:left="74"/>
              <w:rPr>
                <w:rFonts w:eastAsia="Times New Roman" w:cs="Times New Roman"/>
                <w:sz w:val="20"/>
                <w:szCs w:val="20"/>
              </w:rPr>
            </w:pPr>
            <w:r w:rsidRPr="006B5715">
              <w:rPr>
                <w:rFonts w:eastAsia="Times New Roman" w:cs="Times New Roman"/>
                <w:sz w:val="20"/>
                <w:szCs w:val="20"/>
              </w:rPr>
              <w:t>ACIPENSERIFORMES</w:t>
            </w:r>
            <w:r w:rsidRPr="006B5715">
              <w:rPr>
                <w:rFonts w:eastAsia="Times New Roman" w:cs="Times New Roman"/>
                <w:spacing w:val="-9"/>
                <w:sz w:val="20"/>
                <w:szCs w:val="20"/>
              </w:rPr>
              <w:t xml:space="preserve"> </w:t>
            </w:r>
            <w:r w:rsidRPr="006B5715">
              <w:rPr>
                <w:rFonts w:eastAsia="Times New Roman" w:cs="Times New Roman"/>
                <w:sz w:val="20"/>
                <w:szCs w:val="20"/>
              </w:rPr>
              <w:t>Paddlefish,</w:t>
            </w:r>
            <w:r w:rsidRPr="006B5715">
              <w:rPr>
                <w:rFonts w:eastAsia="Times New Roman" w:cs="Times New Roman"/>
                <w:spacing w:val="-9"/>
                <w:sz w:val="20"/>
                <w:szCs w:val="20"/>
              </w:rPr>
              <w:t xml:space="preserve"> </w:t>
            </w:r>
            <w:r w:rsidRPr="006B5715">
              <w:rPr>
                <w:rFonts w:eastAsia="Times New Roman" w:cs="Times New Roman"/>
                <w:sz w:val="20"/>
                <w:szCs w:val="20"/>
              </w:rPr>
              <w:t>stu</w:t>
            </w:r>
            <w:r w:rsidRPr="006B5715">
              <w:rPr>
                <w:rFonts w:eastAsia="Times New Roman" w:cs="Times New Roman"/>
                <w:spacing w:val="-4"/>
                <w:sz w:val="20"/>
                <w:szCs w:val="20"/>
              </w:rPr>
              <w:t>r</w:t>
            </w:r>
            <w:r w:rsidRPr="006B5715">
              <w:rPr>
                <w:rFonts w:eastAsia="Times New Roman" w:cs="Times New Roman"/>
                <w:sz w:val="20"/>
                <w:szCs w:val="20"/>
              </w:rPr>
              <w:t>geons</w:t>
            </w:r>
          </w:p>
        </w:tc>
      </w:tr>
      <w:tr w:rsidR="00F40C54" w:rsidRPr="006B5715" w14:paraId="411C26B1" w14:textId="77777777" w:rsidTr="00F40C54">
        <w:tc>
          <w:tcPr>
            <w:tcW w:w="2929" w:type="dxa"/>
            <w:tcBorders>
              <w:top w:val="single" w:sz="4" w:space="0" w:color="000000"/>
              <w:left w:val="single" w:sz="4" w:space="0" w:color="000000"/>
              <w:bottom w:val="single" w:sz="4" w:space="0" w:color="000000"/>
              <w:right w:val="single" w:sz="4" w:space="0" w:color="000000"/>
            </w:tcBorders>
          </w:tcPr>
          <w:p w14:paraId="2C66BE4C" w14:textId="77777777" w:rsidR="00F40C54" w:rsidRPr="006B5715" w:rsidRDefault="00F40C54" w:rsidP="00CD0AC3"/>
        </w:tc>
        <w:tc>
          <w:tcPr>
            <w:tcW w:w="2929" w:type="dxa"/>
            <w:tcBorders>
              <w:top w:val="single" w:sz="4" w:space="0" w:color="000000"/>
              <w:left w:val="single" w:sz="4" w:space="0" w:color="000000"/>
              <w:bottom w:val="single" w:sz="4" w:space="0" w:color="000000"/>
              <w:right w:val="single" w:sz="4" w:space="0" w:color="000000"/>
            </w:tcBorders>
          </w:tcPr>
          <w:p w14:paraId="7C9F3270" w14:textId="77777777" w:rsidR="00F40C54" w:rsidRPr="006B5715" w:rsidRDefault="00F40C54" w:rsidP="00CD0AC3">
            <w:pPr>
              <w:pStyle w:val="TableParagraph"/>
              <w:spacing w:before="38"/>
              <w:ind w:left="74"/>
              <w:rPr>
                <w:rFonts w:eastAsia="Times New Roman" w:cs="Times New Roman"/>
                <w:sz w:val="20"/>
                <w:szCs w:val="20"/>
              </w:rPr>
            </w:pPr>
            <w:r w:rsidRPr="006B5715">
              <w:rPr>
                <w:rFonts w:eastAsia="Times New Roman" w:cs="Times New Roman"/>
                <w:sz w:val="20"/>
                <w:szCs w:val="20"/>
              </w:rPr>
              <w:t>ACIPENSERIFORMES spp.</w:t>
            </w:r>
          </w:p>
          <w:p w14:paraId="025EE1CF" w14:textId="77777777" w:rsidR="00F40C54" w:rsidRPr="006B5715" w:rsidRDefault="00F40C54" w:rsidP="00CD0AC3">
            <w:pPr>
              <w:pStyle w:val="TableParagraph"/>
              <w:spacing w:before="10" w:line="250" w:lineRule="auto"/>
              <w:ind w:left="74"/>
              <w:rPr>
                <w:rFonts w:eastAsia="Times New Roman" w:cs="Times New Roman"/>
                <w:sz w:val="20"/>
                <w:szCs w:val="20"/>
              </w:rPr>
            </w:pPr>
            <w:r w:rsidRPr="006B5715">
              <w:rPr>
                <w:rFonts w:eastAsia="Times New Roman" w:cs="Times New Roman"/>
                <w:sz w:val="20"/>
                <w:szCs w:val="20"/>
              </w:rPr>
              <w:t xml:space="preserve">(Except </w:t>
            </w:r>
            <w:r w:rsidRPr="006B5715">
              <w:rPr>
                <w:rFonts w:eastAsia="Times New Roman" w:cs="Times New Roman"/>
                <w:spacing w:val="20"/>
                <w:sz w:val="20"/>
                <w:szCs w:val="20"/>
              </w:rPr>
              <w:t xml:space="preserve"> </w:t>
            </w:r>
            <w:r w:rsidRPr="006B5715">
              <w:rPr>
                <w:rFonts w:eastAsia="Times New Roman" w:cs="Times New Roman"/>
                <w:sz w:val="20"/>
                <w:szCs w:val="20"/>
              </w:rPr>
              <w:t xml:space="preserve">the </w:t>
            </w:r>
            <w:r w:rsidRPr="006B5715">
              <w:rPr>
                <w:rFonts w:eastAsia="Times New Roman" w:cs="Times New Roman"/>
                <w:spacing w:val="20"/>
                <w:sz w:val="20"/>
                <w:szCs w:val="20"/>
              </w:rPr>
              <w:t xml:space="preserve"> </w:t>
            </w:r>
            <w:r w:rsidRPr="006B5715">
              <w:rPr>
                <w:rFonts w:eastAsia="Times New Roman" w:cs="Times New Roman"/>
                <w:sz w:val="20"/>
                <w:szCs w:val="20"/>
              </w:rPr>
              <w:t xml:space="preserve">species </w:t>
            </w:r>
            <w:r w:rsidRPr="006B5715">
              <w:rPr>
                <w:rFonts w:eastAsia="Times New Roman" w:cs="Times New Roman"/>
                <w:spacing w:val="20"/>
                <w:sz w:val="20"/>
                <w:szCs w:val="20"/>
              </w:rPr>
              <w:t xml:space="preserve"> </w:t>
            </w:r>
            <w:r w:rsidRPr="006B5715">
              <w:rPr>
                <w:rFonts w:eastAsia="Times New Roman" w:cs="Times New Roman"/>
                <w:sz w:val="20"/>
                <w:szCs w:val="20"/>
              </w:rPr>
              <w:t xml:space="preserve">included </w:t>
            </w:r>
            <w:r w:rsidRPr="006B5715">
              <w:rPr>
                <w:rFonts w:eastAsia="Times New Roman" w:cs="Times New Roman"/>
                <w:spacing w:val="20"/>
                <w:sz w:val="20"/>
                <w:szCs w:val="20"/>
              </w:rPr>
              <w:t xml:space="preserve"> </w:t>
            </w:r>
            <w:r w:rsidRPr="006B5715">
              <w:rPr>
                <w:rFonts w:eastAsia="Times New Roman" w:cs="Times New Roman"/>
                <w:sz w:val="20"/>
                <w:szCs w:val="20"/>
              </w:rPr>
              <w:t>in Appendix 1)</w:t>
            </w:r>
          </w:p>
        </w:tc>
        <w:tc>
          <w:tcPr>
            <w:tcW w:w="2652" w:type="dxa"/>
            <w:tcBorders>
              <w:top w:val="single" w:sz="4" w:space="0" w:color="000000"/>
              <w:left w:val="single" w:sz="4" w:space="0" w:color="000000"/>
              <w:bottom w:val="single" w:sz="4" w:space="0" w:color="000000"/>
              <w:right w:val="single" w:sz="4" w:space="0" w:color="000000"/>
            </w:tcBorders>
          </w:tcPr>
          <w:p w14:paraId="0D098411" w14:textId="77777777" w:rsidR="00F40C54" w:rsidRPr="006B5715" w:rsidRDefault="00F40C54" w:rsidP="00CD0AC3"/>
        </w:tc>
      </w:tr>
      <w:tr w:rsidR="00F40C54" w:rsidRPr="006B5715" w14:paraId="1190F333" w14:textId="77777777" w:rsidTr="00F40C54">
        <w:tc>
          <w:tcPr>
            <w:tcW w:w="8510" w:type="dxa"/>
            <w:gridSpan w:val="3"/>
            <w:tcBorders>
              <w:top w:val="single" w:sz="4" w:space="0" w:color="000000"/>
              <w:left w:val="single" w:sz="4" w:space="0" w:color="000000"/>
              <w:bottom w:val="single" w:sz="4" w:space="0" w:color="000000"/>
              <w:right w:val="single" w:sz="4" w:space="0" w:color="000000"/>
            </w:tcBorders>
          </w:tcPr>
          <w:p w14:paraId="70052CB4" w14:textId="77777777" w:rsidR="00F40C54" w:rsidRPr="006B5715" w:rsidRDefault="00F40C54" w:rsidP="00CD0AC3">
            <w:pPr>
              <w:pStyle w:val="TableParagraph"/>
              <w:spacing w:before="38"/>
              <w:ind w:left="74"/>
              <w:rPr>
                <w:rFonts w:eastAsia="Times New Roman" w:cs="Times New Roman"/>
                <w:sz w:val="20"/>
                <w:szCs w:val="20"/>
              </w:rPr>
            </w:pPr>
            <w:r w:rsidRPr="006B5715">
              <w:rPr>
                <w:rFonts w:eastAsia="Times New Roman" w:cs="Times New Roman"/>
                <w:sz w:val="20"/>
                <w:szCs w:val="20"/>
              </w:rPr>
              <w:t>Acipenseridae Stu</w:t>
            </w:r>
            <w:r w:rsidRPr="006B5715">
              <w:rPr>
                <w:rFonts w:eastAsia="Times New Roman" w:cs="Times New Roman"/>
                <w:spacing w:val="-4"/>
                <w:sz w:val="20"/>
                <w:szCs w:val="20"/>
              </w:rPr>
              <w:t>r</w:t>
            </w:r>
            <w:r w:rsidRPr="006B5715">
              <w:rPr>
                <w:rFonts w:eastAsia="Times New Roman" w:cs="Times New Roman"/>
                <w:sz w:val="20"/>
                <w:szCs w:val="20"/>
              </w:rPr>
              <w:t>geons</w:t>
            </w:r>
          </w:p>
        </w:tc>
      </w:tr>
      <w:tr w:rsidR="00F40C54" w:rsidRPr="006B5715" w14:paraId="38AE67B0" w14:textId="77777777" w:rsidTr="00F40C54">
        <w:tc>
          <w:tcPr>
            <w:tcW w:w="2929" w:type="dxa"/>
            <w:tcBorders>
              <w:top w:val="single" w:sz="4" w:space="0" w:color="000000"/>
              <w:left w:val="single" w:sz="4" w:space="0" w:color="000000"/>
              <w:bottom w:val="single" w:sz="4" w:space="0" w:color="000000"/>
              <w:right w:val="single" w:sz="4" w:space="0" w:color="000000"/>
            </w:tcBorders>
          </w:tcPr>
          <w:p w14:paraId="00CE9E1C" w14:textId="77777777" w:rsidR="00F40C54" w:rsidRPr="006B5715" w:rsidRDefault="00F40C54" w:rsidP="00CD0AC3">
            <w:pPr>
              <w:pStyle w:val="TableParagraph"/>
              <w:spacing w:before="38" w:line="250" w:lineRule="auto"/>
              <w:ind w:left="74" w:right="369"/>
              <w:rPr>
                <w:rFonts w:eastAsia="Times New Roman" w:cs="Times New Roman"/>
                <w:sz w:val="20"/>
                <w:szCs w:val="20"/>
              </w:rPr>
            </w:pPr>
            <w:r w:rsidRPr="006B5715">
              <w:rPr>
                <w:rFonts w:eastAsia="Times New Roman" w:cs="Times New Roman"/>
                <w:i/>
                <w:sz w:val="20"/>
                <w:szCs w:val="20"/>
              </w:rPr>
              <w:t>Acipenser b</w:t>
            </w:r>
            <w:r w:rsidRPr="006B5715">
              <w:rPr>
                <w:rFonts w:eastAsia="Times New Roman" w:cs="Times New Roman"/>
                <w:i/>
                <w:spacing w:val="-8"/>
                <w:sz w:val="20"/>
                <w:szCs w:val="20"/>
              </w:rPr>
              <w:t>r</w:t>
            </w:r>
            <w:r w:rsidRPr="006B5715">
              <w:rPr>
                <w:rFonts w:eastAsia="Times New Roman" w:cs="Times New Roman"/>
                <w:i/>
                <w:sz w:val="20"/>
                <w:szCs w:val="20"/>
              </w:rPr>
              <w:t>evi</w:t>
            </w:r>
            <w:r w:rsidRPr="006B5715">
              <w:rPr>
                <w:rFonts w:eastAsia="Times New Roman" w:cs="Times New Roman"/>
                <w:i/>
                <w:spacing w:val="-8"/>
                <w:sz w:val="20"/>
                <w:szCs w:val="20"/>
              </w:rPr>
              <w:t>r</w:t>
            </w:r>
            <w:r w:rsidRPr="006B5715">
              <w:rPr>
                <w:rFonts w:eastAsia="Times New Roman" w:cs="Times New Roman"/>
                <w:i/>
                <w:sz w:val="20"/>
                <w:szCs w:val="20"/>
              </w:rPr>
              <w:t>ostrum Acipenser sturio</w:t>
            </w:r>
          </w:p>
        </w:tc>
        <w:tc>
          <w:tcPr>
            <w:tcW w:w="2929" w:type="dxa"/>
            <w:tcBorders>
              <w:top w:val="single" w:sz="4" w:space="0" w:color="000000"/>
              <w:left w:val="single" w:sz="4" w:space="0" w:color="000000"/>
              <w:bottom w:val="single" w:sz="4" w:space="0" w:color="000000"/>
              <w:right w:val="single" w:sz="4" w:space="0" w:color="000000"/>
            </w:tcBorders>
          </w:tcPr>
          <w:p w14:paraId="11943C97" w14:textId="77777777" w:rsidR="00F40C54" w:rsidRPr="006B5715" w:rsidRDefault="00F40C54" w:rsidP="00CD0AC3"/>
        </w:tc>
        <w:tc>
          <w:tcPr>
            <w:tcW w:w="2652" w:type="dxa"/>
            <w:tcBorders>
              <w:top w:val="single" w:sz="4" w:space="0" w:color="000000"/>
              <w:left w:val="single" w:sz="4" w:space="0" w:color="000000"/>
              <w:bottom w:val="single" w:sz="4" w:space="0" w:color="000000"/>
              <w:right w:val="single" w:sz="4" w:space="0" w:color="000000"/>
            </w:tcBorders>
          </w:tcPr>
          <w:p w14:paraId="7EE52AF8" w14:textId="77777777" w:rsidR="00F40C54" w:rsidRPr="006B5715" w:rsidRDefault="00F40C54" w:rsidP="00CD0AC3"/>
        </w:tc>
      </w:tr>
      <w:tr w:rsidR="00F40C54" w:rsidRPr="006B5715" w14:paraId="6786B034" w14:textId="77777777" w:rsidTr="00F40C54">
        <w:tc>
          <w:tcPr>
            <w:tcW w:w="8510" w:type="dxa"/>
            <w:gridSpan w:val="3"/>
            <w:tcBorders>
              <w:top w:val="single" w:sz="4" w:space="0" w:color="000000"/>
              <w:left w:val="single" w:sz="4" w:space="0" w:color="000000"/>
              <w:bottom w:val="single" w:sz="4" w:space="0" w:color="000000"/>
              <w:right w:val="single" w:sz="4" w:space="0" w:color="000000"/>
            </w:tcBorders>
          </w:tcPr>
          <w:p w14:paraId="15CCA946" w14:textId="77777777" w:rsidR="00F40C54" w:rsidRPr="006B5715" w:rsidRDefault="00F40C54" w:rsidP="00CD0AC3">
            <w:pPr>
              <w:pStyle w:val="TableParagraph"/>
              <w:spacing w:before="38"/>
              <w:ind w:left="74"/>
              <w:rPr>
                <w:rFonts w:eastAsia="Times New Roman" w:cs="Times New Roman"/>
                <w:sz w:val="20"/>
                <w:szCs w:val="20"/>
              </w:rPr>
            </w:pPr>
            <w:r w:rsidRPr="006B5715">
              <w:rPr>
                <w:rFonts w:eastAsia="Times New Roman" w:cs="Times New Roman"/>
                <w:sz w:val="20"/>
                <w:szCs w:val="20"/>
              </w:rPr>
              <w:t>OSTEOGLOSSIFORMES</w:t>
            </w:r>
          </w:p>
        </w:tc>
      </w:tr>
      <w:tr w:rsidR="00F40C54" w:rsidRPr="006B5715" w14:paraId="0DCFB7A8" w14:textId="77777777" w:rsidTr="00F40C54">
        <w:tc>
          <w:tcPr>
            <w:tcW w:w="8510" w:type="dxa"/>
            <w:gridSpan w:val="3"/>
            <w:tcBorders>
              <w:top w:val="single" w:sz="4" w:space="0" w:color="000000"/>
              <w:left w:val="single" w:sz="4" w:space="0" w:color="000000"/>
              <w:bottom w:val="single" w:sz="4" w:space="0" w:color="000000"/>
              <w:right w:val="single" w:sz="4" w:space="0" w:color="000000"/>
            </w:tcBorders>
          </w:tcPr>
          <w:p w14:paraId="3522A990" w14:textId="77777777" w:rsidR="00F40C54" w:rsidRPr="006B5715" w:rsidRDefault="00F40C54" w:rsidP="00CD0AC3">
            <w:pPr>
              <w:pStyle w:val="TableParagraph"/>
              <w:spacing w:before="38"/>
              <w:ind w:left="74"/>
              <w:rPr>
                <w:rFonts w:eastAsia="Times New Roman" w:cs="Times New Roman"/>
                <w:sz w:val="20"/>
                <w:szCs w:val="20"/>
              </w:rPr>
            </w:pPr>
            <w:r w:rsidRPr="006B5715">
              <w:rPr>
                <w:rFonts w:eastAsia="Times New Roman" w:cs="Times New Roman"/>
                <w:sz w:val="20"/>
                <w:szCs w:val="20"/>
              </w:rPr>
              <w:t>Osteoglossidae</w:t>
            </w:r>
            <w:r w:rsidRPr="006B5715">
              <w:rPr>
                <w:rFonts w:eastAsia="Times New Roman" w:cs="Times New Roman"/>
                <w:spacing w:val="39"/>
                <w:sz w:val="20"/>
                <w:szCs w:val="20"/>
              </w:rPr>
              <w:t xml:space="preserve"> </w:t>
            </w:r>
            <w:r w:rsidRPr="006B5715">
              <w:rPr>
                <w:rFonts w:eastAsia="Times New Roman" w:cs="Times New Roman"/>
                <w:sz w:val="20"/>
                <w:szCs w:val="20"/>
              </w:rPr>
              <w:t>Arapaima,  bonytongue</w:t>
            </w:r>
          </w:p>
        </w:tc>
      </w:tr>
      <w:tr w:rsidR="00F40C54" w:rsidRPr="006B5715" w14:paraId="4347FD3A" w14:textId="77777777" w:rsidTr="00F40C54">
        <w:tc>
          <w:tcPr>
            <w:tcW w:w="2929" w:type="dxa"/>
            <w:tcBorders>
              <w:top w:val="single" w:sz="4" w:space="0" w:color="000000"/>
              <w:left w:val="single" w:sz="4" w:space="0" w:color="000000"/>
              <w:bottom w:val="single" w:sz="4" w:space="0" w:color="000000"/>
              <w:right w:val="single" w:sz="4" w:space="0" w:color="000000"/>
            </w:tcBorders>
          </w:tcPr>
          <w:p w14:paraId="74C5604D" w14:textId="77777777" w:rsidR="00F40C54" w:rsidRPr="006B5715" w:rsidRDefault="00F40C54" w:rsidP="00CD0AC3">
            <w:pPr>
              <w:pStyle w:val="TableParagraph"/>
              <w:spacing w:before="18" w:line="260" w:lineRule="exact"/>
              <w:rPr>
                <w:sz w:val="26"/>
                <w:szCs w:val="26"/>
              </w:rPr>
            </w:pPr>
          </w:p>
          <w:p w14:paraId="530C539F" w14:textId="77777777" w:rsidR="00F40C54" w:rsidRPr="006B5715" w:rsidRDefault="00F40C54" w:rsidP="00CD0AC3">
            <w:pPr>
              <w:pStyle w:val="TableParagraph"/>
              <w:ind w:left="74"/>
              <w:rPr>
                <w:rFonts w:eastAsia="Times New Roman" w:cs="Times New Roman"/>
                <w:sz w:val="20"/>
                <w:szCs w:val="20"/>
              </w:rPr>
            </w:pPr>
            <w:r w:rsidRPr="006B5715">
              <w:rPr>
                <w:rFonts w:eastAsia="Times New Roman" w:cs="Times New Roman"/>
                <w:i/>
                <w:sz w:val="20"/>
                <w:szCs w:val="20"/>
              </w:rPr>
              <w:t>Scle</w:t>
            </w:r>
            <w:r w:rsidRPr="006B5715">
              <w:rPr>
                <w:rFonts w:eastAsia="Times New Roman" w:cs="Times New Roman"/>
                <w:i/>
                <w:spacing w:val="-8"/>
                <w:sz w:val="20"/>
                <w:szCs w:val="20"/>
              </w:rPr>
              <w:t>r</w:t>
            </w:r>
            <w:r w:rsidRPr="006B5715">
              <w:rPr>
                <w:rFonts w:eastAsia="Times New Roman" w:cs="Times New Roman"/>
                <w:i/>
                <w:sz w:val="20"/>
                <w:szCs w:val="20"/>
              </w:rPr>
              <w:t>opages formosus</w:t>
            </w:r>
          </w:p>
        </w:tc>
        <w:tc>
          <w:tcPr>
            <w:tcW w:w="2929" w:type="dxa"/>
            <w:tcBorders>
              <w:top w:val="single" w:sz="4" w:space="0" w:color="000000"/>
              <w:left w:val="single" w:sz="4" w:space="0" w:color="000000"/>
              <w:bottom w:val="single" w:sz="4" w:space="0" w:color="000000"/>
              <w:right w:val="single" w:sz="4" w:space="0" w:color="000000"/>
            </w:tcBorders>
          </w:tcPr>
          <w:p w14:paraId="1AF0D919" w14:textId="77777777" w:rsidR="00F40C54" w:rsidRPr="006B5715" w:rsidRDefault="00F40C54" w:rsidP="00CD0AC3">
            <w:pPr>
              <w:pStyle w:val="TableParagraph"/>
              <w:spacing w:before="38"/>
              <w:ind w:left="74"/>
              <w:rPr>
                <w:rFonts w:eastAsia="Times New Roman" w:cs="Times New Roman"/>
                <w:sz w:val="20"/>
                <w:szCs w:val="20"/>
              </w:rPr>
            </w:pPr>
            <w:r w:rsidRPr="006B5715">
              <w:rPr>
                <w:rFonts w:eastAsia="Times New Roman" w:cs="Times New Roman"/>
                <w:i/>
                <w:sz w:val="20"/>
                <w:szCs w:val="20"/>
              </w:rPr>
              <w:t>Arapaima gigas</w:t>
            </w:r>
          </w:p>
        </w:tc>
        <w:tc>
          <w:tcPr>
            <w:tcW w:w="2652" w:type="dxa"/>
            <w:tcBorders>
              <w:top w:val="single" w:sz="4" w:space="0" w:color="000000"/>
              <w:left w:val="single" w:sz="4" w:space="0" w:color="000000"/>
              <w:bottom w:val="single" w:sz="4" w:space="0" w:color="000000"/>
              <w:right w:val="single" w:sz="4" w:space="0" w:color="000000"/>
            </w:tcBorders>
          </w:tcPr>
          <w:p w14:paraId="24C561DC" w14:textId="77777777" w:rsidR="00F40C54" w:rsidRPr="006B5715" w:rsidRDefault="00F40C54" w:rsidP="00CD0AC3"/>
        </w:tc>
      </w:tr>
      <w:tr w:rsidR="00F40C54" w:rsidRPr="006B5715" w14:paraId="626E5090" w14:textId="77777777" w:rsidTr="00F40C54">
        <w:tc>
          <w:tcPr>
            <w:tcW w:w="8510" w:type="dxa"/>
            <w:gridSpan w:val="3"/>
            <w:tcBorders>
              <w:top w:val="single" w:sz="4" w:space="0" w:color="000000"/>
              <w:left w:val="single" w:sz="4" w:space="0" w:color="000000"/>
              <w:bottom w:val="single" w:sz="4" w:space="0" w:color="000000"/>
              <w:right w:val="single" w:sz="4" w:space="0" w:color="000000"/>
            </w:tcBorders>
          </w:tcPr>
          <w:p w14:paraId="3BCA7EC6" w14:textId="77777777" w:rsidR="00F40C54" w:rsidRPr="006B5715" w:rsidRDefault="00F40C54" w:rsidP="00CD0AC3">
            <w:pPr>
              <w:pStyle w:val="TableParagraph"/>
              <w:spacing w:before="38"/>
              <w:ind w:left="74"/>
              <w:rPr>
                <w:rFonts w:eastAsia="Times New Roman" w:cs="Times New Roman"/>
                <w:sz w:val="20"/>
                <w:szCs w:val="20"/>
              </w:rPr>
            </w:pPr>
            <w:r w:rsidRPr="006B5715">
              <w:rPr>
                <w:rFonts w:eastAsia="Times New Roman" w:cs="Times New Roman"/>
                <w:sz w:val="20"/>
                <w:szCs w:val="20"/>
              </w:rPr>
              <w:t>CYPRINIFORMES</w:t>
            </w:r>
          </w:p>
        </w:tc>
      </w:tr>
      <w:tr w:rsidR="00F40C54" w:rsidRPr="006B5715" w14:paraId="7EF3F48C" w14:textId="77777777" w:rsidTr="00F40C54">
        <w:tc>
          <w:tcPr>
            <w:tcW w:w="8510" w:type="dxa"/>
            <w:gridSpan w:val="3"/>
            <w:tcBorders>
              <w:top w:val="single" w:sz="4" w:space="0" w:color="000000"/>
              <w:left w:val="single" w:sz="4" w:space="0" w:color="000000"/>
              <w:bottom w:val="single" w:sz="4" w:space="0" w:color="000000"/>
              <w:right w:val="single" w:sz="4" w:space="0" w:color="000000"/>
            </w:tcBorders>
          </w:tcPr>
          <w:p w14:paraId="3D158DF6" w14:textId="77777777" w:rsidR="00F40C54" w:rsidRPr="006B5715" w:rsidRDefault="00F40C54" w:rsidP="00CD0AC3">
            <w:pPr>
              <w:pStyle w:val="TableParagraph"/>
              <w:spacing w:before="38"/>
              <w:ind w:left="74"/>
              <w:rPr>
                <w:rFonts w:eastAsia="Times New Roman" w:cs="Times New Roman"/>
                <w:sz w:val="20"/>
                <w:szCs w:val="20"/>
              </w:rPr>
            </w:pPr>
            <w:r w:rsidRPr="006B5715">
              <w:rPr>
                <w:rFonts w:eastAsia="Times New Roman" w:cs="Times New Roman"/>
                <w:sz w:val="20"/>
                <w:szCs w:val="20"/>
              </w:rPr>
              <w:t>Cyprinidae</w:t>
            </w:r>
            <w:r w:rsidRPr="006B5715">
              <w:rPr>
                <w:rFonts w:eastAsia="Times New Roman" w:cs="Times New Roman"/>
                <w:spacing w:val="50"/>
                <w:sz w:val="20"/>
                <w:szCs w:val="20"/>
              </w:rPr>
              <w:t xml:space="preserve"> </w:t>
            </w:r>
            <w:r w:rsidRPr="006B5715">
              <w:rPr>
                <w:rFonts w:eastAsia="Times New Roman" w:cs="Times New Roman"/>
                <w:sz w:val="20"/>
                <w:szCs w:val="20"/>
              </w:rPr>
              <w:t>Blind carps, plaeesok</w:t>
            </w:r>
          </w:p>
        </w:tc>
      </w:tr>
      <w:tr w:rsidR="00F40C54" w:rsidRPr="006B5715" w14:paraId="180FD48A" w14:textId="77777777" w:rsidTr="00F40C54">
        <w:tc>
          <w:tcPr>
            <w:tcW w:w="2929" w:type="dxa"/>
            <w:tcBorders>
              <w:top w:val="single" w:sz="4" w:space="0" w:color="000000"/>
              <w:left w:val="single" w:sz="4" w:space="0" w:color="000000"/>
              <w:bottom w:val="single" w:sz="4" w:space="0" w:color="000000"/>
              <w:right w:val="single" w:sz="4" w:space="0" w:color="000000"/>
            </w:tcBorders>
          </w:tcPr>
          <w:p w14:paraId="6FF9AB6C" w14:textId="77777777" w:rsidR="00F40C54" w:rsidRPr="006B5715" w:rsidRDefault="00F40C54" w:rsidP="00CD0AC3">
            <w:pPr>
              <w:pStyle w:val="TableParagraph"/>
              <w:spacing w:before="18" w:line="260" w:lineRule="exact"/>
              <w:rPr>
                <w:sz w:val="26"/>
                <w:szCs w:val="26"/>
              </w:rPr>
            </w:pPr>
          </w:p>
          <w:p w14:paraId="58324525" w14:textId="77777777" w:rsidR="00F40C54" w:rsidRPr="006B5715" w:rsidRDefault="00F40C54" w:rsidP="00CD0AC3">
            <w:pPr>
              <w:pStyle w:val="TableParagraph"/>
              <w:ind w:left="74"/>
              <w:rPr>
                <w:rFonts w:eastAsia="Times New Roman" w:cs="Times New Roman"/>
                <w:sz w:val="20"/>
                <w:szCs w:val="20"/>
              </w:rPr>
            </w:pPr>
            <w:r w:rsidRPr="006B5715">
              <w:rPr>
                <w:rFonts w:eastAsia="Times New Roman" w:cs="Times New Roman"/>
                <w:i/>
                <w:sz w:val="20"/>
                <w:szCs w:val="20"/>
              </w:rPr>
              <w:t>P</w:t>
            </w:r>
            <w:r w:rsidRPr="006B5715">
              <w:rPr>
                <w:rFonts w:eastAsia="Times New Roman" w:cs="Times New Roman"/>
                <w:i/>
                <w:spacing w:val="-8"/>
                <w:sz w:val="20"/>
                <w:szCs w:val="20"/>
              </w:rPr>
              <w:t>r</w:t>
            </w:r>
            <w:r w:rsidRPr="006B5715">
              <w:rPr>
                <w:rFonts w:eastAsia="Times New Roman" w:cs="Times New Roman"/>
                <w:i/>
                <w:sz w:val="20"/>
                <w:szCs w:val="20"/>
              </w:rPr>
              <w:t>obarbus jullieni</w:t>
            </w:r>
          </w:p>
        </w:tc>
        <w:tc>
          <w:tcPr>
            <w:tcW w:w="2929" w:type="dxa"/>
            <w:tcBorders>
              <w:top w:val="single" w:sz="4" w:space="0" w:color="000000"/>
              <w:left w:val="single" w:sz="4" w:space="0" w:color="000000"/>
              <w:bottom w:val="single" w:sz="4" w:space="0" w:color="000000"/>
              <w:right w:val="single" w:sz="4" w:space="0" w:color="000000"/>
            </w:tcBorders>
          </w:tcPr>
          <w:p w14:paraId="1B938079" w14:textId="77777777" w:rsidR="00F40C54" w:rsidRPr="006B5715" w:rsidRDefault="00F40C54" w:rsidP="00CD0AC3">
            <w:pPr>
              <w:pStyle w:val="TableParagraph"/>
              <w:spacing w:before="38"/>
              <w:ind w:left="74"/>
              <w:rPr>
                <w:rFonts w:eastAsia="Times New Roman" w:cs="Times New Roman"/>
                <w:sz w:val="20"/>
                <w:szCs w:val="20"/>
              </w:rPr>
            </w:pPr>
            <w:r w:rsidRPr="006B5715">
              <w:rPr>
                <w:rFonts w:eastAsia="Times New Roman" w:cs="Times New Roman"/>
                <w:i/>
                <w:sz w:val="20"/>
                <w:szCs w:val="20"/>
              </w:rPr>
              <w:t>Caecobarbus  geertsi</w:t>
            </w:r>
          </w:p>
        </w:tc>
        <w:tc>
          <w:tcPr>
            <w:tcW w:w="2652" w:type="dxa"/>
            <w:tcBorders>
              <w:top w:val="single" w:sz="4" w:space="0" w:color="000000"/>
              <w:left w:val="single" w:sz="4" w:space="0" w:color="000000"/>
              <w:bottom w:val="single" w:sz="4" w:space="0" w:color="000000"/>
              <w:right w:val="single" w:sz="4" w:space="0" w:color="000000"/>
            </w:tcBorders>
          </w:tcPr>
          <w:p w14:paraId="04B4683E" w14:textId="77777777" w:rsidR="00F40C54" w:rsidRPr="006B5715" w:rsidRDefault="00F40C54" w:rsidP="00CD0AC3"/>
        </w:tc>
      </w:tr>
      <w:tr w:rsidR="00F40C54" w:rsidRPr="006B5715" w14:paraId="2AC141AA" w14:textId="77777777" w:rsidTr="00F40C54">
        <w:tc>
          <w:tcPr>
            <w:tcW w:w="8510" w:type="dxa"/>
            <w:gridSpan w:val="3"/>
            <w:tcBorders>
              <w:top w:val="single" w:sz="4" w:space="0" w:color="000000"/>
              <w:left w:val="single" w:sz="4" w:space="0" w:color="000000"/>
              <w:bottom w:val="single" w:sz="4" w:space="0" w:color="000000"/>
              <w:right w:val="single" w:sz="4" w:space="0" w:color="000000"/>
            </w:tcBorders>
          </w:tcPr>
          <w:p w14:paraId="32596695" w14:textId="77777777" w:rsidR="00F40C54" w:rsidRPr="006B5715" w:rsidRDefault="00F40C54" w:rsidP="00CD0AC3">
            <w:pPr>
              <w:pStyle w:val="TableParagraph"/>
              <w:spacing w:before="38"/>
              <w:ind w:left="74"/>
              <w:rPr>
                <w:rFonts w:eastAsia="Times New Roman" w:cs="Times New Roman"/>
                <w:sz w:val="20"/>
                <w:szCs w:val="20"/>
              </w:rPr>
            </w:pPr>
            <w:r w:rsidRPr="006B5715">
              <w:rPr>
                <w:rFonts w:eastAsia="Times New Roman" w:cs="Times New Roman"/>
                <w:sz w:val="20"/>
                <w:szCs w:val="20"/>
              </w:rPr>
              <w:t>Catostomidae Cui-ui</w:t>
            </w:r>
          </w:p>
        </w:tc>
      </w:tr>
      <w:tr w:rsidR="00F40C54" w:rsidRPr="006B5715" w14:paraId="79F6FC35" w14:textId="77777777" w:rsidTr="00F40C54">
        <w:tc>
          <w:tcPr>
            <w:tcW w:w="2929" w:type="dxa"/>
            <w:tcBorders>
              <w:top w:val="single" w:sz="4" w:space="0" w:color="000000"/>
              <w:left w:val="single" w:sz="4" w:space="0" w:color="000000"/>
              <w:bottom w:val="single" w:sz="4" w:space="0" w:color="000000"/>
              <w:right w:val="single" w:sz="4" w:space="0" w:color="000000"/>
            </w:tcBorders>
          </w:tcPr>
          <w:p w14:paraId="5300E0F0" w14:textId="77777777" w:rsidR="00F40C54" w:rsidRPr="006B5715" w:rsidRDefault="00F40C54" w:rsidP="00CD0AC3">
            <w:pPr>
              <w:pStyle w:val="TableParagraph"/>
              <w:spacing w:before="38"/>
              <w:ind w:left="74"/>
              <w:rPr>
                <w:rFonts w:eastAsia="Times New Roman" w:cs="Times New Roman"/>
                <w:sz w:val="20"/>
                <w:szCs w:val="20"/>
              </w:rPr>
            </w:pPr>
            <w:r w:rsidRPr="006B5715">
              <w:rPr>
                <w:rFonts w:eastAsia="Times New Roman" w:cs="Times New Roman"/>
                <w:i/>
                <w:sz w:val="20"/>
                <w:szCs w:val="20"/>
              </w:rPr>
              <w:t>Chasmistes cujus</w:t>
            </w:r>
          </w:p>
        </w:tc>
        <w:tc>
          <w:tcPr>
            <w:tcW w:w="2929" w:type="dxa"/>
            <w:tcBorders>
              <w:top w:val="single" w:sz="4" w:space="0" w:color="000000"/>
              <w:left w:val="single" w:sz="4" w:space="0" w:color="000000"/>
              <w:bottom w:val="single" w:sz="4" w:space="0" w:color="000000"/>
              <w:right w:val="single" w:sz="4" w:space="0" w:color="000000"/>
            </w:tcBorders>
          </w:tcPr>
          <w:p w14:paraId="63C22A48" w14:textId="77777777" w:rsidR="00F40C54" w:rsidRPr="006B5715" w:rsidRDefault="00F40C54" w:rsidP="00CD0AC3"/>
        </w:tc>
        <w:tc>
          <w:tcPr>
            <w:tcW w:w="2652" w:type="dxa"/>
            <w:tcBorders>
              <w:top w:val="single" w:sz="4" w:space="0" w:color="000000"/>
              <w:left w:val="single" w:sz="4" w:space="0" w:color="000000"/>
              <w:bottom w:val="single" w:sz="4" w:space="0" w:color="000000"/>
              <w:right w:val="single" w:sz="4" w:space="0" w:color="000000"/>
            </w:tcBorders>
          </w:tcPr>
          <w:p w14:paraId="2ADCF6DB" w14:textId="77777777" w:rsidR="00F40C54" w:rsidRPr="006B5715" w:rsidRDefault="00F40C54" w:rsidP="00CD0AC3"/>
        </w:tc>
      </w:tr>
      <w:tr w:rsidR="00F40C54" w:rsidRPr="006B5715" w14:paraId="2B6C6F5B" w14:textId="77777777" w:rsidTr="00F40C54">
        <w:tc>
          <w:tcPr>
            <w:tcW w:w="8510" w:type="dxa"/>
            <w:gridSpan w:val="3"/>
            <w:tcBorders>
              <w:top w:val="single" w:sz="4" w:space="0" w:color="000000"/>
              <w:left w:val="single" w:sz="4" w:space="0" w:color="000000"/>
              <w:bottom w:val="single" w:sz="4" w:space="0" w:color="000000"/>
              <w:right w:val="single" w:sz="4" w:space="0" w:color="000000"/>
            </w:tcBorders>
          </w:tcPr>
          <w:p w14:paraId="1336767E" w14:textId="77777777" w:rsidR="00F40C54" w:rsidRPr="006B5715" w:rsidRDefault="00F40C54" w:rsidP="00CD0AC3">
            <w:pPr>
              <w:pStyle w:val="TableParagraph"/>
              <w:spacing w:before="38"/>
              <w:ind w:left="74"/>
              <w:rPr>
                <w:rFonts w:eastAsia="Times New Roman" w:cs="Times New Roman"/>
                <w:sz w:val="20"/>
                <w:szCs w:val="20"/>
              </w:rPr>
            </w:pPr>
            <w:r w:rsidRPr="006B5715">
              <w:rPr>
                <w:rFonts w:eastAsia="Times New Roman" w:cs="Times New Roman"/>
                <w:sz w:val="20"/>
                <w:szCs w:val="20"/>
              </w:rPr>
              <w:t>SILURIFORMES</w:t>
            </w:r>
          </w:p>
        </w:tc>
      </w:tr>
      <w:tr w:rsidR="00F40C54" w:rsidRPr="006B5715" w14:paraId="5583C7CF" w14:textId="77777777" w:rsidTr="00F40C54">
        <w:tc>
          <w:tcPr>
            <w:tcW w:w="8510" w:type="dxa"/>
            <w:gridSpan w:val="3"/>
            <w:tcBorders>
              <w:top w:val="single" w:sz="4" w:space="0" w:color="000000"/>
              <w:left w:val="single" w:sz="4" w:space="0" w:color="000000"/>
              <w:bottom w:val="single" w:sz="4" w:space="0" w:color="000000"/>
              <w:right w:val="single" w:sz="4" w:space="0" w:color="000000"/>
            </w:tcBorders>
          </w:tcPr>
          <w:p w14:paraId="79F8B6A5" w14:textId="77777777" w:rsidR="00F40C54" w:rsidRPr="006B5715" w:rsidRDefault="00F40C54" w:rsidP="00CD0AC3">
            <w:pPr>
              <w:pStyle w:val="TableParagraph"/>
              <w:spacing w:before="38"/>
              <w:ind w:left="74"/>
              <w:rPr>
                <w:rFonts w:eastAsia="Times New Roman" w:cs="Times New Roman"/>
                <w:sz w:val="20"/>
                <w:szCs w:val="20"/>
              </w:rPr>
            </w:pPr>
            <w:r w:rsidRPr="006B5715">
              <w:rPr>
                <w:rFonts w:eastAsia="Times New Roman" w:cs="Times New Roman"/>
                <w:sz w:val="20"/>
                <w:szCs w:val="20"/>
              </w:rPr>
              <w:t>Pangasiidae</w:t>
            </w:r>
            <w:r w:rsidRPr="006B5715">
              <w:rPr>
                <w:rFonts w:eastAsia="Times New Roman" w:cs="Times New Roman"/>
                <w:spacing w:val="-8"/>
                <w:sz w:val="20"/>
                <w:szCs w:val="20"/>
              </w:rPr>
              <w:t xml:space="preserve"> </w:t>
            </w:r>
            <w:r w:rsidRPr="006B5715">
              <w:rPr>
                <w:rFonts w:eastAsia="Times New Roman" w:cs="Times New Roman"/>
                <w:sz w:val="20"/>
                <w:szCs w:val="20"/>
              </w:rPr>
              <w:t>Pangasid</w:t>
            </w:r>
            <w:r w:rsidRPr="006B5715">
              <w:rPr>
                <w:rFonts w:eastAsia="Times New Roman" w:cs="Times New Roman"/>
                <w:spacing w:val="-8"/>
                <w:sz w:val="20"/>
                <w:szCs w:val="20"/>
              </w:rPr>
              <w:t xml:space="preserve"> </w:t>
            </w:r>
            <w:r w:rsidRPr="006B5715">
              <w:rPr>
                <w:rFonts w:eastAsia="Times New Roman" w:cs="Times New Roman"/>
                <w:sz w:val="20"/>
                <w:szCs w:val="20"/>
              </w:rPr>
              <w:t>catfish</w:t>
            </w:r>
          </w:p>
        </w:tc>
      </w:tr>
      <w:tr w:rsidR="00F40C54" w:rsidRPr="006B5715" w14:paraId="6A6391AA" w14:textId="77777777" w:rsidTr="00F40C54">
        <w:tc>
          <w:tcPr>
            <w:tcW w:w="2929" w:type="dxa"/>
            <w:tcBorders>
              <w:top w:val="single" w:sz="4" w:space="0" w:color="000000"/>
              <w:left w:val="single" w:sz="4" w:space="0" w:color="000000"/>
              <w:bottom w:val="single" w:sz="4" w:space="0" w:color="000000"/>
              <w:right w:val="single" w:sz="4" w:space="0" w:color="000000"/>
            </w:tcBorders>
          </w:tcPr>
          <w:p w14:paraId="3B953162" w14:textId="77777777" w:rsidR="00F40C54" w:rsidRPr="006B5715" w:rsidRDefault="00F40C54" w:rsidP="00CD0AC3">
            <w:pPr>
              <w:pStyle w:val="TableParagraph"/>
              <w:spacing w:before="38"/>
              <w:ind w:left="74"/>
              <w:rPr>
                <w:rFonts w:eastAsia="Times New Roman" w:cs="Times New Roman"/>
                <w:sz w:val="20"/>
                <w:szCs w:val="20"/>
              </w:rPr>
            </w:pPr>
            <w:r w:rsidRPr="006B5715">
              <w:rPr>
                <w:rFonts w:eastAsia="Times New Roman" w:cs="Times New Roman"/>
                <w:i/>
                <w:sz w:val="20"/>
                <w:szCs w:val="20"/>
              </w:rPr>
              <w:t>Pangasicinoclon gigas</w:t>
            </w:r>
          </w:p>
        </w:tc>
        <w:tc>
          <w:tcPr>
            <w:tcW w:w="2929" w:type="dxa"/>
            <w:tcBorders>
              <w:top w:val="single" w:sz="4" w:space="0" w:color="000000"/>
              <w:left w:val="single" w:sz="4" w:space="0" w:color="000000"/>
              <w:bottom w:val="single" w:sz="4" w:space="0" w:color="000000"/>
              <w:right w:val="single" w:sz="4" w:space="0" w:color="000000"/>
            </w:tcBorders>
          </w:tcPr>
          <w:p w14:paraId="659446A1" w14:textId="77777777" w:rsidR="00F40C54" w:rsidRPr="006B5715" w:rsidRDefault="00F40C54" w:rsidP="00CD0AC3"/>
        </w:tc>
        <w:tc>
          <w:tcPr>
            <w:tcW w:w="2652" w:type="dxa"/>
            <w:tcBorders>
              <w:top w:val="single" w:sz="4" w:space="0" w:color="000000"/>
              <w:left w:val="single" w:sz="4" w:space="0" w:color="000000"/>
              <w:bottom w:val="single" w:sz="4" w:space="0" w:color="000000"/>
              <w:right w:val="single" w:sz="4" w:space="0" w:color="000000"/>
            </w:tcBorders>
          </w:tcPr>
          <w:p w14:paraId="04667A04" w14:textId="77777777" w:rsidR="00F40C54" w:rsidRPr="006B5715" w:rsidRDefault="00F40C54" w:rsidP="00CD0AC3"/>
        </w:tc>
      </w:tr>
      <w:tr w:rsidR="00F40C54" w:rsidRPr="006B5715" w14:paraId="6544D517" w14:textId="77777777" w:rsidTr="00F40C54">
        <w:tc>
          <w:tcPr>
            <w:tcW w:w="8510" w:type="dxa"/>
            <w:gridSpan w:val="3"/>
            <w:tcBorders>
              <w:top w:val="single" w:sz="4" w:space="0" w:color="000000"/>
              <w:left w:val="single" w:sz="4" w:space="0" w:color="000000"/>
              <w:bottom w:val="single" w:sz="4" w:space="0" w:color="000000"/>
              <w:right w:val="single" w:sz="4" w:space="0" w:color="000000"/>
            </w:tcBorders>
          </w:tcPr>
          <w:p w14:paraId="08D81907" w14:textId="77777777" w:rsidR="00F40C54" w:rsidRPr="006B5715" w:rsidRDefault="00F40C54" w:rsidP="00CD0AC3">
            <w:pPr>
              <w:pStyle w:val="TableParagraph"/>
              <w:spacing w:before="38"/>
              <w:ind w:left="74"/>
              <w:rPr>
                <w:rFonts w:eastAsia="Times New Roman" w:cs="Times New Roman"/>
                <w:sz w:val="20"/>
                <w:szCs w:val="20"/>
              </w:rPr>
            </w:pPr>
            <w:r w:rsidRPr="006B5715">
              <w:rPr>
                <w:rFonts w:eastAsia="Times New Roman" w:cs="Times New Roman"/>
                <w:sz w:val="20"/>
                <w:szCs w:val="20"/>
              </w:rPr>
              <w:t>SYNGN</w:t>
            </w:r>
            <w:r w:rsidRPr="006B5715">
              <w:rPr>
                <w:rFonts w:eastAsia="Times New Roman" w:cs="Times New Roman"/>
                <w:spacing w:val="-22"/>
                <w:sz w:val="20"/>
                <w:szCs w:val="20"/>
              </w:rPr>
              <w:t>A</w:t>
            </w:r>
            <w:r w:rsidRPr="006B5715">
              <w:rPr>
                <w:rFonts w:eastAsia="Times New Roman" w:cs="Times New Roman"/>
                <w:sz w:val="20"/>
                <w:szCs w:val="20"/>
              </w:rPr>
              <w:t>THIFORMES</w:t>
            </w:r>
          </w:p>
        </w:tc>
      </w:tr>
      <w:tr w:rsidR="00F40C54" w:rsidRPr="006B5715" w14:paraId="2025E8B1" w14:textId="77777777" w:rsidTr="00F40C54">
        <w:tc>
          <w:tcPr>
            <w:tcW w:w="8510" w:type="dxa"/>
            <w:gridSpan w:val="3"/>
            <w:tcBorders>
              <w:top w:val="single" w:sz="4" w:space="0" w:color="000000"/>
              <w:left w:val="single" w:sz="4" w:space="0" w:color="000000"/>
              <w:bottom w:val="single" w:sz="4" w:space="0" w:color="000000"/>
              <w:right w:val="single" w:sz="4" w:space="0" w:color="000000"/>
            </w:tcBorders>
          </w:tcPr>
          <w:p w14:paraId="1CAFD25D" w14:textId="77777777" w:rsidR="00F40C54" w:rsidRPr="006B5715" w:rsidRDefault="00F40C54" w:rsidP="00CD0AC3">
            <w:pPr>
              <w:pStyle w:val="TableParagraph"/>
              <w:spacing w:before="38"/>
              <w:ind w:left="74"/>
              <w:rPr>
                <w:rFonts w:eastAsia="Times New Roman" w:cs="Times New Roman"/>
                <w:sz w:val="20"/>
                <w:szCs w:val="20"/>
              </w:rPr>
            </w:pPr>
            <w:r w:rsidRPr="006B5715">
              <w:rPr>
                <w:rFonts w:eastAsia="Times New Roman" w:cs="Times New Roman"/>
                <w:sz w:val="20"/>
                <w:szCs w:val="20"/>
              </w:rPr>
              <w:t>Syngnathidae</w:t>
            </w:r>
            <w:r w:rsidRPr="006B5715">
              <w:rPr>
                <w:rFonts w:eastAsia="Times New Roman" w:cs="Times New Roman"/>
                <w:spacing w:val="38"/>
                <w:sz w:val="20"/>
                <w:szCs w:val="20"/>
              </w:rPr>
              <w:t xml:space="preserve"> </w:t>
            </w:r>
            <w:r w:rsidRPr="006B5715">
              <w:rPr>
                <w:rFonts w:eastAsia="Times New Roman" w:cs="Times New Roman"/>
                <w:sz w:val="20"/>
                <w:szCs w:val="20"/>
              </w:rPr>
              <w:t>Pipefishes,</w:t>
            </w:r>
            <w:r w:rsidRPr="006B5715">
              <w:rPr>
                <w:rFonts w:eastAsia="Times New Roman" w:cs="Times New Roman"/>
                <w:spacing w:val="-6"/>
                <w:sz w:val="20"/>
                <w:szCs w:val="20"/>
              </w:rPr>
              <w:t xml:space="preserve"> </w:t>
            </w:r>
            <w:r w:rsidRPr="006B5715">
              <w:rPr>
                <w:rFonts w:eastAsia="Times New Roman" w:cs="Times New Roman"/>
                <w:sz w:val="20"/>
                <w:szCs w:val="20"/>
              </w:rPr>
              <w:t>seahorses</w:t>
            </w:r>
          </w:p>
        </w:tc>
      </w:tr>
      <w:tr w:rsidR="00F40C54" w:rsidRPr="006B5715" w14:paraId="1F4DA5E4" w14:textId="77777777" w:rsidTr="00F40C54">
        <w:tc>
          <w:tcPr>
            <w:tcW w:w="2929" w:type="dxa"/>
            <w:tcBorders>
              <w:top w:val="single" w:sz="4" w:space="0" w:color="000000"/>
              <w:left w:val="single" w:sz="4" w:space="0" w:color="000000"/>
              <w:bottom w:val="single" w:sz="4" w:space="0" w:color="000000"/>
              <w:right w:val="single" w:sz="4" w:space="0" w:color="000000"/>
            </w:tcBorders>
          </w:tcPr>
          <w:p w14:paraId="695C9CE6" w14:textId="77777777" w:rsidR="00F40C54" w:rsidRPr="006B5715" w:rsidRDefault="00F40C54" w:rsidP="00CD0AC3"/>
        </w:tc>
        <w:tc>
          <w:tcPr>
            <w:tcW w:w="2929" w:type="dxa"/>
            <w:tcBorders>
              <w:top w:val="single" w:sz="4" w:space="0" w:color="000000"/>
              <w:left w:val="single" w:sz="4" w:space="0" w:color="000000"/>
              <w:bottom w:val="single" w:sz="4" w:space="0" w:color="000000"/>
              <w:right w:val="single" w:sz="4" w:space="0" w:color="000000"/>
            </w:tcBorders>
          </w:tcPr>
          <w:p w14:paraId="20FC1227" w14:textId="77777777" w:rsidR="00F40C54" w:rsidRPr="006B5715" w:rsidRDefault="00F40C54" w:rsidP="00CD0AC3">
            <w:pPr>
              <w:pStyle w:val="TableParagraph"/>
              <w:spacing w:before="38" w:line="250" w:lineRule="auto"/>
              <w:ind w:left="74" w:right="798"/>
              <w:rPr>
                <w:rFonts w:eastAsia="Times New Roman" w:cs="Times New Roman"/>
                <w:sz w:val="20"/>
                <w:szCs w:val="20"/>
              </w:rPr>
            </w:pPr>
            <w:r w:rsidRPr="006B5715">
              <w:rPr>
                <w:rFonts w:eastAsia="Times New Roman" w:cs="Times New Roman"/>
                <w:i/>
                <w:sz w:val="20"/>
                <w:szCs w:val="20"/>
              </w:rPr>
              <w:t xml:space="preserve">Hippocampus </w:t>
            </w:r>
            <w:r w:rsidRPr="006B5715">
              <w:rPr>
                <w:rFonts w:eastAsia="Times New Roman" w:cs="Times New Roman"/>
                <w:sz w:val="20"/>
                <w:szCs w:val="20"/>
              </w:rPr>
              <w:t>spp. (Enters into May 2004)</w:t>
            </w:r>
          </w:p>
        </w:tc>
        <w:tc>
          <w:tcPr>
            <w:tcW w:w="2652" w:type="dxa"/>
            <w:tcBorders>
              <w:top w:val="single" w:sz="4" w:space="0" w:color="000000"/>
              <w:left w:val="single" w:sz="4" w:space="0" w:color="000000"/>
              <w:bottom w:val="single" w:sz="4" w:space="0" w:color="000000"/>
              <w:right w:val="single" w:sz="4" w:space="0" w:color="000000"/>
            </w:tcBorders>
          </w:tcPr>
          <w:p w14:paraId="0151198B" w14:textId="77777777" w:rsidR="00F40C54" w:rsidRPr="006B5715" w:rsidRDefault="00F40C54" w:rsidP="00CD0AC3"/>
        </w:tc>
      </w:tr>
      <w:tr w:rsidR="00F40C54" w:rsidRPr="006B5715" w14:paraId="742AE5DE" w14:textId="77777777" w:rsidTr="00F40C54">
        <w:tc>
          <w:tcPr>
            <w:tcW w:w="8510" w:type="dxa"/>
            <w:gridSpan w:val="3"/>
            <w:tcBorders>
              <w:top w:val="single" w:sz="4" w:space="0" w:color="000000"/>
              <w:left w:val="single" w:sz="4" w:space="0" w:color="000000"/>
              <w:bottom w:val="single" w:sz="4" w:space="0" w:color="000000"/>
              <w:right w:val="single" w:sz="4" w:space="0" w:color="000000"/>
            </w:tcBorders>
          </w:tcPr>
          <w:p w14:paraId="00E1DEBF" w14:textId="77777777" w:rsidR="00F40C54" w:rsidRPr="006B5715" w:rsidRDefault="00F40C54" w:rsidP="00CD0AC3">
            <w:pPr>
              <w:pStyle w:val="TableParagraph"/>
              <w:spacing w:before="38"/>
              <w:ind w:left="74"/>
              <w:rPr>
                <w:rFonts w:eastAsia="Times New Roman" w:cs="Times New Roman"/>
                <w:sz w:val="20"/>
                <w:szCs w:val="20"/>
              </w:rPr>
            </w:pPr>
            <w:r w:rsidRPr="006B5715">
              <w:rPr>
                <w:rFonts w:eastAsia="Times New Roman" w:cs="Times New Roman"/>
                <w:sz w:val="20"/>
                <w:szCs w:val="20"/>
              </w:rPr>
              <w:t>PERCIFORMES</w:t>
            </w:r>
          </w:p>
        </w:tc>
      </w:tr>
      <w:tr w:rsidR="00F40C54" w:rsidRPr="006B5715" w14:paraId="10764B9D" w14:textId="77777777" w:rsidTr="00F40C54">
        <w:tc>
          <w:tcPr>
            <w:tcW w:w="8510" w:type="dxa"/>
            <w:gridSpan w:val="3"/>
            <w:tcBorders>
              <w:top w:val="single" w:sz="4" w:space="0" w:color="000000"/>
              <w:left w:val="single" w:sz="4" w:space="0" w:color="000000"/>
              <w:bottom w:val="single" w:sz="4" w:space="0" w:color="000000"/>
              <w:right w:val="single" w:sz="4" w:space="0" w:color="000000"/>
            </w:tcBorders>
          </w:tcPr>
          <w:p w14:paraId="2CC158BE" w14:textId="77777777" w:rsidR="00F40C54" w:rsidRPr="006B5715" w:rsidRDefault="00F40C54" w:rsidP="00CD0AC3">
            <w:pPr>
              <w:pStyle w:val="TableParagraph"/>
              <w:spacing w:before="38"/>
              <w:ind w:left="74"/>
              <w:rPr>
                <w:rFonts w:eastAsia="Times New Roman" w:cs="Times New Roman"/>
                <w:sz w:val="20"/>
                <w:szCs w:val="20"/>
              </w:rPr>
            </w:pPr>
            <w:r w:rsidRPr="006B5715">
              <w:rPr>
                <w:rFonts w:eastAsia="Times New Roman" w:cs="Times New Roman"/>
                <w:sz w:val="20"/>
                <w:szCs w:val="20"/>
              </w:rPr>
              <w:t>Sciaenidae</w:t>
            </w:r>
            <w:r w:rsidRPr="006B5715">
              <w:rPr>
                <w:rFonts w:eastAsia="Times New Roman" w:cs="Times New Roman"/>
                <w:spacing w:val="-4"/>
                <w:sz w:val="20"/>
                <w:szCs w:val="20"/>
              </w:rPr>
              <w:t xml:space="preserve"> </w:t>
            </w:r>
            <w:r w:rsidRPr="006B5715">
              <w:rPr>
                <w:rFonts w:eastAsia="Times New Roman" w:cs="Times New Roman"/>
                <w:spacing w:val="-14"/>
                <w:sz w:val="20"/>
                <w:szCs w:val="20"/>
              </w:rPr>
              <w:t>T</w:t>
            </w:r>
            <w:r w:rsidRPr="006B5715">
              <w:rPr>
                <w:rFonts w:eastAsia="Times New Roman" w:cs="Times New Roman"/>
                <w:sz w:val="20"/>
                <w:szCs w:val="20"/>
              </w:rPr>
              <w:t>otoaba</w:t>
            </w:r>
          </w:p>
        </w:tc>
      </w:tr>
      <w:tr w:rsidR="00F40C54" w:rsidRPr="006B5715" w14:paraId="6D6EC1D0" w14:textId="77777777" w:rsidTr="00F40C54">
        <w:tc>
          <w:tcPr>
            <w:tcW w:w="2929" w:type="dxa"/>
            <w:tcBorders>
              <w:top w:val="single" w:sz="4" w:space="0" w:color="000000"/>
              <w:left w:val="single" w:sz="4" w:space="0" w:color="000000"/>
              <w:bottom w:val="single" w:sz="4" w:space="0" w:color="000000"/>
              <w:right w:val="single" w:sz="4" w:space="0" w:color="000000"/>
            </w:tcBorders>
          </w:tcPr>
          <w:p w14:paraId="253F90AA" w14:textId="77777777" w:rsidR="00F40C54" w:rsidRPr="006B5715" w:rsidRDefault="00F40C54" w:rsidP="00CD0AC3">
            <w:pPr>
              <w:pStyle w:val="TableParagraph"/>
              <w:spacing w:before="38"/>
              <w:ind w:left="74"/>
              <w:rPr>
                <w:rFonts w:eastAsia="Times New Roman" w:cs="Times New Roman"/>
                <w:sz w:val="20"/>
                <w:szCs w:val="20"/>
              </w:rPr>
            </w:pPr>
            <w:r w:rsidRPr="006B5715">
              <w:rPr>
                <w:rFonts w:eastAsia="Times New Roman" w:cs="Times New Roman"/>
                <w:i/>
                <w:spacing w:val="-19"/>
                <w:sz w:val="20"/>
                <w:szCs w:val="20"/>
              </w:rPr>
              <w:t>T</w:t>
            </w:r>
            <w:r w:rsidRPr="006B5715">
              <w:rPr>
                <w:rFonts w:eastAsia="Times New Roman" w:cs="Times New Roman"/>
                <w:i/>
                <w:sz w:val="20"/>
                <w:szCs w:val="20"/>
              </w:rPr>
              <w:t>otoaba macdonaldi</w:t>
            </w:r>
          </w:p>
        </w:tc>
        <w:tc>
          <w:tcPr>
            <w:tcW w:w="2929" w:type="dxa"/>
            <w:tcBorders>
              <w:top w:val="single" w:sz="4" w:space="0" w:color="000000"/>
              <w:left w:val="single" w:sz="4" w:space="0" w:color="000000"/>
              <w:bottom w:val="single" w:sz="4" w:space="0" w:color="000000"/>
              <w:right w:val="single" w:sz="4" w:space="0" w:color="000000"/>
            </w:tcBorders>
          </w:tcPr>
          <w:p w14:paraId="129DA04E" w14:textId="77777777" w:rsidR="00F40C54" w:rsidRPr="006B5715" w:rsidRDefault="00F40C54" w:rsidP="00CD0AC3"/>
        </w:tc>
        <w:tc>
          <w:tcPr>
            <w:tcW w:w="2652" w:type="dxa"/>
            <w:tcBorders>
              <w:top w:val="single" w:sz="4" w:space="0" w:color="000000"/>
              <w:left w:val="single" w:sz="4" w:space="0" w:color="000000"/>
              <w:bottom w:val="single" w:sz="4" w:space="0" w:color="000000"/>
              <w:right w:val="single" w:sz="4" w:space="0" w:color="000000"/>
            </w:tcBorders>
          </w:tcPr>
          <w:p w14:paraId="441B7BF2" w14:textId="77777777" w:rsidR="00F40C54" w:rsidRPr="006B5715" w:rsidRDefault="00F40C54" w:rsidP="00CD0AC3"/>
        </w:tc>
      </w:tr>
      <w:tr w:rsidR="00F40C54" w:rsidRPr="006B5715" w14:paraId="33D46960" w14:textId="77777777" w:rsidTr="00F40C54">
        <w:tc>
          <w:tcPr>
            <w:tcW w:w="8510" w:type="dxa"/>
            <w:gridSpan w:val="3"/>
            <w:tcBorders>
              <w:top w:val="single" w:sz="4" w:space="0" w:color="000000"/>
              <w:left w:val="single" w:sz="4" w:space="0" w:color="000000"/>
              <w:bottom w:val="single" w:sz="4" w:space="0" w:color="000000"/>
              <w:right w:val="single" w:sz="4" w:space="0" w:color="000000"/>
            </w:tcBorders>
          </w:tcPr>
          <w:p w14:paraId="4D0E2CAB" w14:textId="77777777" w:rsidR="00F40C54" w:rsidRPr="006B5715" w:rsidRDefault="00F40C54" w:rsidP="00CD0AC3">
            <w:pPr>
              <w:pStyle w:val="TableParagraph"/>
              <w:spacing w:before="38"/>
              <w:ind w:left="2566"/>
              <w:rPr>
                <w:rFonts w:eastAsia="Times New Roman" w:cs="Times New Roman"/>
                <w:sz w:val="20"/>
                <w:szCs w:val="20"/>
              </w:rPr>
            </w:pPr>
            <w:r w:rsidRPr="006B5715">
              <w:rPr>
                <w:rFonts w:eastAsia="Times New Roman" w:cs="Times New Roman"/>
                <w:sz w:val="20"/>
                <w:szCs w:val="20"/>
              </w:rPr>
              <w:t>CLASS SARCOPTE</w:t>
            </w:r>
            <w:r w:rsidRPr="006B5715">
              <w:rPr>
                <w:rFonts w:eastAsia="Times New Roman" w:cs="Times New Roman"/>
                <w:spacing w:val="-11"/>
                <w:sz w:val="20"/>
                <w:szCs w:val="20"/>
              </w:rPr>
              <w:t>R</w:t>
            </w:r>
            <w:r w:rsidRPr="006B5715">
              <w:rPr>
                <w:rFonts w:eastAsia="Times New Roman" w:cs="Times New Roman"/>
                <w:sz w:val="20"/>
                <w:szCs w:val="20"/>
              </w:rPr>
              <w:t>YGII (LUNGFISHES)</w:t>
            </w:r>
          </w:p>
        </w:tc>
      </w:tr>
      <w:tr w:rsidR="00F40C54" w:rsidRPr="006B5715" w14:paraId="55104B64" w14:textId="77777777" w:rsidTr="00F40C54">
        <w:tc>
          <w:tcPr>
            <w:tcW w:w="8510" w:type="dxa"/>
            <w:gridSpan w:val="3"/>
            <w:tcBorders>
              <w:top w:val="single" w:sz="4" w:space="0" w:color="000000"/>
              <w:left w:val="single" w:sz="4" w:space="0" w:color="000000"/>
              <w:bottom w:val="single" w:sz="4" w:space="0" w:color="000000"/>
              <w:right w:val="single" w:sz="4" w:space="0" w:color="000000"/>
            </w:tcBorders>
          </w:tcPr>
          <w:p w14:paraId="76DB45C3" w14:textId="77777777" w:rsidR="00F40C54" w:rsidRPr="006B5715" w:rsidRDefault="00F40C54" w:rsidP="00CD0AC3">
            <w:pPr>
              <w:pStyle w:val="TableParagraph"/>
              <w:spacing w:before="38"/>
              <w:ind w:left="74"/>
              <w:rPr>
                <w:rFonts w:eastAsia="Times New Roman" w:cs="Times New Roman"/>
                <w:sz w:val="20"/>
                <w:szCs w:val="20"/>
              </w:rPr>
            </w:pPr>
            <w:r w:rsidRPr="006B5715">
              <w:rPr>
                <w:rFonts w:eastAsia="Times New Roman" w:cs="Times New Roman"/>
                <w:sz w:val="20"/>
                <w:szCs w:val="20"/>
              </w:rPr>
              <w:t>COELACANTHIFORMES</w:t>
            </w:r>
          </w:p>
        </w:tc>
      </w:tr>
      <w:tr w:rsidR="00F40C54" w:rsidRPr="006B5715" w14:paraId="5C742069" w14:textId="77777777" w:rsidTr="00F40C54">
        <w:tc>
          <w:tcPr>
            <w:tcW w:w="8510" w:type="dxa"/>
            <w:gridSpan w:val="3"/>
            <w:tcBorders>
              <w:top w:val="single" w:sz="4" w:space="0" w:color="000000"/>
              <w:left w:val="single" w:sz="4" w:space="0" w:color="000000"/>
              <w:bottom w:val="single" w:sz="4" w:space="0" w:color="000000"/>
              <w:right w:val="single" w:sz="4" w:space="0" w:color="000000"/>
            </w:tcBorders>
          </w:tcPr>
          <w:p w14:paraId="6D29176A" w14:textId="77777777" w:rsidR="00F40C54" w:rsidRPr="006B5715" w:rsidRDefault="00F40C54" w:rsidP="00CD0AC3">
            <w:pPr>
              <w:pStyle w:val="TableParagraph"/>
              <w:spacing w:before="38"/>
              <w:ind w:left="74"/>
              <w:rPr>
                <w:rFonts w:eastAsia="Times New Roman" w:cs="Times New Roman"/>
                <w:sz w:val="20"/>
                <w:szCs w:val="20"/>
              </w:rPr>
            </w:pPr>
            <w:r w:rsidRPr="006B5715">
              <w:rPr>
                <w:rFonts w:eastAsia="Times New Roman" w:cs="Times New Roman"/>
                <w:sz w:val="20"/>
                <w:szCs w:val="20"/>
              </w:rPr>
              <w:t>Latimeriidae Coelacanths</w:t>
            </w:r>
          </w:p>
        </w:tc>
      </w:tr>
      <w:tr w:rsidR="00F40C54" w:rsidRPr="006B5715" w14:paraId="622BB8BF" w14:textId="77777777" w:rsidTr="00F40C54">
        <w:tc>
          <w:tcPr>
            <w:tcW w:w="2929" w:type="dxa"/>
            <w:tcBorders>
              <w:top w:val="single" w:sz="4" w:space="0" w:color="000000"/>
              <w:left w:val="single" w:sz="4" w:space="0" w:color="000000"/>
              <w:bottom w:val="single" w:sz="4" w:space="0" w:color="000000"/>
              <w:right w:val="single" w:sz="4" w:space="0" w:color="000000"/>
            </w:tcBorders>
          </w:tcPr>
          <w:p w14:paraId="6E0C535A" w14:textId="77777777" w:rsidR="00F40C54" w:rsidRPr="006B5715" w:rsidRDefault="00F40C54" w:rsidP="00CD0AC3">
            <w:pPr>
              <w:pStyle w:val="TableParagraph"/>
              <w:spacing w:before="38"/>
              <w:ind w:left="74"/>
              <w:rPr>
                <w:rFonts w:eastAsia="Times New Roman" w:cs="Times New Roman"/>
                <w:sz w:val="20"/>
                <w:szCs w:val="20"/>
              </w:rPr>
            </w:pPr>
            <w:r w:rsidRPr="006B5715">
              <w:rPr>
                <w:rFonts w:eastAsia="Times New Roman" w:cs="Times New Roman"/>
                <w:i/>
                <w:sz w:val="20"/>
                <w:szCs w:val="20"/>
              </w:rPr>
              <w:t xml:space="preserve">Latimeria </w:t>
            </w:r>
            <w:r w:rsidRPr="006B5715">
              <w:rPr>
                <w:rFonts w:eastAsia="Times New Roman" w:cs="Times New Roman"/>
                <w:sz w:val="20"/>
                <w:szCs w:val="20"/>
              </w:rPr>
              <w:t>spp.</w:t>
            </w:r>
          </w:p>
        </w:tc>
        <w:tc>
          <w:tcPr>
            <w:tcW w:w="2929" w:type="dxa"/>
            <w:tcBorders>
              <w:top w:val="single" w:sz="4" w:space="0" w:color="000000"/>
              <w:left w:val="single" w:sz="4" w:space="0" w:color="000000"/>
              <w:bottom w:val="single" w:sz="4" w:space="0" w:color="000000"/>
              <w:right w:val="single" w:sz="4" w:space="0" w:color="000000"/>
            </w:tcBorders>
          </w:tcPr>
          <w:p w14:paraId="69E6A385" w14:textId="77777777" w:rsidR="00F40C54" w:rsidRPr="006B5715" w:rsidRDefault="00F40C54" w:rsidP="00CD0AC3"/>
        </w:tc>
        <w:tc>
          <w:tcPr>
            <w:tcW w:w="2652" w:type="dxa"/>
            <w:tcBorders>
              <w:top w:val="single" w:sz="4" w:space="0" w:color="000000"/>
              <w:left w:val="single" w:sz="4" w:space="0" w:color="000000"/>
              <w:bottom w:val="single" w:sz="4" w:space="0" w:color="000000"/>
              <w:right w:val="single" w:sz="4" w:space="0" w:color="000000"/>
            </w:tcBorders>
          </w:tcPr>
          <w:p w14:paraId="501C2106" w14:textId="77777777" w:rsidR="00F40C54" w:rsidRPr="006B5715" w:rsidRDefault="00F40C54" w:rsidP="00CD0AC3"/>
        </w:tc>
      </w:tr>
      <w:tr w:rsidR="00F40C54" w:rsidRPr="006B5715" w14:paraId="46C61308" w14:textId="77777777" w:rsidTr="00F40C54">
        <w:tc>
          <w:tcPr>
            <w:tcW w:w="8510" w:type="dxa"/>
            <w:gridSpan w:val="3"/>
            <w:tcBorders>
              <w:top w:val="single" w:sz="4" w:space="0" w:color="000000"/>
              <w:left w:val="single" w:sz="4" w:space="0" w:color="000000"/>
              <w:bottom w:val="single" w:sz="4" w:space="0" w:color="000000"/>
              <w:right w:val="single" w:sz="4" w:space="0" w:color="000000"/>
            </w:tcBorders>
          </w:tcPr>
          <w:p w14:paraId="425B61DC" w14:textId="77777777" w:rsidR="00F40C54" w:rsidRPr="006B5715" w:rsidRDefault="00F40C54" w:rsidP="00CD0AC3">
            <w:pPr>
              <w:pStyle w:val="TableParagraph"/>
              <w:spacing w:before="38"/>
              <w:ind w:left="74"/>
              <w:rPr>
                <w:rFonts w:eastAsia="Times New Roman" w:cs="Times New Roman"/>
                <w:sz w:val="20"/>
                <w:szCs w:val="20"/>
              </w:rPr>
            </w:pPr>
            <w:r w:rsidRPr="006B5715">
              <w:rPr>
                <w:rFonts w:eastAsia="Times New Roman" w:cs="Times New Roman"/>
                <w:sz w:val="20"/>
                <w:szCs w:val="20"/>
              </w:rPr>
              <w:t>CER</w:t>
            </w:r>
            <w:r w:rsidRPr="006B5715">
              <w:rPr>
                <w:rFonts w:eastAsia="Times New Roman" w:cs="Times New Roman"/>
                <w:spacing w:val="-23"/>
                <w:sz w:val="20"/>
                <w:szCs w:val="20"/>
              </w:rPr>
              <w:t>A</w:t>
            </w:r>
            <w:r w:rsidRPr="006B5715">
              <w:rPr>
                <w:rFonts w:eastAsia="Times New Roman" w:cs="Times New Roman"/>
                <w:spacing w:val="-4"/>
                <w:sz w:val="20"/>
                <w:szCs w:val="20"/>
              </w:rPr>
              <w:t>T</w:t>
            </w:r>
            <w:r w:rsidRPr="006B5715">
              <w:rPr>
                <w:rFonts w:eastAsia="Times New Roman" w:cs="Times New Roman"/>
                <w:sz w:val="20"/>
                <w:szCs w:val="20"/>
              </w:rPr>
              <w:t>ODONTIFORMES</w:t>
            </w:r>
          </w:p>
        </w:tc>
      </w:tr>
      <w:tr w:rsidR="00F40C54" w:rsidRPr="006B5715" w14:paraId="0066AEC0" w14:textId="77777777" w:rsidTr="00F40C54">
        <w:tc>
          <w:tcPr>
            <w:tcW w:w="8510" w:type="dxa"/>
            <w:gridSpan w:val="3"/>
            <w:tcBorders>
              <w:top w:val="single" w:sz="4" w:space="0" w:color="000000"/>
              <w:left w:val="single" w:sz="4" w:space="0" w:color="000000"/>
              <w:bottom w:val="single" w:sz="4" w:space="0" w:color="000000"/>
              <w:right w:val="single" w:sz="4" w:space="0" w:color="000000"/>
            </w:tcBorders>
          </w:tcPr>
          <w:p w14:paraId="37D4F924" w14:textId="77777777" w:rsidR="00F40C54" w:rsidRPr="006B5715" w:rsidRDefault="00F40C54" w:rsidP="00CD0AC3">
            <w:pPr>
              <w:pStyle w:val="TableParagraph"/>
              <w:spacing w:before="38"/>
              <w:ind w:left="74"/>
              <w:rPr>
                <w:rFonts w:eastAsia="Times New Roman" w:cs="Times New Roman"/>
                <w:sz w:val="20"/>
                <w:szCs w:val="20"/>
              </w:rPr>
            </w:pPr>
            <w:r w:rsidRPr="006B5715">
              <w:rPr>
                <w:rFonts w:eastAsia="Times New Roman" w:cs="Times New Roman"/>
                <w:sz w:val="20"/>
                <w:szCs w:val="20"/>
              </w:rPr>
              <w:t>Ceratodontidae</w:t>
            </w:r>
            <w:r w:rsidRPr="006B5715">
              <w:rPr>
                <w:rFonts w:eastAsia="Times New Roman" w:cs="Times New Roman"/>
                <w:spacing w:val="-18"/>
                <w:sz w:val="20"/>
                <w:szCs w:val="20"/>
              </w:rPr>
              <w:t xml:space="preserve"> </w:t>
            </w:r>
            <w:r w:rsidRPr="006B5715">
              <w:rPr>
                <w:rFonts w:eastAsia="Times New Roman" w:cs="Times New Roman"/>
                <w:sz w:val="20"/>
                <w:szCs w:val="20"/>
              </w:rPr>
              <w:t>Australian</w:t>
            </w:r>
            <w:r w:rsidRPr="006B5715">
              <w:rPr>
                <w:rFonts w:eastAsia="Times New Roman" w:cs="Times New Roman"/>
                <w:spacing w:val="-8"/>
                <w:sz w:val="20"/>
                <w:szCs w:val="20"/>
              </w:rPr>
              <w:t xml:space="preserve"> </w:t>
            </w:r>
            <w:r w:rsidRPr="006B5715">
              <w:rPr>
                <w:rFonts w:eastAsia="Times New Roman" w:cs="Times New Roman"/>
                <w:sz w:val="20"/>
                <w:szCs w:val="20"/>
              </w:rPr>
              <w:t>lungfish</w:t>
            </w:r>
          </w:p>
        </w:tc>
      </w:tr>
      <w:tr w:rsidR="00F40C54" w:rsidRPr="006B5715" w14:paraId="7A3E9942" w14:textId="77777777" w:rsidTr="00F40C54">
        <w:tc>
          <w:tcPr>
            <w:tcW w:w="2929" w:type="dxa"/>
            <w:tcBorders>
              <w:top w:val="single" w:sz="4" w:space="0" w:color="000000"/>
              <w:left w:val="single" w:sz="4" w:space="0" w:color="000000"/>
              <w:bottom w:val="single" w:sz="4" w:space="0" w:color="000000"/>
              <w:right w:val="single" w:sz="4" w:space="0" w:color="000000"/>
            </w:tcBorders>
          </w:tcPr>
          <w:p w14:paraId="7E4AB8F7" w14:textId="77777777" w:rsidR="00F40C54" w:rsidRPr="006B5715" w:rsidRDefault="00F40C54" w:rsidP="00CD0AC3"/>
        </w:tc>
        <w:tc>
          <w:tcPr>
            <w:tcW w:w="2929" w:type="dxa"/>
            <w:tcBorders>
              <w:top w:val="single" w:sz="4" w:space="0" w:color="000000"/>
              <w:left w:val="single" w:sz="4" w:space="0" w:color="000000"/>
              <w:bottom w:val="single" w:sz="4" w:space="0" w:color="000000"/>
              <w:right w:val="single" w:sz="4" w:space="0" w:color="000000"/>
            </w:tcBorders>
          </w:tcPr>
          <w:p w14:paraId="13A6C4EF" w14:textId="77777777" w:rsidR="00F40C54" w:rsidRPr="006B5715" w:rsidRDefault="00F40C54" w:rsidP="00CD0AC3">
            <w:pPr>
              <w:pStyle w:val="TableParagraph"/>
              <w:spacing w:before="38"/>
              <w:ind w:left="74"/>
              <w:rPr>
                <w:rFonts w:eastAsia="Times New Roman" w:cs="Times New Roman"/>
                <w:sz w:val="20"/>
                <w:szCs w:val="20"/>
              </w:rPr>
            </w:pPr>
            <w:r w:rsidRPr="006B5715">
              <w:rPr>
                <w:rFonts w:eastAsia="Times New Roman" w:cs="Times New Roman"/>
                <w:i/>
                <w:sz w:val="20"/>
                <w:szCs w:val="20"/>
              </w:rPr>
              <w:t>Neoceratodus forsteri</w:t>
            </w:r>
          </w:p>
        </w:tc>
        <w:tc>
          <w:tcPr>
            <w:tcW w:w="2652" w:type="dxa"/>
            <w:tcBorders>
              <w:top w:val="single" w:sz="4" w:space="0" w:color="000000"/>
              <w:left w:val="single" w:sz="4" w:space="0" w:color="000000"/>
              <w:bottom w:val="single" w:sz="4" w:space="0" w:color="000000"/>
              <w:right w:val="single" w:sz="4" w:space="0" w:color="000000"/>
            </w:tcBorders>
          </w:tcPr>
          <w:p w14:paraId="7FDDC795" w14:textId="77777777" w:rsidR="00F40C54" w:rsidRPr="006B5715" w:rsidRDefault="00F40C54" w:rsidP="00CD0AC3"/>
        </w:tc>
      </w:tr>
      <w:tr w:rsidR="00F40C54" w:rsidRPr="006B5715" w14:paraId="465A137D" w14:textId="77777777" w:rsidTr="00F40C54">
        <w:tc>
          <w:tcPr>
            <w:tcW w:w="8510" w:type="dxa"/>
            <w:gridSpan w:val="3"/>
            <w:tcBorders>
              <w:top w:val="single" w:sz="4" w:space="0" w:color="000000"/>
              <w:left w:val="single" w:sz="4" w:space="0" w:color="000000"/>
              <w:bottom w:val="single" w:sz="4" w:space="0" w:color="000000"/>
              <w:right w:val="single" w:sz="4" w:space="0" w:color="000000"/>
            </w:tcBorders>
          </w:tcPr>
          <w:p w14:paraId="4E8A7C2D" w14:textId="77777777" w:rsidR="00322F44" w:rsidRPr="006B5715" w:rsidRDefault="00F40C54" w:rsidP="00322F44">
            <w:pPr>
              <w:pStyle w:val="TableParagraph"/>
              <w:spacing w:before="38" w:line="250" w:lineRule="auto"/>
              <w:ind w:firstLine="361"/>
              <w:jc w:val="center"/>
              <w:rPr>
                <w:rFonts w:eastAsia="Times New Roman" w:cs="Times New Roman"/>
                <w:sz w:val="20"/>
                <w:szCs w:val="20"/>
              </w:rPr>
            </w:pPr>
            <w:r w:rsidRPr="006B5715">
              <w:rPr>
                <w:rFonts w:eastAsia="Times New Roman" w:cs="Times New Roman"/>
                <w:sz w:val="20"/>
                <w:szCs w:val="20"/>
              </w:rPr>
              <w:t>P</w:t>
            </w:r>
            <w:r w:rsidRPr="006B5715">
              <w:rPr>
                <w:rFonts w:eastAsia="Times New Roman" w:cs="Times New Roman"/>
                <w:spacing w:val="-10"/>
                <w:sz w:val="20"/>
                <w:szCs w:val="20"/>
              </w:rPr>
              <w:t xml:space="preserve"> </w:t>
            </w:r>
            <w:r w:rsidRPr="006B5715">
              <w:rPr>
                <w:rFonts w:eastAsia="Times New Roman" w:cs="Times New Roman"/>
                <w:sz w:val="20"/>
                <w:szCs w:val="20"/>
              </w:rPr>
              <w:t>H</w:t>
            </w:r>
            <w:r w:rsidRPr="006B5715">
              <w:rPr>
                <w:rFonts w:eastAsia="Times New Roman" w:cs="Times New Roman"/>
                <w:spacing w:val="-10"/>
                <w:sz w:val="20"/>
                <w:szCs w:val="20"/>
              </w:rPr>
              <w:t xml:space="preserve"> </w:t>
            </w:r>
            <w:r w:rsidRPr="006B5715">
              <w:rPr>
                <w:rFonts w:eastAsia="Times New Roman" w:cs="Times New Roman"/>
                <w:sz w:val="20"/>
                <w:szCs w:val="20"/>
              </w:rPr>
              <w:t>Y</w:t>
            </w:r>
            <w:r w:rsidRPr="006B5715">
              <w:rPr>
                <w:rFonts w:eastAsia="Times New Roman" w:cs="Times New Roman"/>
                <w:spacing w:val="-10"/>
                <w:sz w:val="20"/>
                <w:szCs w:val="20"/>
              </w:rPr>
              <w:t xml:space="preserve"> </w:t>
            </w:r>
            <w:r w:rsidRPr="006B5715">
              <w:rPr>
                <w:rFonts w:eastAsia="Times New Roman" w:cs="Times New Roman"/>
                <w:sz w:val="20"/>
                <w:szCs w:val="20"/>
              </w:rPr>
              <w:t>L</w:t>
            </w:r>
            <w:r w:rsidRPr="006B5715">
              <w:rPr>
                <w:rFonts w:eastAsia="Times New Roman" w:cs="Times New Roman"/>
                <w:spacing w:val="-10"/>
                <w:sz w:val="20"/>
                <w:szCs w:val="20"/>
              </w:rPr>
              <w:t xml:space="preserve"> </w:t>
            </w:r>
            <w:r w:rsidRPr="006B5715">
              <w:rPr>
                <w:rFonts w:eastAsia="Times New Roman" w:cs="Times New Roman"/>
                <w:sz w:val="20"/>
                <w:szCs w:val="20"/>
              </w:rPr>
              <w:t>U</w:t>
            </w:r>
            <w:r w:rsidRPr="006B5715">
              <w:rPr>
                <w:rFonts w:eastAsia="Times New Roman" w:cs="Times New Roman"/>
                <w:spacing w:val="-10"/>
                <w:sz w:val="20"/>
                <w:szCs w:val="20"/>
              </w:rPr>
              <w:t xml:space="preserve"> </w:t>
            </w:r>
            <w:r w:rsidRPr="006B5715">
              <w:rPr>
                <w:rFonts w:eastAsia="Times New Roman" w:cs="Times New Roman"/>
                <w:sz w:val="20"/>
                <w:szCs w:val="20"/>
              </w:rPr>
              <w:t xml:space="preserve">M </w:t>
            </w:r>
            <w:r w:rsidRPr="006B5715">
              <w:rPr>
                <w:rFonts w:eastAsia="Times New Roman" w:cs="Times New Roman"/>
                <w:spacing w:val="19"/>
                <w:sz w:val="20"/>
                <w:szCs w:val="20"/>
              </w:rPr>
              <w:t xml:space="preserve"> </w:t>
            </w:r>
            <w:r w:rsidRPr="006B5715">
              <w:rPr>
                <w:rFonts w:eastAsia="Times New Roman" w:cs="Times New Roman"/>
                <w:sz w:val="20"/>
                <w:szCs w:val="20"/>
              </w:rPr>
              <w:t>A</w:t>
            </w:r>
            <w:r w:rsidRPr="006B5715">
              <w:rPr>
                <w:rFonts w:eastAsia="Times New Roman" w:cs="Times New Roman"/>
                <w:spacing w:val="-10"/>
                <w:sz w:val="20"/>
                <w:szCs w:val="20"/>
              </w:rPr>
              <w:t xml:space="preserve"> </w:t>
            </w:r>
            <w:r w:rsidRPr="006B5715">
              <w:rPr>
                <w:rFonts w:eastAsia="Times New Roman" w:cs="Times New Roman"/>
                <w:sz w:val="20"/>
                <w:szCs w:val="20"/>
              </w:rPr>
              <w:t>N</w:t>
            </w:r>
            <w:r w:rsidRPr="006B5715">
              <w:rPr>
                <w:rFonts w:eastAsia="Times New Roman" w:cs="Times New Roman"/>
                <w:spacing w:val="-10"/>
                <w:sz w:val="20"/>
                <w:szCs w:val="20"/>
              </w:rPr>
              <w:t xml:space="preserve"> </w:t>
            </w:r>
            <w:r w:rsidRPr="006B5715">
              <w:rPr>
                <w:rFonts w:eastAsia="Times New Roman" w:cs="Times New Roman"/>
                <w:sz w:val="20"/>
                <w:szCs w:val="20"/>
              </w:rPr>
              <w:t>N</w:t>
            </w:r>
            <w:r w:rsidRPr="006B5715">
              <w:rPr>
                <w:rFonts w:eastAsia="Times New Roman" w:cs="Times New Roman"/>
                <w:spacing w:val="-10"/>
                <w:sz w:val="20"/>
                <w:szCs w:val="20"/>
              </w:rPr>
              <w:t xml:space="preserve"> </w:t>
            </w:r>
            <w:r w:rsidRPr="006B5715">
              <w:rPr>
                <w:rFonts w:eastAsia="Times New Roman" w:cs="Times New Roman"/>
                <w:sz w:val="20"/>
                <w:szCs w:val="20"/>
              </w:rPr>
              <w:t>E</w:t>
            </w:r>
            <w:r w:rsidRPr="006B5715">
              <w:rPr>
                <w:rFonts w:eastAsia="Times New Roman" w:cs="Times New Roman"/>
                <w:spacing w:val="-10"/>
                <w:sz w:val="20"/>
                <w:szCs w:val="20"/>
              </w:rPr>
              <w:t xml:space="preserve"> </w:t>
            </w:r>
            <w:r w:rsidRPr="006B5715">
              <w:rPr>
                <w:rFonts w:eastAsia="Times New Roman" w:cs="Times New Roman"/>
                <w:sz w:val="20"/>
                <w:szCs w:val="20"/>
              </w:rPr>
              <w:t>L</w:t>
            </w:r>
            <w:r w:rsidRPr="006B5715">
              <w:rPr>
                <w:rFonts w:eastAsia="Times New Roman" w:cs="Times New Roman"/>
                <w:spacing w:val="-10"/>
                <w:sz w:val="20"/>
                <w:szCs w:val="20"/>
              </w:rPr>
              <w:t xml:space="preserve"> </w:t>
            </w:r>
            <w:r w:rsidRPr="006B5715">
              <w:rPr>
                <w:rFonts w:eastAsia="Times New Roman" w:cs="Times New Roman"/>
                <w:sz w:val="20"/>
                <w:szCs w:val="20"/>
              </w:rPr>
              <w:t>I</w:t>
            </w:r>
            <w:r w:rsidRPr="006B5715">
              <w:rPr>
                <w:rFonts w:eastAsia="Times New Roman" w:cs="Times New Roman"/>
                <w:spacing w:val="-10"/>
                <w:sz w:val="20"/>
                <w:szCs w:val="20"/>
              </w:rPr>
              <w:t xml:space="preserve"> </w:t>
            </w:r>
            <w:r w:rsidRPr="006B5715">
              <w:rPr>
                <w:rFonts w:eastAsia="Times New Roman" w:cs="Times New Roman"/>
                <w:sz w:val="20"/>
                <w:szCs w:val="20"/>
              </w:rPr>
              <w:t>D</w:t>
            </w:r>
            <w:r w:rsidRPr="006B5715">
              <w:rPr>
                <w:rFonts w:eastAsia="Times New Roman" w:cs="Times New Roman"/>
                <w:spacing w:val="-10"/>
                <w:sz w:val="20"/>
                <w:szCs w:val="20"/>
              </w:rPr>
              <w:t xml:space="preserve"> </w:t>
            </w:r>
            <w:r w:rsidRPr="006B5715">
              <w:rPr>
                <w:rFonts w:eastAsia="Times New Roman" w:cs="Times New Roman"/>
                <w:sz w:val="20"/>
                <w:szCs w:val="20"/>
              </w:rPr>
              <w:t xml:space="preserve">A </w:t>
            </w:r>
          </w:p>
          <w:p w14:paraId="31CAA649" w14:textId="77777777" w:rsidR="00F40C54" w:rsidRPr="006B5715" w:rsidRDefault="00F40C54" w:rsidP="00322F44">
            <w:pPr>
              <w:pStyle w:val="TableParagraph"/>
              <w:spacing w:before="38" w:line="250" w:lineRule="auto"/>
              <w:ind w:firstLine="361"/>
              <w:jc w:val="center"/>
              <w:rPr>
                <w:rFonts w:eastAsia="Times New Roman" w:cs="Times New Roman"/>
                <w:sz w:val="20"/>
                <w:szCs w:val="20"/>
              </w:rPr>
            </w:pPr>
            <w:r w:rsidRPr="006B5715">
              <w:rPr>
                <w:rFonts w:eastAsia="Times New Roman" w:cs="Times New Roman"/>
                <w:sz w:val="20"/>
                <w:szCs w:val="20"/>
              </w:rPr>
              <w:t>CLASS HIRUDINOIDEA</w:t>
            </w:r>
            <w:r w:rsidRPr="006B5715">
              <w:rPr>
                <w:rFonts w:eastAsia="Times New Roman" w:cs="Times New Roman"/>
                <w:spacing w:val="-11"/>
                <w:sz w:val="20"/>
                <w:szCs w:val="20"/>
              </w:rPr>
              <w:t xml:space="preserve"> </w:t>
            </w:r>
            <w:r w:rsidRPr="006B5715">
              <w:rPr>
                <w:rFonts w:eastAsia="Times New Roman" w:cs="Times New Roman"/>
                <w:sz w:val="20"/>
                <w:szCs w:val="20"/>
              </w:rPr>
              <w:t>(LEECHES)</w:t>
            </w:r>
          </w:p>
        </w:tc>
      </w:tr>
      <w:tr w:rsidR="00F40C54" w:rsidRPr="006B5715" w14:paraId="0F50B638" w14:textId="77777777" w:rsidTr="00F40C54">
        <w:tc>
          <w:tcPr>
            <w:tcW w:w="8510" w:type="dxa"/>
            <w:gridSpan w:val="3"/>
            <w:tcBorders>
              <w:top w:val="single" w:sz="4" w:space="0" w:color="000000"/>
              <w:left w:val="single" w:sz="4" w:space="0" w:color="000000"/>
              <w:bottom w:val="single" w:sz="4" w:space="0" w:color="000000"/>
              <w:right w:val="single" w:sz="4" w:space="0" w:color="000000"/>
            </w:tcBorders>
          </w:tcPr>
          <w:p w14:paraId="08AA7B81" w14:textId="77777777" w:rsidR="00F40C54" w:rsidRPr="006B5715" w:rsidRDefault="00F40C54" w:rsidP="00CD0AC3">
            <w:pPr>
              <w:pStyle w:val="TableParagraph"/>
              <w:spacing w:before="38"/>
              <w:ind w:left="75"/>
              <w:rPr>
                <w:rFonts w:eastAsia="Times New Roman" w:cs="Times New Roman"/>
                <w:sz w:val="20"/>
                <w:szCs w:val="20"/>
              </w:rPr>
            </w:pPr>
            <w:r w:rsidRPr="006B5715">
              <w:rPr>
                <w:rFonts w:eastAsia="Times New Roman" w:cs="Times New Roman"/>
                <w:sz w:val="20"/>
                <w:szCs w:val="20"/>
              </w:rPr>
              <w:t>ARHYNCHOBDELLIDA</w:t>
            </w:r>
          </w:p>
        </w:tc>
      </w:tr>
      <w:tr w:rsidR="00F40C54" w:rsidRPr="006B5715" w14:paraId="75F15F43" w14:textId="77777777" w:rsidTr="00F40C54">
        <w:tc>
          <w:tcPr>
            <w:tcW w:w="2929" w:type="dxa"/>
            <w:tcBorders>
              <w:top w:val="single" w:sz="4" w:space="0" w:color="000000"/>
              <w:left w:val="single" w:sz="4" w:space="0" w:color="000000"/>
              <w:bottom w:val="single" w:sz="4" w:space="0" w:color="000000"/>
              <w:right w:val="single" w:sz="4" w:space="0" w:color="000000"/>
            </w:tcBorders>
          </w:tcPr>
          <w:p w14:paraId="266B3838" w14:textId="77777777" w:rsidR="00F40C54" w:rsidRPr="006B5715" w:rsidRDefault="00F40C54" w:rsidP="00CD0AC3">
            <w:pPr>
              <w:pStyle w:val="TableParagraph"/>
              <w:spacing w:before="38"/>
              <w:ind w:left="75"/>
              <w:rPr>
                <w:rFonts w:eastAsia="Times New Roman" w:cs="Times New Roman"/>
                <w:sz w:val="20"/>
                <w:szCs w:val="20"/>
              </w:rPr>
            </w:pPr>
            <w:r w:rsidRPr="006B5715">
              <w:rPr>
                <w:rFonts w:eastAsia="Times New Roman" w:cs="Times New Roman"/>
                <w:sz w:val="20"/>
                <w:szCs w:val="20"/>
              </w:rPr>
              <w:t>Hirudinidae Medicinal leech</w:t>
            </w:r>
          </w:p>
        </w:tc>
        <w:tc>
          <w:tcPr>
            <w:tcW w:w="2929" w:type="dxa"/>
            <w:tcBorders>
              <w:top w:val="single" w:sz="4" w:space="0" w:color="000000"/>
              <w:left w:val="single" w:sz="4" w:space="0" w:color="000000"/>
              <w:bottom w:val="single" w:sz="4" w:space="0" w:color="000000"/>
              <w:right w:val="single" w:sz="4" w:space="0" w:color="000000"/>
            </w:tcBorders>
          </w:tcPr>
          <w:p w14:paraId="7A5886D2" w14:textId="77777777" w:rsidR="00F40C54" w:rsidRPr="006B5715" w:rsidRDefault="00F40C54" w:rsidP="00CD0AC3"/>
        </w:tc>
        <w:tc>
          <w:tcPr>
            <w:tcW w:w="2652" w:type="dxa"/>
            <w:tcBorders>
              <w:top w:val="single" w:sz="4" w:space="0" w:color="000000"/>
              <w:left w:val="single" w:sz="4" w:space="0" w:color="000000"/>
              <w:bottom w:val="single" w:sz="4" w:space="0" w:color="000000"/>
              <w:right w:val="single" w:sz="4" w:space="0" w:color="000000"/>
            </w:tcBorders>
          </w:tcPr>
          <w:p w14:paraId="31391542" w14:textId="77777777" w:rsidR="00F40C54" w:rsidRPr="006B5715" w:rsidRDefault="00F40C54" w:rsidP="00CD0AC3"/>
        </w:tc>
      </w:tr>
      <w:tr w:rsidR="00F40C54" w:rsidRPr="006B5715" w14:paraId="09EDDA8B" w14:textId="77777777" w:rsidTr="00F40C54">
        <w:tc>
          <w:tcPr>
            <w:tcW w:w="2929" w:type="dxa"/>
            <w:tcBorders>
              <w:top w:val="single" w:sz="4" w:space="0" w:color="000000"/>
              <w:left w:val="single" w:sz="4" w:space="0" w:color="000000"/>
              <w:bottom w:val="single" w:sz="4" w:space="0" w:color="000000"/>
              <w:right w:val="single" w:sz="4" w:space="0" w:color="000000"/>
            </w:tcBorders>
          </w:tcPr>
          <w:p w14:paraId="47E088D2" w14:textId="77777777" w:rsidR="00F40C54" w:rsidRPr="006B5715" w:rsidRDefault="00F40C54" w:rsidP="00CD0AC3"/>
        </w:tc>
        <w:tc>
          <w:tcPr>
            <w:tcW w:w="2929" w:type="dxa"/>
            <w:tcBorders>
              <w:top w:val="single" w:sz="4" w:space="0" w:color="000000"/>
              <w:left w:val="single" w:sz="4" w:space="0" w:color="000000"/>
              <w:bottom w:val="single" w:sz="4" w:space="0" w:color="000000"/>
              <w:right w:val="single" w:sz="4" w:space="0" w:color="000000"/>
            </w:tcBorders>
          </w:tcPr>
          <w:p w14:paraId="0BEDC752" w14:textId="77777777" w:rsidR="00F40C54" w:rsidRPr="006B5715" w:rsidRDefault="00F40C54" w:rsidP="00CD0AC3">
            <w:pPr>
              <w:pStyle w:val="TableParagraph"/>
              <w:spacing w:before="38"/>
              <w:ind w:left="75"/>
              <w:rPr>
                <w:rFonts w:eastAsia="Times New Roman" w:cs="Times New Roman"/>
                <w:sz w:val="20"/>
                <w:szCs w:val="20"/>
              </w:rPr>
            </w:pPr>
            <w:r w:rsidRPr="006B5715">
              <w:rPr>
                <w:rFonts w:eastAsia="Times New Roman" w:cs="Times New Roman"/>
                <w:i/>
                <w:sz w:val="20"/>
                <w:szCs w:val="20"/>
              </w:rPr>
              <w:t>Hirudo medicinalis</w:t>
            </w:r>
          </w:p>
        </w:tc>
        <w:tc>
          <w:tcPr>
            <w:tcW w:w="2652" w:type="dxa"/>
            <w:tcBorders>
              <w:top w:val="single" w:sz="4" w:space="0" w:color="000000"/>
              <w:left w:val="single" w:sz="4" w:space="0" w:color="000000"/>
              <w:bottom w:val="single" w:sz="4" w:space="0" w:color="000000"/>
              <w:right w:val="single" w:sz="4" w:space="0" w:color="000000"/>
            </w:tcBorders>
          </w:tcPr>
          <w:p w14:paraId="3C043EE6" w14:textId="77777777" w:rsidR="00F40C54" w:rsidRPr="006B5715" w:rsidRDefault="00F40C54" w:rsidP="00CD0AC3"/>
        </w:tc>
      </w:tr>
      <w:tr w:rsidR="00F40C54" w:rsidRPr="006B5715" w14:paraId="26DD8117" w14:textId="77777777" w:rsidTr="00F40C54">
        <w:tc>
          <w:tcPr>
            <w:tcW w:w="8510" w:type="dxa"/>
            <w:gridSpan w:val="3"/>
            <w:tcBorders>
              <w:top w:val="single" w:sz="4" w:space="0" w:color="000000"/>
              <w:left w:val="single" w:sz="4" w:space="0" w:color="000000"/>
              <w:bottom w:val="single" w:sz="4" w:space="0" w:color="000000"/>
              <w:right w:val="single" w:sz="4" w:space="0" w:color="000000"/>
            </w:tcBorders>
          </w:tcPr>
          <w:p w14:paraId="04E5C9EF" w14:textId="77777777" w:rsidR="00322F44" w:rsidRPr="006B5715" w:rsidRDefault="00F40C54" w:rsidP="00322F44">
            <w:pPr>
              <w:pStyle w:val="TableParagraph"/>
              <w:spacing w:before="38" w:line="250" w:lineRule="auto"/>
              <w:jc w:val="center"/>
              <w:rPr>
                <w:rFonts w:eastAsia="Times New Roman" w:cs="Times New Roman"/>
                <w:sz w:val="20"/>
                <w:szCs w:val="20"/>
              </w:rPr>
            </w:pPr>
            <w:r w:rsidRPr="006B5715">
              <w:rPr>
                <w:rFonts w:eastAsia="Times New Roman" w:cs="Times New Roman"/>
                <w:sz w:val="20"/>
                <w:szCs w:val="20"/>
              </w:rPr>
              <w:t>P</w:t>
            </w:r>
            <w:r w:rsidRPr="006B5715">
              <w:rPr>
                <w:rFonts w:eastAsia="Times New Roman" w:cs="Times New Roman"/>
                <w:spacing w:val="-10"/>
                <w:sz w:val="20"/>
                <w:szCs w:val="20"/>
              </w:rPr>
              <w:t xml:space="preserve"> </w:t>
            </w:r>
            <w:r w:rsidRPr="006B5715">
              <w:rPr>
                <w:rFonts w:eastAsia="Times New Roman" w:cs="Times New Roman"/>
                <w:sz w:val="20"/>
                <w:szCs w:val="20"/>
              </w:rPr>
              <w:t>H</w:t>
            </w:r>
            <w:r w:rsidRPr="006B5715">
              <w:rPr>
                <w:rFonts w:eastAsia="Times New Roman" w:cs="Times New Roman"/>
                <w:spacing w:val="-10"/>
                <w:sz w:val="20"/>
                <w:szCs w:val="20"/>
              </w:rPr>
              <w:t xml:space="preserve"> </w:t>
            </w:r>
            <w:r w:rsidRPr="006B5715">
              <w:rPr>
                <w:rFonts w:eastAsia="Times New Roman" w:cs="Times New Roman"/>
                <w:sz w:val="20"/>
                <w:szCs w:val="20"/>
              </w:rPr>
              <w:t>Y</w:t>
            </w:r>
            <w:r w:rsidRPr="006B5715">
              <w:rPr>
                <w:rFonts w:eastAsia="Times New Roman" w:cs="Times New Roman"/>
                <w:spacing w:val="-10"/>
                <w:sz w:val="20"/>
                <w:szCs w:val="20"/>
              </w:rPr>
              <w:t xml:space="preserve"> </w:t>
            </w:r>
            <w:r w:rsidRPr="006B5715">
              <w:rPr>
                <w:rFonts w:eastAsia="Times New Roman" w:cs="Times New Roman"/>
                <w:sz w:val="20"/>
                <w:szCs w:val="20"/>
              </w:rPr>
              <w:t>L</w:t>
            </w:r>
            <w:r w:rsidRPr="006B5715">
              <w:rPr>
                <w:rFonts w:eastAsia="Times New Roman" w:cs="Times New Roman"/>
                <w:spacing w:val="-10"/>
                <w:sz w:val="20"/>
                <w:szCs w:val="20"/>
              </w:rPr>
              <w:t xml:space="preserve"> </w:t>
            </w:r>
            <w:r w:rsidRPr="006B5715">
              <w:rPr>
                <w:rFonts w:eastAsia="Times New Roman" w:cs="Times New Roman"/>
                <w:sz w:val="20"/>
                <w:szCs w:val="20"/>
              </w:rPr>
              <w:t>U</w:t>
            </w:r>
            <w:r w:rsidRPr="006B5715">
              <w:rPr>
                <w:rFonts w:eastAsia="Times New Roman" w:cs="Times New Roman"/>
                <w:spacing w:val="-10"/>
                <w:sz w:val="20"/>
                <w:szCs w:val="20"/>
              </w:rPr>
              <w:t xml:space="preserve"> </w:t>
            </w:r>
            <w:r w:rsidRPr="006B5715">
              <w:rPr>
                <w:rFonts w:eastAsia="Times New Roman" w:cs="Times New Roman"/>
                <w:sz w:val="20"/>
                <w:szCs w:val="20"/>
              </w:rPr>
              <w:t xml:space="preserve">M </w:t>
            </w:r>
            <w:r w:rsidRPr="006B5715">
              <w:rPr>
                <w:rFonts w:eastAsia="Times New Roman" w:cs="Times New Roman"/>
                <w:spacing w:val="30"/>
                <w:sz w:val="20"/>
                <w:szCs w:val="20"/>
              </w:rPr>
              <w:t xml:space="preserve"> </w:t>
            </w:r>
            <w:r w:rsidRPr="006B5715">
              <w:rPr>
                <w:rFonts w:eastAsia="Times New Roman" w:cs="Times New Roman"/>
                <w:sz w:val="20"/>
                <w:szCs w:val="20"/>
              </w:rPr>
              <w:t>M</w:t>
            </w:r>
            <w:r w:rsidRPr="006B5715">
              <w:rPr>
                <w:rFonts w:eastAsia="Times New Roman" w:cs="Times New Roman"/>
                <w:spacing w:val="-10"/>
                <w:sz w:val="20"/>
                <w:szCs w:val="20"/>
              </w:rPr>
              <w:t xml:space="preserve"> </w:t>
            </w:r>
            <w:r w:rsidRPr="006B5715">
              <w:rPr>
                <w:rFonts w:eastAsia="Times New Roman" w:cs="Times New Roman"/>
                <w:sz w:val="20"/>
                <w:szCs w:val="20"/>
              </w:rPr>
              <w:t>O</w:t>
            </w:r>
            <w:r w:rsidRPr="006B5715">
              <w:rPr>
                <w:rFonts w:eastAsia="Times New Roman" w:cs="Times New Roman"/>
                <w:spacing w:val="-10"/>
                <w:sz w:val="20"/>
                <w:szCs w:val="20"/>
              </w:rPr>
              <w:t xml:space="preserve"> </w:t>
            </w:r>
            <w:r w:rsidRPr="006B5715">
              <w:rPr>
                <w:rFonts w:eastAsia="Times New Roman" w:cs="Times New Roman"/>
                <w:sz w:val="20"/>
                <w:szCs w:val="20"/>
              </w:rPr>
              <w:t>L</w:t>
            </w:r>
            <w:r w:rsidRPr="006B5715">
              <w:rPr>
                <w:rFonts w:eastAsia="Times New Roman" w:cs="Times New Roman"/>
                <w:spacing w:val="-10"/>
                <w:sz w:val="20"/>
                <w:szCs w:val="20"/>
              </w:rPr>
              <w:t xml:space="preserve"> </w:t>
            </w:r>
            <w:r w:rsidRPr="006B5715">
              <w:rPr>
                <w:rFonts w:eastAsia="Times New Roman" w:cs="Times New Roman"/>
                <w:sz w:val="20"/>
                <w:szCs w:val="20"/>
              </w:rPr>
              <w:t>L</w:t>
            </w:r>
            <w:r w:rsidRPr="006B5715">
              <w:rPr>
                <w:rFonts w:eastAsia="Times New Roman" w:cs="Times New Roman"/>
                <w:spacing w:val="-10"/>
                <w:sz w:val="20"/>
                <w:szCs w:val="20"/>
              </w:rPr>
              <w:t xml:space="preserve"> </w:t>
            </w:r>
            <w:r w:rsidRPr="006B5715">
              <w:rPr>
                <w:rFonts w:eastAsia="Times New Roman" w:cs="Times New Roman"/>
                <w:sz w:val="20"/>
                <w:szCs w:val="20"/>
              </w:rPr>
              <w:t>U</w:t>
            </w:r>
            <w:r w:rsidRPr="006B5715">
              <w:rPr>
                <w:rFonts w:eastAsia="Times New Roman" w:cs="Times New Roman"/>
                <w:spacing w:val="-10"/>
                <w:sz w:val="20"/>
                <w:szCs w:val="20"/>
              </w:rPr>
              <w:t xml:space="preserve"> </w:t>
            </w:r>
            <w:r w:rsidRPr="006B5715">
              <w:rPr>
                <w:rFonts w:eastAsia="Times New Roman" w:cs="Times New Roman"/>
                <w:sz w:val="20"/>
                <w:szCs w:val="20"/>
              </w:rPr>
              <w:t>S</w:t>
            </w:r>
            <w:r w:rsidRPr="006B5715">
              <w:rPr>
                <w:rFonts w:eastAsia="Times New Roman" w:cs="Times New Roman"/>
                <w:spacing w:val="-10"/>
                <w:sz w:val="20"/>
                <w:szCs w:val="20"/>
              </w:rPr>
              <w:t xml:space="preserve"> </w:t>
            </w:r>
            <w:r w:rsidRPr="006B5715">
              <w:rPr>
                <w:rFonts w:eastAsia="Times New Roman" w:cs="Times New Roman"/>
                <w:sz w:val="20"/>
                <w:szCs w:val="20"/>
              </w:rPr>
              <w:t>C</w:t>
            </w:r>
            <w:r w:rsidRPr="006B5715">
              <w:rPr>
                <w:rFonts w:eastAsia="Times New Roman" w:cs="Times New Roman"/>
                <w:spacing w:val="-10"/>
                <w:sz w:val="20"/>
                <w:szCs w:val="20"/>
              </w:rPr>
              <w:t xml:space="preserve"> </w:t>
            </w:r>
            <w:r w:rsidRPr="006B5715">
              <w:rPr>
                <w:rFonts w:eastAsia="Times New Roman" w:cs="Times New Roman"/>
                <w:sz w:val="20"/>
                <w:szCs w:val="20"/>
              </w:rPr>
              <w:t xml:space="preserve">A </w:t>
            </w:r>
          </w:p>
          <w:p w14:paraId="7E809B94" w14:textId="77777777" w:rsidR="00F40C54" w:rsidRPr="006B5715" w:rsidRDefault="00F40C54" w:rsidP="00322F44">
            <w:pPr>
              <w:pStyle w:val="TableParagraph"/>
              <w:spacing w:before="38" w:line="250" w:lineRule="auto"/>
              <w:jc w:val="center"/>
              <w:rPr>
                <w:rFonts w:eastAsia="Times New Roman" w:cs="Times New Roman"/>
                <w:sz w:val="20"/>
                <w:szCs w:val="20"/>
              </w:rPr>
            </w:pPr>
            <w:r w:rsidRPr="006B5715">
              <w:rPr>
                <w:rFonts w:eastAsia="Times New Roman" w:cs="Times New Roman"/>
                <w:sz w:val="20"/>
                <w:szCs w:val="20"/>
              </w:rPr>
              <w:t>CLASS BI</w:t>
            </w:r>
            <w:r w:rsidRPr="006B5715">
              <w:rPr>
                <w:rFonts w:eastAsia="Times New Roman" w:cs="Times New Roman"/>
                <w:spacing w:val="-26"/>
                <w:sz w:val="20"/>
                <w:szCs w:val="20"/>
              </w:rPr>
              <w:t>V</w:t>
            </w:r>
            <w:r w:rsidRPr="006B5715">
              <w:rPr>
                <w:rFonts w:eastAsia="Times New Roman" w:cs="Times New Roman"/>
                <w:sz w:val="20"/>
                <w:szCs w:val="20"/>
              </w:rPr>
              <w:t>A</w:t>
            </w:r>
            <w:r w:rsidRPr="006B5715">
              <w:rPr>
                <w:rFonts w:eastAsia="Times New Roman" w:cs="Times New Roman"/>
                <w:spacing w:val="-19"/>
                <w:sz w:val="20"/>
                <w:szCs w:val="20"/>
              </w:rPr>
              <w:t>L</w:t>
            </w:r>
            <w:r w:rsidRPr="006B5715">
              <w:rPr>
                <w:rFonts w:eastAsia="Times New Roman" w:cs="Times New Roman"/>
                <w:sz w:val="20"/>
                <w:szCs w:val="20"/>
              </w:rPr>
              <w:t>VIA</w:t>
            </w:r>
            <w:r w:rsidRPr="006B5715">
              <w:rPr>
                <w:rFonts w:eastAsia="Times New Roman" w:cs="Times New Roman"/>
                <w:spacing w:val="-11"/>
                <w:sz w:val="20"/>
                <w:szCs w:val="20"/>
              </w:rPr>
              <w:t xml:space="preserve"> </w:t>
            </w:r>
            <w:r w:rsidRPr="006B5715">
              <w:rPr>
                <w:rFonts w:eastAsia="Times New Roman" w:cs="Times New Roman"/>
                <w:sz w:val="20"/>
                <w:szCs w:val="20"/>
              </w:rPr>
              <w:t>(CAMS. MUSSELS)</w:t>
            </w:r>
          </w:p>
        </w:tc>
      </w:tr>
      <w:tr w:rsidR="00F40C54" w:rsidRPr="006B5715" w14:paraId="252D4353" w14:textId="77777777" w:rsidTr="00F40C54">
        <w:tc>
          <w:tcPr>
            <w:tcW w:w="8510" w:type="dxa"/>
            <w:gridSpan w:val="3"/>
            <w:tcBorders>
              <w:top w:val="single" w:sz="4" w:space="0" w:color="000000"/>
              <w:left w:val="single" w:sz="4" w:space="0" w:color="000000"/>
              <w:bottom w:val="single" w:sz="4" w:space="0" w:color="000000"/>
              <w:right w:val="single" w:sz="4" w:space="0" w:color="000000"/>
            </w:tcBorders>
          </w:tcPr>
          <w:p w14:paraId="1AAE20CE" w14:textId="77777777" w:rsidR="00F40C54" w:rsidRPr="006B5715" w:rsidRDefault="00F40C54" w:rsidP="00CD0AC3">
            <w:pPr>
              <w:pStyle w:val="TableParagraph"/>
              <w:spacing w:before="38"/>
              <w:ind w:left="75"/>
              <w:rPr>
                <w:rFonts w:eastAsia="Times New Roman" w:cs="Times New Roman"/>
                <w:sz w:val="20"/>
                <w:szCs w:val="20"/>
              </w:rPr>
            </w:pPr>
            <w:r w:rsidRPr="006B5715">
              <w:rPr>
                <w:rFonts w:eastAsia="Times New Roman" w:cs="Times New Roman"/>
                <w:sz w:val="20"/>
                <w:szCs w:val="20"/>
              </w:rPr>
              <w:t>VENERIDA</w:t>
            </w:r>
          </w:p>
        </w:tc>
      </w:tr>
      <w:tr w:rsidR="00F40C54" w:rsidRPr="006B5715" w14:paraId="469602DE" w14:textId="77777777" w:rsidTr="00F40C54">
        <w:tc>
          <w:tcPr>
            <w:tcW w:w="8510" w:type="dxa"/>
            <w:gridSpan w:val="3"/>
            <w:tcBorders>
              <w:top w:val="single" w:sz="4" w:space="0" w:color="000000"/>
              <w:left w:val="single" w:sz="4" w:space="0" w:color="000000"/>
              <w:bottom w:val="single" w:sz="4" w:space="0" w:color="000000"/>
              <w:right w:val="single" w:sz="4" w:space="0" w:color="000000"/>
            </w:tcBorders>
          </w:tcPr>
          <w:p w14:paraId="547C7B60" w14:textId="77777777" w:rsidR="00F40C54" w:rsidRPr="006B5715" w:rsidRDefault="00F40C54" w:rsidP="00CD0AC3">
            <w:pPr>
              <w:pStyle w:val="TableParagraph"/>
              <w:spacing w:before="38"/>
              <w:ind w:left="75"/>
              <w:rPr>
                <w:rFonts w:eastAsia="Times New Roman" w:cs="Times New Roman"/>
                <w:sz w:val="20"/>
                <w:szCs w:val="20"/>
              </w:rPr>
            </w:pPr>
            <w:r w:rsidRPr="006B5715">
              <w:rPr>
                <w:rFonts w:eastAsia="Times New Roman" w:cs="Times New Roman"/>
                <w:spacing w:val="-7"/>
                <w:sz w:val="20"/>
                <w:szCs w:val="20"/>
              </w:rPr>
              <w:t>T</w:t>
            </w:r>
            <w:r w:rsidRPr="006B5715">
              <w:rPr>
                <w:rFonts w:eastAsia="Times New Roman" w:cs="Times New Roman"/>
                <w:sz w:val="20"/>
                <w:szCs w:val="20"/>
              </w:rPr>
              <w:t>ridaenidae Giant clams</w:t>
            </w:r>
          </w:p>
        </w:tc>
      </w:tr>
      <w:tr w:rsidR="00F40C54" w:rsidRPr="006B5715" w14:paraId="0D145533" w14:textId="77777777" w:rsidTr="00F40C54">
        <w:tc>
          <w:tcPr>
            <w:tcW w:w="2929" w:type="dxa"/>
            <w:tcBorders>
              <w:top w:val="single" w:sz="4" w:space="0" w:color="000000"/>
              <w:left w:val="single" w:sz="4" w:space="0" w:color="000000"/>
              <w:bottom w:val="single" w:sz="4" w:space="0" w:color="000000"/>
              <w:right w:val="single" w:sz="4" w:space="0" w:color="000000"/>
            </w:tcBorders>
          </w:tcPr>
          <w:p w14:paraId="03F8D532" w14:textId="77777777" w:rsidR="00F40C54" w:rsidRPr="006B5715" w:rsidRDefault="00F40C54" w:rsidP="00CD0AC3"/>
        </w:tc>
        <w:tc>
          <w:tcPr>
            <w:tcW w:w="2929" w:type="dxa"/>
            <w:tcBorders>
              <w:top w:val="single" w:sz="4" w:space="0" w:color="000000"/>
              <w:left w:val="single" w:sz="4" w:space="0" w:color="000000"/>
              <w:bottom w:val="single" w:sz="4" w:space="0" w:color="000000"/>
              <w:right w:val="single" w:sz="4" w:space="0" w:color="000000"/>
            </w:tcBorders>
          </w:tcPr>
          <w:p w14:paraId="7C178AC5" w14:textId="77777777" w:rsidR="00F40C54" w:rsidRPr="006B5715" w:rsidRDefault="00F40C54" w:rsidP="00CD0AC3">
            <w:pPr>
              <w:pStyle w:val="TableParagraph"/>
              <w:spacing w:before="38"/>
              <w:ind w:left="75"/>
              <w:rPr>
                <w:rFonts w:eastAsia="Times New Roman" w:cs="Times New Roman"/>
                <w:sz w:val="20"/>
                <w:szCs w:val="20"/>
              </w:rPr>
            </w:pPr>
            <w:r w:rsidRPr="006B5715">
              <w:rPr>
                <w:rFonts w:eastAsia="Times New Roman" w:cs="Times New Roman"/>
                <w:i/>
                <w:spacing w:val="-11"/>
                <w:sz w:val="20"/>
                <w:szCs w:val="20"/>
              </w:rPr>
              <w:t>T</w:t>
            </w:r>
            <w:r w:rsidRPr="006B5715">
              <w:rPr>
                <w:rFonts w:eastAsia="Times New Roman" w:cs="Times New Roman"/>
                <w:i/>
                <w:sz w:val="20"/>
                <w:szCs w:val="20"/>
              </w:rPr>
              <w:t xml:space="preserve">ridacnida </w:t>
            </w:r>
            <w:r w:rsidRPr="006B5715">
              <w:rPr>
                <w:rFonts w:eastAsia="Times New Roman" w:cs="Times New Roman"/>
                <w:sz w:val="20"/>
                <w:szCs w:val="20"/>
              </w:rPr>
              <w:t>spp.</w:t>
            </w:r>
          </w:p>
        </w:tc>
        <w:tc>
          <w:tcPr>
            <w:tcW w:w="2652" w:type="dxa"/>
            <w:tcBorders>
              <w:top w:val="single" w:sz="4" w:space="0" w:color="000000"/>
              <w:left w:val="single" w:sz="4" w:space="0" w:color="000000"/>
              <w:bottom w:val="single" w:sz="4" w:space="0" w:color="000000"/>
              <w:right w:val="single" w:sz="4" w:space="0" w:color="000000"/>
            </w:tcBorders>
          </w:tcPr>
          <w:p w14:paraId="2E339CD5" w14:textId="77777777" w:rsidR="00F40C54" w:rsidRPr="006B5715" w:rsidRDefault="00F40C54" w:rsidP="00CD0AC3"/>
        </w:tc>
      </w:tr>
      <w:tr w:rsidR="00F40C54" w:rsidRPr="006B5715" w14:paraId="286116BC" w14:textId="77777777" w:rsidTr="00F40C54">
        <w:tc>
          <w:tcPr>
            <w:tcW w:w="8510" w:type="dxa"/>
            <w:gridSpan w:val="3"/>
            <w:tcBorders>
              <w:top w:val="single" w:sz="4" w:space="0" w:color="000000"/>
              <w:left w:val="single" w:sz="4" w:space="0" w:color="000000"/>
              <w:bottom w:val="single" w:sz="4" w:space="0" w:color="000000"/>
              <w:right w:val="single" w:sz="4" w:space="0" w:color="000000"/>
            </w:tcBorders>
          </w:tcPr>
          <w:p w14:paraId="60153362" w14:textId="77777777" w:rsidR="00F40C54" w:rsidRPr="006B5715" w:rsidRDefault="00F40C54" w:rsidP="00CD0AC3">
            <w:pPr>
              <w:pStyle w:val="TableParagraph"/>
              <w:spacing w:before="38"/>
              <w:ind w:left="75"/>
              <w:rPr>
                <w:rFonts w:eastAsia="Times New Roman" w:cs="Times New Roman"/>
                <w:sz w:val="20"/>
                <w:szCs w:val="20"/>
              </w:rPr>
            </w:pPr>
            <w:r w:rsidRPr="006B5715">
              <w:rPr>
                <w:rFonts w:eastAsia="Times New Roman" w:cs="Times New Roman"/>
                <w:sz w:val="20"/>
                <w:szCs w:val="20"/>
              </w:rPr>
              <w:t>UNIONIDA</w:t>
            </w:r>
          </w:p>
        </w:tc>
      </w:tr>
      <w:tr w:rsidR="00F40C54" w:rsidRPr="006B5715" w14:paraId="5B97A169" w14:textId="77777777" w:rsidTr="00F40C54">
        <w:tc>
          <w:tcPr>
            <w:tcW w:w="8510" w:type="dxa"/>
            <w:gridSpan w:val="3"/>
            <w:tcBorders>
              <w:top w:val="single" w:sz="4" w:space="0" w:color="000000"/>
              <w:left w:val="single" w:sz="4" w:space="0" w:color="000000"/>
              <w:bottom w:val="single" w:sz="4" w:space="0" w:color="000000"/>
              <w:right w:val="single" w:sz="4" w:space="0" w:color="000000"/>
            </w:tcBorders>
          </w:tcPr>
          <w:p w14:paraId="2FB205DC" w14:textId="77777777" w:rsidR="00F40C54" w:rsidRPr="006B5715" w:rsidRDefault="00F40C54" w:rsidP="00CD0AC3">
            <w:pPr>
              <w:pStyle w:val="TableParagraph"/>
              <w:spacing w:before="38"/>
              <w:ind w:left="75"/>
              <w:rPr>
                <w:rFonts w:eastAsia="Times New Roman" w:cs="Times New Roman"/>
                <w:sz w:val="20"/>
                <w:szCs w:val="20"/>
              </w:rPr>
            </w:pPr>
            <w:r w:rsidRPr="006B5715">
              <w:rPr>
                <w:rFonts w:eastAsia="Times New Roman" w:cs="Times New Roman"/>
                <w:sz w:val="20"/>
                <w:szCs w:val="20"/>
              </w:rPr>
              <w:t>Unionidae Freshwater mussels pearly mussels</w:t>
            </w:r>
          </w:p>
        </w:tc>
      </w:tr>
      <w:tr w:rsidR="00F40C54" w:rsidRPr="006B5715" w14:paraId="362F4E5B" w14:textId="77777777" w:rsidTr="00F40C54">
        <w:tc>
          <w:tcPr>
            <w:tcW w:w="2929" w:type="dxa"/>
            <w:tcBorders>
              <w:top w:val="single" w:sz="4" w:space="0" w:color="000000"/>
              <w:left w:val="single" w:sz="4" w:space="0" w:color="000000"/>
              <w:bottom w:val="single" w:sz="4" w:space="0" w:color="000000"/>
              <w:right w:val="single" w:sz="4" w:space="0" w:color="000000"/>
            </w:tcBorders>
          </w:tcPr>
          <w:p w14:paraId="631826D6" w14:textId="77777777" w:rsidR="00F40C54" w:rsidRPr="006B5715" w:rsidRDefault="00F40C54" w:rsidP="00CD0AC3">
            <w:pPr>
              <w:pStyle w:val="TableParagraph"/>
              <w:spacing w:before="38"/>
              <w:ind w:left="75"/>
              <w:rPr>
                <w:rFonts w:eastAsia="Times New Roman" w:cs="Times New Roman"/>
                <w:sz w:val="20"/>
                <w:szCs w:val="20"/>
              </w:rPr>
            </w:pPr>
            <w:r w:rsidRPr="006B5715">
              <w:rPr>
                <w:rFonts w:eastAsia="Times New Roman" w:cs="Times New Roman"/>
                <w:i/>
                <w:sz w:val="20"/>
                <w:szCs w:val="20"/>
              </w:rPr>
              <w:t>Conradilla caelata</w:t>
            </w:r>
          </w:p>
          <w:p w14:paraId="3096DCF3" w14:textId="77777777" w:rsidR="00F40C54" w:rsidRPr="006B5715" w:rsidRDefault="00F40C54" w:rsidP="00CD0AC3">
            <w:pPr>
              <w:pStyle w:val="TableParagraph"/>
              <w:spacing w:before="10" w:line="240" w:lineRule="exact"/>
              <w:rPr>
                <w:sz w:val="24"/>
                <w:szCs w:val="24"/>
              </w:rPr>
            </w:pPr>
          </w:p>
          <w:p w14:paraId="26A71DC3" w14:textId="77777777" w:rsidR="00F40C54" w:rsidRPr="006B5715" w:rsidRDefault="00F40C54" w:rsidP="00CD0AC3">
            <w:pPr>
              <w:pStyle w:val="TableParagraph"/>
              <w:spacing w:line="250" w:lineRule="auto"/>
              <w:ind w:left="75" w:right="798"/>
              <w:rPr>
                <w:rFonts w:eastAsia="Times New Roman" w:cs="Times New Roman"/>
                <w:sz w:val="20"/>
                <w:szCs w:val="20"/>
              </w:rPr>
            </w:pPr>
            <w:r w:rsidRPr="006B5715">
              <w:rPr>
                <w:rFonts w:eastAsia="Times New Roman" w:cs="Times New Roman"/>
                <w:i/>
                <w:sz w:val="20"/>
                <w:szCs w:val="20"/>
              </w:rPr>
              <w:t>D</w:t>
            </w:r>
            <w:r w:rsidRPr="006B5715">
              <w:rPr>
                <w:rFonts w:eastAsia="Times New Roman" w:cs="Times New Roman"/>
                <w:i/>
                <w:spacing w:val="-8"/>
                <w:sz w:val="20"/>
                <w:szCs w:val="20"/>
              </w:rPr>
              <w:t>r</w:t>
            </w:r>
            <w:r w:rsidRPr="006B5715">
              <w:rPr>
                <w:rFonts w:eastAsia="Times New Roman" w:cs="Times New Roman"/>
                <w:i/>
                <w:sz w:val="20"/>
                <w:szCs w:val="20"/>
              </w:rPr>
              <w:t>omus d</w:t>
            </w:r>
            <w:r w:rsidRPr="006B5715">
              <w:rPr>
                <w:rFonts w:eastAsia="Times New Roman" w:cs="Times New Roman"/>
                <w:i/>
                <w:spacing w:val="-8"/>
                <w:sz w:val="20"/>
                <w:szCs w:val="20"/>
              </w:rPr>
              <w:t>r</w:t>
            </w:r>
            <w:r w:rsidRPr="006B5715">
              <w:rPr>
                <w:rFonts w:eastAsia="Times New Roman" w:cs="Times New Roman"/>
                <w:i/>
                <w:sz w:val="20"/>
                <w:szCs w:val="20"/>
              </w:rPr>
              <w:t>omas Epioblasma curtisi Epioblasma</w:t>
            </w:r>
            <w:r w:rsidRPr="006B5715">
              <w:rPr>
                <w:rFonts w:eastAsia="Times New Roman" w:cs="Times New Roman"/>
                <w:i/>
                <w:spacing w:val="-11"/>
                <w:sz w:val="20"/>
                <w:szCs w:val="20"/>
              </w:rPr>
              <w:t xml:space="preserve"> </w:t>
            </w:r>
            <w:r w:rsidRPr="006B5715">
              <w:rPr>
                <w:rFonts w:eastAsia="Times New Roman" w:cs="Times New Roman"/>
                <w:i/>
                <w:sz w:val="20"/>
                <w:szCs w:val="20"/>
              </w:rPr>
              <w:t>flo</w:t>
            </w:r>
            <w:r w:rsidRPr="006B5715">
              <w:rPr>
                <w:rFonts w:eastAsia="Times New Roman" w:cs="Times New Roman"/>
                <w:i/>
                <w:spacing w:val="-9"/>
                <w:sz w:val="20"/>
                <w:szCs w:val="20"/>
              </w:rPr>
              <w:t>r</w:t>
            </w:r>
            <w:r w:rsidRPr="006B5715">
              <w:rPr>
                <w:rFonts w:eastAsia="Times New Roman" w:cs="Times New Roman"/>
                <w:i/>
                <w:sz w:val="20"/>
                <w:szCs w:val="20"/>
              </w:rPr>
              <w:t>entina Epioblasma sampsoni</w:t>
            </w:r>
          </w:p>
          <w:p w14:paraId="742D8041" w14:textId="77777777" w:rsidR="00F40C54" w:rsidRPr="006B5715" w:rsidRDefault="00F40C54" w:rsidP="00CD0AC3">
            <w:pPr>
              <w:pStyle w:val="TableParagraph"/>
              <w:spacing w:line="250" w:lineRule="auto"/>
              <w:ind w:left="75" w:right="201"/>
              <w:rPr>
                <w:rFonts w:eastAsia="Times New Roman" w:cs="Times New Roman"/>
                <w:sz w:val="20"/>
                <w:szCs w:val="20"/>
              </w:rPr>
            </w:pPr>
            <w:r w:rsidRPr="006B5715">
              <w:rPr>
                <w:rFonts w:eastAsia="Times New Roman" w:cs="Times New Roman"/>
                <w:i/>
                <w:sz w:val="20"/>
                <w:szCs w:val="20"/>
              </w:rPr>
              <w:t>Epioblasma sulcata</w:t>
            </w:r>
            <w:r w:rsidRPr="006B5715">
              <w:rPr>
                <w:rFonts w:eastAsia="Times New Roman" w:cs="Times New Roman"/>
                <w:i/>
                <w:spacing w:val="50"/>
                <w:sz w:val="20"/>
                <w:szCs w:val="20"/>
              </w:rPr>
              <w:t xml:space="preserve"> </w:t>
            </w:r>
            <w:r w:rsidRPr="006B5715">
              <w:rPr>
                <w:rFonts w:eastAsia="Times New Roman" w:cs="Times New Roman"/>
                <w:i/>
                <w:sz w:val="20"/>
                <w:szCs w:val="20"/>
              </w:rPr>
              <w:t>pe</w:t>
            </w:r>
            <w:r w:rsidRPr="006B5715">
              <w:rPr>
                <w:rFonts w:eastAsia="Times New Roman" w:cs="Times New Roman"/>
                <w:i/>
                <w:spacing w:val="-8"/>
                <w:sz w:val="20"/>
                <w:szCs w:val="20"/>
              </w:rPr>
              <w:t>r</w:t>
            </w:r>
            <w:r w:rsidRPr="006B5715">
              <w:rPr>
                <w:rFonts w:eastAsia="Times New Roman" w:cs="Times New Roman"/>
                <w:i/>
                <w:sz w:val="20"/>
                <w:szCs w:val="20"/>
              </w:rPr>
              <w:t>obliqua Epioblasma  torulosa gubernaculum</w:t>
            </w:r>
          </w:p>
          <w:p w14:paraId="109E2338" w14:textId="77777777" w:rsidR="00F40C54" w:rsidRPr="006B5715" w:rsidRDefault="00F40C54" w:rsidP="00CD0AC3">
            <w:pPr>
              <w:pStyle w:val="TableParagraph"/>
              <w:spacing w:line="240" w:lineRule="exact"/>
              <w:rPr>
                <w:sz w:val="24"/>
                <w:szCs w:val="24"/>
              </w:rPr>
            </w:pPr>
          </w:p>
          <w:p w14:paraId="1DB9DA83" w14:textId="77777777" w:rsidR="00F40C54" w:rsidRPr="006B5715" w:rsidRDefault="00F40C54" w:rsidP="00CD0AC3">
            <w:pPr>
              <w:pStyle w:val="TableParagraph"/>
              <w:spacing w:line="250" w:lineRule="auto"/>
              <w:ind w:left="75" w:right="399"/>
              <w:rPr>
                <w:rFonts w:eastAsia="Times New Roman" w:cs="Times New Roman"/>
                <w:sz w:val="20"/>
                <w:szCs w:val="20"/>
              </w:rPr>
            </w:pPr>
            <w:r w:rsidRPr="006B5715">
              <w:rPr>
                <w:rFonts w:eastAsia="Times New Roman" w:cs="Times New Roman"/>
                <w:i/>
                <w:sz w:val="20"/>
                <w:szCs w:val="20"/>
              </w:rPr>
              <w:t>Epiioblasma torulosa torulosa Epioblasma tu</w:t>
            </w:r>
            <w:r w:rsidRPr="006B5715">
              <w:rPr>
                <w:rFonts w:eastAsia="Times New Roman" w:cs="Times New Roman"/>
                <w:i/>
                <w:spacing w:val="-8"/>
                <w:sz w:val="20"/>
                <w:szCs w:val="20"/>
              </w:rPr>
              <w:t>r</w:t>
            </w:r>
            <w:r w:rsidRPr="006B5715">
              <w:rPr>
                <w:rFonts w:eastAsia="Times New Roman" w:cs="Times New Roman"/>
                <w:i/>
                <w:sz w:val="20"/>
                <w:szCs w:val="20"/>
              </w:rPr>
              <w:t>gidula Epioblasma walkeri Fusconaia cuneolus Fusconaia edgariana Lampsilis higginsii</w:t>
            </w:r>
          </w:p>
          <w:p w14:paraId="7E008BC8" w14:textId="77777777" w:rsidR="00F40C54" w:rsidRPr="006B5715" w:rsidRDefault="00F40C54" w:rsidP="00CD0AC3">
            <w:pPr>
              <w:pStyle w:val="TableParagraph"/>
              <w:spacing w:line="250" w:lineRule="auto"/>
              <w:ind w:left="75" w:right="369"/>
              <w:rPr>
                <w:rFonts w:eastAsia="Times New Roman" w:cs="Times New Roman"/>
                <w:sz w:val="20"/>
                <w:szCs w:val="20"/>
              </w:rPr>
            </w:pPr>
            <w:r w:rsidRPr="006B5715">
              <w:rPr>
                <w:rFonts w:eastAsia="Times New Roman" w:cs="Times New Roman"/>
                <w:i/>
                <w:sz w:val="20"/>
                <w:szCs w:val="20"/>
              </w:rPr>
              <w:t>Lampsilis orbiculata orbiculata</w:t>
            </w:r>
          </w:p>
          <w:p w14:paraId="75FF80B2" w14:textId="77777777" w:rsidR="00F40C54" w:rsidRPr="006B5715" w:rsidRDefault="00F40C54" w:rsidP="00CD0AC3">
            <w:pPr>
              <w:pStyle w:val="TableParagraph"/>
              <w:spacing w:line="250" w:lineRule="auto"/>
              <w:ind w:left="75" w:right="827"/>
              <w:rPr>
                <w:rFonts w:eastAsia="Times New Roman" w:cs="Times New Roman"/>
                <w:sz w:val="20"/>
                <w:szCs w:val="20"/>
              </w:rPr>
            </w:pPr>
            <w:r w:rsidRPr="006B5715">
              <w:rPr>
                <w:rFonts w:eastAsia="Times New Roman" w:cs="Times New Roman"/>
                <w:i/>
                <w:sz w:val="20"/>
                <w:szCs w:val="20"/>
              </w:rPr>
              <w:t>Lampsilis satur Lampsilis vi</w:t>
            </w:r>
            <w:r w:rsidRPr="006B5715">
              <w:rPr>
                <w:rFonts w:eastAsia="Times New Roman" w:cs="Times New Roman"/>
                <w:i/>
                <w:spacing w:val="-8"/>
                <w:sz w:val="20"/>
                <w:szCs w:val="20"/>
              </w:rPr>
              <w:t>r</w:t>
            </w:r>
            <w:r w:rsidRPr="006B5715">
              <w:rPr>
                <w:rFonts w:eastAsia="Times New Roman" w:cs="Times New Roman"/>
                <w:i/>
                <w:sz w:val="20"/>
                <w:szCs w:val="20"/>
              </w:rPr>
              <w:t>escens Plethobasus cicatricosus Plethobasus cooperianus</w:t>
            </w:r>
          </w:p>
          <w:p w14:paraId="65F93568" w14:textId="77777777" w:rsidR="00F40C54" w:rsidRPr="006B5715" w:rsidRDefault="00F40C54" w:rsidP="00CD0AC3">
            <w:pPr>
              <w:pStyle w:val="TableParagraph"/>
              <w:spacing w:line="240" w:lineRule="exact"/>
              <w:rPr>
                <w:sz w:val="24"/>
                <w:szCs w:val="24"/>
              </w:rPr>
            </w:pPr>
          </w:p>
          <w:p w14:paraId="2482C3A7" w14:textId="77777777" w:rsidR="00F40C54" w:rsidRPr="006B5715" w:rsidRDefault="00F40C54" w:rsidP="00CD0AC3">
            <w:pPr>
              <w:pStyle w:val="TableParagraph"/>
              <w:spacing w:line="250" w:lineRule="auto"/>
              <w:ind w:left="75" w:right="698"/>
              <w:rPr>
                <w:rFonts w:eastAsia="Times New Roman" w:cs="Times New Roman"/>
                <w:sz w:val="20"/>
                <w:szCs w:val="20"/>
              </w:rPr>
            </w:pPr>
            <w:r w:rsidRPr="006B5715">
              <w:rPr>
                <w:rFonts w:eastAsia="Times New Roman" w:cs="Times New Roman"/>
                <w:i/>
                <w:sz w:val="20"/>
                <w:szCs w:val="20"/>
              </w:rPr>
              <w:t>Pleu</w:t>
            </w:r>
            <w:r w:rsidRPr="006B5715">
              <w:rPr>
                <w:rFonts w:eastAsia="Times New Roman" w:cs="Times New Roman"/>
                <w:i/>
                <w:spacing w:val="-8"/>
                <w:sz w:val="20"/>
                <w:szCs w:val="20"/>
              </w:rPr>
              <w:t>r</w:t>
            </w:r>
            <w:r w:rsidRPr="006B5715">
              <w:rPr>
                <w:rFonts w:eastAsia="Times New Roman" w:cs="Times New Roman"/>
                <w:i/>
                <w:sz w:val="20"/>
                <w:szCs w:val="20"/>
              </w:rPr>
              <w:t xml:space="preserve">obema plenum Potamilus  capax Quadrula intermedia Quadrula sparsa </w:t>
            </w:r>
            <w:r w:rsidRPr="006B5715">
              <w:rPr>
                <w:rFonts w:eastAsia="Times New Roman" w:cs="Times New Roman"/>
                <w:i/>
                <w:spacing w:val="-19"/>
                <w:sz w:val="20"/>
                <w:szCs w:val="20"/>
              </w:rPr>
              <w:t>T</w:t>
            </w:r>
            <w:r w:rsidRPr="006B5715">
              <w:rPr>
                <w:rFonts w:eastAsia="Times New Roman" w:cs="Times New Roman"/>
                <w:i/>
                <w:sz w:val="20"/>
                <w:szCs w:val="20"/>
              </w:rPr>
              <w:t>oxolasma cylind</w:t>
            </w:r>
            <w:r w:rsidRPr="006B5715">
              <w:rPr>
                <w:rFonts w:eastAsia="Times New Roman" w:cs="Times New Roman"/>
                <w:i/>
                <w:spacing w:val="-8"/>
                <w:sz w:val="20"/>
                <w:szCs w:val="20"/>
              </w:rPr>
              <w:t>r</w:t>
            </w:r>
            <w:r w:rsidRPr="006B5715">
              <w:rPr>
                <w:rFonts w:eastAsia="Times New Roman" w:cs="Times New Roman"/>
                <w:i/>
                <w:sz w:val="20"/>
                <w:szCs w:val="20"/>
              </w:rPr>
              <w:t>ella Unio nickliniana</w:t>
            </w:r>
          </w:p>
          <w:p w14:paraId="4798B496" w14:textId="77777777" w:rsidR="00F40C54" w:rsidRPr="006B5715" w:rsidRDefault="00F40C54" w:rsidP="00CD0AC3">
            <w:pPr>
              <w:pStyle w:val="TableParagraph"/>
              <w:spacing w:line="250" w:lineRule="auto"/>
              <w:ind w:left="75" w:right="1280"/>
              <w:rPr>
                <w:rFonts w:eastAsia="Times New Roman" w:cs="Times New Roman"/>
                <w:sz w:val="20"/>
                <w:szCs w:val="20"/>
              </w:rPr>
            </w:pPr>
            <w:r w:rsidRPr="006B5715">
              <w:rPr>
                <w:rFonts w:eastAsia="Times New Roman" w:cs="Times New Roman"/>
                <w:i/>
                <w:sz w:val="20"/>
                <w:szCs w:val="20"/>
              </w:rPr>
              <w:t xml:space="preserve">Unio  tampicoensi tecomatensis </w:t>
            </w:r>
            <w:r w:rsidRPr="006B5715">
              <w:rPr>
                <w:rFonts w:eastAsia="Times New Roman" w:cs="Times New Roman"/>
                <w:i/>
                <w:spacing w:val="-15"/>
                <w:sz w:val="20"/>
                <w:szCs w:val="20"/>
              </w:rPr>
              <w:t>V</w:t>
            </w:r>
            <w:r w:rsidRPr="006B5715">
              <w:rPr>
                <w:rFonts w:eastAsia="Times New Roman" w:cs="Times New Roman"/>
                <w:i/>
                <w:sz w:val="20"/>
                <w:szCs w:val="20"/>
              </w:rPr>
              <w:t>illosa  trabalis</w:t>
            </w:r>
          </w:p>
        </w:tc>
        <w:tc>
          <w:tcPr>
            <w:tcW w:w="2929" w:type="dxa"/>
            <w:tcBorders>
              <w:top w:val="single" w:sz="4" w:space="0" w:color="000000"/>
              <w:left w:val="single" w:sz="4" w:space="0" w:color="000000"/>
              <w:bottom w:val="single" w:sz="4" w:space="0" w:color="000000"/>
              <w:right w:val="single" w:sz="4" w:space="0" w:color="000000"/>
            </w:tcBorders>
          </w:tcPr>
          <w:p w14:paraId="4854ACF1" w14:textId="77777777" w:rsidR="00F40C54" w:rsidRPr="006B5715" w:rsidRDefault="00F40C54" w:rsidP="00CD0AC3">
            <w:pPr>
              <w:pStyle w:val="TableParagraph"/>
              <w:spacing w:before="18" w:line="260" w:lineRule="exact"/>
              <w:rPr>
                <w:sz w:val="26"/>
                <w:szCs w:val="26"/>
              </w:rPr>
            </w:pPr>
          </w:p>
          <w:p w14:paraId="737B7A35" w14:textId="77777777" w:rsidR="00F40C54" w:rsidRPr="006B5715" w:rsidRDefault="00F40C54" w:rsidP="00CD0AC3">
            <w:pPr>
              <w:pStyle w:val="TableParagraph"/>
              <w:ind w:left="75"/>
              <w:rPr>
                <w:rFonts w:eastAsia="Times New Roman" w:cs="Times New Roman"/>
                <w:sz w:val="20"/>
                <w:szCs w:val="20"/>
              </w:rPr>
            </w:pPr>
            <w:r w:rsidRPr="006B5715">
              <w:rPr>
                <w:rFonts w:eastAsia="Times New Roman" w:cs="Times New Roman"/>
                <w:i/>
                <w:sz w:val="20"/>
                <w:szCs w:val="20"/>
              </w:rPr>
              <w:t>Cyp</w:t>
            </w:r>
            <w:r w:rsidRPr="006B5715">
              <w:rPr>
                <w:rFonts w:eastAsia="Times New Roman" w:cs="Times New Roman"/>
                <w:i/>
                <w:spacing w:val="-8"/>
                <w:sz w:val="20"/>
                <w:szCs w:val="20"/>
              </w:rPr>
              <w:t>r</w:t>
            </w:r>
            <w:r w:rsidRPr="006B5715">
              <w:rPr>
                <w:rFonts w:eastAsia="Times New Roman" w:cs="Times New Roman"/>
                <w:i/>
                <w:sz w:val="20"/>
                <w:szCs w:val="20"/>
              </w:rPr>
              <w:t>ogenia aberti</w:t>
            </w:r>
          </w:p>
          <w:p w14:paraId="630C293B" w14:textId="77777777" w:rsidR="00F40C54" w:rsidRPr="006B5715" w:rsidRDefault="00F40C54" w:rsidP="00CD0AC3">
            <w:pPr>
              <w:pStyle w:val="TableParagraph"/>
              <w:spacing w:line="200" w:lineRule="exact"/>
              <w:rPr>
                <w:sz w:val="20"/>
                <w:szCs w:val="20"/>
              </w:rPr>
            </w:pPr>
          </w:p>
          <w:p w14:paraId="64969E83" w14:textId="77777777" w:rsidR="00F40C54" w:rsidRPr="006B5715" w:rsidRDefault="00F40C54" w:rsidP="00CD0AC3">
            <w:pPr>
              <w:pStyle w:val="TableParagraph"/>
              <w:spacing w:line="200" w:lineRule="exact"/>
              <w:rPr>
                <w:sz w:val="20"/>
                <w:szCs w:val="20"/>
              </w:rPr>
            </w:pPr>
          </w:p>
          <w:p w14:paraId="014BFEE1" w14:textId="77777777" w:rsidR="00F40C54" w:rsidRPr="006B5715" w:rsidRDefault="00F40C54" w:rsidP="00CD0AC3">
            <w:pPr>
              <w:pStyle w:val="TableParagraph"/>
              <w:spacing w:line="200" w:lineRule="exact"/>
              <w:rPr>
                <w:sz w:val="20"/>
                <w:szCs w:val="20"/>
              </w:rPr>
            </w:pPr>
          </w:p>
          <w:p w14:paraId="5B7DB7CE" w14:textId="77777777" w:rsidR="00F40C54" w:rsidRPr="006B5715" w:rsidRDefault="00F40C54" w:rsidP="00CD0AC3">
            <w:pPr>
              <w:pStyle w:val="TableParagraph"/>
              <w:spacing w:line="200" w:lineRule="exact"/>
              <w:rPr>
                <w:sz w:val="20"/>
                <w:szCs w:val="20"/>
              </w:rPr>
            </w:pPr>
          </w:p>
          <w:p w14:paraId="01015147" w14:textId="77777777" w:rsidR="00F40C54" w:rsidRPr="006B5715" w:rsidRDefault="00F40C54" w:rsidP="00CD0AC3">
            <w:pPr>
              <w:pStyle w:val="TableParagraph"/>
              <w:spacing w:line="200" w:lineRule="exact"/>
              <w:rPr>
                <w:sz w:val="20"/>
                <w:szCs w:val="20"/>
              </w:rPr>
            </w:pPr>
          </w:p>
          <w:p w14:paraId="2A97BDE7" w14:textId="77777777" w:rsidR="00F40C54" w:rsidRPr="006B5715" w:rsidRDefault="00F40C54" w:rsidP="00CD0AC3">
            <w:pPr>
              <w:pStyle w:val="TableParagraph"/>
              <w:spacing w:line="200" w:lineRule="exact"/>
              <w:rPr>
                <w:sz w:val="20"/>
                <w:szCs w:val="20"/>
              </w:rPr>
            </w:pPr>
          </w:p>
          <w:p w14:paraId="1A5D07BC" w14:textId="77777777" w:rsidR="00F40C54" w:rsidRPr="006B5715" w:rsidRDefault="00F40C54" w:rsidP="00CD0AC3">
            <w:pPr>
              <w:pStyle w:val="TableParagraph"/>
              <w:spacing w:line="200" w:lineRule="exact"/>
              <w:rPr>
                <w:sz w:val="20"/>
                <w:szCs w:val="20"/>
              </w:rPr>
            </w:pPr>
          </w:p>
          <w:p w14:paraId="7DFE7AD7" w14:textId="77777777" w:rsidR="00F40C54" w:rsidRPr="006B5715" w:rsidRDefault="00F40C54" w:rsidP="00CD0AC3">
            <w:pPr>
              <w:pStyle w:val="TableParagraph"/>
              <w:spacing w:before="10" w:line="280" w:lineRule="exact"/>
              <w:rPr>
                <w:sz w:val="28"/>
                <w:szCs w:val="28"/>
              </w:rPr>
            </w:pPr>
          </w:p>
          <w:p w14:paraId="26BB93DD" w14:textId="77777777" w:rsidR="00F40C54" w:rsidRPr="006B5715" w:rsidRDefault="00F40C54" w:rsidP="00CD0AC3">
            <w:pPr>
              <w:pStyle w:val="TableParagraph"/>
              <w:ind w:left="75"/>
              <w:rPr>
                <w:rFonts w:eastAsia="Times New Roman" w:cs="Times New Roman"/>
                <w:sz w:val="20"/>
                <w:szCs w:val="20"/>
              </w:rPr>
            </w:pPr>
            <w:r w:rsidRPr="006B5715">
              <w:rPr>
                <w:rFonts w:eastAsia="Times New Roman" w:cs="Times New Roman"/>
                <w:i/>
                <w:sz w:val="20"/>
                <w:szCs w:val="20"/>
              </w:rPr>
              <w:t>Epioblasma torulosa rangiana</w:t>
            </w:r>
          </w:p>
          <w:p w14:paraId="05244A00" w14:textId="77777777" w:rsidR="00F40C54" w:rsidRPr="006B5715" w:rsidRDefault="00F40C54" w:rsidP="00CD0AC3">
            <w:pPr>
              <w:pStyle w:val="TableParagraph"/>
              <w:spacing w:line="200" w:lineRule="exact"/>
              <w:rPr>
                <w:sz w:val="20"/>
                <w:szCs w:val="20"/>
              </w:rPr>
            </w:pPr>
          </w:p>
          <w:p w14:paraId="5C3784C4" w14:textId="77777777" w:rsidR="00F40C54" w:rsidRPr="006B5715" w:rsidRDefault="00F40C54" w:rsidP="00CD0AC3">
            <w:pPr>
              <w:pStyle w:val="TableParagraph"/>
              <w:spacing w:line="200" w:lineRule="exact"/>
              <w:rPr>
                <w:sz w:val="20"/>
                <w:szCs w:val="20"/>
              </w:rPr>
            </w:pPr>
          </w:p>
          <w:p w14:paraId="58ED37D5" w14:textId="77777777" w:rsidR="00F40C54" w:rsidRPr="006B5715" w:rsidRDefault="00F40C54" w:rsidP="00CD0AC3">
            <w:pPr>
              <w:pStyle w:val="TableParagraph"/>
              <w:spacing w:line="200" w:lineRule="exact"/>
              <w:rPr>
                <w:sz w:val="20"/>
                <w:szCs w:val="20"/>
              </w:rPr>
            </w:pPr>
          </w:p>
          <w:p w14:paraId="1F83BE0C" w14:textId="77777777" w:rsidR="00F40C54" w:rsidRPr="006B5715" w:rsidRDefault="00F40C54" w:rsidP="00CD0AC3">
            <w:pPr>
              <w:pStyle w:val="TableParagraph"/>
              <w:spacing w:line="200" w:lineRule="exact"/>
              <w:rPr>
                <w:sz w:val="20"/>
                <w:szCs w:val="20"/>
              </w:rPr>
            </w:pPr>
          </w:p>
          <w:p w14:paraId="1C1E99C5" w14:textId="77777777" w:rsidR="00F40C54" w:rsidRPr="006B5715" w:rsidRDefault="00F40C54" w:rsidP="00CD0AC3">
            <w:pPr>
              <w:pStyle w:val="TableParagraph"/>
              <w:spacing w:line="200" w:lineRule="exact"/>
              <w:rPr>
                <w:sz w:val="20"/>
                <w:szCs w:val="20"/>
              </w:rPr>
            </w:pPr>
          </w:p>
          <w:p w14:paraId="5CFDD203" w14:textId="77777777" w:rsidR="00F40C54" w:rsidRPr="006B5715" w:rsidRDefault="00F40C54" w:rsidP="00CD0AC3">
            <w:pPr>
              <w:pStyle w:val="TableParagraph"/>
              <w:spacing w:line="200" w:lineRule="exact"/>
              <w:rPr>
                <w:sz w:val="20"/>
                <w:szCs w:val="20"/>
              </w:rPr>
            </w:pPr>
          </w:p>
          <w:p w14:paraId="106EA6D1" w14:textId="77777777" w:rsidR="00F40C54" w:rsidRPr="006B5715" w:rsidRDefault="00F40C54" w:rsidP="00CD0AC3">
            <w:pPr>
              <w:pStyle w:val="TableParagraph"/>
              <w:spacing w:line="200" w:lineRule="exact"/>
              <w:rPr>
                <w:sz w:val="20"/>
                <w:szCs w:val="20"/>
              </w:rPr>
            </w:pPr>
          </w:p>
          <w:p w14:paraId="00025EB8" w14:textId="77777777" w:rsidR="00F40C54" w:rsidRPr="006B5715" w:rsidRDefault="00F40C54" w:rsidP="00CD0AC3">
            <w:pPr>
              <w:pStyle w:val="TableParagraph"/>
              <w:spacing w:line="200" w:lineRule="exact"/>
              <w:rPr>
                <w:sz w:val="20"/>
                <w:szCs w:val="20"/>
              </w:rPr>
            </w:pPr>
          </w:p>
          <w:p w14:paraId="75F8748F" w14:textId="77777777" w:rsidR="00F40C54" w:rsidRPr="006B5715" w:rsidRDefault="00F40C54" w:rsidP="00CD0AC3">
            <w:pPr>
              <w:pStyle w:val="TableParagraph"/>
              <w:spacing w:line="200" w:lineRule="exact"/>
              <w:rPr>
                <w:sz w:val="20"/>
                <w:szCs w:val="20"/>
              </w:rPr>
            </w:pPr>
          </w:p>
          <w:p w14:paraId="579C893C" w14:textId="77777777" w:rsidR="00F40C54" w:rsidRPr="006B5715" w:rsidRDefault="00F40C54" w:rsidP="00CD0AC3">
            <w:pPr>
              <w:pStyle w:val="TableParagraph"/>
              <w:spacing w:line="200" w:lineRule="exact"/>
              <w:rPr>
                <w:sz w:val="20"/>
                <w:szCs w:val="20"/>
              </w:rPr>
            </w:pPr>
          </w:p>
          <w:p w14:paraId="2B49B12B" w14:textId="77777777" w:rsidR="00F40C54" w:rsidRPr="006B5715" w:rsidRDefault="00F40C54" w:rsidP="00CD0AC3">
            <w:pPr>
              <w:pStyle w:val="TableParagraph"/>
              <w:spacing w:line="200" w:lineRule="exact"/>
              <w:rPr>
                <w:sz w:val="20"/>
                <w:szCs w:val="20"/>
              </w:rPr>
            </w:pPr>
          </w:p>
          <w:p w14:paraId="451E8774" w14:textId="77777777" w:rsidR="00F40C54" w:rsidRPr="006B5715" w:rsidRDefault="00F40C54" w:rsidP="00CD0AC3">
            <w:pPr>
              <w:pStyle w:val="TableParagraph"/>
              <w:spacing w:line="200" w:lineRule="exact"/>
              <w:rPr>
                <w:sz w:val="20"/>
                <w:szCs w:val="20"/>
              </w:rPr>
            </w:pPr>
          </w:p>
          <w:p w14:paraId="3F3F35E5" w14:textId="77777777" w:rsidR="00F40C54" w:rsidRPr="006B5715" w:rsidRDefault="00F40C54" w:rsidP="00CD0AC3">
            <w:pPr>
              <w:pStyle w:val="TableParagraph"/>
              <w:spacing w:line="200" w:lineRule="exact"/>
              <w:rPr>
                <w:sz w:val="20"/>
                <w:szCs w:val="20"/>
              </w:rPr>
            </w:pPr>
          </w:p>
          <w:p w14:paraId="77037A57" w14:textId="77777777" w:rsidR="00F40C54" w:rsidRPr="006B5715" w:rsidRDefault="00F40C54" w:rsidP="00CD0AC3">
            <w:pPr>
              <w:pStyle w:val="TableParagraph"/>
              <w:spacing w:before="10" w:line="280" w:lineRule="exact"/>
              <w:rPr>
                <w:sz w:val="28"/>
                <w:szCs w:val="28"/>
              </w:rPr>
            </w:pPr>
          </w:p>
          <w:p w14:paraId="5B7947E0" w14:textId="77777777" w:rsidR="00F40C54" w:rsidRPr="006B5715" w:rsidRDefault="00F40C54" w:rsidP="00CD0AC3">
            <w:pPr>
              <w:pStyle w:val="TableParagraph"/>
              <w:ind w:left="75"/>
              <w:rPr>
                <w:rFonts w:eastAsia="Times New Roman" w:cs="Times New Roman"/>
                <w:sz w:val="20"/>
                <w:szCs w:val="20"/>
              </w:rPr>
            </w:pPr>
            <w:r w:rsidRPr="006B5715">
              <w:rPr>
                <w:rFonts w:eastAsia="Times New Roman" w:cs="Times New Roman"/>
                <w:i/>
                <w:sz w:val="20"/>
                <w:szCs w:val="20"/>
              </w:rPr>
              <w:t>Pleu</w:t>
            </w:r>
            <w:r w:rsidRPr="006B5715">
              <w:rPr>
                <w:rFonts w:eastAsia="Times New Roman" w:cs="Times New Roman"/>
                <w:i/>
                <w:spacing w:val="-8"/>
                <w:sz w:val="20"/>
                <w:szCs w:val="20"/>
              </w:rPr>
              <w:t>r</w:t>
            </w:r>
            <w:r w:rsidRPr="006B5715">
              <w:rPr>
                <w:rFonts w:eastAsia="Times New Roman" w:cs="Times New Roman"/>
                <w:i/>
                <w:sz w:val="20"/>
                <w:szCs w:val="20"/>
              </w:rPr>
              <w:t>obema clava</w:t>
            </w:r>
          </w:p>
        </w:tc>
        <w:tc>
          <w:tcPr>
            <w:tcW w:w="2652" w:type="dxa"/>
            <w:tcBorders>
              <w:top w:val="single" w:sz="4" w:space="0" w:color="000000"/>
              <w:left w:val="single" w:sz="4" w:space="0" w:color="000000"/>
              <w:bottom w:val="single" w:sz="4" w:space="0" w:color="000000"/>
              <w:right w:val="single" w:sz="4" w:space="0" w:color="000000"/>
            </w:tcBorders>
          </w:tcPr>
          <w:p w14:paraId="56C74858" w14:textId="77777777" w:rsidR="00F40C54" w:rsidRPr="006B5715" w:rsidRDefault="00F40C54" w:rsidP="00CD0AC3"/>
        </w:tc>
      </w:tr>
      <w:tr w:rsidR="00F40C54" w:rsidRPr="006B5715" w14:paraId="0BE513BF" w14:textId="77777777" w:rsidTr="00F40C54">
        <w:tc>
          <w:tcPr>
            <w:tcW w:w="8510" w:type="dxa"/>
            <w:gridSpan w:val="3"/>
            <w:tcBorders>
              <w:top w:val="single" w:sz="4" w:space="0" w:color="000000"/>
              <w:left w:val="single" w:sz="4" w:space="0" w:color="000000"/>
              <w:bottom w:val="single" w:sz="4" w:space="0" w:color="000000"/>
              <w:right w:val="single" w:sz="4" w:space="0" w:color="000000"/>
            </w:tcBorders>
          </w:tcPr>
          <w:p w14:paraId="4FDDD299" w14:textId="77777777" w:rsidR="00F40C54" w:rsidRPr="006B5715" w:rsidRDefault="00F40C54" w:rsidP="00CD0AC3">
            <w:pPr>
              <w:pStyle w:val="TableParagraph"/>
              <w:spacing w:before="38"/>
              <w:ind w:left="2216"/>
              <w:rPr>
                <w:rFonts w:eastAsia="Times New Roman" w:cs="Times New Roman"/>
                <w:sz w:val="20"/>
                <w:szCs w:val="20"/>
              </w:rPr>
            </w:pPr>
            <w:r w:rsidRPr="006B5715">
              <w:rPr>
                <w:rFonts w:eastAsia="Times New Roman" w:cs="Times New Roman"/>
                <w:sz w:val="20"/>
                <w:szCs w:val="20"/>
              </w:rPr>
              <w:t>CLASS GASTROPODA</w:t>
            </w:r>
            <w:r w:rsidRPr="006B5715">
              <w:rPr>
                <w:rFonts w:eastAsia="Times New Roman" w:cs="Times New Roman"/>
                <w:spacing w:val="-11"/>
                <w:sz w:val="20"/>
                <w:szCs w:val="20"/>
              </w:rPr>
              <w:t xml:space="preserve"> </w:t>
            </w:r>
            <w:r w:rsidRPr="006B5715">
              <w:rPr>
                <w:rFonts w:eastAsia="Times New Roman" w:cs="Times New Roman"/>
                <w:sz w:val="20"/>
                <w:szCs w:val="20"/>
              </w:rPr>
              <w:t>(SNAILS</w:t>
            </w:r>
            <w:r w:rsidRPr="006B5715">
              <w:rPr>
                <w:rFonts w:eastAsia="Times New Roman" w:cs="Times New Roman"/>
                <w:spacing w:val="-11"/>
                <w:sz w:val="20"/>
                <w:szCs w:val="20"/>
              </w:rPr>
              <w:t xml:space="preserve"> </w:t>
            </w:r>
            <w:r w:rsidRPr="006B5715">
              <w:rPr>
                <w:rFonts w:eastAsia="Times New Roman" w:cs="Times New Roman"/>
                <w:sz w:val="20"/>
                <w:szCs w:val="20"/>
              </w:rPr>
              <w:t>AND CONCHES)</w:t>
            </w:r>
          </w:p>
        </w:tc>
      </w:tr>
      <w:tr w:rsidR="00F40C54" w:rsidRPr="006B5715" w14:paraId="40A6C948" w14:textId="77777777" w:rsidTr="00F40C54">
        <w:tc>
          <w:tcPr>
            <w:tcW w:w="8510" w:type="dxa"/>
            <w:gridSpan w:val="3"/>
            <w:tcBorders>
              <w:top w:val="single" w:sz="4" w:space="0" w:color="000000"/>
              <w:left w:val="single" w:sz="4" w:space="0" w:color="000000"/>
              <w:bottom w:val="single" w:sz="4" w:space="0" w:color="000000"/>
              <w:right w:val="single" w:sz="4" w:space="0" w:color="000000"/>
            </w:tcBorders>
          </w:tcPr>
          <w:p w14:paraId="6E3349E5" w14:textId="77777777" w:rsidR="00F40C54" w:rsidRPr="006B5715" w:rsidRDefault="00F40C54" w:rsidP="00CD0AC3">
            <w:pPr>
              <w:pStyle w:val="TableParagraph"/>
              <w:spacing w:before="38"/>
              <w:ind w:left="75"/>
              <w:rPr>
                <w:rFonts w:eastAsia="Times New Roman" w:cs="Times New Roman"/>
                <w:sz w:val="20"/>
                <w:szCs w:val="20"/>
              </w:rPr>
            </w:pPr>
            <w:r w:rsidRPr="006B5715">
              <w:rPr>
                <w:rFonts w:eastAsia="Times New Roman" w:cs="Times New Roman"/>
                <w:sz w:val="20"/>
                <w:szCs w:val="20"/>
              </w:rPr>
              <w:t>MESOGASTROPODA</w:t>
            </w:r>
          </w:p>
        </w:tc>
      </w:tr>
      <w:tr w:rsidR="00F40C54" w:rsidRPr="006B5715" w14:paraId="5154104F" w14:textId="77777777" w:rsidTr="00F40C54">
        <w:tc>
          <w:tcPr>
            <w:tcW w:w="8510" w:type="dxa"/>
            <w:gridSpan w:val="3"/>
            <w:tcBorders>
              <w:top w:val="single" w:sz="4" w:space="0" w:color="000000"/>
              <w:left w:val="single" w:sz="4" w:space="0" w:color="000000"/>
              <w:bottom w:val="single" w:sz="4" w:space="0" w:color="000000"/>
              <w:right w:val="single" w:sz="4" w:space="0" w:color="000000"/>
            </w:tcBorders>
          </w:tcPr>
          <w:p w14:paraId="5984A8FE" w14:textId="77777777" w:rsidR="00F40C54" w:rsidRPr="006B5715" w:rsidRDefault="00F40C54" w:rsidP="00CD0AC3">
            <w:pPr>
              <w:pStyle w:val="TableParagraph"/>
              <w:spacing w:before="38"/>
              <w:ind w:left="75"/>
              <w:rPr>
                <w:rFonts w:eastAsia="Times New Roman" w:cs="Times New Roman"/>
                <w:sz w:val="20"/>
                <w:szCs w:val="20"/>
              </w:rPr>
            </w:pPr>
            <w:r w:rsidRPr="006B5715">
              <w:rPr>
                <w:rFonts w:eastAsia="Times New Roman" w:cs="Times New Roman"/>
                <w:sz w:val="20"/>
                <w:szCs w:val="20"/>
              </w:rPr>
              <w:t>Strombidae Queen conch</w:t>
            </w:r>
          </w:p>
        </w:tc>
      </w:tr>
      <w:tr w:rsidR="00F40C54" w:rsidRPr="006B5715" w14:paraId="4599AD27" w14:textId="77777777" w:rsidTr="00F40C54">
        <w:tc>
          <w:tcPr>
            <w:tcW w:w="2929" w:type="dxa"/>
            <w:tcBorders>
              <w:top w:val="single" w:sz="4" w:space="0" w:color="000000"/>
              <w:left w:val="single" w:sz="4" w:space="0" w:color="000000"/>
              <w:bottom w:val="single" w:sz="4" w:space="0" w:color="000000"/>
              <w:right w:val="single" w:sz="4" w:space="0" w:color="000000"/>
            </w:tcBorders>
          </w:tcPr>
          <w:p w14:paraId="21028017" w14:textId="77777777" w:rsidR="00F40C54" w:rsidRPr="006B5715" w:rsidRDefault="00F40C54" w:rsidP="00CD0AC3"/>
        </w:tc>
        <w:tc>
          <w:tcPr>
            <w:tcW w:w="2929" w:type="dxa"/>
            <w:tcBorders>
              <w:top w:val="single" w:sz="4" w:space="0" w:color="000000"/>
              <w:left w:val="single" w:sz="4" w:space="0" w:color="000000"/>
              <w:bottom w:val="single" w:sz="4" w:space="0" w:color="000000"/>
              <w:right w:val="single" w:sz="4" w:space="0" w:color="000000"/>
            </w:tcBorders>
          </w:tcPr>
          <w:p w14:paraId="77F8C094" w14:textId="77777777" w:rsidR="00F40C54" w:rsidRPr="006B5715" w:rsidRDefault="00F40C54" w:rsidP="00CD0AC3">
            <w:pPr>
              <w:pStyle w:val="TableParagraph"/>
              <w:spacing w:before="38"/>
              <w:ind w:left="75"/>
              <w:rPr>
                <w:rFonts w:eastAsia="Times New Roman" w:cs="Times New Roman"/>
                <w:sz w:val="20"/>
                <w:szCs w:val="20"/>
              </w:rPr>
            </w:pPr>
            <w:r w:rsidRPr="006B5715">
              <w:rPr>
                <w:rFonts w:eastAsia="Times New Roman" w:cs="Times New Roman"/>
                <w:i/>
                <w:sz w:val="20"/>
                <w:szCs w:val="20"/>
              </w:rPr>
              <w:t>St</w:t>
            </w:r>
            <w:r w:rsidRPr="006B5715">
              <w:rPr>
                <w:rFonts w:eastAsia="Times New Roman" w:cs="Times New Roman"/>
                <w:i/>
                <w:spacing w:val="-8"/>
                <w:sz w:val="20"/>
                <w:szCs w:val="20"/>
              </w:rPr>
              <w:t>r</w:t>
            </w:r>
            <w:r w:rsidRPr="006B5715">
              <w:rPr>
                <w:rFonts w:eastAsia="Times New Roman" w:cs="Times New Roman"/>
                <w:i/>
                <w:sz w:val="20"/>
                <w:szCs w:val="20"/>
              </w:rPr>
              <w:t>ombus gigas</w:t>
            </w:r>
          </w:p>
        </w:tc>
        <w:tc>
          <w:tcPr>
            <w:tcW w:w="2652" w:type="dxa"/>
            <w:tcBorders>
              <w:top w:val="single" w:sz="4" w:space="0" w:color="000000"/>
              <w:left w:val="single" w:sz="4" w:space="0" w:color="000000"/>
              <w:bottom w:val="single" w:sz="4" w:space="0" w:color="000000"/>
              <w:right w:val="single" w:sz="4" w:space="0" w:color="000000"/>
            </w:tcBorders>
          </w:tcPr>
          <w:p w14:paraId="1D00DFE2" w14:textId="77777777" w:rsidR="00F40C54" w:rsidRPr="006B5715" w:rsidRDefault="00F40C54" w:rsidP="00CD0AC3"/>
        </w:tc>
      </w:tr>
      <w:tr w:rsidR="00F40C54" w:rsidRPr="006B5715" w14:paraId="4E0384FF" w14:textId="77777777" w:rsidTr="00F40C54">
        <w:tc>
          <w:tcPr>
            <w:tcW w:w="8510" w:type="dxa"/>
            <w:gridSpan w:val="3"/>
            <w:tcBorders>
              <w:top w:val="single" w:sz="4" w:space="0" w:color="000000"/>
              <w:left w:val="single" w:sz="4" w:space="0" w:color="000000"/>
              <w:bottom w:val="single" w:sz="4" w:space="0" w:color="000000"/>
              <w:right w:val="single" w:sz="4" w:space="0" w:color="000000"/>
            </w:tcBorders>
          </w:tcPr>
          <w:p w14:paraId="33949905" w14:textId="77777777" w:rsidR="00F40C54" w:rsidRPr="006B5715" w:rsidRDefault="00F40C54" w:rsidP="00322F44">
            <w:pPr>
              <w:pStyle w:val="TableParagraph"/>
              <w:spacing w:before="38"/>
              <w:jc w:val="center"/>
              <w:rPr>
                <w:rFonts w:eastAsia="Times New Roman" w:cs="Times New Roman"/>
                <w:sz w:val="20"/>
                <w:szCs w:val="20"/>
              </w:rPr>
            </w:pPr>
            <w:r w:rsidRPr="006B5715">
              <w:rPr>
                <w:rFonts w:eastAsia="Times New Roman" w:cs="Times New Roman"/>
                <w:sz w:val="20"/>
                <w:szCs w:val="20"/>
              </w:rPr>
              <w:t>P</w:t>
            </w:r>
            <w:r w:rsidRPr="006B5715">
              <w:rPr>
                <w:rFonts w:eastAsia="Times New Roman" w:cs="Times New Roman"/>
                <w:spacing w:val="-10"/>
                <w:sz w:val="20"/>
                <w:szCs w:val="20"/>
              </w:rPr>
              <w:t xml:space="preserve"> </w:t>
            </w:r>
            <w:r w:rsidRPr="006B5715">
              <w:rPr>
                <w:rFonts w:eastAsia="Times New Roman" w:cs="Times New Roman"/>
                <w:sz w:val="20"/>
                <w:szCs w:val="20"/>
              </w:rPr>
              <w:t>H</w:t>
            </w:r>
            <w:r w:rsidRPr="006B5715">
              <w:rPr>
                <w:rFonts w:eastAsia="Times New Roman" w:cs="Times New Roman"/>
                <w:spacing w:val="-10"/>
                <w:sz w:val="20"/>
                <w:szCs w:val="20"/>
              </w:rPr>
              <w:t xml:space="preserve"> </w:t>
            </w:r>
            <w:r w:rsidRPr="006B5715">
              <w:rPr>
                <w:rFonts w:eastAsia="Times New Roman" w:cs="Times New Roman"/>
                <w:sz w:val="20"/>
                <w:szCs w:val="20"/>
              </w:rPr>
              <w:t>Y</w:t>
            </w:r>
            <w:r w:rsidRPr="006B5715">
              <w:rPr>
                <w:rFonts w:eastAsia="Times New Roman" w:cs="Times New Roman"/>
                <w:spacing w:val="-10"/>
                <w:sz w:val="20"/>
                <w:szCs w:val="20"/>
              </w:rPr>
              <w:t xml:space="preserve"> </w:t>
            </w:r>
            <w:r w:rsidRPr="006B5715">
              <w:rPr>
                <w:rFonts w:eastAsia="Times New Roman" w:cs="Times New Roman"/>
                <w:sz w:val="20"/>
                <w:szCs w:val="20"/>
              </w:rPr>
              <w:t>L</w:t>
            </w:r>
            <w:r w:rsidRPr="006B5715">
              <w:rPr>
                <w:rFonts w:eastAsia="Times New Roman" w:cs="Times New Roman"/>
                <w:spacing w:val="-10"/>
                <w:sz w:val="20"/>
                <w:szCs w:val="20"/>
              </w:rPr>
              <w:t xml:space="preserve"> </w:t>
            </w:r>
            <w:r w:rsidRPr="006B5715">
              <w:rPr>
                <w:rFonts w:eastAsia="Times New Roman" w:cs="Times New Roman"/>
                <w:sz w:val="20"/>
                <w:szCs w:val="20"/>
              </w:rPr>
              <w:t>U</w:t>
            </w:r>
            <w:r w:rsidRPr="006B5715">
              <w:rPr>
                <w:rFonts w:eastAsia="Times New Roman" w:cs="Times New Roman"/>
                <w:spacing w:val="-10"/>
                <w:sz w:val="20"/>
                <w:szCs w:val="20"/>
              </w:rPr>
              <w:t xml:space="preserve"> </w:t>
            </w:r>
            <w:r w:rsidRPr="006B5715">
              <w:rPr>
                <w:rFonts w:eastAsia="Times New Roman" w:cs="Times New Roman"/>
                <w:sz w:val="20"/>
                <w:szCs w:val="20"/>
              </w:rPr>
              <w:t xml:space="preserve">M </w:t>
            </w:r>
            <w:r w:rsidRPr="006B5715">
              <w:rPr>
                <w:rFonts w:eastAsia="Times New Roman" w:cs="Times New Roman"/>
                <w:spacing w:val="30"/>
                <w:sz w:val="20"/>
                <w:szCs w:val="20"/>
              </w:rPr>
              <w:t xml:space="preserve"> </w:t>
            </w:r>
            <w:r w:rsidRPr="006B5715">
              <w:rPr>
                <w:rFonts w:eastAsia="Times New Roman" w:cs="Times New Roman"/>
                <w:sz w:val="20"/>
                <w:szCs w:val="20"/>
              </w:rPr>
              <w:t>C</w:t>
            </w:r>
            <w:r w:rsidRPr="006B5715">
              <w:rPr>
                <w:rFonts w:eastAsia="Times New Roman" w:cs="Times New Roman"/>
                <w:spacing w:val="-10"/>
                <w:sz w:val="20"/>
                <w:szCs w:val="20"/>
              </w:rPr>
              <w:t xml:space="preserve"> </w:t>
            </w:r>
            <w:r w:rsidRPr="006B5715">
              <w:rPr>
                <w:rFonts w:eastAsia="Times New Roman" w:cs="Times New Roman"/>
                <w:sz w:val="20"/>
                <w:szCs w:val="20"/>
              </w:rPr>
              <w:t>N</w:t>
            </w:r>
            <w:r w:rsidRPr="006B5715">
              <w:rPr>
                <w:rFonts w:eastAsia="Times New Roman" w:cs="Times New Roman"/>
                <w:spacing w:val="-10"/>
                <w:sz w:val="20"/>
                <w:szCs w:val="20"/>
              </w:rPr>
              <w:t xml:space="preserve"> </w:t>
            </w:r>
            <w:r w:rsidRPr="006B5715">
              <w:rPr>
                <w:rFonts w:eastAsia="Times New Roman" w:cs="Times New Roman"/>
                <w:sz w:val="20"/>
                <w:szCs w:val="20"/>
              </w:rPr>
              <w:t>I</w:t>
            </w:r>
            <w:r w:rsidRPr="006B5715">
              <w:rPr>
                <w:rFonts w:eastAsia="Times New Roman" w:cs="Times New Roman"/>
                <w:spacing w:val="-10"/>
                <w:sz w:val="20"/>
                <w:szCs w:val="20"/>
              </w:rPr>
              <w:t xml:space="preserve"> </w:t>
            </w:r>
            <w:r w:rsidRPr="006B5715">
              <w:rPr>
                <w:rFonts w:eastAsia="Times New Roman" w:cs="Times New Roman"/>
                <w:sz w:val="20"/>
                <w:szCs w:val="20"/>
              </w:rPr>
              <w:t>D</w:t>
            </w:r>
            <w:r w:rsidRPr="006B5715">
              <w:rPr>
                <w:rFonts w:eastAsia="Times New Roman" w:cs="Times New Roman"/>
                <w:spacing w:val="-10"/>
                <w:sz w:val="20"/>
                <w:szCs w:val="20"/>
              </w:rPr>
              <w:t xml:space="preserve"> </w:t>
            </w:r>
            <w:r w:rsidRPr="006B5715">
              <w:rPr>
                <w:rFonts w:eastAsia="Times New Roman" w:cs="Times New Roman"/>
                <w:sz w:val="20"/>
                <w:szCs w:val="20"/>
              </w:rPr>
              <w:t>A</w:t>
            </w:r>
            <w:r w:rsidRPr="006B5715">
              <w:rPr>
                <w:rFonts w:eastAsia="Times New Roman" w:cs="Times New Roman"/>
                <w:spacing w:val="-10"/>
                <w:sz w:val="20"/>
                <w:szCs w:val="20"/>
              </w:rPr>
              <w:t xml:space="preserve"> </w:t>
            </w:r>
            <w:r w:rsidRPr="006B5715">
              <w:rPr>
                <w:rFonts w:eastAsia="Times New Roman" w:cs="Times New Roman"/>
                <w:sz w:val="20"/>
                <w:szCs w:val="20"/>
              </w:rPr>
              <w:t>R</w:t>
            </w:r>
            <w:r w:rsidRPr="006B5715">
              <w:rPr>
                <w:rFonts w:eastAsia="Times New Roman" w:cs="Times New Roman"/>
                <w:spacing w:val="-10"/>
                <w:sz w:val="20"/>
                <w:szCs w:val="20"/>
              </w:rPr>
              <w:t xml:space="preserve"> </w:t>
            </w:r>
            <w:r w:rsidRPr="006B5715">
              <w:rPr>
                <w:rFonts w:eastAsia="Times New Roman" w:cs="Times New Roman"/>
                <w:sz w:val="20"/>
                <w:szCs w:val="20"/>
              </w:rPr>
              <w:t>I</w:t>
            </w:r>
            <w:r w:rsidRPr="006B5715">
              <w:rPr>
                <w:rFonts w:eastAsia="Times New Roman" w:cs="Times New Roman"/>
                <w:spacing w:val="-10"/>
                <w:sz w:val="20"/>
                <w:szCs w:val="20"/>
              </w:rPr>
              <w:t xml:space="preserve"> </w:t>
            </w:r>
            <w:r w:rsidRPr="006B5715">
              <w:rPr>
                <w:rFonts w:eastAsia="Times New Roman" w:cs="Times New Roman"/>
                <w:sz w:val="20"/>
                <w:szCs w:val="20"/>
              </w:rPr>
              <w:t>A</w:t>
            </w:r>
          </w:p>
          <w:p w14:paraId="66BF2536" w14:textId="77777777" w:rsidR="00F40C54" w:rsidRPr="006B5715" w:rsidRDefault="00F40C54" w:rsidP="00322F44">
            <w:pPr>
              <w:pStyle w:val="TableParagraph"/>
              <w:spacing w:before="10"/>
              <w:jc w:val="center"/>
              <w:rPr>
                <w:rFonts w:eastAsia="Times New Roman" w:cs="Times New Roman"/>
                <w:sz w:val="20"/>
                <w:szCs w:val="20"/>
              </w:rPr>
            </w:pPr>
            <w:r w:rsidRPr="006B5715">
              <w:rPr>
                <w:rFonts w:eastAsia="Times New Roman" w:cs="Times New Roman"/>
                <w:sz w:val="20"/>
                <w:szCs w:val="20"/>
              </w:rPr>
              <w:t>CLASS</w:t>
            </w:r>
            <w:r w:rsidRPr="006B5715">
              <w:rPr>
                <w:rFonts w:eastAsia="Times New Roman" w:cs="Times New Roman"/>
                <w:spacing w:val="-11"/>
                <w:sz w:val="20"/>
                <w:szCs w:val="20"/>
              </w:rPr>
              <w:t xml:space="preserve"> </w:t>
            </w:r>
            <w:r w:rsidRPr="006B5715">
              <w:rPr>
                <w:rFonts w:eastAsia="Times New Roman" w:cs="Times New Roman"/>
                <w:sz w:val="20"/>
                <w:szCs w:val="20"/>
              </w:rPr>
              <w:t>ANTHOZOA</w:t>
            </w:r>
            <w:r w:rsidRPr="006B5715">
              <w:rPr>
                <w:rFonts w:eastAsia="Times New Roman" w:cs="Times New Roman"/>
                <w:spacing w:val="-11"/>
                <w:sz w:val="20"/>
                <w:szCs w:val="20"/>
              </w:rPr>
              <w:t xml:space="preserve"> </w:t>
            </w:r>
            <w:r w:rsidRPr="006B5715">
              <w:rPr>
                <w:rFonts w:eastAsia="Times New Roman" w:cs="Times New Roman"/>
                <w:sz w:val="20"/>
                <w:szCs w:val="20"/>
              </w:rPr>
              <w:t>(CORALS, SEA</w:t>
            </w:r>
            <w:r w:rsidRPr="006B5715">
              <w:rPr>
                <w:rFonts w:eastAsia="Times New Roman" w:cs="Times New Roman"/>
                <w:spacing w:val="-22"/>
                <w:sz w:val="20"/>
                <w:szCs w:val="20"/>
              </w:rPr>
              <w:t xml:space="preserve"> </w:t>
            </w:r>
            <w:r w:rsidRPr="006B5715">
              <w:rPr>
                <w:rFonts w:eastAsia="Times New Roman" w:cs="Times New Roman"/>
                <w:sz w:val="20"/>
                <w:szCs w:val="20"/>
              </w:rPr>
              <w:t>ANEMONES)</w:t>
            </w:r>
          </w:p>
        </w:tc>
      </w:tr>
      <w:tr w:rsidR="00F40C54" w:rsidRPr="006B5715" w14:paraId="6944EB55" w14:textId="77777777" w:rsidTr="00F40C54">
        <w:tc>
          <w:tcPr>
            <w:tcW w:w="8510" w:type="dxa"/>
            <w:gridSpan w:val="3"/>
            <w:tcBorders>
              <w:top w:val="single" w:sz="4" w:space="0" w:color="000000"/>
              <w:left w:val="single" w:sz="4" w:space="0" w:color="000000"/>
              <w:bottom w:val="single" w:sz="4" w:space="0" w:color="000000"/>
              <w:right w:val="single" w:sz="4" w:space="0" w:color="000000"/>
            </w:tcBorders>
          </w:tcPr>
          <w:p w14:paraId="7812188E" w14:textId="77777777" w:rsidR="00F40C54" w:rsidRPr="006B5715" w:rsidRDefault="00F40C54" w:rsidP="00CD0AC3">
            <w:pPr>
              <w:pStyle w:val="TableParagraph"/>
              <w:spacing w:before="38"/>
              <w:ind w:left="75"/>
              <w:rPr>
                <w:rFonts w:eastAsia="Times New Roman" w:cs="Times New Roman"/>
                <w:sz w:val="20"/>
                <w:szCs w:val="20"/>
              </w:rPr>
            </w:pPr>
            <w:r w:rsidRPr="006B5715">
              <w:rPr>
                <w:rFonts w:eastAsia="Times New Roman" w:cs="Times New Roman"/>
                <w:sz w:val="20"/>
                <w:szCs w:val="20"/>
              </w:rPr>
              <w:t>HELIOPORACEA</w:t>
            </w:r>
            <w:r w:rsidRPr="006B5715">
              <w:rPr>
                <w:rFonts w:eastAsia="Times New Roman" w:cs="Times New Roman"/>
                <w:spacing w:val="39"/>
                <w:sz w:val="20"/>
                <w:szCs w:val="20"/>
              </w:rPr>
              <w:t xml:space="preserve"> </w:t>
            </w:r>
            <w:r w:rsidRPr="006B5715">
              <w:rPr>
                <w:rFonts w:eastAsia="Times New Roman" w:cs="Times New Roman"/>
                <w:sz w:val="20"/>
                <w:szCs w:val="20"/>
              </w:rPr>
              <w:t>Blue corals</w:t>
            </w:r>
          </w:p>
        </w:tc>
      </w:tr>
      <w:tr w:rsidR="00F40C54" w:rsidRPr="006B5715" w14:paraId="7B95704A" w14:textId="77777777" w:rsidTr="00F40C54">
        <w:tc>
          <w:tcPr>
            <w:tcW w:w="2929" w:type="dxa"/>
            <w:tcBorders>
              <w:top w:val="single" w:sz="4" w:space="0" w:color="000000"/>
              <w:left w:val="single" w:sz="4" w:space="0" w:color="000000"/>
              <w:bottom w:val="single" w:sz="4" w:space="0" w:color="000000"/>
              <w:right w:val="single" w:sz="4" w:space="0" w:color="000000"/>
            </w:tcBorders>
          </w:tcPr>
          <w:p w14:paraId="1404FD83" w14:textId="77777777" w:rsidR="00F40C54" w:rsidRPr="006B5715" w:rsidRDefault="00F40C54" w:rsidP="00CD0AC3"/>
        </w:tc>
        <w:tc>
          <w:tcPr>
            <w:tcW w:w="2929" w:type="dxa"/>
            <w:tcBorders>
              <w:top w:val="single" w:sz="4" w:space="0" w:color="000000"/>
              <w:left w:val="single" w:sz="4" w:space="0" w:color="000000"/>
              <w:bottom w:val="single" w:sz="4" w:space="0" w:color="000000"/>
              <w:right w:val="single" w:sz="4" w:space="0" w:color="000000"/>
            </w:tcBorders>
          </w:tcPr>
          <w:p w14:paraId="1E7E5811" w14:textId="77777777" w:rsidR="00F40C54" w:rsidRPr="006B5715" w:rsidRDefault="00F40C54" w:rsidP="00CD0AC3">
            <w:pPr>
              <w:pStyle w:val="TableParagraph"/>
              <w:spacing w:before="38"/>
              <w:ind w:left="75"/>
              <w:rPr>
                <w:rFonts w:eastAsia="Times New Roman" w:cs="Times New Roman"/>
                <w:sz w:val="20"/>
                <w:szCs w:val="20"/>
              </w:rPr>
            </w:pPr>
            <w:r w:rsidRPr="006B5715">
              <w:rPr>
                <w:rFonts w:eastAsia="Times New Roman" w:cs="Times New Roman"/>
                <w:sz w:val="20"/>
                <w:szCs w:val="20"/>
              </w:rPr>
              <w:t>Helioporidae (Includes only</w:t>
            </w:r>
          </w:p>
          <w:p w14:paraId="700556F8" w14:textId="77777777" w:rsidR="00F40C54" w:rsidRPr="006B5715" w:rsidRDefault="00F40C54" w:rsidP="00CD0AC3">
            <w:pPr>
              <w:pStyle w:val="TableParagraph"/>
              <w:spacing w:before="10"/>
              <w:ind w:left="75"/>
              <w:rPr>
                <w:rFonts w:eastAsia="Times New Roman" w:cs="Times New Roman"/>
                <w:sz w:val="20"/>
                <w:szCs w:val="20"/>
              </w:rPr>
            </w:pPr>
            <w:r w:rsidRPr="006B5715">
              <w:rPr>
                <w:rFonts w:eastAsia="Times New Roman" w:cs="Times New Roman"/>
                <w:i/>
                <w:sz w:val="20"/>
                <w:szCs w:val="20"/>
              </w:rPr>
              <w:t>Heliopora coerule</w:t>
            </w:r>
            <w:r w:rsidRPr="006B5715">
              <w:rPr>
                <w:rFonts w:eastAsia="Times New Roman" w:cs="Times New Roman"/>
                <w:i/>
                <w:spacing w:val="-1"/>
                <w:sz w:val="20"/>
                <w:szCs w:val="20"/>
              </w:rPr>
              <w:t>a</w:t>
            </w:r>
            <w:r w:rsidRPr="006B5715">
              <w:rPr>
                <w:rFonts w:eastAsia="Times New Roman" w:cs="Times New Roman"/>
                <w:sz w:val="20"/>
                <w:szCs w:val="20"/>
              </w:rPr>
              <w:t>)</w:t>
            </w:r>
          </w:p>
        </w:tc>
        <w:tc>
          <w:tcPr>
            <w:tcW w:w="2652" w:type="dxa"/>
            <w:tcBorders>
              <w:top w:val="single" w:sz="4" w:space="0" w:color="000000"/>
              <w:left w:val="single" w:sz="4" w:space="0" w:color="000000"/>
              <w:bottom w:val="single" w:sz="4" w:space="0" w:color="000000"/>
              <w:right w:val="single" w:sz="4" w:space="0" w:color="000000"/>
            </w:tcBorders>
          </w:tcPr>
          <w:p w14:paraId="17E65D49" w14:textId="77777777" w:rsidR="00F40C54" w:rsidRPr="006B5715" w:rsidRDefault="00F40C54" w:rsidP="00CD0AC3"/>
        </w:tc>
      </w:tr>
      <w:tr w:rsidR="00F40C54" w:rsidRPr="006B5715" w14:paraId="70FA976D" w14:textId="77777777" w:rsidTr="00F40C54">
        <w:tc>
          <w:tcPr>
            <w:tcW w:w="8510" w:type="dxa"/>
            <w:gridSpan w:val="3"/>
            <w:tcBorders>
              <w:top w:val="single" w:sz="4" w:space="0" w:color="000000"/>
              <w:left w:val="single" w:sz="4" w:space="0" w:color="000000"/>
              <w:bottom w:val="single" w:sz="4" w:space="0" w:color="000000"/>
              <w:right w:val="single" w:sz="4" w:space="0" w:color="000000"/>
            </w:tcBorders>
          </w:tcPr>
          <w:p w14:paraId="2F01BE9F" w14:textId="77777777" w:rsidR="00F40C54" w:rsidRPr="006B5715" w:rsidRDefault="00F40C54" w:rsidP="00CD0AC3">
            <w:pPr>
              <w:pStyle w:val="TableParagraph"/>
              <w:spacing w:before="38"/>
              <w:ind w:left="75"/>
              <w:rPr>
                <w:rFonts w:eastAsia="Times New Roman" w:cs="Times New Roman"/>
                <w:sz w:val="20"/>
                <w:szCs w:val="20"/>
              </w:rPr>
            </w:pPr>
            <w:r w:rsidRPr="006B5715">
              <w:rPr>
                <w:rFonts w:eastAsia="Times New Roman" w:cs="Times New Roman"/>
                <w:sz w:val="20"/>
                <w:szCs w:val="20"/>
              </w:rPr>
              <w:t>S</w:t>
            </w:r>
            <w:r w:rsidRPr="006B5715">
              <w:rPr>
                <w:rFonts w:eastAsia="Times New Roman" w:cs="Times New Roman"/>
                <w:spacing w:val="-4"/>
                <w:sz w:val="20"/>
                <w:szCs w:val="20"/>
              </w:rPr>
              <w:t>T</w:t>
            </w:r>
            <w:r w:rsidRPr="006B5715">
              <w:rPr>
                <w:rFonts w:eastAsia="Times New Roman" w:cs="Times New Roman"/>
                <w:sz w:val="20"/>
                <w:szCs w:val="20"/>
              </w:rPr>
              <w:t>OLONIFERA</w:t>
            </w:r>
          </w:p>
        </w:tc>
      </w:tr>
      <w:tr w:rsidR="00F40C54" w:rsidRPr="006B5715" w14:paraId="2BBEBC0D" w14:textId="77777777" w:rsidTr="00F40C54">
        <w:tc>
          <w:tcPr>
            <w:tcW w:w="8510" w:type="dxa"/>
            <w:gridSpan w:val="3"/>
            <w:tcBorders>
              <w:top w:val="single" w:sz="4" w:space="0" w:color="000000"/>
              <w:left w:val="single" w:sz="4" w:space="0" w:color="000000"/>
              <w:bottom w:val="single" w:sz="4" w:space="0" w:color="000000"/>
              <w:right w:val="single" w:sz="4" w:space="0" w:color="000000"/>
            </w:tcBorders>
          </w:tcPr>
          <w:p w14:paraId="58901D3E" w14:textId="77777777" w:rsidR="00F40C54" w:rsidRPr="006B5715" w:rsidRDefault="00F40C54" w:rsidP="00CD0AC3">
            <w:pPr>
              <w:pStyle w:val="TableParagraph"/>
              <w:spacing w:before="38"/>
              <w:ind w:left="75"/>
              <w:rPr>
                <w:rFonts w:eastAsia="Times New Roman" w:cs="Times New Roman"/>
                <w:sz w:val="20"/>
                <w:szCs w:val="20"/>
              </w:rPr>
            </w:pPr>
            <w:r w:rsidRPr="006B5715">
              <w:rPr>
                <w:rFonts w:eastAsia="Times New Roman" w:cs="Times New Roman"/>
                <w:spacing w:val="-7"/>
                <w:sz w:val="20"/>
                <w:szCs w:val="20"/>
              </w:rPr>
              <w:t>T</w:t>
            </w:r>
            <w:r w:rsidRPr="006B5715">
              <w:rPr>
                <w:rFonts w:eastAsia="Times New Roman" w:cs="Times New Roman"/>
                <w:sz w:val="20"/>
                <w:szCs w:val="20"/>
              </w:rPr>
              <w:t>ubiporidae O</w:t>
            </w:r>
            <w:r w:rsidRPr="006B5715">
              <w:rPr>
                <w:rFonts w:eastAsia="Times New Roman" w:cs="Times New Roman"/>
                <w:spacing w:val="-4"/>
                <w:sz w:val="20"/>
                <w:szCs w:val="20"/>
              </w:rPr>
              <w:t>r</w:t>
            </w:r>
            <w:r w:rsidRPr="006B5715">
              <w:rPr>
                <w:rFonts w:eastAsia="Times New Roman" w:cs="Times New Roman"/>
                <w:sz w:val="20"/>
                <w:szCs w:val="20"/>
              </w:rPr>
              <w:t>gan-pipe corals</w:t>
            </w:r>
          </w:p>
        </w:tc>
      </w:tr>
      <w:tr w:rsidR="00F40C54" w:rsidRPr="006B5715" w14:paraId="340526F3" w14:textId="77777777" w:rsidTr="00F40C54">
        <w:tc>
          <w:tcPr>
            <w:tcW w:w="2929" w:type="dxa"/>
            <w:tcBorders>
              <w:top w:val="single" w:sz="4" w:space="0" w:color="000000"/>
              <w:left w:val="single" w:sz="4" w:space="0" w:color="000000"/>
              <w:bottom w:val="single" w:sz="4" w:space="0" w:color="000000"/>
              <w:right w:val="single" w:sz="4" w:space="0" w:color="000000"/>
            </w:tcBorders>
          </w:tcPr>
          <w:p w14:paraId="4F41011C" w14:textId="77777777" w:rsidR="00F40C54" w:rsidRPr="006B5715" w:rsidRDefault="00F40C54" w:rsidP="00CD0AC3"/>
        </w:tc>
        <w:tc>
          <w:tcPr>
            <w:tcW w:w="2929" w:type="dxa"/>
            <w:tcBorders>
              <w:top w:val="single" w:sz="4" w:space="0" w:color="000000"/>
              <w:left w:val="single" w:sz="4" w:space="0" w:color="000000"/>
              <w:bottom w:val="single" w:sz="4" w:space="0" w:color="000000"/>
              <w:right w:val="single" w:sz="4" w:space="0" w:color="000000"/>
            </w:tcBorders>
          </w:tcPr>
          <w:p w14:paraId="0BD46678" w14:textId="77777777" w:rsidR="00F40C54" w:rsidRPr="006B5715" w:rsidRDefault="00F40C54" w:rsidP="00CD0AC3">
            <w:pPr>
              <w:pStyle w:val="TableParagraph"/>
              <w:spacing w:before="38"/>
              <w:ind w:left="75"/>
              <w:rPr>
                <w:rFonts w:eastAsia="Times New Roman" w:cs="Times New Roman"/>
                <w:sz w:val="20"/>
                <w:szCs w:val="20"/>
              </w:rPr>
            </w:pPr>
            <w:r w:rsidRPr="006B5715">
              <w:rPr>
                <w:rFonts w:eastAsia="Times New Roman" w:cs="Times New Roman"/>
                <w:spacing w:val="-7"/>
                <w:sz w:val="20"/>
                <w:szCs w:val="20"/>
              </w:rPr>
              <w:t>T</w:t>
            </w:r>
            <w:r w:rsidRPr="006B5715">
              <w:rPr>
                <w:rFonts w:eastAsia="Times New Roman" w:cs="Times New Roman"/>
                <w:sz w:val="20"/>
                <w:szCs w:val="20"/>
              </w:rPr>
              <w:t>ubiporidae spp.</w:t>
            </w:r>
          </w:p>
        </w:tc>
        <w:tc>
          <w:tcPr>
            <w:tcW w:w="2652" w:type="dxa"/>
            <w:tcBorders>
              <w:top w:val="single" w:sz="4" w:space="0" w:color="000000"/>
              <w:left w:val="single" w:sz="4" w:space="0" w:color="000000"/>
              <w:bottom w:val="single" w:sz="4" w:space="0" w:color="000000"/>
              <w:right w:val="single" w:sz="4" w:space="0" w:color="000000"/>
            </w:tcBorders>
          </w:tcPr>
          <w:p w14:paraId="6E6BAE28" w14:textId="77777777" w:rsidR="00F40C54" w:rsidRPr="006B5715" w:rsidRDefault="00F40C54" w:rsidP="00CD0AC3"/>
        </w:tc>
      </w:tr>
      <w:tr w:rsidR="00F40C54" w:rsidRPr="006B5715" w14:paraId="47848479" w14:textId="77777777" w:rsidTr="00F40C54">
        <w:tc>
          <w:tcPr>
            <w:tcW w:w="8510" w:type="dxa"/>
            <w:gridSpan w:val="3"/>
            <w:tcBorders>
              <w:top w:val="single" w:sz="4" w:space="0" w:color="000000"/>
              <w:left w:val="single" w:sz="4" w:space="0" w:color="000000"/>
              <w:bottom w:val="single" w:sz="4" w:space="0" w:color="000000"/>
              <w:right w:val="single" w:sz="4" w:space="0" w:color="000000"/>
            </w:tcBorders>
          </w:tcPr>
          <w:p w14:paraId="44B3F9D7" w14:textId="77777777" w:rsidR="00F40C54" w:rsidRPr="006B5715" w:rsidRDefault="00F40C54" w:rsidP="00CD0AC3">
            <w:pPr>
              <w:pStyle w:val="TableParagraph"/>
              <w:spacing w:before="38"/>
              <w:ind w:left="75"/>
              <w:rPr>
                <w:rFonts w:eastAsia="Times New Roman" w:cs="Times New Roman"/>
                <w:sz w:val="20"/>
                <w:szCs w:val="20"/>
              </w:rPr>
            </w:pPr>
            <w:r w:rsidRPr="006B5715">
              <w:rPr>
                <w:rFonts w:eastAsia="Times New Roman" w:cs="Times New Roman"/>
                <w:sz w:val="20"/>
                <w:szCs w:val="20"/>
              </w:rPr>
              <w:t>ANTI</w:t>
            </w:r>
            <w:r w:rsidRPr="006B5715">
              <w:rPr>
                <w:rFonts w:eastAsia="Times New Roman" w:cs="Times New Roman"/>
                <w:spacing w:val="-19"/>
                <w:sz w:val="20"/>
                <w:szCs w:val="20"/>
              </w:rPr>
              <w:t>P</w:t>
            </w:r>
            <w:r w:rsidRPr="006B5715">
              <w:rPr>
                <w:rFonts w:eastAsia="Times New Roman" w:cs="Times New Roman"/>
                <w:spacing w:val="-23"/>
                <w:sz w:val="20"/>
                <w:szCs w:val="20"/>
              </w:rPr>
              <w:t>A</w:t>
            </w:r>
            <w:r w:rsidRPr="006B5715">
              <w:rPr>
                <w:rFonts w:eastAsia="Times New Roman" w:cs="Times New Roman"/>
                <w:sz w:val="20"/>
                <w:szCs w:val="20"/>
              </w:rPr>
              <w:t>THARIA</w:t>
            </w:r>
            <w:r w:rsidRPr="006B5715">
              <w:rPr>
                <w:rFonts w:eastAsia="Times New Roman" w:cs="Times New Roman"/>
                <w:spacing w:val="-11"/>
                <w:sz w:val="20"/>
                <w:szCs w:val="20"/>
              </w:rPr>
              <w:t xml:space="preserve"> </w:t>
            </w:r>
            <w:r w:rsidRPr="006B5715">
              <w:rPr>
                <w:rFonts w:eastAsia="Times New Roman" w:cs="Times New Roman"/>
                <w:sz w:val="20"/>
                <w:szCs w:val="20"/>
              </w:rPr>
              <w:t>Black corals</w:t>
            </w:r>
          </w:p>
        </w:tc>
      </w:tr>
      <w:tr w:rsidR="00F40C54" w:rsidRPr="006B5715" w14:paraId="02561518" w14:textId="77777777" w:rsidTr="00F40C54">
        <w:tc>
          <w:tcPr>
            <w:tcW w:w="2929" w:type="dxa"/>
            <w:tcBorders>
              <w:top w:val="single" w:sz="4" w:space="0" w:color="000000"/>
              <w:left w:val="single" w:sz="4" w:space="0" w:color="000000"/>
              <w:bottom w:val="single" w:sz="4" w:space="0" w:color="000000"/>
              <w:right w:val="single" w:sz="4" w:space="0" w:color="000000"/>
            </w:tcBorders>
          </w:tcPr>
          <w:p w14:paraId="41DAE7DB" w14:textId="77777777" w:rsidR="00F40C54" w:rsidRPr="006B5715" w:rsidRDefault="00F40C54" w:rsidP="00CD0AC3"/>
        </w:tc>
        <w:tc>
          <w:tcPr>
            <w:tcW w:w="2929" w:type="dxa"/>
            <w:tcBorders>
              <w:top w:val="single" w:sz="4" w:space="0" w:color="000000"/>
              <w:left w:val="single" w:sz="4" w:space="0" w:color="000000"/>
              <w:bottom w:val="single" w:sz="4" w:space="0" w:color="000000"/>
              <w:right w:val="single" w:sz="4" w:space="0" w:color="000000"/>
            </w:tcBorders>
          </w:tcPr>
          <w:p w14:paraId="05FD847E" w14:textId="77777777" w:rsidR="00F40C54" w:rsidRPr="006B5715" w:rsidRDefault="00F40C54" w:rsidP="00CD0AC3">
            <w:pPr>
              <w:pStyle w:val="TableParagraph"/>
              <w:spacing w:before="38"/>
              <w:ind w:left="75"/>
              <w:rPr>
                <w:rFonts w:eastAsia="Times New Roman" w:cs="Times New Roman"/>
                <w:sz w:val="20"/>
                <w:szCs w:val="20"/>
              </w:rPr>
            </w:pPr>
            <w:r w:rsidRPr="006B5715">
              <w:rPr>
                <w:rFonts w:eastAsia="Times New Roman" w:cs="Times New Roman"/>
                <w:sz w:val="20"/>
                <w:szCs w:val="20"/>
              </w:rPr>
              <w:t>ANTI</w:t>
            </w:r>
            <w:r w:rsidRPr="006B5715">
              <w:rPr>
                <w:rFonts w:eastAsia="Times New Roman" w:cs="Times New Roman"/>
                <w:spacing w:val="-19"/>
                <w:sz w:val="20"/>
                <w:szCs w:val="20"/>
              </w:rPr>
              <w:t>P</w:t>
            </w:r>
            <w:r w:rsidRPr="006B5715">
              <w:rPr>
                <w:rFonts w:eastAsia="Times New Roman" w:cs="Times New Roman"/>
                <w:spacing w:val="-23"/>
                <w:sz w:val="20"/>
                <w:szCs w:val="20"/>
              </w:rPr>
              <w:t>A</w:t>
            </w:r>
            <w:r w:rsidRPr="006B5715">
              <w:rPr>
                <w:rFonts w:eastAsia="Times New Roman" w:cs="Times New Roman"/>
                <w:sz w:val="20"/>
                <w:szCs w:val="20"/>
              </w:rPr>
              <w:t>THARIA</w:t>
            </w:r>
            <w:r w:rsidRPr="006B5715">
              <w:rPr>
                <w:rFonts w:eastAsia="Times New Roman" w:cs="Times New Roman"/>
                <w:spacing w:val="39"/>
                <w:sz w:val="20"/>
                <w:szCs w:val="20"/>
              </w:rPr>
              <w:t xml:space="preserve"> </w:t>
            </w:r>
            <w:r w:rsidRPr="006B5715">
              <w:rPr>
                <w:rFonts w:eastAsia="Times New Roman" w:cs="Times New Roman"/>
                <w:sz w:val="20"/>
                <w:szCs w:val="20"/>
              </w:rPr>
              <w:t>spp.</w:t>
            </w:r>
          </w:p>
        </w:tc>
        <w:tc>
          <w:tcPr>
            <w:tcW w:w="2652" w:type="dxa"/>
            <w:tcBorders>
              <w:top w:val="single" w:sz="4" w:space="0" w:color="000000"/>
              <w:left w:val="single" w:sz="4" w:space="0" w:color="000000"/>
              <w:bottom w:val="single" w:sz="4" w:space="0" w:color="000000"/>
              <w:right w:val="single" w:sz="4" w:space="0" w:color="000000"/>
            </w:tcBorders>
          </w:tcPr>
          <w:p w14:paraId="69D097A2" w14:textId="77777777" w:rsidR="00F40C54" w:rsidRPr="006B5715" w:rsidRDefault="00F40C54" w:rsidP="00CD0AC3"/>
        </w:tc>
      </w:tr>
      <w:tr w:rsidR="00F40C54" w:rsidRPr="006B5715" w14:paraId="6B7610C8" w14:textId="77777777" w:rsidTr="00F40C54">
        <w:tc>
          <w:tcPr>
            <w:tcW w:w="8510" w:type="dxa"/>
            <w:gridSpan w:val="3"/>
            <w:tcBorders>
              <w:top w:val="single" w:sz="4" w:space="0" w:color="000000"/>
              <w:left w:val="single" w:sz="4" w:space="0" w:color="000000"/>
              <w:bottom w:val="single" w:sz="4" w:space="0" w:color="000000"/>
              <w:right w:val="single" w:sz="4" w:space="0" w:color="000000"/>
            </w:tcBorders>
          </w:tcPr>
          <w:p w14:paraId="3B73FB22" w14:textId="77777777" w:rsidR="00F40C54" w:rsidRPr="006B5715" w:rsidRDefault="00F40C54" w:rsidP="00CD0AC3">
            <w:pPr>
              <w:pStyle w:val="TableParagraph"/>
              <w:spacing w:before="38"/>
              <w:ind w:left="75"/>
              <w:rPr>
                <w:rFonts w:eastAsia="Times New Roman" w:cs="Times New Roman"/>
                <w:sz w:val="20"/>
                <w:szCs w:val="20"/>
              </w:rPr>
            </w:pPr>
            <w:r w:rsidRPr="006B5715">
              <w:rPr>
                <w:rFonts w:eastAsia="Times New Roman" w:cs="Times New Roman"/>
                <w:sz w:val="20"/>
                <w:szCs w:val="20"/>
              </w:rPr>
              <w:t>SCLERACTINIA</w:t>
            </w:r>
            <w:r w:rsidRPr="006B5715">
              <w:rPr>
                <w:rFonts w:eastAsia="Times New Roman" w:cs="Times New Roman"/>
                <w:spacing w:val="-11"/>
                <w:sz w:val="20"/>
                <w:szCs w:val="20"/>
              </w:rPr>
              <w:t xml:space="preserve"> </w:t>
            </w:r>
            <w:r w:rsidRPr="006B5715">
              <w:rPr>
                <w:rFonts w:eastAsia="Times New Roman" w:cs="Times New Roman"/>
                <w:sz w:val="20"/>
                <w:szCs w:val="20"/>
              </w:rPr>
              <w:t>Stony corals</w:t>
            </w:r>
          </w:p>
        </w:tc>
      </w:tr>
      <w:tr w:rsidR="00F40C54" w:rsidRPr="006B5715" w14:paraId="5F38E2EC" w14:textId="77777777" w:rsidTr="00F40C54">
        <w:tc>
          <w:tcPr>
            <w:tcW w:w="2929" w:type="dxa"/>
            <w:tcBorders>
              <w:top w:val="single" w:sz="4" w:space="0" w:color="000000"/>
              <w:left w:val="single" w:sz="4" w:space="0" w:color="000000"/>
              <w:bottom w:val="single" w:sz="4" w:space="0" w:color="000000"/>
              <w:right w:val="single" w:sz="4" w:space="0" w:color="000000"/>
            </w:tcBorders>
          </w:tcPr>
          <w:p w14:paraId="2B6EB9CD" w14:textId="77777777" w:rsidR="00F40C54" w:rsidRPr="006B5715" w:rsidRDefault="00F40C54" w:rsidP="00CD0AC3"/>
        </w:tc>
        <w:tc>
          <w:tcPr>
            <w:tcW w:w="2929" w:type="dxa"/>
            <w:tcBorders>
              <w:top w:val="single" w:sz="4" w:space="0" w:color="000000"/>
              <w:left w:val="single" w:sz="4" w:space="0" w:color="000000"/>
              <w:bottom w:val="single" w:sz="4" w:space="0" w:color="000000"/>
              <w:right w:val="single" w:sz="4" w:space="0" w:color="000000"/>
            </w:tcBorders>
          </w:tcPr>
          <w:p w14:paraId="51DAABBD" w14:textId="77777777" w:rsidR="00F40C54" w:rsidRPr="006B5715" w:rsidRDefault="00F40C54" w:rsidP="00CD0AC3">
            <w:pPr>
              <w:pStyle w:val="TableParagraph"/>
              <w:spacing w:before="38"/>
              <w:ind w:left="75"/>
              <w:rPr>
                <w:rFonts w:eastAsia="Times New Roman" w:cs="Times New Roman"/>
                <w:sz w:val="20"/>
                <w:szCs w:val="20"/>
              </w:rPr>
            </w:pPr>
            <w:r w:rsidRPr="006B5715">
              <w:rPr>
                <w:rFonts w:eastAsia="Times New Roman" w:cs="Times New Roman"/>
                <w:sz w:val="20"/>
                <w:szCs w:val="20"/>
              </w:rPr>
              <w:t>SCLERACTINIA</w:t>
            </w:r>
            <w:r w:rsidRPr="006B5715">
              <w:rPr>
                <w:rFonts w:eastAsia="Times New Roman" w:cs="Times New Roman"/>
                <w:spacing w:val="-11"/>
                <w:sz w:val="20"/>
                <w:szCs w:val="20"/>
              </w:rPr>
              <w:t xml:space="preserve"> </w:t>
            </w:r>
            <w:r w:rsidRPr="006B5715">
              <w:rPr>
                <w:rFonts w:eastAsia="Times New Roman" w:cs="Times New Roman"/>
                <w:sz w:val="20"/>
                <w:szCs w:val="20"/>
              </w:rPr>
              <w:t>spp.</w:t>
            </w:r>
          </w:p>
        </w:tc>
        <w:tc>
          <w:tcPr>
            <w:tcW w:w="2652" w:type="dxa"/>
            <w:tcBorders>
              <w:top w:val="single" w:sz="4" w:space="0" w:color="000000"/>
              <w:left w:val="single" w:sz="4" w:space="0" w:color="000000"/>
              <w:bottom w:val="single" w:sz="4" w:space="0" w:color="000000"/>
              <w:right w:val="single" w:sz="4" w:space="0" w:color="000000"/>
            </w:tcBorders>
          </w:tcPr>
          <w:p w14:paraId="4CFB4953" w14:textId="77777777" w:rsidR="00F40C54" w:rsidRPr="006B5715" w:rsidRDefault="00F40C54" w:rsidP="00CD0AC3"/>
        </w:tc>
      </w:tr>
      <w:tr w:rsidR="00F40C54" w:rsidRPr="006B5715" w14:paraId="04EC9F39" w14:textId="77777777" w:rsidTr="00F40C54">
        <w:tc>
          <w:tcPr>
            <w:tcW w:w="8510" w:type="dxa"/>
            <w:gridSpan w:val="3"/>
            <w:tcBorders>
              <w:top w:val="single" w:sz="4" w:space="0" w:color="000000"/>
              <w:left w:val="single" w:sz="4" w:space="0" w:color="000000"/>
              <w:bottom w:val="single" w:sz="4" w:space="0" w:color="000000"/>
              <w:right w:val="single" w:sz="4" w:space="0" w:color="000000"/>
            </w:tcBorders>
          </w:tcPr>
          <w:p w14:paraId="2466558C" w14:textId="77777777" w:rsidR="00F40C54" w:rsidRPr="006B5715" w:rsidRDefault="00F40C54" w:rsidP="00CD0AC3">
            <w:pPr>
              <w:pStyle w:val="TableParagraph"/>
              <w:spacing w:before="38"/>
              <w:ind w:left="1168"/>
              <w:rPr>
                <w:rFonts w:eastAsia="Times New Roman" w:cs="Times New Roman"/>
                <w:sz w:val="20"/>
                <w:szCs w:val="20"/>
              </w:rPr>
            </w:pPr>
            <w:r w:rsidRPr="006B5715">
              <w:rPr>
                <w:rFonts w:eastAsia="Times New Roman" w:cs="Times New Roman"/>
                <w:sz w:val="20"/>
                <w:szCs w:val="20"/>
              </w:rPr>
              <w:t>CLASS HYDROZOA</w:t>
            </w:r>
            <w:r w:rsidRPr="006B5715">
              <w:rPr>
                <w:rFonts w:eastAsia="Times New Roman" w:cs="Times New Roman"/>
                <w:spacing w:val="-11"/>
                <w:sz w:val="20"/>
                <w:szCs w:val="20"/>
              </w:rPr>
              <w:t xml:space="preserve"> </w:t>
            </w:r>
            <w:r w:rsidRPr="006B5715">
              <w:rPr>
                <w:rFonts w:eastAsia="Times New Roman" w:cs="Times New Roman"/>
                <w:sz w:val="20"/>
                <w:szCs w:val="20"/>
              </w:rPr>
              <w:t>(SEA</w:t>
            </w:r>
            <w:r w:rsidRPr="006B5715">
              <w:rPr>
                <w:rFonts w:eastAsia="Times New Roman" w:cs="Times New Roman"/>
                <w:spacing w:val="-11"/>
                <w:sz w:val="20"/>
                <w:szCs w:val="20"/>
              </w:rPr>
              <w:t xml:space="preserve"> </w:t>
            </w:r>
            <w:r w:rsidRPr="006B5715">
              <w:rPr>
                <w:rFonts w:eastAsia="Times New Roman" w:cs="Times New Roman"/>
                <w:sz w:val="20"/>
                <w:szCs w:val="20"/>
              </w:rPr>
              <w:t>FERNS, FIRE CORALS, STINGING MEDUSAE)</w:t>
            </w:r>
          </w:p>
        </w:tc>
      </w:tr>
      <w:tr w:rsidR="00F40C54" w:rsidRPr="006B5715" w14:paraId="4ADD4638" w14:textId="77777777" w:rsidTr="00F40C54">
        <w:tc>
          <w:tcPr>
            <w:tcW w:w="8510" w:type="dxa"/>
            <w:gridSpan w:val="3"/>
            <w:tcBorders>
              <w:top w:val="single" w:sz="4" w:space="0" w:color="000000"/>
              <w:left w:val="single" w:sz="4" w:space="0" w:color="000000"/>
              <w:bottom w:val="single" w:sz="4" w:space="0" w:color="000000"/>
              <w:right w:val="single" w:sz="4" w:space="0" w:color="000000"/>
            </w:tcBorders>
          </w:tcPr>
          <w:p w14:paraId="04A50C80" w14:textId="77777777" w:rsidR="00F40C54" w:rsidRPr="006B5715" w:rsidRDefault="00F40C54" w:rsidP="00CD0AC3">
            <w:pPr>
              <w:pStyle w:val="TableParagraph"/>
              <w:spacing w:before="38"/>
              <w:ind w:left="74"/>
              <w:rPr>
                <w:rFonts w:eastAsia="Times New Roman" w:cs="Times New Roman"/>
                <w:sz w:val="20"/>
                <w:szCs w:val="20"/>
              </w:rPr>
            </w:pPr>
            <w:r w:rsidRPr="006B5715">
              <w:rPr>
                <w:rFonts w:eastAsia="Times New Roman" w:cs="Times New Roman"/>
                <w:sz w:val="20"/>
                <w:szCs w:val="20"/>
              </w:rPr>
              <w:t>MILLEPORINA</w:t>
            </w:r>
          </w:p>
        </w:tc>
      </w:tr>
      <w:tr w:rsidR="00F40C54" w:rsidRPr="006B5715" w14:paraId="76134822" w14:textId="77777777" w:rsidTr="00F40C54">
        <w:tc>
          <w:tcPr>
            <w:tcW w:w="8510" w:type="dxa"/>
            <w:gridSpan w:val="3"/>
            <w:tcBorders>
              <w:top w:val="single" w:sz="4" w:space="0" w:color="000000"/>
              <w:left w:val="single" w:sz="4" w:space="0" w:color="000000"/>
              <w:bottom w:val="single" w:sz="4" w:space="0" w:color="000000"/>
              <w:right w:val="single" w:sz="4" w:space="0" w:color="000000"/>
            </w:tcBorders>
          </w:tcPr>
          <w:p w14:paraId="25DBA345" w14:textId="77777777" w:rsidR="00F40C54" w:rsidRPr="006B5715" w:rsidRDefault="00F40C54" w:rsidP="00CD0AC3">
            <w:pPr>
              <w:pStyle w:val="TableParagraph"/>
              <w:spacing w:before="38"/>
              <w:ind w:left="74"/>
              <w:rPr>
                <w:rFonts w:eastAsia="Times New Roman" w:cs="Times New Roman"/>
                <w:sz w:val="20"/>
                <w:szCs w:val="20"/>
              </w:rPr>
            </w:pPr>
            <w:r w:rsidRPr="006B5715">
              <w:rPr>
                <w:rFonts w:eastAsia="Times New Roman" w:cs="Times New Roman"/>
                <w:sz w:val="20"/>
                <w:szCs w:val="20"/>
              </w:rPr>
              <w:t>Milleporidae Fire corals</w:t>
            </w:r>
          </w:p>
        </w:tc>
      </w:tr>
      <w:tr w:rsidR="00F40C54" w:rsidRPr="006B5715" w14:paraId="68229A6E" w14:textId="77777777" w:rsidTr="00F40C54">
        <w:tc>
          <w:tcPr>
            <w:tcW w:w="2929" w:type="dxa"/>
            <w:tcBorders>
              <w:top w:val="single" w:sz="4" w:space="0" w:color="000000"/>
              <w:left w:val="single" w:sz="4" w:space="0" w:color="000000"/>
              <w:bottom w:val="single" w:sz="4" w:space="0" w:color="000000"/>
              <w:right w:val="single" w:sz="4" w:space="0" w:color="000000"/>
            </w:tcBorders>
          </w:tcPr>
          <w:p w14:paraId="5CC337C9" w14:textId="77777777" w:rsidR="00F40C54" w:rsidRPr="006B5715" w:rsidRDefault="00F40C54" w:rsidP="00CD0AC3"/>
        </w:tc>
        <w:tc>
          <w:tcPr>
            <w:tcW w:w="2929" w:type="dxa"/>
            <w:tcBorders>
              <w:top w:val="single" w:sz="4" w:space="0" w:color="000000"/>
              <w:left w:val="single" w:sz="4" w:space="0" w:color="000000"/>
              <w:bottom w:val="single" w:sz="4" w:space="0" w:color="000000"/>
              <w:right w:val="single" w:sz="4" w:space="0" w:color="000000"/>
            </w:tcBorders>
          </w:tcPr>
          <w:p w14:paraId="4840088A" w14:textId="77777777" w:rsidR="00F40C54" w:rsidRPr="006B5715" w:rsidRDefault="00F40C54" w:rsidP="00CD0AC3">
            <w:pPr>
              <w:pStyle w:val="TableParagraph"/>
              <w:spacing w:before="38"/>
              <w:ind w:left="74"/>
              <w:rPr>
                <w:rFonts w:eastAsia="Times New Roman" w:cs="Times New Roman"/>
                <w:sz w:val="20"/>
                <w:szCs w:val="20"/>
              </w:rPr>
            </w:pPr>
            <w:r w:rsidRPr="006B5715">
              <w:rPr>
                <w:rFonts w:eastAsia="Times New Roman" w:cs="Times New Roman"/>
                <w:sz w:val="20"/>
                <w:szCs w:val="20"/>
              </w:rPr>
              <w:t>Milleporidae spp.</w:t>
            </w:r>
          </w:p>
        </w:tc>
        <w:tc>
          <w:tcPr>
            <w:tcW w:w="2652" w:type="dxa"/>
            <w:tcBorders>
              <w:top w:val="single" w:sz="4" w:space="0" w:color="000000"/>
              <w:left w:val="single" w:sz="4" w:space="0" w:color="000000"/>
              <w:bottom w:val="single" w:sz="4" w:space="0" w:color="000000"/>
              <w:right w:val="single" w:sz="4" w:space="0" w:color="000000"/>
            </w:tcBorders>
          </w:tcPr>
          <w:p w14:paraId="5B946CE6" w14:textId="77777777" w:rsidR="00F40C54" w:rsidRPr="006B5715" w:rsidRDefault="00F40C54" w:rsidP="00CD0AC3"/>
        </w:tc>
      </w:tr>
      <w:tr w:rsidR="00F40C54" w:rsidRPr="006B5715" w14:paraId="06901B27" w14:textId="77777777" w:rsidTr="00F40C54">
        <w:tc>
          <w:tcPr>
            <w:tcW w:w="8510" w:type="dxa"/>
            <w:gridSpan w:val="3"/>
            <w:tcBorders>
              <w:top w:val="single" w:sz="4" w:space="0" w:color="000000"/>
              <w:left w:val="single" w:sz="4" w:space="0" w:color="000000"/>
              <w:bottom w:val="single" w:sz="4" w:space="0" w:color="000000"/>
              <w:right w:val="single" w:sz="4" w:space="0" w:color="000000"/>
            </w:tcBorders>
          </w:tcPr>
          <w:p w14:paraId="128B56DD" w14:textId="77777777" w:rsidR="00F40C54" w:rsidRPr="006B5715" w:rsidRDefault="00F40C54" w:rsidP="00CD0AC3">
            <w:pPr>
              <w:pStyle w:val="TableParagraph"/>
              <w:spacing w:before="38"/>
              <w:ind w:left="74"/>
              <w:rPr>
                <w:rFonts w:eastAsia="Times New Roman" w:cs="Times New Roman"/>
                <w:sz w:val="20"/>
                <w:szCs w:val="20"/>
              </w:rPr>
            </w:pPr>
            <w:r w:rsidRPr="006B5715">
              <w:rPr>
                <w:rFonts w:eastAsia="Times New Roman" w:cs="Times New Roman"/>
                <w:sz w:val="20"/>
                <w:szCs w:val="20"/>
              </w:rPr>
              <w:t>STYLASTERINA</w:t>
            </w:r>
          </w:p>
        </w:tc>
      </w:tr>
      <w:tr w:rsidR="00F40C54" w:rsidRPr="006B5715" w14:paraId="63DFC35C" w14:textId="77777777" w:rsidTr="00F40C54">
        <w:tc>
          <w:tcPr>
            <w:tcW w:w="8510" w:type="dxa"/>
            <w:gridSpan w:val="3"/>
            <w:tcBorders>
              <w:top w:val="single" w:sz="4" w:space="0" w:color="000000"/>
              <w:left w:val="single" w:sz="4" w:space="0" w:color="000000"/>
              <w:bottom w:val="single" w:sz="4" w:space="0" w:color="000000"/>
              <w:right w:val="single" w:sz="4" w:space="0" w:color="000000"/>
            </w:tcBorders>
          </w:tcPr>
          <w:p w14:paraId="616E69DA" w14:textId="77777777" w:rsidR="00F40C54" w:rsidRPr="006B5715" w:rsidRDefault="00F40C54" w:rsidP="00CD0AC3">
            <w:pPr>
              <w:pStyle w:val="TableParagraph"/>
              <w:spacing w:before="38"/>
              <w:ind w:left="74"/>
              <w:rPr>
                <w:rFonts w:eastAsia="Times New Roman" w:cs="Times New Roman"/>
                <w:sz w:val="20"/>
                <w:szCs w:val="20"/>
              </w:rPr>
            </w:pPr>
            <w:r w:rsidRPr="006B5715">
              <w:rPr>
                <w:rFonts w:eastAsia="Times New Roman" w:cs="Times New Roman"/>
                <w:sz w:val="20"/>
                <w:szCs w:val="20"/>
              </w:rPr>
              <w:t>Stylasteridae Lace corals</w:t>
            </w:r>
          </w:p>
        </w:tc>
      </w:tr>
      <w:tr w:rsidR="00F40C54" w:rsidRPr="006B5715" w14:paraId="055419C5" w14:textId="77777777" w:rsidTr="00F40C54">
        <w:tc>
          <w:tcPr>
            <w:tcW w:w="2929" w:type="dxa"/>
            <w:tcBorders>
              <w:top w:val="single" w:sz="4" w:space="0" w:color="000000"/>
              <w:left w:val="single" w:sz="4" w:space="0" w:color="000000"/>
              <w:bottom w:val="single" w:sz="4" w:space="0" w:color="000000"/>
              <w:right w:val="single" w:sz="4" w:space="0" w:color="000000"/>
            </w:tcBorders>
          </w:tcPr>
          <w:p w14:paraId="1A56813B" w14:textId="77777777" w:rsidR="00F40C54" w:rsidRPr="006B5715" w:rsidRDefault="00F40C54" w:rsidP="00CD0AC3"/>
        </w:tc>
        <w:tc>
          <w:tcPr>
            <w:tcW w:w="2929" w:type="dxa"/>
            <w:tcBorders>
              <w:top w:val="single" w:sz="4" w:space="0" w:color="000000"/>
              <w:left w:val="single" w:sz="4" w:space="0" w:color="000000"/>
              <w:bottom w:val="single" w:sz="4" w:space="0" w:color="000000"/>
              <w:right w:val="single" w:sz="4" w:space="0" w:color="000000"/>
            </w:tcBorders>
          </w:tcPr>
          <w:p w14:paraId="03A881FD" w14:textId="77777777" w:rsidR="00F40C54" w:rsidRPr="006B5715" w:rsidRDefault="00F40C54" w:rsidP="00CD0AC3">
            <w:pPr>
              <w:pStyle w:val="TableParagraph"/>
              <w:spacing w:before="38"/>
              <w:ind w:left="74"/>
              <w:rPr>
                <w:rFonts w:eastAsia="Times New Roman" w:cs="Times New Roman"/>
                <w:sz w:val="20"/>
                <w:szCs w:val="20"/>
              </w:rPr>
            </w:pPr>
            <w:r w:rsidRPr="006B5715">
              <w:rPr>
                <w:rFonts w:eastAsia="Times New Roman" w:cs="Times New Roman"/>
                <w:sz w:val="20"/>
                <w:szCs w:val="20"/>
              </w:rPr>
              <w:t>Stylasteridae spp.</w:t>
            </w:r>
          </w:p>
        </w:tc>
        <w:tc>
          <w:tcPr>
            <w:tcW w:w="2652" w:type="dxa"/>
            <w:tcBorders>
              <w:top w:val="single" w:sz="4" w:space="0" w:color="000000"/>
              <w:left w:val="single" w:sz="4" w:space="0" w:color="000000"/>
              <w:bottom w:val="single" w:sz="4" w:space="0" w:color="000000"/>
              <w:right w:val="single" w:sz="4" w:space="0" w:color="000000"/>
            </w:tcBorders>
          </w:tcPr>
          <w:p w14:paraId="728F7A4F" w14:textId="77777777" w:rsidR="00F40C54" w:rsidRPr="006B5715" w:rsidRDefault="00F40C54" w:rsidP="00CD0AC3"/>
        </w:tc>
      </w:tr>
    </w:tbl>
    <w:p w14:paraId="028A63AF" w14:textId="77777777" w:rsidR="007006DC" w:rsidRPr="006B5715" w:rsidRDefault="007006DC" w:rsidP="00327254">
      <w:pPr>
        <w:pStyle w:val="REG-P0"/>
      </w:pPr>
    </w:p>
    <w:p w14:paraId="5627D647" w14:textId="77777777" w:rsidR="007006DC" w:rsidRPr="006B5715" w:rsidRDefault="007006DC" w:rsidP="00327254">
      <w:pPr>
        <w:pStyle w:val="REG-P0"/>
      </w:pPr>
    </w:p>
    <w:p w14:paraId="51543F74" w14:textId="77777777" w:rsidR="007006DC" w:rsidRPr="006B5715" w:rsidRDefault="007006DC" w:rsidP="007006DC">
      <w:pPr>
        <w:pStyle w:val="REG-H1a"/>
        <w:pBdr>
          <w:top w:val="single" w:sz="4" w:space="1" w:color="auto"/>
        </w:pBdr>
      </w:pPr>
    </w:p>
    <w:p w14:paraId="0E6FFC04" w14:textId="1AA9CEFC" w:rsidR="007006DC" w:rsidRPr="006B5715" w:rsidRDefault="007006DC" w:rsidP="001C1E7C">
      <w:pPr>
        <w:pStyle w:val="REG-P0"/>
        <w:jc w:val="center"/>
        <w:rPr>
          <w:b/>
          <w:color w:val="00B050"/>
        </w:rPr>
      </w:pPr>
      <w:r w:rsidRPr="006B5715">
        <w:rPr>
          <w:b/>
          <w:color w:val="00B050"/>
        </w:rPr>
        <w:t>ANNEXURES</w:t>
      </w:r>
      <w:r w:rsidR="0026433B" w:rsidRPr="006B5715">
        <w:rPr>
          <w:b/>
          <w:color w:val="00B050"/>
        </w:rPr>
        <w:t xml:space="preserve"> </w:t>
      </w:r>
      <w:r w:rsidR="00A95C79" w:rsidRPr="006B5715">
        <w:rPr>
          <w:b/>
          <w:color w:val="00B050"/>
        </w:rPr>
        <w:t>K</w:t>
      </w:r>
      <w:r w:rsidR="0026433B" w:rsidRPr="006B5715">
        <w:rPr>
          <w:b/>
          <w:color w:val="00B050"/>
        </w:rPr>
        <w:t>-N</w:t>
      </w:r>
    </w:p>
    <w:p w14:paraId="7923E1EB" w14:textId="77777777" w:rsidR="007006DC" w:rsidRPr="006B5715" w:rsidRDefault="007006DC" w:rsidP="007006DC">
      <w:pPr>
        <w:pStyle w:val="REG-Amend"/>
      </w:pPr>
    </w:p>
    <w:p w14:paraId="709EE49C" w14:textId="77777777" w:rsidR="007006DC" w:rsidRPr="006B5715" w:rsidRDefault="007006DC" w:rsidP="007006DC">
      <w:pPr>
        <w:pStyle w:val="REG-Amend"/>
      </w:pPr>
      <w:r w:rsidRPr="006B5715">
        <w:t>To view content without printing, scroll down.</w:t>
      </w:r>
    </w:p>
    <w:p w14:paraId="1AB538C6" w14:textId="77777777" w:rsidR="007006DC" w:rsidRPr="006B5715" w:rsidRDefault="007006DC" w:rsidP="007006DC">
      <w:pPr>
        <w:pStyle w:val="REG-Amend"/>
      </w:pPr>
    </w:p>
    <w:p w14:paraId="354FC066" w14:textId="77777777" w:rsidR="007006DC" w:rsidRPr="006B5715" w:rsidRDefault="007006DC" w:rsidP="007006DC">
      <w:pPr>
        <w:pStyle w:val="REG-Amend"/>
      </w:pPr>
      <w:r w:rsidRPr="006B5715">
        <w:t>To print at full scale (A4), double-click the icon below.</w:t>
      </w:r>
    </w:p>
    <w:p w14:paraId="4F94D2EF" w14:textId="77777777" w:rsidR="007006DC" w:rsidRPr="006B5715" w:rsidRDefault="007006DC" w:rsidP="007006DC">
      <w:pPr>
        <w:pStyle w:val="REG-Amend"/>
      </w:pPr>
    </w:p>
    <w:p w14:paraId="2DFECD8D" w14:textId="597AEFE6" w:rsidR="004B21F0" w:rsidRPr="006B5715" w:rsidRDefault="00EF1A48" w:rsidP="004B21F0">
      <w:pPr>
        <w:pStyle w:val="REG-Amend"/>
        <w:keepNext/>
      </w:pPr>
      <w:r w:rsidRPr="006B5715">
        <w:object w:dxaOrig="1536" w:dyaOrig="999" w14:anchorId="69CB0EAC">
          <v:shape id="_x0000_i1026" type="#_x0000_t75" style="width:77.25pt;height:50.25pt" o:ole="">
            <v:imagedata r:id="rId17" o:title=""/>
          </v:shape>
          <o:OLEObject Type="Embed" ProgID="Acrobat.Document.2015" ShapeID="_x0000_i1026" DrawAspect="Icon" ObjectID="_1508408563" r:id="rId18"/>
        </w:object>
      </w:r>
    </w:p>
    <w:p w14:paraId="3E82A8F7" w14:textId="77777777" w:rsidR="007006DC" w:rsidRPr="006B5715" w:rsidRDefault="007006DC" w:rsidP="0026433B">
      <w:pPr>
        <w:pStyle w:val="REG-H1a"/>
        <w:pBdr>
          <w:bottom w:val="single" w:sz="4" w:space="1" w:color="auto"/>
        </w:pBdr>
      </w:pPr>
    </w:p>
    <w:p w14:paraId="3598D6E2" w14:textId="77777777" w:rsidR="007006DC" w:rsidRPr="006B5715" w:rsidRDefault="007006DC" w:rsidP="007006DC">
      <w:pPr>
        <w:pStyle w:val="REG-P0"/>
        <w:keepNext/>
      </w:pPr>
    </w:p>
    <w:p w14:paraId="2AE78734" w14:textId="77777777" w:rsidR="00322F44" w:rsidRPr="006B5715" w:rsidRDefault="00322F44">
      <w:pPr>
        <w:spacing w:after="200" w:line="276" w:lineRule="auto"/>
      </w:pPr>
      <w:r w:rsidRPr="006B5715">
        <w:br w:type="page"/>
      </w:r>
    </w:p>
    <w:p w14:paraId="532EA18C" w14:textId="77777777" w:rsidR="007006DC" w:rsidRPr="006B5715" w:rsidRDefault="007006DC">
      <w:pPr>
        <w:spacing w:after="200" w:line="276" w:lineRule="auto"/>
        <w:rPr>
          <w:rFonts w:eastAsia="Times New Roman" w:cs="Times New Roman"/>
        </w:rPr>
      </w:pPr>
    </w:p>
    <w:p w14:paraId="0F3AA10C" w14:textId="77777777" w:rsidR="00322F44" w:rsidRPr="006B5715" w:rsidRDefault="00322F44" w:rsidP="00327254">
      <w:pPr>
        <w:pStyle w:val="REG-P0"/>
      </w:pPr>
      <w:r w:rsidRPr="006B5715">
        <w:drawing>
          <wp:inline distT="0" distB="0" distL="0" distR="0" wp14:anchorId="6674CFC8" wp14:editId="2A541EAC">
            <wp:extent cx="5396230" cy="7632065"/>
            <wp:effectExtent l="0" t="0" r="0" b="0"/>
            <wp:docPr id="45" name="Picture 44" descr="REGULATIONS MARINE AND FRESHWATER RESOURCES (2010) - Aquaculture Act 18 of 2002 (02) (forms only)_Page_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MARINE AND FRESHWATER RESOURCES (2010) - Aquaculture Act 18 of 2002 (02) (forms only)_Page_44.png"/>
                    <pic:cNvPicPr/>
                  </pic:nvPicPr>
                  <pic:blipFill>
                    <a:blip r:embed="rId19"/>
                    <a:stretch>
                      <a:fillRect/>
                    </a:stretch>
                  </pic:blipFill>
                  <pic:spPr>
                    <a:xfrm>
                      <a:off x="0" y="0"/>
                      <a:ext cx="5396230" cy="7632065"/>
                    </a:xfrm>
                    <a:prstGeom prst="rect">
                      <a:avLst/>
                    </a:prstGeom>
                  </pic:spPr>
                </pic:pic>
              </a:graphicData>
            </a:graphic>
          </wp:inline>
        </w:drawing>
      </w:r>
    </w:p>
    <w:p w14:paraId="574103F4" w14:textId="77777777" w:rsidR="00322F44" w:rsidRPr="006B5715" w:rsidRDefault="00322F44">
      <w:pPr>
        <w:spacing w:after="200" w:line="276" w:lineRule="auto"/>
        <w:rPr>
          <w:rFonts w:eastAsia="Times New Roman" w:cs="Times New Roman"/>
        </w:rPr>
      </w:pPr>
      <w:r w:rsidRPr="006B5715">
        <w:br w:type="page"/>
      </w:r>
    </w:p>
    <w:p w14:paraId="74418320" w14:textId="77777777" w:rsidR="00052BCA" w:rsidRPr="006B5715" w:rsidRDefault="00052BCA" w:rsidP="00327254">
      <w:pPr>
        <w:pStyle w:val="REG-P0"/>
      </w:pPr>
      <w:r w:rsidRPr="006B5715">
        <w:drawing>
          <wp:inline distT="0" distB="0" distL="0" distR="0" wp14:anchorId="78297F5A" wp14:editId="6B079BD9">
            <wp:extent cx="5396230" cy="7632065"/>
            <wp:effectExtent l="0" t="0" r="0" b="0"/>
            <wp:docPr id="46" name="Picture 45" descr="REGULATIONS MARINE AND FRESHWATER RESOURCES (2010) - Aquaculture Act 18 of 2002 (02) (forms only)_Page_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MARINE AND FRESHWATER RESOURCES (2010) - Aquaculture Act 18 of 2002 (02) (forms only)_Page_45.png"/>
                    <pic:cNvPicPr/>
                  </pic:nvPicPr>
                  <pic:blipFill>
                    <a:blip r:embed="rId20"/>
                    <a:stretch>
                      <a:fillRect/>
                    </a:stretch>
                  </pic:blipFill>
                  <pic:spPr>
                    <a:xfrm>
                      <a:off x="0" y="0"/>
                      <a:ext cx="5396230" cy="7632065"/>
                    </a:xfrm>
                    <a:prstGeom prst="rect">
                      <a:avLst/>
                    </a:prstGeom>
                  </pic:spPr>
                </pic:pic>
              </a:graphicData>
            </a:graphic>
          </wp:inline>
        </w:drawing>
      </w:r>
    </w:p>
    <w:p w14:paraId="10505A83" w14:textId="77777777" w:rsidR="00052BCA" w:rsidRPr="006B5715" w:rsidRDefault="00052BCA" w:rsidP="00327254">
      <w:pPr>
        <w:pStyle w:val="REG-P0"/>
      </w:pPr>
    </w:p>
    <w:p w14:paraId="75AD1F0A" w14:textId="77777777" w:rsidR="00052BCA" w:rsidRPr="006B5715" w:rsidRDefault="00052BCA">
      <w:pPr>
        <w:spacing w:after="200" w:line="276" w:lineRule="auto"/>
        <w:rPr>
          <w:rFonts w:eastAsia="Times New Roman" w:cs="Times New Roman"/>
        </w:rPr>
      </w:pPr>
      <w:r w:rsidRPr="006B5715">
        <w:br w:type="page"/>
      </w:r>
    </w:p>
    <w:p w14:paraId="0D8CBF77" w14:textId="77777777" w:rsidR="00322F44" w:rsidRPr="006B5715" w:rsidRDefault="00052BCA" w:rsidP="00327254">
      <w:pPr>
        <w:pStyle w:val="REG-P0"/>
      </w:pPr>
      <w:r w:rsidRPr="006B5715">
        <w:drawing>
          <wp:inline distT="0" distB="0" distL="0" distR="0" wp14:anchorId="1DF2D34A" wp14:editId="07A07050">
            <wp:extent cx="5396230" cy="7632065"/>
            <wp:effectExtent l="0" t="0" r="0" b="0"/>
            <wp:docPr id="47" name="Picture 46" descr="REGULATIONS MARINE AND FRESHWATER RESOURCES (2010) - Aquaculture Act 18 of 2002 (02) (forms only)_Page_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MARINE AND FRESHWATER RESOURCES (2010) - Aquaculture Act 18 of 2002 (02) (forms only)_Page_46.png"/>
                    <pic:cNvPicPr/>
                  </pic:nvPicPr>
                  <pic:blipFill>
                    <a:blip r:embed="rId21"/>
                    <a:stretch>
                      <a:fillRect/>
                    </a:stretch>
                  </pic:blipFill>
                  <pic:spPr>
                    <a:xfrm>
                      <a:off x="0" y="0"/>
                      <a:ext cx="5396230" cy="7632065"/>
                    </a:xfrm>
                    <a:prstGeom prst="rect">
                      <a:avLst/>
                    </a:prstGeom>
                  </pic:spPr>
                </pic:pic>
              </a:graphicData>
            </a:graphic>
          </wp:inline>
        </w:drawing>
      </w:r>
    </w:p>
    <w:p w14:paraId="6B9A0362" w14:textId="77777777" w:rsidR="00052BCA" w:rsidRPr="006B5715" w:rsidRDefault="00052BCA">
      <w:pPr>
        <w:spacing w:after="200" w:line="276" w:lineRule="auto"/>
        <w:rPr>
          <w:rFonts w:eastAsia="Times New Roman" w:cs="Times New Roman"/>
        </w:rPr>
      </w:pPr>
      <w:r w:rsidRPr="006B5715">
        <w:br w:type="page"/>
      </w:r>
    </w:p>
    <w:p w14:paraId="0E80A790" w14:textId="77777777" w:rsidR="00052BCA" w:rsidRPr="006B5715" w:rsidRDefault="00052BCA" w:rsidP="00327254">
      <w:pPr>
        <w:pStyle w:val="REG-P0"/>
      </w:pPr>
      <w:r w:rsidRPr="006B5715">
        <w:drawing>
          <wp:inline distT="0" distB="0" distL="0" distR="0" wp14:anchorId="310169E8" wp14:editId="1E48AFA4">
            <wp:extent cx="5396230" cy="7632065"/>
            <wp:effectExtent l="0" t="0" r="0" b="0"/>
            <wp:docPr id="48" name="Picture 47" descr="REGULATIONS MARINE AND FRESHWATER RESOURCES (2010) - Aquaculture Act 18 of 2002 (02) (forms only)_Page_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MARINE AND FRESHWATER RESOURCES (2010) - Aquaculture Act 18 of 2002 (02) (forms only)_Page_47.png"/>
                    <pic:cNvPicPr/>
                  </pic:nvPicPr>
                  <pic:blipFill>
                    <a:blip r:embed="rId22"/>
                    <a:stretch>
                      <a:fillRect/>
                    </a:stretch>
                  </pic:blipFill>
                  <pic:spPr>
                    <a:xfrm>
                      <a:off x="0" y="0"/>
                      <a:ext cx="5396230" cy="7632065"/>
                    </a:xfrm>
                    <a:prstGeom prst="rect">
                      <a:avLst/>
                    </a:prstGeom>
                  </pic:spPr>
                </pic:pic>
              </a:graphicData>
            </a:graphic>
          </wp:inline>
        </w:drawing>
      </w:r>
    </w:p>
    <w:p w14:paraId="78A8F495" w14:textId="77777777" w:rsidR="00052BCA" w:rsidRPr="006B5715" w:rsidRDefault="00052BCA">
      <w:pPr>
        <w:spacing w:after="200" w:line="276" w:lineRule="auto"/>
        <w:rPr>
          <w:rFonts w:eastAsia="Times New Roman" w:cs="Times New Roman"/>
        </w:rPr>
      </w:pPr>
      <w:r w:rsidRPr="006B5715">
        <w:br w:type="page"/>
      </w:r>
    </w:p>
    <w:p w14:paraId="04BBFDF4" w14:textId="77777777" w:rsidR="00052BCA" w:rsidRPr="006B5715" w:rsidRDefault="00052BCA" w:rsidP="00052BCA">
      <w:pPr>
        <w:pStyle w:val="REG-H3A"/>
        <w:rPr>
          <w:bCs/>
        </w:rPr>
      </w:pPr>
      <w:r w:rsidRPr="006B5715">
        <w:t>Annexu</w:t>
      </w:r>
      <w:r w:rsidRPr="006B5715">
        <w:rPr>
          <w:spacing w:val="-4"/>
        </w:rPr>
        <w:t>r</w:t>
      </w:r>
      <w:r w:rsidRPr="006B5715">
        <w:t>e O</w:t>
      </w:r>
    </w:p>
    <w:p w14:paraId="3B0A3D00" w14:textId="77777777" w:rsidR="00052BCA" w:rsidRPr="006B5715" w:rsidRDefault="00052BCA" w:rsidP="00052BCA">
      <w:pPr>
        <w:spacing w:before="15" w:line="260" w:lineRule="exact"/>
        <w:rPr>
          <w:sz w:val="26"/>
          <w:szCs w:val="26"/>
        </w:rPr>
      </w:pPr>
    </w:p>
    <w:p w14:paraId="12D30E28" w14:textId="77777777" w:rsidR="00052BCA" w:rsidRPr="006B5715" w:rsidRDefault="00052BCA" w:rsidP="00052BCA">
      <w:pPr>
        <w:pStyle w:val="REG-H3b"/>
      </w:pPr>
      <w:r w:rsidRPr="006B5715">
        <w:t>Republic of Namibia</w:t>
      </w:r>
    </w:p>
    <w:p w14:paraId="45D2D040" w14:textId="77777777" w:rsidR="00052BCA" w:rsidRPr="006B5715" w:rsidRDefault="00052BCA" w:rsidP="00052BCA">
      <w:pPr>
        <w:pStyle w:val="REG-H3b"/>
      </w:pPr>
      <w:r w:rsidRPr="006B5715">
        <w:t>Ministry of Fisheries and Marine Resources</w:t>
      </w:r>
    </w:p>
    <w:p w14:paraId="438BF82C" w14:textId="77777777" w:rsidR="00052BCA" w:rsidRPr="006B5715" w:rsidRDefault="00052BCA" w:rsidP="00052BCA">
      <w:pPr>
        <w:pStyle w:val="REG-P0"/>
      </w:pPr>
    </w:p>
    <w:p w14:paraId="6BBC906A" w14:textId="77777777" w:rsidR="00883685" w:rsidRPr="006B5715" w:rsidRDefault="00052BCA" w:rsidP="00883685">
      <w:pPr>
        <w:pStyle w:val="REG-P0"/>
        <w:jc w:val="center"/>
        <w:rPr>
          <w:b/>
        </w:rPr>
      </w:pPr>
      <w:r w:rsidRPr="006B5715">
        <w:rPr>
          <w:b/>
        </w:rPr>
        <w:t>List of aquatic organisms or</w:t>
      </w:r>
      <w:r w:rsidRPr="006B5715">
        <w:rPr>
          <w:b/>
          <w:spacing w:val="-4"/>
        </w:rPr>
        <w:t xml:space="preserve"> </w:t>
      </w:r>
      <w:r w:rsidRPr="006B5715">
        <w:rPr>
          <w:b/>
        </w:rPr>
        <w:t>aquacultu</w:t>
      </w:r>
      <w:r w:rsidRPr="006B5715">
        <w:rPr>
          <w:b/>
          <w:spacing w:val="-4"/>
        </w:rPr>
        <w:t>r</w:t>
      </w:r>
      <w:r w:rsidRPr="006B5715">
        <w:rPr>
          <w:b/>
        </w:rPr>
        <w:t>e p</w:t>
      </w:r>
      <w:r w:rsidRPr="006B5715">
        <w:rPr>
          <w:b/>
          <w:spacing w:val="-4"/>
        </w:rPr>
        <w:t>r</w:t>
      </w:r>
      <w:r w:rsidRPr="006B5715">
        <w:rPr>
          <w:b/>
        </w:rPr>
        <w:t>oducts whose exportation is p</w:t>
      </w:r>
      <w:r w:rsidRPr="006B5715">
        <w:rPr>
          <w:b/>
          <w:spacing w:val="-4"/>
        </w:rPr>
        <w:t>r</w:t>
      </w:r>
      <w:r w:rsidRPr="006B5715">
        <w:rPr>
          <w:b/>
        </w:rPr>
        <w:t>ohibited</w:t>
      </w:r>
    </w:p>
    <w:p w14:paraId="3BFD29F2" w14:textId="77777777" w:rsidR="00883685" w:rsidRPr="006B5715" w:rsidRDefault="00883685" w:rsidP="00052BCA">
      <w:pPr>
        <w:pStyle w:val="REG-P0"/>
        <w:rPr>
          <w:b/>
        </w:rPr>
      </w:pPr>
    </w:p>
    <w:p w14:paraId="7A3EF111" w14:textId="77777777" w:rsidR="00052BCA" w:rsidRPr="006B5715" w:rsidRDefault="00052BCA" w:rsidP="00052BCA">
      <w:pPr>
        <w:pStyle w:val="REG-P0"/>
        <w:rPr>
          <w:b/>
        </w:rPr>
      </w:pPr>
      <w:r w:rsidRPr="006B5715">
        <w:rPr>
          <w:b/>
        </w:rPr>
        <w:t>Live aquatic organisms originating f</w:t>
      </w:r>
      <w:r w:rsidRPr="006B5715">
        <w:rPr>
          <w:b/>
          <w:spacing w:val="-4"/>
        </w:rPr>
        <w:t>r</w:t>
      </w:r>
      <w:r w:rsidRPr="006B5715">
        <w:rPr>
          <w:b/>
        </w:rPr>
        <w:t>om natural waters</w:t>
      </w:r>
    </w:p>
    <w:p w14:paraId="5BB3164E" w14:textId="77777777" w:rsidR="00052BCA" w:rsidRPr="006B5715" w:rsidRDefault="00052BCA" w:rsidP="00052BCA">
      <w:pPr>
        <w:pStyle w:val="REG-P0"/>
        <w:rPr>
          <w:b/>
          <w:bCs/>
        </w:rPr>
      </w:pPr>
    </w:p>
    <w:p w14:paraId="006B955E" w14:textId="77777777" w:rsidR="00052BCA" w:rsidRPr="006B5715" w:rsidRDefault="00052BCA" w:rsidP="00052BCA">
      <w:pPr>
        <w:pStyle w:val="REG-P0"/>
        <w:ind w:left="567" w:hanging="567"/>
      </w:pPr>
      <w:r w:rsidRPr="006B5715">
        <w:t>(a)</w:t>
      </w:r>
      <w:r w:rsidRPr="006B5715">
        <w:tab/>
      </w:r>
      <w:r w:rsidRPr="006B5715">
        <w:rPr>
          <w:spacing w:val="-2"/>
        </w:rPr>
        <w:t>No species of wild-caught aquatic organism may be exported without the specific approval</w:t>
      </w:r>
      <w:r w:rsidRPr="006B5715">
        <w:t xml:space="preserve"> of the Ministe</w:t>
      </w:r>
      <w:r w:rsidRPr="006B5715">
        <w:rPr>
          <w:spacing w:val="-13"/>
        </w:rPr>
        <w:t>r</w:t>
      </w:r>
      <w:r w:rsidRPr="006B5715">
        <w:t>.</w:t>
      </w:r>
    </w:p>
    <w:p w14:paraId="3A4DE142" w14:textId="77777777" w:rsidR="00052BCA" w:rsidRPr="006B5715" w:rsidRDefault="00052BCA" w:rsidP="00052BCA">
      <w:pPr>
        <w:pStyle w:val="REG-P0"/>
        <w:ind w:left="567" w:hanging="567"/>
      </w:pPr>
    </w:p>
    <w:p w14:paraId="58C77DF6" w14:textId="77777777" w:rsidR="00052BCA" w:rsidRPr="006B5715" w:rsidRDefault="00052BCA" w:rsidP="00052BCA">
      <w:pPr>
        <w:pStyle w:val="REG-P0"/>
        <w:ind w:left="567" w:hanging="567"/>
      </w:pPr>
      <w:r w:rsidRPr="006B5715">
        <w:t>(b)</w:t>
      </w:r>
      <w:r w:rsidRPr="006B5715">
        <w:tab/>
        <w:t>Exportation</w:t>
      </w:r>
      <w:r w:rsidRPr="006B5715">
        <w:rPr>
          <w:spacing w:val="-2"/>
        </w:rPr>
        <w:t xml:space="preserve"> </w:t>
      </w:r>
      <w:r w:rsidRPr="006B5715">
        <w:t>of</w:t>
      </w:r>
      <w:r w:rsidRPr="006B5715">
        <w:rPr>
          <w:spacing w:val="-2"/>
        </w:rPr>
        <w:t xml:space="preserve"> </w:t>
      </w:r>
      <w:r w:rsidRPr="006B5715">
        <w:t>the</w:t>
      </w:r>
      <w:r w:rsidRPr="006B5715">
        <w:rPr>
          <w:spacing w:val="-1"/>
        </w:rPr>
        <w:t xml:space="preserve"> </w:t>
      </w:r>
      <w:r w:rsidRPr="006B5715">
        <w:t>following</w:t>
      </w:r>
      <w:r w:rsidRPr="006B5715">
        <w:rPr>
          <w:spacing w:val="-2"/>
        </w:rPr>
        <w:t xml:space="preserve"> </w:t>
      </w:r>
      <w:r w:rsidRPr="006B5715">
        <w:t>fishes</w:t>
      </w:r>
      <w:r w:rsidRPr="006B5715">
        <w:rPr>
          <w:spacing w:val="-1"/>
        </w:rPr>
        <w:t xml:space="preserve"> </w:t>
      </w:r>
      <w:r w:rsidRPr="006B5715">
        <w:t>of</w:t>
      </w:r>
      <w:r w:rsidRPr="006B5715">
        <w:rPr>
          <w:spacing w:val="-2"/>
        </w:rPr>
        <w:t xml:space="preserve"> </w:t>
      </w:r>
      <w:r w:rsidRPr="006B5715">
        <w:t>conservation</w:t>
      </w:r>
      <w:r w:rsidRPr="006B5715">
        <w:rPr>
          <w:spacing w:val="-1"/>
        </w:rPr>
        <w:t xml:space="preserve"> </w:t>
      </w:r>
      <w:r w:rsidRPr="006B5715">
        <w:t>concern</w:t>
      </w:r>
      <w:r w:rsidRPr="006B5715">
        <w:rPr>
          <w:spacing w:val="-2"/>
        </w:rPr>
        <w:t xml:space="preserve"> </w:t>
      </w:r>
      <w:r w:rsidRPr="006B5715">
        <w:t>is</w:t>
      </w:r>
      <w:r w:rsidRPr="006B5715">
        <w:rPr>
          <w:spacing w:val="-1"/>
        </w:rPr>
        <w:t xml:space="preserve"> </w:t>
      </w:r>
      <w:r w:rsidRPr="006B5715">
        <w:t>expressly</w:t>
      </w:r>
      <w:r w:rsidRPr="006B5715">
        <w:rPr>
          <w:spacing w:val="-2"/>
        </w:rPr>
        <w:t xml:space="preserve"> </w:t>
      </w:r>
      <w:r w:rsidRPr="006B5715">
        <w:t>prohibited:</w:t>
      </w:r>
    </w:p>
    <w:p w14:paraId="78383BA0" w14:textId="77777777" w:rsidR="00052BCA" w:rsidRPr="006B5715" w:rsidRDefault="00052BCA" w:rsidP="00052BCA">
      <w:pPr>
        <w:pStyle w:val="BodyText"/>
        <w:tabs>
          <w:tab w:val="left" w:pos="837"/>
        </w:tabs>
        <w:ind w:left="837" w:hanging="721"/>
        <w:rPr>
          <w:sz w:val="22"/>
          <w:szCs w:val="22"/>
          <w:lang w:val="en-GB"/>
        </w:rPr>
      </w:pPr>
    </w:p>
    <w:tbl>
      <w:tblPr>
        <w:tblW w:w="8505" w:type="dxa"/>
        <w:tblInd w:w="85" w:type="dxa"/>
        <w:tblLayout w:type="fixed"/>
        <w:tblCellMar>
          <w:top w:w="28" w:type="dxa"/>
          <w:left w:w="85" w:type="dxa"/>
          <w:bottom w:w="28" w:type="dxa"/>
          <w:right w:w="85" w:type="dxa"/>
        </w:tblCellMar>
        <w:tblLook w:val="01E0" w:firstRow="1" w:lastRow="1" w:firstColumn="1" w:lastColumn="1" w:noHBand="0" w:noVBand="0"/>
      </w:tblPr>
      <w:tblGrid>
        <w:gridCol w:w="2127"/>
        <w:gridCol w:w="2126"/>
        <w:gridCol w:w="4252"/>
      </w:tblGrid>
      <w:tr w:rsidR="00052BCA" w:rsidRPr="006B5715" w14:paraId="6E2FD604" w14:textId="77777777" w:rsidTr="00201242">
        <w:tc>
          <w:tcPr>
            <w:tcW w:w="2127" w:type="dxa"/>
            <w:tcBorders>
              <w:top w:val="single" w:sz="4" w:space="0" w:color="000000"/>
              <w:left w:val="single" w:sz="4" w:space="0" w:color="000000"/>
              <w:bottom w:val="single" w:sz="4" w:space="0" w:color="000000"/>
              <w:right w:val="single" w:sz="4" w:space="0" w:color="000000"/>
            </w:tcBorders>
          </w:tcPr>
          <w:p w14:paraId="20547398" w14:textId="77777777" w:rsidR="00052BCA" w:rsidRPr="006B5715" w:rsidRDefault="00052BCA" w:rsidP="00201242">
            <w:pPr>
              <w:pStyle w:val="REG-P0"/>
              <w:rPr>
                <w:b/>
                <w:sz w:val="20"/>
                <w:szCs w:val="20"/>
              </w:rPr>
            </w:pPr>
            <w:r w:rsidRPr="006B5715">
              <w:rPr>
                <w:b/>
                <w:sz w:val="20"/>
                <w:szCs w:val="20"/>
              </w:rPr>
              <w:t>Scientific</w:t>
            </w:r>
            <w:r w:rsidRPr="006B5715">
              <w:rPr>
                <w:b/>
                <w:spacing w:val="-16"/>
                <w:sz w:val="20"/>
                <w:szCs w:val="20"/>
              </w:rPr>
              <w:t xml:space="preserve"> </w:t>
            </w:r>
            <w:r w:rsidRPr="006B5715">
              <w:rPr>
                <w:b/>
                <w:sz w:val="20"/>
                <w:szCs w:val="20"/>
              </w:rPr>
              <w:t>name</w:t>
            </w:r>
          </w:p>
        </w:tc>
        <w:tc>
          <w:tcPr>
            <w:tcW w:w="2126" w:type="dxa"/>
            <w:tcBorders>
              <w:top w:val="single" w:sz="4" w:space="0" w:color="000000"/>
              <w:left w:val="single" w:sz="4" w:space="0" w:color="000000"/>
              <w:bottom w:val="single" w:sz="4" w:space="0" w:color="000000"/>
              <w:right w:val="single" w:sz="4" w:space="0" w:color="000000"/>
            </w:tcBorders>
          </w:tcPr>
          <w:p w14:paraId="62E35B78" w14:textId="77777777" w:rsidR="00052BCA" w:rsidRPr="006B5715" w:rsidRDefault="00052BCA" w:rsidP="00201242">
            <w:pPr>
              <w:pStyle w:val="REG-P0"/>
              <w:rPr>
                <w:b/>
                <w:sz w:val="20"/>
                <w:szCs w:val="20"/>
              </w:rPr>
            </w:pPr>
            <w:r w:rsidRPr="006B5715">
              <w:rPr>
                <w:b/>
                <w:sz w:val="20"/>
                <w:szCs w:val="20"/>
              </w:rPr>
              <w:t>Common name</w:t>
            </w:r>
          </w:p>
        </w:tc>
        <w:tc>
          <w:tcPr>
            <w:tcW w:w="4252" w:type="dxa"/>
            <w:tcBorders>
              <w:top w:val="single" w:sz="4" w:space="0" w:color="000000"/>
              <w:left w:val="single" w:sz="4" w:space="0" w:color="000000"/>
              <w:bottom w:val="single" w:sz="4" w:space="0" w:color="000000"/>
              <w:right w:val="single" w:sz="4" w:space="0" w:color="000000"/>
            </w:tcBorders>
          </w:tcPr>
          <w:p w14:paraId="4738EED9" w14:textId="77777777" w:rsidR="00052BCA" w:rsidRPr="006B5715" w:rsidRDefault="00052BCA" w:rsidP="00201242">
            <w:pPr>
              <w:pStyle w:val="REG-P0"/>
              <w:rPr>
                <w:b/>
                <w:sz w:val="20"/>
                <w:szCs w:val="20"/>
              </w:rPr>
            </w:pPr>
            <w:r w:rsidRPr="006B5715">
              <w:rPr>
                <w:b/>
                <w:sz w:val="20"/>
                <w:szCs w:val="20"/>
              </w:rPr>
              <w:t>Distribution</w:t>
            </w:r>
          </w:p>
        </w:tc>
      </w:tr>
      <w:tr w:rsidR="00052BCA" w:rsidRPr="006B5715" w14:paraId="72ACF5F3" w14:textId="77777777" w:rsidTr="00201242">
        <w:tc>
          <w:tcPr>
            <w:tcW w:w="8505" w:type="dxa"/>
            <w:gridSpan w:val="3"/>
            <w:tcBorders>
              <w:top w:val="single" w:sz="4" w:space="0" w:color="000000"/>
              <w:left w:val="single" w:sz="4" w:space="0" w:color="000000"/>
              <w:bottom w:val="single" w:sz="4" w:space="0" w:color="000000"/>
              <w:right w:val="single" w:sz="4" w:space="0" w:color="000000"/>
            </w:tcBorders>
          </w:tcPr>
          <w:p w14:paraId="3C3259D4" w14:textId="77777777" w:rsidR="00052BCA" w:rsidRPr="006B5715" w:rsidRDefault="00052BCA" w:rsidP="00201242">
            <w:pPr>
              <w:pStyle w:val="REG-P0"/>
              <w:jc w:val="center"/>
              <w:rPr>
                <w:b/>
                <w:sz w:val="20"/>
                <w:szCs w:val="20"/>
              </w:rPr>
            </w:pPr>
            <w:r w:rsidRPr="006B5715">
              <w:rPr>
                <w:b/>
                <w:i/>
                <w:sz w:val="20"/>
                <w:szCs w:val="20"/>
              </w:rPr>
              <w:t>Freshwater species</w:t>
            </w:r>
          </w:p>
        </w:tc>
      </w:tr>
      <w:tr w:rsidR="00052BCA" w:rsidRPr="006B5715" w14:paraId="5CABC379" w14:textId="77777777" w:rsidTr="00201242">
        <w:tc>
          <w:tcPr>
            <w:tcW w:w="2127" w:type="dxa"/>
            <w:tcBorders>
              <w:top w:val="single" w:sz="4" w:space="0" w:color="000000"/>
              <w:left w:val="single" w:sz="4" w:space="0" w:color="000000"/>
              <w:bottom w:val="single" w:sz="4" w:space="0" w:color="000000"/>
              <w:right w:val="single" w:sz="4" w:space="0" w:color="000000"/>
            </w:tcBorders>
          </w:tcPr>
          <w:p w14:paraId="7064669B" w14:textId="77777777" w:rsidR="00052BCA" w:rsidRPr="006B5715" w:rsidRDefault="00052BCA" w:rsidP="00201242">
            <w:pPr>
              <w:pStyle w:val="REG-P0"/>
              <w:rPr>
                <w:sz w:val="20"/>
                <w:szCs w:val="20"/>
              </w:rPr>
            </w:pPr>
            <w:r w:rsidRPr="006B5715">
              <w:rPr>
                <w:i/>
                <w:sz w:val="20"/>
                <w:szCs w:val="20"/>
              </w:rPr>
              <w:t>Aust</w:t>
            </w:r>
            <w:r w:rsidRPr="006B5715">
              <w:rPr>
                <w:i/>
                <w:spacing w:val="-8"/>
                <w:sz w:val="20"/>
                <w:szCs w:val="20"/>
              </w:rPr>
              <w:t>r</w:t>
            </w:r>
            <w:r w:rsidRPr="006B5715">
              <w:rPr>
                <w:i/>
                <w:sz w:val="20"/>
                <w:szCs w:val="20"/>
              </w:rPr>
              <w:t>oglanis sclateri</w:t>
            </w:r>
          </w:p>
        </w:tc>
        <w:tc>
          <w:tcPr>
            <w:tcW w:w="2126" w:type="dxa"/>
            <w:tcBorders>
              <w:top w:val="single" w:sz="4" w:space="0" w:color="000000"/>
              <w:left w:val="single" w:sz="4" w:space="0" w:color="000000"/>
              <w:bottom w:val="single" w:sz="4" w:space="0" w:color="000000"/>
              <w:right w:val="single" w:sz="4" w:space="0" w:color="000000"/>
            </w:tcBorders>
          </w:tcPr>
          <w:p w14:paraId="56C147E9" w14:textId="77777777" w:rsidR="00052BCA" w:rsidRPr="006B5715" w:rsidRDefault="00052BCA" w:rsidP="00201242">
            <w:pPr>
              <w:pStyle w:val="REG-P0"/>
              <w:rPr>
                <w:sz w:val="20"/>
                <w:szCs w:val="20"/>
              </w:rPr>
            </w:pPr>
            <w:r w:rsidRPr="006B5715">
              <w:rPr>
                <w:sz w:val="20"/>
                <w:szCs w:val="20"/>
              </w:rPr>
              <w:t>Rock</w:t>
            </w:r>
            <w:r w:rsidRPr="006B5715">
              <w:rPr>
                <w:spacing w:val="-16"/>
                <w:sz w:val="20"/>
                <w:szCs w:val="20"/>
              </w:rPr>
              <w:t xml:space="preserve"> </w:t>
            </w:r>
            <w:r w:rsidRPr="006B5715">
              <w:rPr>
                <w:sz w:val="20"/>
                <w:szCs w:val="20"/>
              </w:rPr>
              <w:t>catfish</w:t>
            </w:r>
          </w:p>
        </w:tc>
        <w:tc>
          <w:tcPr>
            <w:tcW w:w="4252" w:type="dxa"/>
            <w:tcBorders>
              <w:top w:val="single" w:sz="4" w:space="0" w:color="000000"/>
              <w:left w:val="single" w:sz="4" w:space="0" w:color="000000"/>
              <w:bottom w:val="single" w:sz="4" w:space="0" w:color="000000"/>
              <w:right w:val="single" w:sz="4" w:space="0" w:color="000000"/>
            </w:tcBorders>
          </w:tcPr>
          <w:p w14:paraId="4FF09C5F" w14:textId="77777777" w:rsidR="00052BCA" w:rsidRPr="006B5715" w:rsidRDefault="00052BCA" w:rsidP="00201242">
            <w:pPr>
              <w:pStyle w:val="REG-P0"/>
              <w:rPr>
                <w:sz w:val="20"/>
                <w:szCs w:val="20"/>
              </w:rPr>
            </w:pPr>
            <w:r w:rsidRPr="006B5715">
              <w:rPr>
                <w:sz w:val="20"/>
                <w:szCs w:val="20"/>
              </w:rPr>
              <w:t>Apparently rare, endemic to Orange River System</w:t>
            </w:r>
          </w:p>
        </w:tc>
      </w:tr>
      <w:tr w:rsidR="00052BCA" w:rsidRPr="006B5715" w14:paraId="2F6CCEB6" w14:textId="77777777" w:rsidTr="00201242">
        <w:tc>
          <w:tcPr>
            <w:tcW w:w="2127" w:type="dxa"/>
            <w:tcBorders>
              <w:top w:val="single" w:sz="4" w:space="0" w:color="000000"/>
              <w:left w:val="single" w:sz="4" w:space="0" w:color="000000"/>
              <w:bottom w:val="single" w:sz="4" w:space="0" w:color="000000"/>
              <w:right w:val="single" w:sz="4" w:space="0" w:color="000000"/>
            </w:tcBorders>
          </w:tcPr>
          <w:p w14:paraId="4476E66D" w14:textId="77777777" w:rsidR="00052BCA" w:rsidRPr="006B5715" w:rsidRDefault="00052BCA" w:rsidP="00201242">
            <w:pPr>
              <w:pStyle w:val="REG-P0"/>
              <w:rPr>
                <w:sz w:val="20"/>
                <w:szCs w:val="20"/>
              </w:rPr>
            </w:pPr>
            <w:r w:rsidRPr="006B5715">
              <w:rPr>
                <w:i/>
                <w:sz w:val="20"/>
                <w:szCs w:val="20"/>
              </w:rPr>
              <w:t>Barbus b</w:t>
            </w:r>
            <w:r w:rsidRPr="006B5715">
              <w:rPr>
                <w:i/>
                <w:spacing w:val="-8"/>
                <w:sz w:val="20"/>
                <w:szCs w:val="20"/>
              </w:rPr>
              <w:t>r</w:t>
            </w:r>
            <w:r w:rsidRPr="006B5715">
              <w:rPr>
                <w:i/>
                <w:sz w:val="20"/>
                <w:szCs w:val="20"/>
              </w:rPr>
              <w:t>eviceps</w:t>
            </w:r>
          </w:p>
        </w:tc>
        <w:tc>
          <w:tcPr>
            <w:tcW w:w="2126" w:type="dxa"/>
            <w:tcBorders>
              <w:top w:val="single" w:sz="4" w:space="0" w:color="000000"/>
              <w:left w:val="single" w:sz="4" w:space="0" w:color="000000"/>
              <w:bottom w:val="single" w:sz="4" w:space="0" w:color="000000"/>
              <w:right w:val="single" w:sz="4" w:space="0" w:color="000000"/>
            </w:tcBorders>
          </w:tcPr>
          <w:p w14:paraId="2072CBE6" w14:textId="77777777" w:rsidR="00052BCA" w:rsidRPr="006B5715" w:rsidRDefault="00052BCA" w:rsidP="00201242">
            <w:pPr>
              <w:pStyle w:val="REG-P0"/>
              <w:rPr>
                <w:sz w:val="20"/>
                <w:szCs w:val="20"/>
              </w:rPr>
            </w:pPr>
            <w:r w:rsidRPr="006B5715">
              <w:rPr>
                <w:sz w:val="20"/>
                <w:szCs w:val="20"/>
              </w:rPr>
              <w:t>Shorthead barb</w:t>
            </w:r>
          </w:p>
        </w:tc>
        <w:tc>
          <w:tcPr>
            <w:tcW w:w="4252" w:type="dxa"/>
            <w:tcBorders>
              <w:top w:val="single" w:sz="4" w:space="0" w:color="000000"/>
              <w:left w:val="single" w:sz="4" w:space="0" w:color="000000"/>
              <w:bottom w:val="single" w:sz="4" w:space="0" w:color="000000"/>
              <w:right w:val="single" w:sz="4" w:space="0" w:color="000000"/>
            </w:tcBorders>
          </w:tcPr>
          <w:p w14:paraId="6F050A66" w14:textId="77777777" w:rsidR="00052BCA" w:rsidRPr="006B5715" w:rsidRDefault="00052BCA" w:rsidP="00201242">
            <w:pPr>
              <w:pStyle w:val="REG-P0"/>
              <w:rPr>
                <w:sz w:val="20"/>
                <w:szCs w:val="20"/>
              </w:rPr>
            </w:pPr>
            <w:r w:rsidRPr="006B5715">
              <w:rPr>
                <w:sz w:val="20"/>
                <w:szCs w:val="20"/>
              </w:rPr>
              <w:t xml:space="preserve">Isolated </w:t>
            </w:r>
            <w:r w:rsidRPr="006B5715">
              <w:rPr>
                <w:spacing w:val="35"/>
                <w:sz w:val="20"/>
                <w:szCs w:val="20"/>
              </w:rPr>
              <w:t xml:space="preserve"> </w:t>
            </w:r>
            <w:r w:rsidRPr="006B5715">
              <w:rPr>
                <w:sz w:val="20"/>
                <w:szCs w:val="20"/>
              </w:rPr>
              <w:t xml:space="preserve">pools </w:t>
            </w:r>
            <w:r w:rsidRPr="006B5715">
              <w:rPr>
                <w:spacing w:val="35"/>
                <w:sz w:val="20"/>
                <w:szCs w:val="20"/>
              </w:rPr>
              <w:t xml:space="preserve"> </w:t>
            </w:r>
            <w:r w:rsidRPr="006B5715">
              <w:rPr>
                <w:sz w:val="20"/>
                <w:szCs w:val="20"/>
              </w:rPr>
              <w:t xml:space="preserve">in </w:t>
            </w:r>
            <w:r w:rsidRPr="006B5715">
              <w:rPr>
                <w:spacing w:val="35"/>
                <w:sz w:val="20"/>
                <w:szCs w:val="20"/>
              </w:rPr>
              <w:t xml:space="preserve"> </w:t>
            </w:r>
            <w:r w:rsidRPr="006B5715">
              <w:rPr>
                <w:sz w:val="20"/>
                <w:szCs w:val="20"/>
              </w:rPr>
              <w:t xml:space="preserve">Otjhipa </w:t>
            </w:r>
            <w:r w:rsidRPr="006B5715">
              <w:rPr>
                <w:spacing w:val="35"/>
                <w:sz w:val="20"/>
                <w:szCs w:val="20"/>
              </w:rPr>
              <w:t xml:space="preserve"> </w:t>
            </w:r>
            <w:r w:rsidRPr="006B5715">
              <w:rPr>
                <w:sz w:val="20"/>
                <w:szCs w:val="20"/>
              </w:rPr>
              <w:t xml:space="preserve">Mountains </w:t>
            </w:r>
            <w:r w:rsidRPr="006B5715">
              <w:rPr>
                <w:spacing w:val="35"/>
                <w:sz w:val="20"/>
                <w:szCs w:val="20"/>
              </w:rPr>
              <w:t xml:space="preserve"> </w:t>
            </w:r>
            <w:r w:rsidRPr="006B5715">
              <w:rPr>
                <w:sz w:val="20"/>
                <w:szCs w:val="20"/>
              </w:rPr>
              <w:t xml:space="preserve">near </w:t>
            </w:r>
            <w:r w:rsidRPr="006B5715">
              <w:rPr>
                <w:spacing w:val="35"/>
                <w:sz w:val="20"/>
                <w:szCs w:val="20"/>
              </w:rPr>
              <w:t xml:space="preserve"> </w:t>
            </w:r>
            <w:r w:rsidRPr="006B5715">
              <w:rPr>
                <w:sz w:val="20"/>
                <w:szCs w:val="20"/>
              </w:rPr>
              <w:t>the Kunene River</w:t>
            </w:r>
          </w:p>
        </w:tc>
      </w:tr>
      <w:tr w:rsidR="00052BCA" w:rsidRPr="006B5715" w14:paraId="0D65C625" w14:textId="77777777" w:rsidTr="00201242">
        <w:tc>
          <w:tcPr>
            <w:tcW w:w="2127" w:type="dxa"/>
            <w:tcBorders>
              <w:top w:val="single" w:sz="4" w:space="0" w:color="000000"/>
              <w:left w:val="single" w:sz="4" w:space="0" w:color="000000"/>
              <w:bottom w:val="single" w:sz="4" w:space="0" w:color="000000"/>
              <w:right w:val="single" w:sz="4" w:space="0" w:color="000000"/>
            </w:tcBorders>
          </w:tcPr>
          <w:p w14:paraId="7C42E611" w14:textId="77777777" w:rsidR="00052BCA" w:rsidRPr="006B5715" w:rsidRDefault="00052BCA" w:rsidP="00201242">
            <w:pPr>
              <w:pStyle w:val="REG-P0"/>
              <w:rPr>
                <w:sz w:val="20"/>
                <w:szCs w:val="20"/>
              </w:rPr>
            </w:pPr>
            <w:r w:rsidRPr="006B5715">
              <w:rPr>
                <w:i/>
                <w:sz w:val="20"/>
                <w:szCs w:val="20"/>
              </w:rPr>
              <w:t>Barbus hospes</w:t>
            </w:r>
          </w:p>
        </w:tc>
        <w:tc>
          <w:tcPr>
            <w:tcW w:w="2126" w:type="dxa"/>
            <w:tcBorders>
              <w:top w:val="single" w:sz="4" w:space="0" w:color="000000"/>
              <w:left w:val="single" w:sz="4" w:space="0" w:color="000000"/>
              <w:bottom w:val="single" w:sz="4" w:space="0" w:color="000000"/>
              <w:right w:val="single" w:sz="4" w:space="0" w:color="000000"/>
            </w:tcBorders>
          </w:tcPr>
          <w:p w14:paraId="2D812518" w14:textId="77777777" w:rsidR="00052BCA" w:rsidRPr="006B5715" w:rsidRDefault="00052BCA" w:rsidP="00201242">
            <w:pPr>
              <w:pStyle w:val="REG-P0"/>
              <w:rPr>
                <w:sz w:val="20"/>
                <w:szCs w:val="20"/>
              </w:rPr>
            </w:pPr>
            <w:r w:rsidRPr="006B5715">
              <w:rPr>
                <w:sz w:val="20"/>
                <w:szCs w:val="20"/>
              </w:rPr>
              <w:t>Narmaqua barb</w:t>
            </w:r>
          </w:p>
        </w:tc>
        <w:tc>
          <w:tcPr>
            <w:tcW w:w="4252" w:type="dxa"/>
            <w:tcBorders>
              <w:top w:val="single" w:sz="4" w:space="0" w:color="000000"/>
              <w:left w:val="single" w:sz="4" w:space="0" w:color="000000"/>
              <w:bottom w:val="single" w:sz="4" w:space="0" w:color="000000"/>
              <w:right w:val="single" w:sz="4" w:space="0" w:color="000000"/>
            </w:tcBorders>
          </w:tcPr>
          <w:p w14:paraId="4E78DA91" w14:textId="77777777" w:rsidR="00052BCA" w:rsidRPr="006B5715" w:rsidRDefault="00052BCA" w:rsidP="00201242">
            <w:pPr>
              <w:pStyle w:val="REG-P0"/>
              <w:rPr>
                <w:sz w:val="20"/>
                <w:szCs w:val="20"/>
              </w:rPr>
            </w:pPr>
            <w:r w:rsidRPr="006B5715">
              <w:rPr>
                <w:sz w:val="20"/>
                <w:szCs w:val="20"/>
              </w:rPr>
              <w:t>Endemic</w:t>
            </w:r>
            <w:r w:rsidRPr="006B5715">
              <w:rPr>
                <w:spacing w:val="36"/>
                <w:sz w:val="20"/>
                <w:szCs w:val="20"/>
              </w:rPr>
              <w:t xml:space="preserve"> </w:t>
            </w:r>
            <w:r w:rsidRPr="006B5715">
              <w:rPr>
                <w:sz w:val="20"/>
                <w:szCs w:val="20"/>
              </w:rPr>
              <w:t>to</w:t>
            </w:r>
            <w:r w:rsidRPr="006B5715">
              <w:rPr>
                <w:spacing w:val="36"/>
                <w:sz w:val="20"/>
                <w:szCs w:val="20"/>
              </w:rPr>
              <w:t xml:space="preserve"> </w:t>
            </w:r>
            <w:r w:rsidRPr="006B5715">
              <w:rPr>
                <w:sz w:val="20"/>
                <w:szCs w:val="20"/>
              </w:rPr>
              <w:t>lower</w:t>
            </w:r>
            <w:r w:rsidRPr="006B5715">
              <w:rPr>
                <w:spacing w:val="36"/>
                <w:sz w:val="20"/>
                <w:szCs w:val="20"/>
              </w:rPr>
              <w:t xml:space="preserve"> </w:t>
            </w:r>
            <w:r w:rsidRPr="006B5715">
              <w:rPr>
                <w:sz w:val="20"/>
                <w:szCs w:val="20"/>
              </w:rPr>
              <w:t>Orange</w:t>
            </w:r>
            <w:r w:rsidRPr="006B5715">
              <w:rPr>
                <w:spacing w:val="36"/>
                <w:sz w:val="20"/>
                <w:szCs w:val="20"/>
              </w:rPr>
              <w:t xml:space="preserve"> </w:t>
            </w:r>
            <w:r w:rsidRPr="006B5715">
              <w:rPr>
                <w:sz w:val="20"/>
                <w:szCs w:val="20"/>
              </w:rPr>
              <w:t>River</w:t>
            </w:r>
            <w:r w:rsidRPr="006B5715">
              <w:rPr>
                <w:spacing w:val="36"/>
                <w:sz w:val="20"/>
                <w:szCs w:val="20"/>
              </w:rPr>
              <w:t xml:space="preserve"> </w:t>
            </w:r>
            <w:r w:rsidRPr="006B5715">
              <w:rPr>
                <w:sz w:val="20"/>
                <w:szCs w:val="20"/>
              </w:rPr>
              <w:t>and</w:t>
            </w:r>
            <w:r w:rsidRPr="006B5715">
              <w:rPr>
                <w:spacing w:val="36"/>
                <w:sz w:val="20"/>
                <w:szCs w:val="20"/>
              </w:rPr>
              <w:t xml:space="preserve"> </w:t>
            </w:r>
            <w:r w:rsidRPr="006B5715">
              <w:rPr>
                <w:sz w:val="20"/>
                <w:szCs w:val="20"/>
              </w:rPr>
              <w:t>Fish</w:t>
            </w:r>
            <w:r w:rsidRPr="006B5715">
              <w:rPr>
                <w:spacing w:val="36"/>
                <w:sz w:val="20"/>
                <w:szCs w:val="20"/>
              </w:rPr>
              <w:t xml:space="preserve"> </w:t>
            </w:r>
            <w:r w:rsidRPr="006B5715">
              <w:rPr>
                <w:sz w:val="20"/>
                <w:szCs w:val="20"/>
              </w:rPr>
              <w:t>Rive</w:t>
            </w:r>
            <w:r w:rsidRPr="006B5715">
              <w:rPr>
                <w:spacing w:val="-8"/>
                <w:sz w:val="20"/>
                <w:szCs w:val="20"/>
              </w:rPr>
              <w:t>r</w:t>
            </w:r>
            <w:r w:rsidRPr="006B5715">
              <w:rPr>
                <w:sz w:val="20"/>
                <w:szCs w:val="20"/>
              </w:rPr>
              <w:t>, abundant but vulnerable</w:t>
            </w:r>
          </w:p>
        </w:tc>
      </w:tr>
      <w:tr w:rsidR="00052BCA" w:rsidRPr="006B5715" w14:paraId="54A6479E" w14:textId="77777777" w:rsidTr="00201242">
        <w:tc>
          <w:tcPr>
            <w:tcW w:w="2127" w:type="dxa"/>
            <w:tcBorders>
              <w:top w:val="single" w:sz="4" w:space="0" w:color="000000"/>
              <w:left w:val="single" w:sz="4" w:space="0" w:color="000000"/>
              <w:bottom w:val="single" w:sz="4" w:space="0" w:color="000000"/>
              <w:right w:val="single" w:sz="4" w:space="0" w:color="000000"/>
            </w:tcBorders>
          </w:tcPr>
          <w:p w14:paraId="146F2846" w14:textId="77777777" w:rsidR="00052BCA" w:rsidRPr="006B5715" w:rsidRDefault="00052BCA" w:rsidP="00201242">
            <w:pPr>
              <w:pStyle w:val="REG-P0"/>
              <w:rPr>
                <w:sz w:val="20"/>
                <w:szCs w:val="20"/>
              </w:rPr>
            </w:pPr>
            <w:r w:rsidRPr="006B5715">
              <w:rPr>
                <w:i/>
                <w:sz w:val="20"/>
                <w:szCs w:val="20"/>
              </w:rPr>
              <w:t>Ba</w:t>
            </w:r>
            <w:r w:rsidRPr="006B5715">
              <w:rPr>
                <w:i/>
                <w:spacing w:val="-4"/>
                <w:sz w:val="20"/>
                <w:szCs w:val="20"/>
              </w:rPr>
              <w:t>r</w:t>
            </w:r>
            <w:r w:rsidRPr="006B5715">
              <w:rPr>
                <w:i/>
                <w:sz w:val="20"/>
                <w:szCs w:val="20"/>
              </w:rPr>
              <w:t>hus kimberleyensis</w:t>
            </w:r>
          </w:p>
        </w:tc>
        <w:tc>
          <w:tcPr>
            <w:tcW w:w="2126" w:type="dxa"/>
            <w:tcBorders>
              <w:top w:val="single" w:sz="4" w:space="0" w:color="000000"/>
              <w:left w:val="single" w:sz="4" w:space="0" w:color="000000"/>
              <w:bottom w:val="single" w:sz="4" w:space="0" w:color="000000"/>
              <w:right w:val="single" w:sz="4" w:space="0" w:color="000000"/>
            </w:tcBorders>
          </w:tcPr>
          <w:p w14:paraId="0768CD11" w14:textId="77777777" w:rsidR="00052BCA" w:rsidRPr="006B5715" w:rsidRDefault="00052BCA" w:rsidP="00201242">
            <w:pPr>
              <w:pStyle w:val="REG-P0"/>
              <w:rPr>
                <w:sz w:val="20"/>
                <w:szCs w:val="20"/>
              </w:rPr>
            </w:pPr>
            <w:r w:rsidRPr="006B5715">
              <w:rPr>
                <w:sz w:val="20"/>
                <w:szCs w:val="20"/>
              </w:rPr>
              <w:t>La</w:t>
            </w:r>
            <w:r w:rsidRPr="006B5715">
              <w:rPr>
                <w:spacing w:val="-4"/>
                <w:sz w:val="20"/>
                <w:szCs w:val="20"/>
              </w:rPr>
              <w:t>r</w:t>
            </w:r>
            <w:r w:rsidRPr="006B5715">
              <w:rPr>
                <w:sz w:val="20"/>
                <w:szCs w:val="20"/>
              </w:rPr>
              <w:t>gemouth</w:t>
            </w:r>
            <w:r w:rsidRPr="006B5715">
              <w:rPr>
                <w:spacing w:val="-17"/>
                <w:sz w:val="20"/>
                <w:szCs w:val="20"/>
              </w:rPr>
              <w:t xml:space="preserve"> </w:t>
            </w:r>
            <w:r w:rsidRPr="006B5715">
              <w:rPr>
                <w:sz w:val="20"/>
                <w:szCs w:val="20"/>
              </w:rPr>
              <w:t>yellowfish</w:t>
            </w:r>
          </w:p>
        </w:tc>
        <w:tc>
          <w:tcPr>
            <w:tcW w:w="4252" w:type="dxa"/>
            <w:tcBorders>
              <w:top w:val="single" w:sz="4" w:space="0" w:color="000000"/>
              <w:left w:val="single" w:sz="4" w:space="0" w:color="000000"/>
              <w:bottom w:val="single" w:sz="4" w:space="0" w:color="000000"/>
              <w:right w:val="single" w:sz="4" w:space="0" w:color="000000"/>
            </w:tcBorders>
          </w:tcPr>
          <w:p w14:paraId="5A8FAB2A" w14:textId="77777777" w:rsidR="00052BCA" w:rsidRPr="006B5715" w:rsidRDefault="00052BCA" w:rsidP="00201242">
            <w:pPr>
              <w:pStyle w:val="REG-P0"/>
              <w:rPr>
                <w:sz w:val="20"/>
                <w:szCs w:val="20"/>
              </w:rPr>
            </w:pPr>
            <w:r w:rsidRPr="006B5715">
              <w:rPr>
                <w:sz w:val="20"/>
                <w:szCs w:val="20"/>
              </w:rPr>
              <w:t>Present but declining in the Orange River System</w:t>
            </w:r>
          </w:p>
        </w:tc>
      </w:tr>
      <w:tr w:rsidR="00052BCA" w:rsidRPr="006B5715" w14:paraId="409F8073" w14:textId="77777777" w:rsidTr="00201242">
        <w:tc>
          <w:tcPr>
            <w:tcW w:w="2127" w:type="dxa"/>
            <w:tcBorders>
              <w:top w:val="single" w:sz="4" w:space="0" w:color="000000"/>
              <w:left w:val="single" w:sz="4" w:space="0" w:color="000000"/>
              <w:bottom w:val="single" w:sz="4" w:space="0" w:color="000000"/>
              <w:right w:val="single" w:sz="4" w:space="0" w:color="000000"/>
            </w:tcBorders>
          </w:tcPr>
          <w:p w14:paraId="0A165EAE" w14:textId="77777777" w:rsidR="00052BCA" w:rsidRPr="006B5715" w:rsidRDefault="00052BCA" w:rsidP="00201242">
            <w:pPr>
              <w:pStyle w:val="REG-P0"/>
              <w:rPr>
                <w:sz w:val="20"/>
                <w:szCs w:val="20"/>
              </w:rPr>
            </w:pPr>
            <w:r w:rsidRPr="006B5715">
              <w:rPr>
                <w:i/>
                <w:sz w:val="20"/>
                <w:szCs w:val="20"/>
              </w:rPr>
              <w:t>Chetia welwitschi</w:t>
            </w:r>
          </w:p>
        </w:tc>
        <w:tc>
          <w:tcPr>
            <w:tcW w:w="2126" w:type="dxa"/>
            <w:tcBorders>
              <w:top w:val="single" w:sz="4" w:space="0" w:color="000000"/>
              <w:left w:val="single" w:sz="4" w:space="0" w:color="000000"/>
              <w:bottom w:val="single" w:sz="4" w:space="0" w:color="000000"/>
              <w:right w:val="single" w:sz="4" w:space="0" w:color="000000"/>
            </w:tcBorders>
          </w:tcPr>
          <w:p w14:paraId="173AEA5E" w14:textId="77777777" w:rsidR="00052BCA" w:rsidRPr="006B5715" w:rsidRDefault="00052BCA" w:rsidP="00201242">
            <w:pPr>
              <w:pStyle w:val="REG-P0"/>
              <w:rPr>
                <w:sz w:val="20"/>
                <w:szCs w:val="20"/>
              </w:rPr>
            </w:pPr>
            <w:r w:rsidRPr="006B5715">
              <w:rPr>
                <w:sz w:val="20"/>
                <w:szCs w:val="20"/>
              </w:rPr>
              <w:t>Angolan happy</w:t>
            </w:r>
          </w:p>
        </w:tc>
        <w:tc>
          <w:tcPr>
            <w:tcW w:w="4252" w:type="dxa"/>
            <w:tcBorders>
              <w:top w:val="single" w:sz="4" w:space="0" w:color="000000"/>
              <w:left w:val="single" w:sz="4" w:space="0" w:color="000000"/>
              <w:bottom w:val="single" w:sz="4" w:space="0" w:color="000000"/>
              <w:right w:val="single" w:sz="4" w:space="0" w:color="000000"/>
            </w:tcBorders>
          </w:tcPr>
          <w:p w14:paraId="4A3DD19E" w14:textId="77777777" w:rsidR="00052BCA" w:rsidRPr="006B5715" w:rsidRDefault="00052BCA" w:rsidP="00201242">
            <w:pPr>
              <w:pStyle w:val="REG-P0"/>
              <w:rPr>
                <w:sz w:val="20"/>
                <w:szCs w:val="20"/>
              </w:rPr>
            </w:pPr>
            <w:r w:rsidRPr="006B5715">
              <w:rPr>
                <w:sz w:val="20"/>
                <w:szCs w:val="20"/>
              </w:rPr>
              <w:t>Known</w:t>
            </w:r>
            <w:r w:rsidRPr="006B5715">
              <w:rPr>
                <w:spacing w:val="9"/>
                <w:sz w:val="20"/>
                <w:szCs w:val="20"/>
              </w:rPr>
              <w:t xml:space="preserve"> </w:t>
            </w:r>
            <w:r w:rsidRPr="006B5715">
              <w:rPr>
                <w:sz w:val="20"/>
                <w:szCs w:val="20"/>
              </w:rPr>
              <w:t>only</w:t>
            </w:r>
            <w:r w:rsidRPr="006B5715">
              <w:rPr>
                <w:spacing w:val="9"/>
                <w:sz w:val="20"/>
                <w:szCs w:val="20"/>
              </w:rPr>
              <w:t xml:space="preserve"> </w:t>
            </w:r>
            <w:r w:rsidRPr="006B5715">
              <w:rPr>
                <w:sz w:val="20"/>
                <w:szCs w:val="20"/>
              </w:rPr>
              <w:t>from</w:t>
            </w:r>
            <w:r w:rsidRPr="006B5715">
              <w:rPr>
                <w:spacing w:val="9"/>
                <w:sz w:val="20"/>
                <w:szCs w:val="20"/>
              </w:rPr>
              <w:t xml:space="preserve"> </w:t>
            </w:r>
            <w:r w:rsidRPr="006B5715">
              <w:rPr>
                <w:sz w:val="20"/>
                <w:szCs w:val="20"/>
              </w:rPr>
              <w:t>museum</w:t>
            </w:r>
            <w:r w:rsidRPr="006B5715">
              <w:rPr>
                <w:spacing w:val="9"/>
                <w:sz w:val="20"/>
                <w:szCs w:val="20"/>
              </w:rPr>
              <w:t xml:space="preserve"> </w:t>
            </w:r>
            <w:r w:rsidRPr="006B5715">
              <w:rPr>
                <w:sz w:val="20"/>
                <w:szCs w:val="20"/>
              </w:rPr>
              <w:t>specimens,</w:t>
            </w:r>
            <w:r w:rsidRPr="006B5715">
              <w:rPr>
                <w:spacing w:val="9"/>
                <w:sz w:val="20"/>
                <w:szCs w:val="20"/>
              </w:rPr>
              <w:t xml:space="preserve"> </w:t>
            </w:r>
            <w:r w:rsidRPr="006B5715">
              <w:rPr>
                <w:sz w:val="20"/>
                <w:szCs w:val="20"/>
              </w:rPr>
              <w:t>but</w:t>
            </w:r>
            <w:r w:rsidRPr="006B5715">
              <w:rPr>
                <w:spacing w:val="9"/>
                <w:sz w:val="20"/>
                <w:szCs w:val="20"/>
              </w:rPr>
              <w:t xml:space="preserve"> </w:t>
            </w:r>
            <w:r w:rsidRPr="006B5715">
              <w:rPr>
                <w:sz w:val="20"/>
                <w:szCs w:val="20"/>
              </w:rPr>
              <w:t>present in the Kunene River</w:t>
            </w:r>
          </w:p>
        </w:tc>
      </w:tr>
      <w:tr w:rsidR="00052BCA" w:rsidRPr="006B5715" w14:paraId="20CFE0B9" w14:textId="77777777" w:rsidTr="00201242">
        <w:tc>
          <w:tcPr>
            <w:tcW w:w="2127" w:type="dxa"/>
            <w:tcBorders>
              <w:top w:val="single" w:sz="4" w:space="0" w:color="000000"/>
              <w:left w:val="single" w:sz="4" w:space="0" w:color="000000"/>
              <w:bottom w:val="single" w:sz="4" w:space="0" w:color="000000"/>
              <w:right w:val="single" w:sz="4" w:space="0" w:color="000000"/>
            </w:tcBorders>
          </w:tcPr>
          <w:p w14:paraId="420FA4C1" w14:textId="77777777" w:rsidR="00052BCA" w:rsidRPr="006B5715" w:rsidRDefault="00052BCA" w:rsidP="00201242">
            <w:pPr>
              <w:pStyle w:val="REG-P0"/>
              <w:rPr>
                <w:sz w:val="20"/>
                <w:szCs w:val="20"/>
              </w:rPr>
            </w:pPr>
            <w:r w:rsidRPr="006B5715">
              <w:rPr>
                <w:i/>
                <w:sz w:val="20"/>
                <w:szCs w:val="20"/>
              </w:rPr>
              <w:t>Clairiallabes platyp</w:t>
            </w:r>
            <w:r w:rsidRPr="006B5715">
              <w:rPr>
                <w:i/>
                <w:spacing w:val="-8"/>
                <w:sz w:val="20"/>
                <w:szCs w:val="20"/>
              </w:rPr>
              <w:t>r</w:t>
            </w:r>
            <w:r w:rsidRPr="006B5715">
              <w:rPr>
                <w:i/>
                <w:sz w:val="20"/>
                <w:szCs w:val="20"/>
              </w:rPr>
              <w:t>osopos</w:t>
            </w:r>
          </w:p>
        </w:tc>
        <w:tc>
          <w:tcPr>
            <w:tcW w:w="2126" w:type="dxa"/>
            <w:tcBorders>
              <w:top w:val="single" w:sz="4" w:space="0" w:color="000000"/>
              <w:left w:val="single" w:sz="4" w:space="0" w:color="000000"/>
              <w:bottom w:val="single" w:sz="4" w:space="0" w:color="000000"/>
              <w:right w:val="single" w:sz="4" w:space="0" w:color="000000"/>
            </w:tcBorders>
          </w:tcPr>
          <w:p w14:paraId="6D3045F2" w14:textId="77777777" w:rsidR="00052BCA" w:rsidRPr="006B5715" w:rsidRDefault="00052BCA" w:rsidP="00201242">
            <w:pPr>
              <w:pStyle w:val="REG-P0"/>
              <w:rPr>
                <w:sz w:val="20"/>
                <w:szCs w:val="20"/>
              </w:rPr>
            </w:pPr>
            <w:r w:rsidRPr="006B5715">
              <w:rPr>
                <w:sz w:val="20"/>
                <w:szCs w:val="20"/>
              </w:rPr>
              <w:t>Broadhead</w:t>
            </w:r>
            <w:r w:rsidRPr="006B5715">
              <w:rPr>
                <w:spacing w:val="-16"/>
                <w:sz w:val="20"/>
                <w:szCs w:val="20"/>
              </w:rPr>
              <w:t xml:space="preserve"> </w:t>
            </w:r>
            <w:r w:rsidRPr="006B5715">
              <w:rPr>
                <w:sz w:val="20"/>
                <w:szCs w:val="20"/>
              </w:rPr>
              <w:t>catfish</w:t>
            </w:r>
          </w:p>
        </w:tc>
        <w:tc>
          <w:tcPr>
            <w:tcW w:w="4252" w:type="dxa"/>
            <w:tcBorders>
              <w:top w:val="single" w:sz="4" w:space="0" w:color="000000"/>
              <w:left w:val="single" w:sz="4" w:space="0" w:color="000000"/>
              <w:bottom w:val="single" w:sz="4" w:space="0" w:color="000000"/>
              <w:right w:val="single" w:sz="4" w:space="0" w:color="000000"/>
            </w:tcBorders>
          </w:tcPr>
          <w:p w14:paraId="6FF839D7" w14:textId="77777777" w:rsidR="00052BCA" w:rsidRPr="006B5715" w:rsidRDefault="00052BCA" w:rsidP="00201242">
            <w:pPr>
              <w:pStyle w:val="REG-P0"/>
              <w:rPr>
                <w:sz w:val="20"/>
                <w:szCs w:val="20"/>
              </w:rPr>
            </w:pPr>
            <w:r w:rsidRPr="006B5715">
              <w:rPr>
                <w:sz w:val="20"/>
                <w:szCs w:val="20"/>
              </w:rPr>
              <w:t>Rare</w:t>
            </w:r>
            <w:r w:rsidRPr="006B5715">
              <w:rPr>
                <w:spacing w:val="-8"/>
                <w:sz w:val="20"/>
                <w:szCs w:val="20"/>
              </w:rPr>
              <w:t xml:space="preserve"> </w:t>
            </w:r>
            <w:r w:rsidRPr="006B5715">
              <w:rPr>
                <w:sz w:val="20"/>
                <w:szCs w:val="20"/>
              </w:rPr>
              <w:t>red</w:t>
            </w:r>
            <w:r w:rsidRPr="006B5715">
              <w:rPr>
                <w:spacing w:val="-8"/>
                <w:sz w:val="20"/>
                <w:szCs w:val="20"/>
              </w:rPr>
              <w:t xml:space="preserve"> </w:t>
            </w:r>
            <w:r w:rsidRPr="006B5715">
              <w:rPr>
                <w:sz w:val="20"/>
                <w:szCs w:val="20"/>
              </w:rPr>
              <w:t>data</w:t>
            </w:r>
            <w:r w:rsidRPr="006B5715">
              <w:rPr>
                <w:spacing w:val="-8"/>
                <w:sz w:val="20"/>
                <w:szCs w:val="20"/>
              </w:rPr>
              <w:t xml:space="preserve"> </w:t>
            </w:r>
            <w:r w:rsidRPr="006B5715">
              <w:rPr>
                <w:sz w:val="20"/>
                <w:szCs w:val="20"/>
              </w:rPr>
              <w:t>species</w:t>
            </w:r>
            <w:r w:rsidRPr="006B5715">
              <w:rPr>
                <w:spacing w:val="-8"/>
                <w:sz w:val="20"/>
                <w:szCs w:val="20"/>
              </w:rPr>
              <w:t xml:space="preserve"> </w:t>
            </w:r>
            <w:r w:rsidRPr="006B5715">
              <w:rPr>
                <w:sz w:val="20"/>
                <w:szCs w:val="20"/>
              </w:rPr>
              <w:t>from</w:t>
            </w:r>
            <w:r w:rsidRPr="006B5715">
              <w:rPr>
                <w:spacing w:val="-8"/>
                <w:sz w:val="20"/>
                <w:szCs w:val="20"/>
              </w:rPr>
              <w:t xml:space="preserve"> </w:t>
            </w:r>
            <w:r w:rsidRPr="006B5715">
              <w:rPr>
                <w:sz w:val="20"/>
                <w:szCs w:val="20"/>
              </w:rPr>
              <w:t>the</w:t>
            </w:r>
            <w:r w:rsidRPr="006B5715">
              <w:rPr>
                <w:spacing w:val="-8"/>
                <w:sz w:val="20"/>
                <w:szCs w:val="20"/>
              </w:rPr>
              <w:t xml:space="preserve"> </w:t>
            </w:r>
            <w:r w:rsidRPr="006B5715">
              <w:rPr>
                <w:sz w:val="20"/>
                <w:szCs w:val="20"/>
              </w:rPr>
              <w:t>Okavango</w:t>
            </w:r>
            <w:r w:rsidRPr="006B5715">
              <w:rPr>
                <w:spacing w:val="-8"/>
                <w:sz w:val="20"/>
                <w:szCs w:val="20"/>
              </w:rPr>
              <w:t xml:space="preserve"> </w:t>
            </w:r>
            <w:r w:rsidRPr="006B5715">
              <w:rPr>
                <w:sz w:val="20"/>
                <w:szCs w:val="20"/>
              </w:rPr>
              <w:t>and</w:t>
            </w:r>
            <w:r w:rsidRPr="006B5715">
              <w:rPr>
                <w:spacing w:val="-8"/>
                <w:sz w:val="20"/>
                <w:szCs w:val="20"/>
              </w:rPr>
              <w:t xml:space="preserve"> </w:t>
            </w:r>
            <w:r w:rsidRPr="006B5715">
              <w:rPr>
                <w:sz w:val="20"/>
                <w:szCs w:val="20"/>
              </w:rPr>
              <w:t>upper Zambezi rivers</w:t>
            </w:r>
          </w:p>
        </w:tc>
      </w:tr>
      <w:tr w:rsidR="00052BCA" w:rsidRPr="006B5715" w14:paraId="75AECF67" w14:textId="77777777" w:rsidTr="00201242">
        <w:tc>
          <w:tcPr>
            <w:tcW w:w="2127" w:type="dxa"/>
            <w:tcBorders>
              <w:top w:val="single" w:sz="4" w:space="0" w:color="000000"/>
              <w:left w:val="single" w:sz="4" w:space="0" w:color="000000"/>
              <w:bottom w:val="single" w:sz="4" w:space="0" w:color="000000"/>
              <w:right w:val="single" w:sz="4" w:space="0" w:color="000000"/>
            </w:tcBorders>
          </w:tcPr>
          <w:p w14:paraId="61ECD72C" w14:textId="77777777" w:rsidR="00052BCA" w:rsidRPr="006B5715" w:rsidRDefault="00052BCA" w:rsidP="00201242">
            <w:pPr>
              <w:pStyle w:val="REG-P0"/>
              <w:rPr>
                <w:sz w:val="20"/>
                <w:szCs w:val="20"/>
              </w:rPr>
            </w:pPr>
            <w:r w:rsidRPr="006B5715">
              <w:rPr>
                <w:i/>
                <w:sz w:val="20"/>
                <w:szCs w:val="20"/>
              </w:rPr>
              <w:t>Clariallabes</w:t>
            </w:r>
            <w:r w:rsidRPr="006B5715">
              <w:rPr>
                <w:i/>
                <w:spacing w:val="-1"/>
                <w:sz w:val="20"/>
                <w:szCs w:val="20"/>
              </w:rPr>
              <w:t xml:space="preserve"> </w:t>
            </w:r>
            <w:r w:rsidRPr="006B5715">
              <w:rPr>
                <w:sz w:val="20"/>
                <w:szCs w:val="20"/>
              </w:rPr>
              <w:t>sp.</w:t>
            </w:r>
          </w:p>
        </w:tc>
        <w:tc>
          <w:tcPr>
            <w:tcW w:w="2126" w:type="dxa"/>
            <w:tcBorders>
              <w:top w:val="single" w:sz="4" w:space="0" w:color="000000"/>
              <w:left w:val="single" w:sz="4" w:space="0" w:color="000000"/>
              <w:bottom w:val="single" w:sz="4" w:space="0" w:color="000000"/>
              <w:right w:val="single" w:sz="4" w:space="0" w:color="000000"/>
            </w:tcBorders>
          </w:tcPr>
          <w:p w14:paraId="56079524" w14:textId="77777777" w:rsidR="00052BCA" w:rsidRPr="006B5715" w:rsidRDefault="00052BCA" w:rsidP="00201242">
            <w:pPr>
              <w:pStyle w:val="REG-P0"/>
              <w:rPr>
                <w:sz w:val="20"/>
                <w:szCs w:val="20"/>
              </w:rPr>
            </w:pPr>
          </w:p>
        </w:tc>
        <w:tc>
          <w:tcPr>
            <w:tcW w:w="4252" w:type="dxa"/>
            <w:tcBorders>
              <w:top w:val="single" w:sz="4" w:space="0" w:color="000000"/>
              <w:left w:val="single" w:sz="4" w:space="0" w:color="000000"/>
              <w:bottom w:val="single" w:sz="4" w:space="0" w:color="000000"/>
              <w:right w:val="single" w:sz="4" w:space="0" w:color="000000"/>
            </w:tcBorders>
          </w:tcPr>
          <w:p w14:paraId="7BF15DF7" w14:textId="77777777" w:rsidR="00052BCA" w:rsidRPr="006B5715" w:rsidRDefault="00052BCA" w:rsidP="00201242">
            <w:pPr>
              <w:pStyle w:val="REG-P0"/>
              <w:rPr>
                <w:sz w:val="20"/>
                <w:szCs w:val="20"/>
              </w:rPr>
            </w:pPr>
            <w:r w:rsidRPr="006B5715">
              <w:rPr>
                <w:sz w:val="20"/>
                <w:szCs w:val="20"/>
              </w:rPr>
              <w:t>Undescribed; found in the Kunene River in 1992</w:t>
            </w:r>
          </w:p>
        </w:tc>
      </w:tr>
      <w:tr w:rsidR="00052BCA" w:rsidRPr="006B5715" w14:paraId="4EDFF3E3" w14:textId="77777777" w:rsidTr="00201242">
        <w:tc>
          <w:tcPr>
            <w:tcW w:w="2127" w:type="dxa"/>
            <w:tcBorders>
              <w:top w:val="single" w:sz="4" w:space="0" w:color="000000"/>
              <w:left w:val="single" w:sz="4" w:space="0" w:color="000000"/>
              <w:bottom w:val="single" w:sz="4" w:space="0" w:color="000000"/>
              <w:right w:val="single" w:sz="4" w:space="0" w:color="000000"/>
            </w:tcBorders>
          </w:tcPr>
          <w:p w14:paraId="4E579A3A" w14:textId="77777777" w:rsidR="00052BCA" w:rsidRPr="006B5715" w:rsidRDefault="00052BCA" w:rsidP="00201242">
            <w:pPr>
              <w:pStyle w:val="REG-P0"/>
              <w:rPr>
                <w:sz w:val="20"/>
                <w:szCs w:val="20"/>
              </w:rPr>
            </w:pPr>
            <w:r w:rsidRPr="006B5715">
              <w:rPr>
                <w:i/>
                <w:sz w:val="20"/>
                <w:szCs w:val="20"/>
              </w:rPr>
              <w:t>Clarias cavernicola</w:t>
            </w:r>
          </w:p>
        </w:tc>
        <w:tc>
          <w:tcPr>
            <w:tcW w:w="2126" w:type="dxa"/>
            <w:tcBorders>
              <w:top w:val="single" w:sz="4" w:space="0" w:color="000000"/>
              <w:left w:val="single" w:sz="4" w:space="0" w:color="000000"/>
              <w:bottom w:val="single" w:sz="4" w:space="0" w:color="000000"/>
              <w:right w:val="single" w:sz="4" w:space="0" w:color="000000"/>
            </w:tcBorders>
          </w:tcPr>
          <w:p w14:paraId="11C48DFF" w14:textId="77777777" w:rsidR="00052BCA" w:rsidRPr="006B5715" w:rsidRDefault="00052BCA" w:rsidP="00201242">
            <w:pPr>
              <w:pStyle w:val="REG-P0"/>
              <w:rPr>
                <w:sz w:val="20"/>
                <w:szCs w:val="20"/>
              </w:rPr>
            </w:pPr>
            <w:r w:rsidRPr="006B5715">
              <w:rPr>
                <w:sz w:val="20"/>
                <w:szCs w:val="20"/>
              </w:rPr>
              <w:t>Cave</w:t>
            </w:r>
            <w:r w:rsidRPr="006B5715">
              <w:rPr>
                <w:spacing w:val="-16"/>
                <w:sz w:val="20"/>
                <w:szCs w:val="20"/>
              </w:rPr>
              <w:t xml:space="preserve"> </w:t>
            </w:r>
            <w:r w:rsidRPr="006B5715">
              <w:rPr>
                <w:sz w:val="20"/>
                <w:szCs w:val="20"/>
              </w:rPr>
              <w:t>catfish</w:t>
            </w:r>
          </w:p>
        </w:tc>
        <w:tc>
          <w:tcPr>
            <w:tcW w:w="4252" w:type="dxa"/>
            <w:tcBorders>
              <w:top w:val="single" w:sz="4" w:space="0" w:color="000000"/>
              <w:left w:val="single" w:sz="4" w:space="0" w:color="000000"/>
              <w:bottom w:val="single" w:sz="4" w:space="0" w:color="000000"/>
              <w:right w:val="single" w:sz="4" w:space="0" w:color="000000"/>
            </w:tcBorders>
          </w:tcPr>
          <w:p w14:paraId="3C882AD5" w14:textId="77777777" w:rsidR="00052BCA" w:rsidRPr="006B5715" w:rsidRDefault="00052BCA" w:rsidP="00201242">
            <w:pPr>
              <w:pStyle w:val="REG-P0"/>
              <w:rPr>
                <w:sz w:val="20"/>
                <w:szCs w:val="20"/>
              </w:rPr>
            </w:pPr>
            <w:r w:rsidRPr="006B5715">
              <w:rPr>
                <w:sz w:val="20"/>
                <w:szCs w:val="20"/>
              </w:rPr>
              <w:t>Endangered;</w:t>
            </w:r>
            <w:r w:rsidRPr="006B5715">
              <w:rPr>
                <w:spacing w:val="39"/>
                <w:sz w:val="20"/>
                <w:szCs w:val="20"/>
              </w:rPr>
              <w:t xml:space="preserve"> </w:t>
            </w:r>
            <w:r w:rsidRPr="006B5715">
              <w:rPr>
                <w:sz w:val="20"/>
                <w:szCs w:val="20"/>
              </w:rPr>
              <w:t>endemic</w:t>
            </w:r>
            <w:r w:rsidRPr="006B5715">
              <w:rPr>
                <w:spacing w:val="39"/>
                <w:sz w:val="20"/>
                <w:szCs w:val="20"/>
              </w:rPr>
              <w:t xml:space="preserve"> </w:t>
            </w:r>
            <w:r w:rsidRPr="006B5715">
              <w:rPr>
                <w:sz w:val="20"/>
                <w:szCs w:val="20"/>
              </w:rPr>
              <w:t>to</w:t>
            </w:r>
            <w:r w:rsidRPr="006B5715">
              <w:rPr>
                <w:spacing w:val="39"/>
                <w:sz w:val="20"/>
                <w:szCs w:val="20"/>
              </w:rPr>
              <w:t xml:space="preserve"> </w:t>
            </w:r>
            <w:r w:rsidRPr="006B5715">
              <w:rPr>
                <w:sz w:val="20"/>
                <w:szCs w:val="20"/>
              </w:rPr>
              <w:t>the</w:t>
            </w:r>
            <w:r w:rsidRPr="006B5715">
              <w:rPr>
                <w:spacing w:val="28"/>
                <w:sz w:val="20"/>
                <w:szCs w:val="20"/>
              </w:rPr>
              <w:t xml:space="preserve"> </w:t>
            </w:r>
            <w:r w:rsidRPr="006B5715">
              <w:rPr>
                <w:sz w:val="20"/>
                <w:szCs w:val="20"/>
              </w:rPr>
              <w:t>Algamas</w:t>
            </w:r>
            <w:r w:rsidRPr="006B5715">
              <w:rPr>
                <w:spacing w:val="39"/>
                <w:sz w:val="20"/>
                <w:szCs w:val="20"/>
              </w:rPr>
              <w:t xml:space="preserve"> </w:t>
            </w:r>
            <w:r w:rsidRPr="006B5715">
              <w:rPr>
                <w:sz w:val="20"/>
                <w:szCs w:val="20"/>
              </w:rPr>
              <w:t>Cave</w:t>
            </w:r>
            <w:r w:rsidRPr="006B5715">
              <w:rPr>
                <w:spacing w:val="39"/>
                <w:sz w:val="20"/>
                <w:szCs w:val="20"/>
              </w:rPr>
              <w:t xml:space="preserve"> </w:t>
            </w:r>
            <w:r w:rsidRPr="006B5715">
              <w:rPr>
                <w:sz w:val="20"/>
                <w:szCs w:val="20"/>
              </w:rPr>
              <w:t>near Otavi, threatened by lowering water table</w:t>
            </w:r>
          </w:p>
        </w:tc>
      </w:tr>
      <w:tr w:rsidR="00052BCA" w:rsidRPr="006B5715" w14:paraId="3D08B9B7" w14:textId="77777777" w:rsidTr="00201242">
        <w:tc>
          <w:tcPr>
            <w:tcW w:w="2127" w:type="dxa"/>
            <w:tcBorders>
              <w:top w:val="single" w:sz="4" w:space="0" w:color="000000"/>
              <w:left w:val="single" w:sz="4" w:space="0" w:color="000000"/>
              <w:bottom w:val="single" w:sz="4" w:space="0" w:color="000000"/>
              <w:right w:val="single" w:sz="4" w:space="0" w:color="000000"/>
            </w:tcBorders>
          </w:tcPr>
          <w:p w14:paraId="009C2263" w14:textId="77777777" w:rsidR="00052BCA" w:rsidRPr="006B5715" w:rsidRDefault="00052BCA" w:rsidP="00201242">
            <w:pPr>
              <w:pStyle w:val="REG-P0"/>
              <w:rPr>
                <w:sz w:val="20"/>
                <w:szCs w:val="20"/>
              </w:rPr>
            </w:pPr>
            <w:r w:rsidRPr="006B5715">
              <w:rPr>
                <w:i/>
                <w:sz w:val="20"/>
                <w:szCs w:val="20"/>
              </w:rPr>
              <w:t>Kneria maydelli</w:t>
            </w:r>
          </w:p>
        </w:tc>
        <w:tc>
          <w:tcPr>
            <w:tcW w:w="2126" w:type="dxa"/>
            <w:tcBorders>
              <w:top w:val="single" w:sz="4" w:space="0" w:color="000000"/>
              <w:left w:val="single" w:sz="4" w:space="0" w:color="000000"/>
              <w:bottom w:val="single" w:sz="4" w:space="0" w:color="000000"/>
              <w:right w:val="single" w:sz="4" w:space="0" w:color="000000"/>
            </w:tcBorders>
          </w:tcPr>
          <w:p w14:paraId="00DFD80E" w14:textId="77777777" w:rsidR="00052BCA" w:rsidRPr="006B5715" w:rsidRDefault="00052BCA" w:rsidP="00201242">
            <w:pPr>
              <w:pStyle w:val="REG-P0"/>
              <w:rPr>
                <w:sz w:val="20"/>
                <w:szCs w:val="20"/>
              </w:rPr>
            </w:pPr>
            <w:r w:rsidRPr="006B5715">
              <w:rPr>
                <w:sz w:val="20"/>
                <w:szCs w:val="20"/>
              </w:rPr>
              <w:t>Kunene kneria</w:t>
            </w:r>
          </w:p>
        </w:tc>
        <w:tc>
          <w:tcPr>
            <w:tcW w:w="4252" w:type="dxa"/>
            <w:tcBorders>
              <w:top w:val="single" w:sz="4" w:space="0" w:color="000000"/>
              <w:left w:val="single" w:sz="4" w:space="0" w:color="000000"/>
              <w:bottom w:val="single" w:sz="4" w:space="0" w:color="000000"/>
              <w:right w:val="single" w:sz="4" w:space="0" w:color="000000"/>
            </w:tcBorders>
          </w:tcPr>
          <w:p w14:paraId="26704B62" w14:textId="77777777" w:rsidR="00052BCA" w:rsidRPr="006B5715" w:rsidRDefault="00052BCA" w:rsidP="00201242">
            <w:pPr>
              <w:pStyle w:val="REG-P0"/>
              <w:rPr>
                <w:sz w:val="20"/>
                <w:szCs w:val="20"/>
              </w:rPr>
            </w:pPr>
            <w:r w:rsidRPr="006B5715">
              <w:rPr>
                <w:sz w:val="20"/>
                <w:szCs w:val="20"/>
              </w:rPr>
              <w:t>Known only from the Kunene River</w:t>
            </w:r>
          </w:p>
        </w:tc>
      </w:tr>
      <w:tr w:rsidR="00052BCA" w:rsidRPr="006B5715" w14:paraId="07EF20A5" w14:textId="77777777" w:rsidTr="00201242">
        <w:tc>
          <w:tcPr>
            <w:tcW w:w="2127" w:type="dxa"/>
            <w:tcBorders>
              <w:top w:val="single" w:sz="4" w:space="0" w:color="000000"/>
              <w:left w:val="single" w:sz="4" w:space="0" w:color="000000"/>
              <w:bottom w:val="single" w:sz="4" w:space="0" w:color="000000"/>
              <w:right w:val="single" w:sz="4" w:space="0" w:color="000000"/>
            </w:tcBorders>
          </w:tcPr>
          <w:p w14:paraId="12C97B23" w14:textId="77777777" w:rsidR="00052BCA" w:rsidRPr="006B5715" w:rsidRDefault="00052BCA" w:rsidP="00201242">
            <w:pPr>
              <w:pStyle w:val="REG-P0"/>
              <w:rPr>
                <w:sz w:val="20"/>
                <w:szCs w:val="20"/>
              </w:rPr>
            </w:pPr>
            <w:r w:rsidRPr="006B5715">
              <w:rPr>
                <w:i/>
                <w:sz w:val="20"/>
                <w:szCs w:val="20"/>
              </w:rPr>
              <w:t xml:space="preserve">Nothobranchius </w:t>
            </w:r>
            <w:r w:rsidRPr="006B5715">
              <w:rPr>
                <w:sz w:val="20"/>
                <w:szCs w:val="20"/>
              </w:rPr>
              <w:t>sp.</w:t>
            </w:r>
          </w:p>
        </w:tc>
        <w:tc>
          <w:tcPr>
            <w:tcW w:w="2126" w:type="dxa"/>
            <w:tcBorders>
              <w:top w:val="single" w:sz="4" w:space="0" w:color="000000"/>
              <w:left w:val="single" w:sz="4" w:space="0" w:color="000000"/>
              <w:bottom w:val="single" w:sz="4" w:space="0" w:color="000000"/>
              <w:right w:val="single" w:sz="4" w:space="0" w:color="000000"/>
            </w:tcBorders>
          </w:tcPr>
          <w:p w14:paraId="56859AD2" w14:textId="77777777" w:rsidR="00052BCA" w:rsidRPr="006B5715" w:rsidRDefault="00052BCA" w:rsidP="00201242">
            <w:pPr>
              <w:pStyle w:val="REG-P0"/>
              <w:rPr>
                <w:sz w:val="20"/>
                <w:szCs w:val="20"/>
              </w:rPr>
            </w:pPr>
            <w:r w:rsidRPr="006B5715">
              <w:rPr>
                <w:sz w:val="20"/>
                <w:szCs w:val="20"/>
              </w:rPr>
              <w:t>Caprivi</w:t>
            </w:r>
            <w:r w:rsidRPr="006B5715">
              <w:rPr>
                <w:spacing w:val="-13"/>
                <w:sz w:val="20"/>
                <w:szCs w:val="20"/>
              </w:rPr>
              <w:t xml:space="preserve"> </w:t>
            </w:r>
            <w:r w:rsidRPr="006B5715">
              <w:rPr>
                <w:sz w:val="20"/>
                <w:szCs w:val="20"/>
              </w:rPr>
              <w:t>killifish</w:t>
            </w:r>
          </w:p>
        </w:tc>
        <w:tc>
          <w:tcPr>
            <w:tcW w:w="4252" w:type="dxa"/>
            <w:tcBorders>
              <w:top w:val="single" w:sz="4" w:space="0" w:color="000000"/>
              <w:left w:val="single" w:sz="4" w:space="0" w:color="000000"/>
              <w:bottom w:val="single" w:sz="4" w:space="0" w:color="000000"/>
              <w:right w:val="single" w:sz="4" w:space="0" w:color="000000"/>
            </w:tcBorders>
          </w:tcPr>
          <w:p w14:paraId="5E915177" w14:textId="77777777" w:rsidR="00052BCA" w:rsidRPr="006B5715" w:rsidRDefault="00052BCA" w:rsidP="00201242">
            <w:pPr>
              <w:pStyle w:val="REG-P0"/>
              <w:rPr>
                <w:sz w:val="20"/>
                <w:szCs w:val="20"/>
              </w:rPr>
            </w:pPr>
            <w:r w:rsidRPr="006B5715">
              <w:rPr>
                <w:sz w:val="20"/>
                <w:szCs w:val="20"/>
              </w:rPr>
              <w:t>Endangered; endemic to the Caprivi Region; undescribed, threatened by road building and pollution</w:t>
            </w:r>
          </w:p>
        </w:tc>
      </w:tr>
      <w:tr w:rsidR="00052BCA" w:rsidRPr="006B5715" w14:paraId="1E6E88A5" w14:textId="77777777" w:rsidTr="00201242">
        <w:tc>
          <w:tcPr>
            <w:tcW w:w="2127" w:type="dxa"/>
            <w:tcBorders>
              <w:top w:val="single" w:sz="4" w:space="0" w:color="000000"/>
              <w:left w:val="single" w:sz="4" w:space="0" w:color="000000"/>
              <w:bottom w:val="single" w:sz="4" w:space="0" w:color="000000"/>
              <w:right w:val="single" w:sz="4" w:space="0" w:color="000000"/>
            </w:tcBorders>
          </w:tcPr>
          <w:p w14:paraId="7BC40852" w14:textId="77777777" w:rsidR="00052BCA" w:rsidRPr="006B5715" w:rsidRDefault="00052BCA" w:rsidP="00201242">
            <w:pPr>
              <w:pStyle w:val="REG-P0"/>
              <w:rPr>
                <w:sz w:val="20"/>
                <w:szCs w:val="20"/>
              </w:rPr>
            </w:pPr>
            <w:r w:rsidRPr="006B5715">
              <w:rPr>
                <w:i/>
                <w:sz w:val="20"/>
                <w:szCs w:val="20"/>
              </w:rPr>
              <w:t>Sa</w:t>
            </w:r>
            <w:r w:rsidRPr="006B5715">
              <w:rPr>
                <w:i/>
                <w:spacing w:val="-8"/>
                <w:sz w:val="20"/>
                <w:szCs w:val="20"/>
              </w:rPr>
              <w:t>r</w:t>
            </w:r>
            <w:r w:rsidRPr="006B5715">
              <w:rPr>
                <w:i/>
                <w:sz w:val="20"/>
                <w:szCs w:val="20"/>
              </w:rPr>
              <w:t>goch</w:t>
            </w:r>
            <w:r w:rsidRPr="006B5715">
              <w:rPr>
                <w:i/>
                <w:spacing w:val="-8"/>
                <w:sz w:val="20"/>
                <w:szCs w:val="20"/>
              </w:rPr>
              <w:t>r</w:t>
            </w:r>
            <w:r w:rsidRPr="006B5715">
              <w:rPr>
                <w:i/>
                <w:sz w:val="20"/>
                <w:szCs w:val="20"/>
              </w:rPr>
              <w:t>omis coulteri</w:t>
            </w:r>
          </w:p>
        </w:tc>
        <w:tc>
          <w:tcPr>
            <w:tcW w:w="2126" w:type="dxa"/>
            <w:tcBorders>
              <w:top w:val="single" w:sz="4" w:space="0" w:color="000000"/>
              <w:left w:val="single" w:sz="4" w:space="0" w:color="000000"/>
              <w:bottom w:val="single" w:sz="4" w:space="0" w:color="000000"/>
              <w:right w:val="single" w:sz="4" w:space="0" w:color="000000"/>
            </w:tcBorders>
          </w:tcPr>
          <w:p w14:paraId="2A801C57" w14:textId="77777777" w:rsidR="00052BCA" w:rsidRPr="006B5715" w:rsidRDefault="00052BCA" w:rsidP="00201242">
            <w:pPr>
              <w:pStyle w:val="REG-P0"/>
              <w:rPr>
                <w:sz w:val="20"/>
                <w:szCs w:val="20"/>
              </w:rPr>
            </w:pPr>
            <w:r w:rsidRPr="006B5715">
              <w:rPr>
                <w:sz w:val="20"/>
                <w:szCs w:val="20"/>
              </w:rPr>
              <w:t>Kunene happy</w:t>
            </w:r>
          </w:p>
        </w:tc>
        <w:tc>
          <w:tcPr>
            <w:tcW w:w="4252" w:type="dxa"/>
            <w:tcBorders>
              <w:top w:val="single" w:sz="4" w:space="0" w:color="000000"/>
              <w:left w:val="single" w:sz="4" w:space="0" w:color="000000"/>
              <w:bottom w:val="single" w:sz="4" w:space="0" w:color="000000"/>
              <w:right w:val="single" w:sz="4" w:space="0" w:color="000000"/>
            </w:tcBorders>
          </w:tcPr>
          <w:p w14:paraId="0FCBF479" w14:textId="77777777" w:rsidR="00052BCA" w:rsidRPr="006B5715" w:rsidRDefault="00052BCA" w:rsidP="00201242">
            <w:pPr>
              <w:pStyle w:val="REG-P0"/>
              <w:rPr>
                <w:sz w:val="20"/>
                <w:szCs w:val="20"/>
              </w:rPr>
            </w:pPr>
            <w:r w:rsidRPr="006B5715">
              <w:rPr>
                <w:sz w:val="20"/>
                <w:szCs w:val="20"/>
              </w:rPr>
              <w:t>Endemic to the Kunene Rive</w:t>
            </w:r>
            <w:r w:rsidRPr="006B5715">
              <w:rPr>
                <w:spacing w:val="-9"/>
                <w:sz w:val="20"/>
                <w:szCs w:val="20"/>
              </w:rPr>
              <w:t>r</w:t>
            </w:r>
            <w:r w:rsidRPr="006B5715">
              <w:rPr>
                <w:sz w:val="20"/>
                <w:szCs w:val="20"/>
              </w:rPr>
              <w:t>, although abundant</w:t>
            </w:r>
          </w:p>
        </w:tc>
      </w:tr>
      <w:tr w:rsidR="00052BCA" w:rsidRPr="006B5715" w14:paraId="7A4BE339" w14:textId="77777777" w:rsidTr="00201242">
        <w:tc>
          <w:tcPr>
            <w:tcW w:w="2127" w:type="dxa"/>
            <w:tcBorders>
              <w:top w:val="single" w:sz="4" w:space="0" w:color="000000"/>
              <w:left w:val="single" w:sz="4" w:space="0" w:color="000000"/>
              <w:bottom w:val="single" w:sz="4" w:space="0" w:color="000000"/>
              <w:right w:val="single" w:sz="4" w:space="0" w:color="000000"/>
            </w:tcBorders>
          </w:tcPr>
          <w:p w14:paraId="117CEEBF" w14:textId="77777777" w:rsidR="00052BCA" w:rsidRPr="006B5715" w:rsidRDefault="00052BCA" w:rsidP="00201242">
            <w:pPr>
              <w:pStyle w:val="REG-P0"/>
              <w:rPr>
                <w:sz w:val="20"/>
                <w:szCs w:val="20"/>
              </w:rPr>
            </w:pPr>
            <w:r w:rsidRPr="006B5715">
              <w:rPr>
                <w:i/>
                <w:sz w:val="20"/>
                <w:szCs w:val="20"/>
              </w:rPr>
              <w:t>Schwetzoch</w:t>
            </w:r>
            <w:r w:rsidRPr="006B5715">
              <w:rPr>
                <w:i/>
                <w:spacing w:val="-8"/>
                <w:sz w:val="20"/>
                <w:szCs w:val="20"/>
              </w:rPr>
              <w:t>r</w:t>
            </w:r>
            <w:r w:rsidRPr="006B5715">
              <w:rPr>
                <w:i/>
                <w:sz w:val="20"/>
                <w:szCs w:val="20"/>
              </w:rPr>
              <w:t>omis mechadoi</w:t>
            </w:r>
          </w:p>
        </w:tc>
        <w:tc>
          <w:tcPr>
            <w:tcW w:w="2126" w:type="dxa"/>
            <w:tcBorders>
              <w:top w:val="single" w:sz="4" w:space="0" w:color="000000"/>
              <w:left w:val="single" w:sz="4" w:space="0" w:color="000000"/>
              <w:bottom w:val="single" w:sz="4" w:space="0" w:color="000000"/>
              <w:right w:val="single" w:sz="4" w:space="0" w:color="000000"/>
            </w:tcBorders>
          </w:tcPr>
          <w:p w14:paraId="00DFCFD6" w14:textId="77777777" w:rsidR="00052BCA" w:rsidRPr="006B5715" w:rsidRDefault="00052BCA" w:rsidP="00201242">
            <w:pPr>
              <w:pStyle w:val="REG-P0"/>
              <w:rPr>
                <w:sz w:val="20"/>
                <w:szCs w:val="20"/>
              </w:rPr>
            </w:pPr>
            <w:r w:rsidRPr="006B5715">
              <w:rPr>
                <w:sz w:val="20"/>
                <w:szCs w:val="20"/>
              </w:rPr>
              <w:t>Kunene dwarf happy</w:t>
            </w:r>
          </w:p>
        </w:tc>
        <w:tc>
          <w:tcPr>
            <w:tcW w:w="4252" w:type="dxa"/>
            <w:tcBorders>
              <w:top w:val="single" w:sz="4" w:space="0" w:color="000000"/>
              <w:left w:val="single" w:sz="4" w:space="0" w:color="000000"/>
              <w:bottom w:val="single" w:sz="4" w:space="0" w:color="000000"/>
              <w:right w:val="single" w:sz="4" w:space="0" w:color="000000"/>
            </w:tcBorders>
          </w:tcPr>
          <w:p w14:paraId="2534EBEF" w14:textId="77777777" w:rsidR="00052BCA" w:rsidRPr="006B5715" w:rsidRDefault="00052BCA" w:rsidP="00201242">
            <w:pPr>
              <w:pStyle w:val="REG-P0"/>
              <w:rPr>
                <w:sz w:val="20"/>
                <w:szCs w:val="20"/>
              </w:rPr>
            </w:pPr>
            <w:r w:rsidRPr="006B5715">
              <w:rPr>
                <w:sz w:val="20"/>
                <w:szCs w:val="20"/>
              </w:rPr>
              <w:t>Endemic to the Kunene River</w:t>
            </w:r>
          </w:p>
        </w:tc>
      </w:tr>
      <w:tr w:rsidR="00052BCA" w:rsidRPr="006B5715" w14:paraId="21E7BA28" w14:textId="77777777" w:rsidTr="00201242">
        <w:tc>
          <w:tcPr>
            <w:tcW w:w="2127" w:type="dxa"/>
            <w:tcBorders>
              <w:top w:val="single" w:sz="4" w:space="0" w:color="000000"/>
              <w:left w:val="single" w:sz="4" w:space="0" w:color="000000"/>
              <w:bottom w:val="single" w:sz="4" w:space="0" w:color="000000"/>
              <w:right w:val="single" w:sz="4" w:space="0" w:color="000000"/>
            </w:tcBorders>
          </w:tcPr>
          <w:p w14:paraId="4C58FE46" w14:textId="77777777" w:rsidR="00052BCA" w:rsidRPr="006B5715" w:rsidRDefault="00052BCA" w:rsidP="00201242">
            <w:pPr>
              <w:pStyle w:val="REG-P0"/>
              <w:rPr>
                <w:sz w:val="20"/>
                <w:szCs w:val="20"/>
              </w:rPr>
            </w:pPr>
            <w:r w:rsidRPr="006B5715">
              <w:rPr>
                <w:i/>
                <w:sz w:val="20"/>
                <w:szCs w:val="20"/>
              </w:rPr>
              <w:t>Thoracoch</w:t>
            </w:r>
            <w:r w:rsidRPr="006B5715">
              <w:rPr>
                <w:i/>
                <w:spacing w:val="-8"/>
                <w:sz w:val="20"/>
                <w:szCs w:val="20"/>
              </w:rPr>
              <w:t>r</w:t>
            </w:r>
            <w:r w:rsidRPr="006B5715">
              <w:rPr>
                <w:i/>
                <w:sz w:val="20"/>
                <w:szCs w:val="20"/>
              </w:rPr>
              <w:t>omis albolabris</w:t>
            </w:r>
          </w:p>
        </w:tc>
        <w:tc>
          <w:tcPr>
            <w:tcW w:w="2126" w:type="dxa"/>
            <w:tcBorders>
              <w:top w:val="single" w:sz="4" w:space="0" w:color="000000"/>
              <w:left w:val="single" w:sz="4" w:space="0" w:color="000000"/>
              <w:bottom w:val="single" w:sz="4" w:space="0" w:color="000000"/>
              <w:right w:val="single" w:sz="4" w:space="0" w:color="000000"/>
            </w:tcBorders>
          </w:tcPr>
          <w:p w14:paraId="0D1FAFB4" w14:textId="77777777" w:rsidR="00052BCA" w:rsidRPr="006B5715" w:rsidRDefault="00052BCA" w:rsidP="00201242">
            <w:pPr>
              <w:pStyle w:val="REG-P0"/>
              <w:rPr>
                <w:sz w:val="20"/>
                <w:szCs w:val="20"/>
              </w:rPr>
            </w:pPr>
            <w:r w:rsidRPr="006B5715">
              <w:rPr>
                <w:sz w:val="20"/>
                <w:szCs w:val="20"/>
              </w:rPr>
              <w:t>Thick-lipped happy</w:t>
            </w:r>
          </w:p>
        </w:tc>
        <w:tc>
          <w:tcPr>
            <w:tcW w:w="4252" w:type="dxa"/>
            <w:tcBorders>
              <w:top w:val="single" w:sz="4" w:space="0" w:color="000000"/>
              <w:left w:val="single" w:sz="4" w:space="0" w:color="000000"/>
              <w:bottom w:val="single" w:sz="4" w:space="0" w:color="000000"/>
              <w:right w:val="single" w:sz="4" w:space="0" w:color="000000"/>
            </w:tcBorders>
          </w:tcPr>
          <w:p w14:paraId="13A451ED" w14:textId="77777777" w:rsidR="00052BCA" w:rsidRPr="006B5715" w:rsidRDefault="00052BCA" w:rsidP="00201242">
            <w:pPr>
              <w:pStyle w:val="REG-P0"/>
              <w:rPr>
                <w:sz w:val="20"/>
                <w:szCs w:val="20"/>
              </w:rPr>
            </w:pPr>
            <w:r w:rsidRPr="006B5715">
              <w:rPr>
                <w:sz w:val="20"/>
                <w:szCs w:val="20"/>
              </w:rPr>
              <w:t>Endemic to the Kunene River</w:t>
            </w:r>
          </w:p>
        </w:tc>
      </w:tr>
      <w:tr w:rsidR="00052BCA" w:rsidRPr="006B5715" w14:paraId="1A7B19FC" w14:textId="77777777" w:rsidTr="00201242">
        <w:tc>
          <w:tcPr>
            <w:tcW w:w="2127" w:type="dxa"/>
            <w:tcBorders>
              <w:top w:val="single" w:sz="4" w:space="0" w:color="000000"/>
              <w:left w:val="single" w:sz="4" w:space="0" w:color="000000"/>
              <w:bottom w:val="single" w:sz="4" w:space="0" w:color="000000"/>
              <w:right w:val="single" w:sz="4" w:space="0" w:color="000000"/>
            </w:tcBorders>
          </w:tcPr>
          <w:p w14:paraId="51DD47D4" w14:textId="77777777" w:rsidR="00052BCA" w:rsidRPr="006B5715" w:rsidRDefault="00052BCA" w:rsidP="00201242">
            <w:pPr>
              <w:pStyle w:val="REG-P0"/>
              <w:rPr>
                <w:sz w:val="20"/>
                <w:szCs w:val="20"/>
              </w:rPr>
            </w:pPr>
            <w:r w:rsidRPr="006B5715">
              <w:rPr>
                <w:i/>
                <w:sz w:val="20"/>
                <w:szCs w:val="20"/>
              </w:rPr>
              <w:t>Thoracoch</w:t>
            </w:r>
            <w:r w:rsidRPr="006B5715">
              <w:rPr>
                <w:i/>
                <w:spacing w:val="-8"/>
                <w:sz w:val="20"/>
                <w:szCs w:val="20"/>
              </w:rPr>
              <w:t>r</w:t>
            </w:r>
            <w:r w:rsidRPr="006B5715">
              <w:rPr>
                <w:i/>
                <w:sz w:val="20"/>
                <w:szCs w:val="20"/>
              </w:rPr>
              <w:t>omis buysi</w:t>
            </w:r>
          </w:p>
        </w:tc>
        <w:tc>
          <w:tcPr>
            <w:tcW w:w="2126" w:type="dxa"/>
            <w:tcBorders>
              <w:top w:val="single" w:sz="4" w:space="0" w:color="000000"/>
              <w:left w:val="single" w:sz="4" w:space="0" w:color="000000"/>
              <w:bottom w:val="single" w:sz="4" w:space="0" w:color="000000"/>
              <w:right w:val="single" w:sz="4" w:space="0" w:color="000000"/>
            </w:tcBorders>
          </w:tcPr>
          <w:p w14:paraId="31196BCE" w14:textId="77777777" w:rsidR="00052BCA" w:rsidRPr="006B5715" w:rsidRDefault="00052BCA" w:rsidP="00201242">
            <w:pPr>
              <w:pStyle w:val="REG-P0"/>
              <w:rPr>
                <w:sz w:val="20"/>
                <w:szCs w:val="20"/>
              </w:rPr>
            </w:pPr>
            <w:r w:rsidRPr="006B5715">
              <w:rPr>
                <w:sz w:val="20"/>
                <w:szCs w:val="20"/>
              </w:rPr>
              <w:t>Namib happy</w:t>
            </w:r>
          </w:p>
        </w:tc>
        <w:tc>
          <w:tcPr>
            <w:tcW w:w="4252" w:type="dxa"/>
            <w:tcBorders>
              <w:top w:val="single" w:sz="4" w:space="0" w:color="000000"/>
              <w:left w:val="single" w:sz="4" w:space="0" w:color="000000"/>
              <w:bottom w:val="single" w:sz="4" w:space="0" w:color="000000"/>
              <w:right w:val="single" w:sz="4" w:space="0" w:color="000000"/>
            </w:tcBorders>
          </w:tcPr>
          <w:p w14:paraId="374984DE" w14:textId="77777777" w:rsidR="00052BCA" w:rsidRPr="006B5715" w:rsidRDefault="00052BCA" w:rsidP="00201242">
            <w:pPr>
              <w:pStyle w:val="REG-P0"/>
              <w:rPr>
                <w:sz w:val="20"/>
                <w:szCs w:val="20"/>
              </w:rPr>
            </w:pPr>
            <w:r w:rsidRPr="006B5715">
              <w:rPr>
                <w:sz w:val="20"/>
                <w:szCs w:val="20"/>
              </w:rPr>
              <w:t>Endemic to the Kunene Rive</w:t>
            </w:r>
            <w:r w:rsidRPr="006B5715">
              <w:rPr>
                <w:spacing w:val="-9"/>
                <w:sz w:val="20"/>
                <w:szCs w:val="20"/>
              </w:rPr>
              <w:t>r</w:t>
            </w:r>
            <w:r w:rsidRPr="006B5715">
              <w:rPr>
                <w:sz w:val="20"/>
                <w:szCs w:val="20"/>
              </w:rPr>
              <w:t>, although abundant</w:t>
            </w:r>
          </w:p>
        </w:tc>
      </w:tr>
      <w:tr w:rsidR="00052BCA" w:rsidRPr="006B5715" w14:paraId="2035B285" w14:textId="77777777" w:rsidTr="00201242">
        <w:tc>
          <w:tcPr>
            <w:tcW w:w="2127" w:type="dxa"/>
            <w:tcBorders>
              <w:top w:val="single" w:sz="4" w:space="0" w:color="000000"/>
              <w:left w:val="single" w:sz="4" w:space="0" w:color="000000"/>
              <w:bottom w:val="single" w:sz="4" w:space="0" w:color="000000"/>
              <w:right w:val="single" w:sz="4" w:space="0" w:color="000000"/>
            </w:tcBorders>
          </w:tcPr>
          <w:p w14:paraId="7FA08A25" w14:textId="77777777" w:rsidR="00052BCA" w:rsidRPr="006B5715" w:rsidRDefault="00052BCA" w:rsidP="00201242">
            <w:pPr>
              <w:pStyle w:val="REG-P0"/>
              <w:rPr>
                <w:sz w:val="20"/>
                <w:szCs w:val="20"/>
              </w:rPr>
            </w:pPr>
            <w:r w:rsidRPr="006B5715">
              <w:rPr>
                <w:i/>
                <w:spacing w:val="-11"/>
                <w:sz w:val="20"/>
                <w:szCs w:val="20"/>
              </w:rPr>
              <w:t>T</w:t>
            </w:r>
            <w:r w:rsidRPr="006B5715">
              <w:rPr>
                <w:i/>
                <w:sz w:val="20"/>
                <w:szCs w:val="20"/>
              </w:rPr>
              <w:t>ilapia guinesana</w:t>
            </w:r>
          </w:p>
        </w:tc>
        <w:tc>
          <w:tcPr>
            <w:tcW w:w="2126" w:type="dxa"/>
            <w:tcBorders>
              <w:top w:val="single" w:sz="4" w:space="0" w:color="000000"/>
              <w:left w:val="single" w:sz="4" w:space="0" w:color="000000"/>
              <w:bottom w:val="single" w:sz="4" w:space="0" w:color="000000"/>
              <w:right w:val="single" w:sz="4" w:space="0" w:color="000000"/>
            </w:tcBorders>
          </w:tcPr>
          <w:p w14:paraId="4CE0B716" w14:textId="77777777" w:rsidR="00052BCA" w:rsidRPr="006B5715" w:rsidRDefault="00052BCA" w:rsidP="00201242">
            <w:pPr>
              <w:pStyle w:val="REG-P0"/>
              <w:rPr>
                <w:sz w:val="20"/>
                <w:szCs w:val="20"/>
              </w:rPr>
            </w:pPr>
            <w:r w:rsidRPr="006B5715">
              <w:rPr>
                <w:sz w:val="20"/>
                <w:szCs w:val="20"/>
              </w:rPr>
              <w:t>Otjikoto tilapia</w:t>
            </w:r>
          </w:p>
        </w:tc>
        <w:tc>
          <w:tcPr>
            <w:tcW w:w="4252" w:type="dxa"/>
            <w:tcBorders>
              <w:top w:val="single" w:sz="4" w:space="0" w:color="000000"/>
              <w:left w:val="single" w:sz="4" w:space="0" w:color="000000"/>
              <w:bottom w:val="single" w:sz="4" w:space="0" w:color="000000"/>
              <w:right w:val="single" w:sz="4" w:space="0" w:color="000000"/>
            </w:tcBorders>
          </w:tcPr>
          <w:p w14:paraId="63DC9464" w14:textId="77777777" w:rsidR="00052BCA" w:rsidRPr="006B5715" w:rsidRDefault="00052BCA" w:rsidP="00201242">
            <w:pPr>
              <w:pStyle w:val="REG-P0"/>
              <w:rPr>
                <w:sz w:val="20"/>
                <w:szCs w:val="20"/>
              </w:rPr>
            </w:pPr>
            <w:r w:rsidRPr="006B5715">
              <w:rPr>
                <w:sz w:val="20"/>
                <w:szCs w:val="20"/>
              </w:rPr>
              <w:t>Endangered;</w:t>
            </w:r>
            <w:r w:rsidRPr="006B5715">
              <w:rPr>
                <w:spacing w:val="11"/>
                <w:sz w:val="20"/>
                <w:szCs w:val="20"/>
              </w:rPr>
              <w:t xml:space="preserve"> </w:t>
            </w:r>
            <w:r w:rsidRPr="006B5715">
              <w:rPr>
                <w:sz w:val="20"/>
                <w:szCs w:val="20"/>
              </w:rPr>
              <w:t>endemic</w:t>
            </w:r>
            <w:r w:rsidRPr="006B5715">
              <w:rPr>
                <w:spacing w:val="11"/>
                <w:sz w:val="20"/>
                <w:szCs w:val="20"/>
              </w:rPr>
              <w:t xml:space="preserve"> </w:t>
            </w:r>
            <w:r w:rsidRPr="006B5715">
              <w:rPr>
                <w:sz w:val="20"/>
                <w:szCs w:val="20"/>
              </w:rPr>
              <w:t>to</w:t>
            </w:r>
            <w:r w:rsidRPr="006B5715">
              <w:rPr>
                <w:spacing w:val="12"/>
                <w:sz w:val="20"/>
                <w:szCs w:val="20"/>
              </w:rPr>
              <w:t xml:space="preserve"> </w:t>
            </w:r>
            <w:r w:rsidRPr="006B5715">
              <w:rPr>
                <w:sz w:val="20"/>
                <w:szCs w:val="20"/>
              </w:rPr>
              <w:t>Namibian</w:t>
            </w:r>
            <w:r w:rsidRPr="006B5715">
              <w:rPr>
                <w:spacing w:val="12"/>
                <w:sz w:val="20"/>
                <w:szCs w:val="20"/>
              </w:rPr>
              <w:t xml:space="preserve"> </w:t>
            </w:r>
            <w:r w:rsidRPr="006B5715">
              <w:rPr>
                <w:sz w:val="20"/>
                <w:szCs w:val="20"/>
              </w:rPr>
              <w:t>sinkhole</w:t>
            </w:r>
            <w:r w:rsidRPr="006B5715">
              <w:rPr>
                <w:spacing w:val="12"/>
                <w:sz w:val="20"/>
                <w:szCs w:val="20"/>
              </w:rPr>
              <w:t xml:space="preserve"> </w:t>
            </w:r>
            <w:r w:rsidRPr="006B5715">
              <w:rPr>
                <w:sz w:val="20"/>
                <w:szCs w:val="20"/>
              </w:rPr>
              <w:t>lakes, threatened</w:t>
            </w:r>
            <w:r w:rsidRPr="006B5715">
              <w:rPr>
                <w:spacing w:val="11"/>
                <w:sz w:val="20"/>
                <w:szCs w:val="20"/>
              </w:rPr>
              <w:t xml:space="preserve"> </w:t>
            </w:r>
            <w:r w:rsidRPr="006B5715">
              <w:rPr>
                <w:sz w:val="20"/>
                <w:szCs w:val="20"/>
              </w:rPr>
              <w:t>by</w:t>
            </w:r>
            <w:r w:rsidRPr="006B5715">
              <w:rPr>
                <w:spacing w:val="11"/>
                <w:sz w:val="20"/>
                <w:szCs w:val="20"/>
              </w:rPr>
              <w:t xml:space="preserve"> </w:t>
            </w:r>
            <w:r w:rsidRPr="006B5715">
              <w:rPr>
                <w:sz w:val="20"/>
                <w:szCs w:val="20"/>
              </w:rPr>
              <w:t>lowering</w:t>
            </w:r>
            <w:r w:rsidRPr="006B5715">
              <w:rPr>
                <w:spacing w:val="11"/>
                <w:sz w:val="20"/>
                <w:szCs w:val="20"/>
              </w:rPr>
              <w:t xml:space="preserve"> </w:t>
            </w:r>
            <w:r w:rsidRPr="006B5715">
              <w:rPr>
                <w:sz w:val="20"/>
                <w:szCs w:val="20"/>
              </w:rPr>
              <w:t>of</w:t>
            </w:r>
            <w:r w:rsidRPr="006B5715">
              <w:rPr>
                <w:spacing w:val="11"/>
                <w:sz w:val="20"/>
                <w:szCs w:val="20"/>
              </w:rPr>
              <w:t xml:space="preserve"> </w:t>
            </w:r>
            <w:r w:rsidRPr="006B5715">
              <w:rPr>
                <w:sz w:val="20"/>
                <w:szCs w:val="20"/>
              </w:rPr>
              <w:t>water</w:t>
            </w:r>
            <w:r w:rsidRPr="006B5715">
              <w:rPr>
                <w:spacing w:val="11"/>
                <w:sz w:val="20"/>
                <w:szCs w:val="20"/>
              </w:rPr>
              <w:t xml:space="preserve"> </w:t>
            </w:r>
            <w:r w:rsidRPr="006B5715">
              <w:rPr>
                <w:sz w:val="20"/>
                <w:szCs w:val="20"/>
              </w:rPr>
              <w:t>table</w:t>
            </w:r>
            <w:r w:rsidRPr="006B5715">
              <w:rPr>
                <w:spacing w:val="11"/>
                <w:sz w:val="20"/>
                <w:szCs w:val="20"/>
              </w:rPr>
              <w:t xml:space="preserve"> </w:t>
            </w:r>
            <w:r w:rsidRPr="006B5715">
              <w:rPr>
                <w:sz w:val="20"/>
                <w:szCs w:val="20"/>
              </w:rPr>
              <w:t>in</w:t>
            </w:r>
            <w:r w:rsidRPr="006B5715">
              <w:rPr>
                <w:spacing w:val="11"/>
                <w:sz w:val="20"/>
                <w:szCs w:val="20"/>
              </w:rPr>
              <w:t xml:space="preserve"> </w:t>
            </w:r>
            <w:r w:rsidRPr="006B5715">
              <w:rPr>
                <w:sz w:val="20"/>
                <w:szCs w:val="20"/>
              </w:rPr>
              <w:t>Lake Guinas, which will impede breeding.</w:t>
            </w:r>
          </w:p>
        </w:tc>
      </w:tr>
      <w:tr w:rsidR="00052BCA" w:rsidRPr="006B5715" w14:paraId="0F35C61B" w14:textId="77777777" w:rsidTr="00201242">
        <w:tc>
          <w:tcPr>
            <w:tcW w:w="8505" w:type="dxa"/>
            <w:gridSpan w:val="3"/>
            <w:tcBorders>
              <w:top w:val="single" w:sz="4" w:space="0" w:color="000000"/>
              <w:left w:val="single" w:sz="4" w:space="0" w:color="000000"/>
              <w:bottom w:val="single" w:sz="4" w:space="0" w:color="000000"/>
              <w:right w:val="single" w:sz="4" w:space="0" w:color="000000"/>
            </w:tcBorders>
          </w:tcPr>
          <w:p w14:paraId="470E6B43" w14:textId="77777777" w:rsidR="00052BCA" w:rsidRPr="006B5715" w:rsidRDefault="00052BCA" w:rsidP="00201242">
            <w:pPr>
              <w:pStyle w:val="REG-P0"/>
              <w:jc w:val="center"/>
              <w:rPr>
                <w:b/>
                <w:sz w:val="20"/>
                <w:szCs w:val="20"/>
              </w:rPr>
            </w:pPr>
            <w:r w:rsidRPr="006B5715">
              <w:rPr>
                <w:b/>
                <w:i/>
                <w:sz w:val="20"/>
                <w:szCs w:val="20"/>
              </w:rPr>
              <w:t>Marine/Brackishwater Fishes</w:t>
            </w:r>
          </w:p>
        </w:tc>
      </w:tr>
      <w:tr w:rsidR="00052BCA" w:rsidRPr="006B5715" w14:paraId="7C00F8A4" w14:textId="77777777" w:rsidTr="00201242">
        <w:tc>
          <w:tcPr>
            <w:tcW w:w="2127" w:type="dxa"/>
            <w:tcBorders>
              <w:top w:val="single" w:sz="4" w:space="0" w:color="000000"/>
              <w:left w:val="single" w:sz="4" w:space="0" w:color="000000"/>
              <w:bottom w:val="single" w:sz="4" w:space="0" w:color="000000"/>
              <w:right w:val="single" w:sz="4" w:space="0" w:color="000000"/>
            </w:tcBorders>
          </w:tcPr>
          <w:p w14:paraId="1CFDA857" w14:textId="77777777" w:rsidR="00052BCA" w:rsidRPr="006B5715" w:rsidRDefault="00052BCA" w:rsidP="00201242">
            <w:pPr>
              <w:pStyle w:val="REG-P0"/>
              <w:rPr>
                <w:sz w:val="20"/>
                <w:szCs w:val="20"/>
              </w:rPr>
            </w:pPr>
            <w:r w:rsidRPr="006B5715">
              <w:rPr>
                <w:i/>
                <w:sz w:val="20"/>
                <w:szCs w:val="20"/>
              </w:rPr>
              <w:t>Dic</w:t>
            </w:r>
            <w:r w:rsidRPr="006B5715">
              <w:rPr>
                <w:i/>
                <w:spacing w:val="-8"/>
                <w:sz w:val="20"/>
                <w:szCs w:val="20"/>
              </w:rPr>
              <w:t>r</w:t>
            </w:r>
            <w:r w:rsidRPr="006B5715">
              <w:rPr>
                <w:i/>
                <w:sz w:val="20"/>
                <w:szCs w:val="20"/>
              </w:rPr>
              <w:t>olene pallidus</w:t>
            </w:r>
          </w:p>
        </w:tc>
        <w:tc>
          <w:tcPr>
            <w:tcW w:w="2126" w:type="dxa"/>
            <w:tcBorders>
              <w:top w:val="single" w:sz="4" w:space="0" w:color="000000"/>
              <w:left w:val="single" w:sz="4" w:space="0" w:color="000000"/>
              <w:bottom w:val="single" w:sz="4" w:space="0" w:color="000000"/>
              <w:right w:val="single" w:sz="4" w:space="0" w:color="000000"/>
            </w:tcBorders>
          </w:tcPr>
          <w:p w14:paraId="4A2FE3BA" w14:textId="77777777" w:rsidR="00052BCA" w:rsidRPr="006B5715" w:rsidRDefault="00052BCA" w:rsidP="00201242">
            <w:pPr>
              <w:pStyle w:val="REG-P0"/>
              <w:rPr>
                <w:sz w:val="20"/>
                <w:szCs w:val="20"/>
              </w:rPr>
            </w:pPr>
          </w:p>
        </w:tc>
        <w:tc>
          <w:tcPr>
            <w:tcW w:w="4252" w:type="dxa"/>
            <w:tcBorders>
              <w:top w:val="single" w:sz="4" w:space="0" w:color="000000"/>
              <w:left w:val="single" w:sz="4" w:space="0" w:color="000000"/>
              <w:bottom w:val="single" w:sz="4" w:space="0" w:color="000000"/>
              <w:right w:val="single" w:sz="4" w:space="0" w:color="000000"/>
            </w:tcBorders>
          </w:tcPr>
          <w:p w14:paraId="2A403368" w14:textId="77777777" w:rsidR="00052BCA" w:rsidRPr="006B5715" w:rsidRDefault="00052BCA" w:rsidP="00201242">
            <w:pPr>
              <w:pStyle w:val="REG-P0"/>
              <w:rPr>
                <w:sz w:val="20"/>
                <w:szCs w:val="20"/>
              </w:rPr>
            </w:pPr>
            <w:r w:rsidRPr="006B5715">
              <w:rPr>
                <w:sz w:val="20"/>
                <w:szCs w:val="20"/>
              </w:rPr>
              <w:t>Endemic brackishwater/marine species</w:t>
            </w:r>
          </w:p>
        </w:tc>
      </w:tr>
    </w:tbl>
    <w:p w14:paraId="4C4F9FF1" w14:textId="77777777" w:rsidR="00052BCA" w:rsidRPr="006B5715" w:rsidRDefault="00052BCA" w:rsidP="00052BCA">
      <w:pPr>
        <w:pStyle w:val="BodyText"/>
        <w:tabs>
          <w:tab w:val="left" w:pos="837"/>
        </w:tabs>
        <w:ind w:left="837" w:hanging="721"/>
        <w:rPr>
          <w:sz w:val="22"/>
          <w:szCs w:val="22"/>
          <w:lang w:val="en-GB"/>
        </w:rPr>
      </w:pPr>
    </w:p>
    <w:p w14:paraId="25B7BDD7" w14:textId="77777777" w:rsidR="00201242" w:rsidRPr="006B5715" w:rsidRDefault="00201242">
      <w:pPr>
        <w:spacing w:after="200" w:line="276" w:lineRule="auto"/>
        <w:rPr>
          <w:rFonts w:eastAsia="Times New Roman" w:cs="Times New Roman"/>
        </w:rPr>
      </w:pPr>
      <w:r w:rsidRPr="006B5715">
        <w:br w:type="page"/>
      </w:r>
    </w:p>
    <w:p w14:paraId="14FA9A0E" w14:textId="77777777" w:rsidR="00201242" w:rsidRPr="006B5715" w:rsidRDefault="00201242" w:rsidP="006512E6">
      <w:pPr>
        <w:pStyle w:val="REG-P0"/>
        <w:jc w:val="center"/>
        <w:rPr>
          <w:b/>
          <w:bCs/>
        </w:rPr>
      </w:pPr>
      <w:r w:rsidRPr="006B5715">
        <w:rPr>
          <w:b/>
        </w:rPr>
        <w:t>Annexu</w:t>
      </w:r>
      <w:r w:rsidRPr="006B5715">
        <w:rPr>
          <w:b/>
          <w:spacing w:val="-4"/>
        </w:rPr>
        <w:t>r</w:t>
      </w:r>
      <w:r w:rsidRPr="006B5715">
        <w:rPr>
          <w:b/>
        </w:rPr>
        <w:t>e P</w:t>
      </w:r>
    </w:p>
    <w:p w14:paraId="6CF4C05C" w14:textId="77777777" w:rsidR="00201242" w:rsidRPr="006B5715" w:rsidRDefault="00201242" w:rsidP="006512E6">
      <w:pPr>
        <w:pStyle w:val="REG-P0"/>
        <w:rPr>
          <w:sz w:val="26"/>
          <w:szCs w:val="26"/>
        </w:rPr>
      </w:pPr>
    </w:p>
    <w:p w14:paraId="048468E2" w14:textId="77777777" w:rsidR="00201242" w:rsidRPr="006B5715" w:rsidRDefault="00201242" w:rsidP="006512E6">
      <w:pPr>
        <w:pStyle w:val="REG-P0"/>
        <w:jc w:val="center"/>
      </w:pPr>
      <w:r w:rsidRPr="006B5715">
        <w:t>Republic of Namibia</w:t>
      </w:r>
    </w:p>
    <w:p w14:paraId="66B86976" w14:textId="77777777" w:rsidR="00201242" w:rsidRPr="006B5715" w:rsidRDefault="00201242" w:rsidP="006512E6">
      <w:pPr>
        <w:pStyle w:val="REG-P0"/>
        <w:jc w:val="center"/>
      </w:pPr>
      <w:r w:rsidRPr="006B5715">
        <w:t>Ministry of Fisheries and Marine Resources</w:t>
      </w:r>
    </w:p>
    <w:p w14:paraId="4BB2B905" w14:textId="77777777" w:rsidR="00201242" w:rsidRPr="006B5715" w:rsidRDefault="00201242" w:rsidP="006512E6">
      <w:pPr>
        <w:pStyle w:val="REG-P0"/>
        <w:rPr>
          <w:sz w:val="26"/>
          <w:szCs w:val="26"/>
        </w:rPr>
      </w:pPr>
    </w:p>
    <w:p w14:paraId="2270D6E6" w14:textId="77777777" w:rsidR="00201242" w:rsidRPr="006B5715" w:rsidRDefault="00201242" w:rsidP="006512E6">
      <w:pPr>
        <w:pStyle w:val="REG-P0"/>
        <w:jc w:val="center"/>
        <w:rPr>
          <w:b/>
          <w:bCs/>
        </w:rPr>
      </w:pPr>
      <w:r w:rsidRPr="006B5715">
        <w:rPr>
          <w:b/>
        </w:rPr>
        <w:t>Lists of app</w:t>
      </w:r>
      <w:r w:rsidRPr="006B5715">
        <w:rPr>
          <w:b/>
          <w:spacing w:val="-4"/>
        </w:rPr>
        <w:t>r</w:t>
      </w:r>
      <w:r w:rsidRPr="006B5715">
        <w:rPr>
          <w:b/>
        </w:rPr>
        <w:t>oved ports</w:t>
      </w:r>
    </w:p>
    <w:p w14:paraId="5DF1067A" w14:textId="77777777" w:rsidR="00201242" w:rsidRPr="006B5715" w:rsidRDefault="00201242" w:rsidP="006512E6">
      <w:pPr>
        <w:pStyle w:val="REG-P0"/>
        <w:jc w:val="center"/>
      </w:pPr>
      <w:r w:rsidRPr="006B5715">
        <w:t>(Regulation 21)</w:t>
      </w:r>
    </w:p>
    <w:p w14:paraId="029256C2" w14:textId="77777777" w:rsidR="00201242" w:rsidRPr="006B5715" w:rsidRDefault="00201242" w:rsidP="00E42E7E">
      <w:pPr>
        <w:pStyle w:val="REG-P0"/>
      </w:pPr>
    </w:p>
    <w:p w14:paraId="4316FB30" w14:textId="77777777" w:rsidR="00201242" w:rsidRPr="006B5715" w:rsidRDefault="00201242" w:rsidP="006512E6">
      <w:pPr>
        <w:pStyle w:val="REG-P0"/>
        <w:rPr>
          <w:b/>
          <w:bCs/>
        </w:rPr>
      </w:pPr>
      <w:r w:rsidRPr="006B5715">
        <w:rPr>
          <w:b/>
        </w:rPr>
        <w:t>Airports</w:t>
      </w:r>
    </w:p>
    <w:p w14:paraId="63AF2872" w14:textId="77777777" w:rsidR="00201242" w:rsidRPr="006B5715" w:rsidRDefault="00201242" w:rsidP="006512E6">
      <w:pPr>
        <w:pStyle w:val="REG-P0"/>
        <w:rPr>
          <w:sz w:val="26"/>
          <w:szCs w:val="26"/>
        </w:rPr>
      </w:pPr>
    </w:p>
    <w:p w14:paraId="51AF7D3F" w14:textId="77777777" w:rsidR="00201242" w:rsidRPr="006B5715" w:rsidRDefault="00201242" w:rsidP="006512E6">
      <w:pPr>
        <w:pStyle w:val="REG-P0"/>
      </w:pPr>
      <w:r w:rsidRPr="006B5715">
        <w:t>1.</w:t>
      </w:r>
      <w:r w:rsidRPr="006B5715">
        <w:tab/>
        <w:t>Chief Hosea Kutako International</w:t>
      </w:r>
      <w:r w:rsidRPr="006B5715">
        <w:rPr>
          <w:spacing w:val="-13"/>
        </w:rPr>
        <w:t xml:space="preserve"> </w:t>
      </w:r>
      <w:r w:rsidRPr="006B5715">
        <w:t>Airport,</w:t>
      </w:r>
      <w:r w:rsidRPr="006B5715">
        <w:rPr>
          <w:spacing w:val="-4"/>
        </w:rPr>
        <w:t xml:space="preserve"> </w:t>
      </w:r>
      <w:r w:rsidRPr="006B5715">
        <w:rPr>
          <w:spacing w:val="-9"/>
        </w:rPr>
        <w:t>W</w:t>
      </w:r>
      <w:r w:rsidRPr="006B5715">
        <w:t>indhoek</w:t>
      </w:r>
    </w:p>
    <w:p w14:paraId="5464BFF0" w14:textId="77777777" w:rsidR="00201242" w:rsidRPr="006B5715" w:rsidRDefault="00201242" w:rsidP="006512E6">
      <w:pPr>
        <w:pStyle w:val="REG-P0"/>
      </w:pPr>
      <w:r w:rsidRPr="006B5715">
        <w:t>2.</w:t>
      </w:r>
      <w:r w:rsidRPr="006B5715">
        <w:tab/>
      </w:r>
      <w:r w:rsidRPr="006B5715">
        <w:rPr>
          <w:spacing w:val="-18"/>
        </w:rPr>
        <w:t>W</w:t>
      </w:r>
      <w:r w:rsidRPr="006B5715">
        <w:t>alvis Bay</w:t>
      </w:r>
    </w:p>
    <w:p w14:paraId="3824432A" w14:textId="77777777" w:rsidR="00201242" w:rsidRPr="006B5715" w:rsidRDefault="00201242" w:rsidP="006512E6">
      <w:pPr>
        <w:pStyle w:val="REG-P0"/>
      </w:pPr>
      <w:r w:rsidRPr="006B5715">
        <w:t>3.</w:t>
      </w:r>
      <w:r w:rsidRPr="006B5715">
        <w:tab/>
        <w:t>Lüderitz</w:t>
      </w:r>
    </w:p>
    <w:p w14:paraId="62316817" w14:textId="77777777" w:rsidR="00201242" w:rsidRPr="006B5715" w:rsidRDefault="00201242" w:rsidP="006512E6">
      <w:pPr>
        <w:pStyle w:val="REG-P0"/>
      </w:pPr>
      <w:r w:rsidRPr="006B5715">
        <w:t>4.</w:t>
      </w:r>
      <w:r w:rsidRPr="006B5715">
        <w:tab/>
        <w:t>Oranjemund</w:t>
      </w:r>
    </w:p>
    <w:p w14:paraId="1C731F49" w14:textId="77777777" w:rsidR="00201242" w:rsidRPr="006B5715" w:rsidRDefault="00201242" w:rsidP="006512E6">
      <w:pPr>
        <w:pStyle w:val="REG-P0"/>
        <w:rPr>
          <w:sz w:val="26"/>
          <w:szCs w:val="26"/>
        </w:rPr>
      </w:pPr>
    </w:p>
    <w:p w14:paraId="078400B3" w14:textId="77777777" w:rsidR="00201242" w:rsidRPr="006B5715" w:rsidRDefault="00201242" w:rsidP="006512E6">
      <w:pPr>
        <w:pStyle w:val="REG-P0"/>
        <w:rPr>
          <w:b/>
          <w:bCs/>
        </w:rPr>
      </w:pPr>
      <w:r w:rsidRPr="006B5715">
        <w:rPr>
          <w:b/>
        </w:rPr>
        <w:t>Border</w:t>
      </w:r>
      <w:r w:rsidRPr="006B5715">
        <w:rPr>
          <w:b/>
          <w:spacing w:val="-4"/>
        </w:rPr>
        <w:t xml:space="preserve"> </w:t>
      </w:r>
      <w:r w:rsidRPr="006B5715">
        <w:rPr>
          <w:b/>
        </w:rPr>
        <w:t>c</w:t>
      </w:r>
      <w:r w:rsidRPr="006B5715">
        <w:rPr>
          <w:b/>
          <w:spacing w:val="-4"/>
        </w:rPr>
        <w:t>r</w:t>
      </w:r>
      <w:r w:rsidRPr="006B5715">
        <w:rPr>
          <w:b/>
        </w:rPr>
        <w:t>ossings</w:t>
      </w:r>
    </w:p>
    <w:p w14:paraId="6E1B89F3" w14:textId="77777777" w:rsidR="00201242" w:rsidRPr="006B5715" w:rsidRDefault="00201242" w:rsidP="006512E6">
      <w:pPr>
        <w:pStyle w:val="REG-P0"/>
        <w:rPr>
          <w:sz w:val="26"/>
          <w:szCs w:val="26"/>
        </w:rPr>
      </w:pPr>
    </w:p>
    <w:p w14:paraId="31880E96" w14:textId="77777777" w:rsidR="00201242" w:rsidRPr="006B5715" w:rsidRDefault="00201242" w:rsidP="006512E6">
      <w:pPr>
        <w:pStyle w:val="REG-P0"/>
      </w:pPr>
      <w:r w:rsidRPr="006B5715">
        <w:t>1.</w:t>
      </w:r>
      <w:r w:rsidRPr="006B5715">
        <w:tab/>
        <w:t>Ariamsvlei</w:t>
      </w:r>
    </w:p>
    <w:p w14:paraId="4BA46C21" w14:textId="77777777" w:rsidR="00201242" w:rsidRPr="006B5715" w:rsidRDefault="00201242" w:rsidP="006512E6">
      <w:pPr>
        <w:pStyle w:val="REG-P0"/>
      </w:pPr>
      <w:r w:rsidRPr="006B5715">
        <w:t>2.</w:t>
      </w:r>
      <w:r w:rsidRPr="006B5715">
        <w:tab/>
        <w:t>Noordoewer</w:t>
      </w:r>
    </w:p>
    <w:p w14:paraId="7DD50D72" w14:textId="77777777" w:rsidR="00201242" w:rsidRPr="006B5715" w:rsidRDefault="00201242" w:rsidP="006512E6">
      <w:pPr>
        <w:pStyle w:val="REG-P0"/>
      </w:pPr>
      <w:r w:rsidRPr="006B5715">
        <w:t>3.</w:t>
      </w:r>
      <w:r w:rsidRPr="006B5715">
        <w:tab/>
      </w:r>
      <w:r w:rsidRPr="006B5715">
        <w:rPr>
          <w:spacing w:val="-13"/>
        </w:rPr>
        <w:t>V</w:t>
      </w:r>
      <w:r w:rsidRPr="006B5715">
        <w:t>ioolsdrif</w:t>
      </w:r>
    </w:p>
    <w:p w14:paraId="7171B7FC" w14:textId="77777777" w:rsidR="00201242" w:rsidRPr="006B5715" w:rsidRDefault="00201242" w:rsidP="006512E6">
      <w:pPr>
        <w:pStyle w:val="REG-P0"/>
      </w:pPr>
      <w:r w:rsidRPr="006B5715">
        <w:t>4.</w:t>
      </w:r>
      <w:r w:rsidRPr="006B5715">
        <w:tab/>
        <w:t>Ngoma Bridge</w:t>
      </w:r>
    </w:p>
    <w:p w14:paraId="32AC3C34" w14:textId="77777777" w:rsidR="00201242" w:rsidRPr="006B5715" w:rsidRDefault="00201242" w:rsidP="006512E6">
      <w:pPr>
        <w:pStyle w:val="REG-P0"/>
      </w:pPr>
      <w:r w:rsidRPr="006B5715">
        <w:t>5.</w:t>
      </w:r>
      <w:r w:rsidRPr="006B5715">
        <w:tab/>
      </w:r>
      <w:r w:rsidRPr="006B5715">
        <w:rPr>
          <w:spacing w:val="-18"/>
        </w:rPr>
        <w:t>W</w:t>
      </w:r>
      <w:r w:rsidRPr="006B5715">
        <w:t>anela</w:t>
      </w:r>
    </w:p>
    <w:p w14:paraId="148E61E6" w14:textId="77777777" w:rsidR="00201242" w:rsidRPr="006B5715" w:rsidRDefault="00201242" w:rsidP="006512E6">
      <w:pPr>
        <w:pStyle w:val="REG-P0"/>
      </w:pPr>
      <w:r w:rsidRPr="006B5715">
        <w:t>6.</w:t>
      </w:r>
      <w:r w:rsidRPr="006B5715">
        <w:tab/>
        <w:t>Oshikongo</w:t>
      </w:r>
    </w:p>
    <w:p w14:paraId="354E6137" w14:textId="77777777" w:rsidR="00201242" w:rsidRPr="006B5715" w:rsidRDefault="00201242" w:rsidP="006512E6">
      <w:pPr>
        <w:pStyle w:val="REG-P0"/>
      </w:pPr>
      <w:r w:rsidRPr="006B5715">
        <w:t>7.</w:t>
      </w:r>
      <w:r w:rsidRPr="006B5715">
        <w:tab/>
        <w:t>Mohembo</w:t>
      </w:r>
    </w:p>
    <w:p w14:paraId="1473014F" w14:textId="77777777" w:rsidR="00EB2F08" w:rsidRPr="006B5715" w:rsidRDefault="00EB2F08" w:rsidP="00327254">
      <w:pPr>
        <w:pStyle w:val="REG-P0"/>
      </w:pPr>
    </w:p>
    <w:sectPr w:rsidR="00EB2F08" w:rsidRPr="006B5715" w:rsidSect="00CE101E">
      <w:headerReference w:type="default" r:id="rId23"/>
      <w:headerReference w:type="first" r:id="rId24"/>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E68D3A" w14:textId="77777777" w:rsidR="006C7153" w:rsidRDefault="006C7153">
      <w:r>
        <w:separator/>
      </w:r>
    </w:p>
  </w:endnote>
  <w:endnote w:type="continuationSeparator" w:id="0">
    <w:p w14:paraId="3A87F1B1" w14:textId="77777777" w:rsidR="006C7153" w:rsidRDefault="006C7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Times">
    <w:altName w:val="Times"/>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BD10E8" w14:textId="77777777" w:rsidR="006C7153" w:rsidRDefault="006C7153">
      <w:r>
        <w:separator/>
      </w:r>
    </w:p>
  </w:footnote>
  <w:footnote w:type="continuationSeparator" w:id="0">
    <w:p w14:paraId="615B7535" w14:textId="77777777" w:rsidR="006C7153" w:rsidRDefault="006C7153">
      <w:r>
        <w:continuationSeparator/>
      </w:r>
    </w:p>
  </w:footnote>
  <w:footnote w:id="1">
    <w:p w14:paraId="54326AF7" w14:textId="77777777" w:rsidR="00980EFB" w:rsidRDefault="00980EFB" w:rsidP="00F40C54">
      <w:pPr>
        <w:spacing w:before="4"/>
        <w:rPr>
          <w:rFonts w:eastAsia="Times New Roman" w:cs="Times New Roman"/>
          <w:sz w:val="20"/>
          <w:szCs w:val="20"/>
        </w:rPr>
      </w:pPr>
      <w:r>
        <w:rPr>
          <w:rStyle w:val="FootnoteReference"/>
        </w:rPr>
        <w:footnoteRef/>
      </w:r>
      <w:r>
        <w:t xml:space="preserve"> </w:t>
      </w:r>
      <w:r>
        <w:rPr>
          <w:rFonts w:eastAsia="Times New Roman" w:cs="Times New Roman"/>
          <w:sz w:val="20"/>
          <w:szCs w:val="20"/>
        </w:rPr>
        <w:t>Note</w:t>
      </w:r>
      <w:r>
        <w:rPr>
          <w:rFonts w:eastAsia="Times New Roman" w:cs="Times New Roman"/>
          <w:spacing w:val="-1"/>
          <w:sz w:val="20"/>
          <w:szCs w:val="20"/>
        </w:rPr>
        <w:t xml:space="preserve"> </w:t>
      </w:r>
      <w:r>
        <w:rPr>
          <w:rFonts w:eastAsia="Times New Roman" w:cs="Times New Roman"/>
          <w:sz w:val="20"/>
          <w:szCs w:val="20"/>
        </w:rPr>
        <w:t>that</w:t>
      </w:r>
      <w:r>
        <w:rPr>
          <w:rFonts w:eastAsia="Times New Roman" w:cs="Times New Roman"/>
          <w:spacing w:val="-1"/>
          <w:sz w:val="20"/>
          <w:szCs w:val="20"/>
        </w:rPr>
        <w:t xml:space="preserve"> </w:t>
      </w:r>
      <w:r>
        <w:rPr>
          <w:rFonts w:eastAsia="Times New Roman" w:cs="Times New Roman"/>
          <w:sz w:val="20"/>
          <w:szCs w:val="20"/>
        </w:rPr>
        <w:t>goldfish</w:t>
      </w:r>
      <w:r>
        <w:rPr>
          <w:rFonts w:eastAsia="Times New Roman" w:cs="Times New Roman"/>
          <w:spacing w:val="-1"/>
          <w:sz w:val="20"/>
          <w:szCs w:val="20"/>
        </w:rPr>
        <w:t xml:space="preserve"> </w:t>
      </w:r>
      <w:r>
        <w:rPr>
          <w:rFonts w:eastAsia="Times New Roman" w:cs="Times New Roman"/>
          <w:sz w:val="20"/>
          <w:szCs w:val="20"/>
        </w:rPr>
        <w:t>(Carassius auratus</w:t>
      </w:r>
      <w:r>
        <w:rPr>
          <w:rFonts w:eastAsia="Times New Roman" w:cs="Times New Roman"/>
          <w:spacing w:val="-1"/>
          <w:sz w:val="20"/>
          <w:szCs w:val="20"/>
        </w:rPr>
        <w:t xml:space="preserve"> </w:t>
      </w:r>
      <w:r>
        <w:rPr>
          <w:rFonts w:eastAsia="Times New Roman" w:cs="Times New Roman"/>
          <w:sz w:val="20"/>
          <w:szCs w:val="20"/>
        </w:rPr>
        <w:t>auratus)</w:t>
      </w:r>
      <w:r>
        <w:rPr>
          <w:rFonts w:eastAsia="Times New Roman" w:cs="Times New Roman"/>
          <w:spacing w:val="-1"/>
          <w:sz w:val="20"/>
          <w:szCs w:val="20"/>
        </w:rPr>
        <w:t xml:space="preserve"> </w:t>
      </w:r>
      <w:r>
        <w:rPr>
          <w:rFonts w:eastAsia="Times New Roman" w:cs="Times New Roman"/>
          <w:sz w:val="20"/>
          <w:szCs w:val="20"/>
        </w:rPr>
        <w:t>and</w:t>
      </w:r>
      <w:r>
        <w:rPr>
          <w:rFonts w:eastAsia="Times New Roman" w:cs="Times New Roman"/>
          <w:spacing w:val="-1"/>
          <w:sz w:val="20"/>
          <w:szCs w:val="20"/>
        </w:rPr>
        <w:t xml:space="preserve"> </w:t>
      </w:r>
      <w:r>
        <w:rPr>
          <w:rFonts w:eastAsia="Times New Roman" w:cs="Times New Roman"/>
          <w:sz w:val="20"/>
          <w:szCs w:val="20"/>
        </w:rPr>
        <w:t>Koi</w:t>
      </w:r>
      <w:r>
        <w:rPr>
          <w:rFonts w:eastAsia="Times New Roman" w:cs="Times New Roman"/>
          <w:spacing w:val="-1"/>
          <w:sz w:val="20"/>
          <w:szCs w:val="20"/>
        </w:rPr>
        <w:t xml:space="preserve"> </w:t>
      </w:r>
      <w:r>
        <w:rPr>
          <w:rFonts w:eastAsia="Times New Roman" w:cs="Times New Roman"/>
          <w:sz w:val="20"/>
          <w:szCs w:val="20"/>
        </w:rPr>
        <w:t>(Cyprin</w:t>
      </w:r>
      <w:r>
        <w:rPr>
          <w:rFonts w:eastAsia="Times New Roman" w:cs="Times New Roman"/>
          <w:spacing w:val="-1"/>
          <w:sz w:val="20"/>
          <w:szCs w:val="20"/>
        </w:rPr>
        <w:t>u</w:t>
      </w:r>
      <w:r>
        <w:rPr>
          <w:rFonts w:eastAsia="Times New Roman" w:cs="Times New Roman"/>
          <w:sz w:val="20"/>
          <w:szCs w:val="20"/>
        </w:rPr>
        <w:t>s carpio)</w:t>
      </w:r>
      <w:r>
        <w:rPr>
          <w:rFonts w:eastAsia="Times New Roman" w:cs="Times New Roman"/>
          <w:spacing w:val="-1"/>
          <w:sz w:val="20"/>
          <w:szCs w:val="20"/>
        </w:rPr>
        <w:t xml:space="preserve"> </w:t>
      </w:r>
      <w:r>
        <w:rPr>
          <w:rFonts w:eastAsia="Times New Roman" w:cs="Times New Roman"/>
          <w:sz w:val="20"/>
          <w:szCs w:val="20"/>
        </w:rPr>
        <w:t>are</w:t>
      </w:r>
      <w:r>
        <w:rPr>
          <w:rFonts w:eastAsia="Times New Roman" w:cs="Times New Roman"/>
          <w:spacing w:val="-1"/>
          <w:sz w:val="20"/>
          <w:szCs w:val="20"/>
        </w:rPr>
        <w:t xml:space="preserve"> </w:t>
      </w:r>
      <w:r>
        <w:rPr>
          <w:rFonts w:eastAsia="Times New Roman" w:cs="Times New Roman"/>
          <w:sz w:val="20"/>
          <w:szCs w:val="20"/>
        </w:rPr>
        <w:t>placed</w:t>
      </w:r>
      <w:r>
        <w:rPr>
          <w:rFonts w:eastAsia="Times New Roman" w:cs="Times New Roman"/>
          <w:spacing w:val="-1"/>
          <w:sz w:val="20"/>
          <w:szCs w:val="20"/>
        </w:rPr>
        <w:t xml:space="preserve"> </w:t>
      </w:r>
      <w:r>
        <w:rPr>
          <w:rFonts w:eastAsia="Times New Roman" w:cs="Times New Roman"/>
          <w:sz w:val="20"/>
          <w:szCs w:val="20"/>
        </w:rPr>
        <w:t>in</w:t>
      </w:r>
      <w:r>
        <w:rPr>
          <w:rFonts w:eastAsia="Times New Roman" w:cs="Times New Roman"/>
          <w:spacing w:val="-12"/>
          <w:sz w:val="20"/>
          <w:szCs w:val="20"/>
        </w:rPr>
        <w:t xml:space="preserve"> </w:t>
      </w:r>
      <w:r>
        <w:rPr>
          <w:rFonts w:eastAsia="Times New Roman" w:cs="Times New Roman"/>
          <w:sz w:val="20"/>
          <w:szCs w:val="20"/>
        </w:rPr>
        <w:t>Annexure</w:t>
      </w:r>
      <w:r>
        <w:rPr>
          <w:rFonts w:eastAsia="Times New Roman" w:cs="Times New Roman"/>
          <w:spacing w:val="-1"/>
          <w:sz w:val="20"/>
          <w:szCs w:val="20"/>
        </w:rPr>
        <w:t xml:space="preserve"> </w:t>
      </w:r>
      <w:r>
        <w:rPr>
          <w:rFonts w:eastAsia="Times New Roman" w:cs="Times New Roman"/>
          <w:sz w:val="20"/>
          <w:szCs w:val="20"/>
        </w:rPr>
        <w:t>J.</w:t>
      </w:r>
    </w:p>
    <w:p w14:paraId="2D3E730D" w14:textId="77777777" w:rsidR="00980EFB" w:rsidRPr="00DD0C4F" w:rsidRDefault="00980EFB" w:rsidP="002A657C">
      <w:pPr>
        <w:pStyle w:val="FootnoteText"/>
        <w:rPr>
          <w:lang w:val="en-US"/>
        </w:rPr>
      </w:pPr>
    </w:p>
  </w:footnote>
  <w:footnote w:id="2">
    <w:p w14:paraId="4FD09416" w14:textId="77777777" w:rsidR="00980EFB" w:rsidRPr="00376B91" w:rsidRDefault="00980EFB" w:rsidP="00F40C54">
      <w:pPr>
        <w:ind w:right="100"/>
        <w:rPr>
          <w:rFonts w:eastAsia="Times New Roman" w:cs="Times New Roman"/>
          <w:sz w:val="20"/>
          <w:szCs w:val="20"/>
        </w:rPr>
      </w:pPr>
      <w:r w:rsidRPr="00376B91">
        <w:rPr>
          <w:rStyle w:val="FootnoteReference"/>
        </w:rPr>
        <w:footnoteRef/>
      </w:r>
      <w:r w:rsidRPr="00376B91">
        <w:t xml:space="preserve"> </w:t>
      </w:r>
      <w:r w:rsidRPr="00376B91">
        <w:rPr>
          <w:rFonts w:eastAsia="Times New Roman" w:cs="Times New Roman"/>
          <w:sz w:val="20"/>
          <w:szCs w:val="20"/>
        </w:rPr>
        <w:t>Note that although this species is a widely traded ornamental fish, it can grow to 30 cm in length and is an important commercial food fish cultured in Asia.</w:t>
      </w:r>
    </w:p>
  </w:footnote>
  <w:footnote w:id="3">
    <w:p w14:paraId="0FCDEC15" w14:textId="77777777" w:rsidR="00980EFB" w:rsidRPr="00376B91" w:rsidRDefault="00980EFB" w:rsidP="00F40C54">
      <w:pPr>
        <w:rPr>
          <w:rFonts w:eastAsia="Times New Roman" w:cs="Times New Roman"/>
          <w:sz w:val="20"/>
          <w:szCs w:val="20"/>
        </w:rPr>
      </w:pPr>
      <w:r w:rsidRPr="00376B91">
        <w:rPr>
          <w:rStyle w:val="FootnoteReference"/>
        </w:rPr>
        <w:footnoteRef/>
      </w:r>
      <w:r w:rsidRPr="00376B91">
        <w:t xml:space="preserve"> </w:t>
      </w:r>
      <w:r w:rsidRPr="00376B91">
        <w:rPr>
          <w:rFonts w:eastAsia="Times New Roman" w:cs="Times New Roman"/>
          <w:sz w:val="20"/>
          <w:szCs w:val="20"/>
        </w:rPr>
        <w:t>No FishBase common name available. Name is from American Fisheries Society.</w:t>
      </w:r>
    </w:p>
  </w:footnote>
  <w:footnote w:id="4">
    <w:p w14:paraId="69E69E2B" w14:textId="77777777" w:rsidR="00980EFB" w:rsidRPr="00376B91" w:rsidRDefault="00980EFB" w:rsidP="00F40C54">
      <w:pPr>
        <w:rPr>
          <w:rFonts w:eastAsia="Times New Roman" w:cs="Times New Roman"/>
          <w:sz w:val="20"/>
          <w:szCs w:val="20"/>
        </w:rPr>
      </w:pPr>
      <w:r w:rsidRPr="00376B91">
        <w:rPr>
          <w:rStyle w:val="FootnoteReference"/>
        </w:rPr>
        <w:footnoteRef/>
      </w:r>
      <w:r w:rsidRPr="00376B91">
        <w:t xml:space="preserve"> </w:t>
      </w:r>
      <w:r w:rsidRPr="00376B91">
        <w:rPr>
          <w:rFonts w:eastAsia="Times New Roman" w:cs="Times New Roman"/>
          <w:sz w:val="20"/>
          <w:szCs w:val="20"/>
        </w:rPr>
        <w:t>AFS common name - belongs to a complex of “blood” tetras.</w:t>
      </w:r>
    </w:p>
  </w:footnote>
  <w:footnote w:id="5">
    <w:p w14:paraId="4F4ECED5" w14:textId="77777777" w:rsidR="00980EFB" w:rsidRPr="00376B91" w:rsidRDefault="00980EFB" w:rsidP="00F40C54">
      <w:pPr>
        <w:rPr>
          <w:lang w:val="en-US"/>
        </w:rPr>
      </w:pPr>
      <w:r w:rsidRPr="00376B91">
        <w:rPr>
          <w:rStyle w:val="FootnoteReference"/>
        </w:rPr>
        <w:footnoteRef/>
      </w:r>
      <w:r w:rsidRPr="00376B91">
        <w:rPr>
          <w:rStyle w:val="FootnoteReference"/>
        </w:rPr>
        <w:t xml:space="preserve"> </w:t>
      </w:r>
      <w:r w:rsidRPr="00376B91">
        <w:rPr>
          <w:rFonts w:eastAsia="Times New Roman" w:cs="Times New Roman"/>
          <w:sz w:val="20"/>
          <w:szCs w:val="20"/>
        </w:rPr>
        <w:t>Requires further consideration. Several countries report adverse ecological impact after introduction</w:t>
      </w:r>
      <w:r>
        <w:rPr>
          <w:rFonts w:eastAsia="Times New Roman" w:cs="Times New Roman"/>
          <w:sz w:val="20"/>
          <w:szCs w:val="20"/>
        </w:rPr>
        <w:t>.</w:t>
      </w:r>
    </w:p>
  </w:footnote>
  <w:footnote w:id="6">
    <w:p w14:paraId="1D619AD9" w14:textId="77777777" w:rsidR="00980EFB" w:rsidRPr="00517B13" w:rsidRDefault="00980EFB" w:rsidP="00F40C54">
      <w:pPr>
        <w:spacing w:before="10"/>
        <w:rPr>
          <w:rFonts w:eastAsia="Times New Roman" w:cs="Times New Roman"/>
          <w:sz w:val="20"/>
          <w:szCs w:val="20"/>
        </w:rPr>
      </w:pPr>
      <w:r>
        <w:rPr>
          <w:rStyle w:val="FootnoteReference"/>
        </w:rPr>
        <w:footnoteRef/>
      </w:r>
      <w:r>
        <w:t xml:space="preserve"> </w:t>
      </w:r>
      <w:r>
        <w:rPr>
          <w:rFonts w:eastAsia="Times New Roman" w:cs="Times New Roman"/>
          <w:sz w:val="20"/>
          <w:szCs w:val="20"/>
        </w:rPr>
        <w:t>Has aquaculture importance in</w:t>
      </w:r>
      <w:r>
        <w:rPr>
          <w:rFonts w:eastAsia="Times New Roman" w:cs="Times New Roman"/>
          <w:spacing w:val="-11"/>
          <w:sz w:val="20"/>
          <w:szCs w:val="20"/>
        </w:rPr>
        <w:t xml:space="preserve"> </w:t>
      </w:r>
      <w:r>
        <w:rPr>
          <w:rFonts w:eastAsia="Times New Roman" w:cs="Times New Roman"/>
          <w:sz w:val="20"/>
          <w:szCs w:val="20"/>
        </w:rPr>
        <w:t>Asia; maximum size</w:t>
      </w:r>
      <w:r>
        <w:rPr>
          <w:rFonts w:eastAsia="Times New Roman" w:cs="Times New Roman"/>
          <w:spacing w:val="1"/>
          <w:sz w:val="20"/>
          <w:szCs w:val="20"/>
        </w:rPr>
        <w:t xml:space="preserve"> </w:t>
      </w:r>
      <w:r>
        <w:rPr>
          <w:rFonts w:eastAsia="Times New Roman" w:cs="Times New Roman"/>
          <w:sz w:val="20"/>
          <w:szCs w:val="20"/>
        </w:rPr>
        <w:t>is 12.0 cm.</w:t>
      </w:r>
    </w:p>
  </w:footnote>
  <w:footnote w:id="7">
    <w:p w14:paraId="447E25AA" w14:textId="77777777" w:rsidR="00980EFB" w:rsidRPr="00517B13" w:rsidRDefault="00980EFB" w:rsidP="00F40C54">
      <w:pPr>
        <w:spacing w:before="10"/>
        <w:rPr>
          <w:rFonts w:eastAsia="Times New Roman" w:cs="Times New Roman"/>
          <w:sz w:val="20"/>
          <w:szCs w:val="20"/>
        </w:rPr>
      </w:pPr>
      <w:r>
        <w:rPr>
          <w:rStyle w:val="FootnoteReference"/>
        </w:rPr>
        <w:footnoteRef/>
      </w:r>
      <w:r>
        <w:t xml:space="preserve"> </w:t>
      </w:r>
      <w:r>
        <w:rPr>
          <w:rFonts w:eastAsia="Times New Roman" w:cs="Times New Roman"/>
          <w:sz w:val="20"/>
          <w:szCs w:val="20"/>
        </w:rPr>
        <w:t>Has minor commercial importance</w:t>
      </w:r>
      <w:r>
        <w:rPr>
          <w:rFonts w:eastAsia="Times New Roman" w:cs="Times New Roman"/>
          <w:spacing w:val="1"/>
          <w:sz w:val="20"/>
          <w:szCs w:val="20"/>
        </w:rPr>
        <w:t xml:space="preserve"> </w:t>
      </w:r>
      <w:r>
        <w:rPr>
          <w:rFonts w:eastAsia="Times New Roman" w:cs="Times New Roman"/>
          <w:sz w:val="20"/>
          <w:szCs w:val="20"/>
        </w:rPr>
        <w:t>in</w:t>
      </w:r>
      <w:r>
        <w:rPr>
          <w:rFonts w:eastAsia="Times New Roman" w:cs="Times New Roman"/>
          <w:spacing w:val="-12"/>
          <w:sz w:val="20"/>
          <w:szCs w:val="20"/>
        </w:rPr>
        <w:t xml:space="preserve"> </w:t>
      </w:r>
      <w:r>
        <w:rPr>
          <w:rFonts w:eastAsia="Times New Roman" w:cs="Times New Roman"/>
          <w:sz w:val="20"/>
          <w:szCs w:val="20"/>
        </w:rPr>
        <w:t>Asia; maximum size</w:t>
      </w:r>
      <w:r>
        <w:rPr>
          <w:rFonts w:eastAsia="Times New Roman" w:cs="Times New Roman"/>
          <w:spacing w:val="1"/>
          <w:sz w:val="20"/>
          <w:szCs w:val="20"/>
        </w:rPr>
        <w:t xml:space="preserve"> </w:t>
      </w:r>
      <w:r>
        <w:rPr>
          <w:rFonts w:eastAsia="Times New Roman" w:cs="Times New Roman"/>
          <w:sz w:val="20"/>
          <w:szCs w:val="20"/>
        </w:rPr>
        <w:t>in 13 cm.</w:t>
      </w:r>
    </w:p>
  </w:footnote>
  <w:footnote w:id="8">
    <w:p w14:paraId="3677B264" w14:textId="77777777" w:rsidR="00980EFB" w:rsidRPr="00517B13" w:rsidRDefault="00980EFB" w:rsidP="00F40C54">
      <w:pPr>
        <w:spacing w:before="10"/>
        <w:rPr>
          <w:rFonts w:eastAsia="Times New Roman" w:cs="Times New Roman"/>
          <w:sz w:val="20"/>
          <w:szCs w:val="20"/>
        </w:rPr>
      </w:pPr>
      <w:r>
        <w:rPr>
          <w:rStyle w:val="FootnoteReference"/>
        </w:rPr>
        <w:footnoteRef/>
      </w:r>
      <w:r>
        <w:t xml:space="preserve"> </w:t>
      </w:r>
      <w:r>
        <w:rPr>
          <w:rFonts w:eastAsia="Times New Roman" w:cs="Times New Roman"/>
          <w:sz w:val="20"/>
          <w:szCs w:val="20"/>
        </w:rPr>
        <w:t>At least one country</w:t>
      </w:r>
      <w:r>
        <w:rPr>
          <w:rFonts w:eastAsia="Times New Roman" w:cs="Times New Roman"/>
          <w:spacing w:val="1"/>
          <w:sz w:val="20"/>
          <w:szCs w:val="20"/>
        </w:rPr>
        <w:t xml:space="preserve"> </w:t>
      </w:r>
      <w:r>
        <w:rPr>
          <w:rFonts w:eastAsia="Times New Roman" w:cs="Times New Roman"/>
          <w:sz w:val="20"/>
          <w:szCs w:val="20"/>
        </w:rPr>
        <w:t>reports adverse ecological</w:t>
      </w:r>
      <w:r>
        <w:rPr>
          <w:rFonts w:eastAsia="Times New Roman" w:cs="Times New Roman"/>
          <w:spacing w:val="1"/>
          <w:sz w:val="20"/>
          <w:szCs w:val="20"/>
        </w:rPr>
        <w:t xml:space="preserve"> </w:t>
      </w:r>
      <w:r>
        <w:rPr>
          <w:rFonts w:eastAsia="Times New Roman" w:cs="Times New Roman"/>
          <w:sz w:val="20"/>
          <w:szCs w:val="20"/>
        </w:rPr>
        <w:t>impact after int</w:t>
      </w:r>
      <w:r>
        <w:rPr>
          <w:rFonts w:eastAsia="Times New Roman" w:cs="Times New Roman"/>
          <w:spacing w:val="-1"/>
          <w:sz w:val="20"/>
          <w:szCs w:val="20"/>
        </w:rPr>
        <w:t>r</w:t>
      </w:r>
      <w:r>
        <w:rPr>
          <w:rFonts w:eastAsia="Times New Roman" w:cs="Times New Roman"/>
          <w:sz w:val="20"/>
          <w:szCs w:val="20"/>
        </w:rPr>
        <w:t>oduction.</w:t>
      </w:r>
    </w:p>
  </w:footnote>
  <w:footnote w:id="9">
    <w:p w14:paraId="290372AF" w14:textId="77777777" w:rsidR="00980EFB" w:rsidRDefault="00980EFB" w:rsidP="00F40C54">
      <w:pPr>
        <w:spacing w:before="10"/>
        <w:rPr>
          <w:rFonts w:eastAsia="Times New Roman" w:cs="Times New Roman"/>
          <w:sz w:val="20"/>
          <w:szCs w:val="20"/>
        </w:rPr>
      </w:pPr>
      <w:r>
        <w:rPr>
          <w:rStyle w:val="FootnoteReference"/>
        </w:rPr>
        <w:footnoteRef/>
      </w:r>
      <w:r>
        <w:t xml:space="preserve"> </w:t>
      </w:r>
      <w:r>
        <w:rPr>
          <w:rFonts w:eastAsia="Times New Roman" w:cs="Times New Roman"/>
          <w:sz w:val="20"/>
          <w:szCs w:val="20"/>
        </w:rPr>
        <w:t>At least one country</w:t>
      </w:r>
      <w:r>
        <w:rPr>
          <w:rFonts w:eastAsia="Times New Roman" w:cs="Times New Roman"/>
          <w:spacing w:val="1"/>
          <w:sz w:val="20"/>
          <w:szCs w:val="20"/>
        </w:rPr>
        <w:t xml:space="preserve"> </w:t>
      </w:r>
      <w:r>
        <w:rPr>
          <w:rFonts w:eastAsia="Times New Roman" w:cs="Times New Roman"/>
          <w:sz w:val="20"/>
          <w:szCs w:val="20"/>
        </w:rPr>
        <w:t>reports adverse ecological</w:t>
      </w:r>
      <w:r>
        <w:rPr>
          <w:rFonts w:eastAsia="Times New Roman" w:cs="Times New Roman"/>
          <w:spacing w:val="1"/>
          <w:sz w:val="20"/>
          <w:szCs w:val="20"/>
        </w:rPr>
        <w:t xml:space="preserve"> </w:t>
      </w:r>
      <w:r>
        <w:rPr>
          <w:rFonts w:eastAsia="Times New Roman" w:cs="Times New Roman"/>
          <w:sz w:val="20"/>
          <w:szCs w:val="20"/>
        </w:rPr>
        <w:t>impact after int</w:t>
      </w:r>
      <w:r>
        <w:rPr>
          <w:rFonts w:eastAsia="Times New Roman" w:cs="Times New Roman"/>
          <w:spacing w:val="-1"/>
          <w:sz w:val="20"/>
          <w:szCs w:val="20"/>
        </w:rPr>
        <w:t>r</w:t>
      </w:r>
      <w:r>
        <w:rPr>
          <w:rFonts w:eastAsia="Times New Roman" w:cs="Times New Roman"/>
          <w:sz w:val="20"/>
          <w:szCs w:val="20"/>
        </w:rPr>
        <w:t>oduction.</w:t>
      </w:r>
    </w:p>
    <w:p w14:paraId="04535A93" w14:textId="77777777" w:rsidR="00980EFB" w:rsidRPr="00517B13" w:rsidRDefault="00980EFB" w:rsidP="002A657C">
      <w:pPr>
        <w:pStyle w:val="FootnoteText"/>
        <w:rPr>
          <w:lang w:val="en-US"/>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E394B" w14:textId="3BD78A1B" w:rsidR="00980EFB" w:rsidRPr="000073EE" w:rsidRDefault="006C7153" w:rsidP="00327254">
    <w:pPr>
      <w:spacing w:after="120"/>
      <w:jc w:val="center"/>
      <w:rPr>
        <w:rFonts w:ascii="Arial" w:hAnsi="Arial" w:cs="Arial"/>
        <w:sz w:val="16"/>
        <w:szCs w:val="16"/>
      </w:rPr>
    </w:pPr>
    <w:r>
      <w:rPr>
        <w:rFonts w:ascii="Arial" w:hAnsi="Arial" w:cs="Arial"/>
        <w:sz w:val="12"/>
        <w:szCs w:val="16"/>
      </w:rPr>
      <w:pict w14:anchorId="0B0C649F">
        <v:group id="Group 6" o:spid="_x0000_s2058" style="position:absolute;left:0;text-align:left;margin-left:-75.9pt;margin-top:0;width:577.05pt;height:841.55pt;z-index:251667968;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2059"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2060"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980EFB" w:rsidRPr="000073EE">
      <w:rPr>
        <w:rFonts w:ascii="Arial" w:hAnsi="Arial" w:cs="Arial"/>
        <w:sz w:val="12"/>
        <w:szCs w:val="16"/>
      </w:rPr>
      <w:t>Republic of Namibia</w:t>
    </w:r>
    <w:r w:rsidR="00980EFB" w:rsidRPr="000073EE">
      <w:rPr>
        <w:rFonts w:ascii="Arial" w:hAnsi="Arial" w:cs="Arial"/>
        <w:w w:val="600"/>
        <w:sz w:val="12"/>
        <w:szCs w:val="16"/>
      </w:rPr>
      <w:t xml:space="preserve"> </w:t>
    </w:r>
    <w:r w:rsidR="00980EFB" w:rsidRPr="000073EE">
      <w:rPr>
        <w:rFonts w:ascii="Arial" w:hAnsi="Arial" w:cs="Arial"/>
        <w:b/>
        <w:noProof w:val="0"/>
        <w:sz w:val="16"/>
        <w:szCs w:val="16"/>
      </w:rPr>
      <w:fldChar w:fldCharType="begin"/>
    </w:r>
    <w:r w:rsidR="00980EFB" w:rsidRPr="000073EE">
      <w:rPr>
        <w:rFonts w:ascii="Arial" w:hAnsi="Arial" w:cs="Arial"/>
        <w:b/>
        <w:sz w:val="16"/>
        <w:szCs w:val="16"/>
      </w:rPr>
      <w:instrText xml:space="preserve"> PAGE   \* MERGEFORMAT </w:instrText>
    </w:r>
    <w:r w:rsidR="00980EFB" w:rsidRPr="000073EE">
      <w:rPr>
        <w:rFonts w:ascii="Arial" w:hAnsi="Arial" w:cs="Arial"/>
        <w:b/>
        <w:noProof w:val="0"/>
        <w:sz w:val="16"/>
        <w:szCs w:val="16"/>
      </w:rPr>
      <w:fldChar w:fldCharType="separate"/>
    </w:r>
    <w:r w:rsidR="00054CFA">
      <w:rPr>
        <w:rFonts w:ascii="Arial" w:hAnsi="Arial" w:cs="Arial"/>
        <w:b/>
        <w:sz w:val="16"/>
        <w:szCs w:val="16"/>
      </w:rPr>
      <w:t>21</w:t>
    </w:r>
    <w:r w:rsidR="00980EFB" w:rsidRPr="000073EE">
      <w:rPr>
        <w:rFonts w:ascii="Arial" w:hAnsi="Arial" w:cs="Arial"/>
        <w:b/>
        <w:sz w:val="16"/>
        <w:szCs w:val="16"/>
      </w:rPr>
      <w:fldChar w:fldCharType="end"/>
    </w:r>
    <w:r w:rsidR="00980EFB" w:rsidRPr="000073EE">
      <w:rPr>
        <w:rFonts w:ascii="Arial" w:hAnsi="Arial" w:cs="Arial"/>
        <w:w w:val="600"/>
        <w:sz w:val="12"/>
        <w:szCs w:val="16"/>
      </w:rPr>
      <w:t xml:space="preserve"> </w:t>
    </w:r>
    <w:r w:rsidR="00980EFB" w:rsidRPr="000073EE">
      <w:rPr>
        <w:rFonts w:ascii="Arial" w:hAnsi="Arial" w:cs="Arial"/>
        <w:sz w:val="12"/>
        <w:szCs w:val="16"/>
      </w:rPr>
      <w:t>Annotated Statutes</w:t>
    </w:r>
    <w:r w:rsidR="00980EFB" w:rsidRPr="000073EE">
      <w:rPr>
        <w:rFonts w:ascii="Arial" w:hAnsi="Arial" w:cs="Arial"/>
        <w:b/>
        <w:sz w:val="16"/>
        <w:szCs w:val="16"/>
      </w:rPr>
      <w:t xml:space="preserve"> </w:t>
    </w:r>
  </w:p>
  <w:p w14:paraId="7E58E662" w14:textId="77777777" w:rsidR="00980EFB" w:rsidRPr="00F25922" w:rsidRDefault="00980EFB" w:rsidP="00327254">
    <w:pPr>
      <w:pStyle w:val="REG-PHA"/>
    </w:pPr>
    <w:r w:rsidRPr="00F25922">
      <w:t>REGULATIONS</w:t>
    </w:r>
  </w:p>
  <w:p w14:paraId="338B2C6C" w14:textId="77777777" w:rsidR="00980EFB" w:rsidRDefault="00980EFB" w:rsidP="00452C9B">
    <w:pPr>
      <w:pStyle w:val="REG-PHb"/>
      <w:spacing w:after="120"/>
    </w:pPr>
    <w:r>
      <w:t>Aquaculture Act 18 of 2002</w:t>
    </w:r>
  </w:p>
  <w:p w14:paraId="4DAE12DA" w14:textId="00F4B1E5" w:rsidR="00980EFB" w:rsidRPr="00F25922" w:rsidRDefault="00980EFB" w:rsidP="00327254">
    <w:pPr>
      <w:pStyle w:val="REG-PHb"/>
    </w:pPr>
    <w:r>
      <w:t>Regulations relating to Import and Export of Aquatic Organisms and Aquaculture Products</w:t>
    </w:r>
  </w:p>
  <w:p w14:paraId="2A161BA0" w14:textId="77777777" w:rsidR="00980EFB" w:rsidRPr="00327254" w:rsidRDefault="00980EFB" w:rsidP="00327254">
    <w:pPr>
      <w:pStyle w:val="Header"/>
      <w:pBdr>
        <w:bottom w:val="single" w:sz="24" w:space="1" w:color="BFBFBF" w:themeColor="accent5" w:themeTint="66"/>
      </w:pBdr>
      <w:rPr>
        <w:color w:val="BFBFBF" w:themeColor="accent5" w:themeTint="66"/>
        <w:sz w:val="1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C7D92" w14:textId="77777777" w:rsidR="00980EFB" w:rsidRPr="00BA6B35" w:rsidRDefault="006C7153" w:rsidP="00CE101E">
    <w:pPr>
      <w:rPr>
        <w:sz w:val="8"/>
        <w:szCs w:val="16"/>
      </w:rPr>
    </w:pPr>
    <w:r>
      <w:rPr>
        <w:sz w:val="8"/>
        <w:szCs w:val="16"/>
      </w:rPr>
      <w:pict w14:anchorId="757CEA38">
        <v:group id="_x0000_s2055"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2056" style="position:absolute;visibility:visible;mso-wrap-style:squar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2057" style="position:absolute;visibility:visible;mso-wrap-style:squar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0"/>
  </w:num>
  <w:num w:numId="2">
    <w:abstractNumId w:val="4"/>
  </w:num>
  <w:num w:numId="3">
    <w:abstractNumId w:val="1"/>
  </w:num>
  <w:num w:numId="4">
    <w:abstractNumId w:val="2"/>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embedSystemFonts/>
  <w:bordersDoNotSurroundHeader/>
  <w:bordersDoNotSurroundFooter/>
  <w:attachedTemplate r:id="rId1"/>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61"/>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B6203C"/>
    <w:rsid w:val="00000812"/>
    <w:rsid w:val="00001446"/>
    <w:rsid w:val="000026FD"/>
    <w:rsid w:val="00003730"/>
    <w:rsid w:val="00003DCF"/>
    <w:rsid w:val="00004F6B"/>
    <w:rsid w:val="000052A2"/>
    <w:rsid w:val="00005680"/>
    <w:rsid w:val="00005EE8"/>
    <w:rsid w:val="000073EE"/>
    <w:rsid w:val="0001088D"/>
    <w:rsid w:val="00010B81"/>
    <w:rsid w:val="000133A8"/>
    <w:rsid w:val="00023D2F"/>
    <w:rsid w:val="000242FF"/>
    <w:rsid w:val="00024D3E"/>
    <w:rsid w:val="00034949"/>
    <w:rsid w:val="00034B64"/>
    <w:rsid w:val="000420FF"/>
    <w:rsid w:val="00044972"/>
    <w:rsid w:val="00045A94"/>
    <w:rsid w:val="0005056D"/>
    <w:rsid w:val="00052BCA"/>
    <w:rsid w:val="00054CFA"/>
    <w:rsid w:val="00055D23"/>
    <w:rsid w:val="000608EE"/>
    <w:rsid w:val="000614EF"/>
    <w:rsid w:val="00061E20"/>
    <w:rsid w:val="000622BB"/>
    <w:rsid w:val="000668CD"/>
    <w:rsid w:val="00066DEF"/>
    <w:rsid w:val="0007067C"/>
    <w:rsid w:val="000710ED"/>
    <w:rsid w:val="000744EC"/>
    <w:rsid w:val="00074AFC"/>
    <w:rsid w:val="000757E1"/>
    <w:rsid w:val="00077C38"/>
    <w:rsid w:val="00077CC8"/>
    <w:rsid w:val="00077D37"/>
    <w:rsid w:val="00080C29"/>
    <w:rsid w:val="00080C45"/>
    <w:rsid w:val="000814D8"/>
    <w:rsid w:val="000835C8"/>
    <w:rsid w:val="00084A4D"/>
    <w:rsid w:val="000878E9"/>
    <w:rsid w:val="000903F9"/>
    <w:rsid w:val="000A2439"/>
    <w:rsid w:val="000A4D98"/>
    <w:rsid w:val="000A6259"/>
    <w:rsid w:val="000B26CE"/>
    <w:rsid w:val="000B4FB6"/>
    <w:rsid w:val="000B54EB"/>
    <w:rsid w:val="000B5DA7"/>
    <w:rsid w:val="000B60FA"/>
    <w:rsid w:val="000C01AC"/>
    <w:rsid w:val="000C2C80"/>
    <w:rsid w:val="000C416E"/>
    <w:rsid w:val="000C5263"/>
    <w:rsid w:val="000D3B3A"/>
    <w:rsid w:val="000D61EB"/>
    <w:rsid w:val="000E1FDC"/>
    <w:rsid w:val="000E21FC"/>
    <w:rsid w:val="000E427F"/>
    <w:rsid w:val="000E5C90"/>
    <w:rsid w:val="000F1E72"/>
    <w:rsid w:val="000F260D"/>
    <w:rsid w:val="000F4429"/>
    <w:rsid w:val="000F7993"/>
    <w:rsid w:val="0010747B"/>
    <w:rsid w:val="001121EE"/>
    <w:rsid w:val="001128C3"/>
    <w:rsid w:val="00121135"/>
    <w:rsid w:val="0012543A"/>
    <w:rsid w:val="00133371"/>
    <w:rsid w:val="00142743"/>
    <w:rsid w:val="00143E17"/>
    <w:rsid w:val="0015104F"/>
    <w:rsid w:val="00152AB1"/>
    <w:rsid w:val="001540EB"/>
    <w:rsid w:val="001565F4"/>
    <w:rsid w:val="00157469"/>
    <w:rsid w:val="0015761F"/>
    <w:rsid w:val="001636EC"/>
    <w:rsid w:val="00164718"/>
    <w:rsid w:val="00165401"/>
    <w:rsid w:val="00167A40"/>
    <w:rsid w:val="001723EC"/>
    <w:rsid w:val="001761C1"/>
    <w:rsid w:val="00180BEF"/>
    <w:rsid w:val="00181A7A"/>
    <w:rsid w:val="00186652"/>
    <w:rsid w:val="0019028B"/>
    <w:rsid w:val="001B032A"/>
    <w:rsid w:val="001B0E17"/>
    <w:rsid w:val="001B2C14"/>
    <w:rsid w:val="001B3D40"/>
    <w:rsid w:val="001B4103"/>
    <w:rsid w:val="001B66AB"/>
    <w:rsid w:val="001C0B26"/>
    <w:rsid w:val="001C1B1A"/>
    <w:rsid w:val="001C1E7C"/>
    <w:rsid w:val="001C2C10"/>
    <w:rsid w:val="001C3895"/>
    <w:rsid w:val="001D1A2B"/>
    <w:rsid w:val="001D22A0"/>
    <w:rsid w:val="001D269F"/>
    <w:rsid w:val="001D49C4"/>
    <w:rsid w:val="001D6485"/>
    <w:rsid w:val="001D6D65"/>
    <w:rsid w:val="001E23A1"/>
    <w:rsid w:val="001E2B91"/>
    <w:rsid w:val="001E402E"/>
    <w:rsid w:val="001E42D4"/>
    <w:rsid w:val="001F2A4A"/>
    <w:rsid w:val="00201242"/>
    <w:rsid w:val="0020301E"/>
    <w:rsid w:val="00203302"/>
    <w:rsid w:val="002075A8"/>
    <w:rsid w:val="0021001A"/>
    <w:rsid w:val="00215715"/>
    <w:rsid w:val="002208C6"/>
    <w:rsid w:val="00221C58"/>
    <w:rsid w:val="002252DD"/>
    <w:rsid w:val="0023083D"/>
    <w:rsid w:val="0023567D"/>
    <w:rsid w:val="002436F5"/>
    <w:rsid w:val="00251136"/>
    <w:rsid w:val="00255B09"/>
    <w:rsid w:val="00257780"/>
    <w:rsid w:val="00261EC4"/>
    <w:rsid w:val="0026433B"/>
    <w:rsid w:val="00265308"/>
    <w:rsid w:val="002655B6"/>
    <w:rsid w:val="00267B91"/>
    <w:rsid w:val="00275EF6"/>
    <w:rsid w:val="00275F60"/>
    <w:rsid w:val="00280DCD"/>
    <w:rsid w:val="0028271E"/>
    <w:rsid w:val="002831B8"/>
    <w:rsid w:val="00286A4D"/>
    <w:rsid w:val="00286E57"/>
    <w:rsid w:val="002907F0"/>
    <w:rsid w:val="002936F4"/>
    <w:rsid w:val="002964E7"/>
    <w:rsid w:val="002A044B"/>
    <w:rsid w:val="002A2928"/>
    <w:rsid w:val="002A657C"/>
    <w:rsid w:val="002A6CF2"/>
    <w:rsid w:val="002B1C39"/>
    <w:rsid w:val="002B2784"/>
    <w:rsid w:val="002B4E1F"/>
    <w:rsid w:val="002D1D4C"/>
    <w:rsid w:val="002D4ED3"/>
    <w:rsid w:val="002E3094"/>
    <w:rsid w:val="002E62C7"/>
    <w:rsid w:val="002F4347"/>
    <w:rsid w:val="002F494A"/>
    <w:rsid w:val="00300250"/>
    <w:rsid w:val="003013D8"/>
    <w:rsid w:val="00303D74"/>
    <w:rsid w:val="00304858"/>
    <w:rsid w:val="00312523"/>
    <w:rsid w:val="00322F44"/>
    <w:rsid w:val="00327254"/>
    <w:rsid w:val="0032744E"/>
    <w:rsid w:val="00330E75"/>
    <w:rsid w:val="0033299D"/>
    <w:rsid w:val="00332A15"/>
    <w:rsid w:val="00336B1F"/>
    <w:rsid w:val="00336DF0"/>
    <w:rsid w:val="003407C1"/>
    <w:rsid w:val="00342579"/>
    <w:rsid w:val="00342850"/>
    <w:rsid w:val="003449A3"/>
    <w:rsid w:val="0034500E"/>
    <w:rsid w:val="0035589F"/>
    <w:rsid w:val="003570DE"/>
    <w:rsid w:val="00363299"/>
    <w:rsid w:val="00363E94"/>
    <w:rsid w:val="00366718"/>
    <w:rsid w:val="0037208D"/>
    <w:rsid w:val="003778DA"/>
    <w:rsid w:val="00377FBD"/>
    <w:rsid w:val="00380973"/>
    <w:rsid w:val="003837C6"/>
    <w:rsid w:val="003849A8"/>
    <w:rsid w:val="003905F1"/>
    <w:rsid w:val="00394930"/>
    <w:rsid w:val="00394B3B"/>
    <w:rsid w:val="003A368C"/>
    <w:rsid w:val="003A5352"/>
    <w:rsid w:val="003A5DAC"/>
    <w:rsid w:val="003B440D"/>
    <w:rsid w:val="003B6581"/>
    <w:rsid w:val="003B76D4"/>
    <w:rsid w:val="003C20AF"/>
    <w:rsid w:val="003C37A0"/>
    <w:rsid w:val="003C5F5A"/>
    <w:rsid w:val="003C7232"/>
    <w:rsid w:val="003C7EDC"/>
    <w:rsid w:val="003D233B"/>
    <w:rsid w:val="003D4EAA"/>
    <w:rsid w:val="003D76EF"/>
    <w:rsid w:val="003E2DE5"/>
    <w:rsid w:val="003E6206"/>
    <w:rsid w:val="003E76D6"/>
    <w:rsid w:val="003E7783"/>
    <w:rsid w:val="003F1EA2"/>
    <w:rsid w:val="003F6D96"/>
    <w:rsid w:val="00401FBB"/>
    <w:rsid w:val="004042CD"/>
    <w:rsid w:val="0040592F"/>
    <w:rsid w:val="00406360"/>
    <w:rsid w:val="00413961"/>
    <w:rsid w:val="00413EBD"/>
    <w:rsid w:val="00416A53"/>
    <w:rsid w:val="00423963"/>
    <w:rsid w:val="00424C03"/>
    <w:rsid w:val="00426221"/>
    <w:rsid w:val="004347BA"/>
    <w:rsid w:val="00443021"/>
    <w:rsid w:val="00445C4F"/>
    <w:rsid w:val="0045014C"/>
    <w:rsid w:val="004519CF"/>
    <w:rsid w:val="00452C9B"/>
    <w:rsid w:val="00453046"/>
    <w:rsid w:val="00453682"/>
    <w:rsid w:val="00456986"/>
    <w:rsid w:val="00466077"/>
    <w:rsid w:val="004664DC"/>
    <w:rsid w:val="00471321"/>
    <w:rsid w:val="00474D22"/>
    <w:rsid w:val="00481E77"/>
    <w:rsid w:val="00484E43"/>
    <w:rsid w:val="00491FC6"/>
    <w:rsid w:val="004920DB"/>
    <w:rsid w:val="00494F0F"/>
    <w:rsid w:val="0049507E"/>
    <w:rsid w:val="004951B3"/>
    <w:rsid w:val="004A01D1"/>
    <w:rsid w:val="004A51FA"/>
    <w:rsid w:val="004B0AB3"/>
    <w:rsid w:val="004B13C6"/>
    <w:rsid w:val="004B21F0"/>
    <w:rsid w:val="004B437B"/>
    <w:rsid w:val="004B5A3C"/>
    <w:rsid w:val="004C1DA0"/>
    <w:rsid w:val="004D0854"/>
    <w:rsid w:val="004D2FFC"/>
    <w:rsid w:val="004D3215"/>
    <w:rsid w:val="004D67C8"/>
    <w:rsid w:val="004E2029"/>
    <w:rsid w:val="004E33FE"/>
    <w:rsid w:val="004E4868"/>
    <w:rsid w:val="004E5244"/>
    <w:rsid w:val="004F5DE2"/>
    <w:rsid w:val="004F7202"/>
    <w:rsid w:val="004F72F4"/>
    <w:rsid w:val="00501CAB"/>
    <w:rsid w:val="0050232A"/>
    <w:rsid w:val="00503297"/>
    <w:rsid w:val="0050395B"/>
    <w:rsid w:val="005046D5"/>
    <w:rsid w:val="005101FF"/>
    <w:rsid w:val="00511E74"/>
    <w:rsid w:val="00512242"/>
    <w:rsid w:val="00512DA3"/>
    <w:rsid w:val="00514000"/>
    <w:rsid w:val="00515D04"/>
    <w:rsid w:val="00524ECC"/>
    <w:rsid w:val="00527ABE"/>
    <w:rsid w:val="005322A1"/>
    <w:rsid w:val="00532451"/>
    <w:rsid w:val="00533264"/>
    <w:rsid w:val="00542D73"/>
    <w:rsid w:val="005438C8"/>
    <w:rsid w:val="00547702"/>
    <w:rsid w:val="005508F9"/>
    <w:rsid w:val="00551408"/>
    <w:rsid w:val="0055440A"/>
    <w:rsid w:val="00557EBC"/>
    <w:rsid w:val="00560457"/>
    <w:rsid w:val="0056066A"/>
    <w:rsid w:val="00563108"/>
    <w:rsid w:val="005646F3"/>
    <w:rsid w:val="005709A6"/>
    <w:rsid w:val="00572B50"/>
    <w:rsid w:val="00574AEC"/>
    <w:rsid w:val="005773E7"/>
    <w:rsid w:val="00577B02"/>
    <w:rsid w:val="00582A2E"/>
    <w:rsid w:val="00583761"/>
    <w:rsid w:val="00585E27"/>
    <w:rsid w:val="00586EEC"/>
    <w:rsid w:val="0058749F"/>
    <w:rsid w:val="00594065"/>
    <w:rsid w:val="005955EA"/>
    <w:rsid w:val="00597B78"/>
    <w:rsid w:val="005A2789"/>
    <w:rsid w:val="005B23AF"/>
    <w:rsid w:val="005B4215"/>
    <w:rsid w:val="005B5656"/>
    <w:rsid w:val="005C16B3"/>
    <w:rsid w:val="005C25CF"/>
    <w:rsid w:val="005C303C"/>
    <w:rsid w:val="005C7F82"/>
    <w:rsid w:val="005D0866"/>
    <w:rsid w:val="005D537D"/>
    <w:rsid w:val="005D5858"/>
    <w:rsid w:val="005D5C82"/>
    <w:rsid w:val="005D5CAF"/>
    <w:rsid w:val="005E0DE1"/>
    <w:rsid w:val="005E200C"/>
    <w:rsid w:val="005E4ED5"/>
    <w:rsid w:val="005E7103"/>
    <w:rsid w:val="005E75FD"/>
    <w:rsid w:val="00601274"/>
    <w:rsid w:val="00604AAC"/>
    <w:rsid w:val="00604F4B"/>
    <w:rsid w:val="00607455"/>
    <w:rsid w:val="006075F7"/>
    <w:rsid w:val="00607964"/>
    <w:rsid w:val="00613086"/>
    <w:rsid w:val="0062075A"/>
    <w:rsid w:val="006217E3"/>
    <w:rsid w:val="00625ED8"/>
    <w:rsid w:val="006271AA"/>
    <w:rsid w:val="00630138"/>
    <w:rsid w:val="00634DA7"/>
    <w:rsid w:val="006350C4"/>
    <w:rsid w:val="00642844"/>
    <w:rsid w:val="0064409B"/>
    <w:rsid w:val="006441C2"/>
    <w:rsid w:val="00644FCB"/>
    <w:rsid w:val="00645C44"/>
    <w:rsid w:val="006512E6"/>
    <w:rsid w:val="00651EA5"/>
    <w:rsid w:val="00654114"/>
    <w:rsid w:val="00655E3F"/>
    <w:rsid w:val="0065745C"/>
    <w:rsid w:val="00660511"/>
    <w:rsid w:val="00667BB6"/>
    <w:rsid w:val="00670DBC"/>
    <w:rsid w:val="00672978"/>
    <w:rsid w:val="006734AB"/>
    <w:rsid w:val="006737D3"/>
    <w:rsid w:val="0067435B"/>
    <w:rsid w:val="00682D07"/>
    <w:rsid w:val="00683064"/>
    <w:rsid w:val="00687058"/>
    <w:rsid w:val="00694430"/>
    <w:rsid w:val="00694677"/>
    <w:rsid w:val="00696A54"/>
    <w:rsid w:val="00697FAC"/>
    <w:rsid w:val="006A03A3"/>
    <w:rsid w:val="006A11C3"/>
    <w:rsid w:val="006A5D6D"/>
    <w:rsid w:val="006A6EA7"/>
    <w:rsid w:val="006A74BC"/>
    <w:rsid w:val="006B2577"/>
    <w:rsid w:val="006B503F"/>
    <w:rsid w:val="006B5715"/>
    <w:rsid w:val="006B64A8"/>
    <w:rsid w:val="006B707C"/>
    <w:rsid w:val="006C24CB"/>
    <w:rsid w:val="006C6020"/>
    <w:rsid w:val="006C7153"/>
    <w:rsid w:val="006D0225"/>
    <w:rsid w:val="006D15F6"/>
    <w:rsid w:val="006D1681"/>
    <w:rsid w:val="006D2E1F"/>
    <w:rsid w:val="006D3B55"/>
    <w:rsid w:val="006D7FA9"/>
    <w:rsid w:val="006E3151"/>
    <w:rsid w:val="006E3515"/>
    <w:rsid w:val="006F2A82"/>
    <w:rsid w:val="006F594C"/>
    <w:rsid w:val="006F5E34"/>
    <w:rsid w:val="006F7F2A"/>
    <w:rsid w:val="007006DC"/>
    <w:rsid w:val="00701118"/>
    <w:rsid w:val="0070344F"/>
    <w:rsid w:val="00704C6B"/>
    <w:rsid w:val="00705BD4"/>
    <w:rsid w:val="00706159"/>
    <w:rsid w:val="0070672E"/>
    <w:rsid w:val="00706CB6"/>
    <w:rsid w:val="007105C0"/>
    <w:rsid w:val="007107EE"/>
    <w:rsid w:val="00712B55"/>
    <w:rsid w:val="00714BA2"/>
    <w:rsid w:val="007166C4"/>
    <w:rsid w:val="007211A4"/>
    <w:rsid w:val="00725EDA"/>
    <w:rsid w:val="00726D6D"/>
    <w:rsid w:val="00727E48"/>
    <w:rsid w:val="00730440"/>
    <w:rsid w:val="00731CFE"/>
    <w:rsid w:val="00732D8B"/>
    <w:rsid w:val="00737805"/>
    <w:rsid w:val="00740FDE"/>
    <w:rsid w:val="0074665A"/>
    <w:rsid w:val="00746B11"/>
    <w:rsid w:val="007472C3"/>
    <w:rsid w:val="0075097C"/>
    <w:rsid w:val="00752131"/>
    <w:rsid w:val="0075395F"/>
    <w:rsid w:val="00760524"/>
    <w:rsid w:val="00760A63"/>
    <w:rsid w:val="00760B40"/>
    <w:rsid w:val="00764B2A"/>
    <w:rsid w:val="007717D2"/>
    <w:rsid w:val="00771A91"/>
    <w:rsid w:val="00772C52"/>
    <w:rsid w:val="007748CE"/>
    <w:rsid w:val="007826D3"/>
    <w:rsid w:val="0078543A"/>
    <w:rsid w:val="00785607"/>
    <w:rsid w:val="00785A59"/>
    <w:rsid w:val="007873BA"/>
    <w:rsid w:val="007928F1"/>
    <w:rsid w:val="00793315"/>
    <w:rsid w:val="007A0311"/>
    <w:rsid w:val="007A4003"/>
    <w:rsid w:val="007A5F9C"/>
    <w:rsid w:val="007A69C5"/>
    <w:rsid w:val="007C01FC"/>
    <w:rsid w:val="007C2592"/>
    <w:rsid w:val="007C276C"/>
    <w:rsid w:val="007C2B58"/>
    <w:rsid w:val="007C2DE7"/>
    <w:rsid w:val="007C4355"/>
    <w:rsid w:val="007D4551"/>
    <w:rsid w:val="007E0E68"/>
    <w:rsid w:val="007E1918"/>
    <w:rsid w:val="007E2B35"/>
    <w:rsid w:val="007E30CA"/>
    <w:rsid w:val="007E461E"/>
    <w:rsid w:val="007E4620"/>
    <w:rsid w:val="007E4FEC"/>
    <w:rsid w:val="007E5CEF"/>
    <w:rsid w:val="007E6B47"/>
    <w:rsid w:val="007E720E"/>
    <w:rsid w:val="007F010C"/>
    <w:rsid w:val="007F1473"/>
    <w:rsid w:val="007F365E"/>
    <w:rsid w:val="007F4336"/>
    <w:rsid w:val="007F45A7"/>
    <w:rsid w:val="00800A2F"/>
    <w:rsid w:val="00805B7E"/>
    <w:rsid w:val="00806ACE"/>
    <w:rsid w:val="00807638"/>
    <w:rsid w:val="0081198A"/>
    <w:rsid w:val="00811F4D"/>
    <w:rsid w:val="00813E58"/>
    <w:rsid w:val="00817B5C"/>
    <w:rsid w:val="008207CD"/>
    <w:rsid w:val="00821A2C"/>
    <w:rsid w:val="00822831"/>
    <w:rsid w:val="00824E12"/>
    <w:rsid w:val="00825C43"/>
    <w:rsid w:val="008312A9"/>
    <w:rsid w:val="0083145E"/>
    <w:rsid w:val="008332B7"/>
    <w:rsid w:val="008351B0"/>
    <w:rsid w:val="00836052"/>
    <w:rsid w:val="00840A44"/>
    <w:rsid w:val="0084469D"/>
    <w:rsid w:val="00844B2D"/>
    <w:rsid w:val="008604B2"/>
    <w:rsid w:val="00861DFE"/>
    <w:rsid w:val="00862825"/>
    <w:rsid w:val="0087487C"/>
    <w:rsid w:val="00874F6F"/>
    <w:rsid w:val="00875062"/>
    <w:rsid w:val="008754D1"/>
    <w:rsid w:val="0087687F"/>
    <w:rsid w:val="008831E9"/>
    <w:rsid w:val="00883685"/>
    <w:rsid w:val="00884EA8"/>
    <w:rsid w:val="00885319"/>
    <w:rsid w:val="00886238"/>
    <w:rsid w:val="008916EC"/>
    <w:rsid w:val="00891D98"/>
    <w:rsid w:val="00892211"/>
    <w:rsid w:val="008938F7"/>
    <w:rsid w:val="008956EA"/>
    <w:rsid w:val="008972AF"/>
    <w:rsid w:val="00897861"/>
    <w:rsid w:val="008A053C"/>
    <w:rsid w:val="008A523D"/>
    <w:rsid w:val="008A6BB2"/>
    <w:rsid w:val="008B015E"/>
    <w:rsid w:val="008B3137"/>
    <w:rsid w:val="008B459B"/>
    <w:rsid w:val="008B568D"/>
    <w:rsid w:val="008B5FE3"/>
    <w:rsid w:val="008C2C1A"/>
    <w:rsid w:val="008C4F88"/>
    <w:rsid w:val="008C73E7"/>
    <w:rsid w:val="008D093F"/>
    <w:rsid w:val="008D3142"/>
    <w:rsid w:val="008D4BE2"/>
    <w:rsid w:val="008D7F66"/>
    <w:rsid w:val="008E0937"/>
    <w:rsid w:val="00901BEF"/>
    <w:rsid w:val="009026ED"/>
    <w:rsid w:val="009030BF"/>
    <w:rsid w:val="009055B3"/>
    <w:rsid w:val="00905B0F"/>
    <w:rsid w:val="00906749"/>
    <w:rsid w:val="00911C6C"/>
    <w:rsid w:val="00911D5B"/>
    <w:rsid w:val="00913D3B"/>
    <w:rsid w:val="00914263"/>
    <w:rsid w:val="00914280"/>
    <w:rsid w:val="009201D0"/>
    <w:rsid w:val="009202D3"/>
    <w:rsid w:val="00922786"/>
    <w:rsid w:val="0093242F"/>
    <w:rsid w:val="00933C53"/>
    <w:rsid w:val="00940A34"/>
    <w:rsid w:val="00940A79"/>
    <w:rsid w:val="0094272F"/>
    <w:rsid w:val="009440A2"/>
    <w:rsid w:val="0094500C"/>
    <w:rsid w:val="00946D77"/>
    <w:rsid w:val="00960A33"/>
    <w:rsid w:val="00961AC0"/>
    <w:rsid w:val="00962091"/>
    <w:rsid w:val="00963D1F"/>
    <w:rsid w:val="0096405C"/>
    <w:rsid w:val="00964288"/>
    <w:rsid w:val="00965A50"/>
    <w:rsid w:val="00965D02"/>
    <w:rsid w:val="009674A5"/>
    <w:rsid w:val="00971042"/>
    <w:rsid w:val="0097618B"/>
    <w:rsid w:val="009774F9"/>
    <w:rsid w:val="00980EFB"/>
    <w:rsid w:val="00981EC4"/>
    <w:rsid w:val="009830C2"/>
    <w:rsid w:val="0099219B"/>
    <w:rsid w:val="00992BA2"/>
    <w:rsid w:val="00993997"/>
    <w:rsid w:val="009963D4"/>
    <w:rsid w:val="009968F2"/>
    <w:rsid w:val="009A393E"/>
    <w:rsid w:val="009A73DE"/>
    <w:rsid w:val="009B0E42"/>
    <w:rsid w:val="009D3443"/>
    <w:rsid w:val="009D3DBD"/>
    <w:rsid w:val="009E66C3"/>
    <w:rsid w:val="009E79BE"/>
    <w:rsid w:val="009F0664"/>
    <w:rsid w:val="009F0F2B"/>
    <w:rsid w:val="009F33C9"/>
    <w:rsid w:val="009F4A96"/>
    <w:rsid w:val="009F735A"/>
    <w:rsid w:val="009F7600"/>
    <w:rsid w:val="00A03365"/>
    <w:rsid w:val="00A07879"/>
    <w:rsid w:val="00A1202B"/>
    <w:rsid w:val="00A1474E"/>
    <w:rsid w:val="00A156A1"/>
    <w:rsid w:val="00A1618E"/>
    <w:rsid w:val="00A219F3"/>
    <w:rsid w:val="00A23E01"/>
    <w:rsid w:val="00A24135"/>
    <w:rsid w:val="00A25C8D"/>
    <w:rsid w:val="00A30985"/>
    <w:rsid w:val="00A31B4F"/>
    <w:rsid w:val="00A41A02"/>
    <w:rsid w:val="00A4248E"/>
    <w:rsid w:val="00A43EBA"/>
    <w:rsid w:val="00A50D32"/>
    <w:rsid w:val="00A50D6A"/>
    <w:rsid w:val="00A50FFE"/>
    <w:rsid w:val="00A52E79"/>
    <w:rsid w:val="00A60798"/>
    <w:rsid w:val="00A60BC7"/>
    <w:rsid w:val="00A62193"/>
    <w:rsid w:val="00A62552"/>
    <w:rsid w:val="00A65C80"/>
    <w:rsid w:val="00A7060B"/>
    <w:rsid w:val="00A70D02"/>
    <w:rsid w:val="00A81C7A"/>
    <w:rsid w:val="00A83578"/>
    <w:rsid w:val="00A86E94"/>
    <w:rsid w:val="00A927B8"/>
    <w:rsid w:val="00A92C42"/>
    <w:rsid w:val="00A93B18"/>
    <w:rsid w:val="00A95C79"/>
    <w:rsid w:val="00A9696C"/>
    <w:rsid w:val="00A96B49"/>
    <w:rsid w:val="00A96D72"/>
    <w:rsid w:val="00AA12F7"/>
    <w:rsid w:val="00AA24D4"/>
    <w:rsid w:val="00AA41AD"/>
    <w:rsid w:val="00AB3AEC"/>
    <w:rsid w:val="00AB4E72"/>
    <w:rsid w:val="00AB5B30"/>
    <w:rsid w:val="00AB7D0E"/>
    <w:rsid w:val="00AC0484"/>
    <w:rsid w:val="00AC2203"/>
    <w:rsid w:val="00AC2903"/>
    <w:rsid w:val="00AC48A2"/>
    <w:rsid w:val="00AC4FD6"/>
    <w:rsid w:val="00AC550E"/>
    <w:rsid w:val="00AC571E"/>
    <w:rsid w:val="00AD2FDB"/>
    <w:rsid w:val="00AD52CD"/>
    <w:rsid w:val="00AD5960"/>
    <w:rsid w:val="00AE40D5"/>
    <w:rsid w:val="00AE6B19"/>
    <w:rsid w:val="00AF17B2"/>
    <w:rsid w:val="00AF321A"/>
    <w:rsid w:val="00AF3222"/>
    <w:rsid w:val="00AF43EC"/>
    <w:rsid w:val="00AF49C0"/>
    <w:rsid w:val="00AF4B41"/>
    <w:rsid w:val="00AF5241"/>
    <w:rsid w:val="00B02147"/>
    <w:rsid w:val="00B029A1"/>
    <w:rsid w:val="00B0347D"/>
    <w:rsid w:val="00B0479A"/>
    <w:rsid w:val="00B05653"/>
    <w:rsid w:val="00B07C5E"/>
    <w:rsid w:val="00B12C91"/>
    <w:rsid w:val="00B13906"/>
    <w:rsid w:val="00B15262"/>
    <w:rsid w:val="00B173DC"/>
    <w:rsid w:val="00B21824"/>
    <w:rsid w:val="00B2275A"/>
    <w:rsid w:val="00B22E65"/>
    <w:rsid w:val="00B23CAE"/>
    <w:rsid w:val="00B26C33"/>
    <w:rsid w:val="00B34C80"/>
    <w:rsid w:val="00B4106D"/>
    <w:rsid w:val="00B44C4A"/>
    <w:rsid w:val="00B47524"/>
    <w:rsid w:val="00B55602"/>
    <w:rsid w:val="00B5741C"/>
    <w:rsid w:val="00B6179B"/>
    <w:rsid w:val="00B617E1"/>
    <w:rsid w:val="00B61E7F"/>
    <w:rsid w:val="00B6203C"/>
    <w:rsid w:val="00B74BEC"/>
    <w:rsid w:val="00B77A86"/>
    <w:rsid w:val="00B819F9"/>
    <w:rsid w:val="00B8798B"/>
    <w:rsid w:val="00B87FDA"/>
    <w:rsid w:val="00B93FA9"/>
    <w:rsid w:val="00B94F2F"/>
    <w:rsid w:val="00B95DEE"/>
    <w:rsid w:val="00BA6B35"/>
    <w:rsid w:val="00BB3A7C"/>
    <w:rsid w:val="00BB6831"/>
    <w:rsid w:val="00BC1199"/>
    <w:rsid w:val="00BC3E37"/>
    <w:rsid w:val="00BC6658"/>
    <w:rsid w:val="00BC697F"/>
    <w:rsid w:val="00BD2B69"/>
    <w:rsid w:val="00BD4143"/>
    <w:rsid w:val="00BD5386"/>
    <w:rsid w:val="00BE17CD"/>
    <w:rsid w:val="00BE1E9C"/>
    <w:rsid w:val="00BE2F23"/>
    <w:rsid w:val="00BE6884"/>
    <w:rsid w:val="00BE6AA6"/>
    <w:rsid w:val="00BE7044"/>
    <w:rsid w:val="00BE7D34"/>
    <w:rsid w:val="00BF0042"/>
    <w:rsid w:val="00BF0967"/>
    <w:rsid w:val="00BF39A3"/>
    <w:rsid w:val="00BF3A69"/>
    <w:rsid w:val="00BF5B36"/>
    <w:rsid w:val="00C020A0"/>
    <w:rsid w:val="00C06D8A"/>
    <w:rsid w:val="00C07D1F"/>
    <w:rsid w:val="00C11092"/>
    <w:rsid w:val="00C12F2A"/>
    <w:rsid w:val="00C12F53"/>
    <w:rsid w:val="00C16411"/>
    <w:rsid w:val="00C2525F"/>
    <w:rsid w:val="00C27873"/>
    <w:rsid w:val="00C30331"/>
    <w:rsid w:val="00C332FE"/>
    <w:rsid w:val="00C35013"/>
    <w:rsid w:val="00C35A1E"/>
    <w:rsid w:val="00C361C3"/>
    <w:rsid w:val="00C36B55"/>
    <w:rsid w:val="00C5376E"/>
    <w:rsid w:val="00C546CA"/>
    <w:rsid w:val="00C56FD0"/>
    <w:rsid w:val="00C57C16"/>
    <w:rsid w:val="00C63501"/>
    <w:rsid w:val="00C700C6"/>
    <w:rsid w:val="00C74183"/>
    <w:rsid w:val="00C74CDA"/>
    <w:rsid w:val="00C778D1"/>
    <w:rsid w:val="00C82530"/>
    <w:rsid w:val="00C838EC"/>
    <w:rsid w:val="00C863E3"/>
    <w:rsid w:val="00C86565"/>
    <w:rsid w:val="00C87A41"/>
    <w:rsid w:val="00CA1AEE"/>
    <w:rsid w:val="00CA242D"/>
    <w:rsid w:val="00CA31B8"/>
    <w:rsid w:val="00CA67D0"/>
    <w:rsid w:val="00CB2BFD"/>
    <w:rsid w:val="00CB5A9E"/>
    <w:rsid w:val="00CB68BA"/>
    <w:rsid w:val="00CB6BDD"/>
    <w:rsid w:val="00CC205C"/>
    <w:rsid w:val="00CC2809"/>
    <w:rsid w:val="00CC46AE"/>
    <w:rsid w:val="00CC767B"/>
    <w:rsid w:val="00CD0AC3"/>
    <w:rsid w:val="00CD68CE"/>
    <w:rsid w:val="00CE0E28"/>
    <w:rsid w:val="00CE101E"/>
    <w:rsid w:val="00CE2639"/>
    <w:rsid w:val="00CE6415"/>
    <w:rsid w:val="00CE7759"/>
    <w:rsid w:val="00CF091B"/>
    <w:rsid w:val="00CF1986"/>
    <w:rsid w:val="00CF49F9"/>
    <w:rsid w:val="00CF6B09"/>
    <w:rsid w:val="00D116B8"/>
    <w:rsid w:val="00D12C01"/>
    <w:rsid w:val="00D131D5"/>
    <w:rsid w:val="00D16B53"/>
    <w:rsid w:val="00D17C4F"/>
    <w:rsid w:val="00D2019F"/>
    <w:rsid w:val="00D23074"/>
    <w:rsid w:val="00D23821"/>
    <w:rsid w:val="00D263A2"/>
    <w:rsid w:val="00D31166"/>
    <w:rsid w:val="00D3653E"/>
    <w:rsid w:val="00D400F5"/>
    <w:rsid w:val="00D426DF"/>
    <w:rsid w:val="00D43726"/>
    <w:rsid w:val="00D45D02"/>
    <w:rsid w:val="00D51089"/>
    <w:rsid w:val="00D51B92"/>
    <w:rsid w:val="00D5691B"/>
    <w:rsid w:val="00D574A4"/>
    <w:rsid w:val="00D62753"/>
    <w:rsid w:val="00D63698"/>
    <w:rsid w:val="00D721E9"/>
    <w:rsid w:val="00D75950"/>
    <w:rsid w:val="00D760CE"/>
    <w:rsid w:val="00D838A0"/>
    <w:rsid w:val="00D924D5"/>
    <w:rsid w:val="00D94444"/>
    <w:rsid w:val="00D9603B"/>
    <w:rsid w:val="00DA3240"/>
    <w:rsid w:val="00DA3D14"/>
    <w:rsid w:val="00DA4953"/>
    <w:rsid w:val="00DA5C40"/>
    <w:rsid w:val="00DA63BE"/>
    <w:rsid w:val="00DB4BA9"/>
    <w:rsid w:val="00DB60E4"/>
    <w:rsid w:val="00DC4BEF"/>
    <w:rsid w:val="00DC6273"/>
    <w:rsid w:val="00DC6485"/>
    <w:rsid w:val="00DC7EE1"/>
    <w:rsid w:val="00DD0E75"/>
    <w:rsid w:val="00DD1335"/>
    <w:rsid w:val="00DD2076"/>
    <w:rsid w:val="00DD76F6"/>
    <w:rsid w:val="00DE1053"/>
    <w:rsid w:val="00DE1C5D"/>
    <w:rsid w:val="00DE4054"/>
    <w:rsid w:val="00DE7C73"/>
    <w:rsid w:val="00DF0566"/>
    <w:rsid w:val="00E01676"/>
    <w:rsid w:val="00E0318D"/>
    <w:rsid w:val="00E040FF"/>
    <w:rsid w:val="00E0419C"/>
    <w:rsid w:val="00E0441A"/>
    <w:rsid w:val="00E04F02"/>
    <w:rsid w:val="00E10FCC"/>
    <w:rsid w:val="00E175F7"/>
    <w:rsid w:val="00E21488"/>
    <w:rsid w:val="00E2335D"/>
    <w:rsid w:val="00E263B2"/>
    <w:rsid w:val="00E27BEB"/>
    <w:rsid w:val="00E30634"/>
    <w:rsid w:val="00E31562"/>
    <w:rsid w:val="00E31801"/>
    <w:rsid w:val="00E329A5"/>
    <w:rsid w:val="00E33916"/>
    <w:rsid w:val="00E37D15"/>
    <w:rsid w:val="00E42E7E"/>
    <w:rsid w:val="00E438DA"/>
    <w:rsid w:val="00E5207B"/>
    <w:rsid w:val="00E54592"/>
    <w:rsid w:val="00E55495"/>
    <w:rsid w:val="00E5755F"/>
    <w:rsid w:val="00E57A03"/>
    <w:rsid w:val="00E612E3"/>
    <w:rsid w:val="00E63100"/>
    <w:rsid w:val="00E70AA9"/>
    <w:rsid w:val="00E72110"/>
    <w:rsid w:val="00E724E8"/>
    <w:rsid w:val="00E77968"/>
    <w:rsid w:val="00E84C22"/>
    <w:rsid w:val="00E85219"/>
    <w:rsid w:val="00E93CB2"/>
    <w:rsid w:val="00E95FC0"/>
    <w:rsid w:val="00EA3CEA"/>
    <w:rsid w:val="00EB000A"/>
    <w:rsid w:val="00EB1BBB"/>
    <w:rsid w:val="00EB2F08"/>
    <w:rsid w:val="00EB4A8B"/>
    <w:rsid w:val="00EB67E8"/>
    <w:rsid w:val="00EB7298"/>
    <w:rsid w:val="00EB7655"/>
    <w:rsid w:val="00ED0F60"/>
    <w:rsid w:val="00ED2F42"/>
    <w:rsid w:val="00ED6F8F"/>
    <w:rsid w:val="00EE2247"/>
    <w:rsid w:val="00EE2CEA"/>
    <w:rsid w:val="00EE5A85"/>
    <w:rsid w:val="00EE64B7"/>
    <w:rsid w:val="00EF1A48"/>
    <w:rsid w:val="00EF1A83"/>
    <w:rsid w:val="00EF2826"/>
    <w:rsid w:val="00EF3E7B"/>
    <w:rsid w:val="00EF514A"/>
    <w:rsid w:val="00F045FC"/>
    <w:rsid w:val="00F057A4"/>
    <w:rsid w:val="00F1418D"/>
    <w:rsid w:val="00F1491A"/>
    <w:rsid w:val="00F15137"/>
    <w:rsid w:val="00F22B1C"/>
    <w:rsid w:val="00F23EB1"/>
    <w:rsid w:val="00F25922"/>
    <w:rsid w:val="00F2620B"/>
    <w:rsid w:val="00F30A65"/>
    <w:rsid w:val="00F37578"/>
    <w:rsid w:val="00F40C54"/>
    <w:rsid w:val="00F47E8A"/>
    <w:rsid w:val="00F52BC9"/>
    <w:rsid w:val="00F56201"/>
    <w:rsid w:val="00F56938"/>
    <w:rsid w:val="00F57DE9"/>
    <w:rsid w:val="00F63D12"/>
    <w:rsid w:val="00F63E20"/>
    <w:rsid w:val="00F6598F"/>
    <w:rsid w:val="00F67230"/>
    <w:rsid w:val="00F676D5"/>
    <w:rsid w:val="00F67F60"/>
    <w:rsid w:val="00F83D13"/>
    <w:rsid w:val="00F870B9"/>
    <w:rsid w:val="00F9429A"/>
    <w:rsid w:val="00F945A2"/>
    <w:rsid w:val="00F94E32"/>
    <w:rsid w:val="00F9665E"/>
    <w:rsid w:val="00F969A2"/>
    <w:rsid w:val="00FA30B6"/>
    <w:rsid w:val="00FA450D"/>
    <w:rsid w:val="00FA6D09"/>
    <w:rsid w:val="00FA7FE6"/>
    <w:rsid w:val="00FB1BAE"/>
    <w:rsid w:val="00FB2064"/>
    <w:rsid w:val="00FB31C0"/>
    <w:rsid w:val="00FB3481"/>
    <w:rsid w:val="00FB375A"/>
    <w:rsid w:val="00FB3F48"/>
    <w:rsid w:val="00FB4CB8"/>
    <w:rsid w:val="00FC25AF"/>
    <w:rsid w:val="00FC2B86"/>
    <w:rsid w:val="00FC33A9"/>
    <w:rsid w:val="00FC33C3"/>
    <w:rsid w:val="00FC6D6D"/>
    <w:rsid w:val="00FC7F67"/>
    <w:rsid w:val="00FD0B54"/>
    <w:rsid w:val="00FD0D78"/>
    <w:rsid w:val="00FD2F8B"/>
    <w:rsid w:val="00FD3B1E"/>
    <w:rsid w:val="00FD3B7A"/>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1"/>
    <o:shapelayout v:ext="edit">
      <o:idmap v:ext="edit" data="1"/>
    </o:shapelayout>
  </w:shapeDefaults>
  <w:decimalSymbol w:val="."/>
  <w:listSeparator w:val=","/>
  <w14:docId w14:val="7E89D061"/>
  <w15:docId w15:val="{D477471B-DC4D-4854-98B6-7CA7F92B6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rsid w:val="00911D5B"/>
    <w:pPr>
      <w:spacing w:after="0" w:line="240" w:lineRule="auto"/>
    </w:pPr>
    <w:rPr>
      <w:rFonts w:ascii="Times New Roman" w:hAnsi="Times New Roman"/>
      <w:noProof/>
    </w:rPr>
  </w:style>
  <w:style w:type="paragraph" w:styleId="Heading1">
    <w:name w:val="heading 1"/>
    <w:basedOn w:val="Normal"/>
    <w:link w:val="Heading1Char"/>
    <w:uiPriority w:val="9"/>
    <w:rsid w:val="00911D5B"/>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11D5B"/>
    <w:pPr>
      <w:tabs>
        <w:tab w:val="center" w:pos="4513"/>
        <w:tab w:val="right" w:pos="9026"/>
      </w:tabs>
    </w:pPr>
  </w:style>
  <w:style w:type="character" w:customStyle="1" w:styleId="FooterChar">
    <w:name w:val="Footer Char"/>
    <w:basedOn w:val="DefaultParagraphFont"/>
    <w:link w:val="Footer"/>
    <w:uiPriority w:val="99"/>
    <w:rsid w:val="00911D5B"/>
    <w:rPr>
      <w:rFonts w:ascii="Times New Roman" w:hAnsi="Times New Roman"/>
      <w:noProof/>
    </w:rPr>
  </w:style>
  <w:style w:type="paragraph" w:styleId="Header">
    <w:name w:val="header"/>
    <w:basedOn w:val="Normal"/>
    <w:link w:val="HeaderChar"/>
    <w:uiPriority w:val="99"/>
    <w:unhideWhenUsed/>
    <w:rsid w:val="00911D5B"/>
    <w:pPr>
      <w:tabs>
        <w:tab w:val="center" w:pos="4513"/>
        <w:tab w:val="right" w:pos="9026"/>
      </w:tabs>
    </w:pPr>
  </w:style>
  <w:style w:type="character" w:customStyle="1" w:styleId="HeaderChar">
    <w:name w:val="Header Char"/>
    <w:basedOn w:val="DefaultParagraphFont"/>
    <w:link w:val="Header"/>
    <w:uiPriority w:val="99"/>
    <w:rsid w:val="00911D5B"/>
    <w:rPr>
      <w:rFonts w:ascii="Times New Roman" w:hAnsi="Times New Roman"/>
      <w:noProof/>
    </w:rPr>
  </w:style>
  <w:style w:type="paragraph" w:styleId="BalloonText">
    <w:name w:val="Balloon Text"/>
    <w:basedOn w:val="Normal"/>
    <w:link w:val="BalloonTextChar"/>
    <w:uiPriority w:val="99"/>
    <w:semiHidden/>
    <w:unhideWhenUsed/>
    <w:rsid w:val="00911D5B"/>
    <w:rPr>
      <w:rFonts w:ascii="Tahoma" w:hAnsi="Tahoma" w:cs="Tahoma"/>
      <w:sz w:val="16"/>
      <w:szCs w:val="16"/>
    </w:rPr>
  </w:style>
  <w:style w:type="character" w:customStyle="1" w:styleId="BalloonTextChar">
    <w:name w:val="Balloon Text Char"/>
    <w:basedOn w:val="DefaultParagraphFont"/>
    <w:link w:val="BalloonText"/>
    <w:uiPriority w:val="99"/>
    <w:semiHidden/>
    <w:rsid w:val="00911D5B"/>
    <w:rPr>
      <w:rFonts w:ascii="Tahoma" w:hAnsi="Tahoma" w:cs="Tahoma"/>
      <w:noProof/>
      <w:sz w:val="16"/>
      <w:szCs w:val="16"/>
    </w:rPr>
  </w:style>
  <w:style w:type="paragraph" w:customStyle="1" w:styleId="REG-H3A">
    <w:name w:val="REG-H3A"/>
    <w:link w:val="REG-H3AChar"/>
    <w:qFormat/>
    <w:rsid w:val="00911D5B"/>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911D5B"/>
    <w:pPr>
      <w:numPr>
        <w:numId w:val="1"/>
      </w:numPr>
      <w:contextualSpacing/>
    </w:pPr>
  </w:style>
  <w:style w:type="character" w:customStyle="1" w:styleId="REG-H3AChar">
    <w:name w:val="REG-H3A Char"/>
    <w:basedOn w:val="DefaultParagraphFont"/>
    <w:link w:val="REG-H3A"/>
    <w:rsid w:val="00911D5B"/>
    <w:rPr>
      <w:rFonts w:ascii="Times New Roman" w:hAnsi="Times New Roman" w:cs="Times New Roman"/>
      <w:b/>
      <w:caps/>
      <w:noProof/>
    </w:rPr>
  </w:style>
  <w:style w:type="character" w:customStyle="1" w:styleId="A3">
    <w:name w:val="A3"/>
    <w:uiPriority w:val="99"/>
    <w:rsid w:val="00911D5B"/>
    <w:rPr>
      <w:rFonts w:cs="Times"/>
      <w:color w:val="000000"/>
      <w:sz w:val="22"/>
      <w:szCs w:val="22"/>
    </w:rPr>
  </w:style>
  <w:style w:type="paragraph" w:customStyle="1" w:styleId="Head2B">
    <w:name w:val="Head 2B"/>
    <w:basedOn w:val="AS-H3A"/>
    <w:link w:val="Head2BChar"/>
    <w:rsid w:val="00911D5B"/>
  </w:style>
  <w:style w:type="paragraph" w:styleId="ListParagraph">
    <w:name w:val="List Paragraph"/>
    <w:basedOn w:val="Normal"/>
    <w:link w:val="ListParagraphChar"/>
    <w:uiPriority w:val="34"/>
    <w:rsid w:val="00911D5B"/>
    <w:pPr>
      <w:ind w:left="720"/>
      <w:contextualSpacing/>
    </w:pPr>
  </w:style>
  <w:style w:type="character" w:customStyle="1" w:styleId="Head2BChar">
    <w:name w:val="Head 2B Char"/>
    <w:basedOn w:val="AS-H3AChar"/>
    <w:link w:val="Head2B"/>
    <w:rsid w:val="00911D5B"/>
    <w:rPr>
      <w:rFonts w:ascii="Times New Roman" w:hAnsi="Times New Roman" w:cs="Times New Roman"/>
      <w:b/>
      <w:caps/>
      <w:noProof/>
    </w:rPr>
  </w:style>
  <w:style w:type="paragraph" w:customStyle="1" w:styleId="Head3">
    <w:name w:val="Head 3"/>
    <w:basedOn w:val="ListParagraph"/>
    <w:link w:val="Head3Char"/>
    <w:rsid w:val="00911D5B"/>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911D5B"/>
    <w:rPr>
      <w:rFonts w:ascii="Times New Roman" w:hAnsi="Times New Roman"/>
      <w:noProof/>
    </w:rPr>
  </w:style>
  <w:style w:type="character" w:customStyle="1" w:styleId="Head3Char">
    <w:name w:val="Head 3 Char"/>
    <w:basedOn w:val="ListParagraphChar"/>
    <w:link w:val="Head3"/>
    <w:rsid w:val="00911D5B"/>
    <w:rPr>
      <w:rFonts w:ascii="Times New Roman" w:eastAsia="Times New Roman" w:hAnsi="Times New Roman" w:cs="Times New Roman"/>
      <w:b/>
      <w:bCs/>
      <w:noProof/>
    </w:rPr>
  </w:style>
  <w:style w:type="paragraph" w:customStyle="1" w:styleId="REG-H1a">
    <w:name w:val="REG-H1a"/>
    <w:link w:val="REG-H1aChar"/>
    <w:qFormat/>
    <w:rsid w:val="00911D5B"/>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911D5B"/>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911D5B"/>
    <w:rPr>
      <w:rFonts w:ascii="Arial" w:hAnsi="Arial" w:cs="Arial"/>
      <w:b/>
      <w:noProof/>
      <w:sz w:val="36"/>
      <w:szCs w:val="36"/>
    </w:rPr>
  </w:style>
  <w:style w:type="paragraph" w:customStyle="1" w:styleId="AS-H1-Colour">
    <w:name w:val="AS-H1-Colour"/>
    <w:basedOn w:val="Normal"/>
    <w:link w:val="AS-H1-ColourChar"/>
    <w:rsid w:val="00911D5B"/>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911D5B"/>
    <w:rPr>
      <w:rFonts w:ascii="Times New Roman" w:hAnsi="Times New Roman" w:cs="Times New Roman"/>
      <w:b/>
      <w:caps/>
      <w:noProof/>
      <w:color w:val="00B050"/>
      <w:sz w:val="24"/>
      <w:szCs w:val="24"/>
    </w:rPr>
  </w:style>
  <w:style w:type="paragraph" w:customStyle="1" w:styleId="AS-H2b">
    <w:name w:val="AS-H2b"/>
    <w:basedOn w:val="Normal"/>
    <w:link w:val="AS-H2bChar"/>
    <w:rsid w:val="00911D5B"/>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911D5B"/>
    <w:rPr>
      <w:rFonts w:ascii="Arial" w:hAnsi="Arial" w:cs="Arial"/>
      <w:b/>
      <w:noProof/>
      <w:color w:val="00B050"/>
      <w:sz w:val="36"/>
      <w:szCs w:val="36"/>
    </w:rPr>
  </w:style>
  <w:style w:type="paragraph" w:customStyle="1" w:styleId="AS-H3">
    <w:name w:val="AS-H3"/>
    <w:basedOn w:val="AS-H3A"/>
    <w:link w:val="AS-H3Char"/>
    <w:rsid w:val="00911D5B"/>
    <w:rPr>
      <w:sz w:val="28"/>
    </w:rPr>
  </w:style>
  <w:style w:type="character" w:customStyle="1" w:styleId="AS-H2bChar">
    <w:name w:val="AS-H2b Char"/>
    <w:basedOn w:val="DefaultParagraphFont"/>
    <w:link w:val="AS-H2b"/>
    <w:rsid w:val="00911D5B"/>
    <w:rPr>
      <w:rFonts w:ascii="Arial" w:hAnsi="Arial" w:cs="Arial"/>
      <w:noProof/>
    </w:rPr>
  </w:style>
  <w:style w:type="paragraph" w:customStyle="1" w:styleId="REG-H3b">
    <w:name w:val="REG-H3b"/>
    <w:link w:val="REG-H3bChar"/>
    <w:qFormat/>
    <w:rsid w:val="00911D5B"/>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911D5B"/>
    <w:rPr>
      <w:rFonts w:ascii="Times New Roman" w:hAnsi="Times New Roman" w:cs="Times New Roman"/>
      <w:b/>
      <w:caps/>
      <w:noProof/>
      <w:sz w:val="28"/>
    </w:rPr>
  </w:style>
  <w:style w:type="paragraph" w:customStyle="1" w:styleId="AS-H3c">
    <w:name w:val="AS-H3c"/>
    <w:basedOn w:val="Head2B"/>
    <w:link w:val="AS-H3cChar"/>
    <w:rsid w:val="00911D5B"/>
    <w:rPr>
      <w:b w:val="0"/>
    </w:rPr>
  </w:style>
  <w:style w:type="character" w:customStyle="1" w:styleId="REG-H3bChar">
    <w:name w:val="REG-H3b Char"/>
    <w:basedOn w:val="REG-H3AChar"/>
    <w:link w:val="REG-H3b"/>
    <w:rsid w:val="00911D5B"/>
    <w:rPr>
      <w:rFonts w:ascii="Times New Roman" w:hAnsi="Times New Roman" w:cs="Times New Roman"/>
      <w:b w:val="0"/>
      <w:caps w:val="0"/>
      <w:noProof/>
    </w:rPr>
  </w:style>
  <w:style w:type="paragraph" w:customStyle="1" w:styleId="AS-H3d">
    <w:name w:val="AS-H3d"/>
    <w:basedOn w:val="Head2B"/>
    <w:link w:val="AS-H3dChar"/>
    <w:rsid w:val="00911D5B"/>
  </w:style>
  <w:style w:type="character" w:customStyle="1" w:styleId="AS-H3cChar">
    <w:name w:val="AS-H3c Char"/>
    <w:basedOn w:val="Head2BChar"/>
    <w:link w:val="AS-H3c"/>
    <w:rsid w:val="00911D5B"/>
    <w:rPr>
      <w:rFonts w:ascii="Times New Roman" w:hAnsi="Times New Roman" w:cs="Times New Roman"/>
      <w:b w:val="0"/>
      <w:caps/>
      <w:noProof/>
    </w:rPr>
  </w:style>
  <w:style w:type="paragraph" w:customStyle="1" w:styleId="REG-P0">
    <w:name w:val="REG-P(0)"/>
    <w:basedOn w:val="Normal"/>
    <w:link w:val="REG-P0Char"/>
    <w:qFormat/>
    <w:rsid w:val="00911D5B"/>
    <w:pPr>
      <w:tabs>
        <w:tab w:val="left" w:pos="567"/>
      </w:tabs>
      <w:jc w:val="both"/>
    </w:pPr>
    <w:rPr>
      <w:rFonts w:eastAsia="Times New Roman" w:cs="Times New Roman"/>
    </w:rPr>
  </w:style>
  <w:style w:type="character" w:customStyle="1" w:styleId="AS-H3dChar">
    <w:name w:val="AS-H3d Char"/>
    <w:basedOn w:val="Head2BChar"/>
    <w:link w:val="AS-H3d"/>
    <w:rsid w:val="00911D5B"/>
    <w:rPr>
      <w:rFonts w:ascii="Times New Roman" w:hAnsi="Times New Roman" w:cs="Times New Roman"/>
      <w:b/>
      <w:caps/>
      <w:noProof/>
    </w:rPr>
  </w:style>
  <w:style w:type="paragraph" w:customStyle="1" w:styleId="REG-P1">
    <w:name w:val="REG-P(1)"/>
    <w:basedOn w:val="Normal"/>
    <w:link w:val="REG-P1Char"/>
    <w:qFormat/>
    <w:rsid w:val="00911D5B"/>
    <w:pPr>
      <w:suppressAutoHyphens/>
      <w:ind w:firstLine="567"/>
      <w:jc w:val="both"/>
    </w:pPr>
    <w:rPr>
      <w:rFonts w:eastAsia="Times New Roman" w:cs="Times New Roman"/>
    </w:rPr>
  </w:style>
  <w:style w:type="character" w:customStyle="1" w:styleId="REG-P0Char">
    <w:name w:val="REG-P(0) Char"/>
    <w:basedOn w:val="DefaultParagraphFont"/>
    <w:link w:val="REG-P0"/>
    <w:rsid w:val="00911D5B"/>
    <w:rPr>
      <w:rFonts w:ascii="Times New Roman" w:eastAsia="Times New Roman" w:hAnsi="Times New Roman" w:cs="Times New Roman"/>
      <w:noProof/>
    </w:rPr>
  </w:style>
  <w:style w:type="paragraph" w:customStyle="1" w:styleId="REG-Pa">
    <w:name w:val="REG-P(a)"/>
    <w:basedOn w:val="Normal"/>
    <w:link w:val="REG-PaChar"/>
    <w:qFormat/>
    <w:rsid w:val="00911D5B"/>
    <w:pPr>
      <w:ind w:left="1134" w:hanging="567"/>
      <w:jc w:val="both"/>
    </w:pPr>
  </w:style>
  <w:style w:type="character" w:customStyle="1" w:styleId="REG-P1Char">
    <w:name w:val="REG-P(1) Char"/>
    <w:basedOn w:val="DefaultParagraphFont"/>
    <w:link w:val="REG-P1"/>
    <w:rsid w:val="00911D5B"/>
    <w:rPr>
      <w:rFonts w:ascii="Times New Roman" w:eastAsia="Times New Roman" w:hAnsi="Times New Roman" w:cs="Times New Roman"/>
      <w:noProof/>
    </w:rPr>
  </w:style>
  <w:style w:type="paragraph" w:customStyle="1" w:styleId="REG-Pi">
    <w:name w:val="REG-P(i)"/>
    <w:basedOn w:val="Normal"/>
    <w:link w:val="REG-PiChar"/>
    <w:qFormat/>
    <w:rsid w:val="00911D5B"/>
    <w:pPr>
      <w:suppressAutoHyphens/>
      <w:ind w:left="1701" w:hanging="567"/>
      <w:jc w:val="both"/>
    </w:pPr>
    <w:rPr>
      <w:rFonts w:eastAsia="Times New Roman" w:cs="Times New Roman"/>
    </w:rPr>
  </w:style>
  <w:style w:type="character" w:customStyle="1" w:styleId="REG-PaChar">
    <w:name w:val="REG-P(a) Char"/>
    <w:basedOn w:val="DefaultParagraphFont"/>
    <w:link w:val="REG-Pa"/>
    <w:rsid w:val="00911D5B"/>
    <w:rPr>
      <w:rFonts w:ascii="Times New Roman" w:hAnsi="Times New Roman"/>
      <w:noProof/>
    </w:rPr>
  </w:style>
  <w:style w:type="paragraph" w:customStyle="1" w:styleId="AS-Pahang">
    <w:name w:val="AS-P(a)hang"/>
    <w:basedOn w:val="Normal"/>
    <w:link w:val="AS-PahangChar"/>
    <w:rsid w:val="00911D5B"/>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911D5B"/>
    <w:rPr>
      <w:rFonts w:ascii="Times New Roman" w:eastAsia="Times New Roman" w:hAnsi="Times New Roman" w:cs="Times New Roman"/>
      <w:noProof/>
    </w:rPr>
  </w:style>
  <w:style w:type="paragraph" w:customStyle="1" w:styleId="REG-Paa">
    <w:name w:val="REG-P(aa)"/>
    <w:basedOn w:val="Normal"/>
    <w:link w:val="REG-PaaChar"/>
    <w:qFormat/>
    <w:rsid w:val="00911D5B"/>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911D5B"/>
    <w:rPr>
      <w:rFonts w:ascii="Times New Roman" w:eastAsia="Times New Roman" w:hAnsi="Times New Roman" w:cs="Times New Roman"/>
      <w:noProof/>
    </w:rPr>
  </w:style>
  <w:style w:type="paragraph" w:customStyle="1" w:styleId="REG-Amend">
    <w:name w:val="REG-Amend"/>
    <w:link w:val="REG-AmendChar"/>
    <w:qFormat/>
    <w:rsid w:val="00911D5B"/>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911D5B"/>
    <w:rPr>
      <w:rFonts w:ascii="Times New Roman" w:eastAsia="Times New Roman" w:hAnsi="Times New Roman" w:cs="Times New Roman"/>
      <w:noProof/>
    </w:rPr>
  </w:style>
  <w:style w:type="character" w:customStyle="1" w:styleId="REG-AmendChar">
    <w:name w:val="REG-Amend Char"/>
    <w:basedOn w:val="REG-P0Char"/>
    <w:link w:val="REG-Amend"/>
    <w:rsid w:val="00911D5B"/>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911D5B"/>
    <w:rPr>
      <w:sz w:val="16"/>
      <w:szCs w:val="16"/>
    </w:rPr>
  </w:style>
  <w:style w:type="paragraph" w:styleId="CommentText">
    <w:name w:val="annotation text"/>
    <w:basedOn w:val="Normal"/>
    <w:link w:val="CommentTextChar"/>
    <w:uiPriority w:val="99"/>
    <w:semiHidden/>
    <w:unhideWhenUsed/>
    <w:rsid w:val="00911D5B"/>
    <w:rPr>
      <w:sz w:val="20"/>
      <w:szCs w:val="20"/>
    </w:rPr>
  </w:style>
  <w:style w:type="character" w:customStyle="1" w:styleId="CommentTextChar">
    <w:name w:val="Comment Text Char"/>
    <w:basedOn w:val="DefaultParagraphFont"/>
    <w:link w:val="CommentText"/>
    <w:uiPriority w:val="99"/>
    <w:semiHidden/>
    <w:rsid w:val="00911D5B"/>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911D5B"/>
    <w:rPr>
      <w:b/>
      <w:bCs/>
    </w:rPr>
  </w:style>
  <w:style w:type="character" w:customStyle="1" w:styleId="CommentSubjectChar">
    <w:name w:val="Comment Subject Char"/>
    <w:basedOn w:val="CommentTextChar"/>
    <w:link w:val="CommentSubject"/>
    <w:uiPriority w:val="99"/>
    <w:semiHidden/>
    <w:rsid w:val="00911D5B"/>
    <w:rPr>
      <w:rFonts w:ascii="Times New Roman" w:hAnsi="Times New Roman"/>
      <w:b/>
      <w:bCs/>
      <w:noProof/>
      <w:sz w:val="20"/>
      <w:szCs w:val="20"/>
    </w:rPr>
  </w:style>
  <w:style w:type="paragraph" w:customStyle="1" w:styleId="AS-H4A">
    <w:name w:val="AS-H4A"/>
    <w:basedOn w:val="AS-P0"/>
    <w:link w:val="AS-H4AChar"/>
    <w:rsid w:val="00911D5B"/>
    <w:pPr>
      <w:tabs>
        <w:tab w:val="clear" w:pos="567"/>
      </w:tabs>
      <w:jc w:val="center"/>
    </w:pPr>
    <w:rPr>
      <w:b/>
      <w:caps/>
    </w:rPr>
  </w:style>
  <w:style w:type="paragraph" w:customStyle="1" w:styleId="AS-H4b">
    <w:name w:val="AS-H4b"/>
    <w:basedOn w:val="AS-P0"/>
    <w:link w:val="AS-H4bChar"/>
    <w:rsid w:val="00911D5B"/>
    <w:pPr>
      <w:tabs>
        <w:tab w:val="clear" w:pos="567"/>
      </w:tabs>
      <w:jc w:val="center"/>
    </w:pPr>
    <w:rPr>
      <w:b/>
    </w:rPr>
  </w:style>
  <w:style w:type="character" w:customStyle="1" w:styleId="AS-H4AChar">
    <w:name w:val="AS-H4A Char"/>
    <w:basedOn w:val="AS-P0Char"/>
    <w:link w:val="AS-H4A"/>
    <w:rsid w:val="00911D5B"/>
    <w:rPr>
      <w:rFonts w:ascii="Times New Roman" w:eastAsia="Times New Roman" w:hAnsi="Times New Roman" w:cs="Times New Roman"/>
      <w:b/>
      <w:caps/>
      <w:noProof/>
    </w:rPr>
  </w:style>
  <w:style w:type="character" w:customStyle="1" w:styleId="AS-H4bChar">
    <w:name w:val="AS-H4b Char"/>
    <w:basedOn w:val="AS-P0Char"/>
    <w:link w:val="AS-H4b"/>
    <w:rsid w:val="00911D5B"/>
    <w:rPr>
      <w:rFonts w:ascii="Times New Roman" w:eastAsia="Times New Roman" w:hAnsi="Times New Roman" w:cs="Times New Roman"/>
      <w:b/>
      <w:noProof/>
    </w:rPr>
  </w:style>
  <w:style w:type="paragraph" w:customStyle="1" w:styleId="AS-H2a">
    <w:name w:val="AS-H2a"/>
    <w:basedOn w:val="Normal"/>
    <w:link w:val="AS-H2aChar"/>
    <w:rsid w:val="00911D5B"/>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911D5B"/>
    <w:rPr>
      <w:rFonts w:ascii="Arial" w:hAnsi="Arial" w:cs="Arial"/>
      <w:b/>
      <w:noProof/>
    </w:rPr>
  </w:style>
  <w:style w:type="paragraph" w:customStyle="1" w:styleId="REG-H1d">
    <w:name w:val="REG-H1d"/>
    <w:link w:val="REG-H1dChar"/>
    <w:qFormat/>
    <w:rsid w:val="00911D5B"/>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911D5B"/>
    <w:rPr>
      <w:rFonts w:ascii="Arial" w:hAnsi="Arial" w:cs="Arial"/>
      <w:b w:val="0"/>
      <w:noProof/>
      <w:color w:val="000000"/>
      <w:szCs w:val="24"/>
      <w:lang w:val="en-ZA"/>
    </w:rPr>
  </w:style>
  <w:style w:type="table" w:styleId="TableGrid">
    <w:name w:val="Table Grid"/>
    <w:basedOn w:val="TableNormal"/>
    <w:uiPriority w:val="59"/>
    <w:rsid w:val="00911D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911D5B"/>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911D5B"/>
    <w:rPr>
      <w:rFonts w:ascii="Times New Roman" w:eastAsia="Times New Roman" w:hAnsi="Times New Roman"/>
      <w:noProof/>
      <w:sz w:val="24"/>
      <w:szCs w:val="24"/>
      <w:lang w:val="en-US" w:eastAsia="en-US"/>
    </w:rPr>
  </w:style>
  <w:style w:type="paragraph" w:customStyle="1" w:styleId="AS-P0">
    <w:name w:val="AS-P(0)"/>
    <w:basedOn w:val="Normal"/>
    <w:link w:val="AS-P0Char"/>
    <w:rsid w:val="00911D5B"/>
    <w:pPr>
      <w:tabs>
        <w:tab w:val="left" w:pos="567"/>
      </w:tabs>
      <w:jc w:val="both"/>
    </w:pPr>
    <w:rPr>
      <w:rFonts w:eastAsia="Times New Roman" w:cs="Times New Roman"/>
    </w:rPr>
  </w:style>
  <w:style w:type="character" w:customStyle="1" w:styleId="AS-P0Char">
    <w:name w:val="AS-P(0) Char"/>
    <w:basedOn w:val="DefaultParagraphFont"/>
    <w:link w:val="AS-P0"/>
    <w:rsid w:val="00911D5B"/>
    <w:rPr>
      <w:rFonts w:ascii="Times New Roman" w:eastAsia="Times New Roman" w:hAnsi="Times New Roman" w:cs="Times New Roman"/>
      <w:noProof/>
    </w:rPr>
  </w:style>
  <w:style w:type="paragraph" w:customStyle="1" w:styleId="AS-H3A">
    <w:name w:val="AS-H3A"/>
    <w:basedOn w:val="Normal"/>
    <w:link w:val="AS-H3AChar"/>
    <w:rsid w:val="00911D5B"/>
    <w:pPr>
      <w:autoSpaceDE w:val="0"/>
      <w:autoSpaceDN w:val="0"/>
      <w:adjustRightInd w:val="0"/>
      <w:jc w:val="center"/>
    </w:pPr>
    <w:rPr>
      <w:rFonts w:cs="Times New Roman"/>
      <w:b/>
      <w:caps/>
    </w:rPr>
  </w:style>
  <w:style w:type="character" w:customStyle="1" w:styleId="AS-H3AChar">
    <w:name w:val="AS-H3A Char"/>
    <w:basedOn w:val="DefaultParagraphFont"/>
    <w:link w:val="AS-H3A"/>
    <w:rsid w:val="00911D5B"/>
    <w:rPr>
      <w:rFonts w:ascii="Times New Roman" w:hAnsi="Times New Roman" w:cs="Times New Roman"/>
      <w:b/>
      <w:caps/>
      <w:noProof/>
    </w:rPr>
  </w:style>
  <w:style w:type="paragraph" w:customStyle="1" w:styleId="AS-H1a">
    <w:name w:val="AS-H1a"/>
    <w:basedOn w:val="Normal"/>
    <w:link w:val="AS-H1aChar"/>
    <w:rsid w:val="00911D5B"/>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911D5B"/>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911D5B"/>
    <w:rPr>
      <w:rFonts w:ascii="Arial" w:hAnsi="Arial" w:cs="Arial"/>
      <w:b/>
      <w:noProof/>
      <w:sz w:val="36"/>
      <w:szCs w:val="36"/>
    </w:rPr>
  </w:style>
  <w:style w:type="character" w:customStyle="1" w:styleId="AS-H2Char">
    <w:name w:val="AS-H2 Char"/>
    <w:basedOn w:val="DefaultParagraphFont"/>
    <w:link w:val="AS-H2"/>
    <w:rsid w:val="00911D5B"/>
    <w:rPr>
      <w:rFonts w:ascii="Times New Roman" w:hAnsi="Times New Roman" w:cs="Times New Roman"/>
      <w:b/>
      <w:caps/>
      <w:noProof/>
      <w:color w:val="000000"/>
      <w:sz w:val="26"/>
    </w:rPr>
  </w:style>
  <w:style w:type="paragraph" w:customStyle="1" w:styleId="AS-H3b">
    <w:name w:val="AS-H3b"/>
    <w:basedOn w:val="Normal"/>
    <w:link w:val="AS-H3bChar"/>
    <w:autoRedefine/>
    <w:rsid w:val="00911D5B"/>
    <w:pPr>
      <w:jc w:val="center"/>
    </w:pPr>
    <w:rPr>
      <w:rFonts w:cs="Times New Roman"/>
      <w:b/>
    </w:rPr>
  </w:style>
  <w:style w:type="character" w:customStyle="1" w:styleId="AS-H3bChar">
    <w:name w:val="AS-H3b Char"/>
    <w:basedOn w:val="AS-H3AChar"/>
    <w:link w:val="AS-H3b"/>
    <w:rsid w:val="00911D5B"/>
    <w:rPr>
      <w:rFonts w:ascii="Times New Roman" w:hAnsi="Times New Roman" w:cs="Times New Roman"/>
      <w:b/>
      <w:caps w:val="0"/>
      <w:noProof/>
    </w:rPr>
  </w:style>
  <w:style w:type="paragraph" w:customStyle="1" w:styleId="AS-P1">
    <w:name w:val="AS-P(1)"/>
    <w:basedOn w:val="Normal"/>
    <w:link w:val="AS-P1Char"/>
    <w:rsid w:val="00911D5B"/>
    <w:pPr>
      <w:suppressAutoHyphens/>
      <w:ind w:right="-7" w:firstLine="567"/>
      <w:jc w:val="both"/>
    </w:pPr>
    <w:rPr>
      <w:rFonts w:eastAsia="Times New Roman" w:cs="Times New Roman"/>
    </w:rPr>
  </w:style>
  <w:style w:type="paragraph" w:customStyle="1" w:styleId="AS-Pa">
    <w:name w:val="AS-P(a)"/>
    <w:basedOn w:val="AS-Pahang"/>
    <w:link w:val="AS-PaChar"/>
    <w:rsid w:val="00911D5B"/>
  </w:style>
  <w:style w:type="character" w:customStyle="1" w:styleId="AS-P1Char">
    <w:name w:val="AS-P(1) Char"/>
    <w:basedOn w:val="DefaultParagraphFont"/>
    <w:link w:val="AS-P1"/>
    <w:rsid w:val="00911D5B"/>
    <w:rPr>
      <w:rFonts w:ascii="Times New Roman" w:eastAsia="Times New Roman" w:hAnsi="Times New Roman" w:cs="Times New Roman"/>
      <w:noProof/>
    </w:rPr>
  </w:style>
  <w:style w:type="paragraph" w:customStyle="1" w:styleId="AS-Pi">
    <w:name w:val="AS-P(i)"/>
    <w:basedOn w:val="Normal"/>
    <w:link w:val="AS-PiChar"/>
    <w:rsid w:val="00911D5B"/>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911D5B"/>
    <w:rPr>
      <w:rFonts w:ascii="Times New Roman" w:eastAsia="Times New Roman" w:hAnsi="Times New Roman" w:cs="Times New Roman"/>
      <w:noProof/>
    </w:rPr>
  </w:style>
  <w:style w:type="character" w:customStyle="1" w:styleId="AS-PiChar">
    <w:name w:val="AS-P(i) Char"/>
    <w:basedOn w:val="DefaultParagraphFont"/>
    <w:link w:val="AS-Pi"/>
    <w:rsid w:val="00911D5B"/>
    <w:rPr>
      <w:rFonts w:ascii="Times New Roman" w:eastAsia="Times New Roman" w:hAnsi="Times New Roman" w:cs="Times New Roman"/>
      <w:noProof/>
    </w:rPr>
  </w:style>
  <w:style w:type="paragraph" w:customStyle="1" w:styleId="AS-Paa">
    <w:name w:val="AS-P(aa)"/>
    <w:basedOn w:val="Normal"/>
    <w:link w:val="AS-PaaChar"/>
    <w:rsid w:val="00911D5B"/>
    <w:pPr>
      <w:suppressAutoHyphens/>
      <w:ind w:left="2267" w:right="-7" w:hanging="566"/>
      <w:jc w:val="both"/>
    </w:pPr>
    <w:rPr>
      <w:rFonts w:eastAsia="Times New Roman" w:cs="Times New Roman"/>
    </w:rPr>
  </w:style>
  <w:style w:type="paragraph" w:customStyle="1" w:styleId="AS-P-Amend">
    <w:name w:val="AS-P-Amend"/>
    <w:link w:val="AS-P-AmendChar"/>
    <w:rsid w:val="00911D5B"/>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911D5B"/>
    <w:rPr>
      <w:rFonts w:ascii="Times New Roman" w:eastAsia="Times New Roman" w:hAnsi="Times New Roman" w:cs="Times New Roman"/>
      <w:noProof/>
    </w:rPr>
  </w:style>
  <w:style w:type="character" w:customStyle="1" w:styleId="AS-P-AmendChar">
    <w:name w:val="AS-P-Amend Char"/>
    <w:basedOn w:val="AS-P0Char"/>
    <w:link w:val="AS-P-Amend"/>
    <w:rsid w:val="00911D5B"/>
    <w:rPr>
      <w:rFonts w:ascii="Arial" w:eastAsia="Times New Roman" w:hAnsi="Arial" w:cs="Arial"/>
      <w:b/>
      <w:noProof/>
      <w:color w:val="00B050"/>
      <w:sz w:val="18"/>
      <w:szCs w:val="18"/>
    </w:rPr>
  </w:style>
  <w:style w:type="paragraph" w:customStyle="1" w:styleId="AS-H1b">
    <w:name w:val="AS-H1b"/>
    <w:basedOn w:val="Normal"/>
    <w:link w:val="AS-H1bChar"/>
    <w:rsid w:val="00911D5B"/>
    <w:pPr>
      <w:jc w:val="center"/>
    </w:pPr>
    <w:rPr>
      <w:rFonts w:ascii="Arial" w:hAnsi="Arial" w:cs="Arial"/>
      <w:b/>
      <w:color w:val="000000"/>
      <w:sz w:val="24"/>
      <w:szCs w:val="24"/>
    </w:rPr>
  </w:style>
  <w:style w:type="character" w:customStyle="1" w:styleId="AS-H1bChar">
    <w:name w:val="AS-H1b Char"/>
    <w:basedOn w:val="AS-H2aChar"/>
    <w:link w:val="AS-H1b"/>
    <w:rsid w:val="00911D5B"/>
    <w:rPr>
      <w:rFonts w:ascii="Arial" w:hAnsi="Arial" w:cs="Arial"/>
      <w:b/>
      <w:noProof/>
      <w:color w:val="000000"/>
      <w:sz w:val="24"/>
      <w:szCs w:val="24"/>
    </w:rPr>
  </w:style>
  <w:style w:type="paragraph" w:customStyle="1" w:styleId="REG-H1b">
    <w:name w:val="REG-H1b"/>
    <w:link w:val="REG-H1bChar"/>
    <w:qFormat/>
    <w:rsid w:val="00911D5B"/>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911D5B"/>
    <w:rPr>
      <w:rFonts w:ascii="Times New Roman" w:eastAsia="Times New Roman" w:hAnsi="Times New Roman"/>
      <w:b/>
      <w:bCs/>
      <w:noProof/>
    </w:rPr>
  </w:style>
  <w:style w:type="paragraph" w:customStyle="1" w:styleId="TableParagraph">
    <w:name w:val="Table Paragraph"/>
    <w:basedOn w:val="Normal"/>
    <w:uiPriority w:val="1"/>
    <w:rsid w:val="00911D5B"/>
  </w:style>
  <w:style w:type="table" w:customStyle="1" w:styleId="TableGrid0">
    <w:name w:val="TableGrid"/>
    <w:rsid w:val="00911D5B"/>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911D5B"/>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911D5B"/>
    <w:rPr>
      <w:rFonts w:ascii="Arial" w:hAnsi="Arial"/>
      <w:b/>
      <w:noProof/>
      <w:sz w:val="28"/>
      <w:szCs w:val="24"/>
    </w:rPr>
  </w:style>
  <w:style w:type="character" w:customStyle="1" w:styleId="REG-H1cChar">
    <w:name w:val="REG-H1c Char"/>
    <w:basedOn w:val="REG-H1bChar"/>
    <w:link w:val="REG-H1c"/>
    <w:rsid w:val="00911D5B"/>
    <w:rPr>
      <w:rFonts w:ascii="Arial" w:hAnsi="Arial"/>
      <w:b/>
      <w:noProof/>
      <w:sz w:val="24"/>
      <w:szCs w:val="24"/>
    </w:rPr>
  </w:style>
  <w:style w:type="paragraph" w:customStyle="1" w:styleId="REG-PHA">
    <w:name w:val="REG-PH(A)"/>
    <w:link w:val="REG-PHAChar"/>
    <w:qFormat/>
    <w:rsid w:val="00911D5B"/>
    <w:pPr>
      <w:spacing w:after="0" w:line="240" w:lineRule="auto"/>
      <w:jc w:val="center"/>
    </w:pPr>
    <w:rPr>
      <w:rFonts w:ascii="Arial" w:hAnsi="Arial"/>
      <w:b/>
      <w:caps/>
      <w:noProof/>
      <w:sz w:val="16"/>
      <w:szCs w:val="24"/>
    </w:rPr>
  </w:style>
  <w:style w:type="paragraph" w:customStyle="1" w:styleId="REG-PHb">
    <w:name w:val="REG-PH(b)"/>
    <w:link w:val="REG-PHbChar"/>
    <w:qFormat/>
    <w:rsid w:val="00911D5B"/>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911D5B"/>
    <w:rPr>
      <w:rFonts w:ascii="Arial" w:hAnsi="Arial"/>
      <w:b/>
      <w:caps/>
      <w:noProof/>
      <w:sz w:val="16"/>
      <w:szCs w:val="24"/>
    </w:rPr>
  </w:style>
  <w:style w:type="character" w:customStyle="1" w:styleId="REG-PHbChar">
    <w:name w:val="REG-PH(b) Char"/>
    <w:basedOn w:val="REG-H1bChar"/>
    <w:link w:val="REG-PHb"/>
    <w:rsid w:val="00911D5B"/>
    <w:rPr>
      <w:rFonts w:ascii="Arial" w:hAnsi="Arial" w:cs="Arial"/>
      <w:b/>
      <w:noProof/>
      <w:sz w:val="16"/>
      <w:szCs w:val="16"/>
    </w:rPr>
  </w:style>
  <w:style w:type="paragraph" w:styleId="FootnoteText">
    <w:name w:val="footnote text"/>
    <w:basedOn w:val="Normal"/>
    <w:link w:val="FootnoteTextChar"/>
    <w:uiPriority w:val="99"/>
    <w:semiHidden/>
    <w:unhideWhenUsed/>
    <w:rsid w:val="002A657C"/>
    <w:rPr>
      <w:sz w:val="20"/>
      <w:szCs w:val="20"/>
    </w:rPr>
  </w:style>
  <w:style w:type="character" w:customStyle="1" w:styleId="FootnoteTextChar">
    <w:name w:val="Footnote Text Char"/>
    <w:basedOn w:val="DefaultParagraphFont"/>
    <w:link w:val="FootnoteText"/>
    <w:uiPriority w:val="99"/>
    <w:semiHidden/>
    <w:rsid w:val="002A657C"/>
    <w:rPr>
      <w:rFonts w:ascii="Times New Roman" w:hAnsi="Times New Roman"/>
      <w:sz w:val="20"/>
      <w:szCs w:val="20"/>
    </w:rPr>
  </w:style>
  <w:style w:type="character" w:styleId="FootnoteReference">
    <w:name w:val="footnote reference"/>
    <w:basedOn w:val="DefaultParagraphFont"/>
    <w:uiPriority w:val="99"/>
    <w:semiHidden/>
    <w:unhideWhenUsed/>
    <w:rsid w:val="002A657C"/>
    <w:rPr>
      <w:vertAlign w:val="superscript"/>
    </w:rPr>
  </w:style>
  <w:style w:type="paragraph" w:styleId="Caption">
    <w:name w:val="caption"/>
    <w:basedOn w:val="Normal"/>
    <w:next w:val="Normal"/>
    <w:uiPriority w:val="35"/>
    <w:unhideWhenUsed/>
    <w:qFormat/>
    <w:rsid w:val="007006DC"/>
    <w:pPr>
      <w:spacing w:after="200"/>
    </w:pPr>
    <w:rPr>
      <w:i/>
      <w:iCs/>
      <w:color w:val="000000" w:themeColor="text2"/>
      <w:sz w:val="18"/>
      <w:szCs w:val="18"/>
    </w:rPr>
  </w:style>
  <w:style w:type="paragraph" w:styleId="Revision">
    <w:name w:val="Revision"/>
    <w:hidden/>
    <w:uiPriority w:val="99"/>
    <w:semiHidden/>
    <w:rsid w:val="00AF3222"/>
    <w:pPr>
      <w:spacing w:after="0" w:line="240" w:lineRule="auto"/>
    </w:pPr>
    <w:rPr>
      <w:rFonts w:ascii="Times New Roman" w:hAnsi="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oleObject" Target="embeddings/oleObject2.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png"/><Relationship Id="rId22" Type="http://schemas.openxmlformats.org/officeDocument/2006/relationships/image" Target="media/image1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c\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FA352-BF81-4925-9BC6-28C3BDA15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27</TotalTime>
  <Pages>52</Pages>
  <Words>12712</Words>
  <Characters>72464</Characters>
  <Application>Microsoft Office Word</Application>
  <DocSecurity>0</DocSecurity>
  <Lines>603</Lines>
  <Paragraphs>170</Paragraphs>
  <ScaleCrop>false</ScaleCrop>
  <HeadingPairs>
    <vt:vector size="2" baseType="variant">
      <vt:variant>
        <vt:lpstr>Title</vt:lpstr>
      </vt:variant>
      <vt:variant>
        <vt:i4>1</vt:i4>
      </vt:variant>
    </vt:vector>
  </HeadingPairs>
  <TitlesOfParts>
    <vt:vector size="1" baseType="lpstr">
      <vt:lpstr>#4378-Gov N226-Act 8 of 2009</vt:lpstr>
    </vt:vector>
  </TitlesOfParts>
  <Company/>
  <LinksUpToDate>false</LinksUpToDate>
  <CharactersWithSpaces>85006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#4378-Gov N226-Act 8 of 2009</dc:title>
  <dc:creator>perric</dc:creator>
  <cp:lastModifiedBy>perric</cp:lastModifiedBy>
  <cp:revision>16</cp:revision>
  <cp:lastPrinted>2015-11-07T11:22:00Z</cp:lastPrinted>
  <dcterms:created xsi:type="dcterms:W3CDTF">2015-09-27T09:18:00Z</dcterms:created>
  <dcterms:modified xsi:type="dcterms:W3CDTF">2015-11-07T11:33:00Z</dcterms:modified>
</cp:coreProperties>
</file>