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110E" w14:textId="7D91271D" w:rsidR="00D721E9" w:rsidRPr="00885ABD" w:rsidRDefault="00AF321A" w:rsidP="00D51089">
      <w:pPr>
        <w:pStyle w:val="REG-H1a"/>
      </w:pPr>
      <w:r w:rsidRPr="00885ABD">
        <w:rPr>
          <w:lang w:val="en-ZA" w:eastAsia="en-ZA"/>
        </w:rPr>
        <w:drawing>
          <wp:anchor distT="0" distB="0" distL="114300" distR="114300" simplePos="0" relativeHeight="251658240" behindDoc="0" locked="1" layoutInCell="0" allowOverlap="0" wp14:anchorId="2539AF65" wp14:editId="310A85F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02500EEC" w14:textId="77777777" w:rsidR="00EB7655" w:rsidRPr="00885ABD" w:rsidRDefault="00D2019F" w:rsidP="00682D07">
      <w:pPr>
        <w:pStyle w:val="REG-H1d"/>
        <w:rPr>
          <w:lang w:val="en-GB"/>
        </w:rPr>
      </w:pPr>
      <w:r w:rsidRPr="00885ABD">
        <w:rPr>
          <w:lang w:val="en-GB"/>
        </w:rPr>
        <w:t>REGULATIONS MADE IN TERMS OF</w:t>
      </w:r>
    </w:p>
    <w:p w14:paraId="54591620" w14:textId="77777777" w:rsidR="00E2335D" w:rsidRPr="00885ABD" w:rsidRDefault="00E2335D" w:rsidP="00BD2B69">
      <w:pPr>
        <w:pStyle w:val="REG-H1d"/>
        <w:rPr>
          <w:lang w:val="en-GB"/>
        </w:rPr>
      </w:pPr>
    </w:p>
    <w:p w14:paraId="78B2B1C6" w14:textId="77777777" w:rsidR="00E8455A" w:rsidRPr="00885ABD" w:rsidRDefault="00E8455A" w:rsidP="00E8455A">
      <w:pPr>
        <w:pStyle w:val="REG-H1a"/>
      </w:pPr>
      <w:r w:rsidRPr="00885ABD">
        <w:t xml:space="preserve">Agricultural (Commercial) Land Reform </w:t>
      </w:r>
      <w:r w:rsidR="00CB42D3" w:rsidRPr="00885ABD">
        <w:br/>
      </w:r>
      <w:r w:rsidRPr="00885ABD">
        <w:t>Act 6 of 1995</w:t>
      </w:r>
    </w:p>
    <w:p w14:paraId="7A5AFC33" w14:textId="77777777" w:rsidR="00BD2B69" w:rsidRPr="00885ABD" w:rsidRDefault="00D924D5" w:rsidP="00BC6658">
      <w:pPr>
        <w:pStyle w:val="REG-H1b"/>
        <w:rPr>
          <w:b w:val="0"/>
        </w:rPr>
      </w:pPr>
      <w:r w:rsidRPr="00885ABD">
        <w:rPr>
          <w:b w:val="0"/>
        </w:rPr>
        <w:t>s</w:t>
      </w:r>
      <w:r w:rsidR="00BD2B69" w:rsidRPr="00885ABD">
        <w:rPr>
          <w:b w:val="0"/>
        </w:rPr>
        <w:t xml:space="preserve">ection </w:t>
      </w:r>
      <w:r w:rsidR="00E8455A" w:rsidRPr="00885ABD">
        <w:rPr>
          <w:b w:val="0"/>
        </w:rPr>
        <w:t>77</w:t>
      </w:r>
    </w:p>
    <w:p w14:paraId="0F8A39B9" w14:textId="77777777" w:rsidR="00E2335D" w:rsidRPr="00885ABD" w:rsidRDefault="00E2335D" w:rsidP="00E2335D">
      <w:pPr>
        <w:pStyle w:val="REG-H1a"/>
        <w:pBdr>
          <w:bottom w:val="single" w:sz="4" w:space="1" w:color="auto"/>
        </w:pBdr>
      </w:pPr>
    </w:p>
    <w:p w14:paraId="44D53829" w14:textId="77777777" w:rsidR="00E2335D" w:rsidRPr="00885ABD" w:rsidRDefault="00E2335D" w:rsidP="00E2335D">
      <w:pPr>
        <w:pStyle w:val="REG-H1a"/>
      </w:pPr>
    </w:p>
    <w:p w14:paraId="42D86173" w14:textId="77777777" w:rsidR="00E2335D" w:rsidRPr="00885ABD" w:rsidRDefault="00E8455A" w:rsidP="00E2335D">
      <w:pPr>
        <w:pStyle w:val="REG-H1b"/>
      </w:pPr>
      <w:r w:rsidRPr="00885ABD">
        <w:t xml:space="preserve">Regulations in relation to </w:t>
      </w:r>
      <w:r w:rsidR="00CB42D3" w:rsidRPr="00885ABD">
        <w:t>A</w:t>
      </w:r>
      <w:r w:rsidRPr="00885ABD">
        <w:t xml:space="preserve">cquisition of </w:t>
      </w:r>
      <w:r w:rsidR="00CB42D3" w:rsidRPr="00885ABD">
        <w:br/>
        <w:t>A</w:t>
      </w:r>
      <w:r w:rsidRPr="00885ABD">
        <w:t xml:space="preserve">gricultural </w:t>
      </w:r>
      <w:r w:rsidR="00CB42D3" w:rsidRPr="00885ABD">
        <w:t>L</w:t>
      </w:r>
      <w:r w:rsidRPr="00885ABD">
        <w:t xml:space="preserve">and by </w:t>
      </w:r>
      <w:r w:rsidR="00CB42D3" w:rsidRPr="00885ABD">
        <w:t>F</w:t>
      </w:r>
      <w:r w:rsidRPr="00885ABD">
        <w:t xml:space="preserve">oreign </w:t>
      </w:r>
      <w:r w:rsidR="00CB42D3" w:rsidRPr="00885ABD">
        <w:t>N</w:t>
      </w:r>
      <w:r w:rsidRPr="00885ABD">
        <w:t>ationals</w:t>
      </w:r>
    </w:p>
    <w:p w14:paraId="021F497B" w14:textId="77777777" w:rsidR="00D2019F" w:rsidRPr="00885ABD" w:rsidRDefault="00BD2B69" w:rsidP="00C838EC">
      <w:pPr>
        <w:pStyle w:val="REG-H1d"/>
        <w:rPr>
          <w:lang w:val="en-GB"/>
        </w:rPr>
      </w:pPr>
      <w:r w:rsidRPr="00885ABD">
        <w:rPr>
          <w:lang w:val="en-GB"/>
        </w:rPr>
        <w:t xml:space="preserve">Government Notice </w:t>
      </w:r>
      <w:r w:rsidR="00E8455A" w:rsidRPr="00885ABD">
        <w:rPr>
          <w:lang w:val="en-GB"/>
        </w:rPr>
        <w:t>257</w:t>
      </w:r>
      <w:r w:rsidR="005709A6" w:rsidRPr="00885ABD">
        <w:rPr>
          <w:lang w:val="en-GB"/>
        </w:rPr>
        <w:t xml:space="preserve"> </w:t>
      </w:r>
      <w:r w:rsidR="005C16B3" w:rsidRPr="00885ABD">
        <w:rPr>
          <w:lang w:val="en-GB"/>
        </w:rPr>
        <w:t>of</w:t>
      </w:r>
      <w:r w:rsidR="005709A6" w:rsidRPr="00885ABD">
        <w:rPr>
          <w:lang w:val="en-GB"/>
        </w:rPr>
        <w:t xml:space="preserve"> </w:t>
      </w:r>
      <w:r w:rsidR="00E8455A" w:rsidRPr="00885ABD">
        <w:rPr>
          <w:lang w:val="en-GB"/>
        </w:rPr>
        <w:t>1996</w:t>
      </w:r>
    </w:p>
    <w:p w14:paraId="055298DA" w14:textId="700467BF" w:rsidR="003013D8" w:rsidRPr="00885ABD" w:rsidRDefault="003013D8" w:rsidP="003013D8">
      <w:pPr>
        <w:pStyle w:val="REG-Amend"/>
      </w:pPr>
      <w:r w:rsidRPr="00885ABD">
        <w:t>(</w:t>
      </w:r>
      <w:hyperlink r:id="rId9" w:history="1">
        <w:r w:rsidR="0071339E">
          <w:rPr>
            <w:rStyle w:val="Hyperlink"/>
            <w:lang w:val="en-ZA"/>
          </w:rPr>
          <w:t>GG 1411</w:t>
        </w:r>
      </w:hyperlink>
      <w:r w:rsidRPr="00885ABD">
        <w:t>)</w:t>
      </w:r>
    </w:p>
    <w:p w14:paraId="4CBE9A45" w14:textId="77777777" w:rsidR="003013D8" w:rsidRPr="00885ABD" w:rsidRDefault="003013D8" w:rsidP="003013D8">
      <w:pPr>
        <w:pStyle w:val="REG-Amend"/>
      </w:pPr>
      <w:r w:rsidRPr="00885ABD">
        <w:t xml:space="preserve">came into force on date of publication: </w:t>
      </w:r>
      <w:r w:rsidR="00E8455A" w:rsidRPr="00885ABD">
        <w:t>19 September 1996</w:t>
      </w:r>
    </w:p>
    <w:p w14:paraId="473126F1" w14:textId="77777777" w:rsidR="006737D3" w:rsidRPr="00885ABD" w:rsidRDefault="006737D3" w:rsidP="00BD2B69">
      <w:pPr>
        <w:pStyle w:val="REG-H1c"/>
      </w:pPr>
    </w:p>
    <w:p w14:paraId="43AFCCF5" w14:textId="77777777" w:rsidR="006737D3" w:rsidRPr="00885ABD" w:rsidRDefault="008938F7" w:rsidP="00BD2B69">
      <w:pPr>
        <w:pStyle w:val="REG-H1c"/>
        <w:rPr>
          <w:rStyle w:val="REG-AmendChar"/>
          <w:rFonts w:eastAsiaTheme="minorHAnsi" w:cstheme="minorBidi"/>
          <w:b/>
          <w:sz w:val="24"/>
          <w:szCs w:val="24"/>
        </w:rPr>
      </w:pPr>
      <w:r w:rsidRPr="00885ABD">
        <w:rPr>
          <w:color w:val="00B050"/>
        </w:rPr>
        <w:t>as amended by</w:t>
      </w:r>
    </w:p>
    <w:p w14:paraId="4A56B1F0" w14:textId="77777777" w:rsidR="006737D3" w:rsidRPr="00885ABD" w:rsidRDefault="006737D3" w:rsidP="00BD2B69">
      <w:pPr>
        <w:pStyle w:val="REG-H1c"/>
      </w:pPr>
    </w:p>
    <w:p w14:paraId="7AF52358" w14:textId="08B28699" w:rsidR="008938F7" w:rsidRPr="00885ABD" w:rsidRDefault="00E8455A" w:rsidP="00E8455A">
      <w:pPr>
        <w:pStyle w:val="REG-H1c"/>
      </w:pPr>
      <w:r w:rsidRPr="00885ABD">
        <w:t xml:space="preserve">Government Notice 120 of 2014 </w:t>
      </w:r>
      <w:r w:rsidR="008938F7" w:rsidRPr="00885ABD">
        <w:rPr>
          <w:rStyle w:val="REG-AmendChar"/>
          <w:rFonts w:eastAsiaTheme="minorHAnsi"/>
          <w:b/>
        </w:rPr>
        <w:t>(</w:t>
      </w:r>
      <w:hyperlink r:id="rId10" w:history="1">
        <w:r w:rsidR="005F5B9A">
          <w:rPr>
            <w:rStyle w:val="Hyperlink"/>
            <w:lang w:val="en-ZA"/>
          </w:rPr>
          <w:t>GG 5530</w:t>
        </w:r>
      </w:hyperlink>
      <w:r w:rsidR="008938F7" w:rsidRPr="00885ABD">
        <w:rPr>
          <w:rStyle w:val="REG-AmendChar"/>
          <w:rFonts w:eastAsiaTheme="minorHAnsi"/>
          <w:b/>
        </w:rPr>
        <w:t>)</w:t>
      </w:r>
    </w:p>
    <w:p w14:paraId="2959DB09" w14:textId="77777777" w:rsidR="00E8455A" w:rsidRPr="00885ABD" w:rsidRDefault="00E8455A" w:rsidP="00E8455A">
      <w:pPr>
        <w:pStyle w:val="REG-Amend"/>
      </w:pPr>
      <w:r w:rsidRPr="00885ABD">
        <w:t>came into force on date of publication: 13 August 2014</w:t>
      </w:r>
    </w:p>
    <w:p w14:paraId="7734A9AE" w14:textId="77777777" w:rsidR="00342850" w:rsidRPr="00885ABD" w:rsidRDefault="00342850" w:rsidP="00E81732">
      <w:pPr>
        <w:pStyle w:val="REG-Amend"/>
        <w:jc w:val="both"/>
      </w:pPr>
    </w:p>
    <w:p w14:paraId="3A5E6801" w14:textId="7954BD93" w:rsidR="00E11C28" w:rsidRPr="00885ABD" w:rsidRDefault="00E11C28" w:rsidP="00E11C28">
      <w:pPr>
        <w:pStyle w:val="REG-Amend"/>
      </w:pPr>
      <w:r w:rsidRPr="00885ABD">
        <w:rPr>
          <w:szCs w:val="20"/>
        </w:rPr>
        <w:t>GN 120/2014 (</w:t>
      </w:r>
      <w:hyperlink r:id="rId11" w:history="1">
        <w:r w:rsidR="005F5B9A">
          <w:rPr>
            <w:rStyle w:val="Hyperlink"/>
            <w:lang w:val="en-ZA"/>
          </w:rPr>
          <w:t>GG 5530</w:t>
        </w:r>
      </w:hyperlink>
      <w:r w:rsidRPr="00885ABD">
        <w:rPr>
          <w:szCs w:val="20"/>
        </w:rPr>
        <w:t xml:space="preserve">) says that it is amending the Regulations </w:t>
      </w:r>
      <w:r w:rsidR="00CB42D3" w:rsidRPr="00885ABD">
        <w:rPr>
          <w:szCs w:val="20"/>
        </w:rPr>
        <w:t xml:space="preserve">relating to the Acquisition of </w:t>
      </w:r>
      <w:r w:rsidR="000E6301" w:rsidRPr="00885ABD">
        <w:rPr>
          <w:szCs w:val="20"/>
        </w:rPr>
        <w:br/>
      </w:r>
      <w:r w:rsidR="00CB42D3" w:rsidRPr="00885ABD">
        <w:rPr>
          <w:szCs w:val="20"/>
        </w:rPr>
        <w:t xml:space="preserve">Land by Foreign Nationals </w:t>
      </w:r>
      <w:r w:rsidRPr="00885ABD">
        <w:rPr>
          <w:szCs w:val="20"/>
        </w:rPr>
        <w:t>contained in GN 257/1996, but th</w:t>
      </w:r>
      <w:r w:rsidR="00CB42D3" w:rsidRPr="00885ABD">
        <w:rPr>
          <w:szCs w:val="20"/>
        </w:rPr>
        <w:t xml:space="preserve">is statement </w:t>
      </w:r>
      <w:r w:rsidRPr="00885ABD">
        <w:rPr>
          <w:szCs w:val="20"/>
        </w:rPr>
        <w:t xml:space="preserve">seems to be an error. </w:t>
      </w:r>
      <w:r w:rsidR="004B561B" w:rsidRPr="00885ABD">
        <w:rPr>
          <w:szCs w:val="20"/>
        </w:rPr>
        <w:br/>
      </w:r>
      <w:r w:rsidR="000E6301" w:rsidRPr="00885ABD">
        <w:t>The Regulations relating to the Acquisition of Land by Foreign Nationals contained in GN 257/1996 contain only one form, which has no number. GN 120/2014 inserts a Form 1A and a Form 4 after Form 3.  The General Regulations in GN 272/196 contain a Form 1 and a Form 2, but no Form 3.  Thus, the numbers of the forms in GN 120/2014 do not fit correctly with either of these sets of regulations. However, t</w:t>
      </w:r>
      <w:r w:rsidRPr="00885ABD">
        <w:rPr>
          <w:szCs w:val="20"/>
        </w:rPr>
        <w:t>he forms in GN 120/2014 appear to concern sale and wa</w:t>
      </w:r>
      <w:r w:rsidR="003B50D0" w:rsidRPr="00885ABD">
        <w:rPr>
          <w:szCs w:val="20"/>
        </w:rPr>
        <w:t>i</w:t>
      </w:r>
      <w:r w:rsidRPr="00885ABD">
        <w:rPr>
          <w:szCs w:val="20"/>
        </w:rPr>
        <w:t xml:space="preserve">ver </w:t>
      </w:r>
      <w:r w:rsidR="004B561B" w:rsidRPr="00885ABD">
        <w:rPr>
          <w:szCs w:val="20"/>
        </w:rPr>
        <w:br/>
      </w:r>
      <w:r w:rsidRPr="00885ABD">
        <w:rPr>
          <w:szCs w:val="20"/>
        </w:rPr>
        <w:t xml:space="preserve">in general </w:t>
      </w:r>
      <w:r w:rsidR="00834A46" w:rsidRPr="00885ABD">
        <w:rPr>
          <w:szCs w:val="20"/>
        </w:rPr>
        <w:t xml:space="preserve">(in terms of section 17 of Act 6 of 1995) </w:t>
      </w:r>
      <w:r w:rsidRPr="00885ABD">
        <w:rPr>
          <w:szCs w:val="20"/>
        </w:rPr>
        <w:t xml:space="preserve">rather than being relevant </w:t>
      </w:r>
      <w:r w:rsidR="000E6301" w:rsidRPr="00885ABD">
        <w:rPr>
          <w:szCs w:val="20"/>
        </w:rPr>
        <w:t xml:space="preserve">only </w:t>
      </w:r>
      <w:r w:rsidR="003B50D0" w:rsidRPr="00885ABD">
        <w:rPr>
          <w:szCs w:val="20"/>
        </w:rPr>
        <w:t xml:space="preserve">to foreign </w:t>
      </w:r>
      <w:r w:rsidR="000E6301" w:rsidRPr="00885ABD">
        <w:rPr>
          <w:szCs w:val="20"/>
        </w:rPr>
        <w:t>nationals</w:t>
      </w:r>
      <w:r w:rsidR="00834A46" w:rsidRPr="00885ABD">
        <w:rPr>
          <w:szCs w:val="20"/>
        </w:rPr>
        <w:t xml:space="preserve"> (in terms of section 58 of Act 6 of 1995)</w:t>
      </w:r>
      <w:r w:rsidRPr="00885ABD">
        <w:rPr>
          <w:szCs w:val="20"/>
        </w:rPr>
        <w:t xml:space="preserve">. </w:t>
      </w:r>
      <w:r w:rsidR="003908C0" w:rsidRPr="00885ABD">
        <w:rPr>
          <w:szCs w:val="20"/>
        </w:rPr>
        <w:t>Nevertheless, s</w:t>
      </w:r>
      <w:r w:rsidR="004B561B" w:rsidRPr="00885ABD">
        <w:rPr>
          <w:szCs w:val="20"/>
        </w:rPr>
        <w:t>ince the</w:t>
      </w:r>
      <w:r w:rsidR="00834A46" w:rsidRPr="00885ABD">
        <w:rPr>
          <w:szCs w:val="20"/>
        </w:rPr>
        <w:t xml:space="preserve"> </w:t>
      </w:r>
      <w:r w:rsidR="004B561B" w:rsidRPr="00885ABD">
        <w:rPr>
          <w:szCs w:val="20"/>
        </w:rPr>
        <w:t>amending Government Notice purports to be adding forms to these regulations, the forms in question are included here.</w:t>
      </w:r>
    </w:p>
    <w:p w14:paraId="52C8C880" w14:textId="77777777" w:rsidR="00E11C28" w:rsidRPr="00885ABD" w:rsidRDefault="00E11C28" w:rsidP="00E11C28">
      <w:pPr>
        <w:pStyle w:val="REG-Amend"/>
      </w:pPr>
      <w:r w:rsidRPr="00885ABD">
        <w:rPr>
          <w:szCs w:val="22"/>
        </w:rPr>
        <w:t> </w:t>
      </w:r>
    </w:p>
    <w:p w14:paraId="7BC0C40B" w14:textId="77777777" w:rsidR="00E11C28" w:rsidRPr="00885ABD" w:rsidRDefault="00E11C28" w:rsidP="00E11C28">
      <w:pPr>
        <w:pStyle w:val="REG-Amend"/>
        <w:rPr>
          <w:szCs w:val="20"/>
        </w:rPr>
      </w:pPr>
      <w:r w:rsidRPr="00885ABD">
        <w:rPr>
          <w:szCs w:val="20"/>
        </w:rPr>
        <w:t xml:space="preserve">There are other errors in GN 120/2014. It states </w:t>
      </w:r>
      <w:r w:rsidRPr="00885ABD">
        <w:rPr>
          <w:b w:val="0"/>
          <w:szCs w:val="20"/>
        </w:rPr>
        <w:t>“In these regulations “the Regulations” means the regulations in relation to Acquisition of Agricultural Land by foreign nationals, published under Government Notice No. 257 of 19 September 1996 as amended by Government Notice Nos. 272 of 17 October 1996, 243 of 15 December 2001, 259 of 29 December 2001, 128 of 1 June 2004, 181 of 15 December 2005, 120 of 3 July 2007, 143 of 1 August 2007, and 241 of 6 September 2013.”</w:t>
      </w:r>
      <w:r w:rsidRPr="00885ABD">
        <w:rPr>
          <w:szCs w:val="20"/>
        </w:rPr>
        <w:t xml:space="preserve"> This statement is incorrect. Regulations relating to the </w:t>
      </w:r>
      <w:r w:rsidR="004B561B" w:rsidRPr="00885ABD">
        <w:rPr>
          <w:szCs w:val="20"/>
        </w:rPr>
        <w:t>A</w:t>
      </w:r>
      <w:r w:rsidRPr="00885ABD">
        <w:rPr>
          <w:szCs w:val="20"/>
        </w:rPr>
        <w:t xml:space="preserve">cquisition of </w:t>
      </w:r>
      <w:r w:rsidR="004B561B" w:rsidRPr="00885ABD">
        <w:rPr>
          <w:szCs w:val="20"/>
        </w:rPr>
        <w:t>A</w:t>
      </w:r>
      <w:r w:rsidRPr="00885ABD">
        <w:rPr>
          <w:szCs w:val="20"/>
        </w:rPr>
        <w:t xml:space="preserve">gricultural </w:t>
      </w:r>
      <w:r w:rsidR="004B561B" w:rsidRPr="00885ABD">
        <w:rPr>
          <w:szCs w:val="20"/>
        </w:rPr>
        <w:t>L</w:t>
      </w:r>
      <w:r w:rsidRPr="00885ABD">
        <w:rPr>
          <w:szCs w:val="20"/>
        </w:rPr>
        <w:t xml:space="preserve">and by </w:t>
      </w:r>
      <w:r w:rsidR="004B561B" w:rsidRPr="00885ABD">
        <w:rPr>
          <w:szCs w:val="20"/>
        </w:rPr>
        <w:t>F</w:t>
      </w:r>
      <w:r w:rsidRPr="00885ABD">
        <w:rPr>
          <w:szCs w:val="20"/>
        </w:rPr>
        <w:t xml:space="preserve">oreign </w:t>
      </w:r>
      <w:r w:rsidR="004B561B" w:rsidRPr="00885ABD">
        <w:rPr>
          <w:szCs w:val="20"/>
        </w:rPr>
        <w:t>N</w:t>
      </w:r>
      <w:r w:rsidRPr="00885ABD">
        <w:rPr>
          <w:szCs w:val="20"/>
        </w:rPr>
        <w:t xml:space="preserve">ationals were published in GN 257/1996, but all of the other Government Notices referred to concern other sets of regulations issued under the Act – with the exception of GN 143/2007, which is not a regulation but a notice issued under regulation 3 of the Land Valuation and Taxation Regulations concerning </w:t>
      </w:r>
      <w:r w:rsidR="004B561B" w:rsidRPr="00885ABD">
        <w:rPr>
          <w:szCs w:val="20"/>
        </w:rPr>
        <w:br/>
      </w:r>
      <w:r w:rsidRPr="00885ABD">
        <w:rPr>
          <w:szCs w:val="20"/>
        </w:rPr>
        <w:t>the dates for a general valuation of agricultural land.</w:t>
      </w:r>
    </w:p>
    <w:p w14:paraId="2D2DC944" w14:textId="77777777" w:rsidR="004B561B" w:rsidRPr="00885ABD" w:rsidRDefault="004B561B" w:rsidP="004B561B">
      <w:pPr>
        <w:pStyle w:val="REG-Amend"/>
        <w:pBdr>
          <w:bottom w:val="single" w:sz="4" w:space="1" w:color="auto"/>
        </w:pBdr>
        <w:rPr>
          <w:sz w:val="36"/>
        </w:rPr>
      </w:pPr>
    </w:p>
    <w:p w14:paraId="508F0580" w14:textId="77777777" w:rsidR="00E8455A" w:rsidRPr="00885ABD" w:rsidRDefault="00E8455A" w:rsidP="00E8455A">
      <w:pPr>
        <w:spacing w:line="200" w:lineRule="exact"/>
        <w:rPr>
          <w:sz w:val="20"/>
          <w:szCs w:val="20"/>
        </w:rPr>
      </w:pPr>
    </w:p>
    <w:p w14:paraId="19D2EA80" w14:textId="77777777" w:rsidR="006836F4" w:rsidRPr="00885ABD" w:rsidRDefault="00E8455A" w:rsidP="00E8455A">
      <w:pPr>
        <w:pStyle w:val="REG-P0"/>
      </w:pPr>
      <w:r w:rsidRPr="00885ABD">
        <w:t>An application for the consent of the Minister of Lands, Resettlement and Rehabilitation in terms of section 58 of the Agricultural (Commercial) Land Reform Act, 1995 shall be made in the following form:</w:t>
      </w:r>
    </w:p>
    <w:p w14:paraId="4B7AF2A9" w14:textId="77777777" w:rsidR="005E4ED5" w:rsidRPr="00885ABD" w:rsidRDefault="005E4ED5" w:rsidP="001B3D40">
      <w:pPr>
        <w:pStyle w:val="REG-H1a"/>
        <w:pBdr>
          <w:bottom w:val="single" w:sz="4" w:space="1" w:color="auto"/>
        </w:pBdr>
      </w:pPr>
    </w:p>
    <w:p w14:paraId="46BC2625" w14:textId="77777777" w:rsidR="00E5207B" w:rsidRPr="00885ABD" w:rsidRDefault="00E5207B" w:rsidP="001B3D40">
      <w:pPr>
        <w:pStyle w:val="REG-H1a"/>
      </w:pPr>
    </w:p>
    <w:p w14:paraId="3B1030BC" w14:textId="3D968577" w:rsidR="001B3D40" w:rsidRPr="00885ABD" w:rsidRDefault="00056978" w:rsidP="00665B7A">
      <w:pPr>
        <w:autoSpaceDE w:val="0"/>
        <w:autoSpaceDN w:val="0"/>
        <w:adjustRightInd w:val="0"/>
        <w:jc w:val="center"/>
        <w:rPr>
          <w:rFonts w:cs="Times New Roman"/>
          <w:b/>
          <w:color w:val="00B050"/>
        </w:rPr>
      </w:pPr>
      <w:r w:rsidRPr="00885ABD">
        <w:rPr>
          <w:rFonts w:cs="Times New Roman"/>
          <w:b/>
          <w:color w:val="00B050"/>
        </w:rPr>
        <w:t>A</w:t>
      </w:r>
      <w:r w:rsidR="003908C0" w:rsidRPr="00885ABD">
        <w:rPr>
          <w:rFonts w:cs="Times New Roman"/>
          <w:b/>
          <w:color w:val="00B050"/>
        </w:rPr>
        <w:t xml:space="preserve">pplication for Consent to Acquire Agricultural Land </w:t>
      </w:r>
      <w:r w:rsidR="003908C0" w:rsidRPr="00885ABD">
        <w:rPr>
          <w:rFonts w:cs="Times New Roman"/>
          <w:b/>
          <w:color w:val="00B050"/>
        </w:rPr>
        <w:br/>
        <w:t xml:space="preserve">or to enter into an Agreement for Occupation or Possession of </w:t>
      </w:r>
      <w:r w:rsidR="003908C0" w:rsidRPr="00885ABD">
        <w:rPr>
          <w:rFonts w:cs="Times New Roman"/>
          <w:b/>
          <w:color w:val="00B050"/>
        </w:rPr>
        <w:br/>
        <w:t>Agricultural Land by Foreign National</w:t>
      </w:r>
    </w:p>
    <w:p w14:paraId="772A6739" w14:textId="77777777" w:rsidR="00665B7A" w:rsidRPr="00885ABD" w:rsidRDefault="00665B7A" w:rsidP="00665B7A">
      <w:pPr>
        <w:autoSpaceDE w:val="0"/>
        <w:autoSpaceDN w:val="0"/>
        <w:adjustRightInd w:val="0"/>
      </w:pPr>
    </w:p>
    <w:p w14:paraId="30C6E820" w14:textId="77777777" w:rsidR="00A83578" w:rsidRPr="00885ABD" w:rsidRDefault="00A83578" w:rsidP="0001088D">
      <w:pPr>
        <w:pStyle w:val="REG-Amend"/>
      </w:pPr>
      <w:r w:rsidRPr="00885ABD">
        <w:t>To view content without printing, scroll down.</w:t>
      </w:r>
    </w:p>
    <w:p w14:paraId="59C3D530" w14:textId="77777777" w:rsidR="00A83578" w:rsidRPr="00885ABD" w:rsidRDefault="00A83578" w:rsidP="0001088D">
      <w:pPr>
        <w:pStyle w:val="REG-Amend"/>
      </w:pPr>
    </w:p>
    <w:p w14:paraId="48D669CE" w14:textId="77777777" w:rsidR="00A83578" w:rsidRPr="00885ABD" w:rsidRDefault="00A83578" w:rsidP="0001088D">
      <w:pPr>
        <w:pStyle w:val="REG-Amend"/>
      </w:pPr>
      <w:r w:rsidRPr="00885ABD">
        <w:t>To print at full scale (A4), double-click the icon below.</w:t>
      </w:r>
    </w:p>
    <w:p w14:paraId="64A5D5BB" w14:textId="41EB7ECE" w:rsidR="00A83578" w:rsidRDefault="00A83578" w:rsidP="0001088D">
      <w:pPr>
        <w:pStyle w:val="REG-Amend"/>
      </w:pPr>
    </w:p>
    <w:p w14:paraId="026C70AB" w14:textId="4ED7E1DC" w:rsidR="007830F1" w:rsidRDefault="007830F1" w:rsidP="0001088D">
      <w:pPr>
        <w:pStyle w:val="REG-Amend"/>
      </w:pPr>
      <w:r>
        <w:object w:dxaOrig="1541" w:dyaOrig="998" w14:anchorId="4C56E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50.25pt" o:ole="">
            <v:imagedata r:id="rId12" o:title=""/>
          </v:shape>
          <o:OLEObject Type="Embed" ProgID="AcroExch.Document.DC" ShapeID="_x0000_i1035" DrawAspect="Icon" ObjectID="_1694262060" r:id="rId13"/>
        </w:object>
      </w:r>
      <w:r>
        <w:object w:dxaOrig="1541" w:dyaOrig="998" w14:anchorId="56711154">
          <v:shape id="_x0000_i1041" type="#_x0000_t75" style="width:77.25pt;height:50.25pt" o:ole="">
            <v:imagedata r:id="rId14" o:title=""/>
          </v:shape>
          <o:OLEObject Type="Embed" ProgID="AcroExch.Document.DC" ShapeID="_x0000_i1041" DrawAspect="Icon" ObjectID="_1694262061" r:id="rId15"/>
        </w:object>
      </w:r>
    </w:p>
    <w:p w14:paraId="3667416E" w14:textId="7009F9A8" w:rsidR="00E452AF" w:rsidRPr="00885ABD" w:rsidRDefault="00E452AF" w:rsidP="0001088D">
      <w:pPr>
        <w:pStyle w:val="REG-Amend"/>
      </w:pPr>
      <w:r w:rsidRPr="00885ABD">
        <w:tab/>
      </w:r>
    </w:p>
    <w:p w14:paraId="5697827C" w14:textId="3465AF6E" w:rsidR="00665B7A" w:rsidRPr="00885ABD" w:rsidRDefault="00665B7A" w:rsidP="003B50D0">
      <w:pPr>
        <w:pStyle w:val="REG-Amend"/>
      </w:pPr>
      <w:r w:rsidRPr="00885ABD">
        <w:t>[</w:t>
      </w:r>
      <w:r w:rsidR="00E11C28" w:rsidRPr="00885ABD">
        <w:t>Form 1</w:t>
      </w:r>
      <w:r w:rsidR="006836F4" w:rsidRPr="00885ABD">
        <w:t>A</w:t>
      </w:r>
      <w:r w:rsidR="00E11C28" w:rsidRPr="00885ABD">
        <w:t xml:space="preserve"> and </w:t>
      </w:r>
      <w:r w:rsidRPr="00885ABD">
        <w:t xml:space="preserve">Form </w:t>
      </w:r>
      <w:r w:rsidR="00E11C28" w:rsidRPr="00885ABD">
        <w:t xml:space="preserve">4 </w:t>
      </w:r>
      <w:r w:rsidRPr="00885ABD">
        <w:t xml:space="preserve">are </w:t>
      </w:r>
      <w:r w:rsidR="00E11C28" w:rsidRPr="00885ABD">
        <w:t xml:space="preserve">inserted </w:t>
      </w:r>
      <w:r w:rsidRPr="00885ABD">
        <w:t xml:space="preserve">“after Form 3” </w:t>
      </w:r>
      <w:r w:rsidR="00E11C28" w:rsidRPr="00885ABD">
        <w:t>by GN 120/2014</w:t>
      </w:r>
      <w:r w:rsidRPr="00885ABD">
        <w:t>. Th</w:t>
      </w:r>
      <w:r w:rsidR="00E11C28" w:rsidRPr="00885ABD">
        <w:t>e numbering appears to be an error as the original regulation contained only a single</w:t>
      </w:r>
      <w:r w:rsidRPr="00885ABD">
        <w:t xml:space="preserve">, unnumbered </w:t>
      </w:r>
      <w:r w:rsidR="00E11C28" w:rsidRPr="00885ABD">
        <w:t>form</w:t>
      </w:r>
      <w:r w:rsidRPr="00885ABD">
        <w:t xml:space="preserve">, </w:t>
      </w:r>
      <w:r w:rsidR="00E11C28" w:rsidRPr="00885ABD">
        <w:t xml:space="preserve">and there were no amendments </w:t>
      </w:r>
      <w:r w:rsidRPr="00885ABD">
        <w:t xml:space="preserve">to the regulations </w:t>
      </w:r>
      <w:r w:rsidR="00E11C28" w:rsidRPr="00885ABD">
        <w:t>prior to GN 120/20</w:t>
      </w:r>
      <w:r w:rsidR="003B50D0" w:rsidRPr="00885ABD">
        <w:t>1</w:t>
      </w:r>
      <w:r w:rsidR="00E11C28" w:rsidRPr="00885ABD">
        <w:t>4</w:t>
      </w:r>
      <w:r w:rsidRPr="00885ABD">
        <w:t>. It may be that the additional forms were not intended to be part of these regulations at all.</w:t>
      </w:r>
    </w:p>
    <w:p w14:paraId="0D75B6FA" w14:textId="77777777" w:rsidR="00834A46" w:rsidRPr="00885ABD" w:rsidRDefault="00834A46" w:rsidP="0001088D">
      <w:pPr>
        <w:pStyle w:val="REG-Amend"/>
      </w:pPr>
    </w:p>
    <w:p w14:paraId="77F945D2" w14:textId="77777777" w:rsidR="00665B7A" w:rsidRPr="00885ABD" w:rsidRDefault="00665B7A" w:rsidP="00665B7A">
      <w:pPr>
        <w:pStyle w:val="REG-Amend"/>
      </w:pPr>
      <w:r w:rsidRPr="00885ABD">
        <w:t xml:space="preserve">FORM 1A - </w:t>
      </w:r>
      <w:r w:rsidR="003908C0" w:rsidRPr="00885ABD">
        <w:t>Certificate of Waiver for Previously Disadvantaged Person</w:t>
      </w:r>
    </w:p>
    <w:p w14:paraId="30F8818D" w14:textId="77777777" w:rsidR="00834A46" w:rsidRPr="00885ABD" w:rsidRDefault="00834A46" w:rsidP="00665B7A">
      <w:pPr>
        <w:pStyle w:val="REG-Amend"/>
      </w:pPr>
    </w:p>
    <w:p w14:paraId="488EC63B" w14:textId="77777777" w:rsidR="00E11C28" w:rsidRPr="00885ABD" w:rsidRDefault="00665B7A" w:rsidP="00665B7A">
      <w:pPr>
        <w:pStyle w:val="REG-Amend"/>
      </w:pPr>
      <w:r w:rsidRPr="00885ABD">
        <w:t>F</w:t>
      </w:r>
      <w:r w:rsidR="00834A46" w:rsidRPr="00885ABD">
        <w:t>O</w:t>
      </w:r>
      <w:r w:rsidRPr="00885ABD">
        <w:t xml:space="preserve">RM 4 - </w:t>
      </w:r>
      <w:r w:rsidR="003908C0" w:rsidRPr="00885ABD">
        <w:t>Offer of Sale of Agricultural Land</w:t>
      </w:r>
      <w:r w:rsidRPr="00885ABD">
        <w:t xml:space="preserve">.] </w:t>
      </w:r>
    </w:p>
    <w:p w14:paraId="28578E44" w14:textId="77777777" w:rsidR="00E11C28" w:rsidRPr="00885ABD" w:rsidRDefault="00E11C28" w:rsidP="0001088D">
      <w:pPr>
        <w:pStyle w:val="REG-Amend"/>
      </w:pPr>
    </w:p>
    <w:p w14:paraId="41F98F75" w14:textId="77777777" w:rsidR="00F47E8A" w:rsidRPr="00885ABD" w:rsidRDefault="00F47E8A" w:rsidP="00CF6B09">
      <w:pPr>
        <w:pStyle w:val="REG-H1a"/>
        <w:pBdr>
          <w:bottom w:val="single" w:sz="4" w:space="1" w:color="auto"/>
        </w:pBdr>
      </w:pPr>
    </w:p>
    <w:p w14:paraId="1E0163A8" w14:textId="77777777" w:rsidR="00683064" w:rsidRPr="00885ABD" w:rsidRDefault="00683064" w:rsidP="00B12C91">
      <w:pPr>
        <w:pStyle w:val="REG-P0"/>
      </w:pPr>
    </w:p>
    <w:p w14:paraId="3658E9F1" w14:textId="77777777" w:rsidR="00B12C91" w:rsidRPr="00885ABD" w:rsidRDefault="00B12C91" w:rsidP="008B3BA2">
      <w:pPr>
        <w:spacing w:after="200" w:line="276" w:lineRule="auto"/>
      </w:pPr>
      <w:r w:rsidRPr="00885ABD">
        <w:br w:type="page"/>
      </w:r>
      <w:r w:rsidR="000F3A2A" w:rsidRPr="00885ABD">
        <w:rPr>
          <w:lang w:val="en-ZA" w:eastAsia="en-ZA"/>
        </w:rPr>
        <w:lastRenderedPageBreak/>
        <w:drawing>
          <wp:inline distT="0" distB="0" distL="0" distR="0" wp14:anchorId="12742F61" wp14:editId="0E4A655F">
            <wp:extent cx="5396230" cy="7032625"/>
            <wp:effectExtent l="19050" t="0" r="0" b="0"/>
            <wp:docPr id="40" name="Picture 39" descr="Acrobat Document_Pag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1.png"/>
                    <pic:cNvPicPr/>
                  </pic:nvPicPr>
                  <pic:blipFill>
                    <a:blip r:embed="rId16"/>
                    <a:stretch>
                      <a:fillRect/>
                    </a:stretch>
                  </pic:blipFill>
                  <pic:spPr>
                    <a:xfrm>
                      <a:off x="0" y="0"/>
                      <a:ext cx="5396230" cy="7032625"/>
                    </a:xfrm>
                    <a:prstGeom prst="rect">
                      <a:avLst/>
                    </a:prstGeom>
                  </pic:spPr>
                </pic:pic>
              </a:graphicData>
            </a:graphic>
          </wp:inline>
        </w:drawing>
      </w:r>
      <w:r w:rsidR="000F3A2A" w:rsidRPr="00885ABD">
        <w:rPr>
          <w:lang w:val="en-ZA" w:eastAsia="en-ZA"/>
        </w:rPr>
        <w:lastRenderedPageBreak/>
        <w:drawing>
          <wp:inline distT="0" distB="0" distL="0" distR="0" wp14:anchorId="571FABC7" wp14:editId="750DC8F5">
            <wp:extent cx="5396230" cy="7043420"/>
            <wp:effectExtent l="19050" t="0" r="0" b="0"/>
            <wp:docPr id="41" name="Picture 40" descr="Acrobat Document_Pag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2.png"/>
                    <pic:cNvPicPr/>
                  </pic:nvPicPr>
                  <pic:blipFill>
                    <a:blip r:embed="rId17"/>
                    <a:stretch>
                      <a:fillRect/>
                    </a:stretch>
                  </pic:blipFill>
                  <pic:spPr>
                    <a:xfrm>
                      <a:off x="0" y="0"/>
                      <a:ext cx="5396230" cy="7043420"/>
                    </a:xfrm>
                    <a:prstGeom prst="rect">
                      <a:avLst/>
                    </a:prstGeom>
                  </pic:spPr>
                </pic:pic>
              </a:graphicData>
            </a:graphic>
          </wp:inline>
        </w:drawing>
      </w:r>
      <w:r w:rsidR="000F3A2A" w:rsidRPr="00885ABD">
        <w:rPr>
          <w:lang w:val="en-ZA" w:eastAsia="en-ZA"/>
        </w:rPr>
        <w:lastRenderedPageBreak/>
        <w:drawing>
          <wp:inline distT="0" distB="0" distL="0" distR="0" wp14:anchorId="2CE34CC6" wp14:editId="270525D1">
            <wp:extent cx="5396230" cy="7025005"/>
            <wp:effectExtent l="19050" t="0" r="0" b="0"/>
            <wp:docPr id="42" name="Picture 41" descr="Acrobat Document_Pag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3.png"/>
                    <pic:cNvPicPr/>
                  </pic:nvPicPr>
                  <pic:blipFill>
                    <a:blip r:embed="rId18"/>
                    <a:stretch>
                      <a:fillRect/>
                    </a:stretch>
                  </pic:blipFill>
                  <pic:spPr>
                    <a:xfrm>
                      <a:off x="0" y="0"/>
                      <a:ext cx="5396230" cy="7025005"/>
                    </a:xfrm>
                    <a:prstGeom prst="rect">
                      <a:avLst/>
                    </a:prstGeom>
                  </pic:spPr>
                </pic:pic>
              </a:graphicData>
            </a:graphic>
          </wp:inline>
        </w:drawing>
      </w:r>
      <w:r w:rsidR="000F3A2A" w:rsidRPr="00885ABD">
        <w:rPr>
          <w:lang w:val="en-ZA" w:eastAsia="en-ZA"/>
        </w:rPr>
        <w:lastRenderedPageBreak/>
        <w:drawing>
          <wp:inline distT="0" distB="0" distL="0" distR="0" wp14:anchorId="0B888D42" wp14:editId="109FD7A6">
            <wp:extent cx="5396230" cy="7043420"/>
            <wp:effectExtent l="19050" t="0" r="0" b="0"/>
            <wp:docPr id="43" name="Picture 42" descr="Acrobat Document_Pag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4.png"/>
                    <pic:cNvPicPr/>
                  </pic:nvPicPr>
                  <pic:blipFill>
                    <a:blip r:embed="rId19"/>
                    <a:stretch>
                      <a:fillRect/>
                    </a:stretch>
                  </pic:blipFill>
                  <pic:spPr>
                    <a:xfrm>
                      <a:off x="0" y="0"/>
                      <a:ext cx="5396230" cy="7043420"/>
                    </a:xfrm>
                    <a:prstGeom prst="rect">
                      <a:avLst/>
                    </a:prstGeom>
                  </pic:spPr>
                </pic:pic>
              </a:graphicData>
            </a:graphic>
          </wp:inline>
        </w:drawing>
      </w:r>
      <w:r w:rsidR="000F3A2A" w:rsidRPr="00885ABD">
        <w:rPr>
          <w:lang w:val="en-ZA" w:eastAsia="en-ZA"/>
        </w:rPr>
        <w:lastRenderedPageBreak/>
        <w:drawing>
          <wp:inline distT="0" distB="0" distL="0" distR="0" wp14:anchorId="5F20B765" wp14:editId="05289176">
            <wp:extent cx="5396230" cy="7032625"/>
            <wp:effectExtent l="19050" t="0" r="0" b="0"/>
            <wp:docPr id="44" name="Picture 43" descr="Acrobat Document_Pag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5.png"/>
                    <pic:cNvPicPr/>
                  </pic:nvPicPr>
                  <pic:blipFill>
                    <a:blip r:embed="rId20"/>
                    <a:stretch>
                      <a:fillRect/>
                    </a:stretch>
                  </pic:blipFill>
                  <pic:spPr>
                    <a:xfrm>
                      <a:off x="0" y="0"/>
                      <a:ext cx="5396230" cy="7032625"/>
                    </a:xfrm>
                    <a:prstGeom prst="rect">
                      <a:avLst/>
                    </a:prstGeom>
                  </pic:spPr>
                </pic:pic>
              </a:graphicData>
            </a:graphic>
          </wp:inline>
        </w:drawing>
      </w:r>
      <w:r w:rsidR="000F3A2A" w:rsidRPr="00885ABD">
        <w:rPr>
          <w:lang w:val="en-ZA" w:eastAsia="en-ZA"/>
        </w:rPr>
        <w:lastRenderedPageBreak/>
        <w:drawing>
          <wp:inline distT="0" distB="0" distL="0" distR="0" wp14:anchorId="00610156" wp14:editId="247CECD4">
            <wp:extent cx="5396230" cy="7028180"/>
            <wp:effectExtent l="19050" t="0" r="0" b="0"/>
            <wp:docPr id="45" name="Picture 44" descr="Acrobat Document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6.png"/>
                    <pic:cNvPicPr/>
                  </pic:nvPicPr>
                  <pic:blipFill>
                    <a:blip r:embed="rId21"/>
                    <a:stretch>
                      <a:fillRect/>
                    </a:stretch>
                  </pic:blipFill>
                  <pic:spPr>
                    <a:xfrm>
                      <a:off x="0" y="0"/>
                      <a:ext cx="5396230" cy="7028180"/>
                    </a:xfrm>
                    <a:prstGeom prst="rect">
                      <a:avLst/>
                    </a:prstGeom>
                  </pic:spPr>
                </pic:pic>
              </a:graphicData>
            </a:graphic>
          </wp:inline>
        </w:drawing>
      </w:r>
      <w:r w:rsidR="000F3A2A" w:rsidRPr="00885ABD">
        <w:rPr>
          <w:lang w:val="en-ZA" w:eastAsia="en-ZA"/>
        </w:rPr>
        <w:lastRenderedPageBreak/>
        <w:drawing>
          <wp:inline distT="0" distB="0" distL="0" distR="0" wp14:anchorId="6796376A" wp14:editId="08D8C0CB">
            <wp:extent cx="5396230" cy="7028180"/>
            <wp:effectExtent l="19050" t="0" r="0" b="0"/>
            <wp:docPr id="46" name="Picture 45" descr="Acrobat Document_Pag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7.png"/>
                    <pic:cNvPicPr/>
                  </pic:nvPicPr>
                  <pic:blipFill>
                    <a:blip r:embed="rId22"/>
                    <a:stretch>
                      <a:fillRect/>
                    </a:stretch>
                  </pic:blipFill>
                  <pic:spPr>
                    <a:xfrm>
                      <a:off x="0" y="0"/>
                      <a:ext cx="5396230" cy="7028180"/>
                    </a:xfrm>
                    <a:prstGeom prst="rect">
                      <a:avLst/>
                    </a:prstGeom>
                  </pic:spPr>
                </pic:pic>
              </a:graphicData>
            </a:graphic>
          </wp:inline>
        </w:drawing>
      </w:r>
      <w:r w:rsidR="000F3A2A" w:rsidRPr="00885ABD">
        <w:rPr>
          <w:lang w:val="en-ZA" w:eastAsia="en-ZA"/>
        </w:rPr>
        <w:lastRenderedPageBreak/>
        <w:drawing>
          <wp:inline distT="0" distB="0" distL="0" distR="0" wp14:anchorId="7E68D2B5" wp14:editId="166854FB">
            <wp:extent cx="5396230" cy="7043420"/>
            <wp:effectExtent l="19050" t="0" r="0" b="0"/>
            <wp:docPr id="47" name="Picture 46" descr="Acrobat Document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8.png"/>
                    <pic:cNvPicPr/>
                  </pic:nvPicPr>
                  <pic:blipFill>
                    <a:blip r:embed="rId23"/>
                    <a:stretch>
                      <a:fillRect/>
                    </a:stretch>
                  </pic:blipFill>
                  <pic:spPr>
                    <a:xfrm>
                      <a:off x="0" y="0"/>
                      <a:ext cx="5396230" cy="7043420"/>
                    </a:xfrm>
                    <a:prstGeom prst="rect">
                      <a:avLst/>
                    </a:prstGeom>
                  </pic:spPr>
                </pic:pic>
              </a:graphicData>
            </a:graphic>
          </wp:inline>
        </w:drawing>
      </w:r>
      <w:r w:rsidR="000F3A2A" w:rsidRPr="00885ABD">
        <w:rPr>
          <w:lang w:val="en-ZA" w:eastAsia="en-ZA"/>
        </w:rPr>
        <w:lastRenderedPageBreak/>
        <w:drawing>
          <wp:inline distT="0" distB="0" distL="0" distR="0" wp14:anchorId="3B90D1F6" wp14:editId="3DD3ADB9">
            <wp:extent cx="5396230" cy="7028180"/>
            <wp:effectExtent l="19050" t="0" r="0" b="0"/>
            <wp:docPr id="48" name="Picture 47" descr="Acrobat Document_Page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09.png"/>
                    <pic:cNvPicPr/>
                  </pic:nvPicPr>
                  <pic:blipFill>
                    <a:blip r:embed="rId24"/>
                    <a:stretch>
                      <a:fillRect/>
                    </a:stretch>
                  </pic:blipFill>
                  <pic:spPr>
                    <a:xfrm>
                      <a:off x="0" y="0"/>
                      <a:ext cx="5396230" cy="7028180"/>
                    </a:xfrm>
                    <a:prstGeom prst="rect">
                      <a:avLst/>
                    </a:prstGeom>
                  </pic:spPr>
                </pic:pic>
              </a:graphicData>
            </a:graphic>
          </wp:inline>
        </w:drawing>
      </w:r>
      <w:r w:rsidR="000F3A2A" w:rsidRPr="00885ABD">
        <w:rPr>
          <w:lang w:val="en-ZA" w:eastAsia="en-ZA"/>
        </w:rPr>
        <w:lastRenderedPageBreak/>
        <w:drawing>
          <wp:inline distT="0" distB="0" distL="0" distR="0" wp14:anchorId="7CBC667F" wp14:editId="62B52399">
            <wp:extent cx="5396230" cy="7043420"/>
            <wp:effectExtent l="19050" t="0" r="0" b="0"/>
            <wp:docPr id="49" name="Picture 48" descr="Acrobat Document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10.png"/>
                    <pic:cNvPicPr/>
                  </pic:nvPicPr>
                  <pic:blipFill>
                    <a:blip r:embed="rId25"/>
                    <a:stretch>
                      <a:fillRect/>
                    </a:stretch>
                  </pic:blipFill>
                  <pic:spPr>
                    <a:xfrm>
                      <a:off x="0" y="0"/>
                      <a:ext cx="5396230" cy="7043420"/>
                    </a:xfrm>
                    <a:prstGeom prst="rect">
                      <a:avLst/>
                    </a:prstGeom>
                  </pic:spPr>
                </pic:pic>
              </a:graphicData>
            </a:graphic>
          </wp:inline>
        </w:drawing>
      </w:r>
    </w:p>
    <w:p w14:paraId="0C138816" w14:textId="77777777" w:rsidR="00683064" w:rsidRPr="00885ABD" w:rsidRDefault="00683064" w:rsidP="00B12C91">
      <w:pPr>
        <w:pStyle w:val="REG-P0"/>
      </w:pPr>
    </w:p>
    <w:p w14:paraId="64587D0C" w14:textId="77777777" w:rsidR="00683064" w:rsidRPr="00885ABD" w:rsidRDefault="00683064" w:rsidP="00B12C91">
      <w:pPr>
        <w:pStyle w:val="REG-P0"/>
      </w:pPr>
    </w:p>
    <w:p w14:paraId="31C21305" w14:textId="77777777" w:rsidR="00CF6B09" w:rsidRPr="00885ABD" w:rsidRDefault="00CF6B09" w:rsidP="00B12C91">
      <w:pPr>
        <w:pStyle w:val="REG-P0"/>
      </w:pPr>
    </w:p>
    <w:p w14:paraId="7D60829A" w14:textId="77777777" w:rsidR="00E5207B" w:rsidRPr="00885ABD" w:rsidRDefault="000F3A2A" w:rsidP="00B12C91">
      <w:pPr>
        <w:pStyle w:val="REG-P0"/>
      </w:pPr>
      <w:r w:rsidRPr="00885ABD">
        <w:rPr>
          <w:lang w:val="en-ZA" w:eastAsia="en-ZA"/>
        </w:rPr>
        <w:lastRenderedPageBreak/>
        <w:drawing>
          <wp:inline distT="0" distB="0" distL="0" distR="0" wp14:anchorId="5A23A263" wp14:editId="241988D5">
            <wp:extent cx="5396230" cy="7632065"/>
            <wp:effectExtent l="19050" t="0" r="0" b="0"/>
            <wp:docPr id="50" name="Picture 49" descr="5530_redacted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1.png"/>
                    <pic:cNvPicPr/>
                  </pic:nvPicPr>
                  <pic:blipFill>
                    <a:blip r:embed="rId26"/>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02A31731" wp14:editId="45BD750A">
            <wp:extent cx="5396230" cy="7632065"/>
            <wp:effectExtent l="19050" t="0" r="0" b="0"/>
            <wp:docPr id="51" name="Picture 50" descr="5530_redacted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2.png"/>
                    <pic:cNvPicPr/>
                  </pic:nvPicPr>
                  <pic:blipFill>
                    <a:blip r:embed="rId27"/>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103FC9FE" wp14:editId="7A34D915">
            <wp:extent cx="5396230" cy="7632065"/>
            <wp:effectExtent l="19050" t="0" r="0" b="0"/>
            <wp:docPr id="52" name="Picture 51" descr="5530_redacted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3.png"/>
                    <pic:cNvPicPr/>
                  </pic:nvPicPr>
                  <pic:blipFill>
                    <a:blip r:embed="rId28"/>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5878E33A" wp14:editId="30B217CA">
            <wp:extent cx="5396230" cy="7632065"/>
            <wp:effectExtent l="19050" t="0" r="0" b="0"/>
            <wp:docPr id="53" name="Picture 52" descr="5530_redacted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4.png"/>
                    <pic:cNvPicPr/>
                  </pic:nvPicPr>
                  <pic:blipFill>
                    <a:blip r:embed="rId29"/>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3B47738E" wp14:editId="3F28D9E4">
            <wp:extent cx="5396230" cy="7632065"/>
            <wp:effectExtent l="19050" t="0" r="0" b="0"/>
            <wp:docPr id="54" name="Picture 53" descr="5530_redacted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5.png"/>
                    <pic:cNvPicPr/>
                  </pic:nvPicPr>
                  <pic:blipFill>
                    <a:blip r:embed="rId30"/>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1D3BC85C" wp14:editId="198244AB">
            <wp:extent cx="5396230" cy="7632065"/>
            <wp:effectExtent l="19050" t="0" r="0" b="0"/>
            <wp:docPr id="55" name="Picture 54" descr="5530_redacted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6.png"/>
                    <pic:cNvPicPr/>
                  </pic:nvPicPr>
                  <pic:blipFill>
                    <a:blip r:embed="rId31"/>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35912665" wp14:editId="1C7AB51A">
            <wp:extent cx="5396230" cy="7632065"/>
            <wp:effectExtent l="19050" t="0" r="0" b="0"/>
            <wp:docPr id="56" name="Picture 55" descr="5530_redacted_P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7.png"/>
                    <pic:cNvPicPr/>
                  </pic:nvPicPr>
                  <pic:blipFill>
                    <a:blip r:embed="rId32"/>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2A827A11" wp14:editId="6A91ACEC">
            <wp:extent cx="5396230" cy="7632065"/>
            <wp:effectExtent l="19050" t="0" r="0" b="0"/>
            <wp:docPr id="57" name="Picture 56" descr="5530_redacted_Pa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8.png"/>
                    <pic:cNvPicPr/>
                  </pic:nvPicPr>
                  <pic:blipFill>
                    <a:blip r:embed="rId33"/>
                    <a:stretch>
                      <a:fillRect/>
                    </a:stretch>
                  </pic:blipFill>
                  <pic:spPr>
                    <a:xfrm>
                      <a:off x="0" y="0"/>
                      <a:ext cx="5396230" cy="7632065"/>
                    </a:xfrm>
                    <a:prstGeom prst="rect">
                      <a:avLst/>
                    </a:prstGeom>
                  </pic:spPr>
                </pic:pic>
              </a:graphicData>
            </a:graphic>
          </wp:inline>
        </w:drawing>
      </w:r>
      <w:r w:rsidRPr="00885ABD">
        <w:rPr>
          <w:lang w:val="en-ZA" w:eastAsia="en-ZA"/>
        </w:rPr>
        <w:lastRenderedPageBreak/>
        <w:drawing>
          <wp:inline distT="0" distB="0" distL="0" distR="0" wp14:anchorId="71A3D643" wp14:editId="355FC433">
            <wp:extent cx="5396230" cy="7632065"/>
            <wp:effectExtent l="19050" t="0" r="0" b="0"/>
            <wp:docPr id="58" name="Picture 57" descr="5530_redacted_Page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0_redacted_Page_9.png"/>
                    <pic:cNvPicPr/>
                  </pic:nvPicPr>
                  <pic:blipFill>
                    <a:blip r:embed="rId34"/>
                    <a:stretch>
                      <a:fillRect/>
                    </a:stretch>
                  </pic:blipFill>
                  <pic:spPr>
                    <a:xfrm>
                      <a:off x="0" y="0"/>
                      <a:ext cx="5396230" cy="7632065"/>
                    </a:xfrm>
                    <a:prstGeom prst="rect">
                      <a:avLst/>
                    </a:prstGeom>
                  </pic:spPr>
                </pic:pic>
              </a:graphicData>
            </a:graphic>
          </wp:inline>
        </w:drawing>
      </w:r>
    </w:p>
    <w:p w14:paraId="6DCB243A" w14:textId="77777777" w:rsidR="007C4355" w:rsidRPr="00885ABD" w:rsidRDefault="007C4355" w:rsidP="00B12C91">
      <w:pPr>
        <w:pStyle w:val="REG-P0"/>
      </w:pPr>
    </w:p>
    <w:sectPr w:rsidR="007C4355" w:rsidRPr="00885ABD" w:rsidSect="00CE101E">
      <w:headerReference w:type="default" r:id="rId35"/>
      <w:headerReference w:type="first" r:id="rId3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9F55" w14:textId="77777777" w:rsidR="0012610C" w:rsidRDefault="0012610C">
      <w:r>
        <w:separator/>
      </w:r>
    </w:p>
  </w:endnote>
  <w:endnote w:type="continuationSeparator" w:id="0">
    <w:p w14:paraId="6A3EC2F7" w14:textId="77777777" w:rsidR="0012610C" w:rsidRDefault="0012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980C" w14:textId="77777777" w:rsidR="0012610C" w:rsidRDefault="0012610C">
      <w:r>
        <w:separator/>
      </w:r>
    </w:p>
  </w:footnote>
  <w:footnote w:type="continuationSeparator" w:id="0">
    <w:p w14:paraId="0A8A905C" w14:textId="77777777" w:rsidR="0012610C" w:rsidRDefault="0012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05A" w14:textId="10E2BD9E" w:rsidR="00BF0042" w:rsidRPr="0064137E" w:rsidRDefault="0012610C" w:rsidP="00FC33A9">
    <w:pPr>
      <w:spacing w:after="120"/>
      <w:jc w:val="center"/>
      <w:rPr>
        <w:rFonts w:ascii="Arial" w:hAnsi="Arial" w:cs="Arial"/>
        <w:sz w:val="16"/>
        <w:szCs w:val="16"/>
      </w:rPr>
    </w:pPr>
    <w:r>
      <w:rPr>
        <w:rFonts w:ascii="Arial" w:hAnsi="Arial" w:cs="Arial"/>
        <w:sz w:val="12"/>
        <w:szCs w:val="16"/>
      </w:rPr>
      <w:pict w14:anchorId="6D80991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64137E">
      <w:rPr>
        <w:rFonts w:ascii="Arial" w:hAnsi="Arial" w:cs="Arial"/>
        <w:sz w:val="12"/>
        <w:szCs w:val="16"/>
      </w:rPr>
      <w:t>Republic of Namibia</w:t>
    </w:r>
    <w:r w:rsidR="00BF0042" w:rsidRPr="0064137E">
      <w:rPr>
        <w:rFonts w:ascii="Arial" w:hAnsi="Arial" w:cs="Arial"/>
        <w:w w:val="600"/>
        <w:sz w:val="12"/>
        <w:szCs w:val="16"/>
      </w:rPr>
      <w:t xml:space="preserve"> </w:t>
    </w:r>
    <w:r w:rsidR="002E577A" w:rsidRPr="0064137E">
      <w:rPr>
        <w:rFonts w:ascii="Arial" w:hAnsi="Arial" w:cs="Arial"/>
        <w:b/>
        <w:noProof w:val="0"/>
        <w:sz w:val="16"/>
        <w:szCs w:val="16"/>
      </w:rPr>
      <w:fldChar w:fldCharType="begin"/>
    </w:r>
    <w:r w:rsidR="00BF0042" w:rsidRPr="0064137E">
      <w:rPr>
        <w:rFonts w:ascii="Arial" w:hAnsi="Arial" w:cs="Arial"/>
        <w:b/>
        <w:sz w:val="16"/>
        <w:szCs w:val="16"/>
      </w:rPr>
      <w:instrText xml:space="preserve"> PAGE   \* MERGEFORMAT </w:instrText>
    </w:r>
    <w:r w:rsidR="002E577A" w:rsidRPr="0064137E">
      <w:rPr>
        <w:rFonts w:ascii="Arial" w:hAnsi="Arial" w:cs="Arial"/>
        <w:b/>
        <w:noProof w:val="0"/>
        <w:sz w:val="16"/>
        <w:szCs w:val="16"/>
      </w:rPr>
      <w:fldChar w:fldCharType="separate"/>
    </w:r>
    <w:r w:rsidR="00216692">
      <w:rPr>
        <w:rFonts w:ascii="Arial" w:hAnsi="Arial" w:cs="Arial"/>
        <w:b/>
        <w:sz w:val="16"/>
        <w:szCs w:val="16"/>
      </w:rPr>
      <w:t>2</w:t>
    </w:r>
    <w:r w:rsidR="002E577A" w:rsidRPr="0064137E">
      <w:rPr>
        <w:rFonts w:ascii="Arial" w:hAnsi="Arial" w:cs="Arial"/>
        <w:b/>
        <w:sz w:val="16"/>
        <w:szCs w:val="16"/>
      </w:rPr>
      <w:fldChar w:fldCharType="end"/>
    </w:r>
    <w:r w:rsidR="00BF0042" w:rsidRPr="0064137E">
      <w:rPr>
        <w:rFonts w:ascii="Arial" w:hAnsi="Arial" w:cs="Arial"/>
        <w:w w:val="600"/>
        <w:sz w:val="12"/>
        <w:szCs w:val="16"/>
      </w:rPr>
      <w:t xml:space="preserve"> </w:t>
    </w:r>
    <w:r w:rsidR="000B4FB6" w:rsidRPr="0064137E">
      <w:rPr>
        <w:rFonts w:ascii="Arial" w:hAnsi="Arial" w:cs="Arial"/>
        <w:sz w:val="12"/>
        <w:szCs w:val="16"/>
      </w:rPr>
      <w:t>Annotated Statutes</w:t>
    </w:r>
    <w:r w:rsidR="00BF0042" w:rsidRPr="0064137E">
      <w:rPr>
        <w:rFonts w:ascii="Arial" w:hAnsi="Arial" w:cs="Arial"/>
        <w:b/>
        <w:sz w:val="16"/>
        <w:szCs w:val="16"/>
      </w:rPr>
      <w:t xml:space="preserve"> </w:t>
    </w:r>
  </w:p>
  <w:p w14:paraId="79A7175B" w14:textId="77777777" w:rsidR="00CC205C" w:rsidRPr="0064137E" w:rsidRDefault="00B21824" w:rsidP="00F25922">
    <w:pPr>
      <w:pStyle w:val="REG-PHA"/>
    </w:pPr>
    <w:r w:rsidRPr="0064137E">
      <w:t>REGULATIONS</w:t>
    </w:r>
  </w:p>
  <w:p w14:paraId="1A37F605" w14:textId="77777777" w:rsidR="008B3BA2" w:rsidRPr="0064137E" w:rsidRDefault="008B3BA2" w:rsidP="0092557D">
    <w:pPr>
      <w:pStyle w:val="REG-PHb"/>
      <w:spacing w:after="120"/>
    </w:pPr>
    <w:r w:rsidRPr="0064137E">
      <w:t>Agricultural (Commercial) Land Reform Act 6 of 1995</w:t>
    </w:r>
  </w:p>
  <w:p w14:paraId="63410660" w14:textId="1EF82ED7" w:rsidR="008B3BA2" w:rsidRPr="0064137E" w:rsidRDefault="008B3BA2" w:rsidP="008B3BA2">
    <w:pPr>
      <w:pStyle w:val="REG-PHb"/>
    </w:pPr>
    <w:r w:rsidRPr="0064137E">
      <w:t xml:space="preserve">Regulations in relation to </w:t>
    </w:r>
    <w:r w:rsidR="0064137E">
      <w:t>A</w:t>
    </w:r>
    <w:r w:rsidRPr="0064137E">
      <w:t xml:space="preserve">cquisition of </w:t>
    </w:r>
    <w:r w:rsidR="0064137E">
      <w:t>A</w:t>
    </w:r>
    <w:r w:rsidRPr="0064137E">
      <w:t xml:space="preserve">gricultural </w:t>
    </w:r>
    <w:r w:rsidR="0064137E">
      <w:t>L</w:t>
    </w:r>
    <w:r w:rsidRPr="0064137E">
      <w:t xml:space="preserve">and by </w:t>
    </w:r>
    <w:r w:rsidR="0064137E">
      <w:t>F</w:t>
    </w:r>
    <w:r w:rsidRPr="0064137E">
      <w:t xml:space="preserve">oreign </w:t>
    </w:r>
    <w:r w:rsidR="0064137E">
      <w:t>N</w:t>
    </w:r>
    <w:r w:rsidRPr="0064137E">
      <w:t>ationals</w:t>
    </w:r>
  </w:p>
  <w:p w14:paraId="509E7E7F" w14:textId="77777777" w:rsidR="00BF0042" w:rsidRPr="0064137E"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A4B2" w14:textId="77777777" w:rsidR="00BF0042" w:rsidRPr="00BA6B35" w:rsidRDefault="0012610C" w:rsidP="00CE101E">
    <w:pPr>
      <w:rPr>
        <w:sz w:val="8"/>
        <w:szCs w:val="16"/>
      </w:rPr>
    </w:pPr>
    <w:r>
      <w:rPr>
        <w:sz w:val="8"/>
        <w:szCs w:val="16"/>
      </w:rPr>
      <w:pict w14:anchorId="797ED947">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M0sDC2NDAwNDa2sDBT0lEKTi0uzszPAykwrgUAfNGaSywAAAA="/>
  </w:docVars>
  <w:rsids>
    <w:rsidRoot w:val="00E8455A"/>
    <w:rsid w:val="00000812"/>
    <w:rsid w:val="00003730"/>
    <w:rsid w:val="00003DCF"/>
    <w:rsid w:val="00004F6B"/>
    <w:rsid w:val="000052A2"/>
    <w:rsid w:val="00005680"/>
    <w:rsid w:val="00005EE8"/>
    <w:rsid w:val="000073EE"/>
    <w:rsid w:val="0001088D"/>
    <w:rsid w:val="00010B81"/>
    <w:rsid w:val="00013384"/>
    <w:rsid w:val="000133A8"/>
    <w:rsid w:val="00023D2F"/>
    <w:rsid w:val="000242FF"/>
    <w:rsid w:val="00024D3E"/>
    <w:rsid w:val="00034949"/>
    <w:rsid w:val="00034B64"/>
    <w:rsid w:val="000420FF"/>
    <w:rsid w:val="00044972"/>
    <w:rsid w:val="00045A94"/>
    <w:rsid w:val="000543A3"/>
    <w:rsid w:val="00055D23"/>
    <w:rsid w:val="00056978"/>
    <w:rsid w:val="000608EE"/>
    <w:rsid w:val="000614EF"/>
    <w:rsid w:val="00061E20"/>
    <w:rsid w:val="000622BB"/>
    <w:rsid w:val="000668CD"/>
    <w:rsid w:val="00066DEF"/>
    <w:rsid w:val="0007067C"/>
    <w:rsid w:val="00070BE0"/>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E6301"/>
    <w:rsid w:val="000F07BB"/>
    <w:rsid w:val="000F1E72"/>
    <w:rsid w:val="000F260D"/>
    <w:rsid w:val="000F3A2A"/>
    <w:rsid w:val="000F4429"/>
    <w:rsid w:val="000F7993"/>
    <w:rsid w:val="0010747B"/>
    <w:rsid w:val="001121EE"/>
    <w:rsid w:val="001128C3"/>
    <w:rsid w:val="00116D69"/>
    <w:rsid w:val="00121135"/>
    <w:rsid w:val="0012543A"/>
    <w:rsid w:val="0012610C"/>
    <w:rsid w:val="00131808"/>
    <w:rsid w:val="00133371"/>
    <w:rsid w:val="001340EC"/>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027F"/>
    <w:rsid w:val="001E2B91"/>
    <w:rsid w:val="001E402E"/>
    <w:rsid w:val="001E42D4"/>
    <w:rsid w:val="001F2A4A"/>
    <w:rsid w:val="001F7EC5"/>
    <w:rsid w:val="0020301E"/>
    <w:rsid w:val="00203302"/>
    <w:rsid w:val="002075A8"/>
    <w:rsid w:val="0021001A"/>
    <w:rsid w:val="00215715"/>
    <w:rsid w:val="00216692"/>
    <w:rsid w:val="002208C6"/>
    <w:rsid w:val="00221C58"/>
    <w:rsid w:val="00222490"/>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04E2"/>
    <w:rsid w:val="002A2928"/>
    <w:rsid w:val="002A6CF2"/>
    <w:rsid w:val="002B1C39"/>
    <w:rsid w:val="002B2784"/>
    <w:rsid w:val="002B4E1F"/>
    <w:rsid w:val="002C4A7C"/>
    <w:rsid w:val="002D1D4C"/>
    <w:rsid w:val="002D4ED3"/>
    <w:rsid w:val="002E3094"/>
    <w:rsid w:val="002E577A"/>
    <w:rsid w:val="002E62C7"/>
    <w:rsid w:val="002F4347"/>
    <w:rsid w:val="003013D8"/>
    <w:rsid w:val="00303D74"/>
    <w:rsid w:val="00304858"/>
    <w:rsid w:val="00312523"/>
    <w:rsid w:val="003151AC"/>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08C0"/>
    <w:rsid w:val="00394930"/>
    <w:rsid w:val="00394B3B"/>
    <w:rsid w:val="003A368C"/>
    <w:rsid w:val="003A5DAC"/>
    <w:rsid w:val="003B440D"/>
    <w:rsid w:val="003B50D0"/>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0386"/>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61B"/>
    <w:rsid w:val="004B5A3C"/>
    <w:rsid w:val="004C1DA0"/>
    <w:rsid w:val="004D0854"/>
    <w:rsid w:val="004D2FFC"/>
    <w:rsid w:val="004D3215"/>
    <w:rsid w:val="004D67C8"/>
    <w:rsid w:val="004E2029"/>
    <w:rsid w:val="004E33FE"/>
    <w:rsid w:val="004E4868"/>
    <w:rsid w:val="004E5244"/>
    <w:rsid w:val="004F279A"/>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0CB"/>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5B9A"/>
    <w:rsid w:val="00601274"/>
    <w:rsid w:val="00604AAC"/>
    <w:rsid w:val="00604F4B"/>
    <w:rsid w:val="00607455"/>
    <w:rsid w:val="006075F7"/>
    <w:rsid w:val="00607964"/>
    <w:rsid w:val="006121B6"/>
    <w:rsid w:val="00613086"/>
    <w:rsid w:val="0062075A"/>
    <w:rsid w:val="00625ED8"/>
    <w:rsid w:val="006271AA"/>
    <w:rsid w:val="00634DA7"/>
    <w:rsid w:val="006350C4"/>
    <w:rsid w:val="0064137E"/>
    <w:rsid w:val="00642844"/>
    <w:rsid w:val="0064409B"/>
    <w:rsid w:val="006441C2"/>
    <w:rsid w:val="00644FCB"/>
    <w:rsid w:val="00645C44"/>
    <w:rsid w:val="00651EA5"/>
    <w:rsid w:val="00655E3F"/>
    <w:rsid w:val="0065745C"/>
    <w:rsid w:val="00660511"/>
    <w:rsid w:val="00665B7A"/>
    <w:rsid w:val="00667BB6"/>
    <w:rsid w:val="00672978"/>
    <w:rsid w:val="006734AB"/>
    <w:rsid w:val="006737D3"/>
    <w:rsid w:val="0067435B"/>
    <w:rsid w:val="00682D07"/>
    <w:rsid w:val="00683064"/>
    <w:rsid w:val="006836F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D485D"/>
    <w:rsid w:val="006E3151"/>
    <w:rsid w:val="006E3515"/>
    <w:rsid w:val="006E4E37"/>
    <w:rsid w:val="006F594C"/>
    <w:rsid w:val="006F5E34"/>
    <w:rsid w:val="006F7F2A"/>
    <w:rsid w:val="00701118"/>
    <w:rsid w:val="0070344F"/>
    <w:rsid w:val="00704C6B"/>
    <w:rsid w:val="00705BD4"/>
    <w:rsid w:val="00706159"/>
    <w:rsid w:val="0070672E"/>
    <w:rsid w:val="007105C0"/>
    <w:rsid w:val="007107EE"/>
    <w:rsid w:val="00712B55"/>
    <w:rsid w:val="0071339E"/>
    <w:rsid w:val="00713F7C"/>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77081"/>
    <w:rsid w:val="007826D3"/>
    <w:rsid w:val="007830F1"/>
    <w:rsid w:val="0078543A"/>
    <w:rsid w:val="00793315"/>
    <w:rsid w:val="007A0311"/>
    <w:rsid w:val="007A2842"/>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4A46"/>
    <w:rsid w:val="008351B0"/>
    <w:rsid w:val="00835ADE"/>
    <w:rsid w:val="00836052"/>
    <w:rsid w:val="00840A44"/>
    <w:rsid w:val="00841F75"/>
    <w:rsid w:val="0084469D"/>
    <w:rsid w:val="00844B2D"/>
    <w:rsid w:val="008604B2"/>
    <w:rsid w:val="00861DFE"/>
    <w:rsid w:val="00862825"/>
    <w:rsid w:val="0087487C"/>
    <w:rsid w:val="00874F6F"/>
    <w:rsid w:val="00875062"/>
    <w:rsid w:val="008754D1"/>
    <w:rsid w:val="0087687F"/>
    <w:rsid w:val="00884EA8"/>
    <w:rsid w:val="00885319"/>
    <w:rsid w:val="00885ABD"/>
    <w:rsid w:val="00886238"/>
    <w:rsid w:val="008916EC"/>
    <w:rsid w:val="00892211"/>
    <w:rsid w:val="008938F7"/>
    <w:rsid w:val="008956EA"/>
    <w:rsid w:val="008972AF"/>
    <w:rsid w:val="00897861"/>
    <w:rsid w:val="008A053C"/>
    <w:rsid w:val="008A523D"/>
    <w:rsid w:val="008A6BB2"/>
    <w:rsid w:val="008B015E"/>
    <w:rsid w:val="008B3137"/>
    <w:rsid w:val="008B3BA2"/>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557D"/>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2100"/>
    <w:rsid w:val="00A371A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C7FD9"/>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174B"/>
    <w:rsid w:val="00B55602"/>
    <w:rsid w:val="00B6179B"/>
    <w:rsid w:val="00B617E1"/>
    <w:rsid w:val="00B61E7F"/>
    <w:rsid w:val="00B74BEC"/>
    <w:rsid w:val="00B77A86"/>
    <w:rsid w:val="00B819F9"/>
    <w:rsid w:val="00B8798B"/>
    <w:rsid w:val="00B87FDA"/>
    <w:rsid w:val="00B93FA9"/>
    <w:rsid w:val="00B94660"/>
    <w:rsid w:val="00B94F2F"/>
    <w:rsid w:val="00B95DEE"/>
    <w:rsid w:val="00BA6B35"/>
    <w:rsid w:val="00BB1E07"/>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5C6A"/>
    <w:rsid w:val="00C06D8A"/>
    <w:rsid w:val="00C07D1F"/>
    <w:rsid w:val="00C11092"/>
    <w:rsid w:val="00C1289F"/>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42D3"/>
    <w:rsid w:val="00CB5A9E"/>
    <w:rsid w:val="00CB68BA"/>
    <w:rsid w:val="00CB6BDD"/>
    <w:rsid w:val="00CC205C"/>
    <w:rsid w:val="00CC2809"/>
    <w:rsid w:val="00CC46AE"/>
    <w:rsid w:val="00CC767B"/>
    <w:rsid w:val="00CD68CE"/>
    <w:rsid w:val="00CE0E28"/>
    <w:rsid w:val="00CE101E"/>
    <w:rsid w:val="00CE2639"/>
    <w:rsid w:val="00CE61CD"/>
    <w:rsid w:val="00CE6415"/>
    <w:rsid w:val="00CE7759"/>
    <w:rsid w:val="00CF091B"/>
    <w:rsid w:val="00CF1986"/>
    <w:rsid w:val="00CF6B09"/>
    <w:rsid w:val="00CF6D5F"/>
    <w:rsid w:val="00D05D20"/>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1C28"/>
    <w:rsid w:val="00E175F7"/>
    <w:rsid w:val="00E21488"/>
    <w:rsid w:val="00E2335D"/>
    <w:rsid w:val="00E263B2"/>
    <w:rsid w:val="00E27BEB"/>
    <w:rsid w:val="00E30634"/>
    <w:rsid w:val="00E31562"/>
    <w:rsid w:val="00E31801"/>
    <w:rsid w:val="00E329A5"/>
    <w:rsid w:val="00E33916"/>
    <w:rsid w:val="00E37D15"/>
    <w:rsid w:val="00E452AF"/>
    <w:rsid w:val="00E5207B"/>
    <w:rsid w:val="00E54592"/>
    <w:rsid w:val="00E55495"/>
    <w:rsid w:val="00E5755F"/>
    <w:rsid w:val="00E57A03"/>
    <w:rsid w:val="00E612E3"/>
    <w:rsid w:val="00E63100"/>
    <w:rsid w:val="00E70AA9"/>
    <w:rsid w:val="00E72110"/>
    <w:rsid w:val="00E724E8"/>
    <w:rsid w:val="00E77968"/>
    <w:rsid w:val="00E81732"/>
    <w:rsid w:val="00E8455A"/>
    <w:rsid w:val="00E84C22"/>
    <w:rsid w:val="00E85219"/>
    <w:rsid w:val="00E93CB2"/>
    <w:rsid w:val="00EA3CEA"/>
    <w:rsid w:val="00EA66C3"/>
    <w:rsid w:val="00EB000A"/>
    <w:rsid w:val="00EB1BBB"/>
    <w:rsid w:val="00EB4A8B"/>
    <w:rsid w:val="00EB67E8"/>
    <w:rsid w:val="00EB7298"/>
    <w:rsid w:val="00EB7655"/>
    <w:rsid w:val="00ED0F60"/>
    <w:rsid w:val="00ED2F42"/>
    <w:rsid w:val="00ED6017"/>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629E"/>
    <w:rsid w:val="00F36FE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0AD1"/>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7F392EE"/>
  <w15:docId w15:val="{A3996A4C-A4E6-4ED2-A97A-F939CCB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t Normal"/>
    <w:rsid w:val="0071339E"/>
    <w:pPr>
      <w:spacing w:after="0" w:line="240" w:lineRule="auto"/>
    </w:pPr>
    <w:rPr>
      <w:rFonts w:ascii="Times New Roman" w:hAnsi="Times New Roman"/>
      <w:noProof/>
    </w:rPr>
  </w:style>
  <w:style w:type="paragraph" w:styleId="Heading1">
    <w:name w:val="heading 1"/>
    <w:basedOn w:val="Normal"/>
    <w:link w:val="Heading1Char"/>
    <w:uiPriority w:val="9"/>
    <w:rsid w:val="00F36FE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FE5"/>
    <w:pPr>
      <w:tabs>
        <w:tab w:val="center" w:pos="4513"/>
        <w:tab w:val="right" w:pos="9026"/>
      </w:tabs>
    </w:pPr>
  </w:style>
  <w:style w:type="character" w:customStyle="1" w:styleId="FooterChar">
    <w:name w:val="Footer Char"/>
    <w:basedOn w:val="DefaultParagraphFont"/>
    <w:link w:val="Footer"/>
    <w:uiPriority w:val="99"/>
    <w:rsid w:val="00F36FE5"/>
    <w:rPr>
      <w:rFonts w:ascii="Times New Roman" w:hAnsi="Times New Roman"/>
      <w:noProof/>
    </w:rPr>
  </w:style>
  <w:style w:type="paragraph" w:styleId="Header">
    <w:name w:val="header"/>
    <w:basedOn w:val="Normal"/>
    <w:link w:val="HeaderChar"/>
    <w:uiPriority w:val="99"/>
    <w:unhideWhenUsed/>
    <w:rsid w:val="00F36FE5"/>
    <w:pPr>
      <w:tabs>
        <w:tab w:val="center" w:pos="4513"/>
        <w:tab w:val="right" w:pos="9026"/>
      </w:tabs>
    </w:pPr>
  </w:style>
  <w:style w:type="character" w:customStyle="1" w:styleId="HeaderChar">
    <w:name w:val="Header Char"/>
    <w:basedOn w:val="DefaultParagraphFont"/>
    <w:link w:val="Header"/>
    <w:uiPriority w:val="99"/>
    <w:rsid w:val="00F36FE5"/>
    <w:rPr>
      <w:rFonts w:ascii="Times New Roman" w:hAnsi="Times New Roman"/>
      <w:noProof/>
    </w:rPr>
  </w:style>
  <w:style w:type="paragraph" w:styleId="BalloonText">
    <w:name w:val="Balloon Text"/>
    <w:basedOn w:val="Normal"/>
    <w:link w:val="BalloonTextChar"/>
    <w:uiPriority w:val="99"/>
    <w:semiHidden/>
    <w:unhideWhenUsed/>
    <w:rsid w:val="00F36FE5"/>
    <w:rPr>
      <w:rFonts w:ascii="Tahoma" w:hAnsi="Tahoma" w:cs="Tahoma"/>
      <w:sz w:val="16"/>
      <w:szCs w:val="16"/>
    </w:rPr>
  </w:style>
  <w:style w:type="character" w:customStyle="1" w:styleId="BalloonTextChar">
    <w:name w:val="Balloon Text Char"/>
    <w:basedOn w:val="DefaultParagraphFont"/>
    <w:link w:val="BalloonText"/>
    <w:uiPriority w:val="99"/>
    <w:semiHidden/>
    <w:rsid w:val="00F36FE5"/>
    <w:rPr>
      <w:rFonts w:ascii="Tahoma" w:hAnsi="Tahoma" w:cs="Tahoma"/>
      <w:noProof/>
      <w:sz w:val="16"/>
      <w:szCs w:val="16"/>
    </w:rPr>
  </w:style>
  <w:style w:type="paragraph" w:customStyle="1" w:styleId="REG-H3A">
    <w:name w:val="REG-H3A"/>
    <w:link w:val="REG-H3AChar"/>
    <w:qFormat/>
    <w:rsid w:val="00F36FE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36FE5"/>
    <w:pPr>
      <w:numPr>
        <w:numId w:val="1"/>
      </w:numPr>
      <w:contextualSpacing/>
    </w:pPr>
  </w:style>
  <w:style w:type="character" w:customStyle="1" w:styleId="REG-H3AChar">
    <w:name w:val="REG-H3A Char"/>
    <w:basedOn w:val="DefaultParagraphFont"/>
    <w:link w:val="REG-H3A"/>
    <w:rsid w:val="00F36FE5"/>
    <w:rPr>
      <w:rFonts w:ascii="Times New Roman" w:hAnsi="Times New Roman" w:cs="Times New Roman"/>
      <w:b/>
      <w:caps/>
      <w:noProof/>
    </w:rPr>
  </w:style>
  <w:style w:type="character" w:customStyle="1" w:styleId="A3">
    <w:name w:val="A3"/>
    <w:uiPriority w:val="99"/>
    <w:rsid w:val="00F36FE5"/>
    <w:rPr>
      <w:rFonts w:cs="Times"/>
      <w:color w:val="000000"/>
      <w:sz w:val="22"/>
      <w:szCs w:val="22"/>
    </w:rPr>
  </w:style>
  <w:style w:type="paragraph" w:customStyle="1" w:styleId="Head2B">
    <w:name w:val="Head 2B"/>
    <w:basedOn w:val="AS-H3A"/>
    <w:link w:val="Head2BChar"/>
    <w:rsid w:val="00F36FE5"/>
  </w:style>
  <w:style w:type="paragraph" w:styleId="ListParagraph">
    <w:name w:val="List Paragraph"/>
    <w:basedOn w:val="Normal"/>
    <w:link w:val="ListParagraphChar"/>
    <w:uiPriority w:val="34"/>
    <w:rsid w:val="00F36FE5"/>
    <w:pPr>
      <w:ind w:left="720"/>
      <w:contextualSpacing/>
    </w:pPr>
  </w:style>
  <w:style w:type="character" w:customStyle="1" w:styleId="Head2BChar">
    <w:name w:val="Head 2B Char"/>
    <w:basedOn w:val="AS-H3AChar"/>
    <w:link w:val="Head2B"/>
    <w:rsid w:val="00F36FE5"/>
    <w:rPr>
      <w:rFonts w:ascii="Times New Roman" w:hAnsi="Times New Roman" w:cs="Times New Roman"/>
      <w:b/>
      <w:caps/>
      <w:noProof/>
    </w:rPr>
  </w:style>
  <w:style w:type="paragraph" w:customStyle="1" w:styleId="Head3">
    <w:name w:val="Head 3"/>
    <w:basedOn w:val="ListParagraph"/>
    <w:link w:val="Head3Char"/>
    <w:rsid w:val="00F36FE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36FE5"/>
    <w:rPr>
      <w:rFonts w:ascii="Times New Roman" w:hAnsi="Times New Roman"/>
      <w:noProof/>
    </w:rPr>
  </w:style>
  <w:style w:type="character" w:customStyle="1" w:styleId="Head3Char">
    <w:name w:val="Head 3 Char"/>
    <w:basedOn w:val="ListParagraphChar"/>
    <w:link w:val="Head3"/>
    <w:rsid w:val="00F36FE5"/>
    <w:rPr>
      <w:rFonts w:ascii="Times New Roman" w:eastAsia="Times New Roman" w:hAnsi="Times New Roman" w:cs="Times New Roman"/>
      <w:b/>
      <w:bCs/>
      <w:noProof/>
    </w:rPr>
  </w:style>
  <w:style w:type="paragraph" w:customStyle="1" w:styleId="REG-H1a">
    <w:name w:val="REG-H1a"/>
    <w:link w:val="REG-H1aChar"/>
    <w:qFormat/>
    <w:rsid w:val="00F36FE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36FE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36FE5"/>
    <w:rPr>
      <w:rFonts w:ascii="Arial" w:hAnsi="Arial" w:cs="Arial"/>
      <w:b/>
      <w:noProof/>
      <w:sz w:val="36"/>
      <w:szCs w:val="36"/>
    </w:rPr>
  </w:style>
  <w:style w:type="paragraph" w:customStyle="1" w:styleId="AS-H1-Colour">
    <w:name w:val="AS-H1-Colour"/>
    <w:basedOn w:val="Normal"/>
    <w:link w:val="AS-H1-ColourChar"/>
    <w:rsid w:val="00F36FE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36FE5"/>
    <w:rPr>
      <w:rFonts w:ascii="Times New Roman" w:hAnsi="Times New Roman" w:cs="Times New Roman"/>
      <w:b/>
      <w:caps/>
      <w:noProof/>
      <w:color w:val="00B050"/>
      <w:sz w:val="24"/>
      <w:szCs w:val="24"/>
    </w:rPr>
  </w:style>
  <w:style w:type="paragraph" w:customStyle="1" w:styleId="AS-H2b">
    <w:name w:val="AS-H2b"/>
    <w:basedOn w:val="Normal"/>
    <w:link w:val="AS-H2bChar"/>
    <w:rsid w:val="00F36FE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36FE5"/>
    <w:rPr>
      <w:rFonts w:ascii="Arial" w:hAnsi="Arial" w:cs="Arial"/>
      <w:b/>
      <w:noProof/>
      <w:color w:val="00B050"/>
      <w:sz w:val="36"/>
      <w:szCs w:val="36"/>
    </w:rPr>
  </w:style>
  <w:style w:type="paragraph" w:customStyle="1" w:styleId="AS-H3">
    <w:name w:val="AS-H3"/>
    <w:basedOn w:val="AS-H3A"/>
    <w:link w:val="AS-H3Char"/>
    <w:rsid w:val="00F36FE5"/>
    <w:rPr>
      <w:sz w:val="28"/>
    </w:rPr>
  </w:style>
  <w:style w:type="character" w:customStyle="1" w:styleId="AS-H2bChar">
    <w:name w:val="AS-H2b Char"/>
    <w:basedOn w:val="DefaultParagraphFont"/>
    <w:link w:val="AS-H2b"/>
    <w:rsid w:val="00F36FE5"/>
    <w:rPr>
      <w:rFonts w:ascii="Arial" w:hAnsi="Arial" w:cs="Arial"/>
      <w:noProof/>
    </w:rPr>
  </w:style>
  <w:style w:type="paragraph" w:customStyle="1" w:styleId="REG-H3b">
    <w:name w:val="REG-H3b"/>
    <w:link w:val="REG-H3bChar"/>
    <w:qFormat/>
    <w:rsid w:val="00F36FE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36FE5"/>
    <w:rPr>
      <w:rFonts w:ascii="Times New Roman" w:hAnsi="Times New Roman" w:cs="Times New Roman"/>
      <w:b/>
      <w:caps/>
      <w:noProof/>
      <w:sz w:val="28"/>
    </w:rPr>
  </w:style>
  <w:style w:type="paragraph" w:customStyle="1" w:styleId="AS-H3c">
    <w:name w:val="AS-H3c"/>
    <w:basedOn w:val="Head2B"/>
    <w:link w:val="AS-H3cChar"/>
    <w:rsid w:val="00F36FE5"/>
    <w:rPr>
      <w:b w:val="0"/>
    </w:rPr>
  </w:style>
  <w:style w:type="character" w:customStyle="1" w:styleId="REG-H3bChar">
    <w:name w:val="REG-H3b Char"/>
    <w:basedOn w:val="REG-H3AChar"/>
    <w:link w:val="REG-H3b"/>
    <w:rsid w:val="00F36FE5"/>
    <w:rPr>
      <w:rFonts w:ascii="Times New Roman" w:hAnsi="Times New Roman" w:cs="Times New Roman"/>
      <w:b w:val="0"/>
      <w:caps w:val="0"/>
      <w:noProof/>
    </w:rPr>
  </w:style>
  <w:style w:type="paragraph" w:customStyle="1" w:styleId="AS-H3d">
    <w:name w:val="AS-H3d"/>
    <w:basedOn w:val="Head2B"/>
    <w:link w:val="AS-H3dChar"/>
    <w:rsid w:val="00F36FE5"/>
  </w:style>
  <w:style w:type="character" w:customStyle="1" w:styleId="AS-H3cChar">
    <w:name w:val="AS-H3c Char"/>
    <w:basedOn w:val="Head2BChar"/>
    <w:link w:val="AS-H3c"/>
    <w:rsid w:val="00F36FE5"/>
    <w:rPr>
      <w:rFonts w:ascii="Times New Roman" w:hAnsi="Times New Roman" w:cs="Times New Roman"/>
      <w:b w:val="0"/>
      <w:caps/>
      <w:noProof/>
    </w:rPr>
  </w:style>
  <w:style w:type="paragraph" w:customStyle="1" w:styleId="REG-P0">
    <w:name w:val="REG-P(0)"/>
    <w:basedOn w:val="Normal"/>
    <w:link w:val="REG-P0Char"/>
    <w:qFormat/>
    <w:rsid w:val="00F36FE5"/>
    <w:pPr>
      <w:tabs>
        <w:tab w:val="left" w:pos="567"/>
      </w:tabs>
      <w:jc w:val="both"/>
    </w:pPr>
    <w:rPr>
      <w:rFonts w:eastAsia="Times New Roman" w:cs="Times New Roman"/>
    </w:rPr>
  </w:style>
  <w:style w:type="character" w:customStyle="1" w:styleId="AS-H3dChar">
    <w:name w:val="AS-H3d Char"/>
    <w:basedOn w:val="Head2BChar"/>
    <w:link w:val="AS-H3d"/>
    <w:rsid w:val="00F36FE5"/>
    <w:rPr>
      <w:rFonts w:ascii="Times New Roman" w:hAnsi="Times New Roman" w:cs="Times New Roman"/>
      <w:b/>
      <w:caps/>
      <w:noProof/>
    </w:rPr>
  </w:style>
  <w:style w:type="paragraph" w:customStyle="1" w:styleId="REG-P1">
    <w:name w:val="REG-P(1)"/>
    <w:basedOn w:val="Normal"/>
    <w:link w:val="REG-P1Char"/>
    <w:qFormat/>
    <w:rsid w:val="00F36FE5"/>
    <w:pPr>
      <w:suppressAutoHyphens/>
      <w:ind w:firstLine="567"/>
      <w:jc w:val="both"/>
    </w:pPr>
    <w:rPr>
      <w:rFonts w:eastAsia="Times New Roman" w:cs="Times New Roman"/>
    </w:rPr>
  </w:style>
  <w:style w:type="character" w:customStyle="1" w:styleId="REG-P0Char">
    <w:name w:val="REG-P(0) Char"/>
    <w:basedOn w:val="DefaultParagraphFont"/>
    <w:link w:val="REG-P0"/>
    <w:rsid w:val="00F36FE5"/>
    <w:rPr>
      <w:rFonts w:ascii="Times New Roman" w:eastAsia="Times New Roman" w:hAnsi="Times New Roman" w:cs="Times New Roman"/>
      <w:noProof/>
    </w:rPr>
  </w:style>
  <w:style w:type="paragraph" w:customStyle="1" w:styleId="REG-Pa">
    <w:name w:val="REG-P(a)"/>
    <w:basedOn w:val="Normal"/>
    <w:link w:val="REG-PaChar"/>
    <w:qFormat/>
    <w:rsid w:val="00F36FE5"/>
    <w:pPr>
      <w:ind w:left="1134" w:hanging="567"/>
      <w:jc w:val="both"/>
    </w:pPr>
  </w:style>
  <w:style w:type="character" w:customStyle="1" w:styleId="REG-P1Char">
    <w:name w:val="REG-P(1) Char"/>
    <w:basedOn w:val="DefaultParagraphFont"/>
    <w:link w:val="REG-P1"/>
    <w:rsid w:val="00F36FE5"/>
    <w:rPr>
      <w:rFonts w:ascii="Times New Roman" w:eastAsia="Times New Roman" w:hAnsi="Times New Roman" w:cs="Times New Roman"/>
      <w:noProof/>
    </w:rPr>
  </w:style>
  <w:style w:type="paragraph" w:customStyle="1" w:styleId="REG-Pi">
    <w:name w:val="REG-P(i)"/>
    <w:basedOn w:val="Normal"/>
    <w:link w:val="REG-PiChar"/>
    <w:qFormat/>
    <w:rsid w:val="00F36FE5"/>
    <w:pPr>
      <w:suppressAutoHyphens/>
      <w:ind w:left="1701" w:hanging="567"/>
      <w:jc w:val="both"/>
    </w:pPr>
    <w:rPr>
      <w:rFonts w:eastAsia="Times New Roman" w:cs="Times New Roman"/>
    </w:rPr>
  </w:style>
  <w:style w:type="character" w:customStyle="1" w:styleId="REG-PaChar">
    <w:name w:val="REG-P(a) Char"/>
    <w:basedOn w:val="DefaultParagraphFont"/>
    <w:link w:val="REG-Pa"/>
    <w:rsid w:val="00F36FE5"/>
    <w:rPr>
      <w:rFonts w:ascii="Times New Roman" w:hAnsi="Times New Roman"/>
      <w:noProof/>
    </w:rPr>
  </w:style>
  <w:style w:type="paragraph" w:customStyle="1" w:styleId="AS-Pahang">
    <w:name w:val="AS-P(a)hang"/>
    <w:basedOn w:val="Normal"/>
    <w:link w:val="AS-PahangChar"/>
    <w:rsid w:val="00F36FE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36FE5"/>
    <w:rPr>
      <w:rFonts w:ascii="Times New Roman" w:eastAsia="Times New Roman" w:hAnsi="Times New Roman" w:cs="Times New Roman"/>
      <w:noProof/>
    </w:rPr>
  </w:style>
  <w:style w:type="paragraph" w:customStyle="1" w:styleId="REG-Paa">
    <w:name w:val="REG-P(aa)"/>
    <w:basedOn w:val="Normal"/>
    <w:link w:val="REG-PaaChar"/>
    <w:qFormat/>
    <w:rsid w:val="00F36FE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36FE5"/>
    <w:rPr>
      <w:rFonts w:ascii="Times New Roman" w:eastAsia="Times New Roman" w:hAnsi="Times New Roman" w:cs="Times New Roman"/>
      <w:noProof/>
    </w:rPr>
  </w:style>
  <w:style w:type="paragraph" w:customStyle="1" w:styleId="REG-Amend">
    <w:name w:val="REG-Amend"/>
    <w:link w:val="REG-AmendChar"/>
    <w:qFormat/>
    <w:rsid w:val="00F36FE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36FE5"/>
    <w:rPr>
      <w:rFonts w:ascii="Times New Roman" w:eastAsia="Times New Roman" w:hAnsi="Times New Roman" w:cs="Times New Roman"/>
      <w:noProof/>
    </w:rPr>
  </w:style>
  <w:style w:type="character" w:customStyle="1" w:styleId="REG-AmendChar">
    <w:name w:val="REG-Amend Char"/>
    <w:basedOn w:val="REG-P0Char"/>
    <w:link w:val="REG-Amend"/>
    <w:rsid w:val="00F36FE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36FE5"/>
    <w:rPr>
      <w:sz w:val="16"/>
      <w:szCs w:val="16"/>
    </w:rPr>
  </w:style>
  <w:style w:type="paragraph" w:styleId="CommentText">
    <w:name w:val="annotation text"/>
    <w:basedOn w:val="Normal"/>
    <w:link w:val="CommentTextChar"/>
    <w:uiPriority w:val="99"/>
    <w:semiHidden/>
    <w:unhideWhenUsed/>
    <w:rsid w:val="00F36FE5"/>
    <w:rPr>
      <w:sz w:val="20"/>
      <w:szCs w:val="20"/>
    </w:rPr>
  </w:style>
  <w:style w:type="character" w:customStyle="1" w:styleId="CommentTextChar">
    <w:name w:val="Comment Text Char"/>
    <w:basedOn w:val="DefaultParagraphFont"/>
    <w:link w:val="CommentText"/>
    <w:uiPriority w:val="99"/>
    <w:semiHidden/>
    <w:rsid w:val="00F36FE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36FE5"/>
    <w:rPr>
      <w:b/>
      <w:bCs/>
    </w:rPr>
  </w:style>
  <w:style w:type="character" w:customStyle="1" w:styleId="CommentSubjectChar">
    <w:name w:val="Comment Subject Char"/>
    <w:basedOn w:val="CommentTextChar"/>
    <w:link w:val="CommentSubject"/>
    <w:uiPriority w:val="99"/>
    <w:semiHidden/>
    <w:rsid w:val="00F36FE5"/>
    <w:rPr>
      <w:rFonts w:ascii="Times New Roman" w:hAnsi="Times New Roman"/>
      <w:b/>
      <w:bCs/>
      <w:noProof/>
      <w:sz w:val="20"/>
      <w:szCs w:val="20"/>
    </w:rPr>
  </w:style>
  <w:style w:type="paragraph" w:customStyle="1" w:styleId="AS-H4A">
    <w:name w:val="AS-H4A"/>
    <w:basedOn w:val="AS-P0"/>
    <w:link w:val="AS-H4AChar"/>
    <w:rsid w:val="00F36FE5"/>
    <w:pPr>
      <w:tabs>
        <w:tab w:val="clear" w:pos="567"/>
      </w:tabs>
      <w:jc w:val="center"/>
    </w:pPr>
    <w:rPr>
      <w:b/>
      <w:caps/>
    </w:rPr>
  </w:style>
  <w:style w:type="paragraph" w:customStyle="1" w:styleId="AS-H4b">
    <w:name w:val="AS-H4b"/>
    <w:basedOn w:val="AS-P0"/>
    <w:link w:val="AS-H4bChar"/>
    <w:rsid w:val="00F36FE5"/>
    <w:pPr>
      <w:tabs>
        <w:tab w:val="clear" w:pos="567"/>
      </w:tabs>
      <w:jc w:val="center"/>
    </w:pPr>
    <w:rPr>
      <w:b/>
    </w:rPr>
  </w:style>
  <w:style w:type="character" w:customStyle="1" w:styleId="AS-H4AChar">
    <w:name w:val="AS-H4A Char"/>
    <w:basedOn w:val="AS-P0Char"/>
    <w:link w:val="AS-H4A"/>
    <w:rsid w:val="00F36FE5"/>
    <w:rPr>
      <w:rFonts w:ascii="Times New Roman" w:eastAsia="Times New Roman" w:hAnsi="Times New Roman" w:cs="Times New Roman"/>
      <w:b/>
      <w:caps/>
      <w:noProof/>
    </w:rPr>
  </w:style>
  <w:style w:type="character" w:customStyle="1" w:styleId="AS-H4bChar">
    <w:name w:val="AS-H4b Char"/>
    <w:basedOn w:val="AS-P0Char"/>
    <w:link w:val="AS-H4b"/>
    <w:rsid w:val="00F36FE5"/>
    <w:rPr>
      <w:rFonts w:ascii="Times New Roman" w:eastAsia="Times New Roman" w:hAnsi="Times New Roman" w:cs="Times New Roman"/>
      <w:b/>
      <w:noProof/>
    </w:rPr>
  </w:style>
  <w:style w:type="paragraph" w:customStyle="1" w:styleId="AS-H2a">
    <w:name w:val="AS-H2a"/>
    <w:basedOn w:val="Normal"/>
    <w:link w:val="AS-H2aChar"/>
    <w:rsid w:val="00F36FE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36FE5"/>
    <w:rPr>
      <w:rFonts w:ascii="Arial" w:hAnsi="Arial" w:cs="Arial"/>
      <w:b/>
      <w:noProof/>
    </w:rPr>
  </w:style>
  <w:style w:type="paragraph" w:customStyle="1" w:styleId="REG-H1d">
    <w:name w:val="REG-H1d"/>
    <w:link w:val="REG-H1dChar"/>
    <w:qFormat/>
    <w:rsid w:val="00F36FE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36FE5"/>
    <w:rPr>
      <w:rFonts w:ascii="Arial" w:hAnsi="Arial" w:cs="Arial"/>
      <w:b w:val="0"/>
      <w:noProof/>
      <w:color w:val="000000"/>
      <w:szCs w:val="24"/>
      <w:lang w:val="en-ZA"/>
    </w:rPr>
  </w:style>
  <w:style w:type="table" w:styleId="TableGrid">
    <w:name w:val="Table Grid"/>
    <w:basedOn w:val="TableNormal"/>
    <w:uiPriority w:val="59"/>
    <w:rsid w:val="00F3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36FE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36FE5"/>
    <w:rPr>
      <w:rFonts w:ascii="Times New Roman" w:eastAsia="Times New Roman" w:hAnsi="Times New Roman"/>
      <w:noProof/>
      <w:sz w:val="24"/>
      <w:szCs w:val="24"/>
      <w:lang w:val="en-US" w:eastAsia="en-US"/>
    </w:rPr>
  </w:style>
  <w:style w:type="paragraph" w:customStyle="1" w:styleId="AS-P0">
    <w:name w:val="AS-P(0)"/>
    <w:basedOn w:val="Normal"/>
    <w:link w:val="AS-P0Char"/>
    <w:rsid w:val="00F36FE5"/>
    <w:pPr>
      <w:tabs>
        <w:tab w:val="left" w:pos="567"/>
      </w:tabs>
      <w:jc w:val="both"/>
    </w:pPr>
    <w:rPr>
      <w:rFonts w:eastAsia="Times New Roman" w:cs="Times New Roman"/>
    </w:rPr>
  </w:style>
  <w:style w:type="character" w:customStyle="1" w:styleId="AS-P0Char">
    <w:name w:val="AS-P(0) Char"/>
    <w:basedOn w:val="DefaultParagraphFont"/>
    <w:link w:val="AS-P0"/>
    <w:rsid w:val="00F36FE5"/>
    <w:rPr>
      <w:rFonts w:ascii="Times New Roman" w:eastAsia="Times New Roman" w:hAnsi="Times New Roman" w:cs="Times New Roman"/>
      <w:noProof/>
    </w:rPr>
  </w:style>
  <w:style w:type="paragraph" w:customStyle="1" w:styleId="AS-H3A">
    <w:name w:val="AS-H3A"/>
    <w:basedOn w:val="Normal"/>
    <w:link w:val="AS-H3AChar"/>
    <w:rsid w:val="00F36FE5"/>
    <w:pPr>
      <w:autoSpaceDE w:val="0"/>
      <w:autoSpaceDN w:val="0"/>
      <w:adjustRightInd w:val="0"/>
      <w:jc w:val="center"/>
    </w:pPr>
    <w:rPr>
      <w:rFonts w:cs="Times New Roman"/>
      <w:b/>
      <w:caps/>
    </w:rPr>
  </w:style>
  <w:style w:type="character" w:customStyle="1" w:styleId="AS-H3AChar">
    <w:name w:val="AS-H3A Char"/>
    <w:basedOn w:val="DefaultParagraphFont"/>
    <w:link w:val="AS-H3A"/>
    <w:rsid w:val="00F36FE5"/>
    <w:rPr>
      <w:rFonts w:ascii="Times New Roman" w:hAnsi="Times New Roman" w:cs="Times New Roman"/>
      <w:b/>
      <w:caps/>
      <w:noProof/>
    </w:rPr>
  </w:style>
  <w:style w:type="paragraph" w:customStyle="1" w:styleId="AS-H1a">
    <w:name w:val="AS-H1a"/>
    <w:basedOn w:val="Normal"/>
    <w:link w:val="AS-H1aChar"/>
    <w:rsid w:val="00F36FE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36FE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36FE5"/>
    <w:rPr>
      <w:rFonts w:ascii="Arial" w:hAnsi="Arial" w:cs="Arial"/>
      <w:b/>
      <w:noProof/>
      <w:sz w:val="36"/>
      <w:szCs w:val="36"/>
    </w:rPr>
  </w:style>
  <w:style w:type="character" w:customStyle="1" w:styleId="AS-H2Char">
    <w:name w:val="AS-H2 Char"/>
    <w:basedOn w:val="DefaultParagraphFont"/>
    <w:link w:val="AS-H2"/>
    <w:rsid w:val="00F36FE5"/>
    <w:rPr>
      <w:rFonts w:ascii="Times New Roman" w:hAnsi="Times New Roman" w:cs="Times New Roman"/>
      <w:b/>
      <w:caps/>
      <w:noProof/>
      <w:color w:val="000000"/>
      <w:sz w:val="26"/>
    </w:rPr>
  </w:style>
  <w:style w:type="paragraph" w:customStyle="1" w:styleId="AS-H3b">
    <w:name w:val="AS-H3b"/>
    <w:basedOn w:val="Normal"/>
    <w:link w:val="AS-H3bChar"/>
    <w:autoRedefine/>
    <w:rsid w:val="00F36FE5"/>
    <w:pPr>
      <w:jc w:val="center"/>
    </w:pPr>
    <w:rPr>
      <w:rFonts w:cs="Times New Roman"/>
      <w:b/>
    </w:rPr>
  </w:style>
  <w:style w:type="character" w:customStyle="1" w:styleId="AS-H3bChar">
    <w:name w:val="AS-H3b Char"/>
    <w:basedOn w:val="AS-H3AChar"/>
    <w:link w:val="AS-H3b"/>
    <w:rsid w:val="00F36FE5"/>
    <w:rPr>
      <w:rFonts w:ascii="Times New Roman" w:hAnsi="Times New Roman" w:cs="Times New Roman"/>
      <w:b/>
      <w:caps w:val="0"/>
      <w:noProof/>
    </w:rPr>
  </w:style>
  <w:style w:type="paragraph" w:customStyle="1" w:styleId="AS-P1">
    <w:name w:val="AS-P(1)"/>
    <w:basedOn w:val="Normal"/>
    <w:link w:val="AS-P1Char"/>
    <w:rsid w:val="00F36FE5"/>
    <w:pPr>
      <w:suppressAutoHyphens/>
      <w:ind w:right="-7" w:firstLine="567"/>
      <w:jc w:val="both"/>
    </w:pPr>
    <w:rPr>
      <w:rFonts w:eastAsia="Times New Roman" w:cs="Times New Roman"/>
    </w:rPr>
  </w:style>
  <w:style w:type="paragraph" w:customStyle="1" w:styleId="AS-Pa">
    <w:name w:val="AS-P(a)"/>
    <w:basedOn w:val="AS-Pahang"/>
    <w:link w:val="AS-PaChar"/>
    <w:rsid w:val="00F36FE5"/>
  </w:style>
  <w:style w:type="character" w:customStyle="1" w:styleId="AS-P1Char">
    <w:name w:val="AS-P(1) Char"/>
    <w:basedOn w:val="DefaultParagraphFont"/>
    <w:link w:val="AS-P1"/>
    <w:rsid w:val="00F36FE5"/>
    <w:rPr>
      <w:rFonts w:ascii="Times New Roman" w:eastAsia="Times New Roman" w:hAnsi="Times New Roman" w:cs="Times New Roman"/>
      <w:noProof/>
    </w:rPr>
  </w:style>
  <w:style w:type="paragraph" w:customStyle="1" w:styleId="AS-Pi">
    <w:name w:val="AS-P(i)"/>
    <w:basedOn w:val="Normal"/>
    <w:link w:val="AS-PiChar"/>
    <w:rsid w:val="00F36FE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36FE5"/>
    <w:rPr>
      <w:rFonts w:ascii="Times New Roman" w:eastAsia="Times New Roman" w:hAnsi="Times New Roman" w:cs="Times New Roman"/>
      <w:noProof/>
    </w:rPr>
  </w:style>
  <w:style w:type="character" w:customStyle="1" w:styleId="AS-PiChar">
    <w:name w:val="AS-P(i) Char"/>
    <w:basedOn w:val="DefaultParagraphFont"/>
    <w:link w:val="AS-Pi"/>
    <w:rsid w:val="00F36FE5"/>
    <w:rPr>
      <w:rFonts w:ascii="Times New Roman" w:eastAsia="Times New Roman" w:hAnsi="Times New Roman" w:cs="Times New Roman"/>
      <w:noProof/>
    </w:rPr>
  </w:style>
  <w:style w:type="paragraph" w:customStyle="1" w:styleId="AS-Paa">
    <w:name w:val="AS-P(aa)"/>
    <w:basedOn w:val="Normal"/>
    <w:link w:val="AS-PaaChar"/>
    <w:rsid w:val="00F36FE5"/>
    <w:pPr>
      <w:suppressAutoHyphens/>
      <w:ind w:left="2267" w:right="-7" w:hanging="566"/>
      <w:jc w:val="both"/>
    </w:pPr>
    <w:rPr>
      <w:rFonts w:eastAsia="Times New Roman" w:cs="Times New Roman"/>
    </w:rPr>
  </w:style>
  <w:style w:type="paragraph" w:customStyle="1" w:styleId="AS-P-Amend">
    <w:name w:val="AS-P-Amend"/>
    <w:link w:val="AS-P-AmendChar"/>
    <w:rsid w:val="00F36FE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36FE5"/>
    <w:rPr>
      <w:rFonts w:ascii="Times New Roman" w:eastAsia="Times New Roman" w:hAnsi="Times New Roman" w:cs="Times New Roman"/>
      <w:noProof/>
    </w:rPr>
  </w:style>
  <w:style w:type="character" w:customStyle="1" w:styleId="AS-P-AmendChar">
    <w:name w:val="AS-P-Amend Char"/>
    <w:basedOn w:val="AS-P0Char"/>
    <w:link w:val="AS-P-Amend"/>
    <w:rsid w:val="00F36FE5"/>
    <w:rPr>
      <w:rFonts w:ascii="Arial" w:eastAsia="Times New Roman" w:hAnsi="Arial" w:cs="Arial"/>
      <w:b/>
      <w:noProof/>
      <w:color w:val="00B050"/>
      <w:sz w:val="18"/>
      <w:szCs w:val="18"/>
    </w:rPr>
  </w:style>
  <w:style w:type="paragraph" w:customStyle="1" w:styleId="AS-H1b">
    <w:name w:val="AS-H1b"/>
    <w:basedOn w:val="Normal"/>
    <w:link w:val="AS-H1bChar"/>
    <w:rsid w:val="00F36FE5"/>
    <w:pPr>
      <w:jc w:val="center"/>
    </w:pPr>
    <w:rPr>
      <w:rFonts w:ascii="Arial" w:hAnsi="Arial" w:cs="Arial"/>
      <w:b/>
      <w:color w:val="000000"/>
      <w:sz w:val="24"/>
      <w:szCs w:val="24"/>
    </w:rPr>
  </w:style>
  <w:style w:type="character" w:customStyle="1" w:styleId="AS-H1bChar">
    <w:name w:val="AS-H1b Char"/>
    <w:basedOn w:val="AS-H2aChar"/>
    <w:link w:val="AS-H1b"/>
    <w:rsid w:val="00F36FE5"/>
    <w:rPr>
      <w:rFonts w:ascii="Arial" w:hAnsi="Arial" w:cs="Arial"/>
      <w:b/>
      <w:noProof/>
      <w:color w:val="000000"/>
      <w:sz w:val="24"/>
      <w:szCs w:val="24"/>
    </w:rPr>
  </w:style>
  <w:style w:type="paragraph" w:customStyle="1" w:styleId="REG-H1b">
    <w:name w:val="REG-H1b"/>
    <w:link w:val="REG-H1bChar"/>
    <w:qFormat/>
    <w:rsid w:val="00F36FE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36FE5"/>
    <w:rPr>
      <w:rFonts w:ascii="Times New Roman" w:eastAsia="Times New Roman" w:hAnsi="Times New Roman"/>
      <w:b/>
      <w:bCs/>
      <w:noProof/>
    </w:rPr>
  </w:style>
  <w:style w:type="paragraph" w:customStyle="1" w:styleId="TableParagraph">
    <w:name w:val="Table Paragraph"/>
    <w:basedOn w:val="Normal"/>
    <w:uiPriority w:val="1"/>
    <w:rsid w:val="00F36FE5"/>
  </w:style>
  <w:style w:type="table" w:customStyle="1" w:styleId="TableGrid0">
    <w:name w:val="TableGrid"/>
    <w:rsid w:val="00F36FE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36FE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36FE5"/>
    <w:rPr>
      <w:rFonts w:ascii="Arial" w:hAnsi="Arial"/>
      <w:b/>
      <w:noProof/>
      <w:sz w:val="28"/>
      <w:szCs w:val="24"/>
    </w:rPr>
  </w:style>
  <w:style w:type="character" w:customStyle="1" w:styleId="REG-H1cChar">
    <w:name w:val="REG-H1c Char"/>
    <w:basedOn w:val="REG-H1bChar"/>
    <w:link w:val="REG-H1c"/>
    <w:rsid w:val="00F36FE5"/>
    <w:rPr>
      <w:rFonts w:ascii="Arial" w:hAnsi="Arial"/>
      <w:b/>
      <w:noProof/>
      <w:sz w:val="24"/>
      <w:szCs w:val="24"/>
    </w:rPr>
  </w:style>
  <w:style w:type="paragraph" w:customStyle="1" w:styleId="REG-PHA">
    <w:name w:val="REG-PH(A)"/>
    <w:link w:val="REG-PHAChar"/>
    <w:qFormat/>
    <w:rsid w:val="00F36FE5"/>
    <w:pPr>
      <w:spacing w:after="0" w:line="240" w:lineRule="auto"/>
      <w:jc w:val="center"/>
    </w:pPr>
    <w:rPr>
      <w:rFonts w:ascii="Arial" w:hAnsi="Arial"/>
      <w:b/>
      <w:caps/>
      <w:noProof/>
      <w:sz w:val="16"/>
      <w:szCs w:val="24"/>
    </w:rPr>
  </w:style>
  <w:style w:type="paragraph" w:customStyle="1" w:styleId="REG-PHb">
    <w:name w:val="REG-PH(b)"/>
    <w:link w:val="REG-PHbChar"/>
    <w:qFormat/>
    <w:rsid w:val="00F36FE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36FE5"/>
    <w:rPr>
      <w:rFonts w:ascii="Arial" w:hAnsi="Arial"/>
      <w:b/>
      <w:caps/>
      <w:noProof/>
      <w:sz w:val="16"/>
      <w:szCs w:val="24"/>
    </w:rPr>
  </w:style>
  <w:style w:type="character" w:customStyle="1" w:styleId="REG-PHbChar">
    <w:name w:val="REG-PH(b) Char"/>
    <w:basedOn w:val="REG-H1bChar"/>
    <w:link w:val="REG-PHb"/>
    <w:rsid w:val="00F36FE5"/>
    <w:rPr>
      <w:rFonts w:ascii="Arial" w:hAnsi="Arial" w:cs="Arial"/>
      <w:b/>
      <w:noProof/>
      <w:sz w:val="16"/>
      <w:szCs w:val="16"/>
    </w:rPr>
  </w:style>
  <w:style w:type="character" w:styleId="FollowedHyperlink">
    <w:name w:val="FollowedHyperlink"/>
    <w:basedOn w:val="DefaultParagraphFont"/>
    <w:uiPriority w:val="99"/>
    <w:semiHidden/>
    <w:unhideWhenUsed/>
    <w:rsid w:val="0071339E"/>
    <w:rPr>
      <w:rFonts w:ascii="Arial" w:hAnsi="Arial"/>
      <w:color w:val="00B050"/>
      <w:sz w:val="18"/>
      <w:u w:val="single"/>
    </w:rPr>
  </w:style>
  <w:style w:type="character" w:styleId="Hyperlink">
    <w:name w:val="Hyperlink"/>
    <w:basedOn w:val="DefaultParagraphFont"/>
    <w:uiPriority w:val="99"/>
    <w:semiHidden/>
    <w:unhideWhenUsed/>
    <w:rsid w:val="0071339E"/>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31585">
      <w:bodyDiv w:val="1"/>
      <w:marLeft w:val="0"/>
      <w:marRight w:val="0"/>
      <w:marTop w:val="0"/>
      <w:marBottom w:val="0"/>
      <w:divBdr>
        <w:top w:val="none" w:sz="0" w:space="0" w:color="auto"/>
        <w:left w:val="none" w:sz="0" w:space="0" w:color="auto"/>
        <w:bottom w:val="none" w:sz="0" w:space="0" w:color="auto"/>
        <w:right w:val="none" w:sz="0" w:space="0" w:color="auto"/>
      </w:divBdr>
    </w:div>
    <w:div w:id="1645427388">
      <w:bodyDiv w:val="1"/>
      <w:marLeft w:val="0"/>
      <w:marRight w:val="0"/>
      <w:marTop w:val="0"/>
      <w:marBottom w:val="0"/>
      <w:divBdr>
        <w:top w:val="none" w:sz="0" w:space="0" w:color="auto"/>
        <w:left w:val="none" w:sz="0" w:space="0" w:color="auto"/>
        <w:bottom w:val="none" w:sz="0" w:space="0" w:color="auto"/>
        <w:right w:val="none" w:sz="0" w:space="0" w:color="auto"/>
      </w:divBdr>
      <w:divsChild>
        <w:div w:id="692078192">
          <w:marLeft w:val="0"/>
          <w:marRight w:val="0"/>
          <w:marTop w:val="0"/>
          <w:marBottom w:val="0"/>
          <w:divBdr>
            <w:top w:val="none" w:sz="0" w:space="0" w:color="auto"/>
            <w:left w:val="none" w:sz="0" w:space="0" w:color="auto"/>
            <w:bottom w:val="none" w:sz="0" w:space="0" w:color="auto"/>
            <w:right w:val="none" w:sz="0" w:space="0" w:color="auto"/>
          </w:divBdr>
          <w:divsChild>
            <w:div w:id="192429902">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4/5530.pdf"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hyperlink" Target="http://www.lac.org.na/laws/2014/5530.pdf"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lac.org.na/laws/1996/1411.pdf" TargetMode="Externa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2666-7A97-493E-B6B3-AB08E6AA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69</TotalTime>
  <Pages>21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Agricultural (Commercial) Land Reform Act 6 of 1995-Regulations 1996-257</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(Commercial) Land Reform Act 6 of 1995-Regulations 1996-257</dc:title>
  <dc:creator>LAC</dc:creator>
  <cp:lastModifiedBy>Perri</cp:lastModifiedBy>
  <cp:revision>32</cp:revision>
  <cp:lastPrinted>2015-11-07T05:58:00Z</cp:lastPrinted>
  <dcterms:created xsi:type="dcterms:W3CDTF">2015-10-15T19:46:00Z</dcterms:created>
  <dcterms:modified xsi:type="dcterms:W3CDTF">2021-09-27T13:34:00Z</dcterms:modified>
</cp:coreProperties>
</file>