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D3A8" w14:textId="77777777" w:rsidR="007E5CEF" w:rsidRPr="002E3094" w:rsidRDefault="0049507E" w:rsidP="00D51089">
      <w:pPr>
        <w:pStyle w:val="AS-H1a"/>
      </w:pPr>
      <w:r>
        <w:drawing>
          <wp:anchor distT="0" distB="0" distL="114300" distR="114300" simplePos="0" relativeHeight="251661312" behindDoc="0" locked="1" layoutInCell="0" allowOverlap="0" wp14:anchorId="4F81CCD4" wp14:editId="2BCE8138">
            <wp:simplePos x="-12700" y="12827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1BFE042" w14:textId="77777777" w:rsidR="008938F7" w:rsidRPr="0088348A" w:rsidRDefault="00624C63" w:rsidP="008938F7">
      <w:pPr>
        <w:pStyle w:val="AS-H1a"/>
        <w:rPr>
          <w:position w:val="4"/>
          <w:sz w:val="20"/>
          <w:szCs w:val="20"/>
        </w:rPr>
      </w:pPr>
      <w:r w:rsidRPr="00624C63">
        <w:t>Police Act 19 of 1990</w:t>
      </w:r>
    </w:p>
    <w:p w14:paraId="190B2EC1" w14:textId="1F562A44" w:rsidR="008938F7" w:rsidRPr="00AC2903" w:rsidRDefault="008938F7" w:rsidP="005B23AF">
      <w:pPr>
        <w:pStyle w:val="AS-P-Amend"/>
      </w:pPr>
      <w:r w:rsidRPr="00AC2903">
        <w:t>(</w:t>
      </w:r>
      <w:hyperlink r:id="rId9" w:history="1">
        <w:r w:rsidRPr="004B0491">
          <w:rPr>
            <w:rStyle w:val="Hyperlink"/>
            <w:color w:val="00B050"/>
          </w:rPr>
          <w:t xml:space="preserve">GG </w:t>
        </w:r>
        <w:r w:rsidR="00806B4F" w:rsidRPr="004B0491">
          <w:rPr>
            <w:rStyle w:val="Hyperlink"/>
            <w:color w:val="00B050"/>
          </w:rPr>
          <w:t>113</w:t>
        </w:r>
      </w:hyperlink>
      <w:r w:rsidRPr="004B0491">
        <w:t>)</w:t>
      </w:r>
    </w:p>
    <w:p w14:paraId="5D0D4F5E" w14:textId="77777777" w:rsidR="008938F7" w:rsidRDefault="00164740" w:rsidP="00164740">
      <w:pPr>
        <w:pStyle w:val="AS-P-Amend"/>
      </w:pPr>
      <w:r>
        <w:t xml:space="preserve">came </w:t>
      </w:r>
      <w:r w:rsidR="008938F7" w:rsidRPr="00AC2903">
        <w:t xml:space="preserve">into force on </w:t>
      </w:r>
      <w:r>
        <w:t>date of publication:</w:t>
      </w:r>
      <w:r w:rsidR="00434953">
        <w:t xml:space="preserve"> 3 December 1990</w:t>
      </w:r>
    </w:p>
    <w:p w14:paraId="62AABE42" w14:textId="77777777" w:rsidR="00434953" w:rsidRPr="00373998" w:rsidRDefault="00434953" w:rsidP="00434953">
      <w:pPr>
        <w:pStyle w:val="AS-P-Amend"/>
        <w:rPr>
          <w:b w:val="0"/>
        </w:rPr>
      </w:pPr>
      <w:r w:rsidRPr="00373998">
        <w:rPr>
          <w:b w:val="0"/>
        </w:rPr>
        <w:t xml:space="preserve">Note that there are two versions of GG 113. The correct one states at the top: </w:t>
      </w:r>
    </w:p>
    <w:p w14:paraId="4B51E682" w14:textId="08267CE5" w:rsidR="00434953" w:rsidRPr="00373998" w:rsidRDefault="00434953" w:rsidP="00434953">
      <w:pPr>
        <w:pStyle w:val="AS-P-Amend"/>
        <w:rPr>
          <w:b w:val="0"/>
          <w:i/>
        </w:rPr>
      </w:pPr>
      <w:r w:rsidRPr="00373998">
        <w:rPr>
          <w:b w:val="0"/>
          <w:i/>
          <w:lang w:val="en-ZA"/>
        </w:rPr>
        <w:t xml:space="preserve"> </w:t>
      </w:r>
      <w:r w:rsidR="009E6FE9" w:rsidRPr="00373998">
        <w:rPr>
          <w:b w:val="0"/>
          <w:i/>
          <w:lang w:val="en-ZA"/>
        </w:rPr>
        <w:t>“</w:t>
      </w:r>
      <w:r w:rsidRPr="00373998">
        <w:rPr>
          <w:b w:val="0"/>
          <w:bCs/>
          <w:i/>
          <w:lang w:val="en-ZA"/>
        </w:rPr>
        <w:t xml:space="preserve">This </w:t>
      </w:r>
      <w:r w:rsidRPr="00373998">
        <w:rPr>
          <w:b w:val="0"/>
          <w:i/>
          <w:lang w:val="en-ZA"/>
        </w:rPr>
        <w:t xml:space="preserve">Government </w:t>
      </w:r>
      <w:r w:rsidRPr="00373998">
        <w:rPr>
          <w:b w:val="0"/>
          <w:bCs/>
          <w:i/>
          <w:lang w:val="en-ZA"/>
        </w:rPr>
        <w:t xml:space="preserve">Gazette replaces </w:t>
      </w:r>
      <w:r w:rsidRPr="00373998">
        <w:rPr>
          <w:b w:val="0"/>
          <w:i/>
          <w:lang w:val="en-ZA"/>
        </w:rPr>
        <w:t xml:space="preserve">Government </w:t>
      </w:r>
      <w:r w:rsidRPr="00373998">
        <w:rPr>
          <w:b w:val="0"/>
          <w:bCs/>
          <w:i/>
          <w:lang w:val="en-ZA"/>
        </w:rPr>
        <w:t>Gazette No. 113 of 3 December 1990</w:t>
      </w:r>
      <w:r w:rsidRPr="00373998">
        <w:rPr>
          <w:b w:val="0"/>
          <w:i/>
          <w:lang w:val="en-ZA"/>
        </w:rPr>
        <w:t>.</w:t>
      </w:r>
      <w:r w:rsidR="009E6FE9" w:rsidRPr="00373998">
        <w:rPr>
          <w:b w:val="0"/>
          <w:i/>
          <w:lang w:val="en-ZA"/>
        </w:rPr>
        <w:t>”</w:t>
      </w:r>
    </w:p>
    <w:p w14:paraId="2004DEB9" w14:textId="77777777" w:rsidR="006737D3" w:rsidRPr="006737D3" w:rsidRDefault="006737D3" w:rsidP="00AA41AD">
      <w:pPr>
        <w:pStyle w:val="AS-H1b"/>
      </w:pPr>
    </w:p>
    <w:p w14:paraId="75E11C58" w14:textId="77777777" w:rsidR="006737D3" w:rsidRDefault="008938F7" w:rsidP="00AA41AD">
      <w:pPr>
        <w:pStyle w:val="AS-H1b"/>
        <w:rPr>
          <w:rStyle w:val="AS-P-AmendChar"/>
          <w:rFonts w:eastAsiaTheme="minorHAnsi"/>
          <w:b/>
        </w:rPr>
      </w:pPr>
      <w:r w:rsidRPr="008A053C">
        <w:rPr>
          <w:color w:val="00B050"/>
        </w:rPr>
        <w:t>as amended by</w:t>
      </w:r>
    </w:p>
    <w:p w14:paraId="58096490" w14:textId="77777777" w:rsidR="006737D3" w:rsidRDefault="006737D3" w:rsidP="00AA41AD">
      <w:pPr>
        <w:pStyle w:val="AS-H1b"/>
      </w:pPr>
    </w:p>
    <w:p w14:paraId="7B63C73E" w14:textId="7606F17E" w:rsidR="00164740" w:rsidRPr="004B0491" w:rsidRDefault="00164740" w:rsidP="00164740">
      <w:pPr>
        <w:pStyle w:val="AS-H1b"/>
        <w:rPr>
          <w:color w:val="00B050"/>
        </w:rPr>
      </w:pPr>
      <w:r>
        <w:t xml:space="preserve">Police Amendment </w:t>
      </w:r>
      <w:r w:rsidRPr="00164740">
        <w:t>Act 3</w:t>
      </w:r>
      <w:r>
        <w:t xml:space="preserve"> of </w:t>
      </w:r>
      <w:r w:rsidRPr="00164740">
        <w:t xml:space="preserve">1999 </w:t>
      </w:r>
      <w:r w:rsidRPr="00164740">
        <w:rPr>
          <w:rStyle w:val="AS-P-AmendChar"/>
          <w:rFonts w:eastAsiaTheme="minorHAnsi"/>
          <w:b/>
        </w:rPr>
        <w:t>(</w:t>
      </w:r>
      <w:hyperlink r:id="rId10" w:history="1">
        <w:r w:rsidRPr="004B0491">
          <w:rPr>
            <w:rStyle w:val="Hyperlink"/>
            <w:color w:val="00B050"/>
            <w:sz w:val="18"/>
            <w:szCs w:val="18"/>
          </w:rPr>
          <w:t>GG 2072</w:t>
        </w:r>
      </w:hyperlink>
      <w:r w:rsidRPr="004B0491">
        <w:rPr>
          <w:rStyle w:val="AS-P-AmendChar"/>
          <w:rFonts w:eastAsiaTheme="minorHAnsi"/>
          <w:b/>
        </w:rPr>
        <w:t>)</w:t>
      </w:r>
    </w:p>
    <w:p w14:paraId="3DDF9B0C" w14:textId="77777777" w:rsidR="00164740" w:rsidRPr="00164740" w:rsidRDefault="00434953" w:rsidP="00434953">
      <w:pPr>
        <w:pStyle w:val="AS-P-Amend"/>
      </w:pPr>
      <w:r>
        <w:t xml:space="preserve">came </w:t>
      </w:r>
      <w:r w:rsidRPr="00AC2903">
        <w:t xml:space="preserve">into force on </w:t>
      </w:r>
      <w:r>
        <w:t>date of publication: 31 March 1999</w:t>
      </w:r>
    </w:p>
    <w:p w14:paraId="464BE936" w14:textId="743251A0" w:rsidR="00164740" w:rsidRPr="00164740" w:rsidRDefault="00164740" w:rsidP="00164740">
      <w:pPr>
        <w:pStyle w:val="AS-H1b"/>
        <w:rPr>
          <w:rStyle w:val="AS-P-AmendChar"/>
          <w:rFonts w:eastAsiaTheme="minorHAnsi"/>
          <w:b/>
        </w:rPr>
      </w:pPr>
      <w:r>
        <w:t xml:space="preserve">Police Amendment </w:t>
      </w:r>
      <w:r w:rsidRPr="00164740">
        <w:t>Act 5</w:t>
      </w:r>
      <w:r>
        <w:t xml:space="preserve"> of </w:t>
      </w:r>
      <w:r w:rsidRPr="00164740">
        <w:t>2001</w:t>
      </w:r>
      <w:r w:rsidRPr="00164740">
        <w:rPr>
          <w:rStyle w:val="AS-P-AmendChar"/>
          <w:rFonts w:eastAsiaTheme="minorHAnsi"/>
          <w:b/>
        </w:rPr>
        <w:t xml:space="preserve"> (</w:t>
      </w:r>
      <w:hyperlink r:id="rId11" w:history="1">
        <w:r w:rsidRPr="004B0491">
          <w:rPr>
            <w:rStyle w:val="Hyperlink"/>
            <w:color w:val="00B050"/>
            <w:sz w:val="18"/>
            <w:szCs w:val="18"/>
          </w:rPr>
          <w:t>GG 2566</w:t>
        </w:r>
      </w:hyperlink>
      <w:r w:rsidRPr="004B0491">
        <w:rPr>
          <w:rStyle w:val="AS-P-AmendChar"/>
          <w:rFonts w:eastAsiaTheme="minorHAnsi"/>
          <w:b/>
        </w:rPr>
        <w:t>)</w:t>
      </w:r>
    </w:p>
    <w:p w14:paraId="693E8BE4" w14:textId="77777777" w:rsidR="00164740" w:rsidRPr="00164740" w:rsidRDefault="00434953" w:rsidP="00434953">
      <w:pPr>
        <w:pStyle w:val="AS-P-Amend"/>
      </w:pPr>
      <w:r>
        <w:t xml:space="preserve">came </w:t>
      </w:r>
      <w:r w:rsidRPr="00AC2903">
        <w:t xml:space="preserve">into force on </w:t>
      </w:r>
      <w:r>
        <w:t>date of publication: 3 July 2001</w:t>
      </w:r>
    </w:p>
    <w:p w14:paraId="273C5F81" w14:textId="77777777" w:rsidR="004B0491" w:rsidRPr="00F00843" w:rsidRDefault="00164740" w:rsidP="004B0491">
      <w:pPr>
        <w:pStyle w:val="AS-H1b"/>
        <w:rPr>
          <w:rStyle w:val="AS-P-AmendChar"/>
          <w:rFonts w:eastAsiaTheme="minorHAnsi"/>
          <w:b/>
        </w:rPr>
      </w:pPr>
      <w:r w:rsidRPr="00164740">
        <w:t xml:space="preserve">General Law Amendment Act 14 of 2005 </w:t>
      </w:r>
      <w:r w:rsidRPr="00164740">
        <w:rPr>
          <w:rStyle w:val="AS-P-AmendChar"/>
          <w:rFonts w:eastAsiaTheme="minorHAnsi"/>
          <w:b/>
        </w:rPr>
        <w:t>(</w:t>
      </w:r>
      <w:hyperlink r:id="rId12" w:history="1">
        <w:r w:rsidRPr="004B0491">
          <w:rPr>
            <w:rStyle w:val="Hyperlink"/>
            <w:color w:val="00B050"/>
            <w:sz w:val="18"/>
            <w:szCs w:val="18"/>
          </w:rPr>
          <w:t>GG 3565</w:t>
        </w:r>
      </w:hyperlink>
      <w:r w:rsidRPr="004B0491">
        <w:rPr>
          <w:rStyle w:val="AS-P-AmendChar"/>
          <w:rFonts w:eastAsiaTheme="minorHAnsi"/>
          <w:b/>
        </w:rPr>
        <w:t>)</w:t>
      </w:r>
    </w:p>
    <w:p w14:paraId="7A8FBD26" w14:textId="77777777" w:rsidR="00434953" w:rsidRDefault="00434953" w:rsidP="00434953">
      <w:pPr>
        <w:pStyle w:val="AS-P-Amend"/>
      </w:pPr>
      <w:r>
        <w:t xml:space="preserve">came </w:t>
      </w:r>
      <w:r w:rsidRPr="00AC2903">
        <w:t xml:space="preserve">into force on </w:t>
      </w:r>
      <w:r>
        <w:t>date of publication: 28 December 2005</w:t>
      </w:r>
    </w:p>
    <w:p w14:paraId="43DBF92E" w14:textId="5CC9DAF9" w:rsidR="00DD3A82" w:rsidRPr="00F00843" w:rsidRDefault="00DD3A82" w:rsidP="00DD3A82">
      <w:pPr>
        <w:pStyle w:val="AS-H1b"/>
        <w:rPr>
          <w:rStyle w:val="AS-P-AmendChar"/>
          <w:rFonts w:eastAsiaTheme="minorHAnsi"/>
          <w:b/>
        </w:rPr>
      </w:pPr>
      <w:r w:rsidRPr="00F00843">
        <w:t xml:space="preserve">Police Amendment Act </w:t>
      </w:r>
      <w:r w:rsidR="00F00843" w:rsidRPr="00F00843">
        <w:t>3</w:t>
      </w:r>
      <w:r w:rsidRPr="00F00843">
        <w:t xml:space="preserve"> of 20</w:t>
      </w:r>
      <w:r w:rsidR="00F00843" w:rsidRPr="00F00843">
        <w:t>23</w:t>
      </w:r>
      <w:r w:rsidRPr="00F00843">
        <w:rPr>
          <w:rStyle w:val="AS-P-AmendChar"/>
          <w:rFonts w:eastAsiaTheme="minorHAnsi"/>
          <w:b/>
        </w:rPr>
        <w:t xml:space="preserve"> (</w:t>
      </w:r>
      <w:hyperlink r:id="rId13" w:history="1">
        <w:r w:rsidRPr="004B0491">
          <w:rPr>
            <w:rStyle w:val="Hyperlink"/>
            <w:color w:val="00B050"/>
            <w:sz w:val="18"/>
            <w:szCs w:val="18"/>
          </w:rPr>
          <w:t xml:space="preserve">GG </w:t>
        </w:r>
        <w:r w:rsidR="00F00843" w:rsidRPr="004B0491">
          <w:rPr>
            <w:rStyle w:val="Hyperlink"/>
            <w:color w:val="00B050"/>
            <w:sz w:val="18"/>
            <w:szCs w:val="18"/>
          </w:rPr>
          <w:t>8136</w:t>
        </w:r>
      </w:hyperlink>
      <w:r w:rsidRPr="004B0491">
        <w:rPr>
          <w:rStyle w:val="AS-P-AmendChar"/>
          <w:rFonts w:eastAsiaTheme="minorHAnsi"/>
          <w:b/>
        </w:rPr>
        <w:t>)</w:t>
      </w:r>
    </w:p>
    <w:p w14:paraId="68F3223D" w14:textId="3562737C" w:rsidR="00DD3A82" w:rsidRPr="00164740" w:rsidRDefault="00DD3A82" w:rsidP="00DD3A82">
      <w:pPr>
        <w:pStyle w:val="AS-P-Amend"/>
      </w:pPr>
      <w:r w:rsidRPr="00F00843">
        <w:t xml:space="preserve">came into force on date of publication: </w:t>
      </w:r>
      <w:r w:rsidR="00F00843" w:rsidRPr="00F00843">
        <w:t>19 July 2023</w:t>
      </w:r>
    </w:p>
    <w:p w14:paraId="7758674B" w14:textId="77777777" w:rsidR="008938F7" w:rsidRPr="00AC2903" w:rsidRDefault="008938F7" w:rsidP="009F7600">
      <w:pPr>
        <w:pStyle w:val="AS-H1a"/>
        <w:pBdr>
          <w:between w:val="single" w:sz="4" w:space="1" w:color="auto"/>
        </w:pBdr>
      </w:pPr>
    </w:p>
    <w:p w14:paraId="157F9844" w14:textId="77777777" w:rsidR="008938F7" w:rsidRPr="00AC2903" w:rsidRDefault="008938F7" w:rsidP="009F7600">
      <w:pPr>
        <w:pStyle w:val="AS-H1a"/>
        <w:pBdr>
          <w:between w:val="single" w:sz="4" w:space="1" w:color="auto"/>
        </w:pBdr>
      </w:pPr>
    </w:p>
    <w:p w14:paraId="5B013175" w14:textId="77777777" w:rsidR="008938F7" w:rsidRPr="00CE3739" w:rsidRDefault="008938F7" w:rsidP="008938F7">
      <w:pPr>
        <w:pStyle w:val="AS-H1a"/>
      </w:pPr>
      <w:r w:rsidRPr="00CE3739">
        <w:t>ACT</w:t>
      </w:r>
    </w:p>
    <w:p w14:paraId="57D33DA7" w14:textId="77777777" w:rsidR="008938F7" w:rsidRPr="00CE3739" w:rsidRDefault="008938F7" w:rsidP="008938F7"/>
    <w:p w14:paraId="5DF11BF0" w14:textId="77777777" w:rsidR="00717C0E" w:rsidRPr="00CE3739" w:rsidRDefault="00717C0E" w:rsidP="00717C0E">
      <w:pPr>
        <w:pStyle w:val="AS-P0"/>
      </w:pPr>
      <w:r w:rsidRPr="00CE3739">
        <w:rPr>
          <w:b/>
        </w:rPr>
        <w:t>To provide for the establishment, organization and administration of the Namibian Police Force; to regulate the powers and duties of the Force and to prescribe the procedures in order to secure the internal security of Namibia and to maintain law and order; to regulate the discipline, appointment, promotion and discharge of members of the Force; and to provide for incidental matters.</w:t>
      </w:r>
    </w:p>
    <w:p w14:paraId="05C9B217" w14:textId="77777777" w:rsidR="00717C0E" w:rsidRPr="00CE3739" w:rsidRDefault="00717C0E" w:rsidP="00717C0E">
      <w:pPr>
        <w:pStyle w:val="AS-P0"/>
      </w:pPr>
    </w:p>
    <w:p w14:paraId="25C1BF0D" w14:textId="77777777" w:rsidR="00717C0E" w:rsidRPr="00CE3739" w:rsidRDefault="00717C0E" w:rsidP="005722BF">
      <w:pPr>
        <w:pStyle w:val="AS-P0"/>
        <w:jc w:val="center"/>
      </w:pPr>
      <w:r w:rsidRPr="00CE3739">
        <w:rPr>
          <w:i/>
        </w:rPr>
        <w:t>(Signed by the President on 26 November 1990)</w:t>
      </w:r>
    </w:p>
    <w:p w14:paraId="14CB0D06" w14:textId="77777777" w:rsidR="005955EA" w:rsidRPr="00CE3739" w:rsidRDefault="005955EA" w:rsidP="005B23AF">
      <w:pPr>
        <w:pStyle w:val="AS-H1a"/>
        <w:pBdr>
          <w:between w:val="single" w:sz="4" w:space="1" w:color="auto"/>
        </w:pBdr>
      </w:pPr>
    </w:p>
    <w:p w14:paraId="4CBF549A" w14:textId="77777777" w:rsidR="005955EA" w:rsidRPr="00CE3739" w:rsidRDefault="005955EA" w:rsidP="005B23AF">
      <w:pPr>
        <w:pStyle w:val="AS-H1a"/>
        <w:pBdr>
          <w:between w:val="single" w:sz="4" w:space="1" w:color="auto"/>
        </w:pBdr>
      </w:pPr>
    </w:p>
    <w:p w14:paraId="631D8557" w14:textId="77777777" w:rsidR="008938F7" w:rsidRPr="00FA1BE4" w:rsidRDefault="008938F7" w:rsidP="000103B6">
      <w:pPr>
        <w:pStyle w:val="AS-H2"/>
        <w:rPr>
          <w:color w:val="00B050"/>
        </w:rPr>
      </w:pPr>
      <w:r w:rsidRPr="00FA1BE4">
        <w:rPr>
          <w:color w:val="00B050"/>
        </w:rPr>
        <w:t>ARRANGEMENT OF SECTIONS</w:t>
      </w:r>
    </w:p>
    <w:p w14:paraId="7E913BEF" w14:textId="77777777" w:rsidR="008938F7" w:rsidRPr="00FA1BE4" w:rsidRDefault="008938F7" w:rsidP="009C4917">
      <w:pPr>
        <w:pStyle w:val="AS-P0"/>
        <w:rPr>
          <w:color w:val="00B050"/>
        </w:rPr>
      </w:pPr>
    </w:p>
    <w:p w14:paraId="24B53E28" w14:textId="77777777" w:rsidR="008604B2" w:rsidRPr="00FA1BE4" w:rsidRDefault="009C4917" w:rsidP="009C4917">
      <w:pPr>
        <w:pStyle w:val="AS-P0"/>
        <w:rPr>
          <w:color w:val="00B050"/>
        </w:rPr>
      </w:pPr>
      <w:r w:rsidRPr="00FA1BE4">
        <w:rPr>
          <w:color w:val="00B050"/>
        </w:rPr>
        <w:t>1.</w:t>
      </w:r>
      <w:r w:rsidRPr="00FA1BE4">
        <w:rPr>
          <w:color w:val="00B050"/>
        </w:rPr>
        <w:tab/>
      </w:r>
      <w:r w:rsidR="00732FD8" w:rsidRPr="00FA1BE4">
        <w:rPr>
          <w:color w:val="00B050"/>
        </w:rPr>
        <w:t>Definitions</w:t>
      </w:r>
    </w:p>
    <w:p w14:paraId="581E4199" w14:textId="77777777" w:rsidR="00B77076" w:rsidRPr="00FA1BE4" w:rsidRDefault="00B77076" w:rsidP="009C4917">
      <w:pPr>
        <w:pStyle w:val="AS-P0"/>
        <w:rPr>
          <w:color w:val="00B050"/>
        </w:rPr>
      </w:pPr>
    </w:p>
    <w:p w14:paraId="1BC765D9" w14:textId="77777777" w:rsidR="00B77076" w:rsidRPr="00FA1BE4" w:rsidRDefault="00B77076" w:rsidP="0094596B">
      <w:pPr>
        <w:pStyle w:val="AS-P0"/>
        <w:jc w:val="center"/>
        <w:rPr>
          <w:color w:val="00B050"/>
        </w:rPr>
      </w:pPr>
      <w:r w:rsidRPr="00FA1BE4">
        <w:rPr>
          <w:color w:val="00B050"/>
        </w:rPr>
        <w:t>CHAPTER I</w:t>
      </w:r>
    </w:p>
    <w:p w14:paraId="4B9AF273" w14:textId="77777777" w:rsidR="00B77076" w:rsidRPr="00FA1BE4" w:rsidRDefault="00B77076" w:rsidP="0094596B">
      <w:pPr>
        <w:pStyle w:val="AS-P0"/>
        <w:jc w:val="center"/>
        <w:rPr>
          <w:color w:val="00B050"/>
        </w:rPr>
      </w:pPr>
    </w:p>
    <w:p w14:paraId="1253FD99" w14:textId="77777777" w:rsidR="0094596B" w:rsidRPr="00FA1BE4" w:rsidRDefault="00B77076" w:rsidP="0094596B">
      <w:pPr>
        <w:pStyle w:val="AS-P0"/>
        <w:jc w:val="center"/>
        <w:rPr>
          <w:color w:val="00B050"/>
        </w:rPr>
      </w:pPr>
      <w:r w:rsidRPr="00FA1BE4">
        <w:rPr>
          <w:color w:val="00B050"/>
        </w:rPr>
        <w:t>ESTABLISHMENT, ORGANIZATION AND</w:t>
      </w:r>
      <w:r w:rsidR="00FA1BE4">
        <w:rPr>
          <w:color w:val="00B050"/>
        </w:rPr>
        <w:t xml:space="preserve"> </w:t>
      </w:r>
    </w:p>
    <w:p w14:paraId="3B348590" w14:textId="77777777" w:rsidR="00B77076" w:rsidRPr="00FA1BE4" w:rsidRDefault="00B77076" w:rsidP="0094596B">
      <w:pPr>
        <w:pStyle w:val="AS-P0"/>
        <w:jc w:val="center"/>
        <w:rPr>
          <w:color w:val="00B050"/>
        </w:rPr>
      </w:pPr>
      <w:r w:rsidRPr="00FA1BE4">
        <w:rPr>
          <w:color w:val="00B050"/>
        </w:rPr>
        <w:t>ADMINISTRATION OF THE FORCE</w:t>
      </w:r>
    </w:p>
    <w:p w14:paraId="68F4BAE1" w14:textId="77777777" w:rsidR="00B77076" w:rsidRPr="00FA1BE4" w:rsidRDefault="00B77076" w:rsidP="00B77076">
      <w:pPr>
        <w:pStyle w:val="AS-P0"/>
        <w:rPr>
          <w:color w:val="00B050"/>
        </w:rPr>
      </w:pPr>
    </w:p>
    <w:p w14:paraId="0FB23437" w14:textId="77777777" w:rsidR="00143E17" w:rsidRPr="00FA1BE4" w:rsidRDefault="009C4917" w:rsidP="00FA1BE4">
      <w:pPr>
        <w:pStyle w:val="AS-P0"/>
        <w:ind w:left="567" w:hanging="567"/>
        <w:rPr>
          <w:color w:val="00B050"/>
        </w:rPr>
      </w:pPr>
      <w:r w:rsidRPr="00FA1BE4">
        <w:rPr>
          <w:color w:val="00B050"/>
        </w:rPr>
        <w:t>2.</w:t>
      </w:r>
      <w:r w:rsidRPr="00FA1BE4">
        <w:rPr>
          <w:color w:val="00B050"/>
        </w:rPr>
        <w:tab/>
      </w:r>
      <w:r w:rsidR="00732FD8" w:rsidRPr="00FA1BE4">
        <w:rPr>
          <w:color w:val="00B050"/>
        </w:rPr>
        <w:t>Establishment and composition of the Namibian Police Force</w:t>
      </w:r>
    </w:p>
    <w:p w14:paraId="4289D9BA" w14:textId="77777777" w:rsidR="009C4917" w:rsidRPr="00FA1BE4" w:rsidRDefault="009C4917" w:rsidP="00FA1BE4">
      <w:pPr>
        <w:pStyle w:val="AS-P0"/>
        <w:ind w:left="567" w:hanging="567"/>
        <w:rPr>
          <w:color w:val="00B050"/>
        </w:rPr>
      </w:pPr>
      <w:r w:rsidRPr="00FA1BE4">
        <w:rPr>
          <w:color w:val="00B050"/>
        </w:rPr>
        <w:lastRenderedPageBreak/>
        <w:t>3.</w:t>
      </w:r>
      <w:r w:rsidRPr="00FA1BE4">
        <w:rPr>
          <w:color w:val="00B050"/>
        </w:rPr>
        <w:tab/>
      </w:r>
      <w:r w:rsidR="00226A36">
        <w:rPr>
          <w:color w:val="00B050"/>
        </w:rPr>
        <w:t xml:space="preserve">Command </w:t>
      </w:r>
      <w:r w:rsidR="00732FD8" w:rsidRPr="00FA1BE4">
        <w:rPr>
          <w:color w:val="00B050"/>
        </w:rPr>
        <w:t>of the Force</w:t>
      </w:r>
      <w:r w:rsidR="00226A36">
        <w:rPr>
          <w:color w:val="00B050"/>
        </w:rPr>
        <w:t xml:space="preserve"> and functions of the Inspector-General</w:t>
      </w:r>
    </w:p>
    <w:p w14:paraId="3D7293CE" w14:textId="77777777" w:rsidR="003A277B" w:rsidRDefault="0033192F" w:rsidP="00FA1BE4">
      <w:pPr>
        <w:pStyle w:val="AS-P0"/>
        <w:ind w:left="567" w:hanging="567"/>
        <w:rPr>
          <w:color w:val="00B050"/>
          <w:lang w:val="en-ZA"/>
        </w:rPr>
      </w:pPr>
      <w:r>
        <w:rPr>
          <w:color w:val="00B050"/>
        </w:rPr>
        <w:t>3A.</w:t>
      </w:r>
      <w:r>
        <w:rPr>
          <w:color w:val="00B050"/>
        </w:rPr>
        <w:tab/>
      </w:r>
      <w:r w:rsidRPr="0033192F">
        <w:rPr>
          <w:color w:val="00B050"/>
          <w:lang w:val="en-ZA"/>
        </w:rPr>
        <w:t>Powers of the Minister</w:t>
      </w:r>
    </w:p>
    <w:p w14:paraId="6F9D1A81" w14:textId="77777777" w:rsidR="003A277B" w:rsidRDefault="0033192F" w:rsidP="00FA1BE4">
      <w:pPr>
        <w:pStyle w:val="AS-P0"/>
        <w:ind w:left="567" w:hanging="567"/>
        <w:rPr>
          <w:color w:val="00B050"/>
          <w:lang w:val="en-ZA"/>
        </w:rPr>
      </w:pPr>
      <w:r>
        <w:rPr>
          <w:color w:val="00B050"/>
          <w:lang w:val="en-ZA"/>
        </w:rPr>
        <w:t>3B.</w:t>
      </w:r>
      <w:r>
        <w:rPr>
          <w:color w:val="00B050"/>
          <w:lang w:val="en-ZA"/>
        </w:rPr>
        <w:tab/>
      </w:r>
      <w:r w:rsidRPr="0033192F">
        <w:rPr>
          <w:color w:val="00B050"/>
          <w:lang w:val="en-ZA"/>
        </w:rPr>
        <w:t>Removal of Inspector-General</w:t>
      </w:r>
    </w:p>
    <w:p w14:paraId="790EAA71" w14:textId="77777777" w:rsidR="009C4917" w:rsidRPr="00FA1BE4" w:rsidRDefault="009C4917" w:rsidP="00FA1BE4">
      <w:pPr>
        <w:pStyle w:val="AS-P0"/>
        <w:ind w:left="567" w:hanging="567"/>
        <w:rPr>
          <w:color w:val="00B050"/>
        </w:rPr>
      </w:pPr>
      <w:r w:rsidRPr="00FA1BE4">
        <w:rPr>
          <w:color w:val="00B050"/>
        </w:rPr>
        <w:t>4.</w:t>
      </w:r>
      <w:r w:rsidRPr="00FA1BE4">
        <w:rPr>
          <w:color w:val="00B050"/>
        </w:rPr>
        <w:tab/>
      </w:r>
      <w:r w:rsidR="00732FD8" w:rsidRPr="00FA1BE4">
        <w:rPr>
          <w:color w:val="00B050"/>
        </w:rPr>
        <w:t>Appointment as officers and non-officers and promotion, discharge or demotion of members</w:t>
      </w:r>
    </w:p>
    <w:p w14:paraId="42AD9A53" w14:textId="77777777" w:rsidR="009C4917" w:rsidRPr="00FA1BE4" w:rsidRDefault="009C4917" w:rsidP="00FA1BE4">
      <w:pPr>
        <w:pStyle w:val="AS-P0"/>
        <w:ind w:left="567" w:hanging="567"/>
        <w:rPr>
          <w:color w:val="00B050"/>
        </w:rPr>
      </w:pPr>
      <w:r w:rsidRPr="00FA1BE4">
        <w:rPr>
          <w:color w:val="00B050"/>
        </w:rPr>
        <w:t>5.</w:t>
      </w:r>
      <w:r w:rsidRPr="00FA1BE4">
        <w:rPr>
          <w:color w:val="00B050"/>
        </w:rPr>
        <w:tab/>
      </w:r>
      <w:r w:rsidR="00732FD8" w:rsidRPr="00FA1BE4">
        <w:rPr>
          <w:color w:val="00B050"/>
        </w:rPr>
        <w:t>Granting of commission</w:t>
      </w:r>
    </w:p>
    <w:p w14:paraId="190643F0" w14:textId="77777777" w:rsidR="009C4917" w:rsidRPr="00FA1BE4" w:rsidRDefault="009C4917" w:rsidP="00FA1BE4">
      <w:pPr>
        <w:pStyle w:val="AS-P0"/>
        <w:ind w:left="567" w:hanging="567"/>
        <w:rPr>
          <w:color w:val="00B050"/>
        </w:rPr>
      </w:pPr>
      <w:r w:rsidRPr="00FA1BE4">
        <w:rPr>
          <w:color w:val="00B050"/>
        </w:rPr>
        <w:t>6.</w:t>
      </w:r>
      <w:r w:rsidRPr="00FA1BE4">
        <w:rPr>
          <w:color w:val="00B050"/>
        </w:rPr>
        <w:tab/>
      </w:r>
      <w:r w:rsidR="00732FD8" w:rsidRPr="00FA1BE4">
        <w:rPr>
          <w:color w:val="00B050"/>
        </w:rPr>
        <w:t>Resignation of officers</w:t>
      </w:r>
    </w:p>
    <w:p w14:paraId="2069033D" w14:textId="77777777" w:rsidR="009C4917" w:rsidRPr="00FA1BE4" w:rsidRDefault="009C4917" w:rsidP="00FA1BE4">
      <w:pPr>
        <w:pStyle w:val="AS-P0"/>
        <w:ind w:left="567" w:hanging="567"/>
        <w:rPr>
          <w:color w:val="00B050"/>
        </w:rPr>
      </w:pPr>
      <w:r w:rsidRPr="00FA1BE4">
        <w:rPr>
          <w:color w:val="00B050"/>
        </w:rPr>
        <w:t>7.</w:t>
      </w:r>
      <w:r w:rsidRPr="00FA1BE4">
        <w:rPr>
          <w:color w:val="00B050"/>
        </w:rPr>
        <w:tab/>
      </w:r>
      <w:r w:rsidR="00732FD8" w:rsidRPr="00FA1BE4">
        <w:rPr>
          <w:color w:val="00B050"/>
        </w:rPr>
        <w:t>Discharge of members on account of ill-health</w:t>
      </w:r>
    </w:p>
    <w:p w14:paraId="77AE05B6" w14:textId="77777777" w:rsidR="009C4917" w:rsidRPr="00FA1BE4" w:rsidRDefault="009C4917" w:rsidP="00FA1BE4">
      <w:pPr>
        <w:pStyle w:val="AS-P0"/>
        <w:ind w:left="567" w:hanging="567"/>
        <w:rPr>
          <w:color w:val="00B050"/>
        </w:rPr>
      </w:pPr>
      <w:r w:rsidRPr="00FA1BE4">
        <w:rPr>
          <w:color w:val="00B050"/>
        </w:rPr>
        <w:t>8.</w:t>
      </w:r>
      <w:r w:rsidRPr="00FA1BE4">
        <w:rPr>
          <w:color w:val="00B050"/>
        </w:rPr>
        <w:tab/>
      </w:r>
      <w:r w:rsidR="00732FD8" w:rsidRPr="00FA1BE4">
        <w:rPr>
          <w:color w:val="00B050"/>
        </w:rPr>
        <w:t>Discharge or r</w:t>
      </w:r>
      <w:r w:rsidR="0033192F">
        <w:rPr>
          <w:color w:val="00B050"/>
        </w:rPr>
        <w:t>eduction in rank of members</w:t>
      </w:r>
      <w:r w:rsidR="00732FD8" w:rsidRPr="00FA1BE4">
        <w:rPr>
          <w:color w:val="00B050"/>
        </w:rPr>
        <w:t xml:space="preserve"> on account of inefficiency</w:t>
      </w:r>
    </w:p>
    <w:p w14:paraId="6A1E0D0D" w14:textId="77777777" w:rsidR="009C4917" w:rsidRPr="00FA1BE4" w:rsidRDefault="009C4917" w:rsidP="009C4917">
      <w:pPr>
        <w:pStyle w:val="AS-P0"/>
        <w:rPr>
          <w:color w:val="00B050"/>
        </w:rPr>
      </w:pPr>
      <w:r w:rsidRPr="00FA1BE4">
        <w:rPr>
          <w:color w:val="00B050"/>
        </w:rPr>
        <w:t>9.</w:t>
      </w:r>
      <w:r w:rsidRPr="00FA1BE4">
        <w:rPr>
          <w:color w:val="00B050"/>
        </w:rPr>
        <w:tab/>
      </w:r>
      <w:r w:rsidR="00732FD8" w:rsidRPr="00FA1BE4">
        <w:rPr>
          <w:color w:val="00B050"/>
        </w:rPr>
        <w:t>Discharge of members on account of long absence without leave</w:t>
      </w:r>
    </w:p>
    <w:p w14:paraId="1DE7A855" w14:textId="77777777" w:rsidR="009C4917" w:rsidRPr="00FA1BE4" w:rsidRDefault="009C4917" w:rsidP="009C4917">
      <w:pPr>
        <w:pStyle w:val="AS-P0"/>
        <w:rPr>
          <w:color w:val="00B050"/>
        </w:rPr>
      </w:pPr>
      <w:r w:rsidRPr="00FA1BE4">
        <w:rPr>
          <w:color w:val="00B050"/>
        </w:rPr>
        <w:t>10.</w:t>
      </w:r>
      <w:r w:rsidRPr="00FA1BE4">
        <w:rPr>
          <w:color w:val="00B050"/>
        </w:rPr>
        <w:tab/>
      </w:r>
      <w:r w:rsidR="00732FD8" w:rsidRPr="00FA1BE4">
        <w:rPr>
          <w:color w:val="00B050"/>
        </w:rPr>
        <w:t>Employment of Force in times of emergency</w:t>
      </w:r>
    </w:p>
    <w:p w14:paraId="5B317AFA" w14:textId="77777777" w:rsidR="009C4917" w:rsidRPr="00FA1BE4" w:rsidRDefault="009C4917" w:rsidP="009C4917">
      <w:pPr>
        <w:pStyle w:val="AS-P0"/>
        <w:rPr>
          <w:color w:val="00B050"/>
        </w:rPr>
      </w:pPr>
      <w:r w:rsidRPr="00FA1BE4">
        <w:rPr>
          <w:color w:val="00B050"/>
        </w:rPr>
        <w:t>11.</w:t>
      </w:r>
      <w:r w:rsidRPr="00FA1BE4">
        <w:rPr>
          <w:color w:val="00B050"/>
        </w:rPr>
        <w:tab/>
      </w:r>
      <w:r w:rsidR="00732FD8" w:rsidRPr="00FA1BE4">
        <w:rPr>
          <w:color w:val="00B050"/>
        </w:rPr>
        <w:t>Reserve Police Force</w:t>
      </w:r>
    </w:p>
    <w:p w14:paraId="1447A835" w14:textId="77777777" w:rsidR="009C4917" w:rsidRPr="00FA1BE4" w:rsidRDefault="009C4917" w:rsidP="009C4917">
      <w:pPr>
        <w:pStyle w:val="AS-P0"/>
        <w:rPr>
          <w:color w:val="00B050"/>
        </w:rPr>
      </w:pPr>
      <w:r w:rsidRPr="00FA1BE4">
        <w:rPr>
          <w:color w:val="00B050"/>
        </w:rPr>
        <w:t>12.</w:t>
      </w:r>
      <w:r w:rsidRPr="00FA1BE4">
        <w:rPr>
          <w:color w:val="00B050"/>
        </w:rPr>
        <w:tab/>
      </w:r>
      <w:r w:rsidR="00732FD8" w:rsidRPr="00FA1BE4">
        <w:rPr>
          <w:color w:val="00B050"/>
        </w:rPr>
        <w:t>Appointment and discharge of temporary and auxiliary members</w:t>
      </w:r>
    </w:p>
    <w:p w14:paraId="1C0CB580" w14:textId="77777777" w:rsidR="000D6CC8" w:rsidRPr="00FA1BE4" w:rsidRDefault="000D6CC8" w:rsidP="009C4917">
      <w:pPr>
        <w:pStyle w:val="AS-P0"/>
        <w:rPr>
          <w:color w:val="00B050"/>
        </w:rPr>
      </w:pPr>
    </w:p>
    <w:p w14:paraId="2E9BA47A" w14:textId="77777777" w:rsidR="000D6CC8" w:rsidRPr="00FA1BE4" w:rsidRDefault="000D6CC8" w:rsidP="000D6CC8">
      <w:pPr>
        <w:pStyle w:val="AS-P0"/>
        <w:jc w:val="center"/>
        <w:rPr>
          <w:color w:val="00B050"/>
        </w:rPr>
      </w:pPr>
      <w:r w:rsidRPr="00FA1BE4">
        <w:rPr>
          <w:color w:val="00B050"/>
        </w:rPr>
        <w:t>CHAPTER II</w:t>
      </w:r>
    </w:p>
    <w:p w14:paraId="24019FE8" w14:textId="77777777" w:rsidR="000D6CC8" w:rsidRPr="00FA1BE4" w:rsidRDefault="000D6CC8" w:rsidP="000D6CC8">
      <w:pPr>
        <w:pStyle w:val="AS-P0"/>
        <w:jc w:val="center"/>
        <w:rPr>
          <w:color w:val="00B050"/>
        </w:rPr>
      </w:pPr>
    </w:p>
    <w:p w14:paraId="6D605AF9" w14:textId="77777777" w:rsidR="00FA1BE4" w:rsidRDefault="000D6CC8" w:rsidP="000D6CC8">
      <w:pPr>
        <w:pStyle w:val="AS-P0"/>
        <w:jc w:val="center"/>
        <w:rPr>
          <w:color w:val="00B050"/>
        </w:rPr>
      </w:pPr>
      <w:r w:rsidRPr="00FA1BE4">
        <w:rPr>
          <w:color w:val="00B050"/>
        </w:rPr>
        <w:t xml:space="preserve">FUNCTIONS OF FORCE AND POWERS </w:t>
      </w:r>
    </w:p>
    <w:p w14:paraId="248EFE8A" w14:textId="77777777" w:rsidR="000D6CC8" w:rsidRPr="00FA1BE4" w:rsidRDefault="000D6CC8" w:rsidP="000D6CC8">
      <w:pPr>
        <w:pStyle w:val="AS-P0"/>
        <w:jc w:val="center"/>
        <w:rPr>
          <w:color w:val="00B050"/>
        </w:rPr>
      </w:pPr>
      <w:r w:rsidRPr="00FA1BE4">
        <w:rPr>
          <w:color w:val="00B050"/>
        </w:rPr>
        <w:t>AND DUTIES OF MEMBERS</w:t>
      </w:r>
    </w:p>
    <w:p w14:paraId="1CC7C62F" w14:textId="77777777" w:rsidR="000D6CC8" w:rsidRPr="00FA1BE4" w:rsidRDefault="000D6CC8" w:rsidP="009C4917">
      <w:pPr>
        <w:pStyle w:val="AS-P0"/>
        <w:rPr>
          <w:color w:val="00B050"/>
        </w:rPr>
      </w:pPr>
    </w:p>
    <w:p w14:paraId="370AA894" w14:textId="77777777" w:rsidR="009C4917" w:rsidRPr="00FA1BE4" w:rsidRDefault="009C4917" w:rsidP="009C4917">
      <w:pPr>
        <w:pStyle w:val="AS-P0"/>
        <w:rPr>
          <w:color w:val="00B050"/>
        </w:rPr>
      </w:pPr>
      <w:r w:rsidRPr="00FA1BE4">
        <w:rPr>
          <w:color w:val="00B050"/>
        </w:rPr>
        <w:t>13.</w:t>
      </w:r>
      <w:r w:rsidRPr="00FA1BE4">
        <w:rPr>
          <w:color w:val="00B050"/>
        </w:rPr>
        <w:tab/>
      </w:r>
      <w:r w:rsidR="00D20451" w:rsidRPr="00FA1BE4">
        <w:rPr>
          <w:color w:val="00B050"/>
        </w:rPr>
        <w:t>Functions of the Force</w:t>
      </w:r>
    </w:p>
    <w:p w14:paraId="2EF215C0" w14:textId="77777777" w:rsidR="009C4917" w:rsidRDefault="009C4917" w:rsidP="009C4917">
      <w:pPr>
        <w:pStyle w:val="AS-P0"/>
        <w:rPr>
          <w:color w:val="00B050"/>
        </w:rPr>
      </w:pPr>
      <w:r w:rsidRPr="00FA1BE4">
        <w:rPr>
          <w:color w:val="00B050"/>
        </w:rPr>
        <w:t>14.</w:t>
      </w:r>
      <w:r w:rsidRPr="00FA1BE4">
        <w:rPr>
          <w:color w:val="00B050"/>
        </w:rPr>
        <w:tab/>
      </w:r>
      <w:r w:rsidR="00D948B4" w:rsidRPr="00FA1BE4">
        <w:rPr>
          <w:color w:val="00B050"/>
        </w:rPr>
        <w:t>Powers and duties of members</w:t>
      </w:r>
    </w:p>
    <w:p w14:paraId="76CFED05" w14:textId="3DA4B4C2" w:rsidR="00F00843" w:rsidRPr="00FA1BE4" w:rsidRDefault="00F00843" w:rsidP="009C4917">
      <w:pPr>
        <w:pStyle w:val="AS-P0"/>
        <w:rPr>
          <w:color w:val="00B050"/>
        </w:rPr>
      </w:pPr>
      <w:r>
        <w:rPr>
          <w:color w:val="00B050"/>
        </w:rPr>
        <w:t>14A.</w:t>
      </w:r>
      <w:r>
        <w:rPr>
          <w:color w:val="00B050"/>
        </w:rPr>
        <w:tab/>
      </w:r>
      <w:r w:rsidRPr="00F00843">
        <w:rPr>
          <w:color w:val="00B050"/>
        </w:rPr>
        <w:t>Sharing of information with foreign authorities</w:t>
      </w:r>
    </w:p>
    <w:p w14:paraId="18393461" w14:textId="77777777" w:rsidR="009C4917" w:rsidRPr="00FA1BE4" w:rsidRDefault="009C4917" w:rsidP="009C4917">
      <w:pPr>
        <w:pStyle w:val="AS-P0"/>
        <w:rPr>
          <w:color w:val="00B050"/>
        </w:rPr>
      </w:pPr>
      <w:r w:rsidRPr="00FA1BE4">
        <w:rPr>
          <w:color w:val="00B050"/>
        </w:rPr>
        <w:t>15.</w:t>
      </w:r>
      <w:r w:rsidRPr="00FA1BE4">
        <w:rPr>
          <w:color w:val="00B050"/>
        </w:rPr>
        <w:tab/>
      </w:r>
      <w:r w:rsidR="00D948B4" w:rsidRPr="00FA1BE4">
        <w:rPr>
          <w:color w:val="00B050"/>
        </w:rPr>
        <w:t>Right of entry in case of fire</w:t>
      </w:r>
    </w:p>
    <w:p w14:paraId="659B279B" w14:textId="77777777" w:rsidR="009C4917" w:rsidRPr="00FA1BE4" w:rsidRDefault="009C4917" w:rsidP="009C4917">
      <w:pPr>
        <w:pStyle w:val="AS-P0"/>
        <w:rPr>
          <w:color w:val="00B050"/>
        </w:rPr>
      </w:pPr>
      <w:r w:rsidRPr="00FA1BE4">
        <w:rPr>
          <w:color w:val="00B050"/>
        </w:rPr>
        <w:t>16.</w:t>
      </w:r>
      <w:r w:rsidRPr="00FA1BE4">
        <w:rPr>
          <w:color w:val="00B050"/>
        </w:rPr>
        <w:tab/>
      </w:r>
      <w:r w:rsidR="00D948B4" w:rsidRPr="00FA1BE4">
        <w:rPr>
          <w:color w:val="00B050"/>
        </w:rPr>
        <w:t>Traffic barriers and cordons</w:t>
      </w:r>
    </w:p>
    <w:p w14:paraId="0C4B5242" w14:textId="77777777" w:rsidR="00D948B4" w:rsidRPr="00FA1BE4" w:rsidRDefault="00D948B4" w:rsidP="009C4917">
      <w:pPr>
        <w:pStyle w:val="AS-P0"/>
        <w:rPr>
          <w:color w:val="00B050"/>
        </w:rPr>
      </w:pPr>
    </w:p>
    <w:p w14:paraId="409F6580" w14:textId="77777777" w:rsidR="00D948B4" w:rsidRPr="00FA1BE4" w:rsidRDefault="00D948B4" w:rsidP="00D948B4">
      <w:pPr>
        <w:pStyle w:val="AS-P0"/>
        <w:jc w:val="center"/>
        <w:rPr>
          <w:color w:val="00B050"/>
        </w:rPr>
      </w:pPr>
      <w:r w:rsidRPr="00FA1BE4">
        <w:rPr>
          <w:color w:val="00B050"/>
        </w:rPr>
        <w:t>CHAPTER III</w:t>
      </w:r>
    </w:p>
    <w:p w14:paraId="3E05A9D4" w14:textId="77777777" w:rsidR="00D948B4" w:rsidRPr="00FA1BE4" w:rsidRDefault="00D948B4" w:rsidP="00D948B4">
      <w:pPr>
        <w:pStyle w:val="AS-P0"/>
        <w:jc w:val="center"/>
        <w:rPr>
          <w:color w:val="00B050"/>
        </w:rPr>
      </w:pPr>
    </w:p>
    <w:p w14:paraId="7A510B0B" w14:textId="77777777" w:rsidR="00D948B4" w:rsidRPr="00FA1BE4" w:rsidRDefault="00D948B4" w:rsidP="00D948B4">
      <w:pPr>
        <w:pStyle w:val="AS-P0"/>
        <w:jc w:val="center"/>
        <w:rPr>
          <w:color w:val="00B050"/>
        </w:rPr>
      </w:pPr>
      <w:r w:rsidRPr="00FA1BE4">
        <w:rPr>
          <w:color w:val="00B050"/>
        </w:rPr>
        <w:t>DISCIPLINE</w:t>
      </w:r>
    </w:p>
    <w:p w14:paraId="1221ADD1" w14:textId="77777777" w:rsidR="00D948B4" w:rsidRPr="00FA1BE4" w:rsidRDefault="00D948B4" w:rsidP="009C4917">
      <w:pPr>
        <w:pStyle w:val="AS-P0"/>
        <w:rPr>
          <w:color w:val="00B050"/>
        </w:rPr>
      </w:pPr>
    </w:p>
    <w:p w14:paraId="3115F87A" w14:textId="77777777" w:rsidR="009C4917" w:rsidRPr="00FA1BE4" w:rsidRDefault="009C4917" w:rsidP="009C4917">
      <w:pPr>
        <w:pStyle w:val="AS-P0"/>
        <w:rPr>
          <w:color w:val="00B050"/>
        </w:rPr>
      </w:pPr>
      <w:r w:rsidRPr="00FA1BE4">
        <w:rPr>
          <w:color w:val="00B050"/>
        </w:rPr>
        <w:t>17.</w:t>
      </w:r>
      <w:r w:rsidRPr="00FA1BE4">
        <w:rPr>
          <w:color w:val="00B050"/>
        </w:rPr>
        <w:tab/>
      </w:r>
      <w:r w:rsidR="00F779E0" w:rsidRPr="00FA1BE4">
        <w:rPr>
          <w:color w:val="00B050"/>
        </w:rPr>
        <w:t>Contravention of Act by members</w:t>
      </w:r>
    </w:p>
    <w:p w14:paraId="32EA3A16" w14:textId="77777777" w:rsidR="009C4917" w:rsidRPr="00FA1BE4" w:rsidRDefault="009C4917" w:rsidP="009C4917">
      <w:pPr>
        <w:pStyle w:val="AS-P0"/>
        <w:rPr>
          <w:color w:val="00B050"/>
        </w:rPr>
      </w:pPr>
      <w:r w:rsidRPr="00FA1BE4">
        <w:rPr>
          <w:color w:val="00B050"/>
        </w:rPr>
        <w:t>18.</w:t>
      </w:r>
      <w:r w:rsidRPr="00FA1BE4">
        <w:rPr>
          <w:color w:val="00B050"/>
        </w:rPr>
        <w:tab/>
      </w:r>
      <w:r w:rsidR="00AE115D" w:rsidRPr="00FA1BE4">
        <w:rPr>
          <w:color w:val="00B050"/>
        </w:rPr>
        <w:t xml:space="preserve">Disciplinary </w:t>
      </w:r>
      <w:r w:rsidR="00C25C8F">
        <w:rPr>
          <w:color w:val="00B050"/>
        </w:rPr>
        <w:t>proceedings against members</w:t>
      </w:r>
    </w:p>
    <w:p w14:paraId="5EC328B2" w14:textId="77777777" w:rsidR="003A277B" w:rsidRDefault="009C4917" w:rsidP="009C4917">
      <w:pPr>
        <w:pStyle w:val="AS-P0"/>
        <w:rPr>
          <w:rStyle w:val="AS-P-AmendChar"/>
        </w:rPr>
      </w:pPr>
      <w:r w:rsidRPr="00FA1BE4">
        <w:rPr>
          <w:color w:val="00B050"/>
        </w:rPr>
        <w:t>19.</w:t>
      </w:r>
      <w:r w:rsidRPr="00FA1BE4">
        <w:rPr>
          <w:color w:val="00B050"/>
        </w:rPr>
        <w:tab/>
      </w:r>
      <w:r w:rsidR="004B298C" w:rsidRPr="00134615">
        <w:rPr>
          <w:rStyle w:val="AS-P-AmendChar"/>
        </w:rPr>
        <w:t>[</w:t>
      </w:r>
      <w:r w:rsidR="004B298C" w:rsidRPr="004B298C">
        <w:rPr>
          <w:rStyle w:val="AS-P-AmendChar"/>
        </w:rPr>
        <w:t>deleted</w:t>
      </w:r>
      <w:r w:rsidR="004B298C">
        <w:rPr>
          <w:rStyle w:val="AS-P-AmendChar"/>
        </w:rPr>
        <w:t>]</w:t>
      </w:r>
    </w:p>
    <w:p w14:paraId="7FFD122C" w14:textId="77777777" w:rsidR="009C4917" w:rsidRPr="00FA1BE4" w:rsidRDefault="009C4917" w:rsidP="009C4917">
      <w:pPr>
        <w:pStyle w:val="AS-P0"/>
        <w:rPr>
          <w:color w:val="00B050"/>
        </w:rPr>
      </w:pPr>
      <w:r w:rsidRPr="00FA1BE4">
        <w:rPr>
          <w:color w:val="00B050"/>
        </w:rPr>
        <w:t>20.</w:t>
      </w:r>
      <w:r w:rsidRPr="00FA1BE4">
        <w:rPr>
          <w:color w:val="00B050"/>
        </w:rPr>
        <w:tab/>
      </w:r>
      <w:r w:rsidR="004B298C" w:rsidRPr="004B298C">
        <w:rPr>
          <w:color w:val="00B050"/>
          <w:lang w:val="en-ZA"/>
        </w:rPr>
        <w:t>Powers of person conducting disciplinary proceedings</w:t>
      </w:r>
    </w:p>
    <w:p w14:paraId="2AAF1633" w14:textId="77777777" w:rsidR="009C4917" w:rsidRPr="00FA1BE4" w:rsidRDefault="009C4917" w:rsidP="009C4917">
      <w:pPr>
        <w:pStyle w:val="AS-P0"/>
        <w:rPr>
          <w:color w:val="00B050"/>
        </w:rPr>
      </w:pPr>
      <w:r w:rsidRPr="00FA1BE4">
        <w:rPr>
          <w:color w:val="00B050"/>
        </w:rPr>
        <w:t>21.</w:t>
      </w:r>
      <w:r w:rsidRPr="00FA1BE4">
        <w:rPr>
          <w:color w:val="00B050"/>
        </w:rPr>
        <w:tab/>
      </w:r>
      <w:r w:rsidR="0072402A">
        <w:rPr>
          <w:color w:val="00B050"/>
        </w:rPr>
        <w:t>Representation</w:t>
      </w:r>
      <w:r w:rsidR="00AE115D" w:rsidRPr="00FA1BE4">
        <w:rPr>
          <w:color w:val="00B050"/>
        </w:rPr>
        <w:t xml:space="preserve"> at disciplinary proceedings or enquiry</w:t>
      </w:r>
    </w:p>
    <w:p w14:paraId="19F371E1" w14:textId="77777777" w:rsidR="009C4917" w:rsidRPr="00FA1BE4" w:rsidRDefault="009C4917" w:rsidP="009C4917">
      <w:pPr>
        <w:pStyle w:val="AS-P0"/>
        <w:rPr>
          <w:color w:val="00B050"/>
        </w:rPr>
      </w:pPr>
      <w:r w:rsidRPr="00FA1BE4">
        <w:rPr>
          <w:color w:val="00B050"/>
        </w:rPr>
        <w:t>22.</w:t>
      </w:r>
      <w:r w:rsidRPr="00FA1BE4">
        <w:rPr>
          <w:color w:val="00B050"/>
        </w:rPr>
        <w:tab/>
      </w:r>
      <w:r w:rsidR="00AE115D" w:rsidRPr="00FA1BE4">
        <w:rPr>
          <w:color w:val="00B050"/>
        </w:rPr>
        <w:t>Members absolved from prosecution under other laws after trial under this Act</w:t>
      </w:r>
    </w:p>
    <w:p w14:paraId="2B6485ED" w14:textId="77777777" w:rsidR="009C4917" w:rsidRPr="00FA1BE4" w:rsidRDefault="009C4917" w:rsidP="009C4917">
      <w:pPr>
        <w:pStyle w:val="AS-P0"/>
        <w:rPr>
          <w:color w:val="00B050"/>
        </w:rPr>
      </w:pPr>
      <w:r w:rsidRPr="00FA1BE4">
        <w:rPr>
          <w:color w:val="00B050"/>
        </w:rPr>
        <w:t>23.</w:t>
      </w:r>
      <w:r w:rsidRPr="00FA1BE4">
        <w:rPr>
          <w:color w:val="00B050"/>
        </w:rPr>
        <w:tab/>
      </w:r>
      <w:r w:rsidR="00AE115D" w:rsidRPr="00FA1BE4">
        <w:rPr>
          <w:color w:val="00B050"/>
        </w:rPr>
        <w:t>Suspension of members</w:t>
      </w:r>
    </w:p>
    <w:p w14:paraId="4A72AFFC" w14:textId="77777777" w:rsidR="009C4917" w:rsidRPr="00FA1BE4" w:rsidRDefault="009C4917" w:rsidP="009C4917">
      <w:pPr>
        <w:pStyle w:val="AS-P0"/>
        <w:rPr>
          <w:color w:val="00B050"/>
        </w:rPr>
      </w:pPr>
      <w:r w:rsidRPr="00FA1BE4">
        <w:rPr>
          <w:color w:val="00B050"/>
        </w:rPr>
        <w:t>24.</w:t>
      </w:r>
      <w:r w:rsidRPr="00FA1BE4">
        <w:rPr>
          <w:color w:val="00B050"/>
        </w:rPr>
        <w:tab/>
      </w:r>
      <w:r w:rsidR="00AE115D" w:rsidRPr="00FA1BE4">
        <w:rPr>
          <w:color w:val="00B050"/>
        </w:rPr>
        <w:t>Salary, allowances, privileges and benefits of suspended member</w:t>
      </w:r>
    </w:p>
    <w:p w14:paraId="2CD63D0D" w14:textId="77777777" w:rsidR="00AE115D" w:rsidRPr="00FA1BE4" w:rsidRDefault="00AE115D" w:rsidP="009C4917">
      <w:pPr>
        <w:pStyle w:val="AS-P0"/>
        <w:rPr>
          <w:color w:val="00B050"/>
        </w:rPr>
      </w:pPr>
    </w:p>
    <w:p w14:paraId="31F0E1C8" w14:textId="77777777" w:rsidR="00AE115D" w:rsidRPr="00FA1BE4" w:rsidRDefault="00AE115D" w:rsidP="00AE115D">
      <w:pPr>
        <w:pStyle w:val="AS-P0"/>
        <w:jc w:val="center"/>
        <w:rPr>
          <w:color w:val="00B050"/>
        </w:rPr>
      </w:pPr>
      <w:r w:rsidRPr="00FA1BE4">
        <w:rPr>
          <w:color w:val="00B050"/>
        </w:rPr>
        <w:t>CHAPTER IV</w:t>
      </w:r>
    </w:p>
    <w:p w14:paraId="01128921" w14:textId="77777777" w:rsidR="00AE115D" w:rsidRPr="00FA1BE4" w:rsidRDefault="00AE115D" w:rsidP="00AE115D">
      <w:pPr>
        <w:pStyle w:val="AS-P0"/>
        <w:jc w:val="center"/>
        <w:rPr>
          <w:color w:val="00B050"/>
        </w:rPr>
      </w:pPr>
    </w:p>
    <w:p w14:paraId="3F2377CD" w14:textId="77777777" w:rsidR="00AE115D" w:rsidRPr="00FA1BE4" w:rsidRDefault="00AE115D" w:rsidP="00AE115D">
      <w:pPr>
        <w:pStyle w:val="AS-P0"/>
        <w:jc w:val="center"/>
        <w:rPr>
          <w:color w:val="00B050"/>
        </w:rPr>
      </w:pPr>
      <w:r w:rsidRPr="00FA1BE4">
        <w:rPr>
          <w:color w:val="00B050"/>
        </w:rPr>
        <w:t>GENERAL</w:t>
      </w:r>
    </w:p>
    <w:p w14:paraId="4EB7D1E2" w14:textId="77777777" w:rsidR="00AE115D" w:rsidRPr="00FA1BE4" w:rsidRDefault="00AE115D" w:rsidP="00AE115D">
      <w:pPr>
        <w:pStyle w:val="AS-P0"/>
        <w:rPr>
          <w:color w:val="00B050"/>
        </w:rPr>
      </w:pPr>
    </w:p>
    <w:p w14:paraId="7CFBAB4E" w14:textId="77777777" w:rsidR="009C4917" w:rsidRPr="00FA1BE4" w:rsidRDefault="009C4917" w:rsidP="00FA1BE4">
      <w:pPr>
        <w:pStyle w:val="AS-P0"/>
        <w:ind w:left="567" w:hanging="567"/>
        <w:rPr>
          <w:color w:val="00B050"/>
        </w:rPr>
      </w:pPr>
      <w:r w:rsidRPr="00FA1BE4">
        <w:rPr>
          <w:color w:val="00B050"/>
        </w:rPr>
        <w:t>25.</w:t>
      </w:r>
      <w:r w:rsidRPr="00FA1BE4">
        <w:rPr>
          <w:color w:val="00B050"/>
        </w:rPr>
        <w:tab/>
      </w:r>
      <w:r w:rsidR="00783D83" w:rsidRPr="00FA1BE4">
        <w:rPr>
          <w:color w:val="00B050"/>
        </w:rPr>
        <w:t>Remuneration of members and conditions of service of certain members</w:t>
      </w:r>
    </w:p>
    <w:p w14:paraId="5DE7D83A" w14:textId="77777777" w:rsidR="009C4917" w:rsidRPr="00FA1BE4" w:rsidRDefault="009C4917" w:rsidP="00FA1BE4">
      <w:pPr>
        <w:pStyle w:val="AS-P0"/>
        <w:ind w:left="567" w:hanging="567"/>
        <w:rPr>
          <w:color w:val="00B050"/>
        </w:rPr>
      </w:pPr>
      <w:r w:rsidRPr="00FA1BE4">
        <w:rPr>
          <w:color w:val="00B050"/>
        </w:rPr>
        <w:t>26.</w:t>
      </w:r>
      <w:r w:rsidRPr="00FA1BE4">
        <w:rPr>
          <w:color w:val="00B050"/>
        </w:rPr>
        <w:tab/>
      </w:r>
      <w:r w:rsidR="00783D83" w:rsidRPr="00FA1BE4">
        <w:rPr>
          <w:color w:val="00B050"/>
        </w:rPr>
        <w:t>Salary or allowance may not be assigned or attached</w:t>
      </w:r>
    </w:p>
    <w:p w14:paraId="225F23E1" w14:textId="77777777" w:rsidR="009C4917" w:rsidRPr="00FA1BE4" w:rsidRDefault="009C4917" w:rsidP="00FA1BE4">
      <w:pPr>
        <w:pStyle w:val="AS-P0"/>
        <w:ind w:left="567" w:hanging="567"/>
        <w:rPr>
          <w:color w:val="00B050"/>
        </w:rPr>
      </w:pPr>
      <w:r w:rsidRPr="00FA1BE4">
        <w:rPr>
          <w:color w:val="00B050"/>
        </w:rPr>
        <w:t>27.</w:t>
      </w:r>
      <w:r w:rsidRPr="00FA1BE4">
        <w:rPr>
          <w:color w:val="00B050"/>
        </w:rPr>
        <w:tab/>
      </w:r>
      <w:r w:rsidR="00783D83" w:rsidRPr="00FA1BE4">
        <w:rPr>
          <w:color w:val="00B050"/>
        </w:rPr>
        <w:t>Members to place all their time at disposal of State</w:t>
      </w:r>
    </w:p>
    <w:p w14:paraId="36F03D6A" w14:textId="77777777" w:rsidR="009C4917" w:rsidRPr="00FA1BE4" w:rsidRDefault="009C4917" w:rsidP="00FA1BE4">
      <w:pPr>
        <w:pStyle w:val="AS-P0"/>
        <w:ind w:left="567" w:hanging="567"/>
        <w:rPr>
          <w:color w:val="00B050"/>
        </w:rPr>
      </w:pPr>
      <w:r w:rsidRPr="00FA1BE4">
        <w:rPr>
          <w:color w:val="00B050"/>
        </w:rPr>
        <w:t>28.</w:t>
      </w:r>
      <w:r w:rsidRPr="00FA1BE4">
        <w:rPr>
          <w:color w:val="00B050"/>
        </w:rPr>
        <w:tab/>
      </w:r>
      <w:r w:rsidR="00783D83" w:rsidRPr="00FA1BE4">
        <w:rPr>
          <w:color w:val="00B050"/>
        </w:rPr>
        <w:t>Missing members</w:t>
      </w:r>
    </w:p>
    <w:p w14:paraId="3970DAB5" w14:textId="77777777" w:rsidR="009C4917" w:rsidRPr="00FA1BE4" w:rsidRDefault="009C4917" w:rsidP="00FA1BE4">
      <w:pPr>
        <w:pStyle w:val="AS-P0"/>
        <w:ind w:left="567" w:hanging="567"/>
        <w:rPr>
          <w:color w:val="00B050"/>
        </w:rPr>
      </w:pPr>
      <w:r w:rsidRPr="00FA1BE4">
        <w:rPr>
          <w:color w:val="00B050"/>
        </w:rPr>
        <w:t>29.</w:t>
      </w:r>
      <w:r w:rsidRPr="00FA1BE4">
        <w:rPr>
          <w:color w:val="00B050"/>
        </w:rPr>
        <w:tab/>
      </w:r>
      <w:r w:rsidR="00783D83" w:rsidRPr="00FA1BE4">
        <w:rPr>
          <w:color w:val="00B050"/>
        </w:rPr>
        <w:t>Reward for extraordinary diligence or devotion</w:t>
      </w:r>
    </w:p>
    <w:p w14:paraId="39832B5E" w14:textId="77777777" w:rsidR="009C4917" w:rsidRPr="00FA1BE4" w:rsidRDefault="009C4917" w:rsidP="00FA1BE4">
      <w:pPr>
        <w:pStyle w:val="AS-P0"/>
        <w:ind w:left="567" w:hanging="567"/>
        <w:rPr>
          <w:color w:val="00B050"/>
        </w:rPr>
      </w:pPr>
      <w:r w:rsidRPr="00FA1BE4">
        <w:rPr>
          <w:color w:val="00B050"/>
        </w:rPr>
        <w:t>30.</w:t>
      </w:r>
      <w:r w:rsidRPr="00FA1BE4">
        <w:rPr>
          <w:color w:val="00B050"/>
        </w:rPr>
        <w:tab/>
      </w:r>
      <w:r w:rsidR="00783D83" w:rsidRPr="00FA1BE4">
        <w:rPr>
          <w:color w:val="00B050"/>
        </w:rPr>
        <w:t>Establishment of decorations and medals for members</w:t>
      </w:r>
    </w:p>
    <w:p w14:paraId="78239847" w14:textId="77777777" w:rsidR="009C4917" w:rsidRPr="00FA1BE4" w:rsidRDefault="009C4917" w:rsidP="00FA1BE4">
      <w:pPr>
        <w:pStyle w:val="AS-P0"/>
        <w:ind w:left="567" w:hanging="567"/>
        <w:rPr>
          <w:color w:val="00B050"/>
        </w:rPr>
      </w:pPr>
      <w:r w:rsidRPr="00FA1BE4">
        <w:rPr>
          <w:color w:val="00B050"/>
        </w:rPr>
        <w:t>31.</w:t>
      </w:r>
      <w:r w:rsidRPr="00FA1BE4">
        <w:rPr>
          <w:color w:val="00B050"/>
        </w:rPr>
        <w:tab/>
      </w:r>
      <w:r w:rsidR="00783D83" w:rsidRPr="00FA1BE4">
        <w:rPr>
          <w:color w:val="00B050"/>
        </w:rPr>
        <w:t>Offences in respect of decorations and medals</w:t>
      </w:r>
    </w:p>
    <w:p w14:paraId="0895C18D" w14:textId="77777777" w:rsidR="009C4917" w:rsidRPr="00FA1BE4" w:rsidRDefault="009C4917" w:rsidP="00FA1BE4">
      <w:pPr>
        <w:pStyle w:val="AS-P0"/>
        <w:ind w:left="567" w:hanging="567"/>
        <w:rPr>
          <w:color w:val="00B050"/>
        </w:rPr>
      </w:pPr>
      <w:r w:rsidRPr="00FA1BE4">
        <w:rPr>
          <w:color w:val="00B050"/>
        </w:rPr>
        <w:t>32.</w:t>
      </w:r>
      <w:r w:rsidRPr="00FA1BE4">
        <w:rPr>
          <w:color w:val="00B050"/>
        </w:rPr>
        <w:tab/>
      </w:r>
      <w:r w:rsidR="00783D83" w:rsidRPr="00FA1BE4">
        <w:rPr>
          <w:color w:val="00B050"/>
        </w:rPr>
        <w:t>False representations as to association with Force</w:t>
      </w:r>
    </w:p>
    <w:p w14:paraId="742EE51C" w14:textId="77777777" w:rsidR="009C4917" w:rsidRPr="00FA1BE4" w:rsidRDefault="009C4917" w:rsidP="00FA1BE4">
      <w:pPr>
        <w:pStyle w:val="AS-P0"/>
        <w:ind w:left="567" w:hanging="567"/>
        <w:rPr>
          <w:color w:val="00B050"/>
        </w:rPr>
      </w:pPr>
      <w:r w:rsidRPr="00FA1BE4">
        <w:rPr>
          <w:color w:val="00B050"/>
        </w:rPr>
        <w:t>33.</w:t>
      </w:r>
      <w:r w:rsidRPr="00FA1BE4">
        <w:rPr>
          <w:color w:val="00B050"/>
        </w:rPr>
        <w:tab/>
      </w:r>
      <w:r w:rsidR="00783D83" w:rsidRPr="00FA1BE4">
        <w:rPr>
          <w:color w:val="00B050"/>
        </w:rPr>
        <w:t>Offences in connection with members and membership of Force</w:t>
      </w:r>
    </w:p>
    <w:p w14:paraId="4618476D" w14:textId="77777777" w:rsidR="009C4917" w:rsidRPr="00FA1BE4" w:rsidRDefault="009C4917" w:rsidP="00FA1BE4">
      <w:pPr>
        <w:pStyle w:val="AS-P0"/>
        <w:ind w:left="567" w:hanging="567"/>
        <w:rPr>
          <w:color w:val="00B050"/>
        </w:rPr>
      </w:pPr>
      <w:r w:rsidRPr="00FA1BE4">
        <w:rPr>
          <w:color w:val="00B050"/>
        </w:rPr>
        <w:t>34.</w:t>
      </w:r>
      <w:r w:rsidRPr="00FA1BE4">
        <w:rPr>
          <w:color w:val="00B050"/>
        </w:rPr>
        <w:tab/>
      </w:r>
      <w:r w:rsidR="00783D83" w:rsidRPr="00FA1BE4">
        <w:rPr>
          <w:color w:val="00B050"/>
        </w:rPr>
        <w:t>Wearing of uniforms, badges or buttons of the Force</w:t>
      </w:r>
    </w:p>
    <w:p w14:paraId="2C78FBF0" w14:textId="77777777" w:rsidR="009C4917" w:rsidRPr="00FA1BE4" w:rsidRDefault="009C4917" w:rsidP="00FA1BE4">
      <w:pPr>
        <w:pStyle w:val="AS-P0"/>
        <w:ind w:left="567" w:hanging="567"/>
        <w:rPr>
          <w:color w:val="00B050"/>
        </w:rPr>
      </w:pPr>
      <w:r w:rsidRPr="00FA1BE4">
        <w:rPr>
          <w:color w:val="00B050"/>
        </w:rPr>
        <w:t>35.</w:t>
      </w:r>
      <w:r w:rsidRPr="00FA1BE4">
        <w:rPr>
          <w:color w:val="00B050"/>
        </w:rPr>
        <w:tab/>
      </w:r>
      <w:r w:rsidR="00783D83" w:rsidRPr="00FA1BE4">
        <w:rPr>
          <w:color w:val="00B050"/>
        </w:rPr>
        <w:t>Interference with members</w:t>
      </w:r>
    </w:p>
    <w:p w14:paraId="3865E9C6" w14:textId="77777777" w:rsidR="009C4917" w:rsidRPr="00FA1BE4" w:rsidRDefault="00783D83" w:rsidP="00FA1BE4">
      <w:pPr>
        <w:pStyle w:val="AS-P0"/>
        <w:ind w:left="567" w:hanging="567"/>
        <w:rPr>
          <w:color w:val="00B050"/>
        </w:rPr>
      </w:pPr>
      <w:r w:rsidRPr="00FA1BE4">
        <w:rPr>
          <w:color w:val="00B050"/>
        </w:rPr>
        <w:t>3</w:t>
      </w:r>
      <w:r w:rsidR="009C4917" w:rsidRPr="00FA1BE4">
        <w:rPr>
          <w:color w:val="00B050"/>
        </w:rPr>
        <w:t>6.</w:t>
      </w:r>
      <w:r w:rsidR="009C4917" w:rsidRPr="00FA1BE4">
        <w:rPr>
          <w:color w:val="00B050"/>
        </w:rPr>
        <w:tab/>
      </w:r>
      <w:r w:rsidRPr="00FA1BE4">
        <w:rPr>
          <w:color w:val="00B050"/>
        </w:rPr>
        <w:t>Exemption from tolls</w:t>
      </w:r>
    </w:p>
    <w:p w14:paraId="38C624A0" w14:textId="77777777" w:rsidR="009C4917" w:rsidRPr="00FA1BE4" w:rsidRDefault="009C4917" w:rsidP="00FA1BE4">
      <w:pPr>
        <w:pStyle w:val="AS-P0"/>
        <w:ind w:left="567" w:hanging="567"/>
        <w:rPr>
          <w:color w:val="00B050"/>
        </w:rPr>
      </w:pPr>
      <w:r w:rsidRPr="00FA1BE4">
        <w:rPr>
          <w:color w:val="00B050"/>
        </w:rPr>
        <w:t>37.</w:t>
      </w:r>
      <w:r w:rsidRPr="00FA1BE4">
        <w:rPr>
          <w:color w:val="00B050"/>
        </w:rPr>
        <w:tab/>
      </w:r>
      <w:r w:rsidR="00921B7A" w:rsidRPr="00921B7A">
        <w:rPr>
          <w:color w:val="00B050"/>
          <w:lang w:val="en-ZA"/>
        </w:rPr>
        <w:t>Exemption of police clubs</w:t>
      </w:r>
      <w:r w:rsidR="00BE260E" w:rsidRPr="00FA1BE4">
        <w:rPr>
          <w:color w:val="00B050"/>
        </w:rPr>
        <w:t xml:space="preserve"> from certain taxes, duties and fees</w:t>
      </w:r>
    </w:p>
    <w:p w14:paraId="2477E3D8" w14:textId="77777777" w:rsidR="009C4917" w:rsidRPr="00FA1BE4" w:rsidRDefault="009C4917" w:rsidP="00FA1BE4">
      <w:pPr>
        <w:pStyle w:val="AS-P0"/>
        <w:ind w:left="567" w:hanging="567"/>
        <w:rPr>
          <w:color w:val="00B050"/>
        </w:rPr>
      </w:pPr>
      <w:r w:rsidRPr="00FA1BE4">
        <w:rPr>
          <w:color w:val="00B050"/>
        </w:rPr>
        <w:t>38.</w:t>
      </w:r>
      <w:r w:rsidRPr="00FA1BE4">
        <w:rPr>
          <w:color w:val="00B050"/>
        </w:rPr>
        <w:tab/>
      </w:r>
      <w:r w:rsidR="00BE260E" w:rsidRPr="00FA1BE4">
        <w:rPr>
          <w:color w:val="00B050"/>
        </w:rPr>
        <w:t>Non-liability for acts done</w:t>
      </w:r>
      <w:r w:rsidR="009C6788">
        <w:rPr>
          <w:color w:val="00B050"/>
        </w:rPr>
        <w:t xml:space="preserve"> under irregular </w:t>
      </w:r>
      <w:r w:rsidR="009C6788" w:rsidRPr="00A1265E">
        <w:rPr>
          <w:color w:val="00B050"/>
        </w:rPr>
        <w:t>war</w:t>
      </w:r>
      <w:r w:rsidR="00A1265E" w:rsidRPr="00A1265E">
        <w:rPr>
          <w:color w:val="00B050"/>
        </w:rPr>
        <w:t>r</w:t>
      </w:r>
      <w:r w:rsidR="009C6788" w:rsidRPr="00A1265E">
        <w:rPr>
          <w:color w:val="00B050"/>
        </w:rPr>
        <w:t>ant</w:t>
      </w:r>
    </w:p>
    <w:p w14:paraId="266CA784" w14:textId="77777777" w:rsidR="009C4917" w:rsidRPr="00FA1BE4" w:rsidRDefault="009C4917" w:rsidP="00FA1BE4">
      <w:pPr>
        <w:pStyle w:val="AS-P0"/>
        <w:ind w:left="567" w:hanging="567"/>
        <w:rPr>
          <w:color w:val="00B050"/>
        </w:rPr>
      </w:pPr>
      <w:r w:rsidRPr="00FA1BE4">
        <w:rPr>
          <w:color w:val="00B050"/>
        </w:rPr>
        <w:t>39.</w:t>
      </w:r>
      <w:r w:rsidRPr="00FA1BE4">
        <w:rPr>
          <w:color w:val="00B050"/>
        </w:rPr>
        <w:tab/>
      </w:r>
      <w:r w:rsidR="00BE260E" w:rsidRPr="00FA1BE4">
        <w:rPr>
          <w:color w:val="00B050"/>
        </w:rPr>
        <w:t>Prescription of actions, notification of proceedings, cause of action, and service of certain process</w:t>
      </w:r>
    </w:p>
    <w:p w14:paraId="316348D2" w14:textId="77777777" w:rsidR="009C4917" w:rsidRPr="00FA1BE4" w:rsidRDefault="009C4917" w:rsidP="00FA1BE4">
      <w:pPr>
        <w:pStyle w:val="AS-P0"/>
        <w:ind w:left="567" w:hanging="567"/>
        <w:rPr>
          <w:color w:val="00B050"/>
        </w:rPr>
      </w:pPr>
      <w:r w:rsidRPr="00FA1BE4">
        <w:rPr>
          <w:color w:val="00B050"/>
        </w:rPr>
        <w:t>40.</w:t>
      </w:r>
      <w:r w:rsidRPr="00FA1BE4">
        <w:rPr>
          <w:color w:val="00B050"/>
        </w:rPr>
        <w:tab/>
      </w:r>
      <w:r w:rsidR="00BE260E" w:rsidRPr="00FA1BE4">
        <w:rPr>
          <w:color w:val="00B050"/>
        </w:rPr>
        <w:t>Limitation of liability of the State and members</w:t>
      </w:r>
    </w:p>
    <w:p w14:paraId="48ED8046" w14:textId="77777777" w:rsidR="009C4917" w:rsidRPr="00FA1BE4" w:rsidRDefault="009C4917" w:rsidP="00FA1BE4">
      <w:pPr>
        <w:pStyle w:val="AS-P0"/>
        <w:ind w:left="567" w:hanging="567"/>
        <w:rPr>
          <w:color w:val="00B050"/>
        </w:rPr>
      </w:pPr>
      <w:r w:rsidRPr="00FA1BE4">
        <w:rPr>
          <w:color w:val="00B050"/>
        </w:rPr>
        <w:t>41.</w:t>
      </w:r>
      <w:r w:rsidRPr="00FA1BE4">
        <w:rPr>
          <w:color w:val="00B050"/>
        </w:rPr>
        <w:tab/>
      </w:r>
      <w:r w:rsidR="00BE260E" w:rsidRPr="00FA1BE4">
        <w:rPr>
          <w:color w:val="00B050"/>
        </w:rPr>
        <w:t>Delegation of powers, duties and functions</w:t>
      </w:r>
    </w:p>
    <w:p w14:paraId="5A5ECB0E" w14:textId="77777777" w:rsidR="009C4917" w:rsidRPr="00FA1BE4" w:rsidRDefault="009C4917" w:rsidP="00FA1BE4">
      <w:pPr>
        <w:pStyle w:val="AS-P0"/>
        <w:ind w:left="567" w:hanging="567"/>
        <w:rPr>
          <w:color w:val="00B050"/>
        </w:rPr>
      </w:pPr>
      <w:r w:rsidRPr="00FA1BE4">
        <w:rPr>
          <w:color w:val="00B050"/>
        </w:rPr>
        <w:t>42.</w:t>
      </w:r>
      <w:r w:rsidRPr="00FA1BE4">
        <w:rPr>
          <w:color w:val="00B050"/>
        </w:rPr>
        <w:tab/>
      </w:r>
      <w:r w:rsidR="00BE260E" w:rsidRPr="00FA1BE4">
        <w:rPr>
          <w:color w:val="00B050"/>
        </w:rPr>
        <w:t>Regulations</w:t>
      </w:r>
    </w:p>
    <w:p w14:paraId="01A0B8D3" w14:textId="77777777" w:rsidR="009C4917" w:rsidRPr="00FA1BE4" w:rsidRDefault="009C4917" w:rsidP="00FA1BE4">
      <w:pPr>
        <w:pStyle w:val="AS-P0"/>
        <w:ind w:left="567" w:hanging="567"/>
        <w:rPr>
          <w:color w:val="00B050"/>
        </w:rPr>
      </w:pPr>
      <w:r w:rsidRPr="00FA1BE4">
        <w:rPr>
          <w:color w:val="00B050"/>
        </w:rPr>
        <w:t>43.</w:t>
      </w:r>
      <w:r w:rsidRPr="00FA1BE4">
        <w:rPr>
          <w:color w:val="00B050"/>
        </w:rPr>
        <w:tab/>
      </w:r>
      <w:r w:rsidR="00BE260E" w:rsidRPr="00FA1BE4">
        <w:rPr>
          <w:color w:val="00B050"/>
        </w:rPr>
        <w:t>President may enter into agreements</w:t>
      </w:r>
    </w:p>
    <w:p w14:paraId="0DDF16E0" w14:textId="77777777" w:rsidR="00122355" w:rsidRDefault="00122355" w:rsidP="00FA1BE4">
      <w:pPr>
        <w:pStyle w:val="AS-P0"/>
        <w:ind w:left="567" w:hanging="567"/>
        <w:rPr>
          <w:color w:val="00B050"/>
        </w:rPr>
      </w:pPr>
      <w:r>
        <w:rPr>
          <w:color w:val="00B050"/>
        </w:rPr>
        <w:t>43A.</w:t>
      </w:r>
      <w:r>
        <w:rPr>
          <w:color w:val="00B050"/>
        </w:rPr>
        <w:tab/>
        <w:t>Criminal Statistics</w:t>
      </w:r>
    </w:p>
    <w:p w14:paraId="427D46E6" w14:textId="77777777" w:rsidR="00122355" w:rsidRDefault="00122355" w:rsidP="00FA1BE4">
      <w:pPr>
        <w:pStyle w:val="AS-P0"/>
        <w:ind w:left="567" w:hanging="567"/>
        <w:rPr>
          <w:color w:val="00B050"/>
          <w:lang w:val="en-ZA"/>
        </w:rPr>
      </w:pPr>
      <w:r>
        <w:rPr>
          <w:color w:val="00B050"/>
        </w:rPr>
        <w:t>43B.</w:t>
      </w:r>
      <w:r>
        <w:rPr>
          <w:color w:val="00B050"/>
        </w:rPr>
        <w:tab/>
      </w:r>
      <w:r w:rsidRPr="00122355">
        <w:rPr>
          <w:color w:val="00B050"/>
          <w:lang w:val="en-ZA"/>
        </w:rPr>
        <w:t>Police Advisory Board</w:t>
      </w:r>
    </w:p>
    <w:p w14:paraId="5B15BB62" w14:textId="77777777" w:rsidR="003A277B" w:rsidRDefault="00122355" w:rsidP="00FA1BE4">
      <w:pPr>
        <w:pStyle w:val="AS-P0"/>
        <w:ind w:left="567" w:hanging="567"/>
        <w:rPr>
          <w:color w:val="00B050"/>
          <w:lang w:val="en-ZA"/>
        </w:rPr>
      </w:pPr>
      <w:r>
        <w:rPr>
          <w:color w:val="00B050"/>
          <w:lang w:val="en-ZA"/>
        </w:rPr>
        <w:t>43C.</w:t>
      </w:r>
      <w:r>
        <w:rPr>
          <w:color w:val="00B050"/>
          <w:lang w:val="en-ZA"/>
        </w:rPr>
        <w:tab/>
      </w:r>
      <w:r w:rsidRPr="00122355">
        <w:rPr>
          <w:color w:val="00B050"/>
          <w:lang w:val="en-ZA"/>
        </w:rPr>
        <w:t>Municipal Police Service</w:t>
      </w:r>
    </w:p>
    <w:p w14:paraId="6BC28E3E" w14:textId="77777777" w:rsidR="009C4917" w:rsidRPr="00FA1BE4" w:rsidRDefault="009C4917" w:rsidP="00FA1BE4">
      <w:pPr>
        <w:pStyle w:val="AS-P0"/>
        <w:ind w:left="567" w:hanging="567"/>
        <w:rPr>
          <w:color w:val="00B050"/>
        </w:rPr>
      </w:pPr>
      <w:r w:rsidRPr="00FA1BE4">
        <w:rPr>
          <w:color w:val="00B050"/>
        </w:rPr>
        <w:t>44.</w:t>
      </w:r>
      <w:r w:rsidRPr="00FA1BE4">
        <w:rPr>
          <w:color w:val="00B050"/>
        </w:rPr>
        <w:tab/>
      </w:r>
      <w:r w:rsidR="00D545CA" w:rsidRPr="00FA1BE4">
        <w:rPr>
          <w:color w:val="00B050"/>
        </w:rPr>
        <w:t>Application of Act</w:t>
      </w:r>
    </w:p>
    <w:p w14:paraId="21D7D317" w14:textId="77777777" w:rsidR="009C4917" w:rsidRPr="00FA1BE4" w:rsidRDefault="009C4917" w:rsidP="00FA1BE4">
      <w:pPr>
        <w:pStyle w:val="AS-P0"/>
        <w:ind w:left="567" w:hanging="567"/>
        <w:rPr>
          <w:color w:val="00B050"/>
        </w:rPr>
      </w:pPr>
      <w:r w:rsidRPr="00FA1BE4">
        <w:rPr>
          <w:color w:val="00B050"/>
        </w:rPr>
        <w:t>45.</w:t>
      </w:r>
      <w:r w:rsidRPr="00FA1BE4">
        <w:rPr>
          <w:color w:val="00B050"/>
        </w:rPr>
        <w:tab/>
      </w:r>
      <w:r w:rsidR="00D545CA" w:rsidRPr="00FA1BE4">
        <w:rPr>
          <w:color w:val="00B050"/>
        </w:rPr>
        <w:t>Repeal or amendment of laws, and savings</w:t>
      </w:r>
    </w:p>
    <w:p w14:paraId="6FC9E8DA" w14:textId="77777777" w:rsidR="009C4917" w:rsidRPr="00FA1BE4" w:rsidRDefault="009C4917" w:rsidP="00FA1BE4">
      <w:pPr>
        <w:pStyle w:val="AS-P0"/>
        <w:ind w:left="567" w:hanging="567"/>
        <w:rPr>
          <w:color w:val="00B050"/>
        </w:rPr>
      </w:pPr>
      <w:r w:rsidRPr="00FA1BE4">
        <w:rPr>
          <w:color w:val="00B050"/>
        </w:rPr>
        <w:t>46.</w:t>
      </w:r>
      <w:r w:rsidRPr="00FA1BE4">
        <w:rPr>
          <w:color w:val="00B050"/>
        </w:rPr>
        <w:tab/>
      </w:r>
      <w:r w:rsidR="00D545CA" w:rsidRPr="00FA1BE4">
        <w:rPr>
          <w:color w:val="00B050"/>
        </w:rPr>
        <w:t>Interpretation of laws</w:t>
      </w:r>
    </w:p>
    <w:p w14:paraId="2FF6E8AF" w14:textId="77777777" w:rsidR="00D545CA" w:rsidRPr="00FA1BE4" w:rsidRDefault="00D545CA" w:rsidP="00FA1BE4">
      <w:pPr>
        <w:pStyle w:val="AS-P0"/>
        <w:ind w:left="567" w:hanging="567"/>
        <w:rPr>
          <w:color w:val="00B050"/>
        </w:rPr>
      </w:pPr>
      <w:r w:rsidRPr="00FA1BE4">
        <w:rPr>
          <w:color w:val="00B050"/>
        </w:rPr>
        <w:t>47.</w:t>
      </w:r>
      <w:r w:rsidRPr="00FA1BE4">
        <w:rPr>
          <w:color w:val="00B050"/>
        </w:rPr>
        <w:tab/>
        <w:t>Short title</w:t>
      </w:r>
    </w:p>
    <w:p w14:paraId="2E495439" w14:textId="77777777" w:rsidR="009C4917" w:rsidRDefault="009C4917" w:rsidP="009C4917">
      <w:pPr>
        <w:pStyle w:val="AS-P0"/>
        <w:rPr>
          <w:color w:val="00B050"/>
        </w:rPr>
      </w:pPr>
    </w:p>
    <w:p w14:paraId="4E30CF98" w14:textId="023F4C17" w:rsidR="005C7BB1" w:rsidRDefault="005C7BB1" w:rsidP="009C4917">
      <w:pPr>
        <w:pStyle w:val="AS-P0"/>
        <w:rPr>
          <w:bCs/>
          <w:color w:val="00B050"/>
          <w:lang w:val="en-ZA"/>
        </w:rPr>
      </w:pPr>
      <w:r w:rsidRPr="00FA1BE4">
        <w:rPr>
          <w:color w:val="00B050"/>
        </w:rPr>
        <w:t>SCHEDULE</w:t>
      </w:r>
      <w:r>
        <w:rPr>
          <w:color w:val="00B050"/>
        </w:rPr>
        <w:t xml:space="preserve"> 1</w:t>
      </w:r>
      <w:r>
        <w:rPr>
          <w:color w:val="00B050"/>
        </w:rPr>
        <w:tab/>
      </w:r>
      <w:r w:rsidR="003803BE">
        <w:rPr>
          <w:color w:val="00B050"/>
        </w:rPr>
        <w:t xml:space="preserve">OFFENCES </w:t>
      </w:r>
      <w:r w:rsidRPr="005C7BB1">
        <w:rPr>
          <w:bCs/>
          <w:color w:val="00B050"/>
          <w:lang w:val="en-ZA"/>
        </w:rPr>
        <w:t>(Section 4(2B))</w:t>
      </w:r>
    </w:p>
    <w:p w14:paraId="4198DF99" w14:textId="77777777" w:rsidR="003A277B" w:rsidRPr="00FA1BE4" w:rsidRDefault="003A277B" w:rsidP="009C4917">
      <w:pPr>
        <w:pStyle w:val="AS-P0"/>
        <w:rPr>
          <w:color w:val="00B050"/>
        </w:rPr>
      </w:pPr>
    </w:p>
    <w:p w14:paraId="20C6C135" w14:textId="77777777" w:rsidR="009C4917" w:rsidRPr="00FA1BE4" w:rsidRDefault="00A42CF7" w:rsidP="005C7BB1">
      <w:pPr>
        <w:pStyle w:val="AS-P0"/>
        <w:rPr>
          <w:color w:val="00B050"/>
        </w:rPr>
      </w:pPr>
      <w:r w:rsidRPr="00FA1BE4">
        <w:rPr>
          <w:color w:val="00B050"/>
        </w:rPr>
        <w:t>SCHEDULE</w:t>
      </w:r>
      <w:r w:rsidR="005C7BB1">
        <w:rPr>
          <w:color w:val="00B050"/>
        </w:rPr>
        <w:t xml:space="preserve"> 2 </w:t>
      </w:r>
      <w:r w:rsidR="005C7BB1">
        <w:rPr>
          <w:color w:val="00B050"/>
        </w:rPr>
        <w:tab/>
      </w:r>
      <w:r w:rsidRPr="00FA1BE4">
        <w:rPr>
          <w:color w:val="00B050"/>
        </w:rPr>
        <w:t>REPEAL OR AMENDMENT OF LAWS</w:t>
      </w:r>
      <w:r w:rsidR="005C7BB1">
        <w:rPr>
          <w:color w:val="00B050"/>
        </w:rPr>
        <w:t xml:space="preserve"> </w:t>
      </w:r>
      <w:r w:rsidRPr="00FA1BE4">
        <w:rPr>
          <w:color w:val="00B050"/>
        </w:rPr>
        <w:t>(Section 45(1))</w:t>
      </w:r>
    </w:p>
    <w:p w14:paraId="03EED2D1" w14:textId="77777777" w:rsidR="00125764" w:rsidRDefault="00125764" w:rsidP="00125764">
      <w:pPr>
        <w:pStyle w:val="AS-P0"/>
      </w:pPr>
    </w:p>
    <w:p w14:paraId="7C1A571E" w14:textId="77777777" w:rsidR="003A277B" w:rsidRPr="00CE3739" w:rsidRDefault="003A277B" w:rsidP="00125764">
      <w:pPr>
        <w:pStyle w:val="AS-P0"/>
      </w:pPr>
    </w:p>
    <w:p w14:paraId="198D06C6" w14:textId="77777777" w:rsidR="00125764" w:rsidRPr="00CE3739" w:rsidRDefault="00125764" w:rsidP="00125764">
      <w:pPr>
        <w:pStyle w:val="AS-P0"/>
      </w:pPr>
      <w:r w:rsidRPr="00CE3739">
        <w:t>BE IT ENACTED by the National Assembly of the Republic of Namibia, as follows:-</w:t>
      </w:r>
    </w:p>
    <w:p w14:paraId="52498A8F" w14:textId="77777777" w:rsidR="00125764" w:rsidRPr="00CE3739" w:rsidRDefault="00125764" w:rsidP="00125764">
      <w:pPr>
        <w:pStyle w:val="AS-P0"/>
      </w:pPr>
    </w:p>
    <w:p w14:paraId="6A55655D" w14:textId="77777777" w:rsidR="00125764" w:rsidRPr="00CE3739" w:rsidRDefault="00125764" w:rsidP="00125764">
      <w:pPr>
        <w:pStyle w:val="AS-P0"/>
        <w:rPr>
          <w:b/>
        </w:rPr>
      </w:pPr>
      <w:r w:rsidRPr="00CE3739">
        <w:rPr>
          <w:b/>
        </w:rPr>
        <w:t>Definitions</w:t>
      </w:r>
    </w:p>
    <w:p w14:paraId="691EA3AF" w14:textId="77777777" w:rsidR="00125764" w:rsidRPr="00CE3739" w:rsidRDefault="00125764" w:rsidP="00125764">
      <w:pPr>
        <w:pStyle w:val="AS-P0"/>
      </w:pPr>
    </w:p>
    <w:p w14:paraId="577A56ED" w14:textId="77777777" w:rsidR="00125764" w:rsidRPr="00CE3739" w:rsidRDefault="00125764" w:rsidP="00125764">
      <w:pPr>
        <w:pStyle w:val="AS-P0"/>
      </w:pPr>
      <w:r w:rsidRPr="00CE3739">
        <w:tab/>
      </w:r>
      <w:r w:rsidRPr="00CE3739">
        <w:rPr>
          <w:b/>
        </w:rPr>
        <w:t xml:space="preserve">1. </w:t>
      </w:r>
      <w:r w:rsidRPr="00CE3739">
        <w:rPr>
          <w:b/>
        </w:rPr>
        <w:tab/>
      </w:r>
      <w:r w:rsidRPr="00CE3739">
        <w:t>In this Act, unless the context otherwise indicates -</w:t>
      </w:r>
    </w:p>
    <w:p w14:paraId="0B65A096" w14:textId="77777777" w:rsidR="00125764" w:rsidRPr="00CE3739" w:rsidRDefault="00125764" w:rsidP="00125764">
      <w:pPr>
        <w:pStyle w:val="AS-P0"/>
      </w:pPr>
    </w:p>
    <w:p w14:paraId="54CE4FD7" w14:textId="021C84F4" w:rsidR="00125764" w:rsidRPr="00CE3739" w:rsidRDefault="009E6FE9" w:rsidP="00125764">
      <w:pPr>
        <w:pStyle w:val="AS-P0"/>
      </w:pPr>
      <w:r>
        <w:t>“</w:t>
      </w:r>
      <w:r w:rsidR="00125764" w:rsidRPr="00CE3739">
        <w:t>auxiliary member</w:t>
      </w:r>
      <w:r>
        <w:t>”</w:t>
      </w:r>
      <w:r w:rsidR="00125764" w:rsidRPr="00CE3739">
        <w:t xml:space="preserve"> means any auxiliary member referred to in section 12(1)(b);</w:t>
      </w:r>
    </w:p>
    <w:p w14:paraId="09D9D189" w14:textId="77777777" w:rsidR="00125764" w:rsidRDefault="00125764" w:rsidP="00125764">
      <w:pPr>
        <w:pStyle w:val="AS-P0"/>
      </w:pPr>
    </w:p>
    <w:p w14:paraId="59FBB7BF" w14:textId="0E1BE345" w:rsidR="00F00843" w:rsidRPr="00F00843" w:rsidRDefault="00F00843" w:rsidP="00F00843">
      <w:pPr>
        <w:pStyle w:val="AS-P0"/>
      </w:pPr>
      <w:r w:rsidRPr="00F00843">
        <w:t>“competent authority”</w:t>
      </w:r>
      <w:r>
        <w:t xml:space="preserve"> </w:t>
      </w:r>
      <w:r w:rsidRPr="00F00843">
        <w:t>means a</w:t>
      </w:r>
      <w:r>
        <w:t xml:space="preserve"> </w:t>
      </w:r>
      <w:r w:rsidRPr="00F00843">
        <w:t xml:space="preserve">competent </w:t>
      </w:r>
      <w:r>
        <w:t>authority as defined</w:t>
      </w:r>
      <w:r w:rsidRPr="00F00843">
        <w:t xml:space="preserve"> in section 1 of the Financial Intelligence Act, 2012 (Act No. 13 of 2012);</w:t>
      </w:r>
    </w:p>
    <w:p w14:paraId="27DCDB1B" w14:textId="77777777" w:rsidR="00F00843" w:rsidRDefault="00F00843" w:rsidP="00125764">
      <w:pPr>
        <w:pStyle w:val="AS-P0"/>
      </w:pPr>
    </w:p>
    <w:p w14:paraId="445A4D8A" w14:textId="64B50BF6" w:rsidR="00F00843" w:rsidRDefault="00F00843" w:rsidP="00F00843">
      <w:pPr>
        <w:pStyle w:val="AS-P-Amend"/>
      </w:pPr>
      <w:r>
        <w:t>[definition of “competent authority” inserted by Act 3 of 2023]</w:t>
      </w:r>
    </w:p>
    <w:p w14:paraId="3B180BE3" w14:textId="77777777" w:rsidR="00F00843" w:rsidRPr="00CE3739" w:rsidRDefault="00F00843" w:rsidP="00125764">
      <w:pPr>
        <w:pStyle w:val="AS-P0"/>
      </w:pPr>
    </w:p>
    <w:p w14:paraId="044833DD" w14:textId="6D12C159" w:rsidR="00125764" w:rsidRPr="00CE3739" w:rsidRDefault="009E6FE9" w:rsidP="00125764">
      <w:pPr>
        <w:pStyle w:val="AS-P0"/>
      </w:pPr>
      <w:r>
        <w:t>“</w:t>
      </w:r>
      <w:r w:rsidR="00125764" w:rsidRPr="00CE3739">
        <w:t>Inspector-General</w:t>
      </w:r>
      <w:r>
        <w:t>”</w:t>
      </w:r>
      <w:r w:rsidR="00125764" w:rsidRPr="00CE3739">
        <w:t xml:space="preserve"> means the Inspector-General appointed under Article 142 or 32(4)(c)(bb) of the Namibian Constitution, as the case may be;</w:t>
      </w:r>
    </w:p>
    <w:p w14:paraId="60FA5683" w14:textId="77777777" w:rsidR="00125764" w:rsidRDefault="00125764" w:rsidP="00125764">
      <w:pPr>
        <w:pStyle w:val="AS-P0"/>
      </w:pPr>
    </w:p>
    <w:p w14:paraId="4F420D87" w14:textId="0A148EEC" w:rsidR="00F00843" w:rsidRDefault="00F00843" w:rsidP="00125764">
      <w:pPr>
        <w:pStyle w:val="AS-P0"/>
      </w:pPr>
      <w:r w:rsidRPr="00F00843">
        <w:t>“</w:t>
      </w:r>
      <w:r>
        <w:t>funding of</w:t>
      </w:r>
      <w:r w:rsidRPr="00F00843">
        <w:t xml:space="preserve"> terrorism”</w:t>
      </w:r>
      <w:r>
        <w:t xml:space="preserve"> </w:t>
      </w:r>
      <w:r w:rsidRPr="00F00843">
        <w:t xml:space="preserve">means </w:t>
      </w:r>
      <w:r>
        <w:t>funding of</w:t>
      </w:r>
      <w:r w:rsidRPr="00F00843">
        <w:t xml:space="preserve"> </w:t>
      </w:r>
      <w:r>
        <w:t>terrorism as</w:t>
      </w:r>
      <w:r w:rsidRPr="00F00843">
        <w:t xml:space="preserve"> defined in section 1 of the Prevention and Combating of Terrorist and Proliferation Activities Act, 2014 (Act No. 4 of 2014);</w:t>
      </w:r>
    </w:p>
    <w:p w14:paraId="26B1784D" w14:textId="77777777" w:rsidR="00F00843" w:rsidRDefault="00F00843" w:rsidP="00125764">
      <w:pPr>
        <w:pStyle w:val="AS-P0"/>
      </w:pPr>
    </w:p>
    <w:p w14:paraId="2047A3D1" w14:textId="68418F3E" w:rsidR="00F00843" w:rsidRDefault="00F00843" w:rsidP="00F00843">
      <w:pPr>
        <w:pStyle w:val="AS-P-Amend"/>
      </w:pPr>
      <w:r>
        <w:t>[</w:t>
      </w:r>
      <w:r w:rsidR="00412433">
        <w:t xml:space="preserve">The </w:t>
      </w:r>
      <w:r>
        <w:t xml:space="preserve">definition of “funding of terrorism” </w:t>
      </w:r>
      <w:r w:rsidR="00412433">
        <w:t xml:space="preserve">is </w:t>
      </w:r>
      <w:r>
        <w:t>inserted by Act 3 of 2023</w:t>
      </w:r>
      <w:r w:rsidR="00412433">
        <w:t xml:space="preserve"> as directed, but it should appear above the definition of </w:t>
      </w:r>
      <w:r w:rsidR="00412433">
        <w:t>“</w:t>
      </w:r>
      <w:r w:rsidR="00412433" w:rsidRPr="00CE3739">
        <w:t>Inspector-General</w:t>
      </w:r>
      <w:r w:rsidR="00412433">
        <w:t>”</w:t>
      </w:r>
      <w:r w:rsidR="00412433">
        <w:t xml:space="preserve"> for correct alphabetical order.</w:t>
      </w:r>
      <w:r>
        <w:t>]</w:t>
      </w:r>
    </w:p>
    <w:p w14:paraId="0FE8310E" w14:textId="77777777" w:rsidR="00F00843" w:rsidRPr="00CE3739" w:rsidRDefault="00F00843" w:rsidP="00125764">
      <w:pPr>
        <w:pStyle w:val="AS-P0"/>
      </w:pPr>
    </w:p>
    <w:p w14:paraId="7ED5C663" w14:textId="3AFC3665" w:rsidR="00125764" w:rsidRPr="00CE3739" w:rsidRDefault="009E6FE9" w:rsidP="00125764">
      <w:pPr>
        <w:pStyle w:val="AS-P0"/>
      </w:pPr>
      <w:r>
        <w:t>“</w:t>
      </w:r>
      <w:r w:rsidR="00125764" w:rsidRPr="00CE3739">
        <w:t>member</w:t>
      </w:r>
      <w:r>
        <w:t>”</w:t>
      </w:r>
      <w:r w:rsidR="00125764" w:rsidRPr="00CE3739">
        <w:t xml:space="preserve"> means an officer and non-officer of the Namibian Police appointed as such under section 4(1) and includes, except for the purposes of any provision of this Act in respect of which the Inspector-General may, subject to the directions of the Minister, otherwise prescribe, any member of the Reserve Force while serving in the Force and any temporary and auxiliary member;</w:t>
      </w:r>
    </w:p>
    <w:p w14:paraId="6A28CC42" w14:textId="77777777" w:rsidR="00125764" w:rsidRPr="00CE3739" w:rsidRDefault="00125764" w:rsidP="00125764">
      <w:pPr>
        <w:pStyle w:val="AS-P0"/>
      </w:pPr>
    </w:p>
    <w:p w14:paraId="3A30E967" w14:textId="4FE36C33" w:rsidR="00226A36" w:rsidRDefault="009E6FE9" w:rsidP="00125764">
      <w:pPr>
        <w:pStyle w:val="AS-P0"/>
      </w:pPr>
      <w:r>
        <w:t>“</w:t>
      </w:r>
      <w:r w:rsidR="00125764" w:rsidRPr="00CE3739">
        <w:t>Minister</w:t>
      </w:r>
      <w:r>
        <w:t>”</w:t>
      </w:r>
      <w:r w:rsidR="00125764" w:rsidRPr="00CE3739">
        <w:t xml:space="preserve"> means the Minister </w:t>
      </w:r>
      <w:r w:rsidR="00226A36">
        <w:t>responsible for policing</w:t>
      </w:r>
      <w:r w:rsidR="00125764" w:rsidRPr="00CE3739">
        <w:t>;</w:t>
      </w:r>
    </w:p>
    <w:p w14:paraId="0176DDB4" w14:textId="77777777" w:rsidR="00226A36" w:rsidRDefault="00226A36" w:rsidP="00125764">
      <w:pPr>
        <w:pStyle w:val="AS-P0"/>
      </w:pPr>
    </w:p>
    <w:p w14:paraId="4823E83B" w14:textId="7D3ACC3A" w:rsidR="00415E57" w:rsidRDefault="00226A36" w:rsidP="00226A36">
      <w:pPr>
        <w:pStyle w:val="AS-P-Amend"/>
      </w:pPr>
      <w:r>
        <w:t xml:space="preserve">[definition of </w:t>
      </w:r>
      <w:r w:rsidR="009E6FE9">
        <w:t>“</w:t>
      </w:r>
      <w:r>
        <w:t>Minister</w:t>
      </w:r>
      <w:r w:rsidR="009E6FE9">
        <w:t>”</w:t>
      </w:r>
      <w:r>
        <w:t xml:space="preserve"> amended by Act 14 of 2005]</w:t>
      </w:r>
      <w:r w:rsidR="00125764" w:rsidRPr="00CE3739">
        <w:t xml:space="preserve"> </w:t>
      </w:r>
    </w:p>
    <w:p w14:paraId="2490EEDC" w14:textId="77777777" w:rsidR="00415E57" w:rsidRDefault="00415E57" w:rsidP="00125764">
      <w:pPr>
        <w:pStyle w:val="AS-P0"/>
      </w:pPr>
    </w:p>
    <w:p w14:paraId="6728418A" w14:textId="60BCCE16" w:rsidR="00125764" w:rsidRPr="00CE3739" w:rsidRDefault="009E6FE9" w:rsidP="00125764">
      <w:pPr>
        <w:pStyle w:val="AS-P0"/>
      </w:pPr>
      <w:r>
        <w:t>“</w:t>
      </w:r>
      <w:r w:rsidR="00125764" w:rsidRPr="00CE3739">
        <w:t>misconduct</w:t>
      </w:r>
      <w:r>
        <w:t>”</w:t>
      </w:r>
      <w:r w:rsidR="00125764" w:rsidRPr="00CE3739">
        <w:t xml:space="preserve"> means -</w:t>
      </w:r>
    </w:p>
    <w:p w14:paraId="0E674040" w14:textId="77777777" w:rsidR="002A2628" w:rsidRDefault="002A2628" w:rsidP="00125764">
      <w:pPr>
        <w:pStyle w:val="AS-P0"/>
      </w:pPr>
    </w:p>
    <w:p w14:paraId="2A18870E" w14:textId="77777777" w:rsidR="00125764" w:rsidRPr="00CE3739" w:rsidRDefault="00125764" w:rsidP="00125764">
      <w:pPr>
        <w:pStyle w:val="AS-P0"/>
      </w:pPr>
      <w:r w:rsidRPr="00CE3739">
        <w:t>(a)</w:t>
      </w:r>
      <w:r w:rsidRPr="00CE3739">
        <w:tab/>
        <w:t>any contravention of this Act; or</w:t>
      </w:r>
    </w:p>
    <w:p w14:paraId="0A01F995" w14:textId="77777777" w:rsidR="00125764" w:rsidRPr="00CE3739" w:rsidRDefault="00125764" w:rsidP="00125764">
      <w:pPr>
        <w:pStyle w:val="AS-P0"/>
      </w:pPr>
    </w:p>
    <w:p w14:paraId="08D08646" w14:textId="77777777" w:rsidR="00125764" w:rsidRPr="00CE3739" w:rsidRDefault="00125764" w:rsidP="00125764">
      <w:pPr>
        <w:pStyle w:val="AS-P0"/>
      </w:pPr>
      <w:r w:rsidRPr="00CE3739">
        <w:t>(b)</w:t>
      </w:r>
      <w:r w:rsidRPr="00CE3739">
        <w:tab/>
        <w:t>the commission of any other offence;</w:t>
      </w:r>
    </w:p>
    <w:p w14:paraId="42BBE74C" w14:textId="77777777" w:rsidR="00125764" w:rsidRDefault="00125764" w:rsidP="00125764">
      <w:pPr>
        <w:pStyle w:val="AS-P0"/>
      </w:pPr>
    </w:p>
    <w:p w14:paraId="7BF406B4" w14:textId="0664624F" w:rsidR="00F00843" w:rsidRDefault="00F00843" w:rsidP="00125764">
      <w:pPr>
        <w:pStyle w:val="AS-P0"/>
      </w:pPr>
      <w:r w:rsidRPr="00F00843">
        <w:t>“money laundering”</w:t>
      </w:r>
      <w:r>
        <w:t xml:space="preserve"> means money</w:t>
      </w:r>
      <w:r w:rsidRPr="00F00843">
        <w:t xml:space="preserve"> laundering as defined in section 1 of the Financial Intelligence Act, 2012 (Act No. 13 of 2012);</w:t>
      </w:r>
    </w:p>
    <w:p w14:paraId="5E748F11" w14:textId="77777777" w:rsidR="00F00843" w:rsidRDefault="00F00843" w:rsidP="00125764">
      <w:pPr>
        <w:pStyle w:val="AS-P0"/>
      </w:pPr>
    </w:p>
    <w:p w14:paraId="5906089A" w14:textId="5CFEA749" w:rsidR="00F00843" w:rsidRDefault="00F00843" w:rsidP="00F00843">
      <w:pPr>
        <w:pStyle w:val="AS-P-Amend"/>
      </w:pPr>
      <w:r>
        <w:t>[definition of “money laundering” inserted by Act 3 of 2023]</w:t>
      </w:r>
    </w:p>
    <w:p w14:paraId="1F468378" w14:textId="77777777" w:rsidR="00F00843" w:rsidRPr="00CE3739" w:rsidRDefault="00F00843" w:rsidP="00125764">
      <w:pPr>
        <w:pStyle w:val="AS-P0"/>
      </w:pPr>
    </w:p>
    <w:p w14:paraId="3DA52D78" w14:textId="43E4745C" w:rsidR="00125764" w:rsidRPr="00CE3739" w:rsidRDefault="009E6FE9" w:rsidP="00125764">
      <w:pPr>
        <w:pStyle w:val="AS-P0"/>
      </w:pPr>
      <w:r>
        <w:t>“</w:t>
      </w:r>
      <w:r w:rsidR="00125764" w:rsidRPr="00CE3739">
        <w:t>prescribe</w:t>
      </w:r>
      <w:r>
        <w:t>”</w:t>
      </w:r>
      <w:r w:rsidR="00125764" w:rsidRPr="00CE3739">
        <w:t xml:space="preserve"> or </w:t>
      </w:r>
      <w:r>
        <w:t>“</w:t>
      </w:r>
      <w:r w:rsidR="00125764" w:rsidRPr="00CE3739">
        <w:t>prescribed</w:t>
      </w:r>
      <w:r>
        <w:t>”</w:t>
      </w:r>
      <w:r w:rsidR="00125764" w:rsidRPr="00CE3739">
        <w:t xml:space="preserve"> means prescribe or prescribed by regulation, and in the case of any power exercised by the Inspector-General, prescribe or prescribed by rules;</w:t>
      </w:r>
    </w:p>
    <w:p w14:paraId="04CE2CCA" w14:textId="77777777" w:rsidR="00125764" w:rsidRDefault="00125764" w:rsidP="00125764">
      <w:pPr>
        <w:pStyle w:val="AS-P0"/>
      </w:pPr>
    </w:p>
    <w:p w14:paraId="1D440A90" w14:textId="3050C271" w:rsidR="00F00843" w:rsidRDefault="00F00843" w:rsidP="00125764">
      <w:pPr>
        <w:pStyle w:val="AS-P0"/>
      </w:pPr>
      <w:r w:rsidRPr="00F00843">
        <w:t>“proliferation activity”</w:t>
      </w:r>
      <w:r>
        <w:t xml:space="preserve"> </w:t>
      </w:r>
      <w:r w:rsidRPr="00F00843">
        <w:t>means proliferation activity as defined in section 1 of the Prevention and Combating of Terrorist and Proliferation Activities Act, 2014 (Act No. 4 of 2014);</w:t>
      </w:r>
    </w:p>
    <w:p w14:paraId="3DD3640F" w14:textId="77777777" w:rsidR="00F00843" w:rsidRDefault="00F00843" w:rsidP="00125764">
      <w:pPr>
        <w:pStyle w:val="AS-P0"/>
      </w:pPr>
    </w:p>
    <w:p w14:paraId="2E360C49" w14:textId="29B22C71" w:rsidR="00F00843" w:rsidRDefault="00F00843" w:rsidP="00F00843">
      <w:pPr>
        <w:pStyle w:val="AS-P-Amend"/>
      </w:pPr>
      <w:r>
        <w:t>[definition of “proliferation activity” inserted by Act 3 of 2023]</w:t>
      </w:r>
    </w:p>
    <w:p w14:paraId="1B296A13" w14:textId="77777777" w:rsidR="00F00843" w:rsidRPr="00CE3739" w:rsidRDefault="00F00843" w:rsidP="00125764">
      <w:pPr>
        <w:pStyle w:val="AS-P0"/>
      </w:pPr>
    </w:p>
    <w:p w14:paraId="7498ECD7" w14:textId="4B6478BD" w:rsidR="00125764" w:rsidRPr="00CE3739" w:rsidRDefault="009E6FE9" w:rsidP="00125764">
      <w:pPr>
        <w:pStyle w:val="AS-P0"/>
      </w:pPr>
      <w:r>
        <w:t>“</w:t>
      </w:r>
      <w:r w:rsidR="00125764" w:rsidRPr="00CE3739">
        <w:t>regulation</w:t>
      </w:r>
      <w:r>
        <w:t>”</w:t>
      </w:r>
      <w:r w:rsidR="00125764" w:rsidRPr="00CE3739">
        <w:t xml:space="preserve"> means any regulation made or in force under this Act;</w:t>
      </w:r>
    </w:p>
    <w:p w14:paraId="29C2DB6F" w14:textId="77777777" w:rsidR="00125764" w:rsidRPr="00CE3739" w:rsidRDefault="00125764" w:rsidP="00125764">
      <w:pPr>
        <w:pStyle w:val="AS-P0"/>
      </w:pPr>
    </w:p>
    <w:p w14:paraId="3368F762" w14:textId="46A34385" w:rsidR="00125764" w:rsidRPr="00CE3739" w:rsidRDefault="009E6FE9" w:rsidP="00125764">
      <w:pPr>
        <w:pStyle w:val="AS-P0"/>
      </w:pPr>
      <w:r>
        <w:t>“</w:t>
      </w:r>
      <w:r w:rsidR="00125764" w:rsidRPr="00CE3739">
        <w:t>Reserve Force</w:t>
      </w:r>
      <w:r>
        <w:t>”</w:t>
      </w:r>
      <w:r w:rsidR="00125764" w:rsidRPr="00CE3739">
        <w:t xml:space="preserve"> means the Reserve Police Force referred to in section 11;</w:t>
      </w:r>
    </w:p>
    <w:p w14:paraId="5CE73E12" w14:textId="77777777" w:rsidR="00125764" w:rsidRPr="00CE3739" w:rsidRDefault="00125764" w:rsidP="00125764">
      <w:pPr>
        <w:pStyle w:val="AS-P0"/>
      </w:pPr>
    </w:p>
    <w:p w14:paraId="2E451FB7" w14:textId="7DE994C0" w:rsidR="00125764" w:rsidRPr="00CE3739" w:rsidRDefault="009E6FE9" w:rsidP="00125764">
      <w:pPr>
        <w:pStyle w:val="AS-P0"/>
      </w:pPr>
      <w:r>
        <w:t>“</w:t>
      </w:r>
      <w:r w:rsidR="00125764" w:rsidRPr="00CE3739">
        <w:t>temporary member</w:t>
      </w:r>
      <w:r>
        <w:t>”</w:t>
      </w:r>
      <w:r w:rsidR="00125764" w:rsidRPr="00CE3739">
        <w:t xml:space="preserve"> means any temporary member referred to in section 12(1)(a);</w:t>
      </w:r>
    </w:p>
    <w:p w14:paraId="2CDE8DE4" w14:textId="77777777" w:rsidR="00125764" w:rsidRPr="00CE3739" w:rsidRDefault="00125764" w:rsidP="00125764">
      <w:pPr>
        <w:pStyle w:val="AS-P0"/>
      </w:pPr>
    </w:p>
    <w:p w14:paraId="70F63892" w14:textId="187FF404" w:rsidR="00125764" w:rsidRPr="00CE3739" w:rsidRDefault="009E6FE9" w:rsidP="00125764">
      <w:pPr>
        <w:pStyle w:val="AS-P0"/>
      </w:pPr>
      <w:r>
        <w:t>“</w:t>
      </w:r>
      <w:r w:rsidR="00125764" w:rsidRPr="00CE3739">
        <w:t>the Force</w:t>
      </w:r>
      <w:r>
        <w:t>”</w:t>
      </w:r>
      <w:r w:rsidR="00125764" w:rsidRPr="00CE3739">
        <w:t xml:space="preserve"> means the Namibian Police Force established under section 2; and</w:t>
      </w:r>
    </w:p>
    <w:p w14:paraId="30E52397" w14:textId="77777777" w:rsidR="00125764" w:rsidRPr="00CE3739" w:rsidRDefault="00125764" w:rsidP="00125764">
      <w:pPr>
        <w:pStyle w:val="AS-P0"/>
      </w:pPr>
    </w:p>
    <w:p w14:paraId="619316B8" w14:textId="0CA00C03" w:rsidR="00125764" w:rsidRPr="00CE3739" w:rsidRDefault="009E6FE9" w:rsidP="00125764">
      <w:pPr>
        <w:pStyle w:val="AS-P0"/>
      </w:pPr>
      <w:r>
        <w:t>“</w:t>
      </w:r>
      <w:r w:rsidR="00125764" w:rsidRPr="00CE3739">
        <w:t>this Act</w:t>
      </w:r>
      <w:r>
        <w:t>”</w:t>
      </w:r>
      <w:r w:rsidR="00125764" w:rsidRPr="00CE3739">
        <w:t xml:space="preserve"> includes the regulations, rules and directions made or in force thereunder.</w:t>
      </w:r>
    </w:p>
    <w:p w14:paraId="62DB79E4" w14:textId="77777777" w:rsidR="00125764" w:rsidRPr="00CE3739" w:rsidRDefault="00125764" w:rsidP="00125764">
      <w:pPr>
        <w:pStyle w:val="AS-P0"/>
      </w:pPr>
    </w:p>
    <w:p w14:paraId="18E012FF" w14:textId="77777777" w:rsidR="00125764" w:rsidRPr="00CE3739" w:rsidRDefault="00125764" w:rsidP="00B145C7">
      <w:pPr>
        <w:pStyle w:val="AS-P0"/>
        <w:jc w:val="center"/>
      </w:pPr>
      <w:r w:rsidRPr="00CE3739">
        <w:t>CHAPTER I</w:t>
      </w:r>
    </w:p>
    <w:p w14:paraId="67457B14" w14:textId="77777777" w:rsidR="00125764" w:rsidRPr="00CE3739" w:rsidRDefault="00125764" w:rsidP="00B145C7">
      <w:pPr>
        <w:pStyle w:val="AS-P0"/>
        <w:jc w:val="center"/>
      </w:pPr>
    </w:p>
    <w:p w14:paraId="6F8FA22D" w14:textId="77777777" w:rsidR="00F40199" w:rsidRDefault="00125764" w:rsidP="00B145C7">
      <w:pPr>
        <w:pStyle w:val="AS-P0"/>
        <w:jc w:val="center"/>
      </w:pPr>
      <w:r w:rsidRPr="00CE3739">
        <w:t xml:space="preserve">ESTABLISHMENT, ORGANIZATION AND </w:t>
      </w:r>
    </w:p>
    <w:p w14:paraId="744D9879" w14:textId="77777777" w:rsidR="00125764" w:rsidRPr="00CE3739" w:rsidRDefault="00125764" w:rsidP="00B145C7">
      <w:pPr>
        <w:pStyle w:val="AS-P0"/>
        <w:jc w:val="center"/>
      </w:pPr>
      <w:r w:rsidRPr="00CE3739">
        <w:t>ADMINISTRATION OF THE FORCE</w:t>
      </w:r>
    </w:p>
    <w:p w14:paraId="5FDF4B2C" w14:textId="77777777" w:rsidR="00125764" w:rsidRPr="00CE3739" w:rsidRDefault="00125764" w:rsidP="00125764">
      <w:pPr>
        <w:pStyle w:val="AS-P0"/>
      </w:pPr>
    </w:p>
    <w:p w14:paraId="1453C282" w14:textId="77777777" w:rsidR="00125764" w:rsidRPr="00BD383D" w:rsidRDefault="00125764" w:rsidP="00125764">
      <w:pPr>
        <w:pStyle w:val="AS-P0"/>
        <w:rPr>
          <w:b/>
        </w:rPr>
      </w:pPr>
      <w:r w:rsidRPr="00BD383D">
        <w:rPr>
          <w:b/>
        </w:rPr>
        <w:t xml:space="preserve">Establishment and composition of the Namibian </w:t>
      </w:r>
      <w:r w:rsidR="0085756D">
        <w:rPr>
          <w:b/>
        </w:rPr>
        <w:t>Police Force</w:t>
      </w:r>
    </w:p>
    <w:p w14:paraId="6C59C1CD" w14:textId="77777777" w:rsidR="00125764" w:rsidRPr="00BD383D" w:rsidRDefault="00125764" w:rsidP="00125764">
      <w:pPr>
        <w:pStyle w:val="AS-P0"/>
        <w:rPr>
          <w:b/>
        </w:rPr>
      </w:pPr>
    </w:p>
    <w:p w14:paraId="4A6CC7BD" w14:textId="77777777" w:rsidR="00125764" w:rsidRPr="00CE3739" w:rsidRDefault="00125764" w:rsidP="00BA2AF7">
      <w:pPr>
        <w:pStyle w:val="AS-P1"/>
      </w:pPr>
      <w:r w:rsidRPr="00BD383D">
        <w:rPr>
          <w:b/>
        </w:rPr>
        <w:t>2.</w:t>
      </w:r>
      <w:r w:rsidRPr="00CE3739">
        <w:t xml:space="preserve"> </w:t>
      </w:r>
      <w:r w:rsidR="00BD383D">
        <w:tab/>
      </w:r>
      <w:r w:rsidRPr="00CE3739">
        <w:t xml:space="preserve">(1) </w:t>
      </w:r>
      <w:r w:rsidR="00BD383D">
        <w:tab/>
      </w:r>
      <w:r w:rsidRPr="00CE3739">
        <w:t>There is hereby established a police force to be known as the Namibian Police and which shall, in addition to the Inspector-General, consist of the other officers and non-offi</w:t>
      </w:r>
      <w:r w:rsidR="006A2987">
        <w:t>c</w:t>
      </w:r>
      <w:r w:rsidRPr="00CE3739">
        <w:t>ers appointed under this Act as members of the Namibian Police and includes, except for the purposes of</w:t>
      </w:r>
      <w:r w:rsidR="00BD383D">
        <w:t xml:space="preserve"> </w:t>
      </w:r>
      <w:r w:rsidRPr="00CE3739">
        <w:t>any provision of this Act in respect of which the Inspector-General may, subject to the directions of the Minister, otherwise prescribe, any member of the Reserve Force while serving in the Force and any temporary and auxiliary member.</w:t>
      </w:r>
    </w:p>
    <w:p w14:paraId="4A3777A6" w14:textId="77777777" w:rsidR="00125764" w:rsidRPr="00CE3739" w:rsidRDefault="00125764" w:rsidP="00BA2AF7">
      <w:pPr>
        <w:pStyle w:val="AS-P1"/>
      </w:pPr>
    </w:p>
    <w:p w14:paraId="4CF5FAEA" w14:textId="77777777" w:rsidR="00125764" w:rsidRPr="00CE3739" w:rsidRDefault="00125764" w:rsidP="003C7269">
      <w:pPr>
        <w:pStyle w:val="AS-P1"/>
      </w:pPr>
      <w:r w:rsidRPr="00CE3739">
        <w:t xml:space="preserve">(2) </w:t>
      </w:r>
      <w:r w:rsidR="00BD383D">
        <w:tab/>
      </w:r>
      <w:r w:rsidRPr="00CE3739">
        <w:t>A person who was a member of the South West African Police immediately before the commencement of this Act, shall, with due recognition of his or her previous period of service as a member of the South West African Police, be deemed to have been appointed under this Act as a member of the Namibian Police, and to have been</w:t>
      </w:r>
      <w:r w:rsidR="003C7269">
        <w:t xml:space="preserve"> </w:t>
      </w:r>
      <w:r w:rsidRPr="00CE3739">
        <w:t>assigned to the duties in which he or she is serving at that date and any training undergone or service performed by any such person in the South West African Police prior to such date shall be deemed to have been undergone or performed under this Act.</w:t>
      </w:r>
    </w:p>
    <w:p w14:paraId="13A7B428" w14:textId="77777777" w:rsidR="00125764" w:rsidRPr="00CE3739" w:rsidRDefault="00125764" w:rsidP="00125764">
      <w:pPr>
        <w:pStyle w:val="AS-P0"/>
      </w:pPr>
    </w:p>
    <w:p w14:paraId="23B73182" w14:textId="77777777" w:rsidR="00226A36" w:rsidRPr="00226A36" w:rsidRDefault="00226A36" w:rsidP="00226A36">
      <w:pPr>
        <w:pStyle w:val="AS-P0"/>
        <w:rPr>
          <w:b/>
          <w:lang w:val="en-ZA"/>
        </w:rPr>
      </w:pPr>
      <w:r w:rsidRPr="00226A36">
        <w:rPr>
          <w:b/>
          <w:lang w:val="en-ZA"/>
        </w:rPr>
        <w:t>Command of the Force and functions of the Inspector-General</w:t>
      </w:r>
    </w:p>
    <w:p w14:paraId="45F30CF0" w14:textId="77777777" w:rsidR="00226A36" w:rsidRPr="00226A36" w:rsidRDefault="00226A36" w:rsidP="00226A36">
      <w:pPr>
        <w:pStyle w:val="AS-P0"/>
        <w:rPr>
          <w:lang w:val="en-ZA"/>
        </w:rPr>
      </w:pPr>
    </w:p>
    <w:p w14:paraId="18441C52" w14:textId="3D91DD5D" w:rsidR="00226A36" w:rsidRDefault="00226A36" w:rsidP="00226A36">
      <w:pPr>
        <w:pStyle w:val="AS-P1"/>
        <w:rPr>
          <w:lang w:val="en-ZA"/>
        </w:rPr>
      </w:pPr>
      <w:r w:rsidRPr="00226A36">
        <w:rPr>
          <w:b/>
          <w:lang w:val="en-ZA"/>
        </w:rPr>
        <w:t>3.</w:t>
      </w:r>
      <w:r>
        <w:rPr>
          <w:lang w:val="en-ZA"/>
        </w:rPr>
        <w:tab/>
      </w:r>
      <w:r w:rsidRPr="00226A36">
        <w:rPr>
          <w:lang w:val="en-ZA"/>
        </w:rPr>
        <w:t>(1)</w:t>
      </w:r>
      <w:r>
        <w:rPr>
          <w:lang w:val="en-ZA"/>
        </w:rPr>
        <w:tab/>
      </w:r>
      <w:r w:rsidR="00B52474">
        <w:rPr>
          <w:lang w:val="en-ZA"/>
        </w:rPr>
        <w:t>The Inspector</w:t>
      </w:r>
      <w:r w:rsidRPr="00226A36">
        <w:rPr>
          <w:lang w:val="en-ZA"/>
        </w:rPr>
        <w:t>-General is in command of the Force and shall</w:t>
      </w:r>
      <w:r>
        <w:rPr>
          <w:lang w:val="en-ZA"/>
        </w:rPr>
        <w:t xml:space="preserve"> </w:t>
      </w:r>
      <w:r w:rsidRPr="00226A36">
        <w:rPr>
          <w:lang w:val="en-ZA"/>
        </w:rPr>
        <w:t>perform the functions entrusted to him or her by this Act.</w:t>
      </w:r>
    </w:p>
    <w:p w14:paraId="07FF340F" w14:textId="77777777" w:rsidR="00226A36" w:rsidRPr="00226A36" w:rsidRDefault="00226A36" w:rsidP="00226A36">
      <w:pPr>
        <w:pStyle w:val="AS-P0"/>
        <w:rPr>
          <w:lang w:val="en-ZA"/>
        </w:rPr>
      </w:pPr>
    </w:p>
    <w:p w14:paraId="647CD4C0" w14:textId="073BC1AF" w:rsidR="00226A36" w:rsidRDefault="00226A36" w:rsidP="00226A36">
      <w:pPr>
        <w:pStyle w:val="AS-P1"/>
        <w:rPr>
          <w:lang w:val="en-ZA"/>
        </w:rPr>
      </w:pPr>
      <w:r w:rsidRPr="00226A36">
        <w:rPr>
          <w:lang w:val="en-ZA"/>
        </w:rPr>
        <w:t>(2)</w:t>
      </w:r>
      <w:r>
        <w:rPr>
          <w:lang w:val="en-ZA"/>
        </w:rPr>
        <w:t xml:space="preserve"> </w:t>
      </w:r>
      <w:r>
        <w:rPr>
          <w:lang w:val="en-ZA"/>
        </w:rPr>
        <w:tab/>
        <w:t xml:space="preserve">The functions of the Inspector-General shall include the power or </w:t>
      </w:r>
      <w:r w:rsidRPr="00226A36">
        <w:rPr>
          <w:lang w:val="en-ZA"/>
        </w:rPr>
        <w:t>duty to</w:t>
      </w:r>
      <w:r>
        <w:rPr>
          <w:lang w:val="en-ZA"/>
        </w:rPr>
        <w:t xml:space="preserve"> </w:t>
      </w:r>
      <w:r w:rsidR="00DB0A29">
        <w:rPr>
          <w:lang w:val="en-ZA"/>
        </w:rPr>
        <w:t>-</w:t>
      </w:r>
    </w:p>
    <w:p w14:paraId="23FAB786" w14:textId="77777777" w:rsidR="00226A36" w:rsidRPr="00226A36" w:rsidRDefault="00226A36" w:rsidP="00226A36">
      <w:pPr>
        <w:pStyle w:val="AS-P1"/>
        <w:rPr>
          <w:lang w:val="en-ZA"/>
        </w:rPr>
      </w:pPr>
    </w:p>
    <w:p w14:paraId="645F4720" w14:textId="77777777" w:rsidR="00226A36" w:rsidRPr="00226A36" w:rsidRDefault="00226A36" w:rsidP="003F2AF0">
      <w:pPr>
        <w:pStyle w:val="AS-Pa"/>
        <w:rPr>
          <w:lang w:val="en-ZA"/>
        </w:rPr>
      </w:pPr>
      <w:r w:rsidRPr="00226A36">
        <w:rPr>
          <w:lang w:val="en-ZA"/>
        </w:rPr>
        <w:t>(a)</w:t>
      </w:r>
      <w:r>
        <w:rPr>
          <w:lang w:val="en-ZA"/>
        </w:rPr>
        <w:tab/>
      </w:r>
      <w:r w:rsidRPr="00226A36">
        <w:rPr>
          <w:lang w:val="en-ZA"/>
        </w:rPr>
        <w:t xml:space="preserve">develop a plan setting </w:t>
      </w:r>
      <w:r>
        <w:rPr>
          <w:lang w:val="en-ZA"/>
        </w:rPr>
        <w:t xml:space="preserve">the priorities </w:t>
      </w:r>
      <w:r w:rsidRPr="00226A36">
        <w:rPr>
          <w:lang w:val="en-ZA"/>
        </w:rPr>
        <w:t>of policing of the Force;</w:t>
      </w:r>
    </w:p>
    <w:p w14:paraId="3638805A" w14:textId="77777777" w:rsidR="00226A36" w:rsidRPr="00226A36" w:rsidRDefault="00226A36" w:rsidP="003F2AF0">
      <w:pPr>
        <w:pStyle w:val="AS-Pa"/>
        <w:rPr>
          <w:lang w:val="en-ZA"/>
        </w:rPr>
      </w:pPr>
    </w:p>
    <w:p w14:paraId="30A0BB7D" w14:textId="77777777" w:rsidR="00226A36" w:rsidRPr="00226A36" w:rsidRDefault="00226A36" w:rsidP="003F2AF0">
      <w:pPr>
        <w:pStyle w:val="AS-Pa"/>
        <w:rPr>
          <w:lang w:val="en-ZA"/>
        </w:rPr>
      </w:pPr>
      <w:r w:rsidRPr="00226A36">
        <w:rPr>
          <w:lang w:val="en-ZA"/>
        </w:rPr>
        <w:t>(b)</w:t>
      </w:r>
      <w:r>
        <w:rPr>
          <w:lang w:val="en-ZA"/>
        </w:rPr>
        <w:tab/>
      </w:r>
      <w:r w:rsidRPr="00226A36">
        <w:rPr>
          <w:lang w:val="en-ZA"/>
        </w:rPr>
        <w:t>determine the fixed establishment of the Force and the number and</w:t>
      </w:r>
      <w:r>
        <w:rPr>
          <w:lang w:val="en-ZA"/>
        </w:rPr>
        <w:t xml:space="preserve"> </w:t>
      </w:r>
      <w:r w:rsidRPr="00226A36">
        <w:rPr>
          <w:lang w:val="en-ZA"/>
        </w:rPr>
        <w:t>grading of posts;</w:t>
      </w:r>
    </w:p>
    <w:p w14:paraId="21456621" w14:textId="77777777" w:rsidR="00226A36" w:rsidRPr="00226A36" w:rsidRDefault="00226A36" w:rsidP="003F2AF0">
      <w:pPr>
        <w:pStyle w:val="AS-Pa"/>
        <w:rPr>
          <w:lang w:val="en-ZA"/>
        </w:rPr>
      </w:pPr>
    </w:p>
    <w:p w14:paraId="7E6BD0E8" w14:textId="77777777" w:rsidR="00226A36" w:rsidRPr="00226A36" w:rsidRDefault="00226A36" w:rsidP="003F2AF0">
      <w:pPr>
        <w:pStyle w:val="AS-Pa"/>
        <w:rPr>
          <w:lang w:val="en-ZA"/>
        </w:rPr>
      </w:pPr>
      <w:r w:rsidRPr="00226A36">
        <w:rPr>
          <w:lang w:val="en-ZA"/>
        </w:rPr>
        <w:t>(c)</w:t>
      </w:r>
      <w:r>
        <w:rPr>
          <w:lang w:val="en-ZA"/>
        </w:rPr>
        <w:tab/>
      </w:r>
      <w:r w:rsidRPr="00226A36">
        <w:rPr>
          <w:lang w:val="en-ZA"/>
        </w:rPr>
        <w:t>determine the distribution of the numerical strength of the Force;</w:t>
      </w:r>
    </w:p>
    <w:p w14:paraId="093A5B15" w14:textId="77777777" w:rsidR="00226A36" w:rsidRPr="00226A36" w:rsidRDefault="00226A36" w:rsidP="003F2AF0">
      <w:pPr>
        <w:pStyle w:val="AS-Pa"/>
        <w:rPr>
          <w:lang w:val="en-ZA"/>
        </w:rPr>
      </w:pPr>
    </w:p>
    <w:p w14:paraId="1EC4DF6A" w14:textId="77777777" w:rsidR="00226A36" w:rsidRPr="00226A36" w:rsidRDefault="00226A36" w:rsidP="003F2AF0">
      <w:pPr>
        <w:pStyle w:val="AS-Pa"/>
        <w:rPr>
          <w:lang w:val="en-ZA"/>
        </w:rPr>
      </w:pPr>
      <w:r w:rsidRPr="00226A36">
        <w:rPr>
          <w:lang w:val="en-ZA"/>
        </w:rPr>
        <w:t>(d)</w:t>
      </w:r>
      <w:r>
        <w:rPr>
          <w:lang w:val="en-ZA"/>
        </w:rPr>
        <w:tab/>
      </w:r>
      <w:r w:rsidRPr="00226A36">
        <w:rPr>
          <w:lang w:val="en-ZA"/>
        </w:rPr>
        <w:t>organise or reorganise the Force int</w:t>
      </w:r>
      <w:r>
        <w:rPr>
          <w:lang w:val="en-ZA"/>
        </w:rPr>
        <w:t xml:space="preserve">o various components, units and </w:t>
      </w:r>
      <w:r w:rsidRPr="00226A36">
        <w:rPr>
          <w:lang w:val="en-ZA"/>
        </w:rPr>
        <w:t>groups;</w:t>
      </w:r>
    </w:p>
    <w:p w14:paraId="01BBB47D" w14:textId="77777777" w:rsidR="00226A36" w:rsidRPr="00226A36" w:rsidRDefault="00226A36" w:rsidP="003F2AF0">
      <w:pPr>
        <w:pStyle w:val="AS-Pa"/>
        <w:rPr>
          <w:lang w:val="en-ZA"/>
        </w:rPr>
      </w:pPr>
    </w:p>
    <w:p w14:paraId="1907BDC2" w14:textId="77777777" w:rsidR="00226A36" w:rsidRPr="00226A36" w:rsidRDefault="00226A36" w:rsidP="003F2AF0">
      <w:pPr>
        <w:pStyle w:val="AS-Pa"/>
        <w:rPr>
          <w:lang w:val="en-ZA"/>
        </w:rPr>
      </w:pPr>
      <w:r w:rsidRPr="00226A36">
        <w:rPr>
          <w:lang w:val="en-ZA"/>
        </w:rPr>
        <w:t>(e)</w:t>
      </w:r>
      <w:r>
        <w:rPr>
          <w:lang w:val="en-ZA"/>
        </w:rPr>
        <w:tab/>
      </w:r>
      <w:r w:rsidRPr="00226A36">
        <w:rPr>
          <w:lang w:val="en-ZA"/>
        </w:rPr>
        <w:t xml:space="preserve">establish and maintain training institutions or centres for the </w:t>
      </w:r>
      <w:r>
        <w:rPr>
          <w:lang w:val="en-ZA"/>
        </w:rPr>
        <w:t xml:space="preserve">training </w:t>
      </w:r>
      <w:r w:rsidRPr="00226A36">
        <w:rPr>
          <w:lang w:val="en-ZA"/>
        </w:rPr>
        <w:t>of members;</w:t>
      </w:r>
    </w:p>
    <w:p w14:paraId="5907849C" w14:textId="77777777" w:rsidR="00226A36" w:rsidRPr="00226A36" w:rsidRDefault="00226A36" w:rsidP="003F2AF0">
      <w:pPr>
        <w:pStyle w:val="AS-Pa"/>
        <w:rPr>
          <w:lang w:val="en-ZA"/>
        </w:rPr>
      </w:pPr>
    </w:p>
    <w:p w14:paraId="107729F2" w14:textId="77777777" w:rsidR="00226A36" w:rsidRPr="00226A36" w:rsidRDefault="00226A36" w:rsidP="003F2AF0">
      <w:pPr>
        <w:pStyle w:val="AS-Pa"/>
        <w:rPr>
          <w:lang w:val="en-ZA"/>
        </w:rPr>
      </w:pPr>
      <w:r w:rsidRPr="00226A36">
        <w:rPr>
          <w:lang w:val="en-ZA"/>
        </w:rPr>
        <w:t>(f)</w:t>
      </w:r>
      <w:r>
        <w:rPr>
          <w:lang w:val="en-ZA"/>
        </w:rPr>
        <w:tab/>
      </w:r>
      <w:r w:rsidRPr="00226A36">
        <w:rPr>
          <w:lang w:val="en-ZA"/>
        </w:rPr>
        <w:t>determine the type of training that members shall undergo;</w:t>
      </w:r>
    </w:p>
    <w:p w14:paraId="4690D127" w14:textId="77777777" w:rsidR="00226A36" w:rsidRPr="00226A36" w:rsidRDefault="00226A36" w:rsidP="003F2AF0">
      <w:pPr>
        <w:pStyle w:val="AS-Pa"/>
        <w:rPr>
          <w:lang w:val="en-ZA"/>
        </w:rPr>
      </w:pPr>
    </w:p>
    <w:p w14:paraId="3CB48D66" w14:textId="77777777" w:rsidR="00226A36" w:rsidRPr="00226A36" w:rsidRDefault="00226A36" w:rsidP="003F2AF0">
      <w:pPr>
        <w:pStyle w:val="AS-Pa"/>
        <w:rPr>
          <w:lang w:val="en-ZA"/>
        </w:rPr>
      </w:pPr>
      <w:r w:rsidRPr="00226A36">
        <w:rPr>
          <w:lang w:val="en-ZA"/>
        </w:rPr>
        <w:t xml:space="preserve">(g) </w:t>
      </w:r>
      <w:r>
        <w:rPr>
          <w:lang w:val="en-ZA"/>
        </w:rPr>
        <w:tab/>
      </w:r>
      <w:r w:rsidRPr="00226A36">
        <w:rPr>
          <w:lang w:val="en-ZA"/>
        </w:rPr>
        <w:t>establish and maintain bureaus, depots, quarters, workshops or any</w:t>
      </w:r>
      <w:r>
        <w:rPr>
          <w:lang w:val="en-ZA"/>
        </w:rPr>
        <w:t xml:space="preserve"> </w:t>
      </w:r>
      <w:r w:rsidRPr="00226A36">
        <w:rPr>
          <w:lang w:val="en-ZA"/>
        </w:rPr>
        <w:t>other institution which may be expedient for the general management,</w:t>
      </w:r>
      <w:r>
        <w:rPr>
          <w:lang w:val="en-ZA"/>
        </w:rPr>
        <w:t xml:space="preserve"> </w:t>
      </w:r>
      <w:r w:rsidRPr="00226A36">
        <w:rPr>
          <w:lang w:val="en-ZA"/>
        </w:rPr>
        <w:t>control and maintenance of the Force;</w:t>
      </w:r>
    </w:p>
    <w:p w14:paraId="75A15FC9" w14:textId="77777777" w:rsidR="00226A36" w:rsidRPr="00226A36" w:rsidRDefault="00226A36" w:rsidP="003F2AF0">
      <w:pPr>
        <w:pStyle w:val="AS-Pa"/>
        <w:rPr>
          <w:lang w:val="en-ZA"/>
        </w:rPr>
      </w:pPr>
    </w:p>
    <w:p w14:paraId="4AE4AB23" w14:textId="77777777" w:rsidR="00226A36" w:rsidRDefault="00226A36" w:rsidP="003F2AF0">
      <w:pPr>
        <w:pStyle w:val="AS-Pa"/>
        <w:rPr>
          <w:lang w:val="en-ZA"/>
        </w:rPr>
      </w:pPr>
      <w:r w:rsidRPr="00226A36">
        <w:rPr>
          <w:lang w:val="en-ZA"/>
        </w:rPr>
        <w:t xml:space="preserve">(h) </w:t>
      </w:r>
      <w:r>
        <w:rPr>
          <w:lang w:val="en-ZA"/>
        </w:rPr>
        <w:tab/>
      </w:r>
      <w:r w:rsidRPr="00226A36">
        <w:rPr>
          <w:lang w:val="en-ZA"/>
        </w:rPr>
        <w:t>appoint any member to be in charge of members in any place;</w:t>
      </w:r>
    </w:p>
    <w:p w14:paraId="41864724" w14:textId="77777777" w:rsidR="00226A36" w:rsidRPr="00226A36" w:rsidRDefault="00226A36" w:rsidP="003F2AF0">
      <w:pPr>
        <w:pStyle w:val="AS-Pa"/>
        <w:rPr>
          <w:lang w:val="en-ZA"/>
        </w:rPr>
      </w:pPr>
    </w:p>
    <w:p w14:paraId="5763F95B" w14:textId="77777777" w:rsidR="00226A36" w:rsidRPr="00226A36" w:rsidRDefault="00226A36" w:rsidP="003F2AF0">
      <w:pPr>
        <w:pStyle w:val="AS-Pa"/>
        <w:rPr>
          <w:lang w:val="en-ZA"/>
        </w:rPr>
      </w:pPr>
      <w:r w:rsidRPr="00226A36">
        <w:rPr>
          <w:lang w:val="en-ZA"/>
        </w:rPr>
        <w:t xml:space="preserve">(i) </w:t>
      </w:r>
      <w:r>
        <w:rPr>
          <w:lang w:val="en-ZA"/>
        </w:rPr>
        <w:tab/>
      </w:r>
      <w:r w:rsidRPr="00226A36">
        <w:rPr>
          <w:lang w:val="en-ZA"/>
        </w:rPr>
        <w:t>order any member appointed under paragraph (h) to carry out the</w:t>
      </w:r>
      <w:r>
        <w:rPr>
          <w:lang w:val="en-ZA"/>
        </w:rPr>
        <w:t xml:space="preserve"> </w:t>
      </w:r>
      <w:r w:rsidRPr="00226A36">
        <w:rPr>
          <w:lang w:val="en-ZA"/>
        </w:rPr>
        <w:t xml:space="preserve">orders of the </w:t>
      </w:r>
      <w:r w:rsidRPr="00F83401">
        <w:rPr>
          <w:spacing w:val="-2"/>
          <w:lang w:val="en-ZA"/>
        </w:rPr>
        <w:t>Inspector-General in all matters connected with the discipline, internal administration</w:t>
      </w:r>
      <w:r w:rsidRPr="00226A36">
        <w:rPr>
          <w:lang w:val="en-ZA"/>
        </w:rPr>
        <w:t xml:space="preserve"> and training of the members in his</w:t>
      </w:r>
      <w:r>
        <w:rPr>
          <w:lang w:val="en-ZA"/>
        </w:rPr>
        <w:t xml:space="preserve"> </w:t>
      </w:r>
      <w:r w:rsidRPr="00226A36">
        <w:rPr>
          <w:lang w:val="en-ZA"/>
        </w:rPr>
        <w:t>or her charge;</w:t>
      </w:r>
    </w:p>
    <w:p w14:paraId="31620AA0" w14:textId="77777777" w:rsidR="00226A36" w:rsidRDefault="00226A36" w:rsidP="003F2AF0">
      <w:pPr>
        <w:pStyle w:val="AS-Pa"/>
        <w:rPr>
          <w:lang w:val="en-ZA"/>
        </w:rPr>
      </w:pPr>
    </w:p>
    <w:p w14:paraId="193E6B8D" w14:textId="77777777" w:rsidR="00226A36" w:rsidRPr="00226A36" w:rsidRDefault="00226A36" w:rsidP="003F2AF0">
      <w:pPr>
        <w:pStyle w:val="AS-Pa"/>
        <w:rPr>
          <w:lang w:val="en-ZA"/>
        </w:rPr>
      </w:pPr>
      <w:r w:rsidRPr="00226A36">
        <w:rPr>
          <w:lang w:val="en-ZA"/>
        </w:rPr>
        <w:t xml:space="preserve">(j) </w:t>
      </w:r>
      <w:r>
        <w:rPr>
          <w:lang w:val="en-ZA"/>
        </w:rPr>
        <w:tab/>
      </w:r>
      <w:r w:rsidRPr="00226A36">
        <w:rPr>
          <w:lang w:val="en-ZA"/>
        </w:rPr>
        <w:t>perform any act which may be lawf</w:t>
      </w:r>
      <w:r>
        <w:rPr>
          <w:lang w:val="en-ZA"/>
        </w:rPr>
        <w:t xml:space="preserve">ully performed on behalf of the </w:t>
      </w:r>
      <w:r w:rsidRPr="00226A36">
        <w:rPr>
          <w:lang w:val="en-ZA"/>
        </w:rPr>
        <w:t>Force; and</w:t>
      </w:r>
    </w:p>
    <w:p w14:paraId="0AB0C862" w14:textId="77777777" w:rsidR="00226A36" w:rsidRDefault="00226A36" w:rsidP="003F2AF0">
      <w:pPr>
        <w:pStyle w:val="AS-Pa"/>
        <w:rPr>
          <w:lang w:val="en-ZA"/>
        </w:rPr>
      </w:pPr>
    </w:p>
    <w:p w14:paraId="3B040802" w14:textId="04BCBD16" w:rsidR="00226A36" w:rsidRPr="00226A36" w:rsidRDefault="00226A36" w:rsidP="003F2AF0">
      <w:pPr>
        <w:pStyle w:val="AS-Pa"/>
        <w:rPr>
          <w:lang w:val="en-ZA"/>
        </w:rPr>
      </w:pPr>
      <w:r w:rsidRPr="00226A36">
        <w:rPr>
          <w:lang w:val="en-ZA"/>
        </w:rPr>
        <w:t>(k)</w:t>
      </w:r>
      <w:r>
        <w:rPr>
          <w:lang w:val="en-ZA"/>
        </w:rPr>
        <w:t xml:space="preserve"> </w:t>
      </w:r>
      <w:r>
        <w:rPr>
          <w:lang w:val="en-ZA"/>
        </w:rPr>
        <w:tab/>
      </w:r>
      <w:r w:rsidRPr="00226A36">
        <w:rPr>
          <w:lang w:val="en-ZA"/>
        </w:rPr>
        <w:t>make such rules as he or she may consider expedient for the</w:t>
      </w:r>
      <w:r>
        <w:rPr>
          <w:lang w:val="en-ZA"/>
        </w:rPr>
        <w:t xml:space="preserve"> </w:t>
      </w:r>
      <w:r w:rsidRPr="00226A36">
        <w:rPr>
          <w:lang w:val="en-ZA"/>
        </w:rPr>
        <w:t>-</w:t>
      </w:r>
    </w:p>
    <w:p w14:paraId="24B3F53E" w14:textId="77777777" w:rsidR="00226A36" w:rsidRDefault="00226A36" w:rsidP="003F2AF0">
      <w:pPr>
        <w:pStyle w:val="AS-Pa"/>
        <w:rPr>
          <w:lang w:val="en-ZA"/>
        </w:rPr>
      </w:pPr>
    </w:p>
    <w:p w14:paraId="26D40E10" w14:textId="77777777" w:rsidR="00226A36" w:rsidRPr="00226A36" w:rsidRDefault="00226A36" w:rsidP="003F2AF0">
      <w:pPr>
        <w:pStyle w:val="AS-Pi"/>
        <w:rPr>
          <w:lang w:val="en-ZA"/>
        </w:rPr>
      </w:pPr>
      <w:r w:rsidRPr="00226A36">
        <w:rPr>
          <w:lang w:val="en-ZA"/>
        </w:rPr>
        <w:t xml:space="preserve">(i) </w:t>
      </w:r>
      <w:r>
        <w:rPr>
          <w:lang w:val="en-ZA"/>
        </w:rPr>
        <w:tab/>
      </w:r>
      <w:r w:rsidRPr="00226A36">
        <w:rPr>
          <w:lang w:val="en-ZA"/>
        </w:rPr>
        <w:t>efficient command, superintendence and control of the Force;</w:t>
      </w:r>
    </w:p>
    <w:p w14:paraId="302C3AAE" w14:textId="77777777" w:rsidR="00226A36" w:rsidRDefault="00226A36" w:rsidP="003F2AF0">
      <w:pPr>
        <w:pStyle w:val="AS-Pi"/>
        <w:rPr>
          <w:lang w:val="en-ZA"/>
        </w:rPr>
      </w:pPr>
    </w:p>
    <w:p w14:paraId="2BD3E7E6" w14:textId="77777777" w:rsidR="00226A36" w:rsidRPr="00226A36" w:rsidRDefault="00226A36" w:rsidP="003F2AF0">
      <w:pPr>
        <w:pStyle w:val="AS-Pi"/>
        <w:rPr>
          <w:lang w:val="en-ZA"/>
        </w:rPr>
      </w:pPr>
      <w:r w:rsidRPr="00226A36">
        <w:rPr>
          <w:lang w:val="en-ZA"/>
        </w:rPr>
        <w:t xml:space="preserve">(ii) </w:t>
      </w:r>
      <w:r>
        <w:rPr>
          <w:lang w:val="en-ZA"/>
        </w:rPr>
        <w:tab/>
      </w:r>
      <w:r w:rsidRPr="00226A36">
        <w:rPr>
          <w:lang w:val="en-ZA"/>
        </w:rPr>
        <w:t>prevention of dereliction of duty in the Force; and</w:t>
      </w:r>
    </w:p>
    <w:p w14:paraId="7B742F5A" w14:textId="77777777" w:rsidR="00226A36" w:rsidRDefault="00226A36" w:rsidP="003F2AF0">
      <w:pPr>
        <w:pStyle w:val="AS-Pi"/>
        <w:rPr>
          <w:lang w:val="en-ZA"/>
        </w:rPr>
      </w:pPr>
    </w:p>
    <w:p w14:paraId="334996DE" w14:textId="77777777" w:rsidR="00226A36" w:rsidRPr="00226A36" w:rsidRDefault="00226A36" w:rsidP="003F2AF0">
      <w:pPr>
        <w:pStyle w:val="AS-Pi"/>
        <w:rPr>
          <w:lang w:val="en-ZA"/>
        </w:rPr>
      </w:pPr>
      <w:r w:rsidRPr="00226A36">
        <w:rPr>
          <w:lang w:val="en-ZA"/>
        </w:rPr>
        <w:t xml:space="preserve">(iii) </w:t>
      </w:r>
      <w:r>
        <w:rPr>
          <w:lang w:val="en-ZA"/>
        </w:rPr>
        <w:tab/>
      </w:r>
      <w:r w:rsidRPr="00226A36">
        <w:rPr>
          <w:lang w:val="en-ZA"/>
        </w:rPr>
        <w:t>promotion of efficiency and discipline of members in the Force.</w:t>
      </w:r>
    </w:p>
    <w:p w14:paraId="292D9033" w14:textId="77777777" w:rsidR="00226A36" w:rsidRDefault="00226A36" w:rsidP="003F2AF0">
      <w:pPr>
        <w:pStyle w:val="AS-Pi"/>
        <w:rPr>
          <w:lang w:val="en-ZA"/>
        </w:rPr>
      </w:pPr>
    </w:p>
    <w:p w14:paraId="5401CE4A" w14:textId="7ED33574" w:rsidR="003F2AF0" w:rsidRDefault="00226A36" w:rsidP="003F2AF0">
      <w:pPr>
        <w:pStyle w:val="AS-P1"/>
        <w:rPr>
          <w:lang w:val="en-ZA"/>
        </w:rPr>
      </w:pPr>
      <w:r w:rsidRPr="00226A36">
        <w:rPr>
          <w:lang w:val="en-ZA"/>
        </w:rPr>
        <w:t xml:space="preserve">(3) </w:t>
      </w:r>
      <w:r>
        <w:rPr>
          <w:lang w:val="en-ZA"/>
        </w:rPr>
        <w:tab/>
      </w:r>
      <w:r w:rsidRPr="00226A36">
        <w:rPr>
          <w:lang w:val="en-ZA"/>
        </w:rPr>
        <w:t>The Inspector-General shall submit an annual report to the Minister</w:t>
      </w:r>
      <w:r>
        <w:rPr>
          <w:lang w:val="en-ZA"/>
        </w:rPr>
        <w:t xml:space="preserve"> </w:t>
      </w:r>
      <w:r w:rsidRPr="00226A36">
        <w:rPr>
          <w:lang w:val="en-ZA"/>
        </w:rPr>
        <w:t>in such form as the Minister may determine on the exercise of the Inspector</w:t>
      </w:r>
      <w:r w:rsidR="003F2AF0">
        <w:rPr>
          <w:lang w:val="en-ZA"/>
        </w:rPr>
        <w:t>-</w:t>
      </w:r>
      <w:r w:rsidRPr="00226A36">
        <w:rPr>
          <w:lang w:val="en-ZA"/>
        </w:rPr>
        <w:t>General</w:t>
      </w:r>
      <w:r w:rsidR="009E6FE9">
        <w:rPr>
          <w:lang w:val="en-ZA"/>
        </w:rPr>
        <w:t>’</w:t>
      </w:r>
      <w:r w:rsidRPr="00226A36">
        <w:rPr>
          <w:lang w:val="en-ZA"/>
        </w:rPr>
        <w:t>s</w:t>
      </w:r>
      <w:r w:rsidR="003F2AF0">
        <w:rPr>
          <w:lang w:val="en-ZA"/>
        </w:rPr>
        <w:t xml:space="preserve"> </w:t>
      </w:r>
      <w:r w:rsidRPr="00226A36">
        <w:rPr>
          <w:lang w:val="en-ZA"/>
        </w:rPr>
        <w:t>powers and the performance of his or her functions, on the functions</w:t>
      </w:r>
      <w:r w:rsidR="003F2AF0">
        <w:rPr>
          <w:lang w:val="en-ZA"/>
        </w:rPr>
        <w:t xml:space="preserve"> </w:t>
      </w:r>
      <w:r w:rsidRPr="00226A36">
        <w:rPr>
          <w:lang w:val="en-ZA"/>
        </w:rPr>
        <w:t>and efficiency of the Force, on the maintenance of discipline in the Force and on</w:t>
      </w:r>
      <w:r w:rsidR="003F2AF0">
        <w:rPr>
          <w:lang w:val="en-ZA"/>
        </w:rPr>
        <w:t xml:space="preserve"> </w:t>
      </w:r>
      <w:r w:rsidRPr="00226A36">
        <w:rPr>
          <w:lang w:val="en-ZA"/>
        </w:rPr>
        <w:t xml:space="preserve">such other matters as are relevant to </w:t>
      </w:r>
      <w:r w:rsidR="003F2AF0">
        <w:rPr>
          <w:lang w:val="en-ZA"/>
        </w:rPr>
        <w:t>policing</w:t>
      </w:r>
      <w:r w:rsidRPr="00226A36">
        <w:rPr>
          <w:lang w:val="en-ZA"/>
        </w:rPr>
        <w:t xml:space="preserve"> </w:t>
      </w:r>
      <w:r w:rsidR="003F2AF0">
        <w:rPr>
          <w:lang w:val="en-ZA"/>
        </w:rPr>
        <w:t>issues.</w:t>
      </w:r>
    </w:p>
    <w:p w14:paraId="6453DDF3" w14:textId="77777777" w:rsidR="003F2AF0" w:rsidRDefault="003F2AF0" w:rsidP="00125764">
      <w:pPr>
        <w:pStyle w:val="AS-P0"/>
        <w:rPr>
          <w:lang w:val="en-ZA"/>
        </w:rPr>
      </w:pPr>
    </w:p>
    <w:p w14:paraId="007690CB" w14:textId="77777777" w:rsidR="003F2AF0" w:rsidRDefault="003F2AF0" w:rsidP="003F2AF0">
      <w:pPr>
        <w:pStyle w:val="AS-P-Amend"/>
        <w:rPr>
          <w:lang w:val="en-ZA"/>
        </w:rPr>
      </w:pPr>
      <w:r>
        <w:rPr>
          <w:lang w:val="en-ZA"/>
        </w:rPr>
        <w:t>[section 3 substituted by Act 3 of 1999]</w:t>
      </w:r>
    </w:p>
    <w:p w14:paraId="5F9D633B" w14:textId="77777777" w:rsidR="003F2AF0" w:rsidRDefault="003F2AF0" w:rsidP="00125764">
      <w:pPr>
        <w:pStyle w:val="AS-P0"/>
        <w:rPr>
          <w:lang w:val="en-ZA"/>
        </w:rPr>
      </w:pPr>
    </w:p>
    <w:p w14:paraId="33F4C413" w14:textId="77777777" w:rsidR="003F2AF0" w:rsidRDefault="003F2AF0" w:rsidP="003F2AF0">
      <w:pPr>
        <w:pStyle w:val="AS-P0"/>
        <w:rPr>
          <w:b/>
          <w:lang w:val="en-ZA"/>
        </w:rPr>
      </w:pPr>
      <w:r w:rsidRPr="003F2AF0">
        <w:rPr>
          <w:b/>
          <w:lang w:val="en-ZA"/>
        </w:rPr>
        <w:t>Powers of the Minister</w:t>
      </w:r>
    </w:p>
    <w:p w14:paraId="5012D296" w14:textId="77777777" w:rsidR="003F2AF0" w:rsidRPr="003F2AF0" w:rsidRDefault="003F2AF0" w:rsidP="003F2AF0">
      <w:pPr>
        <w:pStyle w:val="AS-P0"/>
        <w:rPr>
          <w:b/>
          <w:lang w:val="en-ZA"/>
        </w:rPr>
      </w:pPr>
    </w:p>
    <w:p w14:paraId="7D259B7B" w14:textId="0AC55B04" w:rsidR="003F2AF0" w:rsidRDefault="003F2AF0" w:rsidP="003F2AF0">
      <w:pPr>
        <w:pStyle w:val="AS-P1"/>
        <w:rPr>
          <w:lang w:val="en-ZA"/>
        </w:rPr>
      </w:pPr>
      <w:r w:rsidRPr="003F2AF0">
        <w:rPr>
          <w:b/>
          <w:lang w:val="en-ZA"/>
        </w:rPr>
        <w:t>3A.</w:t>
      </w:r>
      <w:r>
        <w:rPr>
          <w:lang w:val="en-ZA"/>
        </w:rPr>
        <w:tab/>
        <w:t>(1)</w:t>
      </w:r>
      <w:r>
        <w:rPr>
          <w:lang w:val="en-ZA"/>
        </w:rPr>
        <w:tab/>
      </w:r>
      <w:r w:rsidRPr="003F2AF0">
        <w:rPr>
          <w:lang w:val="en-ZA"/>
        </w:rPr>
        <w:t xml:space="preserve">Notwithstanding anything contained in this Act or any other law, the Minister may, in writing </w:t>
      </w:r>
      <w:r w:rsidR="00DB0A29">
        <w:rPr>
          <w:lang w:val="en-ZA"/>
        </w:rPr>
        <w:t>-</w:t>
      </w:r>
      <w:r>
        <w:rPr>
          <w:lang w:val="en-ZA"/>
        </w:rPr>
        <w:t xml:space="preserve"> </w:t>
      </w:r>
    </w:p>
    <w:p w14:paraId="26CAB978" w14:textId="77777777" w:rsidR="003F2AF0" w:rsidRDefault="003F2AF0" w:rsidP="003F2AF0">
      <w:pPr>
        <w:pStyle w:val="AS-P0"/>
        <w:rPr>
          <w:lang w:val="en-ZA"/>
        </w:rPr>
      </w:pPr>
    </w:p>
    <w:p w14:paraId="4A39E6C4" w14:textId="77777777" w:rsidR="003F2AF0" w:rsidRDefault="003F2AF0" w:rsidP="003F2AF0">
      <w:pPr>
        <w:pStyle w:val="AS-Pa"/>
        <w:rPr>
          <w:lang w:val="en-ZA"/>
        </w:rPr>
      </w:pPr>
      <w:r w:rsidRPr="003F2AF0">
        <w:rPr>
          <w:lang w:val="en-ZA"/>
        </w:rPr>
        <w:t>(a</w:t>
      </w:r>
      <w:r>
        <w:rPr>
          <w:lang w:val="en-ZA"/>
        </w:rPr>
        <w:t xml:space="preserve">) </w:t>
      </w:r>
      <w:r>
        <w:rPr>
          <w:lang w:val="en-ZA"/>
        </w:rPr>
        <w:tab/>
      </w:r>
      <w:r w:rsidRPr="003F2AF0">
        <w:rPr>
          <w:lang w:val="en-ZA"/>
        </w:rPr>
        <w:t>issue instructions or directives to the Inspector-General in relation to</w:t>
      </w:r>
      <w:r>
        <w:rPr>
          <w:lang w:val="en-ZA"/>
        </w:rPr>
        <w:t xml:space="preserve"> </w:t>
      </w:r>
      <w:r w:rsidRPr="003F2AF0">
        <w:rPr>
          <w:lang w:val="en-ZA"/>
        </w:rPr>
        <w:t>the exercise of any power or performance of any duty by the Inspector</w:t>
      </w:r>
      <w:r>
        <w:rPr>
          <w:lang w:val="en-ZA"/>
        </w:rPr>
        <w:t>-</w:t>
      </w:r>
      <w:r w:rsidRPr="003F2AF0">
        <w:rPr>
          <w:lang w:val="en-ZA"/>
        </w:rPr>
        <w:t>General;</w:t>
      </w:r>
      <w:r>
        <w:rPr>
          <w:lang w:val="en-ZA"/>
        </w:rPr>
        <w:t xml:space="preserve"> </w:t>
      </w:r>
      <w:r w:rsidRPr="003F2AF0">
        <w:rPr>
          <w:lang w:val="en-ZA"/>
        </w:rPr>
        <w:t>or</w:t>
      </w:r>
      <w:r>
        <w:rPr>
          <w:lang w:val="en-ZA"/>
        </w:rPr>
        <w:t xml:space="preserve"> </w:t>
      </w:r>
    </w:p>
    <w:p w14:paraId="2A56D38F" w14:textId="77777777" w:rsidR="003F2AF0" w:rsidRDefault="003F2AF0" w:rsidP="003F2AF0">
      <w:pPr>
        <w:pStyle w:val="AS-Pa"/>
        <w:rPr>
          <w:lang w:val="en-ZA"/>
        </w:rPr>
      </w:pPr>
    </w:p>
    <w:p w14:paraId="5FFECD12" w14:textId="77777777" w:rsidR="003F2AF0" w:rsidRDefault="003F2AF0" w:rsidP="003F2AF0">
      <w:pPr>
        <w:pStyle w:val="AS-Pa"/>
        <w:rPr>
          <w:lang w:val="en-ZA"/>
        </w:rPr>
      </w:pPr>
      <w:r w:rsidRPr="003F2AF0">
        <w:rPr>
          <w:lang w:val="en-ZA"/>
        </w:rPr>
        <w:t>(b</w:t>
      </w:r>
      <w:r>
        <w:rPr>
          <w:lang w:val="en-ZA"/>
        </w:rPr>
        <w:t xml:space="preserve">) </w:t>
      </w:r>
      <w:r>
        <w:rPr>
          <w:lang w:val="en-ZA"/>
        </w:rPr>
        <w:tab/>
      </w:r>
      <w:r w:rsidRPr="003F2AF0">
        <w:rPr>
          <w:lang w:val="en-ZA"/>
        </w:rPr>
        <w:t>set aside or vary any decision or action taken by the Inspector-General</w:t>
      </w:r>
      <w:r>
        <w:rPr>
          <w:lang w:val="en-ZA"/>
        </w:rPr>
        <w:t xml:space="preserve"> </w:t>
      </w:r>
      <w:r w:rsidRPr="003F2AF0">
        <w:rPr>
          <w:lang w:val="en-ZA"/>
        </w:rPr>
        <w:t>or any member to whom any power or function may have been</w:t>
      </w:r>
      <w:r>
        <w:rPr>
          <w:lang w:val="en-ZA"/>
        </w:rPr>
        <w:t xml:space="preserve"> </w:t>
      </w:r>
      <w:r w:rsidRPr="003F2AF0">
        <w:rPr>
          <w:lang w:val="en-ZA"/>
        </w:rPr>
        <w:t>delegated or assigned.</w:t>
      </w:r>
    </w:p>
    <w:p w14:paraId="4D0E0740" w14:textId="77777777" w:rsidR="003F2AF0" w:rsidRDefault="003F2AF0" w:rsidP="003F2AF0">
      <w:pPr>
        <w:pStyle w:val="AS-Pa"/>
        <w:rPr>
          <w:lang w:val="en-ZA"/>
        </w:rPr>
      </w:pPr>
    </w:p>
    <w:p w14:paraId="2E3908AE" w14:textId="77777777" w:rsidR="003F2AF0" w:rsidRDefault="003F2AF0" w:rsidP="003F2AF0">
      <w:pPr>
        <w:pStyle w:val="AS-P1"/>
        <w:rPr>
          <w:lang w:val="en-ZA"/>
        </w:rPr>
      </w:pPr>
      <w:r w:rsidRPr="003F2AF0">
        <w:rPr>
          <w:lang w:val="en-ZA"/>
        </w:rPr>
        <w:t>(2</w:t>
      </w:r>
      <w:r>
        <w:rPr>
          <w:lang w:val="en-ZA"/>
        </w:rPr>
        <w:t xml:space="preserve">) </w:t>
      </w:r>
      <w:r>
        <w:rPr>
          <w:lang w:val="en-ZA"/>
        </w:rPr>
        <w:tab/>
      </w:r>
      <w:r w:rsidRPr="003F2AF0">
        <w:rPr>
          <w:lang w:val="en-ZA"/>
        </w:rPr>
        <w:t>The Minister may, in writing, delegate any of the powers referred to</w:t>
      </w:r>
      <w:r>
        <w:rPr>
          <w:lang w:val="en-ZA"/>
        </w:rPr>
        <w:t xml:space="preserve"> </w:t>
      </w:r>
      <w:r w:rsidRPr="003F2AF0">
        <w:rPr>
          <w:lang w:val="en-ZA"/>
        </w:rPr>
        <w:t>in subsection (1</w:t>
      </w:r>
      <w:r>
        <w:rPr>
          <w:lang w:val="en-ZA"/>
        </w:rPr>
        <w:t xml:space="preserve">) </w:t>
      </w:r>
      <w:r w:rsidRPr="003F2AF0">
        <w:rPr>
          <w:lang w:val="en-ZA"/>
        </w:rPr>
        <w:t>to the Deputy Minister of Home Affairs or to the Permanent</w:t>
      </w:r>
      <w:r>
        <w:rPr>
          <w:lang w:val="en-ZA"/>
        </w:rPr>
        <w:t xml:space="preserve"> </w:t>
      </w:r>
      <w:r w:rsidRPr="003F2AF0">
        <w:rPr>
          <w:lang w:val="en-ZA"/>
        </w:rPr>
        <w:t>Secretary: Home Affairs, on such conditions as the Minister considers fit.</w:t>
      </w:r>
      <w:r>
        <w:rPr>
          <w:lang w:val="en-ZA"/>
        </w:rPr>
        <w:t xml:space="preserve"> </w:t>
      </w:r>
    </w:p>
    <w:p w14:paraId="5D0EBA4D" w14:textId="77777777" w:rsidR="003F2AF0" w:rsidRDefault="003F2AF0" w:rsidP="003F2AF0">
      <w:pPr>
        <w:pStyle w:val="AS-P0"/>
        <w:rPr>
          <w:lang w:val="en-ZA"/>
        </w:rPr>
      </w:pPr>
    </w:p>
    <w:p w14:paraId="190DF391" w14:textId="77777777" w:rsidR="003F2AF0" w:rsidRDefault="003F2AF0" w:rsidP="003F2AF0">
      <w:pPr>
        <w:pStyle w:val="AS-P-Amend"/>
        <w:rPr>
          <w:lang w:val="en-ZA"/>
        </w:rPr>
      </w:pPr>
      <w:r>
        <w:rPr>
          <w:lang w:val="en-ZA"/>
        </w:rPr>
        <w:t>[section 3A inserted by Act 3 of 1999]</w:t>
      </w:r>
    </w:p>
    <w:p w14:paraId="4745C21D" w14:textId="77777777" w:rsidR="003F2AF0" w:rsidRDefault="003F2AF0" w:rsidP="003F2AF0">
      <w:pPr>
        <w:pStyle w:val="AS-P0"/>
        <w:rPr>
          <w:lang w:val="en-ZA"/>
        </w:rPr>
      </w:pPr>
    </w:p>
    <w:p w14:paraId="5A34B477" w14:textId="77777777" w:rsidR="003F2AF0" w:rsidRDefault="003F2AF0" w:rsidP="003F2AF0">
      <w:pPr>
        <w:pStyle w:val="AS-P0"/>
        <w:rPr>
          <w:b/>
          <w:lang w:val="en-ZA"/>
        </w:rPr>
      </w:pPr>
      <w:r w:rsidRPr="003F2AF0">
        <w:rPr>
          <w:b/>
          <w:lang w:val="en-ZA"/>
        </w:rPr>
        <w:t xml:space="preserve">Removal of Inspector-General </w:t>
      </w:r>
    </w:p>
    <w:p w14:paraId="32FC2295" w14:textId="77777777" w:rsidR="003F2AF0" w:rsidRDefault="003F2AF0" w:rsidP="003F2AF0">
      <w:pPr>
        <w:pStyle w:val="AS-P0"/>
        <w:rPr>
          <w:b/>
          <w:lang w:val="en-ZA"/>
        </w:rPr>
      </w:pPr>
    </w:p>
    <w:p w14:paraId="0DC77072" w14:textId="77777777" w:rsidR="003F2AF0" w:rsidRDefault="003F2AF0" w:rsidP="003F2AF0">
      <w:pPr>
        <w:pStyle w:val="AS-P1"/>
        <w:rPr>
          <w:lang w:val="en-ZA"/>
        </w:rPr>
      </w:pPr>
      <w:r w:rsidRPr="003F2AF0">
        <w:rPr>
          <w:b/>
          <w:lang w:val="en-ZA"/>
        </w:rPr>
        <w:t>3B.</w:t>
      </w:r>
      <w:r w:rsidRPr="003F2AF0">
        <w:rPr>
          <w:lang w:val="en-ZA"/>
        </w:rPr>
        <w:t xml:space="preserve"> </w:t>
      </w:r>
      <w:r>
        <w:rPr>
          <w:lang w:val="en-ZA"/>
        </w:rPr>
        <w:tab/>
      </w:r>
      <w:r w:rsidRPr="003F2AF0">
        <w:rPr>
          <w:lang w:val="en-ZA"/>
        </w:rPr>
        <w:t>(1</w:t>
      </w:r>
      <w:r>
        <w:rPr>
          <w:lang w:val="en-ZA"/>
        </w:rPr>
        <w:t xml:space="preserve">) </w:t>
      </w:r>
      <w:r>
        <w:rPr>
          <w:lang w:val="en-ZA"/>
        </w:rPr>
        <w:tab/>
      </w:r>
      <w:r w:rsidRPr="003F2AF0">
        <w:rPr>
          <w:lang w:val="en-ZA"/>
        </w:rPr>
        <w:t>The President may exercise the power conferred by Article</w:t>
      </w:r>
      <w:r>
        <w:rPr>
          <w:lang w:val="en-ZA"/>
        </w:rPr>
        <w:t xml:space="preserve"> </w:t>
      </w:r>
      <w:r w:rsidRPr="003F2AF0">
        <w:rPr>
          <w:lang w:val="en-ZA"/>
        </w:rPr>
        <w:t>117 of the Namibian Constitution to remove the Inspector-General from office,</w:t>
      </w:r>
      <w:r>
        <w:rPr>
          <w:lang w:val="en-ZA"/>
        </w:rPr>
        <w:t xml:space="preserve"> </w:t>
      </w:r>
      <w:r w:rsidRPr="003F2AF0">
        <w:rPr>
          <w:lang w:val="en-ZA"/>
        </w:rPr>
        <w:t>either on his or her own motion or after consultation with the Security Commission.</w:t>
      </w:r>
    </w:p>
    <w:p w14:paraId="37316F60" w14:textId="77777777" w:rsidR="003F2AF0" w:rsidRDefault="003F2AF0" w:rsidP="003F2AF0">
      <w:pPr>
        <w:pStyle w:val="AS-P0"/>
        <w:rPr>
          <w:lang w:val="en-ZA"/>
        </w:rPr>
      </w:pPr>
    </w:p>
    <w:p w14:paraId="7E8A84EC" w14:textId="77777777" w:rsidR="003F2AF0" w:rsidRDefault="003F2AF0" w:rsidP="003F2AF0">
      <w:pPr>
        <w:pStyle w:val="AS-P1"/>
        <w:rPr>
          <w:lang w:val="en-ZA"/>
        </w:rPr>
      </w:pPr>
      <w:r w:rsidRPr="003F2AF0">
        <w:rPr>
          <w:lang w:val="en-ZA"/>
        </w:rPr>
        <w:t>(2</w:t>
      </w:r>
      <w:r>
        <w:rPr>
          <w:lang w:val="en-ZA"/>
        </w:rPr>
        <w:t xml:space="preserve">) </w:t>
      </w:r>
      <w:r>
        <w:rPr>
          <w:lang w:val="en-ZA"/>
        </w:rPr>
        <w:tab/>
      </w:r>
      <w:r w:rsidRPr="003F2AF0">
        <w:rPr>
          <w:lang w:val="en-ZA"/>
        </w:rPr>
        <w:t>Where the President in terms of subsection (1</w:t>
      </w:r>
      <w:r>
        <w:rPr>
          <w:lang w:val="en-ZA"/>
        </w:rPr>
        <w:t xml:space="preserve">) </w:t>
      </w:r>
      <w:r w:rsidRPr="003F2AF0">
        <w:rPr>
          <w:lang w:val="en-ZA"/>
        </w:rPr>
        <w:t>consults the Security</w:t>
      </w:r>
      <w:r>
        <w:rPr>
          <w:lang w:val="en-ZA"/>
        </w:rPr>
        <w:t xml:space="preserve"> </w:t>
      </w:r>
      <w:r w:rsidRPr="003F2AF0">
        <w:rPr>
          <w:lang w:val="en-ZA"/>
        </w:rPr>
        <w:t>Commission on the removal of the Inspector-General from office, the Security</w:t>
      </w:r>
      <w:r>
        <w:rPr>
          <w:lang w:val="en-ZA"/>
        </w:rPr>
        <w:t xml:space="preserve"> </w:t>
      </w:r>
      <w:r w:rsidRPr="003F2AF0">
        <w:rPr>
          <w:lang w:val="en-ZA"/>
        </w:rPr>
        <w:t>Commission shall make a recommendation to the President as to whether or not</w:t>
      </w:r>
      <w:r>
        <w:rPr>
          <w:lang w:val="en-ZA"/>
        </w:rPr>
        <w:t xml:space="preserve"> </w:t>
      </w:r>
      <w:r w:rsidRPr="003F2AF0">
        <w:rPr>
          <w:lang w:val="en-ZA"/>
        </w:rPr>
        <w:t>the Inspector-General should be removed.</w:t>
      </w:r>
      <w:r>
        <w:rPr>
          <w:lang w:val="en-ZA"/>
        </w:rPr>
        <w:t xml:space="preserve"> </w:t>
      </w:r>
    </w:p>
    <w:p w14:paraId="231A43C7" w14:textId="77777777" w:rsidR="003F2AF0" w:rsidRDefault="003F2AF0" w:rsidP="003F2AF0">
      <w:pPr>
        <w:pStyle w:val="AS-P1"/>
        <w:rPr>
          <w:lang w:val="en-ZA"/>
        </w:rPr>
      </w:pPr>
    </w:p>
    <w:p w14:paraId="41A6EE74" w14:textId="77777777" w:rsidR="003F2AF0" w:rsidRDefault="003F2AF0" w:rsidP="003F2AF0">
      <w:pPr>
        <w:pStyle w:val="AS-P1"/>
        <w:rPr>
          <w:lang w:val="en-ZA"/>
        </w:rPr>
      </w:pPr>
      <w:r w:rsidRPr="003F2AF0">
        <w:rPr>
          <w:lang w:val="en-ZA"/>
        </w:rPr>
        <w:t>(3</w:t>
      </w:r>
      <w:r>
        <w:rPr>
          <w:lang w:val="en-ZA"/>
        </w:rPr>
        <w:t xml:space="preserve">) </w:t>
      </w:r>
      <w:r>
        <w:rPr>
          <w:lang w:val="en-ZA"/>
        </w:rPr>
        <w:tab/>
      </w:r>
      <w:r w:rsidRPr="003F2AF0">
        <w:rPr>
          <w:lang w:val="en-ZA"/>
        </w:rPr>
        <w:t xml:space="preserve">If the Security Commission is of the view that the Inspector-General </w:t>
      </w:r>
      <w:r w:rsidRPr="003F2AF0">
        <w:rPr>
          <w:bCs/>
          <w:lang w:val="en-ZA"/>
        </w:rPr>
        <w:t>ought to be removed from office, the Commission shall before making a</w:t>
      </w:r>
      <w:r>
        <w:rPr>
          <w:bCs/>
          <w:lang w:val="en-ZA"/>
        </w:rPr>
        <w:t xml:space="preserve"> </w:t>
      </w:r>
      <w:r w:rsidRPr="003F2AF0">
        <w:rPr>
          <w:lang w:val="en-ZA"/>
        </w:rPr>
        <w:t xml:space="preserve">recommendation to that effect to the President </w:t>
      </w:r>
      <w:r>
        <w:rPr>
          <w:lang w:val="en-ZA"/>
        </w:rPr>
        <w:t xml:space="preserve">- </w:t>
      </w:r>
    </w:p>
    <w:p w14:paraId="3C16A4B8" w14:textId="77777777" w:rsidR="003F2AF0" w:rsidRDefault="003F2AF0" w:rsidP="003F2AF0">
      <w:pPr>
        <w:pStyle w:val="AS-P1"/>
        <w:rPr>
          <w:lang w:val="en-ZA"/>
        </w:rPr>
      </w:pPr>
    </w:p>
    <w:p w14:paraId="4BB9F2BF" w14:textId="77777777" w:rsidR="003F2AF0" w:rsidRDefault="003F2AF0" w:rsidP="003F2AF0">
      <w:pPr>
        <w:pStyle w:val="AS-Pa"/>
        <w:rPr>
          <w:lang w:val="en-ZA"/>
        </w:rPr>
      </w:pPr>
      <w:r w:rsidRPr="003F2AF0">
        <w:rPr>
          <w:lang w:val="en-ZA"/>
        </w:rPr>
        <w:t>(a</w:t>
      </w:r>
      <w:r>
        <w:rPr>
          <w:lang w:val="en-ZA"/>
        </w:rPr>
        <w:t xml:space="preserve">) </w:t>
      </w:r>
      <w:r>
        <w:rPr>
          <w:lang w:val="en-ZA"/>
        </w:rPr>
        <w:tab/>
      </w:r>
      <w:r w:rsidRPr="003F2AF0">
        <w:rPr>
          <w:lang w:val="en-ZA"/>
        </w:rPr>
        <w:t>notify the Inspector-General, in writing, of the grounds on which it is</w:t>
      </w:r>
      <w:r>
        <w:rPr>
          <w:lang w:val="en-ZA"/>
        </w:rPr>
        <w:t xml:space="preserve"> </w:t>
      </w:r>
      <w:r w:rsidRPr="003F2AF0">
        <w:rPr>
          <w:lang w:val="en-ZA"/>
        </w:rPr>
        <w:t>considered he or she ought to be removed from office; and</w:t>
      </w:r>
      <w:r>
        <w:rPr>
          <w:lang w:val="en-ZA"/>
        </w:rPr>
        <w:t xml:space="preserve"> </w:t>
      </w:r>
    </w:p>
    <w:p w14:paraId="37A2634D" w14:textId="77777777" w:rsidR="003F2AF0" w:rsidRDefault="003F2AF0" w:rsidP="003F2AF0">
      <w:pPr>
        <w:pStyle w:val="AS-Pa"/>
        <w:rPr>
          <w:lang w:val="en-ZA"/>
        </w:rPr>
      </w:pPr>
    </w:p>
    <w:p w14:paraId="6BC8599C" w14:textId="77777777" w:rsidR="003F2AF0" w:rsidRDefault="003F2AF0" w:rsidP="003F2AF0">
      <w:pPr>
        <w:pStyle w:val="AS-Pa"/>
        <w:rPr>
          <w:lang w:val="en-ZA"/>
        </w:rPr>
      </w:pPr>
      <w:r w:rsidRPr="003F2AF0">
        <w:rPr>
          <w:lang w:val="en-ZA"/>
        </w:rPr>
        <w:t>(b</w:t>
      </w:r>
      <w:r>
        <w:rPr>
          <w:lang w:val="en-ZA"/>
        </w:rPr>
        <w:t xml:space="preserve">) </w:t>
      </w:r>
      <w:r>
        <w:rPr>
          <w:lang w:val="en-ZA"/>
        </w:rPr>
        <w:tab/>
      </w:r>
      <w:r w:rsidRPr="003F2AF0">
        <w:rPr>
          <w:lang w:val="en-ZA"/>
        </w:rPr>
        <w:t>provide the Inspector-General with an opportunity to make</w:t>
      </w:r>
      <w:r>
        <w:rPr>
          <w:lang w:val="en-ZA"/>
        </w:rPr>
        <w:t xml:space="preserve"> </w:t>
      </w:r>
      <w:r w:rsidRPr="003F2AF0">
        <w:rPr>
          <w:lang w:val="en-ZA"/>
        </w:rPr>
        <w:t>representations either orally or in writing or both; and</w:t>
      </w:r>
      <w:r>
        <w:rPr>
          <w:lang w:val="en-ZA"/>
        </w:rPr>
        <w:t xml:space="preserve"> </w:t>
      </w:r>
    </w:p>
    <w:p w14:paraId="0022B14F" w14:textId="77777777" w:rsidR="003F2AF0" w:rsidRDefault="003F2AF0" w:rsidP="003F2AF0">
      <w:pPr>
        <w:pStyle w:val="AS-Pa"/>
        <w:rPr>
          <w:lang w:val="en-ZA"/>
        </w:rPr>
      </w:pPr>
    </w:p>
    <w:p w14:paraId="4DF8CC16" w14:textId="77777777" w:rsidR="003F2AF0" w:rsidRDefault="003F2AF0" w:rsidP="003F2AF0">
      <w:pPr>
        <w:pStyle w:val="AS-Pa"/>
        <w:rPr>
          <w:lang w:val="en-ZA"/>
        </w:rPr>
      </w:pPr>
      <w:r w:rsidRPr="003F2AF0">
        <w:rPr>
          <w:lang w:val="en-ZA"/>
        </w:rPr>
        <w:t>(c</w:t>
      </w:r>
      <w:r>
        <w:rPr>
          <w:lang w:val="en-ZA"/>
        </w:rPr>
        <w:t xml:space="preserve">) </w:t>
      </w:r>
      <w:r>
        <w:rPr>
          <w:lang w:val="en-ZA"/>
        </w:rPr>
        <w:tab/>
      </w:r>
      <w:r w:rsidRPr="003F2AF0">
        <w:rPr>
          <w:lang w:val="en-ZA"/>
        </w:rPr>
        <w:t>consider any representations made by the Inspector-General.</w:t>
      </w:r>
      <w:r>
        <w:rPr>
          <w:lang w:val="en-ZA"/>
        </w:rPr>
        <w:t xml:space="preserve"> </w:t>
      </w:r>
    </w:p>
    <w:p w14:paraId="5CBA3E29" w14:textId="77777777" w:rsidR="003F2AF0" w:rsidRDefault="003F2AF0" w:rsidP="003F2AF0">
      <w:pPr>
        <w:pStyle w:val="AS-P0"/>
        <w:rPr>
          <w:lang w:val="en-ZA"/>
        </w:rPr>
      </w:pPr>
    </w:p>
    <w:p w14:paraId="6FEF8EC5" w14:textId="77777777" w:rsidR="003F2AF0" w:rsidRDefault="003F2AF0" w:rsidP="003F2AF0">
      <w:pPr>
        <w:pStyle w:val="AS-P1"/>
        <w:rPr>
          <w:lang w:val="en-ZA"/>
        </w:rPr>
      </w:pPr>
      <w:r w:rsidRPr="003F2AF0">
        <w:rPr>
          <w:lang w:val="en-ZA"/>
        </w:rPr>
        <w:t>(4</w:t>
      </w:r>
      <w:r>
        <w:rPr>
          <w:lang w:val="en-ZA"/>
        </w:rPr>
        <w:t xml:space="preserve">) </w:t>
      </w:r>
      <w:r>
        <w:rPr>
          <w:lang w:val="en-ZA"/>
        </w:rPr>
        <w:tab/>
      </w:r>
      <w:r w:rsidRPr="003F2AF0">
        <w:rPr>
          <w:lang w:val="en-ZA"/>
        </w:rPr>
        <w:t>The President may, after considering the recommendations of the</w:t>
      </w:r>
      <w:r>
        <w:rPr>
          <w:lang w:val="en-ZA"/>
        </w:rPr>
        <w:t xml:space="preserve"> </w:t>
      </w:r>
      <w:r w:rsidRPr="003F2AF0">
        <w:rPr>
          <w:lang w:val="en-ZA"/>
        </w:rPr>
        <w:t>Security Commission, accept or reject the recommendations and shall inform the</w:t>
      </w:r>
      <w:r>
        <w:rPr>
          <w:lang w:val="en-ZA"/>
        </w:rPr>
        <w:t xml:space="preserve"> </w:t>
      </w:r>
      <w:r w:rsidRPr="003F2AF0">
        <w:rPr>
          <w:lang w:val="en-ZA"/>
        </w:rPr>
        <w:t>Inspector-General of his or her decision.</w:t>
      </w:r>
    </w:p>
    <w:p w14:paraId="544520A3" w14:textId="77777777" w:rsidR="003F2AF0" w:rsidRDefault="003F2AF0" w:rsidP="003F2AF0">
      <w:pPr>
        <w:pStyle w:val="AS-P0"/>
        <w:rPr>
          <w:lang w:val="en-ZA"/>
        </w:rPr>
      </w:pPr>
    </w:p>
    <w:p w14:paraId="7B01FDD4" w14:textId="77777777" w:rsidR="003F2AF0" w:rsidRDefault="003F2AF0" w:rsidP="003F2AF0">
      <w:pPr>
        <w:pStyle w:val="AS-P-Amend"/>
        <w:rPr>
          <w:lang w:val="en-ZA"/>
        </w:rPr>
      </w:pPr>
      <w:r>
        <w:rPr>
          <w:lang w:val="en-ZA"/>
        </w:rPr>
        <w:t>[section 3B inserted by Act 3 of 1999]</w:t>
      </w:r>
    </w:p>
    <w:p w14:paraId="1673AE72" w14:textId="77777777" w:rsidR="003F2AF0" w:rsidRDefault="003F2AF0" w:rsidP="003F2AF0">
      <w:pPr>
        <w:pStyle w:val="AS-P0"/>
        <w:rPr>
          <w:lang w:val="en-ZA"/>
        </w:rPr>
      </w:pPr>
    </w:p>
    <w:p w14:paraId="6EF80BC6" w14:textId="77777777" w:rsidR="00125764" w:rsidRPr="003F2AF0" w:rsidRDefault="00125764" w:rsidP="003F2AF0">
      <w:pPr>
        <w:pStyle w:val="AS-P0"/>
        <w:rPr>
          <w:b/>
        </w:rPr>
      </w:pPr>
      <w:r w:rsidRPr="003F2AF0">
        <w:rPr>
          <w:b/>
        </w:rPr>
        <w:t xml:space="preserve">Appointment as officers and non-officers and promotion, discharge or demotion of </w:t>
      </w:r>
      <w:r w:rsidR="0047528A" w:rsidRPr="003F2AF0">
        <w:rPr>
          <w:b/>
        </w:rPr>
        <w:t>members</w:t>
      </w:r>
    </w:p>
    <w:p w14:paraId="3CE8AC42" w14:textId="77777777" w:rsidR="00125764" w:rsidRPr="0047528A" w:rsidRDefault="00125764" w:rsidP="00125764">
      <w:pPr>
        <w:pStyle w:val="AS-P0"/>
        <w:rPr>
          <w:b/>
        </w:rPr>
      </w:pPr>
    </w:p>
    <w:p w14:paraId="4525273C" w14:textId="7C57B331" w:rsidR="00125764" w:rsidRPr="00CE3739" w:rsidRDefault="00125764" w:rsidP="00FF696E">
      <w:pPr>
        <w:pStyle w:val="AS-P1"/>
      </w:pPr>
      <w:r w:rsidRPr="0047528A">
        <w:rPr>
          <w:b/>
        </w:rPr>
        <w:t>4.</w:t>
      </w:r>
      <w:r w:rsidR="0047528A">
        <w:tab/>
      </w:r>
      <w:r w:rsidRPr="00CE3739">
        <w:t>(1)</w:t>
      </w:r>
      <w:r w:rsidR="0047528A">
        <w:tab/>
      </w:r>
      <w:r w:rsidRPr="00CE3739">
        <w:t xml:space="preserve">The </w:t>
      </w:r>
      <w:r w:rsidR="00B2340D">
        <w:t>I</w:t>
      </w:r>
      <w:r w:rsidRPr="00CE3739">
        <w:t>nspe</w:t>
      </w:r>
      <w:r w:rsidR="00B2340D">
        <w:t>c</w:t>
      </w:r>
      <w:r w:rsidRPr="00CE3739">
        <w:t>tor-General sh</w:t>
      </w:r>
      <w:r w:rsidR="002C59D9">
        <w:t xml:space="preserve">all, subject to the regulations, </w:t>
      </w:r>
      <w:r w:rsidRPr="00CE3739">
        <w:t>appoint fit and proper persons to be members of the Force, and shall appoint such members as officers or non-officers, as the case may be.</w:t>
      </w:r>
    </w:p>
    <w:p w14:paraId="3D5EF8AC" w14:textId="77777777" w:rsidR="00125764" w:rsidRPr="00CE3739" w:rsidRDefault="00125764" w:rsidP="00FF696E">
      <w:pPr>
        <w:pStyle w:val="AS-P1"/>
      </w:pPr>
    </w:p>
    <w:p w14:paraId="7F76AA15" w14:textId="77777777" w:rsidR="005C7BB1" w:rsidRPr="005C7BB1" w:rsidRDefault="005C7BB1" w:rsidP="005C7BB1">
      <w:pPr>
        <w:pStyle w:val="AS-P1"/>
        <w:rPr>
          <w:lang w:val="en-ZA"/>
        </w:rPr>
      </w:pPr>
      <w:r w:rsidRPr="005C7BB1">
        <w:rPr>
          <w:lang w:val="en-ZA"/>
        </w:rPr>
        <w:t>(</w:t>
      </w:r>
      <w:r>
        <w:rPr>
          <w:lang w:val="en-ZA"/>
        </w:rPr>
        <w:t>1</w:t>
      </w:r>
      <w:r w:rsidRPr="005C7BB1">
        <w:rPr>
          <w:lang w:val="en-ZA"/>
        </w:rPr>
        <w:t xml:space="preserve">A) </w:t>
      </w:r>
      <w:r>
        <w:rPr>
          <w:lang w:val="en-ZA"/>
        </w:rPr>
        <w:tab/>
      </w:r>
      <w:r w:rsidRPr="005C7BB1">
        <w:rPr>
          <w:lang w:val="en-ZA"/>
        </w:rPr>
        <w:t>Notwithstanding anything to the contrary in this Act, or in any law,</w:t>
      </w:r>
      <w:r>
        <w:rPr>
          <w:lang w:val="en-ZA"/>
        </w:rPr>
        <w:t xml:space="preserve"> </w:t>
      </w:r>
      <w:r w:rsidRPr="005C7BB1">
        <w:rPr>
          <w:lang w:val="en-ZA"/>
        </w:rPr>
        <w:t>no person shall be appointed to the Police Force</w:t>
      </w:r>
      <w:r>
        <w:rPr>
          <w:lang w:val="en-ZA"/>
        </w:rPr>
        <w:t xml:space="preserve"> unless he or she has undergone </w:t>
      </w:r>
      <w:r w:rsidRPr="005C7BB1">
        <w:rPr>
          <w:lang w:val="en-ZA"/>
        </w:rPr>
        <w:t>the prescribed medical examination and it has been established that he or she does</w:t>
      </w:r>
      <w:r>
        <w:rPr>
          <w:lang w:val="en-ZA"/>
        </w:rPr>
        <w:t xml:space="preserve"> </w:t>
      </w:r>
      <w:r w:rsidRPr="005C7BB1">
        <w:rPr>
          <w:lang w:val="en-ZA"/>
        </w:rPr>
        <w:t>not have any physical</w:t>
      </w:r>
      <w:r>
        <w:rPr>
          <w:lang w:val="en-ZA"/>
        </w:rPr>
        <w:t xml:space="preserve"> or mental defect or does not</w:t>
      </w:r>
      <w:r w:rsidRPr="005C7BB1">
        <w:rPr>
          <w:lang w:val="en-ZA"/>
        </w:rPr>
        <w:t xml:space="preserve"> suffer from any disease or</w:t>
      </w:r>
      <w:r>
        <w:rPr>
          <w:lang w:val="en-ZA"/>
        </w:rPr>
        <w:t xml:space="preserve"> </w:t>
      </w:r>
      <w:r w:rsidRPr="005C7BB1">
        <w:rPr>
          <w:lang w:val="en-ZA"/>
        </w:rPr>
        <w:t>ailment which -</w:t>
      </w:r>
    </w:p>
    <w:p w14:paraId="0667F266" w14:textId="77777777" w:rsidR="005C7BB1" w:rsidRDefault="005C7BB1" w:rsidP="005C7BB1">
      <w:pPr>
        <w:pStyle w:val="AS-P1"/>
        <w:rPr>
          <w:lang w:val="en-ZA"/>
        </w:rPr>
      </w:pPr>
    </w:p>
    <w:p w14:paraId="5CCAF5D0" w14:textId="4B825377" w:rsidR="005C7BB1" w:rsidRPr="005C7BB1" w:rsidRDefault="005C7BB1" w:rsidP="005C7BB1">
      <w:pPr>
        <w:pStyle w:val="AS-Pa"/>
        <w:rPr>
          <w:lang w:val="en-ZA"/>
        </w:rPr>
      </w:pPr>
      <w:r w:rsidRPr="005C7BB1">
        <w:rPr>
          <w:lang w:val="en-ZA"/>
        </w:rPr>
        <w:t>(a)</w:t>
      </w:r>
      <w:r>
        <w:rPr>
          <w:lang w:val="en-ZA"/>
        </w:rPr>
        <w:tab/>
      </w:r>
      <w:r w:rsidRPr="005C7BB1">
        <w:rPr>
          <w:lang w:val="en-ZA"/>
        </w:rPr>
        <w:t>will impair his or her ability to undergo any form of training required</w:t>
      </w:r>
      <w:r>
        <w:rPr>
          <w:lang w:val="en-ZA"/>
        </w:rPr>
        <w:t xml:space="preserve"> </w:t>
      </w:r>
      <w:r w:rsidRPr="005C7BB1">
        <w:rPr>
          <w:lang w:val="en-ZA"/>
        </w:rPr>
        <w:t>to be undertaken or to perform his or her duties as a member of the</w:t>
      </w:r>
      <w:r>
        <w:rPr>
          <w:lang w:val="en-ZA"/>
        </w:rPr>
        <w:t xml:space="preserve"> </w:t>
      </w:r>
      <w:r w:rsidRPr="005C7BB1">
        <w:rPr>
          <w:lang w:val="en-ZA"/>
        </w:rPr>
        <w:t>Police Force;</w:t>
      </w:r>
    </w:p>
    <w:p w14:paraId="714526B1" w14:textId="77777777" w:rsidR="005C7BB1" w:rsidRDefault="005C7BB1" w:rsidP="005C7BB1">
      <w:pPr>
        <w:pStyle w:val="AS-Pa"/>
        <w:rPr>
          <w:lang w:val="en-ZA"/>
        </w:rPr>
      </w:pPr>
    </w:p>
    <w:p w14:paraId="04EA575B" w14:textId="61C8CF06" w:rsidR="005C7BB1" w:rsidRDefault="005C7BB1" w:rsidP="005C7BB1">
      <w:pPr>
        <w:pStyle w:val="AS-Pa"/>
        <w:rPr>
          <w:lang w:val="en-ZA"/>
        </w:rPr>
      </w:pPr>
      <w:r w:rsidRPr="005C7BB1">
        <w:rPr>
          <w:lang w:val="en-ZA"/>
        </w:rPr>
        <w:t>(b)</w:t>
      </w:r>
      <w:r>
        <w:rPr>
          <w:lang w:val="en-ZA"/>
        </w:rPr>
        <w:tab/>
      </w:r>
      <w:r w:rsidRPr="005C7BB1">
        <w:rPr>
          <w:lang w:val="en-ZA"/>
        </w:rPr>
        <w:t>is likely to deteriorate to the extent that it</w:t>
      </w:r>
      <w:r>
        <w:rPr>
          <w:lang w:val="en-ZA"/>
        </w:rPr>
        <w:t xml:space="preserve"> will impair his or her ability </w:t>
      </w:r>
      <w:r w:rsidRPr="005C7BB1">
        <w:rPr>
          <w:lang w:val="en-ZA"/>
        </w:rPr>
        <w:t>to undergo any form of training required to be undertaken or to perform</w:t>
      </w:r>
      <w:r>
        <w:rPr>
          <w:lang w:val="en-ZA"/>
        </w:rPr>
        <w:t xml:space="preserve"> </w:t>
      </w:r>
      <w:r w:rsidRPr="005C7BB1">
        <w:rPr>
          <w:lang w:val="en-ZA"/>
        </w:rPr>
        <w:t>his or her duties as a member of the Police Force; or</w:t>
      </w:r>
    </w:p>
    <w:p w14:paraId="2D25E5B2" w14:textId="77777777" w:rsidR="005C7BB1" w:rsidRPr="005C7BB1" w:rsidRDefault="005C7BB1" w:rsidP="005C7BB1">
      <w:pPr>
        <w:pStyle w:val="AS-Pa"/>
        <w:rPr>
          <w:lang w:val="en-ZA"/>
        </w:rPr>
      </w:pPr>
    </w:p>
    <w:p w14:paraId="21E9BAE1" w14:textId="6FBB0E5D" w:rsidR="005C7BB1" w:rsidRDefault="005C7BB1" w:rsidP="005C7BB1">
      <w:pPr>
        <w:pStyle w:val="AS-Pa"/>
        <w:rPr>
          <w:lang w:val="en-ZA"/>
        </w:rPr>
      </w:pPr>
      <w:r w:rsidRPr="005C7BB1">
        <w:rPr>
          <w:lang w:val="en-ZA"/>
        </w:rPr>
        <w:t>(c)</w:t>
      </w:r>
      <w:r>
        <w:rPr>
          <w:lang w:val="en-ZA"/>
        </w:rPr>
        <w:tab/>
      </w:r>
      <w:r w:rsidRPr="005C7BB1">
        <w:rPr>
          <w:lang w:val="en-ZA"/>
        </w:rPr>
        <w:t xml:space="preserve">is likely to be aggravated by his or her undergoing any </w:t>
      </w:r>
      <w:r>
        <w:rPr>
          <w:lang w:val="en-ZA"/>
        </w:rPr>
        <w:t xml:space="preserve">form of training </w:t>
      </w:r>
      <w:r w:rsidRPr="005C7BB1">
        <w:rPr>
          <w:lang w:val="en-ZA"/>
        </w:rPr>
        <w:t>required to be undertaken or by the performance of his or her duties</w:t>
      </w:r>
      <w:r>
        <w:rPr>
          <w:lang w:val="en-ZA"/>
        </w:rPr>
        <w:t xml:space="preserve"> </w:t>
      </w:r>
      <w:r w:rsidRPr="005C7BB1">
        <w:rPr>
          <w:lang w:val="en-ZA"/>
        </w:rPr>
        <w:t>as</w:t>
      </w:r>
      <w:r>
        <w:rPr>
          <w:lang w:val="en-ZA"/>
        </w:rPr>
        <w:t xml:space="preserve"> a member of the Police Force.</w:t>
      </w:r>
    </w:p>
    <w:p w14:paraId="1EB2FBB8" w14:textId="77777777" w:rsidR="005C7BB1" w:rsidRDefault="005C7BB1" w:rsidP="005C7BB1">
      <w:pPr>
        <w:pStyle w:val="AS-P1"/>
        <w:rPr>
          <w:lang w:val="en-ZA"/>
        </w:rPr>
      </w:pPr>
    </w:p>
    <w:p w14:paraId="536F7B3D" w14:textId="77777777" w:rsidR="005C7BB1" w:rsidRPr="005C7BB1" w:rsidRDefault="005C7BB1" w:rsidP="005C7BB1">
      <w:pPr>
        <w:pStyle w:val="AS-P-Amend"/>
        <w:rPr>
          <w:lang w:val="en-ZA"/>
        </w:rPr>
      </w:pPr>
      <w:r>
        <w:rPr>
          <w:lang w:val="en-ZA"/>
        </w:rPr>
        <w:t>[subsection (1A) inserted by Act 5 of 2001]</w:t>
      </w:r>
    </w:p>
    <w:p w14:paraId="05768505" w14:textId="77777777" w:rsidR="002468B3" w:rsidRDefault="002468B3" w:rsidP="005C7BB1">
      <w:pPr>
        <w:pStyle w:val="AS-P1"/>
      </w:pPr>
    </w:p>
    <w:p w14:paraId="4BDDE19E" w14:textId="6DE1AB53" w:rsidR="00125764" w:rsidRPr="00CE3739" w:rsidRDefault="00125764" w:rsidP="005C7BB1">
      <w:pPr>
        <w:pStyle w:val="AS-P1"/>
      </w:pPr>
      <w:bookmarkStart w:id="0" w:name="_GoBack"/>
      <w:bookmarkEnd w:id="0"/>
      <w:r w:rsidRPr="00CE3739">
        <w:t>(2)</w:t>
      </w:r>
      <w:r w:rsidRPr="00CE3739">
        <w:tab/>
        <w:t xml:space="preserve">Any document in the prescribed form signed by the Inspector-General and certifying that any person has been appointed as a member, shall be </w:t>
      </w:r>
      <w:r w:rsidRPr="00CE3739">
        <w:rPr>
          <w:i/>
        </w:rPr>
        <w:t xml:space="preserve">prima facie </w:t>
      </w:r>
      <w:r w:rsidRPr="00CE3739">
        <w:t>proof that such person has been so appointed.</w:t>
      </w:r>
    </w:p>
    <w:p w14:paraId="1A255639" w14:textId="77777777" w:rsidR="00125764" w:rsidRDefault="00125764" w:rsidP="00FF696E">
      <w:pPr>
        <w:pStyle w:val="AS-P1"/>
      </w:pPr>
    </w:p>
    <w:p w14:paraId="25698ACC" w14:textId="77777777" w:rsidR="003F2AF0" w:rsidRDefault="003F2AF0" w:rsidP="001E1CE8">
      <w:pPr>
        <w:pStyle w:val="AS-P1"/>
        <w:rPr>
          <w:lang w:val="en-ZA"/>
        </w:rPr>
      </w:pPr>
      <w:r w:rsidRPr="003F2AF0">
        <w:rPr>
          <w:lang w:val="en-ZA"/>
        </w:rPr>
        <w:t xml:space="preserve">(2A) </w:t>
      </w:r>
      <w:r>
        <w:rPr>
          <w:lang w:val="en-ZA"/>
        </w:rPr>
        <w:tab/>
      </w:r>
      <w:r w:rsidRPr="003F2AF0">
        <w:rPr>
          <w:lang w:val="en-ZA"/>
        </w:rPr>
        <w:t>Any member appointed in terms of subsection (1) shall be on</w:t>
      </w:r>
      <w:r>
        <w:rPr>
          <w:lang w:val="en-ZA"/>
        </w:rPr>
        <w:t xml:space="preserve"> </w:t>
      </w:r>
      <w:r w:rsidRPr="003F2AF0">
        <w:rPr>
          <w:lang w:val="en-ZA"/>
        </w:rPr>
        <w:t>probation for the first 12 months of his or her service or such longer period as the</w:t>
      </w:r>
      <w:r>
        <w:rPr>
          <w:lang w:val="en-ZA"/>
        </w:rPr>
        <w:t xml:space="preserve"> </w:t>
      </w:r>
      <w:r w:rsidRPr="003F2AF0">
        <w:rPr>
          <w:lang w:val="en-ZA"/>
        </w:rPr>
        <w:t>Inspector-General may determine in a particular case.</w:t>
      </w:r>
    </w:p>
    <w:p w14:paraId="5CFE6F87" w14:textId="77777777" w:rsidR="001E1CE8" w:rsidRDefault="001E1CE8" w:rsidP="001E1CE8">
      <w:pPr>
        <w:pStyle w:val="AS-P1"/>
        <w:rPr>
          <w:lang w:val="en-ZA"/>
        </w:rPr>
      </w:pPr>
    </w:p>
    <w:p w14:paraId="28096975" w14:textId="77777777" w:rsidR="003F2AF0" w:rsidRDefault="003F2AF0" w:rsidP="003F2AF0">
      <w:pPr>
        <w:pStyle w:val="AS-P-Amend"/>
        <w:rPr>
          <w:lang w:val="en-ZA"/>
        </w:rPr>
      </w:pPr>
      <w:r>
        <w:rPr>
          <w:lang w:val="en-ZA"/>
        </w:rPr>
        <w:t>[</w:t>
      </w:r>
      <w:r w:rsidR="001E1CE8">
        <w:rPr>
          <w:lang w:val="en-ZA"/>
        </w:rPr>
        <w:t>sub</w:t>
      </w:r>
      <w:r>
        <w:rPr>
          <w:lang w:val="en-ZA"/>
        </w:rPr>
        <w:t xml:space="preserve">section </w:t>
      </w:r>
      <w:r w:rsidR="001E1CE8">
        <w:rPr>
          <w:lang w:val="en-ZA"/>
        </w:rPr>
        <w:t>(2A)</w:t>
      </w:r>
      <w:r>
        <w:rPr>
          <w:lang w:val="en-ZA"/>
        </w:rPr>
        <w:t xml:space="preserve"> inserted by Act 3 of 1999]</w:t>
      </w:r>
    </w:p>
    <w:p w14:paraId="0C1F7810" w14:textId="77777777" w:rsidR="003F2AF0" w:rsidRPr="003F2AF0" w:rsidRDefault="003F2AF0" w:rsidP="003F2AF0">
      <w:pPr>
        <w:pStyle w:val="AS-P1"/>
        <w:rPr>
          <w:lang w:val="en-ZA"/>
        </w:rPr>
      </w:pPr>
    </w:p>
    <w:p w14:paraId="2E4DA706" w14:textId="77777777" w:rsidR="003F2AF0" w:rsidRDefault="003F2AF0" w:rsidP="003F2AF0">
      <w:pPr>
        <w:pStyle w:val="AS-P1"/>
        <w:rPr>
          <w:lang w:val="en-ZA"/>
        </w:rPr>
      </w:pPr>
      <w:r w:rsidRPr="003F2AF0">
        <w:rPr>
          <w:lang w:val="en-ZA"/>
        </w:rPr>
        <w:t xml:space="preserve">(2B) </w:t>
      </w:r>
      <w:r>
        <w:rPr>
          <w:lang w:val="en-ZA"/>
        </w:rPr>
        <w:tab/>
      </w:r>
      <w:r w:rsidRPr="003F2AF0">
        <w:rPr>
          <w:lang w:val="en-ZA"/>
        </w:rPr>
        <w:t>Any person who has been convicted of any offence set out in</w:t>
      </w:r>
      <w:r>
        <w:rPr>
          <w:lang w:val="en-ZA"/>
        </w:rPr>
        <w:t xml:space="preserve"> </w:t>
      </w:r>
      <w:r w:rsidRPr="003F2AF0">
        <w:rPr>
          <w:lang w:val="en-ZA"/>
        </w:rPr>
        <w:t>Schedule 1 to this Act shall not qualif</w:t>
      </w:r>
      <w:r>
        <w:rPr>
          <w:lang w:val="en-ZA"/>
        </w:rPr>
        <w:t>y to be appointed as a member.</w:t>
      </w:r>
    </w:p>
    <w:p w14:paraId="740D6745" w14:textId="77777777" w:rsidR="001E1CE8" w:rsidRDefault="001E1CE8" w:rsidP="001E1CE8">
      <w:pPr>
        <w:pStyle w:val="AS-P0"/>
        <w:rPr>
          <w:lang w:val="en-ZA"/>
        </w:rPr>
      </w:pPr>
    </w:p>
    <w:p w14:paraId="413FB6F4" w14:textId="77777777" w:rsidR="001E1CE8" w:rsidRDefault="001E1CE8" w:rsidP="001E1CE8">
      <w:pPr>
        <w:pStyle w:val="AS-P-Amend"/>
        <w:rPr>
          <w:lang w:val="en-ZA"/>
        </w:rPr>
      </w:pPr>
      <w:r>
        <w:rPr>
          <w:lang w:val="en-ZA"/>
        </w:rPr>
        <w:t>[subsection (2</w:t>
      </w:r>
      <w:r w:rsidRPr="001E1CE8">
        <w:t>B)</w:t>
      </w:r>
      <w:r>
        <w:rPr>
          <w:lang w:val="en-ZA"/>
        </w:rPr>
        <w:t xml:space="preserve"> inserted by Act 3 of 1999]</w:t>
      </w:r>
    </w:p>
    <w:p w14:paraId="445A9644" w14:textId="77777777" w:rsidR="003F2AF0" w:rsidRPr="00CE3739" w:rsidRDefault="003F2AF0" w:rsidP="003F2AF0">
      <w:pPr>
        <w:pStyle w:val="AS-P1"/>
      </w:pPr>
    </w:p>
    <w:p w14:paraId="6243908F" w14:textId="77777777" w:rsidR="00125764" w:rsidRPr="00CE3739" w:rsidRDefault="00125764" w:rsidP="00FF696E">
      <w:pPr>
        <w:pStyle w:val="AS-P1"/>
      </w:pPr>
      <w:r w:rsidRPr="00CE3739">
        <w:t>(3)</w:t>
      </w:r>
      <w:r w:rsidRPr="00CE3739">
        <w:tab/>
        <w:t>The Inspector-General may, subject to the provisions of this Act, promote, discharge or reduce in rank any member.</w:t>
      </w:r>
    </w:p>
    <w:p w14:paraId="550DA054" w14:textId="77777777" w:rsidR="00125764" w:rsidRPr="00CE3739" w:rsidRDefault="00125764" w:rsidP="00125764">
      <w:pPr>
        <w:pStyle w:val="AS-P0"/>
      </w:pPr>
    </w:p>
    <w:p w14:paraId="06CCA351" w14:textId="77777777" w:rsidR="00125764" w:rsidRPr="00D7496F" w:rsidRDefault="00125764" w:rsidP="00125764">
      <w:pPr>
        <w:pStyle w:val="AS-P0"/>
        <w:rPr>
          <w:b/>
        </w:rPr>
      </w:pPr>
      <w:r w:rsidRPr="00D7496F">
        <w:rPr>
          <w:b/>
        </w:rPr>
        <w:t xml:space="preserve">Granting of </w:t>
      </w:r>
      <w:r w:rsidR="00FE42A7" w:rsidRPr="00D7496F">
        <w:rPr>
          <w:b/>
        </w:rPr>
        <w:t>commission</w:t>
      </w:r>
    </w:p>
    <w:p w14:paraId="73A20402" w14:textId="77777777" w:rsidR="00125764" w:rsidRPr="00D7496F" w:rsidRDefault="00125764" w:rsidP="00125764">
      <w:pPr>
        <w:pStyle w:val="AS-P0"/>
        <w:rPr>
          <w:b/>
        </w:rPr>
      </w:pPr>
    </w:p>
    <w:p w14:paraId="2980B9AA" w14:textId="76230948" w:rsidR="00125764" w:rsidRPr="00CE3739" w:rsidRDefault="00125764" w:rsidP="00D7496F">
      <w:pPr>
        <w:pStyle w:val="AS-P1"/>
      </w:pPr>
      <w:r w:rsidRPr="00D7496F">
        <w:rPr>
          <w:b/>
        </w:rPr>
        <w:t>5.</w:t>
      </w:r>
      <w:r w:rsidR="00D7496F">
        <w:tab/>
      </w:r>
      <w:r w:rsidRPr="00CE3739">
        <w:t>The President may from time to time grant under his or her hand or bearing a replica of his or her signature, commission to any member who has been appointed as officer.</w:t>
      </w:r>
    </w:p>
    <w:p w14:paraId="4A5F68D4" w14:textId="77777777" w:rsidR="00125764" w:rsidRPr="00CE3739" w:rsidRDefault="00125764" w:rsidP="00125764">
      <w:pPr>
        <w:pStyle w:val="AS-P0"/>
      </w:pPr>
    </w:p>
    <w:p w14:paraId="49455E16" w14:textId="77777777" w:rsidR="00125764" w:rsidRPr="00D7496F" w:rsidRDefault="00125764" w:rsidP="00125764">
      <w:pPr>
        <w:pStyle w:val="AS-P0"/>
        <w:rPr>
          <w:b/>
        </w:rPr>
      </w:pPr>
      <w:r w:rsidRPr="00D7496F">
        <w:rPr>
          <w:b/>
        </w:rPr>
        <w:t xml:space="preserve">Resignation </w:t>
      </w:r>
      <w:r w:rsidR="00FE42A7" w:rsidRPr="00D7496F">
        <w:rPr>
          <w:b/>
        </w:rPr>
        <w:t>of officers</w:t>
      </w:r>
    </w:p>
    <w:p w14:paraId="0537605E" w14:textId="77777777" w:rsidR="00125764" w:rsidRPr="00D7496F" w:rsidRDefault="00125764" w:rsidP="00125764">
      <w:pPr>
        <w:pStyle w:val="AS-P0"/>
        <w:rPr>
          <w:b/>
        </w:rPr>
      </w:pPr>
    </w:p>
    <w:p w14:paraId="3878989E" w14:textId="4FA01CA7" w:rsidR="00125764" w:rsidRPr="0033192F" w:rsidRDefault="00125764" w:rsidP="00C808E5">
      <w:pPr>
        <w:pStyle w:val="AS-P1"/>
      </w:pPr>
      <w:r w:rsidRPr="00D7496F">
        <w:rPr>
          <w:b/>
        </w:rPr>
        <w:t>6.</w:t>
      </w:r>
      <w:r w:rsidR="00C808E5">
        <w:tab/>
      </w:r>
      <w:r w:rsidRPr="0033192F">
        <w:t>(1)</w:t>
      </w:r>
      <w:r w:rsidR="00C808E5" w:rsidRPr="0033192F">
        <w:tab/>
      </w:r>
      <w:r w:rsidRPr="0033192F">
        <w:t>Subject to the provisions of su</w:t>
      </w:r>
      <w:r w:rsidR="0033192F" w:rsidRPr="0033192F">
        <w:t>bsection (3), a</w:t>
      </w:r>
      <w:r w:rsidRPr="0033192F">
        <w:t xml:space="preserve"> </w:t>
      </w:r>
      <w:r w:rsidR="0033192F" w:rsidRPr="0033192F">
        <w:t>member</w:t>
      </w:r>
      <w:r w:rsidRPr="0033192F">
        <w:t xml:space="preserve"> may by notice in writing tender the resignation of his or her appointment.</w:t>
      </w:r>
    </w:p>
    <w:p w14:paraId="0583AE28" w14:textId="77777777" w:rsidR="0033192F" w:rsidRDefault="0033192F" w:rsidP="0033192F">
      <w:pPr>
        <w:pStyle w:val="AS-P1"/>
        <w:ind w:firstLine="0"/>
      </w:pPr>
    </w:p>
    <w:p w14:paraId="27BCF652" w14:textId="77777777" w:rsidR="0033192F" w:rsidRDefault="0033192F" w:rsidP="0033192F">
      <w:pPr>
        <w:pStyle w:val="AS-P-Amend"/>
        <w:rPr>
          <w:lang w:val="en-ZA"/>
        </w:rPr>
      </w:pPr>
      <w:r>
        <w:rPr>
          <w:lang w:val="en-ZA"/>
        </w:rPr>
        <w:t>[subsection (1</w:t>
      </w:r>
      <w:r w:rsidRPr="001E1CE8">
        <w:t>)</w:t>
      </w:r>
      <w:r>
        <w:rPr>
          <w:lang w:val="en-ZA"/>
        </w:rPr>
        <w:t xml:space="preserve"> amended by Act 3 of 1999]</w:t>
      </w:r>
    </w:p>
    <w:p w14:paraId="17426DB3" w14:textId="77777777" w:rsidR="0033192F" w:rsidRPr="00CE3739" w:rsidRDefault="0033192F" w:rsidP="00C808E5">
      <w:pPr>
        <w:pStyle w:val="AS-P1"/>
      </w:pPr>
    </w:p>
    <w:p w14:paraId="6A77318F" w14:textId="4C781439" w:rsidR="00125764" w:rsidRPr="0033192F" w:rsidRDefault="00125764" w:rsidP="0033192F">
      <w:pPr>
        <w:pStyle w:val="AS-P1"/>
      </w:pPr>
      <w:r w:rsidRPr="0033192F">
        <w:t>(2)</w:t>
      </w:r>
      <w:r w:rsidR="00C808E5" w:rsidRPr="0033192F">
        <w:tab/>
      </w:r>
      <w:r w:rsidR="0033192F" w:rsidRPr="0033192F">
        <w:t xml:space="preserve">The notice referred to in subsection (1) </w:t>
      </w:r>
      <w:r w:rsidRPr="0033192F">
        <w:t>shall take effect upon</w:t>
      </w:r>
      <w:r w:rsidR="0033192F" w:rsidRPr="0033192F">
        <w:t xml:space="preserve"> the expiration of a period of one</w:t>
      </w:r>
      <w:r w:rsidRPr="0033192F">
        <w:t xml:space="preserve"> calendar month after the date upon which it is lodged with such </w:t>
      </w:r>
      <w:r w:rsidR="0033192F" w:rsidRPr="0033192F">
        <w:t>memb</w:t>
      </w:r>
      <w:r w:rsidRPr="0033192F">
        <w:t>er</w:t>
      </w:r>
      <w:r w:rsidR="009E6FE9">
        <w:t>’</w:t>
      </w:r>
      <w:r w:rsidRPr="0033192F">
        <w:t>s commanding officer or on such earlier date as may be approved by the Inspector-General</w:t>
      </w:r>
      <w:r w:rsidR="0033192F" w:rsidRPr="0033192F">
        <w:t xml:space="preserve"> on the request of a member</w:t>
      </w:r>
      <w:r w:rsidRPr="0033192F">
        <w:t>.</w:t>
      </w:r>
    </w:p>
    <w:p w14:paraId="79B52A5D" w14:textId="77777777" w:rsidR="00125764" w:rsidRDefault="00125764" w:rsidP="00C808E5">
      <w:pPr>
        <w:pStyle w:val="AS-P1"/>
      </w:pPr>
    </w:p>
    <w:p w14:paraId="362735CF" w14:textId="77777777" w:rsidR="0033192F" w:rsidRDefault="0033192F" w:rsidP="0033192F">
      <w:pPr>
        <w:pStyle w:val="AS-P-Amend"/>
        <w:rPr>
          <w:lang w:val="en-ZA"/>
        </w:rPr>
      </w:pPr>
      <w:r>
        <w:rPr>
          <w:lang w:val="en-ZA"/>
        </w:rPr>
        <w:t>[subsection (2</w:t>
      </w:r>
      <w:r w:rsidRPr="001E1CE8">
        <w:t>)</w:t>
      </w:r>
      <w:r>
        <w:rPr>
          <w:lang w:val="en-ZA"/>
        </w:rPr>
        <w:t xml:space="preserve"> amended by Act 3 of 1999]</w:t>
      </w:r>
    </w:p>
    <w:p w14:paraId="19482224" w14:textId="77777777" w:rsidR="0033192F" w:rsidRPr="00CE3739" w:rsidRDefault="0033192F" w:rsidP="00C808E5">
      <w:pPr>
        <w:pStyle w:val="AS-P1"/>
      </w:pPr>
    </w:p>
    <w:p w14:paraId="7F526DAE" w14:textId="35ACBB94" w:rsidR="00125764" w:rsidRPr="00CE3739" w:rsidRDefault="00125764" w:rsidP="00C808E5">
      <w:pPr>
        <w:pStyle w:val="AS-P1"/>
      </w:pPr>
      <w:r w:rsidRPr="00CE3739">
        <w:t>(3)</w:t>
      </w:r>
      <w:r w:rsidR="00C808E5">
        <w:tab/>
      </w:r>
      <w:r w:rsidRPr="00CE3739">
        <w:t>The Inspector-General shall only resign from the Force after consultation with the President.</w:t>
      </w:r>
    </w:p>
    <w:p w14:paraId="1846ABAB" w14:textId="77777777" w:rsidR="00125764" w:rsidRPr="00CE3739" w:rsidRDefault="00125764" w:rsidP="00125764">
      <w:pPr>
        <w:pStyle w:val="AS-P0"/>
      </w:pPr>
    </w:p>
    <w:p w14:paraId="6A34718C" w14:textId="77777777" w:rsidR="00125764" w:rsidRDefault="00125764" w:rsidP="00125764">
      <w:pPr>
        <w:pStyle w:val="AS-P0"/>
        <w:rPr>
          <w:b/>
        </w:rPr>
      </w:pPr>
      <w:r w:rsidRPr="000B6769">
        <w:rPr>
          <w:b/>
        </w:rPr>
        <w:t>Discharge of members on account of ill-health</w:t>
      </w:r>
    </w:p>
    <w:p w14:paraId="78F4EB10" w14:textId="77777777" w:rsidR="00D36362" w:rsidRDefault="00D36362" w:rsidP="00125764">
      <w:pPr>
        <w:pStyle w:val="AS-P0"/>
        <w:rPr>
          <w:b/>
        </w:rPr>
      </w:pPr>
    </w:p>
    <w:p w14:paraId="66EAB188" w14:textId="77777777" w:rsidR="00D36362" w:rsidRPr="00CE3739" w:rsidRDefault="00D36362" w:rsidP="00D36362">
      <w:pPr>
        <w:pStyle w:val="AS-P1"/>
      </w:pPr>
      <w:r w:rsidRPr="000B6769">
        <w:rPr>
          <w:b/>
        </w:rPr>
        <w:t>7.</w:t>
      </w:r>
      <w:r w:rsidRPr="000B6769">
        <w:rPr>
          <w:b/>
        </w:rPr>
        <w:tab/>
      </w:r>
      <w:r w:rsidRPr="00CE3739">
        <w:t xml:space="preserve">(1) </w:t>
      </w:r>
      <w:r>
        <w:tab/>
      </w:r>
      <w:r w:rsidRPr="00CE3739">
        <w:t>Any member may be discharged from the Force by the Inspector-General if, after enquiry by a board of enquiry in the prescribed manner as to his or her state of health, the Inspector-General is of the opinion that he or she is by reason of ill-health unfit to remain in the Force.</w:t>
      </w:r>
    </w:p>
    <w:p w14:paraId="54A99DD3" w14:textId="77777777" w:rsidR="00D36362" w:rsidRPr="00CE3739" w:rsidRDefault="00D36362" w:rsidP="00D36362">
      <w:pPr>
        <w:pStyle w:val="AS-P1"/>
      </w:pPr>
    </w:p>
    <w:p w14:paraId="0A188551" w14:textId="3EA4F3AF" w:rsidR="00D36362" w:rsidRPr="00CE3739" w:rsidRDefault="00D36362" w:rsidP="00D36362">
      <w:pPr>
        <w:pStyle w:val="AS-P1"/>
      </w:pPr>
      <w:r w:rsidRPr="00CE3739">
        <w:t>(2)</w:t>
      </w:r>
      <w:r>
        <w:tab/>
      </w:r>
      <w:r w:rsidRPr="00CE3739">
        <w:t>Any member discharged from the Force in terms of subsection (1) may in the prescribed manner appeal to the Minister against such discharge, who may thereupon set aside or confirm his or her discharge.</w:t>
      </w:r>
    </w:p>
    <w:p w14:paraId="69BF29D9" w14:textId="77777777" w:rsidR="00125764" w:rsidRPr="000B6769" w:rsidRDefault="00125764" w:rsidP="00125764">
      <w:pPr>
        <w:pStyle w:val="AS-P0"/>
        <w:rPr>
          <w:b/>
        </w:rPr>
      </w:pPr>
    </w:p>
    <w:p w14:paraId="65B5573A" w14:textId="77777777" w:rsidR="00125764" w:rsidRPr="000B6769" w:rsidRDefault="00125764" w:rsidP="00125764">
      <w:pPr>
        <w:pStyle w:val="AS-P0"/>
        <w:rPr>
          <w:b/>
        </w:rPr>
      </w:pPr>
      <w:r w:rsidRPr="000B6769">
        <w:rPr>
          <w:b/>
        </w:rPr>
        <w:t xml:space="preserve">Discharge or reduction in rank of </w:t>
      </w:r>
      <w:r w:rsidR="0033192F">
        <w:rPr>
          <w:b/>
        </w:rPr>
        <w:t xml:space="preserve">members </w:t>
      </w:r>
      <w:r w:rsidRPr="000B6769">
        <w:rPr>
          <w:b/>
        </w:rPr>
        <w:t xml:space="preserve">on account of </w:t>
      </w:r>
      <w:r w:rsidR="006A78DC" w:rsidRPr="000B6769">
        <w:rPr>
          <w:b/>
        </w:rPr>
        <w:t>inefficiency</w:t>
      </w:r>
    </w:p>
    <w:p w14:paraId="78E02D66" w14:textId="77777777" w:rsidR="00125764" w:rsidRDefault="00125764" w:rsidP="00125764">
      <w:pPr>
        <w:pStyle w:val="AS-P0"/>
        <w:rPr>
          <w:b/>
        </w:rPr>
      </w:pPr>
    </w:p>
    <w:p w14:paraId="4B3AA062" w14:textId="075579D7" w:rsidR="0033192F" w:rsidRPr="0033192F" w:rsidRDefault="00EE5AE5" w:rsidP="0033192F">
      <w:pPr>
        <w:pStyle w:val="AS-P1"/>
      </w:pPr>
      <w:r w:rsidRPr="00B34DF8">
        <w:rPr>
          <w:b/>
        </w:rPr>
        <w:t>8.</w:t>
      </w:r>
      <w:r w:rsidRPr="00CE3739">
        <w:tab/>
      </w:r>
      <w:r w:rsidR="0033192F" w:rsidRPr="0033192F">
        <w:t>(1)</w:t>
      </w:r>
      <w:r w:rsidR="0033192F" w:rsidRPr="0033192F">
        <w:tab/>
        <w:t>A member may be discharged from the Force or reduced in rank by the Inspector-General if, after enquiry by a board of enquiry in the prescribed manner as to his or her fitness to remain in the Force or to retain his or her rank, the Inspector-General is of the opinion that he or she is incapable of performing his or her duties efficiently: Provided that if a member is still serving his or her probation period in terms of section 4 such a prior enquiry shall not be required, but such member shall be afforded an opportunity to be heard prior to any discharge.</w:t>
      </w:r>
    </w:p>
    <w:p w14:paraId="2327B309" w14:textId="77777777" w:rsidR="0033192F" w:rsidRPr="0033192F" w:rsidRDefault="0033192F" w:rsidP="0033192F">
      <w:pPr>
        <w:pStyle w:val="AS-P1"/>
      </w:pPr>
    </w:p>
    <w:p w14:paraId="450C152B" w14:textId="516035D2" w:rsidR="0033192F" w:rsidRPr="0033192F" w:rsidRDefault="0033192F" w:rsidP="0033192F">
      <w:pPr>
        <w:pStyle w:val="AS-P1"/>
      </w:pPr>
      <w:r w:rsidRPr="0033192F">
        <w:t>(2)</w:t>
      </w:r>
      <w:r w:rsidRPr="0033192F">
        <w:tab/>
        <w:t xml:space="preserve">A member who has been discharged from the Force or reduced in rank by the Inspector-General in terms of subsection (1), may in the prescribed </w:t>
      </w:r>
      <w:r w:rsidR="00B52474" w:rsidRPr="00B52474">
        <w:t>mann</w:t>
      </w:r>
      <w:r w:rsidRPr="00B52474">
        <w:t>e</w:t>
      </w:r>
      <w:r w:rsidRPr="0033192F">
        <w:t>r appeal to the Minister against the decision of the Inspector-General, and the Minister may set aside or confirm such decision.</w:t>
      </w:r>
    </w:p>
    <w:p w14:paraId="7B94F599" w14:textId="77777777" w:rsidR="0033192F" w:rsidRDefault="0033192F" w:rsidP="0033192F">
      <w:pPr>
        <w:pStyle w:val="AS-P1"/>
      </w:pPr>
    </w:p>
    <w:p w14:paraId="1C9EECC4" w14:textId="77777777" w:rsidR="0033192F" w:rsidRPr="0033192F" w:rsidRDefault="0033192F" w:rsidP="0033192F">
      <w:pPr>
        <w:pStyle w:val="AS-P-Amend"/>
        <w:rPr>
          <w:lang w:val="en-ZA"/>
        </w:rPr>
      </w:pPr>
      <w:r>
        <w:rPr>
          <w:lang w:val="en-ZA"/>
        </w:rPr>
        <w:t>[section 8 substituted by Act 3 of 1999]</w:t>
      </w:r>
    </w:p>
    <w:p w14:paraId="17EDCA30" w14:textId="77777777" w:rsidR="0033192F" w:rsidRPr="0033192F" w:rsidRDefault="0033192F" w:rsidP="0033192F">
      <w:pPr>
        <w:pStyle w:val="AS-P1"/>
      </w:pPr>
    </w:p>
    <w:p w14:paraId="187242A5" w14:textId="77777777" w:rsidR="00125764" w:rsidRPr="000B6769" w:rsidRDefault="00125764" w:rsidP="00125764">
      <w:pPr>
        <w:pStyle w:val="AS-P0"/>
        <w:rPr>
          <w:b/>
        </w:rPr>
      </w:pPr>
      <w:r w:rsidRPr="000B6769">
        <w:rPr>
          <w:b/>
        </w:rPr>
        <w:t xml:space="preserve">Discharge of members on account of long absence without </w:t>
      </w:r>
      <w:r w:rsidR="00732FD8">
        <w:rPr>
          <w:b/>
        </w:rPr>
        <w:t>leave</w:t>
      </w:r>
    </w:p>
    <w:p w14:paraId="7273780C" w14:textId="77777777" w:rsidR="00125764" w:rsidRPr="00CE3739" w:rsidRDefault="00125764" w:rsidP="00125764">
      <w:pPr>
        <w:pStyle w:val="AS-P0"/>
      </w:pPr>
    </w:p>
    <w:p w14:paraId="52D168D5" w14:textId="77777777" w:rsidR="00125764" w:rsidRPr="00CE3739" w:rsidRDefault="00125764" w:rsidP="00B05AFA">
      <w:pPr>
        <w:pStyle w:val="AS-P1"/>
      </w:pPr>
      <w:r w:rsidRPr="00EA40F9">
        <w:rPr>
          <w:b/>
        </w:rPr>
        <w:t>9.</w:t>
      </w:r>
      <w:r w:rsidRPr="00CE3739">
        <w:tab/>
        <w:t>A member who absents himself or herself from his or her official duties without the permission of the Inspector</w:t>
      </w:r>
      <w:r w:rsidR="00C875E5">
        <w:t>-</w:t>
      </w:r>
      <w:r w:rsidRPr="00CE3739">
        <w:t>General for a continuous period exceeding thirty days, shall be deemed to have been discharged from the Force on account of misconduct with effect from the date immediately following upon the last day on which he or she was present at his or her place of duty: Provided that if any member absents himself or herself from his or her official duties without such permission and accepts other employment, he or she shall be deemed to have been so discharged even if he or she has not yet so absented himself or herself for a month: Provided further that if a member deemed to have been so discharged, again reports for duty,</w:t>
      </w:r>
      <w:r w:rsidR="00B05AFA">
        <w:t xml:space="preserve"> </w:t>
      </w:r>
      <w:r w:rsidRPr="00CE3739">
        <w:t>the Inspector-General may, notwithstanding anything to the contrary contained in any law, reinstate him or her in his or her former post or appoint him or her to any other post or appointment in the Force on such conditions as the Inspector-General may deem fit, and in that event the period of his or her absence from his or her official duties shall be deemed to have been absence on vacation leave without pay, or leave on such other conditions as the Inspector-General may determine.</w:t>
      </w:r>
    </w:p>
    <w:p w14:paraId="46AF929D" w14:textId="77777777" w:rsidR="00125764" w:rsidRPr="00CE3739" w:rsidRDefault="00125764" w:rsidP="00125764">
      <w:pPr>
        <w:pStyle w:val="AS-P0"/>
      </w:pPr>
    </w:p>
    <w:p w14:paraId="589865B4" w14:textId="77777777" w:rsidR="00125764" w:rsidRPr="00BB4063" w:rsidRDefault="00125764" w:rsidP="00125764">
      <w:pPr>
        <w:pStyle w:val="AS-P0"/>
        <w:rPr>
          <w:b/>
        </w:rPr>
      </w:pPr>
      <w:r w:rsidRPr="00BB4063">
        <w:rPr>
          <w:b/>
        </w:rPr>
        <w:t xml:space="preserve">Employment of Force in times of </w:t>
      </w:r>
      <w:r w:rsidR="009005F9" w:rsidRPr="00BB4063">
        <w:rPr>
          <w:b/>
        </w:rPr>
        <w:t>emergency</w:t>
      </w:r>
    </w:p>
    <w:p w14:paraId="69828DF8" w14:textId="77777777" w:rsidR="00125764" w:rsidRDefault="00125764" w:rsidP="00125764">
      <w:pPr>
        <w:pStyle w:val="AS-P0"/>
        <w:rPr>
          <w:b/>
        </w:rPr>
      </w:pPr>
    </w:p>
    <w:p w14:paraId="508D4C4B" w14:textId="752FECB7" w:rsidR="00793DB0" w:rsidRPr="00CE3739" w:rsidRDefault="00793DB0" w:rsidP="007E7F0C">
      <w:pPr>
        <w:pStyle w:val="AS-P1"/>
      </w:pPr>
      <w:r w:rsidRPr="00BB4063">
        <w:rPr>
          <w:b/>
        </w:rPr>
        <w:t>10.</w:t>
      </w:r>
      <w:r w:rsidRPr="00CE3739">
        <w:tab/>
        <w:t>(1)</w:t>
      </w:r>
      <w:r>
        <w:tab/>
      </w:r>
      <w:r w:rsidRPr="00CE3739">
        <w:t>The President may in any regulations which he or she may make under the provisions of Article 26(5) of the Namibian Constitution, during the state of emergency or national defence c</w:t>
      </w:r>
      <w:r>
        <w:t>o</w:t>
      </w:r>
      <w:r w:rsidRPr="00CE3739">
        <w:t>ntemplated in that Article, make provision for the employment of the Force or any part thereof to assist in countering any such emergency or in the defence of Namibia, and may place the Force or any part thereof, while so employed, under the orders and directions of such person as the President may for that purpose appoint.</w:t>
      </w:r>
    </w:p>
    <w:p w14:paraId="57B4B3FC" w14:textId="77777777" w:rsidR="00793DB0" w:rsidRPr="00CE3739" w:rsidRDefault="00793DB0" w:rsidP="007E7F0C">
      <w:pPr>
        <w:pStyle w:val="AS-P1"/>
      </w:pPr>
    </w:p>
    <w:p w14:paraId="4A69A31D" w14:textId="77777777" w:rsidR="00793DB0" w:rsidRPr="00BB4063" w:rsidRDefault="00793DB0" w:rsidP="007E7F0C">
      <w:pPr>
        <w:pStyle w:val="AS-P1"/>
        <w:rPr>
          <w:b/>
        </w:rPr>
      </w:pPr>
      <w:r w:rsidRPr="00CE3739">
        <w:t xml:space="preserve">(2) </w:t>
      </w:r>
      <w:r>
        <w:tab/>
      </w:r>
      <w:r w:rsidRPr="00CE3739">
        <w:t>The Force or the said part thereof shall while so employed, be subject to the laws governing the discipline, command and control of the Namibia Defence Force when on active or military service, but shall not thereby be excluded from the operation of this Act: Provided that no member of the Force shall be prosecuted for an offence under this Act as well as under the laws governing the discipline, command and control of the said Defence Force.</w:t>
      </w:r>
    </w:p>
    <w:p w14:paraId="51A35DD6" w14:textId="77777777" w:rsidR="007E7F0C" w:rsidRDefault="007E7F0C" w:rsidP="00125764">
      <w:pPr>
        <w:pStyle w:val="AS-P0"/>
        <w:rPr>
          <w:b/>
        </w:rPr>
      </w:pPr>
    </w:p>
    <w:p w14:paraId="0353AD78" w14:textId="77777777" w:rsidR="00125764" w:rsidRPr="00BB4063" w:rsidRDefault="00125764" w:rsidP="00125764">
      <w:pPr>
        <w:pStyle w:val="AS-P0"/>
        <w:rPr>
          <w:b/>
        </w:rPr>
      </w:pPr>
      <w:r w:rsidRPr="00BB4063">
        <w:rPr>
          <w:b/>
        </w:rPr>
        <w:t xml:space="preserve">Reserve Police </w:t>
      </w:r>
      <w:r w:rsidR="009005F9" w:rsidRPr="00BB4063">
        <w:rPr>
          <w:b/>
        </w:rPr>
        <w:t>Force</w:t>
      </w:r>
    </w:p>
    <w:p w14:paraId="3C327616" w14:textId="77777777" w:rsidR="00125764" w:rsidRPr="00CE3739" w:rsidRDefault="00125764" w:rsidP="00125764">
      <w:pPr>
        <w:pStyle w:val="AS-P0"/>
      </w:pPr>
    </w:p>
    <w:p w14:paraId="76E90B40" w14:textId="71F3E526" w:rsidR="00125764" w:rsidRPr="00CE3739" w:rsidRDefault="00125764" w:rsidP="00C361EB">
      <w:pPr>
        <w:pStyle w:val="AS-P1"/>
      </w:pPr>
      <w:r w:rsidRPr="00C361EB">
        <w:rPr>
          <w:b/>
        </w:rPr>
        <w:t>11.</w:t>
      </w:r>
      <w:r w:rsidR="00C361EB">
        <w:tab/>
      </w:r>
      <w:r w:rsidRPr="00CE3739">
        <w:t>(1)</w:t>
      </w:r>
      <w:r w:rsidR="00C361EB">
        <w:tab/>
      </w:r>
      <w:r w:rsidRPr="00CE3739">
        <w:t>There shall be a Reserve Police Force which shall consist of persons appointed on such conditions as the Inspector-General may prescribe.</w:t>
      </w:r>
    </w:p>
    <w:p w14:paraId="65617E40" w14:textId="77777777" w:rsidR="00125764" w:rsidRPr="00CE3739" w:rsidRDefault="00125764" w:rsidP="00C361EB">
      <w:pPr>
        <w:pStyle w:val="AS-P1"/>
      </w:pPr>
    </w:p>
    <w:p w14:paraId="68353B95" w14:textId="77777777" w:rsidR="00125764" w:rsidRPr="00CE3739" w:rsidRDefault="00125764" w:rsidP="00C361EB">
      <w:pPr>
        <w:pStyle w:val="AS-P1"/>
      </w:pPr>
      <w:r w:rsidRPr="00CE3739">
        <w:t>(2)</w:t>
      </w:r>
      <w:r w:rsidRPr="00CE3739">
        <w:tab/>
        <w:t>The Inspector-General may order any member of the Reserve Force to report for service in the Force at a specified time and place, and any such member who fails to comply with such order shall be guilty of an offence and liable on conviction to the penalties prescribed in section 17.</w:t>
      </w:r>
    </w:p>
    <w:p w14:paraId="5D3BB744" w14:textId="77777777" w:rsidR="00125764" w:rsidRPr="00CE3739" w:rsidRDefault="00125764" w:rsidP="00C361EB">
      <w:pPr>
        <w:pStyle w:val="AS-P1"/>
      </w:pPr>
    </w:p>
    <w:p w14:paraId="56F29A5F" w14:textId="77777777" w:rsidR="00125764" w:rsidRPr="00CE3739" w:rsidRDefault="00125764" w:rsidP="00C361EB">
      <w:pPr>
        <w:pStyle w:val="AS-P1"/>
      </w:pPr>
      <w:r w:rsidRPr="00CE3739">
        <w:t>(3)</w:t>
      </w:r>
      <w:r w:rsidRPr="00CE3739">
        <w:tab/>
        <w:t>The Inspector-General may, notwithstanding the provisions of section 7 or 8, at any time discharge from the Force any member of the Reserve Force.</w:t>
      </w:r>
    </w:p>
    <w:p w14:paraId="34191337" w14:textId="77777777" w:rsidR="00125764" w:rsidRPr="00CE3739" w:rsidRDefault="00125764" w:rsidP="00125764">
      <w:pPr>
        <w:pStyle w:val="AS-P0"/>
      </w:pPr>
    </w:p>
    <w:p w14:paraId="4103039D" w14:textId="77777777" w:rsidR="00125764" w:rsidRPr="00B409A8" w:rsidRDefault="00125764" w:rsidP="00125764">
      <w:pPr>
        <w:pStyle w:val="AS-P0"/>
        <w:rPr>
          <w:b/>
        </w:rPr>
      </w:pPr>
      <w:r w:rsidRPr="00B409A8">
        <w:rPr>
          <w:b/>
        </w:rPr>
        <w:t xml:space="preserve">Appointment and discharge of temporary and auxiliary </w:t>
      </w:r>
      <w:r w:rsidR="00143DD9">
        <w:rPr>
          <w:b/>
        </w:rPr>
        <w:t>members</w:t>
      </w:r>
    </w:p>
    <w:p w14:paraId="2BAE87B0" w14:textId="77777777" w:rsidR="00125764" w:rsidRPr="00B409A8" w:rsidRDefault="00125764" w:rsidP="00125764">
      <w:pPr>
        <w:pStyle w:val="AS-P0"/>
        <w:rPr>
          <w:b/>
        </w:rPr>
      </w:pPr>
    </w:p>
    <w:p w14:paraId="619822C2" w14:textId="34AAC75C" w:rsidR="00125764" w:rsidRPr="00CE3739" w:rsidRDefault="00125764" w:rsidP="00741FC6">
      <w:pPr>
        <w:pStyle w:val="AS-P1"/>
      </w:pPr>
      <w:r w:rsidRPr="00B409A8">
        <w:rPr>
          <w:b/>
        </w:rPr>
        <w:t>12.</w:t>
      </w:r>
      <w:r w:rsidRPr="00CE3739">
        <w:tab/>
        <w:t>(1)</w:t>
      </w:r>
      <w:r w:rsidR="00B409A8">
        <w:tab/>
      </w:r>
      <w:r w:rsidRPr="00CE3739">
        <w:t>If it is necessary for the proper performance of the functions of the Force, the Inspector-General may temporarily appoint so many fit and proper persons in a full-time or part-time capacity as he or she may deem expedient -</w:t>
      </w:r>
    </w:p>
    <w:p w14:paraId="247A52AE" w14:textId="77777777" w:rsidR="00125764" w:rsidRPr="00CE3739" w:rsidRDefault="00125764" w:rsidP="00125764">
      <w:pPr>
        <w:pStyle w:val="AS-P0"/>
      </w:pPr>
    </w:p>
    <w:p w14:paraId="03C2ADC3" w14:textId="77777777" w:rsidR="00125764" w:rsidRPr="00CE3739" w:rsidRDefault="00125764" w:rsidP="00FE67A5">
      <w:pPr>
        <w:pStyle w:val="AS-Pa"/>
      </w:pPr>
      <w:r w:rsidRPr="00CE3739">
        <w:t>(a)</w:t>
      </w:r>
      <w:r w:rsidRPr="00CE3739">
        <w:tab/>
        <w:t>in posts constituting part of the fixed establishment which have not been permanently filled, to act as temporary members; or</w:t>
      </w:r>
    </w:p>
    <w:p w14:paraId="5E90CF6E" w14:textId="77777777" w:rsidR="00125764" w:rsidRPr="00CE3739" w:rsidRDefault="00125764" w:rsidP="00FE67A5">
      <w:pPr>
        <w:pStyle w:val="AS-Pa"/>
      </w:pPr>
    </w:p>
    <w:p w14:paraId="747294A3" w14:textId="77777777" w:rsidR="00125764" w:rsidRPr="00CE3739" w:rsidRDefault="00125764" w:rsidP="00FE67A5">
      <w:pPr>
        <w:pStyle w:val="AS-Pa"/>
      </w:pPr>
      <w:r w:rsidRPr="00CE3739">
        <w:t>(b)</w:t>
      </w:r>
      <w:r w:rsidRPr="00CE3739">
        <w:tab/>
        <w:t>in posts additional to the fixed establishment if there are not sufficient ordinary members to perform police duties in any locality, to act as auxiliary members.</w:t>
      </w:r>
    </w:p>
    <w:p w14:paraId="6ABD1DB5" w14:textId="77777777" w:rsidR="00125764" w:rsidRPr="00CE3739" w:rsidRDefault="00125764" w:rsidP="00125764">
      <w:pPr>
        <w:pStyle w:val="AS-P0"/>
      </w:pPr>
    </w:p>
    <w:p w14:paraId="7429A98E" w14:textId="77777777" w:rsidR="00125764" w:rsidRPr="00CE3739" w:rsidRDefault="00125764" w:rsidP="00DC428E">
      <w:pPr>
        <w:pStyle w:val="AS-P1"/>
      </w:pPr>
      <w:r w:rsidRPr="00CE3739">
        <w:t>(2)</w:t>
      </w:r>
      <w:r w:rsidRPr="00CE3739">
        <w:tab/>
        <w:t>The Inspector-General may, notwithstanding the provisions of sections 7 or 8, at any time discharge from the Force any such temporary or auxiliary member.</w:t>
      </w:r>
    </w:p>
    <w:p w14:paraId="7D5A8FA3" w14:textId="77777777" w:rsidR="00125764" w:rsidRPr="00CE3739" w:rsidRDefault="00125764" w:rsidP="00125764">
      <w:pPr>
        <w:pStyle w:val="AS-P0"/>
      </w:pPr>
    </w:p>
    <w:p w14:paraId="16456584" w14:textId="77777777" w:rsidR="00125764" w:rsidRPr="00CE3739" w:rsidRDefault="00125764" w:rsidP="00513946">
      <w:pPr>
        <w:pStyle w:val="AS-P0"/>
        <w:jc w:val="center"/>
      </w:pPr>
      <w:r w:rsidRPr="00CE3739">
        <w:t>CHAPTER II</w:t>
      </w:r>
    </w:p>
    <w:p w14:paraId="7F5431D2" w14:textId="77777777" w:rsidR="00125764" w:rsidRPr="00CE3739" w:rsidRDefault="00125764" w:rsidP="00513946">
      <w:pPr>
        <w:pStyle w:val="AS-P0"/>
        <w:jc w:val="center"/>
      </w:pPr>
    </w:p>
    <w:p w14:paraId="5C084052" w14:textId="77777777" w:rsidR="009E538F" w:rsidRDefault="00125764" w:rsidP="00513946">
      <w:pPr>
        <w:pStyle w:val="AS-P0"/>
        <w:jc w:val="center"/>
      </w:pPr>
      <w:r w:rsidRPr="00CE3739">
        <w:t xml:space="preserve">FUNCTIONS OF FORCE AND POWERS </w:t>
      </w:r>
    </w:p>
    <w:p w14:paraId="43986D85" w14:textId="77777777" w:rsidR="00125764" w:rsidRPr="00CE3739" w:rsidRDefault="00125764" w:rsidP="00513946">
      <w:pPr>
        <w:pStyle w:val="AS-P0"/>
        <w:jc w:val="center"/>
      </w:pPr>
      <w:r w:rsidRPr="00CE3739">
        <w:t>AND DUTIES OF MEMBERS</w:t>
      </w:r>
    </w:p>
    <w:p w14:paraId="49AE5817" w14:textId="77777777" w:rsidR="00125764" w:rsidRPr="00CE3739" w:rsidRDefault="00125764" w:rsidP="00125764">
      <w:pPr>
        <w:pStyle w:val="AS-P0"/>
      </w:pPr>
    </w:p>
    <w:p w14:paraId="40763CDA" w14:textId="77777777" w:rsidR="00125764" w:rsidRPr="00121FE8" w:rsidRDefault="00125764" w:rsidP="00125764">
      <w:pPr>
        <w:pStyle w:val="AS-P0"/>
        <w:rPr>
          <w:b/>
        </w:rPr>
      </w:pPr>
      <w:r w:rsidRPr="00121FE8">
        <w:rPr>
          <w:b/>
        </w:rPr>
        <w:t xml:space="preserve">Functions of the </w:t>
      </w:r>
      <w:r w:rsidR="00121FE8" w:rsidRPr="00121FE8">
        <w:rPr>
          <w:b/>
        </w:rPr>
        <w:t>Force</w:t>
      </w:r>
    </w:p>
    <w:p w14:paraId="13095083" w14:textId="77777777" w:rsidR="00125764" w:rsidRDefault="00125764" w:rsidP="00125764">
      <w:pPr>
        <w:pStyle w:val="AS-P0"/>
        <w:rPr>
          <w:b/>
        </w:rPr>
      </w:pPr>
    </w:p>
    <w:p w14:paraId="676278D8" w14:textId="77777777" w:rsidR="00C31CCD" w:rsidRPr="00CE3739" w:rsidRDefault="00C31CCD" w:rsidP="002A52B6">
      <w:pPr>
        <w:pStyle w:val="AS-P1"/>
      </w:pPr>
      <w:r w:rsidRPr="00121FE8">
        <w:rPr>
          <w:b/>
        </w:rPr>
        <w:t>13.</w:t>
      </w:r>
      <w:r w:rsidRPr="00CE3739">
        <w:tab/>
        <w:t>The functions of the Force shall be -</w:t>
      </w:r>
    </w:p>
    <w:p w14:paraId="47C2ECB5" w14:textId="77777777" w:rsidR="00C31CCD" w:rsidRPr="00CE3739" w:rsidRDefault="00C31CCD" w:rsidP="00C31CCD">
      <w:pPr>
        <w:pStyle w:val="AS-P0"/>
      </w:pPr>
    </w:p>
    <w:p w14:paraId="1BFFA75C" w14:textId="77777777" w:rsidR="00C31CCD" w:rsidRPr="00B75EDC" w:rsidRDefault="00C31CCD" w:rsidP="00B75EDC">
      <w:pPr>
        <w:pStyle w:val="AS-Pa"/>
      </w:pPr>
      <w:r w:rsidRPr="00CE3739">
        <w:t>(a</w:t>
      </w:r>
      <w:r w:rsidRPr="00B75EDC">
        <w:t>)</w:t>
      </w:r>
      <w:r w:rsidRPr="00B75EDC">
        <w:tab/>
        <w:t>the preservation of the internal security of Namibia;</w:t>
      </w:r>
    </w:p>
    <w:p w14:paraId="39C43277" w14:textId="77777777" w:rsidR="00C31CCD" w:rsidRPr="00B75EDC" w:rsidRDefault="00C31CCD" w:rsidP="00B75EDC">
      <w:pPr>
        <w:pStyle w:val="AS-Pa"/>
      </w:pPr>
    </w:p>
    <w:p w14:paraId="36D0C1FE" w14:textId="77777777" w:rsidR="00C31CCD" w:rsidRPr="00B75EDC" w:rsidRDefault="00C31CCD" w:rsidP="00B75EDC">
      <w:pPr>
        <w:pStyle w:val="AS-Pa"/>
      </w:pPr>
      <w:r w:rsidRPr="00B75EDC">
        <w:t>(b)</w:t>
      </w:r>
      <w:r w:rsidRPr="00B75EDC">
        <w:tab/>
        <w:t>the maintenance of law and order;</w:t>
      </w:r>
    </w:p>
    <w:p w14:paraId="01AF010C" w14:textId="77777777" w:rsidR="00C31CCD" w:rsidRPr="00B75EDC" w:rsidRDefault="00C31CCD" w:rsidP="00B75EDC">
      <w:pPr>
        <w:pStyle w:val="AS-Pa"/>
      </w:pPr>
    </w:p>
    <w:p w14:paraId="31C7DFAF" w14:textId="77777777" w:rsidR="00C31CCD" w:rsidRPr="00B75EDC" w:rsidRDefault="00C31CCD" w:rsidP="00B75EDC">
      <w:pPr>
        <w:pStyle w:val="AS-Pa"/>
      </w:pPr>
      <w:r w:rsidRPr="00B75EDC">
        <w:t>(c)</w:t>
      </w:r>
      <w:r w:rsidRPr="00B75EDC">
        <w:tab/>
        <w:t>the investigatio</w:t>
      </w:r>
      <w:r w:rsidR="00E30B80" w:rsidRPr="00B75EDC">
        <w:t>n</w:t>
      </w:r>
      <w:r w:rsidRPr="00B75EDC">
        <w:t xml:space="preserve"> of any</w:t>
      </w:r>
      <w:r w:rsidR="00B75EDC" w:rsidRPr="00B75EDC">
        <w:t xml:space="preserve"> offence or alleged offence; </w:t>
      </w:r>
    </w:p>
    <w:p w14:paraId="5BDD0A80" w14:textId="77777777" w:rsidR="00C31CCD" w:rsidRPr="00B75EDC" w:rsidRDefault="00C31CCD" w:rsidP="00B75EDC">
      <w:pPr>
        <w:pStyle w:val="AS-Pa"/>
      </w:pPr>
    </w:p>
    <w:p w14:paraId="49E8BDBF" w14:textId="77777777" w:rsidR="00C31CCD" w:rsidRPr="00B75EDC" w:rsidRDefault="00B75EDC" w:rsidP="00B75EDC">
      <w:pPr>
        <w:pStyle w:val="AS-Pa"/>
      </w:pPr>
      <w:r w:rsidRPr="00B75EDC">
        <w:t>(d)</w:t>
      </w:r>
      <w:r w:rsidRPr="00B75EDC">
        <w:tab/>
        <w:t>the prevention of crime; and</w:t>
      </w:r>
    </w:p>
    <w:p w14:paraId="00C41BC9" w14:textId="77777777" w:rsidR="00B75EDC" w:rsidRPr="00B75EDC" w:rsidRDefault="00B75EDC" w:rsidP="00B75EDC">
      <w:pPr>
        <w:pStyle w:val="AS-Pa"/>
      </w:pPr>
    </w:p>
    <w:p w14:paraId="7E6AA7DC" w14:textId="77777777" w:rsidR="00B75EDC" w:rsidRPr="00B75EDC" w:rsidRDefault="00B75EDC" w:rsidP="00B75EDC">
      <w:pPr>
        <w:pStyle w:val="AS-Pa"/>
      </w:pPr>
      <w:r w:rsidRPr="00B75EDC">
        <w:t>(e)</w:t>
      </w:r>
      <w:r w:rsidRPr="00B75EDC">
        <w:tab/>
        <w:t>the protection of life and property</w:t>
      </w:r>
      <w:r>
        <w:t>.</w:t>
      </w:r>
    </w:p>
    <w:p w14:paraId="5CB6ABD1" w14:textId="77777777" w:rsidR="00C31CCD" w:rsidRDefault="00C31CCD" w:rsidP="00125764">
      <w:pPr>
        <w:pStyle w:val="AS-P0"/>
        <w:rPr>
          <w:b/>
        </w:rPr>
      </w:pPr>
    </w:p>
    <w:p w14:paraId="66EA50E8" w14:textId="77777777" w:rsidR="00B75EDC" w:rsidRPr="0033192F" w:rsidRDefault="00B75EDC" w:rsidP="00B75EDC">
      <w:pPr>
        <w:pStyle w:val="AS-P-Amend"/>
        <w:rPr>
          <w:lang w:val="en-ZA"/>
        </w:rPr>
      </w:pPr>
      <w:r>
        <w:rPr>
          <w:lang w:val="en-ZA"/>
        </w:rPr>
        <w:t>[section 13 amended by Act 3 of 1999]</w:t>
      </w:r>
    </w:p>
    <w:p w14:paraId="462EC845" w14:textId="77777777" w:rsidR="00B75EDC" w:rsidRPr="00121FE8" w:rsidRDefault="00B75EDC" w:rsidP="00125764">
      <w:pPr>
        <w:pStyle w:val="AS-P0"/>
        <w:rPr>
          <w:b/>
        </w:rPr>
      </w:pPr>
    </w:p>
    <w:p w14:paraId="0BC5DFCD" w14:textId="77777777" w:rsidR="00125764" w:rsidRPr="00121FE8" w:rsidRDefault="00125764" w:rsidP="00125764">
      <w:pPr>
        <w:pStyle w:val="AS-P0"/>
        <w:rPr>
          <w:b/>
        </w:rPr>
      </w:pPr>
      <w:r w:rsidRPr="00121FE8">
        <w:rPr>
          <w:b/>
        </w:rPr>
        <w:t xml:space="preserve">Powers and duties of </w:t>
      </w:r>
      <w:r w:rsidR="00121FE8" w:rsidRPr="00121FE8">
        <w:rPr>
          <w:b/>
        </w:rPr>
        <w:t>members</w:t>
      </w:r>
    </w:p>
    <w:p w14:paraId="4127820E" w14:textId="77777777" w:rsidR="00125764" w:rsidRPr="006A457E" w:rsidRDefault="00125764" w:rsidP="00125764">
      <w:pPr>
        <w:pStyle w:val="AS-P0"/>
        <w:rPr>
          <w:b/>
        </w:rPr>
      </w:pPr>
    </w:p>
    <w:p w14:paraId="23B530F9" w14:textId="16AEE546" w:rsidR="00A479E1" w:rsidRPr="00A479E1" w:rsidRDefault="00125764" w:rsidP="00A479E1">
      <w:pPr>
        <w:pStyle w:val="AS-P1"/>
        <w:rPr>
          <w:lang w:val="en-ZA"/>
        </w:rPr>
      </w:pPr>
      <w:r w:rsidRPr="006A457E">
        <w:rPr>
          <w:b/>
        </w:rPr>
        <w:t>14.</w:t>
      </w:r>
      <w:r w:rsidRPr="00CE3739">
        <w:tab/>
        <w:t>(1)</w:t>
      </w:r>
      <w:r w:rsidR="006A457E">
        <w:tab/>
      </w:r>
      <w:r w:rsidRPr="00CE3739">
        <w:t>A member shall exercise such powers and perform such duties as are by this Act or any other law conferred or imposed upon such member, and shall, in the execution of his or her office, obey all lawful orders which he or she may from time to ti</w:t>
      </w:r>
      <w:r w:rsidR="00A479E1">
        <w:t xml:space="preserve">me receive from his or her seniors in the Force: </w:t>
      </w:r>
      <w:r w:rsidR="00A479E1" w:rsidRPr="00A479E1">
        <w:rPr>
          <w:lang w:val="en-ZA"/>
        </w:rPr>
        <w:t>Provided that the Minister may</w:t>
      </w:r>
      <w:r w:rsidR="00A479E1">
        <w:rPr>
          <w:lang w:val="en-ZA"/>
        </w:rPr>
        <w:t>,</w:t>
      </w:r>
      <w:r w:rsidR="00A479E1" w:rsidRPr="00A479E1">
        <w:rPr>
          <w:lang w:val="en-ZA"/>
        </w:rPr>
        <w:t xml:space="preserve"> by notice in the </w:t>
      </w:r>
      <w:r w:rsidR="00A479E1" w:rsidRPr="00A479E1">
        <w:rPr>
          <w:i/>
          <w:iCs/>
          <w:lang w:val="en-ZA"/>
        </w:rPr>
        <w:t xml:space="preserve">Gazette, </w:t>
      </w:r>
      <w:r w:rsidR="00A479E1" w:rsidRPr="00A479E1">
        <w:rPr>
          <w:lang w:val="en-ZA"/>
        </w:rPr>
        <w:t>in</w:t>
      </w:r>
      <w:r w:rsidR="00A479E1">
        <w:rPr>
          <w:lang w:val="en-ZA"/>
        </w:rPr>
        <w:t xml:space="preserve"> </w:t>
      </w:r>
      <w:r w:rsidR="00A479E1" w:rsidRPr="00A479E1">
        <w:rPr>
          <w:lang w:val="en-ZA"/>
        </w:rPr>
        <w:t>relation to members serving in any specified division of the Force</w:t>
      </w:r>
      <w:r w:rsidR="00A479E1">
        <w:rPr>
          <w:lang w:val="en-ZA"/>
        </w:rPr>
        <w:t xml:space="preserve"> </w:t>
      </w:r>
      <w:r w:rsidR="00A479E1" w:rsidRPr="00A479E1">
        <w:rPr>
          <w:lang w:val="en-ZA"/>
        </w:rPr>
        <w:t>-</w:t>
      </w:r>
    </w:p>
    <w:p w14:paraId="79248AC8" w14:textId="77777777" w:rsidR="00A479E1" w:rsidRDefault="00A479E1" w:rsidP="00A479E1">
      <w:pPr>
        <w:pStyle w:val="AS-P1"/>
        <w:rPr>
          <w:lang w:val="en-ZA"/>
        </w:rPr>
      </w:pPr>
    </w:p>
    <w:p w14:paraId="09ED220E" w14:textId="4E9E6188" w:rsidR="00A479E1" w:rsidRPr="00A479E1" w:rsidRDefault="00A479E1" w:rsidP="00A479E1">
      <w:pPr>
        <w:pStyle w:val="AS-Pa"/>
      </w:pPr>
      <w:r w:rsidRPr="00A479E1">
        <w:t>(a)</w:t>
      </w:r>
      <w:r w:rsidRPr="00A479E1">
        <w:tab/>
        <w:t>exclude from their functions any of the powers or duties so conferred or imposed by this Act or such other law; or</w:t>
      </w:r>
    </w:p>
    <w:p w14:paraId="69402F40" w14:textId="77777777" w:rsidR="00A479E1" w:rsidRPr="00A479E1" w:rsidRDefault="00A479E1" w:rsidP="00A479E1">
      <w:pPr>
        <w:pStyle w:val="AS-Pa"/>
      </w:pPr>
    </w:p>
    <w:p w14:paraId="5E61A4FB" w14:textId="2D10739A" w:rsidR="00125764" w:rsidRPr="00A479E1" w:rsidRDefault="00A479E1" w:rsidP="00A479E1">
      <w:pPr>
        <w:pStyle w:val="AS-Pa"/>
      </w:pPr>
      <w:r w:rsidRPr="00A479E1">
        <w:t>(b)</w:t>
      </w:r>
      <w:r>
        <w:tab/>
      </w:r>
      <w:r w:rsidRPr="00A479E1">
        <w:t xml:space="preserve">limit their functions to such powers or duties as are specified </w:t>
      </w:r>
      <w:r>
        <w:t>or described in the notice.</w:t>
      </w:r>
    </w:p>
    <w:p w14:paraId="63031F40" w14:textId="77777777" w:rsidR="00125764" w:rsidRDefault="00125764" w:rsidP="006A457E">
      <w:pPr>
        <w:pStyle w:val="AS-P1"/>
      </w:pPr>
    </w:p>
    <w:p w14:paraId="09D2D3F0" w14:textId="77777777" w:rsidR="00A479E1" w:rsidRPr="00A479E1" w:rsidRDefault="00A479E1" w:rsidP="00A479E1">
      <w:pPr>
        <w:pStyle w:val="AS-P-Amend"/>
        <w:rPr>
          <w:lang w:val="en-ZA"/>
        </w:rPr>
      </w:pPr>
      <w:r>
        <w:rPr>
          <w:lang w:val="en-ZA"/>
        </w:rPr>
        <w:t>[subsection (1) amended by Act 3 of 1999]</w:t>
      </w:r>
    </w:p>
    <w:p w14:paraId="78195110" w14:textId="77777777" w:rsidR="00A479E1" w:rsidRPr="00CE3739" w:rsidRDefault="00A479E1" w:rsidP="006A457E">
      <w:pPr>
        <w:pStyle w:val="AS-P1"/>
      </w:pPr>
    </w:p>
    <w:p w14:paraId="7E47B976" w14:textId="77777777" w:rsidR="00125764" w:rsidRPr="00CE3739" w:rsidRDefault="00125764" w:rsidP="006A457E">
      <w:pPr>
        <w:pStyle w:val="AS-P1"/>
      </w:pPr>
      <w:r w:rsidRPr="00CE3739">
        <w:t>(2)</w:t>
      </w:r>
      <w:r w:rsidRPr="00CE3739">
        <w:tab/>
        <w:t>Every member shall be competent to serve or execute any summons, warrant or other process authorized by law, and if the member who originally has had to serve or execute the summons, warrant or other process, is unable to serve or execute such summons, warrant or other process, such summons, warrant or process may be served or executed by any other member, and every such last</w:t>
      </w:r>
      <w:r w:rsidR="00CE0BE4">
        <w:t>-</w:t>
      </w:r>
      <w:r w:rsidRPr="00CE3739">
        <w:t>mentioned member shall have the same rights, powers and authorities for and in the service or execution of such summons, warrant or process which the member had who originally has had to serve or execute the summons, warrant or other process.</w:t>
      </w:r>
    </w:p>
    <w:p w14:paraId="20A2DE61" w14:textId="77777777" w:rsidR="00125764" w:rsidRPr="00CE3739" w:rsidRDefault="00125764" w:rsidP="006A457E">
      <w:pPr>
        <w:pStyle w:val="AS-P1"/>
      </w:pPr>
    </w:p>
    <w:p w14:paraId="2339E21E" w14:textId="77777777" w:rsidR="00125764" w:rsidRPr="00CE3739" w:rsidRDefault="00125764" w:rsidP="006A457E">
      <w:pPr>
        <w:pStyle w:val="AS-P1"/>
      </w:pPr>
      <w:r w:rsidRPr="00CE3739">
        <w:t>(3)</w:t>
      </w:r>
      <w:r w:rsidRPr="00CE3739">
        <w:tab/>
        <w:t>The Inspector-General may, in consultation with the Attorney-General, require any member generally or in any particular instance, to appear on behalf of the State in any criminal case, including the holding of a preparatory examination, in any lower court referred to in Article 78 of the Namibian Constitution.</w:t>
      </w:r>
    </w:p>
    <w:p w14:paraId="7EA4592F" w14:textId="77777777" w:rsidR="00125764" w:rsidRPr="00CE3739" w:rsidRDefault="00125764" w:rsidP="006A457E">
      <w:pPr>
        <w:pStyle w:val="AS-P1"/>
      </w:pPr>
    </w:p>
    <w:p w14:paraId="01FE5A70" w14:textId="6B2FA293" w:rsidR="00A479E1" w:rsidRDefault="00125764" w:rsidP="00A479E1">
      <w:pPr>
        <w:pStyle w:val="AS-Pa"/>
        <w:rPr>
          <w:lang w:val="en-ZA"/>
        </w:rPr>
      </w:pPr>
      <w:r w:rsidRPr="00CE3739">
        <w:t>(4)</w:t>
      </w:r>
      <w:r w:rsidRPr="00CE3739">
        <w:tab/>
      </w:r>
      <w:r w:rsidR="00A479E1" w:rsidRPr="00A479E1">
        <w:rPr>
          <w:lang w:val="en-ZA"/>
        </w:rPr>
        <w:t>(a)</w:t>
      </w:r>
      <w:r w:rsidR="00A479E1">
        <w:rPr>
          <w:lang w:val="en-ZA"/>
        </w:rPr>
        <w:tab/>
      </w:r>
      <w:r w:rsidR="00A479E1" w:rsidRPr="00A479E1">
        <w:rPr>
          <w:lang w:val="en-ZA"/>
        </w:rPr>
        <w:t>Notwithstanding anything to the contrary in any other law contained,</w:t>
      </w:r>
      <w:r w:rsidR="00A479E1">
        <w:rPr>
          <w:lang w:val="en-ZA"/>
        </w:rPr>
        <w:t xml:space="preserve"> </w:t>
      </w:r>
      <w:r w:rsidR="00A479E1" w:rsidRPr="00A479E1">
        <w:rPr>
          <w:lang w:val="en-ZA"/>
        </w:rPr>
        <w:t>a member may, where it is reasonably necessary for a purpose referred</w:t>
      </w:r>
      <w:r w:rsidR="00A479E1">
        <w:rPr>
          <w:lang w:val="en-ZA"/>
        </w:rPr>
        <w:t xml:space="preserve"> </w:t>
      </w:r>
      <w:r w:rsidR="00A479E1" w:rsidRPr="00A479E1">
        <w:rPr>
          <w:lang w:val="en-ZA"/>
        </w:rPr>
        <w:t>to in section 13, without warrant search any person, premises, place,</w:t>
      </w:r>
      <w:r w:rsidR="00A479E1">
        <w:rPr>
          <w:lang w:val="en-ZA"/>
        </w:rPr>
        <w:t xml:space="preserve"> </w:t>
      </w:r>
      <w:r w:rsidR="00A479E1" w:rsidRPr="00A479E1">
        <w:rPr>
          <w:lang w:val="en-ZA"/>
        </w:rPr>
        <w:t>vehicle, vessel or aircraft or any receptacle if the delay in obtaining a</w:t>
      </w:r>
      <w:r w:rsidR="00A479E1">
        <w:rPr>
          <w:lang w:val="en-ZA"/>
        </w:rPr>
        <w:t xml:space="preserve"> </w:t>
      </w:r>
      <w:r w:rsidR="00A479E1" w:rsidRPr="00A479E1">
        <w:rPr>
          <w:lang w:val="en-ZA"/>
        </w:rPr>
        <w:t xml:space="preserve">warrant would defeat the object of the search, providing </w:t>
      </w:r>
      <w:r w:rsidR="00DB0A29">
        <w:rPr>
          <w:lang w:val="en-ZA"/>
        </w:rPr>
        <w:t>-</w:t>
      </w:r>
      <w:r w:rsidR="00A479E1">
        <w:rPr>
          <w:lang w:val="en-ZA"/>
        </w:rPr>
        <w:t xml:space="preserve"> </w:t>
      </w:r>
    </w:p>
    <w:p w14:paraId="15E01FA1" w14:textId="77777777" w:rsidR="00A479E1" w:rsidRDefault="00A479E1" w:rsidP="00A479E1">
      <w:pPr>
        <w:pStyle w:val="AS-Pa"/>
        <w:rPr>
          <w:lang w:val="en-ZA"/>
        </w:rPr>
      </w:pPr>
    </w:p>
    <w:p w14:paraId="522A2C05" w14:textId="1D7CD41F" w:rsidR="00A479E1" w:rsidRPr="00A479E1" w:rsidRDefault="00A479E1" w:rsidP="00A479E1">
      <w:pPr>
        <w:pStyle w:val="AS-Pi"/>
      </w:pPr>
      <w:r w:rsidRPr="00A479E1">
        <w:t>(i)</w:t>
      </w:r>
      <w:r w:rsidRPr="00A479E1">
        <w:tab/>
        <w:t xml:space="preserve">such search is not excessively intrusive in the light of the threat or offence; and </w:t>
      </w:r>
    </w:p>
    <w:p w14:paraId="36E7A611" w14:textId="77777777" w:rsidR="00A479E1" w:rsidRPr="00A479E1" w:rsidRDefault="00A479E1" w:rsidP="00A479E1">
      <w:pPr>
        <w:pStyle w:val="AS-Pi"/>
      </w:pPr>
    </w:p>
    <w:p w14:paraId="6FDAA361" w14:textId="58E26055" w:rsidR="009C6788" w:rsidRDefault="00A479E1" w:rsidP="00A479E1">
      <w:pPr>
        <w:pStyle w:val="AS-Pi"/>
      </w:pPr>
      <w:r w:rsidRPr="00A479E1">
        <w:t>(ii)</w:t>
      </w:r>
      <w:r w:rsidRPr="00A479E1">
        <w:tab/>
        <w:t xml:space="preserve">the person concerned, if he or she is present, is informed of the object of the search, </w:t>
      </w:r>
    </w:p>
    <w:p w14:paraId="31BAABD6" w14:textId="77777777" w:rsidR="009C6788" w:rsidRDefault="009C6788" w:rsidP="00A479E1">
      <w:pPr>
        <w:pStyle w:val="AS-Pi"/>
      </w:pPr>
    </w:p>
    <w:p w14:paraId="615F0449" w14:textId="77777777" w:rsidR="00A479E1" w:rsidRPr="00A479E1" w:rsidRDefault="00A479E1" w:rsidP="009C6788">
      <w:pPr>
        <w:pStyle w:val="AS-Pi"/>
        <w:ind w:left="1134" w:right="-6" w:firstLine="0"/>
      </w:pPr>
      <w:r w:rsidRPr="00A479E1">
        <w:t xml:space="preserve">and such member may seize anything found in the possession of such person or upon or at or in such premises, other place, vehicle, vessel, aircraft or receptacle which in his or her opinion has a bearing on the purpose of the search. </w:t>
      </w:r>
    </w:p>
    <w:p w14:paraId="153452AB" w14:textId="77777777" w:rsidR="00A479E1" w:rsidRDefault="00A479E1" w:rsidP="00A479E1">
      <w:pPr>
        <w:pStyle w:val="AS-P1"/>
        <w:ind w:left="1134" w:firstLine="0"/>
      </w:pPr>
    </w:p>
    <w:p w14:paraId="13541E0D" w14:textId="77777777" w:rsidR="00A479E1" w:rsidRPr="00A479E1" w:rsidRDefault="00A479E1" w:rsidP="00A479E1">
      <w:pPr>
        <w:pStyle w:val="AS-P-Amend"/>
        <w:rPr>
          <w:lang w:val="en-ZA"/>
        </w:rPr>
      </w:pPr>
      <w:r>
        <w:rPr>
          <w:lang w:val="en-ZA"/>
        </w:rPr>
        <w:t>[paragraph (a) substituted by Act 3 of 1999]</w:t>
      </w:r>
    </w:p>
    <w:p w14:paraId="1D11877B" w14:textId="77777777" w:rsidR="00A479E1" w:rsidRPr="00A479E1" w:rsidRDefault="00A479E1" w:rsidP="00A479E1">
      <w:pPr>
        <w:pStyle w:val="AS-Pi"/>
      </w:pPr>
    </w:p>
    <w:p w14:paraId="44873A59" w14:textId="77777777" w:rsidR="00125764" w:rsidRPr="00CE3739" w:rsidRDefault="00125764" w:rsidP="004F4DC9">
      <w:pPr>
        <w:pStyle w:val="AS-Pa"/>
      </w:pPr>
      <w:r w:rsidRPr="00CE3739">
        <w:t>(b)</w:t>
      </w:r>
      <w:r w:rsidRPr="00CE3739">
        <w:tab/>
        <w:t>If a woman is searched under paragraph (a), the search shall be made by a woman only, with strict regard to decency, and if there is no woman who is a member available for such search, the search may be made by any woman specially designated for such purpose by a member.</w:t>
      </w:r>
    </w:p>
    <w:p w14:paraId="12D638CF" w14:textId="77777777" w:rsidR="00125764" w:rsidRPr="00CE3739" w:rsidRDefault="00125764" w:rsidP="004F4DC9">
      <w:pPr>
        <w:pStyle w:val="AS-Pa"/>
      </w:pPr>
    </w:p>
    <w:p w14:paraId="3F4E13D3" w14:textId="77777777" w:rsidR="00125764" w:rsidRPr="00CE3739" w:rsidRDefault="00125764" w:rsidP="004F4DC9">
      <w:pPr>
        <w:pStyle w:val="AS-Pa"/>
      </w:pPr>
      <w:r w:rsidRPr="00CE3739">
        <w:t>(c)</w:t>
      </w:r>
      <w:r w:rsidRPr="00CE3739">
        <w:tab/>
        <w:t xml:space="preserve">The provisions of section 30 of the Criminal Procedure Act, 1977 (Act 51 of 1977), shall </w:t>
      </w:r>
      <w:r w:rsidRPr="00CE3739">
        <w:rPr>
          <w:i/>
        </w:rPr>
        <w:t xml:space="preserve">mutatis mutandis </w:t>
      </w:r>
      <w:r w:rsidRPr="00CE3739">
        <w:t>apply in respect of anything seized under paragraph (a).</w:t>
      </w:r>
    </w:p>
    <w:p w14:paraId="315B4917" w14:textId="77777777" w:rsidR="00125764" w:rsidRPr="00CE3739" w:rsidRDefault="00125764" w:rsidP="004F4DC9">
      <w:pPr>
        <w:pStyle w:val="AS-Pa"/>
      </w:pPr>
    </w:p>
    <w:p w14:paraId="160FBD1E" w14:textId="4D9117A4" w:rsidR="00125764" w:rsidRPr="00CE3739" w:rsidRDefault="00125764" w:rsidP="004F4DC9">
      <w:pPr>
        <w:pStyle w:val="AS-Pa"/>
      </w:pPr>
      <w:r w:rsidRPr="00CE3739">
        <w:t>(d)</w:t>
      </w:r>
      <w:r w:rsidRPr="00CE3739">
        <w:tab/>
        <w:t>To the extent that the provisions of this section authorize the interference with the privacy of a person</w:t>
      </w:r>
      <w:r w:rsidR="009E6FE9">
        <w:t>’</w:t>
      </w:r>
      <w:r w:rsidRPr="00CE3739">
        <w:t>s correspondence or home by conducting any search under those provisions, such interference shall be authorized only on the grounds of public safety, the prevention of disorder or crime and for the protection of the rights or freedom of others as contemplated in Article 13(1) of the Namibian Constitution.</w:t>
      </w:r>
    </w:p>
    <w:p w14:paraId="74D6DF7E" w14:textId="77777777" w:rsidR="00125764" w:rsidRPr="00CE3739" w:rsidRDefault="00125764" w:rsidP="00125764">
      <w:pPr>
        <w:pStyle w:val="AS-P0"/>
      </w:pPr>
    </w:p>
    <w:p w14:paraId="7248DC6E" w14:textId="7F968A1F" w:rsidR="00125764" w:rsidRPr="00CE3739" w:rsidRDefault="00125764" w:rsidP="00D63880">
      <w:pPr>
        <w:pStyle w:val="AS-Pa"/>
      </w:pPr>
      <w:r w:rsidRPr="00CE3739">
        <w:t>(5)</w:t>
      </w:r>
      <w:r w:rsidRPr="00CE3739">
        <w:tab/>
        <w:t>(a)</w:t>
      </w:r>
      <w:r w:rsidR="008A2306">
        <w:tab/>
      </w:r>
      <w:r w:rsidRPr="00CE3739">
        <w:t>Notwithstanding anything to the contrary in any other law contained, but subject to the provisions of subsection (4), any member may, in the performance of the functions referred to in section 13, search without warrant any vehicle on any public road or railway in Namibia, or any vessel or aircraft in Namibia, or any receptacle of whatever nature in, on or attached to the vehicle, and seize any article referred to in section 20 of the Criminal Procedure Act, 1977 (Act 51 of 1977), found in, on or attached to the vehicle, vessel or aircraft, or in the receptacle.</w:t>
      </w:r>
    </w:p>
    <w:p w14:paraId="703D6B4F" w14:textId="77777777" w:rsidR="00125764" w:rsidRPr="00CE3739" w:rsidRDefault="00125764" w:rsidP="00D63880">
      <w:pPr>
        <w:pStyle w:val="AS-Pa"/>
      </w:pPr>
    </w:p>
    <w:p w14:paraId="7F4A9F92" w14:textId="77777777" w:rsidR="00125764" w:rsidRPr="00CE3739" w:rsidRDefault="00125764" w:rsidP="00D63880">
      <w:pPr>
        <w:pStyle w:val="AS-Pa"/>
      </w:pPr>
      <w:r w:rsidRPr="00CE3739">
        <w:t>(b)</w:t>
      </w:r>
      <w:r w:rsidRPr="00CE3739">
        <w:tab/>
        <w:t>For the purposes of exercising the powers conferred by paragraph (a), a member may by means of an appropriate indication or direction, or in any other manner order the driver of a vehicle on a public road or railway to bring that vehicle to a stop and may, notwithstanding anything to the contrary in any law contained, display, set up or erect on or next to the road or railway such sign, barrier or object as is reasonably necessary to bring the order to the attention of the driver and to ensure that the vehicle will come to a stop.</w:t>
      </w:r>
    </w:p>
    <w:p w14:paraId="6CD89734" w14:textId="77777777" w:rsidR="00125764" w:rsidRPr="00CE3739" w:rsidRDefault="00125764" w:rsidP="00D63880">
      <w:pPr>
        <w:pStyle w:val="AS-Pa"/>
      </w:pPr>
    </w:p>
    <w:p w14:paraId="4C2D86C6" w14:textId="77777777" w:rsidR="00125764" w:rsidRPr="00CE3739" w:rsidRDefault="00125764" w:rsidP="00D63880">
      <w:pPr>
        <w:pStyle w:val="AS-Pa"/>
      </w:pPr>
      <w:r w:rsidRPr="00CE3739">
        <w:t>(c)</w:t>
      </w:r>
      <w:r w:rsidRPr="00CE3739">
        <w:tab/>
        <w:t>A person who refuses or neglects to stop a vehicle in accordance with an order under paragraph (b)</w:t>
      </w:r>
      <w:r w:rsidR="00C82C9F">
        <w:t xml:space="preserve"> </w:t>
      </w:r>
      <w:r w:rsidRPr="00CE3739">
        <w:t>shall be guilty of an offence and liable on conviction to a fine not exceeding R2</w:t>
      </w:r>
      <w:r w:rsidR="00AC3ADF">
        <w:t> </w:t>
      </w:r>
      <w:r w:rsidRPr="00CE3739">
        <w:t>000 or to imprisonment for a period not exceeding 12 months or to both such fine and such imprisonment.</w:t>
      </w:r>
    </w:p>
    <w:p w14:paraId="09982E87" w14:textId="77777777" w:rsidR="00125764" w:rsidRPr="00CE3739" w:rsidRDefault="00125764" w:rsidP="00D63880">
      <w:pPr>
        <w:pStyle w:val="AS-Pa"/>
      </w:pPr>
    </w:p>
    <w:p w14:paraId="2E3DA74B" w14:textId="77777777" w:rsidR="00125764" w:rsidRPr="00CE3739" w:rsidRDefault="00125764" w:rsidP="00D63880">
      <w:pPr>
        <w:pStyle w:val="AS-Pa"/>
      </w:pPr>
      <w:r w:rsidRPr="00CE3739">
        <w:t>(d)</w:t>
      </w:r>
      <w:r w:rsidRPr="00CE3739">
        <w:tab/>
        <w:t xml:space="preserve">The provisions of the Criminal Procedure Act, 1977 (Act 51 of 1977), with regard to the disposal of an article referred to in section 30 of that Act and seized under the provisions of that Act, shall </w:t>
      </w:r>
      <w:r w:rsidRPr="00CE3739">
        <w:rPr>
          <w:i/>
        </w:rPr>
        <w:t xml:space="preserve">mutatis mutandis </w:t>
      </w:r>
      <w:r w:rsidRPr="00CE3739">
        <w:t>apply in respect of an article seized under paragraph (a).</w:t>
      </w:r>
    </w:p>
    <w:p w14:paraId="0E47AF35" w14:textId="77777777" w:rsidR="00125764" w:rsidRPr="00CE3739" w:rsidRDefault="00125764" w:rsidP="00D63880">
      <w:pPr>
        <w:pStyle w:val="AS-Pa"/>
      </w:pPr>
    </w:p>
    <w:p w14:paraId="6F193840" w14:textId="325C72F8" w:rsidR="00125764" w:rsidRPr="00CE3739" w:rsidRDefault="00125764" w:rsidP="00D63880">
      <w:pPr>
        <w:pStyle w:val="AS-Pa"/>
      </w:pPr>
      <w:r w:rsidRPr="00CE3739">
        <w:t>(e)</w:t>
      </w:r>
      <w:r w:rsidRPr="00CE3739">
        <w:tab/>
        <w:t>To the extent that the provisions of this subsection authorize any limitation on a person</w:t>
      </w:r>
      <w:r w:rsidR="009E6FE9">
        <w:t>’</w:t>
      </w:r>
      <w:r w:rsidRPr="00CE3739">
        <w:t>s right to move freely throughout Namibia in that a member may order any driver of a vehicle on a public road or railway to bring that vehicle to a stop and to set up or erect any barrier or object for that purpose under those provisions, such limitation shall be authorized only on the grounds of national security, public order or the incitement to an offence.</w:t>
      </w:r>
    </w:p>
    <w:p w14:paraId="358FF1B3" w14:textId="77777777" w:rsidR="00125764" w:rsidRPr="00CE3739" w:rsidRDefault="00125764" w:rsidP="00125764">
      <w:pPr>
        <w:pStyle w:val="AS-P0"/>
      </w:pPr>
    </w:p>
    <w:p w14:paraId="6E384301" w14:textId="77777777" w:rsidR="00125764" w:rsidRPr="00CE3739" w:rsidRDefault="00125764" w:rsidP="00840F59">
      <w:pPr>
        <w:pStyle w:val="AS-P1"/>
      </w:pPr>
      <w:r w:rsidRPr="00CE3739">
        <w:t>(6)</w:t>
      </w:r>
      <w:r w:rsidRPr="00CE3739">
        <w:tab/>
        <w:t>Notwithstanding anything to the contrary in any other law contained, the Inspector-General may, in the performance of any function referred to in section 13, publish or cause to be published, or in any other manner display or cause to be displayed any photograph or sketch of any person.</w:t>
      </w:r>
    </w:p>
    <w:p w14:paraId="7F6F7B8A" w14:textId="77777777" w:rsidR="00125764" w:rsidRPr="00CE3739" w:rsidRDefault="00125764" w:rsidP="00840F59">
      <w:pPr>
        <w:pStyle w:val="AS-P1"/>
      </w:pPr>
    </w:p>
    <w:p w14:paraId="72E358D6" w14:textId="77777777" w:rsidR="00125764" w:rsidRPr="00CE3739" w:rsidRDefault="00125764" w:rsidP="00840F59">
      <w:pPr>
        <w:pStyle w:val="AS-P1"/>
      </w:pPr>
      <w:r w:rsidRPr="00CE3739">
        <w:t>(7)</w:t>
      </w:r>
      <w:r w:rsidRPr="00CE3739">
        <w:tab/>
        <w:t>If the Inspector-General deems it necessary for the purposes of the performance of the functions of the Force he or she may, with the</w:t>
      </w:r>
      <w:r w:rsidR="00C91CF8">
        <w:t xml:space="preserve"> </w:t>
      </w:r>
      <w:r w:rsidRPr="00CE3739">
        <w:t>approval of the Minister, direct any member to perform service at any place outside Namibia: Provided that in circumstances determined by the Minister, the Inspector-General may, without such approval, direct any member to perform service at any place outside Namibia.</w:t>
      </w:r>
    </w:p>
    <w:p w14:paraId="16D405C0" w14:textId="77777777" w:rsidR="00125764" w:rsidRPr="00CE3739" w:rsidRDefault="00125764" w:rsidP="00840F59">
      <w:pPr>
        <w:pStyle w:val="AS-P1"/>
      </w:pPr>
    </w:p>
    <w:p w14:paraId="5EED61E7" w14:textId="77777777" w:rsidR="00125764" w:rsidRPr="00CE3739" w:rsidRDefault="00125764" w:rsidP="00840F59">
      <w:pPr>
        <w:pStyle w:val="AS-P1"/>
      </w:pPr>
      <w:r w:rsidRPr="00CE3739">
        <w:t>(8)</w:t>
      </w:r>
      <w:r w:rsidRPr="00CE3739">
        <w:tab/>
        <w:t>A member in respect of whom a direction has been issued in terms of the provisions of subsection (7), shall perform service in accordance with such direction.</w:t>
      </w:r>
    </w:p>
    <w:p w14:paraId="53D1BBE0" w14:textId="77777777" w:rsidR="00A479E1" w:rsidRDefault="00A479E1" w:rsidP="00A479E1">
      <w:pPr>
        <w:pStyle w:val="AS-P0"/>
      </w:pPr>
    </w:p>
    <w:p w14:paraId="30215BDD" w14:textId="315EEC36" w:rsidR="00A479E1" w:rsidRDefault="00A479E1" w:rsidP="00A479E1">
      <w:pPr>
        <w:pStyle w:val="AS-P1"/>
        <w:rPr>
          <w:lang w:val="en-ZA"/>
        </w:rPr>
      </w:pPr>
      <w:r>
        <w:rPr>
          <w:lang w:val="en-ZA"/>
        </w:rPr>
        <w:t>(</w:t>
      </w:r>
      <w:r w:rsidRPr="00A479E1">
        <w:rPr>
          <w:lang w:val="en-ZA"/>
        </w:rPr>
        <w:t>9</w:t>
      </w:r>
      <w:r>
        <w:rPr>
          <w:lang w:val="en-ZA"/>
        </w:rPr>
        <w:t>)</w:t>
      </w:r>
      <w:r>
        <w:rPr>
          <w:lang w:val="en-ZA"/>
        </w:rPr>
        <w:tab/>
        <w:t>Any p</w:t>
      </w:r>
      <w:r w:rsidRPr="00A479E1">
        <w:rPr>
          <w:lang w:val="en-ZA"/>
        </w:rPr>
        <w:t>erson</w:t>
      </w:r>
      <w:r>
        <w:rPr>
          <w:lang w:val="en-ZA"/>
        </w:rPr>
        <w:t>,</w:t>
      </w:r>
      <w:r w:rsidRPr="00A479E1">
        <w:rPr>
          <w:lang w:val="en-ZA"/>
        </w:rPr>
        <w:t xml:space="preserve"> not bein</w:t>
      </w:r>
      <w:r>
        <w:rPr>
          <w:lang w:val="en-ZA"/>
        </w:rPr>
        <w:t>g a member</w:t>
      </w:r>
      <w:r w:rsidR="003F5BF6">
        <w:rPr>
          <w:lang w:val="en-ZA"/>
        </w:rPr>
        <w:t>,</w:t>
      </w:r>
      <w:r>
        <w:rPr>
          <w:lang w:val="en-ZA"/>
        </w:rPr>
        <w:t xml:space="preserve"> employ</w:t>
      </w:r>
      <w:r w:rsidRPr="00A479E1">
        <w:rPr>
          <w:lang w:val="en-ZA"/>
        </w:rPr>
        <w:t>ed in the Force to</w:t>
      </w:r>
      <w:r>
        <w:rPr>
          <w:lang w:val="en-ZA"/>
        </w:rPr>
        <w:t xml:space="preserve"> </w:t>
      </w:r>
      <w:r w:rsidRPr="00A479E1">
        <w:rPr>
          <w:lang w:val="en-ZA"/>
        </w:rPr>
        <w:t>perform duties in connection with the examination of scenes of crime may,</w:t>
      </w:r>
      <w:r>
        <w:rPr>
          <w:lang w:val="en-ZA"/>
        </w:rPr>
        <w:t xml:space="preserve"> </w:t>
      </w:r>
      <w:r w:rsidRPr="00A479E1">
        <w:rPr>
          <w:lang w:val="en-ZA"/>
        </w:rPr>
        <w:t>in the execution of his or her duties, exercise the powers conferred on police</w:t>
      </w:r>
      <w:r>
        <w:rPr>
          <w:lang w:val="en-ZA"/>
        </w:rPr>
        <w:t xml:space="preserve"> </w:t>
      </w:r>
      <w:r w:rsidRPr="00A479E1">
        <w:rPr>
          <w:lang w:val="en-ZA"/>
        </w:rPr>
        <w:t>officials by section 22 of the Criminal Procedure Act, 1977 (Act No. 51 o</w:t>
      </w:r>
      <w:r>
        <w:rPr>
          <w:lang w:val="en-ZA"/>
        </w:rPr>
        <w:t xml:space="preserve">f </w:t>
      </w:r>
      <w:r w:rsidRPr="00A479E1">
        <w:rPr>
          <w:lang w:val="en-ZA"/>
        </w:rPr>
        <w:t>1977) and such person shall be deemed to be a police official for the purposes</w:t>
      </w:r>
      <w:r>
        <w:rPr>
          <w:lang w:val="en-ZA"/>
        </w:rPr>
        <w:t xml:space="preserve"> </w:t>
      </w:r>
      <w:r w:rsidRPr="00A479E1">
        <w:rPr>
          <w:lang w:val="en-ZA"/>
        </w:rPr>
        <w:t>of section 28 of that Act.</w:t>
      </w:r>
      <w:r>
        <w:rPr>
          <w:lang w:val="en-ZA"/>
        </w:rPr>
        <w:t xml:space="preserve"> </w:t>
      </w:r>
    </w:p>
    <w:p w14:paraId="0ACDFED0" w14:textId="77777777" w:rsidR="00A479E1" w:rsidRDefault="00A479E1" w:rsidP="00A479E1">
      <w:pPr>
        <w:pStyle w:val="AS-P1"/>
        <w:rPr>
          <w:lang w:val="en-ZA"/>
        </w:rPr>
      </w:pPr>
    </w:p>
    <w:p w14:paraId="1BB516A8" w14:textId="77777777" w:rsidR="00311666" w:rsidRPr="00A479E1" w:rsidRDefault="00311666" w:rsidP="00311666">
      <w:pPr>
        <w:pStyle w:val="AS-P-Amend"/>
        <w:rPr>
          <w:lang w:val="en-ZA"/>
        </w:rPr>
      </w:pPr>
      <w:r>
        <w:rPr>
          <w:lang w:val="en-ZA"/>
        </w:rPr>
        <w:t>[subsection (9) inserted by Act 3 of 1999]</w:t>
      </w:r>
    </w:p>
    <w:p w14:paraId="0D32DB23" w14:textId="77777777" w:rsidR="00311666" w:rsidRDefault="00311666" w:rsidP="00A479E1">
      <w:pPr>
        <w:pStyle w:val="AS-P1"/>
        <w:rPr>
          <w:lang w:val="en-ZA"/>
        </w:rPr>
      </w:pPr>
    </w:p>
    <w:p w14:paraId="730D98B7" w14:textId="77777777" w:rsidR="00A479E1" w:rsidRDefault="00A479E1" w:rsidP="00A479E1">
      <w:pPr>
        <w:pStyle w:val="AS-P1"/>
        <w:rPr>
          <w:lang w:val="en-ZA"/>
        </w:rPr>
      </w:pPr>
      <w:r w:rsidRPr="00A479E1">
        <w:rPr>
          <w:lang w:val="en-ZA"/>
        </w:rPr>
        <w:t>(10)</w:t>
      </w:r>
      <w:r>
        <w:rPr>
          <w:lang w:val="en-ZA"/>
        </w:rPr>
        <w:tab/>
      </w:r>
      <w:r w:rsidRPr="00A479E1">
        <w:rPr>
          <w:lang w:val="en-ZA"/>
        </w:rPr>
        <w:t>Any member may use such force as is reasonable in the</w:t>
      </w:r>
      <w:r>
        <w:rPr>
          <w:lang w:val="en-ZA"/>
        </w:rPr>
        <w:t xml:space="preserve"> </w:t>
      </w:r>
      <w:r w:rsidRPr="00A479E1">
        <w:rPr>
          <w:lang w:val="en-ZA"/>
        </w:rPr>
        <w:t>circumstances in the prevention of crime or in effecting or assisting in the</w:t>
      </w:r>
      <w:r>
        <w:rPr>
          <w:lang w:val="en-ZA"/>
        </w:rPr>
        <w:t xml:space="preserve"> </w:t>
      </w:r>
      <w:r w:rsidRPr="00A479E1">
        <w:rPr>
          <w:lang w:val="en-ZA"/>
        </w:rPr>
        <w:t>lawful arrest of an offender or suspected offender or persons unlawfully at</w:t>
      </w:r>
      <w:r>
        <w:rPr>
          <w:lang w:val="en-ZA"/>
        </w:rPr>
        <w:t xml:space="preserve"> </w:t>
      </w:r>
      <w:r w:rsidRPr="00A479E1">
        <w:rPr>
          <w:lang w:val="en-ZA"/>
        </w:rPr>
        <w:t>large.</w:t>
      </w:r>
      <w:r>
        <w:rPr>
          <w:lang w:val="en-ZA"/>
        </w:rPr>
        <w:t xml:space="preserve"> </w:t>
      </w:r>
    </w:p>
    <w:p w14:paraId="6BA89DDD" w14:textId="77777777" w:rsidR="00A479E1" w:rsidRDefault="00A479E1" w:rsidP="00A479E1">
      <w:pPr>
        <w:pStyle w:val="AS-P1"/>
        <w:rPr>
          <w:lang w:val="en-ZA"/>
        </w:rPr>
      </w:pPr>
    </w:p>
    <w:p w14:paraId="3EBD0B04" w14:textId="77777777" w:rsidR="00311666" w:rsidRPr="00A479E1" w:rsidRDefault="00311666" w:rsidP="00311666">
      <w:pPr>
        <w:pStyle w:val="AS-P-Amend"/>
        <w:rPr>
          <w:lang w:val="en-ZA"/>
        </w:rPr>
      </w:pPr>
      <w:r>
        <w:rPr>
          <w:lang w:val="en-ZA"/>
        </w:rPr>
        <w:t>[subsection (10) inserted by Act 3 of 1999]</w:t>
      </w:r>
    </w:p>
    <w:p w14:paraId="755C694C" w14:textId="77777777" w:rsidR="00311666" w:rsidRDefault="00311666" w:rsidP="00A479E1">
      <w:pPr>
        <w:pStyle w:val="AS-P1"/>
        <w:rPr>
          <w:lang w:val="en-ZA"/>
        </w:rPr>
      </w:pPr>
    </w:p>
    <w:p w14:paraId="7540886F" w14:textId="77777777" w:rsidR="00A479E1" w:rsidRDefault="00A479E1" w:rsidP="00A479E1">
      <w:pPr>
        <w:pStyle w:val="AS-P1"/>
        <w:rPr>
          <w:lang w:val="en-ZA"/>
        </w:rPr>
      </w:pPr>
      <w:r w:rsidRPr="00A479E1">
        <w:rPr>
          <w:lang w:val="en-ZA"/>
        </w:rPr>
        <w:t xml:space="preserve">(11) </w:t>
      </w:r>
      <w:r>
        <w:rPr>
          <w:lang w:val="en-ZA"/>
        </w:rPr>
        <w:tab/>
      </w:r>
      <w:r w:rsidRPr="00A479E1">
        <w:rPr>
          <w:lang w:val="en-ZA"/>
        </w:rPr>
        <w:t>Notwithstanding the provisions of subsection (4) or anything</w:t>
      </w:r>
      <w:r>
        <w:rPr>
          <w:lang w:val="en-ZA"/>
        </w:rPr>
        <w:t xml:space="preserve"> </w:t>
      </w:r>
      <w:r w:rsidRPr="00A479E1">
        <w:rPr>
          <w:lang w:val="en-ZA"/>
        </w:rPr>
        <w:t>to the contrary contained in any other law, it shall not be lawful for a membe</w:t>
      </w:r>
      <w:r>
        <w:rPr>
          <w:lang w:val="en-ZA"/>
        </w:rPr>
        <w:t xml:space="preserve">r </w:t>
      </w:r>
      <w:r w:rsidRPr="00A479E1">
        <w:rPr>
          <w:lang w:val="en-ZA"/>
        </w:rPr>
        <w:t>in the purported exercise of the powers conferred on him or her under this</w:t>
      </w:r>
      <w:r>
        <w:rPr>
          <w:lang w:val="en-ZA"/>
        </w:rPr>
        <w:t xml:space="preserve"> </w:t>
      </w:r>
      <w:r w:rsidRPr="00A479E1">
        <w:rPr>
          <w:lang w:val="en-ZA"/>
        </w:rPr>
        <w:t>A</w:t>
      </w:r>
      <w:r>
        <w:rPr>
          <w:lang w:val="en-ZA"/>
        </w:rPr>
        <w:t>ct to seize an item subject to le</w:t>
      </w:r>
      <w:r w:rsidRPr="00A479E1">
        <w:rPr>
          <w:lang w:val="en-ZA"/>
        </w:rPr>
        <w:t>gal privilege.</w:t>
      </w:r>
      <w:r>
        <w:rPr>
          <w:lang w:val="en-ZA"/>
        </w:rPr>
        <w:t xml:space="preserve"> </w:t>
      </w:r>
    </w:p>
    <w:p w14:paraId="47BF0608" w14:textId="77777777" w:rsidR="00A479E1" w:rsidRDefault="00A479E1" w:rsidP="00A479E1">
      <w:pPr>
        <w:pStyle w:val="AS-P1"/>
        <w:rPr>
          <w:lang w:val="en-ZA"/>
        </w:rPr>
      </w:pPr>
    </w:p>
    <w:p w14:paraId="0657368E" w14:textId="77777777" w:rsidR="00311666" w:rsidRPr="00A479E1" w:rsidRDefault="00311666" w:rsidP="00311666">
      <w:pPr>
        <w:pStyle w:val="AS-P-Amend"/>
        <w:rPr>
          <w:lang w:val="en-ZA"/>
        </w:rPr>
      </w:pPr>
      <w:r>
        <w:rPr>
          <w:lang w:val="en-ZA"/>
        </w:rPr>
        <w:t>[subsection (</w:t>
      </w:r>
      <w:r>
        <w:rPr>
          <w:lang w:val="en-ZA"/>
        </w:rPr>
        <w:tab/>
        <w:t>11) inserted by Act 3 of 1999]</w:t>
      </w:r>
    </w:p>
    <w:p w14:paraId="5AD48A4D" w14:textId="77777777" w:rsidR="00311666" w:rsidRDefault="00311666" w:rsidP="00A479E1">
      <w:pPr>
        <w:pStyle w:val="AS-P1"/>
        <w:rPr>
          <w:lang w:val="en-ZA"/>
        </w:rPr>
      </w:pPr>
    </w:p>
    <w:p w14:paraId="26CA85F7" w14:textId="4ABE4DF2" w:rsidR="00A479E1" w:rsidRDefault="00A479E1" w:rsidP="00A479E1">
      <w:pPr>
        <w:pStyle w:val="AS-P1"/>
        <w:rPr>
          <w:lang w:val="en-ZA"/>
        </w:rPr>
      </w:pPr>
      <w:r w:rsidRPr="00A479E1">
        <w:rPr>
          <w:lang w:val="en-ZA"/>
        </w:rPr>
        <w:t xml:space="preserve">(12) </w:t>
      </w:r>
      <w:r>
        <w:rPr>
          <w:lang w:val="en-ZA"/>
        </w:rPr>
        <w:tab/>
      </w:r>
      <w:r w:rsidRPr="00A479E1">
        <w:rPr>
          <w:lang w:val="en-ZA"/>
        </w:rPr>
        <w:t xml:space="preserve">For the purposes of subsection (11), </w:t>
      </w:r>
      <w:r w:rsidR="009E6FE9">
        <w:rPr>
          <w:lang w:val="en-ZA"/>
        </w:rPr>
        <w:t>“</w:t>
      </w:r>
      <w:r w:rsidRPr="00A479E1">
        <w:rPr>
          <w:lang w:val="en-ZA"/>
        </w:rPr>
        <w:t>an item subject to legal</w:t>
      </w:r>
      <w:r>
        <w:rPr>
          <w:lang w:val="en-ZA"/>
        </w:rPr>
        <w:t xml:space="preserve"> </w:t>
      </w:r>
      <w:r w:rsidRPr="00A479E1">
        <w:rPr>
          <w:lang w:val="en-ZA"/>
        </w:rPr>
        <w:t>privilege</w:t>
      </w:r>
      <w:r w:rsidR="009E6FE9">
        <w:rPr>
          <w:lang w:val="en-ZA"/>
        </w:rPr>
        <w:t>”</w:t>
      </w:r>
      <w:r w:rsidRPr="00A479E1">
        <w:rPr>
          <w:lang w:val="en-ZA"/>
        </w:rPr>
        <w:t xml:space="preserve"> means </w:t>
      </w:r>
      <w:r w:rsidR="00DB0A29">
        <w:rPr>
          <w:lang w:val="en-ZA"/>
        </w:rPr>
        <w:t>-</w:t>
      </w:r>
      <w:r>
        <w:rPr>
          <w:lang w:val="en-ZA"/>
        </w:rPr>
        <w:t xml:space="preserve"> </w:t>
      </w:r>
    </w:p>
    <w:p w14:paraId="42820DFA" w14:textId="77777777" w:rsidR="00A479E1" w:rsidRDefault="00A479E1" w:rsidP="00A479E1">
      <w:pPr>
        <w:pStyle w:val="AS-P1"/>
        <w:rPr>
          <w:lang w:val="en-ZA"/>
        </w:rPr>
      </w:pPr>
    </w:p>
    <w:p w14:paraId="125F00F9" w14:textId="4D3DC105" w:rsidR="00A479E1" w:rsidRDefault="00A479E1" w:rsidP="00311666">
      <w:pPr>
        <w:pStyle w:val="AS-Pa"/>
        <w:rPr>
          <w:lang w:val="en-ZA"/>
        </w:rPr>
      </w:pPr>
      <w:r w:rsidRPr="00A479E1">
        <w:rPr>
          <w:lang w:val="en-ZA"/>
        </w:rPr>
        <w:t>(a)</w:t>
      </w:r>
      <w:r>
        <w:rPr>
          <w:lang w:val="en-ZA"/>
        </w:rPr>
        <w:tab/>
      </w:r>
      <w:r w:rsidRPr="00A479E1">
        <w:rPr>
          <w:lang w:val="en-ZA"/>
        </w:rPr>
        <w:t>communication between a legal practitioner and a client o</w:t>
      </w:r>
      <w:r>
        <w:rPr>
          <w:lang w:val="en-ZA"/>
        </w:rPr>
        <w:t xml:space="preserve">r </w:t>
      </w:r>
      <w:r w:rsidRPr="00A479E1">
        <w:rPr>
          <w:lang w:val="en-ZA"/>
        </w:rPr>
        <w:t>any person representing a client, made in connection with the</w:t>
      </w:r>
      <w:r>
        <w:rPr>
          <w:lang w:val="en-ZA"/>
        </w:rPr>
        <w:t xml:space="preserve"> </w:t>
      </w:r>
      <w:r w:rsidRPr="00A479E1">
        <w:rPr>
          <w:lang w:val="en-ZA"/>
        </w:rPr>
        <w:t>giving of legal advice to the client;</w:t>
      </w:r>
      <w:r>
        <w:rPr>
          <w:lang w:val="en-ZA"/>
        </w:rPr>
        <w:t xml:space="preserve"> </w:t>
      </w:r>
    </w:p>
    <w:p w14:paraId="61B4F911" w14:textId="77777777" w:rsidR="00A479E1" w:rsidRDefault="00A479E1" w:rsidP="00311666">
      <w:pPr>
        <w:pStyle w:val="AS-Pa"/>
        <w:rPr>
          <w:lang w:val="en-ZA"/>
        </w:rPr>
      </w:pPr>
    </w:p>
    <w:p w14:paraId="76C3EC3F" w14:textId="77777777" w:rsidR="00311666" w:rsidRDefault="00A479E1" w:rsidP="00311666">
      <w:pPr>
        <w:pStyle w:val="AS-Pa"/>
        <w:rPr>
          <w:lang w:val="en-ZA"/>
        </w:rPr>
      </w:pPr>
      <w:r w:rsidRPr="00A479E1">
        <w:rPr>
          <w:lang w:val="en-ZA"/>
        </w:rPr>
        <w:t>(b)</w:t>
      </w:r>
      <w:r>
        <w:rPr>
          <w:lang w:val="en-ZA"/>
        </w:rPr>
        <w:tab/>
      </w:r>
      <w:r w:rsidRPr="00A479E1">
        <w:rPr>
          <w:lang w:val="en-ZA"/>
        </w:rPr>
        <w:t>communication between a legal adviser and a client or any</w:t>
      </w:r>
      <w:r>
        <w:rPr>
          <w:lang w:val="en-ZA"/>
        </w:rPr>
        <w:t xml:space="preserve"> </w:t>
      </w:r>
      <w:r w:rsidRPr="00A479E1">
        <w:rPr>
          <w:lang w:val="en-ZA"/>
        </w:rPr>
        <w:t>person representing a client or between such adviser or his o</w:t>
      </w:r>
      <w:r w:rsidR="00311666">
        <w:rPr>
          <w:lang w:val="en-ZA"/>
        </w:rPr>
        <w:t>r</w:t>
      </w:r>
      <w:r>
        <w:rPr>
          <w:lang w:val="en-ZA"/>
        </w:rPr>
        <w:t xml:space="preserve"> </w:t>
      </w:r>
      <w:r w:rsidRPr="00A479E1">
        <w:rPr>
          <w:lang w:val="en-ZA"/>
        </w:rPr>
        <w:t>her client or any such representative and any other person, made</w:t>
      </w:r>
      <w:r>
        <w:rPr>
          <w:lang w:val="en-ZA"/>
        </w:rPr>
        <w:t xml:space="preserve"> </w:t>
      </w:r>
      <w:r w:rsidRPr="00A479E1">
        <w:rPr>
          <w:lang w:val="en-ZA"/>
        </w:rPr>
        <w:t>in connection with or in contemplation of legal proceedings</w:t>
      </w:r>
      <w:r>
        <w:rPr>
          <w:lang w:val="en-ZA"/>
        </w:rPr>
        <w:t xml:space="preserve"> </w:t>
      </w:r>
      <w:r w:rsidRPr="00A479E1">
        <w:rPr>
          <w:lang w:val="en-ZA"/>
        </w:rPr>
        <w:t>and for the purposes of such proceedings; and</w:t>
      </w:r>
    </w:p>
    <w:p w14:paraId="554B1C61" w14:textId="77777777" w:rsidR="00311666" w:rsidRDefault="00311666" w:rsidP="00A479E1">
      <w:pPr>
        <w:pStyle w:val="AS-P1"/>
        <w:rPr>
          <w:lang w:val="en-ZA"/>
        </w:rPr>
      </w:pPr>
    </w:p>
    <w:p w14:paraId="3D8C99DE" w14:textId="77777777" w:rsidR="00311666" w:rsidRPr="00311666" w:rsidRDefault="00A479E1" w:rsidP="00311666">
      <w:pPr>
        <w:pStyle w:val="AS-Pa"/>
        <w:rPr>
          <w:rStyle w:val="AS-PaChar"/>
        </w:rPr>
      </w:pPr>
      <w:r w:rsidRPr="00A479E1">
        <w:rPr>
          <w:lang w:val="en-ZA"/>
        </w:rPr>
        <w:t>(</w:t>
      </w:r>
      <w:r w:rsidRPr="00311666">
        <w:rPr>
          <w:rStyle w:val="AS-PaChar"/>
        </w:rPr>
        <w:t>c)</w:t>
      </w:r>
      <w:r w:rsidR="00311666" w:rsidRPr="00311666">
        <w:rPr>
          <w:rStyle w:val="AS-PaChar"/>
        </w:rPr>
        <w:tab/>
      </w:r>
      <w:r w:rsidRPr="00311666">
        <w:rPr>
          <w:rStyle w:val="AS-PaChar"/>
        </w:rPr>
        <w:t xml:space="preserve">items enclosed in or referred to in the communications referred to in paragraphs (a) and (b) and made </w:t>
      </w:r>
      <w:r w:rsidR="00311666">
        <w:rPr>
          <w:rStyle w:val="AS-PaChar"/>
        </w:rPr>
        <w:t>-</w:t>
      </w:r>
    </w:p>
    <w:p w14:paraId="55F7B150" w14:textId="77777777" w:rsidR="00311666" w:rsidRDefault="00311666" w:rsidP="00A479E1">
      <w:pPr>
        <w:pStyle w:val="AS-P1"/>
        <w:rPr>
          <w:lang w:val="en-ZA"/>
        </w:rPr>
      </w:pPr>
    </w:p>
    <w:p w14:paraId="1A5A37D6" w14:textId="77777777" w:rsidR="00311666" w:rsidRPr="00311666" w:rsidRDefault="00A479E1" w:rsidP="00311666">
      <w:pPr>
        <w:pStyle w:val="AS-Pi"/>
      </w:pPr>
      <w:r w:rsidRPr="00A479E1">
        <w:rPr>
          <w:lang w:val="en-ZA"/>
        </w:rPr>
        <w:t>(</w:t>
      </w:r>
      <w:r w:rsidRPr="00311666">
        <w:t>i)</w:t>
      </w:r>
      <w:r w:rsidR="00311666" w:rsidRPr="00311666">
        <w:tab/>
      </w:r>
      <w:r w:rsidRPr="00311666">
        <w:t xml:space="preserve">in connection with the giving of legal advice; or </w:t>
      </w:r>
    </w:p>
    <w:p w14:paraId="121CC431" w14:textId="77777777" w:rsidR="00311666" w:rsidRPr="00311666" w:rsidRDefault="00311666" w:rsidP="00311666">
      <w:pPr>
        <w:pStyle w:val="AS-Pi"/>
      </w:pPr>
    </w:p>
    <w:p w14:paraId="749F4F29" w14:textId="77777777" w:rsidR="009C6788" w:rsidRDefault="00A479E1" w:rsidP="00311666">
      <w:pPr>
        <w:pStyle w:val="AS-Pi"/>
      </w:pPr>
      <w:r w:rsidRPr="00311666">
        <w:t>(ii)</w:t>
      </w:r>
      <w:r w:rsidR="00311666" w:rsidRPr="00311666">
        <w:tab/>
      </w:r>
      <w:r w:rsidRPr="00311666">
        <w:t xml:space="preserve">in connection with or in contemplation of legal proceedings and for the purposes of such proceedings, when they are in the possession of a person who is entitled to possess them, </w:t>
      </w:r>
    </w:p>
    <w:p w14:paraId="1EACBD0D" w14:textId="77777777" w:rsidR="009C6788" w:rsidRDefault="009C6788" w:rsidP="00311666">
      <w:pPr>
        <w:pStyle w:val="AS-Pi"/>
      </w:pPr>
    </w:p>
    <w:p w14:paraId="63DD5797" w14:textId="77777777" w:rsidR="00311666" w:rsidRPr="00311666" w:rsidRDefault="00A479E1" w:rsidP="009C6788">
      <w:pPr>
        <w:pStyle w:val="AS-Pi"/>
        <w:ind w:left="1134" w:right="-6" w:firstLine="0"/>
      </w:pPr>
      <w:r w:rsidRPr="00311666">
        <w:t>but does not include items held with</w:t>
      </w:r>
      <w:r w:rsidR="00311666" w:rsidRPr="00311666">
        <w:t xml:space="preserve"> the intention of furthering a criminal or fraudulent purpose.</w:t>
      </w:r>
    </w:p>
    <w:p w14:paraId="3D761AB7" w14:textId="77777777" w:rsidR="00311666" w:rsidRDefault="00311666" w:rsidP="00311666">
      <w:pPr>
        <w:pStyle w:val="AS-P1"/>
        <w:ind w:firstLine="0"/>
      </w:pPr>
    </w:p>
    <w:p w14:paraId="76EBB6AB" w14:textId="77777777" w:rsidR="00311666" w:rsidRPr="00311666" w:rsidRDefault="00311666" w:rsidP="00311666">
      <w:pPr>
        <w:pStyle w:val="AS-P-Amend"/>
        <w:rPr>
          <w:lang w:val="en-ZA"/>
        </w:rPr>
      </w:pPr>
      <w:r>
        <w:rPr>
          <w:lang w:val="en-ZA"/>
        </w:rPr>
        <w:t>[subsection (12) inserted by Act 3 of 1999]</w:t>
      </w:r>
    </w:p>
    <w:p w14:paraId="4BCBB64E" w14:textId="77777777" w:rsidR="00311666" w:rsidRDefault="00311666" w:rsidP="00311666">
      <w:pPr>
        <w:pStyle w:val="AS-P1"/>
        <w:ind w:firstLine="0"/>
      </w:pPr>
    </w:p>
    <w:p w14:paraId="05064784" w14:textId="77777777" w:rsidR="00F00843" w:rsidRPr="00F00843" w:rsidRDefault="00F00843" w:rsidP="00F00843">
      <w:pPr>
        <w:rPr>
          <w:b/>
          <w:bCs/>
        </w:rPr>
      </w:pPr>
      <w:r w:rsidRPr="00F00843">
        <w:rPr>
          <w:b/>
          <w:bCs/>
        </w:rPr>
        <w:t>Sharing of information with foreign authorities</w:t>
      </w:r>
    </w:p>
    <w:p w14:paraId="583F3C35" w14:textId="77777777" w:rsidR="00F00843" w:rsidRDefault="00F00843" w:rsidP="00F00843"/>
    <w:p w14:paraId="3C42007A" w14:textId="77777777" w:rsidR="00F00843" w:rsidRDefault="00F00843" w:rsidP="00F00843">
      <w:pPr>
        <w:pStyle w:val="AS-P1"/>
      </w:pPr>
      <w:r w:rsidRPr="00F00843">
        <w:rPr>
          <w:b/>
          <w:bCs/>
        </w:rPr>
        <w:t>14A.</w:t>
      </w:r>
      <w:r>
        <w:tab/>
      </w:r>
      <w:r w:rsidRPr="00F00843">
        <w:t>(1)</w:t>
      </w:r>
      <w:r>
        <w:tab/>
      </w:r>
      <w:r w:rsidRPr="00F00843">
        <w:t>The Inspector-General or a member authorised by the Inspector-General may, with the approval of the Minister, share information obtained during an investigation of money laundering and its associated predicate offence, the funding of terrorism or proliferation activity or any other offence of interest with a foreign law enforcement agency, on such terms as the Inspector-General may deem appropriate.</w:t>
      </w:r>
    </w:p>
    <w:p w14:paraId="1DEA1473" w14:textId="77777777" w:rsidR="00F00843" w:rsidRDefault="00F00843" w:rsidP="00F00843">
      <w:pPr>
        <w:pStyle w:val="AS-P1"/>
      </w:pPr>
    </w:p>
    <w:p w14:paraId="775E7419" w14:textId="3D5EAA70" w:rsidR="00F00843" w:rsidRDefault="00F00843" w:rsidP="00F00843">
      <w:pPr>
        <w:pStyle w:val="AS-P1"/>
      </w:pPr>
      <w:r w:rsidRPr="00F00843">
        <w:t>(2)</w:t>
      </w:r>
      <w:r>
        <w:tab/>
      </w:r>
      <w:r w:rsidRPr="00F00843">
        <w:t>The Inspector-General or a member authorised by the Inspector-General may, with the approval of the Minister, co-ordinate with a domestic competent authority regarding the sharing of information in possession of the Force with a foreign non-law enforcement agency, on such terms as the Inspector-General may deem appropriate.</w:t>
      </w:r>
    </w:p>
    <w:p w14:paraId="6BE7299D" w14:textId="77777777" w:rsidR="00F00843" w:rsidRDefault="00F00843" w:rsidP="00F00843">
      <w:pPr>
        <w:pStyle w:val="AS-P1"/>
      </w:pPr>
    </w:p>
    <w:p w14:paraId="30BD5195" w14:textId="7645848F" w:rsidR="00F00843" w:rsidRPr="00F00843" w:rsidRDefault="00F00843" w:rsidP="00F00843">
      <w:pPr>
        <w:pStyle w:val="AS-P1"/>
      </w:pPr>
      <w:r w:rsidRPr="00F00843">
        <w:t>(3)</w:t>
      </w:r>
      <w:r>
        <w:tab/>
      </w:r>
      <w:r w:rsidRPr="00F00843">
        <w:t xml:space="preserve">A request for the sharing of information relating to money laundering and its associated predicate offence, the funding of terrorism or proliferation activity or any other offence of interest from the Force shall be </w:t>
      </w:r>
      <w:r>
        <w:t>addressed to the Inspector General</w:t>
      </w:r>
      <w:r w:rsidRPr="00F00843">
        <w:t>.</w:t>
      </w:r>
    </w:p>
    <w:p w14:paraId="26A8FE52" w14:textId="77777777" w:rsidR="00F00843" w:rsidRDefault="00F00843" w:rsidP="00311666">
      <w:pPr>
        <w:pStyle w:val="AS-P1"/>
        <w:ind w:firstLine="0"/>
      </w:pPr>
    </w:p>
    <w:p w14:paraId="5FFCD605" w14:textId="405F3232" w:rsidR="00F00843" w:rsidRDefault="00F00843" w:rsidP="00F00843">
      <w:pPr>
        <w:pStyle w:val="AS-P-Amend"/>
      </w:pPr>
      <w:r>
        <w:t xml:space="preserve">[The word “Inspector-General” </w:t>
      </w:r>
      <w:r w:rsidR="00B52474">
        <w:t xml:space="preserve">appears without a </w:t>
      </w:r>
      <w:r>
        <w:t>hyphen</w:t>
      </w:r>
      <w:r w:rsidR="00B52474">
        <w:t xml:space="preserve"> </w:t>
      </w:r>
      <w:r>
        <w:t xml:space="preserve">in subsection (3) </w:t>
      </w:r>
      <w:r w:rsidR="00B52474">
        <w:br/>
      </w:r>
      <w:r>
        <w:t xml:space="preserve">in the </w:t>
      </w:r>
      <w:r>
        <w:rPr>
          <w:i/>
          <w:iCs/>
        </w:rPr>
        <w:t>Government Gazette</w:t>
      </w:r>
      <w:r w:rsidR="00B52474">
        <w:rPr>
          <w:i/>
          <w:iCs/>
        </w:rPr>
        <w:t>,</w:t>
      </w:r>
      <w:r>
        <w:t xml:space="preserve"> as reproduced above.]</w:t>
      </w:r>
    </w:p>
    <w:p w14:paraId="1F157618" w14:textId="6596BD61" w:rsidR="00B52474" w:rsidRDefault="00B52474" w:rsidP="00F00843">
      <w:pPr>
        <w:pStyle w:val="AS-P-Amend"/>
      </w:pPr>
    </w:p>
    <w:p w14:paraId="62EC14D8" w14:textId="200A5352" w:rsidR="00B52474" w:rsidRPr="00B52474" w:rsidRDefault="00B52474" w:rsidP="00B52474">
      <w:pPr>
        <w:pStyle w:val="AS-P-Amend"/>
      </w:pPr>
      <w:r w:rsidRPr="00B52474">
        <w:t xml:space="preserve">[section 14A </w:t>
      </w:r>
      <w:r>
        <w:t>i</w:t>
      </w:r>
      <w:r w:rsidRPr="00B52474">
        <w:t xml:space="preserve">nserted by </w:t>
      </w:r>
      <w:r>
        <w:t>A</w:t>
      </w:r>
      <w:r w:rsidRPr="00B52474">
        <w:t>ct 3 of 2023]</w:t>
      </w:r>
    </w:p>
    <w:p w14:paraId="2648AE74" w14:textId="77777777" w:rsidR="00F00843" w:rsidRDefault="00F00843" w:rsidP="00311666">
      <w:pPr>
        <w:pStyle w:val="AS-P1"/>
        <w:ind w:firstLine="0"/>
      </w:pPr>
    </w:p>
    <w:p w14:paraId="611DB5A9" w14:textId="77777777" w:rsidR="00125764" w:rsidRPr="005E4594" w:rsidRDefault="00125764" w:rsidP="00311666">
      <w:pPr>
        <w:pStyle w:val="AS-P1"/>
        <w:ind w:firstLine="0"/>
        <w:rPr>
          <w:b/>
        </w:rPr>
      </w:pPr>
      <w:r w:rsidRPr="005E4594">
        <w:rPr>
          <w:b/>
        </w:rPr>
        <w:t xml:space="preserve">Right of entry in case of </w:t>
      </w:r>
      <w:r w:rsidR="00D56356" w:rsidRPr="005E4594">
        <w:rPr>
          <w:b/>
        </w:rPr>
        <w:t>fire</w:t>
      </w:r>
    </w:p>
    <w:p w14:paraId="4BCF00BE" w14:textId="77777777" w:rsidR="00D56356" w:rsidRPr="005E4594" w:rsidRDefault="00D56356" w:rsidP="00125764">
      <w:pPr>
        <w:pStyle w:val="AS-P0"/>
        <w:rPr>
          <w:b/>
        </w:rPr>
      </w:pPr>
    </w:p>
    <w:p w14:paraId="5F5C4586" w14:textId="77777777" w:rsidR="00125764" w:rsidRPr="00CE3739" w:rsidRDefault="00125764" w:rsidP="005E4594">
      <w:pPr>
        <w:pStyle w:val="AS-P1"/>
      </w:pPr>
      <w:r w:rsidRPr="005E4594">
        <w:rPr>
          <w:b/>
        </w:rPr>
        <w:t>15.</w:t>
      </w:r>
      <w:r w:rsidRPr="00CE3739">
        <w:tab/>
        <w:t>Any member may, without the consent of any person, break into and enter upon any premises being or appearing to be on fire, or any premises or land adjoining or adjacent thereto, and may do everything necessary to</w:t>
      </w:r>
      <w:r w:rsidR="00515C91">
        <w:t xml:space="preserve"> </w:t>
      </w:r>
      <w:r w:rsidRPr="00CE3739">
        <w:t>extinguish such fire, or for protecting such premises or land or for rescuing any person or property thereon from such fire.</w:t>
      </w:r>
    </w:p>
    <w:p w14:paraId="71E410F9" w14:textId="77777777" w:rsidR="00125764" w:rsidRPr="00CE3739" w:rsidRDefault="00125764" w:rsidP="00125764">
      <w:pPr>
        <w:pStyle w:val="AS-P0"/>
      </w:pPr>
    </w:p>
    <w:p w14:paraId="556C24DB" w14:textId="77777777" w:rsidR="00125764" w:rsidRPr="001B3ED7" w:rsidRDefault="00125764" w:rsidP="00125764">
      <w:pPr>
        <w:pStyle w:val="AS-P0"/>
        <w:rPr>
          <w:b/>
        </w:rPr>
      </w:pPr>
      <w:r w:rsidRPr="001B3ED7">
        <w:rPr>
          <w:b/>
        </w:rPr>
        <w:t xml:space="preserve">Traffic barriers and </w:t>
      </w:r>
      <w:r w:rsidR="001B3ED7" w:rsidRPr="001B3ED7">
        <w:rPr>
          <w:b/>
        </w:rPr>
        <w:t>cordons</w:t>
      </w:r>
    </w:p>
    <w:p w14:paraId="30CEBDE6" w14:textId="77777777" w:rsidR="001B3ED7" w:rsidRPr="001B3ED7" w:rsidRDefault="001B3ED7" w:rsidP="00125764">
      <w:pPr>
        <w:pStyle w:val="AS-P0"/>
        <w:rPr>
          <w:b/>
        </w:rPr>
      </w:pPr>
    </w:p>
    <w:p w14:paraId="06580051" w14:textId="77777777" w:rsidR="00125764" w:rsidRPr="00CE3739" w:rsidRDefault="00125764" w:rsidP="001B3ED7">
      <w:pPr>
        <w:pStyle w:val="AS-P1"/>
      </w:pPr>
      <w:r w:rsidRPr="001B3ED7">
        <w:rPr>
          <w:b/>
        </w:rPr>
        <w:t>16.</w:t>
      </w:r>
      <w:r w:rsidRPr="00CE3739">
        <w:tab/>
        <w:t xml:space="preserve">(1) </w:t>
      </w:r>
      <w:r w:rsidR="001B3ED7">
        <w:tab/>
      </w:r>
      <w:r w:rsidRPr="00CE3739">
        <w:t>Without derogating from the functions referred to in section 13 and notwithstanding the provisions of any other law any officer may, when he or she considers it necessary for the maintenance of law and order or for the prevention and detection of crime -</w:t>
      </w:r>
    </w:p>
    <w:p w14:paraId="7910DC25" w14:textId="77777777" w:rsidR="00125764" w:rsidRPr="00CE3739" w:rsidRDefault="00125764" w:rsidP="00125764">
      <w:pPr>
        <w:pStyle w:val="AS-P0"/>
      </w:pPr>
    </w:p>
    <w:p w14:paraId="16DA648A" w14:textId="77777777" w:rsidR="00125764" w:rsidRPr="00CE3739" w:rsidRDefault="00125764" w:rsidP="00E40309">
      <w:pPr>
        <w:pStyle w:val="AS-Pa"/>
      </w:pPr>
      <w:r w:rsidRPr="00CE3739">
        <w:t>(a)</w:t>
      </w:r>
      <w:r w:rsidRPr="00CE3739">
        <w:tab/>
        <w:t>erect or place or cause to be erected or placed barriers, or cause a cordon to be formed in or across any road, street or any other public place in such manner as he or she may think fit;</w:t>
      </w:r>
    </w:p>
    <w:p w14:paraId="534FC797" w14:textId="77777777" w:rsidR="00125764" w:rsidRPr="00CE3739" w:rsidRDefault="00125764" w:rsidP="00E40309">
      <w:pPr>
        <w:pStyle w:val="AS-Pa"/>
      </w:pPr>
    </w:p>
    <w:p w14:paraId="36A8D44E" w14:textId="77777777" w:rsidR="00125764" w:rsidRPr="00CE3739" w:rsidRDefault="00125764" w:rsidP="00E40309">
      <w:pPr>
        <w:pStyle w:val="AS-Pa"/>
      </w:pPr>
      <w:r w:rsidRPr="00CE3739">
        <w:t>(b)</w:t>
      </w:r>
      <w:r w:rsidRPr="00CE3739">
        <w:tab/>
        <w:t>cause a cordon to be formed in, across or around any private property in such manner as he or she may think fit, and for that purpose it shall be lawful for the members forming the cordon, without the consent of any person, to enter any property and do any act or thing necessary for the effective formation of the cordon.</w:t>
      </w:r>
    </w:p>
    <w:p w14:paraId="05E5961F" w14:textId="77777777" w:rsidR="00125764" w:rsidRPr="00CE3739" w:rsidRDefault="00125764" w:rsidP="00125764">
      <w:pPr>
        <w:pStyle w:val="AS-P0"/>
      </w:pPr>
    </w:p>
    <w:p w14:paraId="53BCD84F" w14:textId="77777777" w:rsidR="00125764" w:rsidRPr="00CE3739" w:rsidRDefault="00125764" w:rsidP="00995A8E">
      <w:pPr>
        <w:pStyle w:val="AS-P1"/>
      </w:pPr>
      <w:r w:rsidRPr="00CE3739">
        <w:t>(2)</w:t>
      </w:r>
      <w:r w:rsidRPr="00CE3739">
        <w:tab/>
        <w:t>Where a barrier has been erected or placed or a cordon formed under the provisions of subsection (1)(a), any member may take all reasonable steps to prevent any person from passing or any vehicle from being driven past such barrier or cordon.</w:t>
      </w:r>
    </w:p>
    <w:p w14:paraId="0EC33F9F" w14:textId="77777777" w:rsidR="00125764" w:rsidRPr="00CE3739" w:rsidRDefault="00125764" w:rsidP="00995A8E">
      <w:pPr>
        <w:pStyle w:val="AS-P1"/>
      </w:pPr>
    </w:p>
    <w:p w14:paraId="736C5FF8" w14:textId="77777777" w:rsidR="00125764" w:rsidRPr="00CE3739" w:rsidRDefault="00125764" w:rsidP="00112ACB">
      <w:pPr>
        <w:pStyle w:val="AS-P1"/>
      </w:pPr>
      <w:r w:rsidRPr="00CE3739">
        <w:t>(3)</w:t>
      </w:r>
      <w:r w:rsidRPr="00CE3739">
        <w:tab/>
        <w:t>The driver of any vehicle who fails to comply with any reasonable signal of a member requiring such driver to stop his or her vehicle before reaching any barrier or cordon referred to in subsection (1), shall be guilty of an offence and liable on conviction to a fine not exceeding R2</w:t>
      </w:r>
      <w:r w:rsidR="00620F0D">
        <w:t> </w:t>
      </w:r>
      <w:r w:rsidRPr="00CE3739">
        <w:t>000 or to imprisonment for a period not exceeding 6 months, or to both such fine and such imprisonment.</w:t>
      </w:r>
    </w:p>
    <w:p w14:paraId="1FAAA98D" w14:textId="77777777" w:rsidR="00125764" w:rsidRPr="00CE3739" w:rsidRDefault="00125764" w:rsidP="00112ACB">
      <w:pPr>
        <w:pStyle w:val="AS-P1"/>
      </w:pPr>
    </w:p>
    <w:p w14:paraId="713754D2" w14:textId="4E960C84" w:rsidR="00125764" w:rsidRPr="00CE3739" w:rsidRDefault="00125764" w:rsidP="00112ACB">
      <w:pPr>
        <w:pStyle w:val="AS-P1"/>
      </w:pPr>
      <w:r w:rsidRPr="00CE3739">
        <w:t>(4)</w:t>
      </w:r>
      <w:r w:rsidRPr="00CE3739">
        <w:tab/>
        <w:t>To the extent that the provisions of this section authorize the interference with the privacy of a person</w:t>
      </w:r>
      <w:r w:rsidR="009E6FE9">
        <w:t>’</w:t>
      </w:r>
      <w:r w:rsidRPr="00CE3739">
        <w:t>s home or the limitation of a person</w:t>
      </w:r>
      <w:r w:rsidR="009E6FE9">
        <w:t>’</w:t>
      </w:r>
      <w:r w:rsidRPr="00CE3739">
        <w:t>s right to move freely throughout Namibia by causing a cordon to be formed in or across any private property and to enter any such property or preventing any person from passing or any vehicle from being driven past such barrier or cordon under those provisions, as the case may be, such interference or limitation of a person</w:t>
      </w:r>
      <w:r w:rsidR="009E6FE9">
        <w:t>’</w:t>
      </w:r>
      <w:r w:rsidRPr="00CE3739">
        <w:t>s right, shall be authorized only -</w:t>
      </w:r>
    </w:p>
    <w:p w14:paraId="72BDEAE1" w14:textId="77777777" w:rsidR="00125764" w:rsidRPr="00CE3739" w:rsidRDefault="00125764" w:rsidP="00125764">
      <w:pPr>
        <w:pStyle w:val="AS-P0"/>
      </w:pPr>
    </w:p>
    <w:p w14:paraId="7AE8BDD5" w14:textId="77777777" w:rsidR="00125764" w:rsidRPr="00CE3739" w:rsidRDefault="00125764" w:rsidP="00EC462F">
      <w:pPr>
        <w:pStyle w:val="AS-Pa"/>
      </w:pPr>
      <w:r w:rsidRPr="00CE3739">
        <w:t>(a)</w:t>
      </w:r>
      <w:r w:rsidRPr="00CE3739">
        <w:tab/>
        <w:t>in the case of such interference, on the grounds of the prevention of crime or the protection of the rights of others as contemplated in Article 13(1) of the Namibian Constitution; or</w:t>
      </w:r>
    </w:p>
    <w:p w14:paraId="4DC79D92" w14:textId="77777777" w:rsidR="00125764" w:rsidRPr="00CE3739" w:rsidRDefault="00125764" w:rsidP="00EC462F">
      <w:pPr>
        <w:pStyle w:val="AS-Pa"/>
      </w:pPr>
    </w:p>
    <w:p w14:paraId="7DF4DA5A" w14:textId="3BFECD46" w:rsidR="00125764" w:rsidRPr="00CE3739" w:rsidRDefault="00125764" w:rsidP="00EC462F">
      <w:pPr>
        <w:pStyle w:val="AS-Pa"/>
      </w:pPr>
      <w:r w:rsidRPr="00CE3739">
        <w:t>(b)</w:t>
      </w:r>
      <w:r w:rsidRPr="00CE3739">
        <w:tab/>
        <w:t>in the case of such limitation of a person</w:t>
      </w:r>
      <w:r w:rsidR="009E6FE9">
        <w:t>’</w:t>
      </w:r>
      <w:r w:rsidRPr="00CE3739">
        <w:t>s right, on the grounds of national security, public order or the incitement to an offence.</w:t>
      </w:r>
    </w:p>
    <w:p w14:paraId="3569B99D" w14:textId="77777777" w:rsidR="00125764" w:rsidRPr="00CE3739" w:rsidRDefault="00125764" w:rsidP="00125764">
      <w:pPr>
        <w:pStyle w:val="AS-P0"/>
      </w:pPr>
    </w:p>
    <w:p w14:paraId="34028CE2" w14:textId="77777777" w:rsidR="00496853" w:rsidRDefault="00125764" w:rsidP="00496853">
      <w:pPr>
        <w:pStyle w:val="AS-P0"/>
        <w:jc w:val="center"/>
      </w:pPr>
      <w:r w:rsidRPr="00CE3739">
        <w:t>CHAPTER III</w:t>
      </w:r>
    </w:p>
    <w:p w14:paraId="60E39390" w14:textId="77777777" w:rsidR="00496853" w:rsidRDefault="00496853" w:rsidP="00496853">
      <w:pPr>
        <w:pStyle w:val="AS-P0"/>
        <w:jc w:val="center"/>
      </w:pPr>
    </w:p>
    <w:p w14:paraId="15A0F6DF" w14:textId="77777777" w:rsidR="00125764" w:rsidRPr="00CE3739" w:rsidRDefault="00125764" w:rsidP="00496853">
      <w:pPr>
        <w:pStyle w:val="AS-P0"/>
        <w:jc w:val="center"/>
      </w:pPr>
      <w:r w:rsidRPr="00CE3739">
        <w:t>DISCIPLINE</w:t>
      </w:r>
    </w:p>
    <w:p w14:paraId="5B2B90A4" w14:textId="77777777" w:rsidR="00125764" w:rsidRPr="00CE3739" w:rsidRDefault="00125764" w:rsidP="00125764">
      <w:pPr>
        <w:pStyle w:val="AS-P0"/>
      </w:pPr>
    </w:p>
    <w:p w14:paraId="3158D64B" w14:textId="77777777" w:rsidR="00125764" w:rsidRPr="008A6D0F" w:rsidRDefault="00125764" w:rsidP="00125764">
      <w:pPr>
        <w:pStyle w:val="AS-P0"/>
        <w:rPr>
          <w:b/>
        </w:rPr>
      </w:pPr>
      <w:r w:rsidRPr="008A6D0F">
        <w:rPr>
          <w:b/>
        </w:rPr>
        <w:t>Contravention of Act by</w:t>
      </w:r>
      <w:r w:rsidR="00D02410" w:rsidRPr="008A6D0F">
        <w:rPr>
          <w:b/>
        </w:rPr>
        <w:t xml:space="preserve"> members</w:t>
      </w:r>
    </w:p>
    <w:p w14:paraId="3821D89C" w14:textId="77777777" w:rsidR="00125764" w:rsidRDefault="00125764" w:rsidP="00125764">
      <w:pPr>
        <w:pStyle w:val="AS-P0"/>
        <w:rPr>
          <w:b/>
        </w:rPr>
      </w:pPr>
    </w:p>
    <w:p w14:paraId="057F9897" w14:textId="77777777" w:rsidR="00FD249A" w:rsidRPr="00CE3739" w:rsidRDefault="00FD249A" w:rsidP="00F779E0">
      <w:pPr>
        <w:pStyle w:val="AS-P1"/>
      </w:pPr>
      <w:r w:rsidRPr="008A6D0F">
        <w:rPr>
          <w:b/>
        </w:rPr>
        <w:t>17.</w:t>
      </w:r>
      <w:r w:rsidRPr="00CE3739">
        <w:tab/>
        <w:t>Any member who contravenes or fails to comply with any provision of this Act or any order issued in terms of this Act, shall be guilty of an offence and liable on conviction to a fine not exceeding R2</w:t>
      </w:r>
      <w:r w:rsidR="00F779E0">
        <w:t> </w:t>
      </w:r>
      <w:r w:rsidRPr="00CE3739">
        <w:t>000 or to imprisonment for a period not exceeding 6 months or to both such fine and such imprisonment.</w:t>
      </w:r>
    </w:p>
    <w:p w14:paraId="0B0D8A03" w14:textId="77777777" w:rsidR="00FD249A" w:rsidRPr="008A6D0F" w:rsidRDefault="00FD249A" w:rsidP="00125764">
      <w:pPr>
        <w:pStyle w:val="AS-P0"/>
        <w:rPr>
          <w:b/>
        </w:rPr>
      </w:pPr>
    </w:p>
    <w:p w14:paraId="21744E90" w14:textId="77777777" w:rsidR="00125764" w:rsidRPr="008A6D0F" w:rsidRDefault="00125764" w:rsidP="00125764">
      <w:pPr>
        <w:pStyle w:val="AS-P0"/>
        <w:rPr>
          <w:b/>
        </w:rPr>
      </w:pPr>
      <w:r w:rsidRPr="008A6D0F">
        <w:rPr>
          <w:b/>
        </w:rPr>
        <w:t xml:space="preserve">Disciplinary proceedings against </w:t>
      </w:r>
      <w:r w:rsidR="00C25C8F">
        <w:rPr>
          <w:b/>
        </w:rPr>
        <w:t>members</w:t>
      </w:r>
    </w:p>
    <w:p w14:paraId="05F6AA01" w14:textId="77777777" w:rsidR="00125764" w:rsidRPr="00CE3739" w:rsidRDefault="00125764" w:rsidP="00125764">
      <w:pPr>
        <w:pStyle w:val="AS-P0"/>
      </w:pPr>
    </w:p>
    <w:p w14:paraId="62E4AAF9" w14:textId="77777777" w:rsidR="000E6751" w:rsidRDefault="00125764" w:rsidP="000E6751">
      <w:pPr>
        <w:pStyle w:val="AS-P1"/>
        <w:rPr>
          <w:lang w:val="en-ZA"/>
        </w:rPr>
      </w:pPr>
      <w:r w:rsidRPr="008A6D0F">
        <w:rPr>
          <w:b/>
        </w:rPr>
        <w:t>18.</w:t>
      </w:r>
      <w:r w:rsidRPr="00CE3739">
        <w:tab/>
        <w:t xml:space="preserve">(1) </w:t>
      </w:r>
      <w:r w:rsidR="00184DF3">
        <w:tab/>
      </w:r>
      <w:r w:rsidR="00C25C8F" w:rsidRPr="00C25C8F">
        <w:rPr>
          <w:lang w:val="en-ZA"/>
        </w:rPr>
        <w:t>Notwithstanding the provisions of section 17</w:t>
      </w:r>
      <w:r w:rsidR="006165AF">
        <w:rPr>
          <w:lang w:val="en-ZA"/>
        </w:rPr>
        <w:t>,</w:t>
      </w:r>
      <w:r w:rsidR="00C25C8F" w:rsidRPr="00C25C8F">
        <w:rPr>
          <w:lang w:val="en-ZA"/>
        </w:rPr>
        <w:t xml:space="preserve"> a member who</w:t>
      </w:r>
      <w:r w:rsidR="000E6751">
        <w:rPr>
          <w:lang w:val="en-ZA"/>
        </w:rPr>
        <w:t xml:space="preserve"> </w:t>
      </w:r>
      <w:r w:rsidR="00C25C8F" w:rsidRPr="00C25C8F">
        <w:rPr>
          <w:lang w:val="en-ZA"/>
        </w:rPr>
        <w:t>is accused of misconduct may be charged with misconduct by the Inspector-General</w:t>
      </w:r>
      <w:r w:rsidR="000E6751">
        <w:rPr>
          <w:lang w:val="en-ZA"/>
        </w:rPr>
        <w:t xml:space="preserve"> </w:t>
      </w:r>
      <w:r w:rsidR="00C25C8F" w:rsidRPr="00C25C8F">
        <w:rPr>
          <w:lang w:val="en-ZA"/>
        </w:rPr>
        <w:t>in the manner prescribed.</w:t>
      </w:r>
      <w:r w:rsidR="000E6751">
        <w:rPr>
          <w:lang w:val="en-ZA"/>
        </w:rPr>
        <w:t xml:space="preserve"> </w:t>
      </w:r>
    </w:p>
    <w:p w14:paraId="797FFEA6" w14:textId="77777777" w:rsidR="000E6751" w:rsidRDefault="000E6751" w:rsidP="000E6751">
      <w:pPr>
        <w:pStyle w:val="AS-P1"/>
        <w:rPr>
          <w:lang w:val="en-ZA"/>
        </w:rPr>
      </w:pPr>
    </w:p>
    <w:p w14:paraId="3E593199" w14:textId="7EDEDEBE" w:rsidR="000E6751" w:rsidRDefault="00C25C8F" w:rsidP="000E6751">
      <w:pPr>
        <w:pStyle w:val="AS-P1"/>
        <w:rPr>
          <w:lang w:val="en-ZA"/>
        </w:rPr>
      </w:pPr>
      <w:r w:rsidRPr="00C25C8F">
        <w:rPr>
          <w:lang w:val="en-ZA"/>
        </w:rPr>
        <w:t>(2</w:t>
      </w:r>
      <w:r w:rsidR="000E6751">
        <w:rPr>
          <w:lang w:val="en-ZA"/>
        </w:rPr>
        <w:t xml:space="preserve">) </w:t>
      </w:r>
      <w:r w:rsidR="000E6751">
        <w:rPr>
          <w:lang w:val="en-ZA"/>
        </w:rPr>
        <w:tab/>
      </w:r>
      <w:r w:rsidRPr="00C25C8F">
        <w:rPr>
          <w:lang w:val="en-ZA"/>
        </w:rPr>
        <w:t>Disciplinary proceedings shall be conducted, in such manner as may</w:t>
      </w:r>
      <w:r w:rsidR="000E6751">
        <w:rPr>
          <w:lang w:val="en-ZA"/>
        </w:rPr>
        <w:t xml:space="preserve"> </w:t>
      </w:r>
      <w:r w:rsidRPr="00C25C8F">
        <w:rPr>
          <w:lang w:val="en-ZA"/>
        </w:rPr>
        <w:t>b</w:t>
      </w:r>
      <w:r>
        <w:rPr>
          <w:lang w:val="en-ZA"/>
        </w:rPr>
        <w:t xml:space="preserve">e </w:t>
      </w:r>
      <w:r w:rsidRPr="00C25C8F">
        <w:rPr>
          <w:lang w:val="en-ZA"/>
        </w:rPr>
        <w:t>pr</w:t>
      </w:r>
      <w:r>
        <w:rPr>
          <w:lang w:val="en-ZA"/>
        </w:rPr>
        <w:t xml:space="preserve">escribed, before </w:t>
      </w:r>
      <w:r w:rsidR="00DB0A29">
        <w:rPr>
          <w:lang w:val="en-ZA"/>
        </w:rPr>
        <w:t>-</w:t>
      </w:r>
      <w:r w:rsidR="000E6751">
        <w:rPr>
          <w:lang w:val="en-ZA"/>
        </w:rPr>
        <w:t xml:space="preserve"> </w:t>
      </w:r>
    </w:p>
    <w:p w14:paraId="7ED087D4" w14:textId="77777777" w:rsidR="000E6751" w:rsidRDefault="000E6751" w:rsidP="000E6751">
      <w:pPr>
        <w:pStyle w:val="AS-P1"/>
        <w:rPr>
          <w:lang w:val="en-ZA"/>
        </w:rPr>
      </w:pPr>
    </w:p>
    <w:p w14:paraId="20F7DAA3" w14:textId="77777777" w:rsidR="000E6751" w:rsidRDefault="00C25C8F" w:rsidP="000E6751">
      <w:pPr>
        <w:pStyle w:val="AS-Pa"/>
        <w:rPr>
          <w:lang w:val="en-ZA"/>
        </w:rPr>
      </w:pPr>
      <w:r w:rsidRPr="00C25C8F">
        <w:rPr>
          <w:lang w:val="en-ZA"/>
        </w:rPr>
        <w:t>(a</w:t>
      </w:r>
      <w:r w:rsidR="000E6751">
        <w:rPr>
          <w:lang w:val="en-ZA"/>
        </w:rPr>
        <w:t xml:space="preserve">) </w:t>
      </w:r>
      <w:r w:rsidR="000E6751">
        <w:rPr>
          <w:lang w:val="en-ZA"/>
        </w:rPr>
        <w:tab/>
      </w:r>
      <w:r w:rsidRPr="00C25C8F">
        <w:rPr>
          <w:lang w:val="en-ZA"/>
        </w:rPr>
        <w:t>an officer in the Force, not being subordinate in rank to the accused,</w:t>
      </w:r>
      <w:r w:rsidR="000E6751">
        <w:rPr>
          <w:lang w:val="en-ZA"/>
        </w:rPr>
        <w:t xml:space="preserve"> </w:t>
      </w:r>
      <w:r w:rsidRPr="00C25C8F">
        <w:rPr>
          <w:lang w:val="en-ZA"/>
        </w:rPr>
        <w:t>who has been generally or specifically designated by the Inspector</w:t>
      </w:r>
      <w:r w:rsidR="000E6751">
        <w:rPr>
          <w:lang w:val="en-ZA"/>
        </w:rPr>
        <w:t>-</w:t>
      </w:r>
      <w:r w:rsidRPr="00C25C8F">
        <w:rPr>
          <w:lang w:val="en-ZA"/>
        </w:rPr>
        <w:t>General</w:t>
      </w:r>
      <w:r w:rsidR="000E6751">
        <w:rPr>
          <w:lang w:val="en-ZA"/>
        </w:rPr>
        <w:t xml:space="preserve"> </w:t>
      </w:r>
      <w:r w:rsidRPr="00C25C8F">
        <w:rPr>
          <w:lang w:val="en-ZA"/>
        </w:rPr>
        <w:t>for the purpose; or</w:t>
      </w:r>
      <w:r w:rsidR="000E6751">
        <w:rPr>
          <w:lang w:val="en-ZA"/>
        </w:rPr>
        <w:t xml:space="preserve"> </w:t>
      </w:r>
    </w:p>
    <w:p w14:paraId="5F8B5430" w14:textId="77777777" w:rsidR="000E6751" w:rsidRDefault="000E6751" w:rsidP="000E6751">
      <w:pPr>
        <w:pStyle w:val="AS-Pa"/>
        <w:rPr>
          <w:lang w:val="en-ZA"/>
        </w:rPr>
      </w:pPr>
    </w:p>
    <w:p w14:paraId="7F299F62" w14:textId="77777777" w:rsidR="000E6751" w:rsidRDefault="00C25C8F" w:rsidP="000E6751">
      <w:pPr>
        <w:pStyle w:val="AS-Pa"/>
        <w:rPr>
          <w:lang w:val="en-ZA"/>
        </w:rPr>
      </w:pPr>
      <w:r w:rsidRPr="00C25C8F">
        <w:rPr>
          <w:lang w:val="en-ZA"/>
        </w:rPr>
        <w:t>(b</w:t>
      </w:r>
      <w:r w:rsidR="000E6751">
        <w:rPr>
          <w:lang w:val="en-ZA"/>
        </w:rPr>
        <w:t xml:space="preserve">) </w:t>
      </w:r>
      <w:r w:rsidR="000E6751">
        <w:rPr>
          <w:lang w:val="en-ZA"/>
        </w:rPr>
        <w:tab/>
      </w:r>
      <w:r w:rsidRPr="00C25C8F">
        <w:rPr>
          <w:lang w:val="en-ZA"/>
        </w:rPr>
        <w:t>any legally qualified staff member in the Public Service, designated</w:t>
      </w:r>
      <w:r w:rsidR="000E6751">
        <w:rPr>
          <w:lang w:val="en-ZA"/>
        </w:rPr>
        <w:t xml:space="preserve"> </w:t>
      </w:r>
      <w:r w:rsidRPr="00C25C8F">
        <w:rPr>
          <w:lang w:val="en-ZA"/>
        </w:rPr>
        <w:t>by the Minister, after consultation with the Attorney-General.</w:t>
      </w:r>
    </w:p>
    <w:p w14:paraId="7AD46CA8" w14:textId="77777777" w:rsidR="000E6751" w:rsidRDefault="000E6751" w:rsidP="00C25C8F">
      <w:pPr>
        <w:pStyle w:val="AS-P0"/>
        <w:rPr>
          <w:lang w:val="en-ZA"/>
        </w:rPr>
      </w:pPr>
    </w:p>
    <w:p w14:paraId="42596530" w14:textId="77777777" w:rsidR="000E6751" w:rsidRDefault="00C25C8F" w:rsidP="000E6751">
      <w:pPr>
        <w:pStyle w:val="AS-P1"/>
        <w:rPr>
          <w:lang w:val="en-ZA"/>
        </w:rPr>
      </w:pPr>
      <w:r w:rsidRPr="00C25C8F">
        <w:rPr>
          <w:lang w:val="en-ZA"/>
        </w:rPr>
        <w:t>(3</w:t>
      </w:r>
      <w:r w:rsidR="000E6751">
        <w:rPr>
          <w:lang w:val="en-ZA"/>
        </w:rPr>
        <w:t xml:space="preserve">) </w:t>
      </w:r>
      <w:r w:rsidR="000E6751">
        <w:rPr>
          <w:lang w:val="en-ZA"/>
        </w:rPr>
        <w:tab/>
      </w:r>
      <w:r w:rsidRPr="00C25C8F">
        <w:rPr>
          <w:lang w:val="en-ZA"/>
        </w:rPr>
        <w:t>A person before whom disciplinary proceedings are conducted in</w:t>
      </w:r>
      <w:r w:rsidR="000E6751">
        <w:rPr>
          <w:lang w:val="en-ZA"/>
        </w:rPr>
        <w:t xml:space="preserve"> </w:t>
      </w:r>
      <w:r w:rsidRPr="00C25C8F">
        <w:rPr>
          <w:lang w:val="en-ZA"/>
        </w:rPr>
        <w:t>terms of subsection (2</w:t>
      </w:r>
      <w:r w:rsidR="000E6751">
        <w:rPr>
          <w:lang w:val="en-ZA"/>
        </w:rPr>
        <w:t xml:space="preserve">) </w:t>
      </w:r>
      <w:r w:rsidRPr="00C25C8F">
        <w:rPr>
          <w:lang w:val="en-ZA"/>
        </w:rPr>
        <w:t>may, upon conviction of the member concerned of</w:t>
      </w:r>
      <w:r w:rsidR="000E6751">
        <w:rPr>
          <w:lang w:val="en-ZA"/>
        </w:rPr>
        <w:t xml:space="preserve"> </w:t>
      </w:r>
      <w:r w:rsidRPr="00C25C8F">
        <w:rPr>
          <w:lang w:val="en-ZA"/>
        </w:rPr>
        <w:t>misconduct and after the member concerned has been given an opportunity of</w:t>
      </w:r>
      <w:r w:rsidR="000E6751">
        <w:rPr>
          <w:lang w:val="en-ZA"/>
        </w:rPr>
        <w:t xml:space="preserve"> </w:t>
      </w:r>
      <w:r w:rsidRPr="00C25C8F">
        <w:rPr>
          <w:lang w:val="en-ZA"/>
        </w:rPr>
        <w:t>being heard as to the penalty to be imposed, impose any punishment as prescribed,</w:t>
      </w:r>
      <w:r w:rsidR="000E6751">
        <w:rPr>
          <w:lang w:val="en-ZA"/>
        </w:rPr>
        <w:t xml:space="preserve"> </w:t>
      </w:r>
      <w:r w:rsidRPr="00C25C8F">
        <w:rPr>
          <w:lang w:val="en-ZA"/>
        </w:rPr>
        <w:t>but subject to any restriction which the Inspector-General may impose in a particular</w:t>
      </w:r>
      <w:r w:rsidR="000E6751">
        <w:rPr>
          <w:lang w:val="en-ZA"/>
        </w:rPr>
        <w:t xml:space="preserve"> </w:t>
      </w:r>
      <w:r w:rsidRPr="00C25C8F">
        <w:rPr>
          <w:lang w:val="en-ZA"/>
        </w:rPr>
        <w:t>case.</w:t>
      </w:r>
    </w:p>
    <w:p w14:paraId="7A8BBB86" w14:textId="77777777" w:rsidR="000E6751" w:rsidRDefault="000E6751" w:rsidP="000E6751">
      <w:pPr>
        <w:pStyle w:val="AS-P1"/>
        <w:rPr>
          <w:lang w:val="en-ZA"/>
        </w:rPr>
      </w:pPr>
    </w:p>
    <w:p w14:paraId="5DA602C2" w14:textId="699FEA28" w:rsidR="000E6751" w:rsidRDefault="00C25C8F" w:rsidP="000E6751">
      <w:pPr>
        <w:pStyle w:val="AS-P1"/>
        <w:rPr>
          <w:lang w:val="en-ZA"/>
        </w:rPr>
      </w:pPr>
      <w:r w:rsidRPr="00C25C8F">
        <w:rPr>
          <w:lang w:val="en-ZA"/>
        </w:rPr>
        <w:t>(4</w:t>
      </w:r>
      <w:r w:rsidR="000E6751">
        <w:rPr>
          <w:lang w:val="en-ZA"/>
        </w:rPr>
        <w:t xml:space="preserve">) </w:t>
      </w:r>
      <w:r w:rsidR="000E6751">
        <w:rPr>
          <w:lang w:val="en-ZA"/>
        </w:rPr>
        <w:tab/>
      </w:r>
      <w:r w:rsidRPr="00C25C8F">
        <w:rPr>
          <w:lang w:val="en-ZA"/>
        </w:rPr>
        <w:t>Upon conclusion of any disciplinary proceedings, the person who</w:t>
      </w:r>
      <w:r w:rsidR="000E6751">
        <w:rPr>
          <w:lang w:val="en-ZA"/>
        </w:rPr>
        <w:t xml:space="preserve"> </w:t>
      </w:r>
      <w:r w:rsidRPr="00C25C8F">
        <w:rPr>
          <w:lang w:val="en-ZA"/>
        </w:rPr>
        <w:t>presided at such proceedings shall transmit the record of the proceedings in the</w:t>
      </w:r>
      <w:r w:rsidR="000E6751">
        <w:rPr>
          <w:lang w:val="en-ZA"/>
        </w:rPr>
        <w:t xml:space="preserve"> </w:t>
      </w:r>
      <w:r w:rsidRPr="00C25C8F">
        <w:rPr>
          <w:lang w:val="en-ZA"/>
        </w:rPr>
        <w:t>case to the Inspector-General or any officer in the Force designated by the Inspector</w:t>
      </w:r>
      <w:r>
        <w:rPr>
          <w:lang w:val="en-ZA"/>
        </w:rPr>
        <w:t>-</w:t>
      </w:r>
      <w:r w:rsidRPr="00C25C8F">
        <w:rPr>
          <w:lang w:val="en-ZA"/>
        </w:rPr>
        <w:t>General</w:t>
      </w:r>
      <w:r w:rsidR="000E6751">
        <w:rPr>
          <w:lang w:val="en-ZA"/>
        </w:rPr>
        <w:t xml:space="preserve"> </w:t>
      </w:r>
      <w:r w:rsidRPr="00C25C8F">
        <w:rPr>
          <w:lang w:val="en-ZA"/>
        </w:rPr>
        <w:t xml:space="preserve">for that purpose, and the Inspector-General or such officer may </w:t>
      </w:r>
      <w:r w:rsidR="00DB0A29">
        <w:rPr>
          <w:lang w:val="en-ZA"/>
        </w:rPr>
        <w:t>-</w:t>
      </w:r>
      <w:r w:rsidR="000E6751">
        <w:rPr>
          <w:lang w:val="en-ZA"/>
        </w:rPr>
        <w:t xml:space="preserve"> </w:t>
      </w:r>
    </w:p>
    <w:p w14:paraId="44C4A8B7" w14:textId="77777777" w:rsidR="000E6751" w:rsidRDefault="000E6751" w:rsidP="00C25C8F">
      <w:pPr>
        <w:pStyle w:val="AS-P0"/>
        <w:rPr>
          <w:lang w:val="en-ZA"/>
        </w:rPr>
      </w:pPr>
    </w:p>
    <w:p w14:paraId="47893EF6" w14:textId="77777777" w:rsidR="000E6751" w:rsidRDefault="00C25C8F" w:rsidP="000E6751">
      <w:pPr>
        <w:pStyle w:val="AS-Pa"/>
        <w:rPr>
          <w:lang w:val="en-ZA"/>
        </w:rPr>
      </w:pPr>
      <w:r w:rsidRPr="00C25C8F">
        <w:rPr>
          <w:lang w:val="en-ZA"/>
        </w:rPr>
        <w:t>(a</w:t>
      </w:r>
      <w:r w:rsidR="000E6751">
        <w:rPr>
          <w:lang w:val="en-ZA"/>
        </w:rPr>
        <w:t xml:space="preserve">) </w:t>
      </w:r>
      <w:r w:rsidR="000E6751">
        <w:rPr>
          <w:lang w:val="en-ZA"/>
        </w:rPr>
        <w:tab/>
      </w:r>
      <w:r w:rsidRPr="00C25C8F">
        <w:rPr>
          <w:lang w:val="en-ZA"/>
        </w:rPr>
        <w:t>confirm, alter or quash the conviction; or</w:t>
      </w:r>
      <w:r w:rsidR="000E6751">
        <w:rPr>
          <w:lang w:val="en-ZA"/>
        </w:rPr>
        <w:t xml:space="preserve"> </w:t>
      </w:r>
    </w:p>
    <w:p w14:paraId="77412BF8" w14:textId="77777777" w:rsidR="000E6751" w:rsidRDefault="000E6751" w:rsidP="000E6751">
      <w:pPr>
        <w:pStyle w:val="AS-Pa"/>
        <w:rPr>
          <w:lang w:val="en-ZA"/>
        </w:rPr>
      </w:pPr>
    </w:p>
    <w:p w14:paraId="1A40C9AC" w14:textId="77777777" w:rsidR="000E6751" w:rsidRDefault="00C25C8F" w:rsidP="000E6751">
      <w:pPr>
        <w:pStyle w:val="AS-Pa"/>
        <w:rPr>
          <w:lang w:val="en-ZA"/>
        </w:rPr>
      </w:pPr>
      <w:r w:rsidRPr="00C25C8F">
        <w:rPr>
          <w:lang w:val="en-ZA"/>
        </w:rPr>
        <w:t>(b</w:t>
      </w:r>
      <w:r w:rsidR="000E6751">
        <w:rPr>
          <w:lang w:val="en-ZA"/>
        </w:rPr>
        <w:t xml:space="preserve">) </w:t>
      </w:r>
      <w:r w:rsidR="000E6751">
        <w:rPr>
          <w:lang w:val="en-ZA"/>
        </w:rPr>
        <w:tab/>
      </w:r>
      <w:r w:rsidRPr="00C25C8F">
        <w:rPr>
          <w:lang w:val="en-ZA"/>
        </w:rPr>
        <w:t>confirm, set aside or alter the punishment imposed, which may include</w:t>
      </w:r>
      <w:r w:rsidR="000E6751">
        <w:rPr>
          <w:lang w:val="en-ZA"/>
        </w:rPr>
        <w:t xml:space="preserve"> </w:t>
      </w:r>
      <w:r w:rsidRPr="00C25C8F">
        <w:rPr>
          <w:lang w:val="en-ZA"/>
        </w:rPr>
        <w:t>the increase of any penalty imposed.</w:t>
      </w:r>
      <w:r w:rsidR="000E6751">
        <w:rPr>
          <w:lang w:val="en-ZA"/>
        </w:rPr>
        <w:t xml:space="preserve"> </w:t>
      </w:r>
    </w:p>
    <w:p w14:paraId="428599A2" w14:textId="77777777" w:rsidR="000E6751" w:rsidRDefault="000E6751" w:rsidP="00C25C8F">
      <w:pPr>
        <w:pStyle w:val="AS-P0"/>
        <w:rPr>
          <w:lang w:val="en-ZA"/>
        </w:rPr>
      </w:pPr>
    </w:p>
    <w:p w14:paraId="1A63C700" w14:textId="77777777" w:rsidR="000E6751" w:rsidRDefault="00C25C8F" w:rsidP="000E6751">
      <w:pPr>
        <w:pStyle w:val="AS-P1"/>
        <w:rPr>
          <w:lang w:val="en-ZA"/>
        </w:rPr>
      </w:pPr>
      <w:r>
        <w:rPr>
          <w:lang w:val="en-ZA"/>
        </w:rPr>
        <w:t>(</w:t>
      </w:r>
      <w:r w:rsidRPr="00C25C8F">
        <w:rPr>
          <w:lang w:val="en-ZA"/>
        </w:rPr>
        <w:t>5</w:t>
      </w:r>
      <w:r w:rsidR="000E6751">
        <w:rPr>
          <w:lang w:val="en-ZA"/>
        </w:rPr>
        <w:t xml:space="preserve">) </w:t>
      </w:r>
      <w:r w:rsidR="000E6751">
        <w:rPr>
          <w:lang w:val="en-ZA"/>
        </w:rPr>
        <w:tab/>
      </w:r>
      <w:r w:rsidRPr="00C25C8F">
        <w:rPr>
          <w:lang w:val="en-ZA"/>
        </w:rPr>
        <w:t>Where a member is charged with misconduct which constitutes an</w:t>
      </w:r>
      <w:r w:rsidR="000E6751">
        <w:rPr>
          <w:lang w:val="en-ZA"/>
        </w:rPr>
        <w:t xml:space="preserve"> </w:t>
      </w:r>
      <w:r w:rsidRPr="00C25C8F">
        <w:rPr>
          <w:lang w:val="en-ZA"/>
        </w:rPr>
        <w:t>offence in respect of which he or she has been convicted by a court of law, a</w:t>
      </w:r>
      <w:r w:rsidR="000E6751">
        <w:rPr>
          <w:lang w:val="en-ZA"/>
        </w:rPr>
        <w:t xml:space="preserve"> </w:t>
      </w:r>
      <w:r w:rsidRPr="00C25C8F">
        <w:rPr>
          <w:lang w:val="en-ZA"/>
        </w:rPr>
        <w:t>certified copy of the record of the trial in question shall, on its mere production to</w:t>
      </w:r>
      <w:r w:rsidR="000E6751">
        <w:rPr>
          <w:lang w:val="en-ZA"/>
        </w:rPr>
        <w:t xml:space="preserve"> </w:t>
      </w:r>
      <w:r w:rsidRPr="00C25C8F">
        <w:rPr>
          <w:lang w:val="en-ZA"/>
        </w:rPr>
        <w:t>the person presiding at the disciplinary proceedings conducted in terms o</w:t>
      </w:r>
      <w:r>
        <w:rPr>
          <w:lang w:val="en-ZA"/>
        </w:rPr>
        <w:t>f</w:t>
      </w:r>
      <w:r w:rsidR="000E6751">
        <w:rPr>
          <w:lang w:val="en-ZA"/>
        </w:rPr>
        <w:t xml:space="preserve"> </w:t>
      </w:r>
      <w:r w:rsidRPr="00C25C8F">
        <w:rPr>
          <w:lang w:val="en-ZA"/>
        </w:rPr>
        <w:t>subsection (2), be admissible in evidence, and a certified copy of the charge and</w:t>
      </w:r>
      <w:r w:rsidR="000E6751">
        <w:rPr>
          <w:lang w:val="en-ZA"/>
        </w:rPr>
        <w:t xml:space="preserve"> </w:t>
      </w:r>
      <w:r w:rsidRPr="00C25C8F">
        <w:rPr>
          <w:lang w:val="en-ZA"/>
        </w:rPr>
        <w:t>conviction in question shall, on its mere production to the person so presiding be</w:t>
      </w:r>
      <w:r w:rsidR="000E6751">
        <w:rPr>
          <w:lang w:val="en-ZA"/>
        </w:rPr>
        <w:t xml:space="preserve"> </w:t>
      </w:r>
      <w:r w:rsidRPr="00C25C8F">
        <w:rPr>
          <w:i/>
          <w:iCs/>
          <w:lang w:val="en-ZA"/>
        </w:rPr>
        <w:t xml:space="preserve">prima facie </w:t>
      </w:r>
      <w:r w:rsidRPr="00C25C8F">
        <w:rPr>
          <w:lang w:val="en-ZA"/>
        </w:rPr>
        <w:t>proof of the commission of such offence by such member.</w:t>
      </w:r>
      <w:r w:rsidR="000E6751">
        <w:rPr>
          <w:lang w:val="en-ZA"/>
        </w:rPr>
        <w:t xml:space="preserve"> </w:t>
      </w:r>
    </w:p>
    <w:p w14:paraId="00D61B1A" w14:textId="77777777" w:rsidR="000E6751" w:rsidRDefault="000E6751" w:rsidP="000E6751">
      <w:pPr>
        <w:pStyle w:val="AS-P1"/>
        <w:rPr>
          <w:lang w:val="en-ZA"/>
        </w:rPr>
      </w:pPr>
    </w:p>
    <w:p w14:paraId="30DA6E97" w14:textId="77777777" w:rsidR="000E6751" w:rsidRDefault="00C25C8F" w:rsidP="000E6751">
      <w:pPr>
        <w:pStyle w:val="AS-P1"/>
        <w:rPr>
          <w:lang w:val="en-ZA"/>
        </w:rPr>
      </w:pPr>
      <w:r w:rsidRPr="00C25C8F">
        <w:rPr>
          <w:lang w:val="en-ZA"/>
        </w:rPr>
        <w:t>(6</w:t>
      </w:r>
      <w:r w:rsidR="000E6751">
        <w:rPr>
          <w:lang w:val="en-ZA"/>
        </w:rPr>
        <w:t xml:space="preserve">) </w:t>
      </w:r>
      <w:r w:rsidR="000E6751">
        <w:rPr>
          <w:lang w:val="en-ZA"/>
        </w:rPr>
        <w:tab/>
      </w:r>
      <w:r w:rsidRPr="00C25C8F">
        <w:rPr>
          <w:lang w:val="en-ZA"/>
        </w:rPr>
        <w:t>No conviction or punishment imposed by a person referred to in</w:t>
      </w:r>
      <w:r w:rsidR="000E6751">
        <w:rPr>
          <w:lang w:val="en-ZA"/>
        </w:rPr>
        <w:t xml:space="preserve"> </w:t>
      </w:r>
      <w:r w:rsidRPr="00C25C8F">
        <w:rPr>
          <w:lang w:val="en-ZA"/>
        </w:rPr>
        <w:t>subsection (2</w:t>
      </w:r>
      <w:r w:rsidR="000E6751">
        <w:rPr>
          <w:lang w:val="en-ZA"/>
        </w:rPr>
        <w:t xml:space="preserve">) </w:t>
      </w:r>
      <w:r w:rsidRPr="00C25C8F">
        <w:rPr>
          <w:lang w:val="en-ZA"/>
        </w:rPr>
        <w:t>shall be of any effect unless it has been confirmed or altered by the</w:t>
      </w:r>
      <w:r w:rsidR="000E6751">
        <w:rPr>
          <w:lang w:val="en-ZA"/>
        </w:rPr>
        <w:t xml:space="preserve"> </w:t>
      </w:r>
      <w:r w:rsidRPr="00C25C8F">
        <w:rPr>
          <w:lang w:val="en-ZA"/>
        </w:rPr>
        <w:t>Inspector-General</w:t>
      </w:r>
      <w:r>
        <w:rPr>
          <w:lang w:val="en-ZA"/>
        </w:rPr>
        <w:t xml:space="preserve"> or the officer referred to in </w:t>
      </w:r>
      <w:r w:rsidRPr="00C25C8F">
        <w:rPr>
          <w:lang w:val="en-ZA"/>
        </w:rPr>
        <w:t>subsection (4).</w:t>
      </w:r>
    </w:p>
    <w:p w14:paraId="46D16EE6" w14:textId="77777777" w:rsidR="000E6751" w:rsidRDefault="000E6751" w:rsidP="000E6751">
      <w:pPr>
        <w:pStyle w:val="AS-P1"/>
        <w:rPr>
          <w:lang w:val="en-ZA"/>
        </w:rPr>
      </w:pPr>
    </w:p>
    <w:p w14:paraId="6B983CF0" w14:textId="77777777" w:rsidR="000E6751" w:rsidRDefault="00C25C8F" w:rsidP="000E6751">
      <w:pPr>
        <w:pStyle w:val="AS-P1"/>
        <w:rPr>
          <w:lang w:val="en-ZA"/>
        </w:rPr>
      </w:pPr>
      <w:r w:rsidRPr="00C25C8F">
        <w:rPr>
          <w:lang w:val="en-ZA"/>
        </w:rPr>
        <w:t>(7</w:t>
      </w:r>
      <w:r w:rsidR="000E6751">
        <w:rPr>
          <w:lang w:val="en-ZA"/>
        </w:rPr>
        <w:t xml:space="preserve">) </w:t>
      </w:r>
      <w:r w:rsidR="000E6751">
        <w:rPr>
          <w:lang w:val="en-ZA"/>
        </w:rPr>
        <w:tab/>
      </w:r>
      <w:r w:rsidRPr="00C25C8F">
        <w:rPr>
          <w:lang w:val="en-ZA"/>
        </w:rPr>
        <w:t>The Inspector-General may, if he or she thinks fit, direct that the</w:t>
      </w:r>
      <w:r w:rsidR="000E6751">
        <w:rPr>
          <w:lang w:val="en-ZA"/>
        </w:rPr>
        <w:t xml:space="preserve"> </w:t>
      </w:r>
      <w:r w:rsidRPr="00C25C8F">
        <w:rPr>
          <w:lang w:val="en-ZA"/>
        </w:rPr>
        <w:t>record of the proceedings in any case in which the conviction and punishment has</w:t>
      </w:r>
      <w:r w:rsidR="000E6751">
        <w:rPr>
          <w:lang w:val="en-ZA"/>
        </w:rPr>
        <w:t xml:space="preserve"> </w:t>
      </w:r>
      <w:r w:rsidRPr="00C25C8F">
        <w:rPr>
          <w:lang w:val="en-ZA"/>
        </w:rPr>
        <w:t>been confirmed or altered by an officer referred to in subsection (4</w:t>
      </w:r>
      <w:r w:rsidR="000E6751">
        <w:rPr>
          <w:lang w:val="en-ZA"/>
        </w:rPr>
        <w:t xml:space="preserve">) </w:t>
      </w:r>
      <w:r w:rsidRPr="00C25C8F">
        <w:rPr>
          <w:lang w:val="en-ZA"/>
        </w:rPr>
        <w:t>be submitted</w:t>
      </w:r>
      <w:r w:rsidR="000E6751">
        <w:rPr>
          <w:lang w:val="en-ZA"/>
        </w:rPr>
        <w:t xml:space="preserve"> </w:t>
      </w:r>
      <w:r w:rsidRPr="00C25C8F">
        <w:rPr>
          <w:lang w:val="en-ZA"/>
        </w:rPr>
        <w:t>to him or her for review, and the Inspector-General may thereupon act in accordance</w:t>
      </w:r>
      <w:r w:rsidR="000E6751">
        <w:rPr>
          <w:lang w:val="en-ZA"/>
        </w:rPr>
        <w:t xml:space="preserve"> </w:t>
      </w:r>
      <w:r w:rsidRPr="00C25C8F">
        <w:rPr>
          <w:lang w:val="en-ZA"/>
        </w:rPr>
        <w:t>with the provisions of that subsection as if the matter had been submitted to him or</w:t>
      </w:r>
      <w:r w:rsidR="000E6751">
        <w:rPr>
          <w:lang w:val="en-ZA"/>
        </w:rPr>
        <w:t xml:space="preserve"> </w:t>
      </w:r>
      <w:r w:rsidRPr="00C25C8F">
        <w:rPr>
          <w:lang w:val="en-ZA"/>
        </w:rPr>
        <w:t>her for purposes of confirmation of the conviction and punishment.</w:t>
      </w:r>
      <w:r w:rsidR="000E6751">
        <w:rPr>
          <w:lang w:val="en-ZA"/>
        </w:rPr>
        <w:t xml:space="preserve"> </w:t>
      </w:r>
    </w:p>
    <w:p w14:paraId="4A66C15E" w14:textId="77777777" w:rsidR="000E6751" w:rsidRDefault="000E6751" w:rsidP="000E6751">
      <w:pPr>
        <w:pStyle w:val="AS-P1"/>
        <w:rPr>
          <w:lang w:val="en-ZA"/>
        </w:rPr>
      </w:pPr>
    </w:p>
    <w:p w14:paraId="6315087D" w14:textId="77777777" w:rsidR="000E6751" w:rsidRDefault="00C25C8F" w:rsidP="000E6751">
      <w:pPr>
        <w:pStyle w:val="AS-P1"/>
        <w:rPr>
          <w:lang w:val="en-ZA"/>
        </w:rPr>
      </w:pPr>
      <w:r w:rsidRPr="00C25C8F">
        <w:rPr>
          <w:lang w:val="en-ZA"/>
        </w:rPr>
        <w:t>(8</w:t>
      </w:r>
      <w:r w:rsidR="000E6751">
        <w:rPr>
          <w:lang w:val="en-ZA"/>
        </w:rPr>
        <w:t xml:space="preserve">) </w:t>
      </w:r>
      <w:r w:rsidR="000E6751">
        <w:rPr>
          <w:lang w:val="en-ZA"/>
        </w:rPr>
        <w:tab/>
      </w:r>
      <w:r w:rsidRPr="00C25C8F">
        <w:rPr>
          <w:lang w:val="en-ZA"/>
        </w:rPr>
        <w:t>A member may, within the period and in the manner as prescribed,</w:t>
      </w:r>
      <w:r w:rsidR="000E6751">
        <w:rPr>
          <w:lang w:val="en-ZA"/>
        </w:rPr>
        <w:t xml:space="preserve"> </w:t>
      </w:r>
      <w:r w:rsidRPr="00C25C8F">
        <w:rPr>
          <w:lang w:val="en-ZA"/>
        </w:rPr>
        <w:t>appeal to the Minister against any conviction and punishment which became o</w:t>
      </w:r>
      <w:r>
        <w:rPr>
          <w:lang w:val="en-ZA"/>
        </w:rPr>
        <w:t>f</w:t>
      </w:r>
      <w:r w:rsidR="000E6751">
        <w:rPr>
          <w:lang w:val="en-ZA"/>
        </w:rPr>
        <w:t xml:space="preserve"> </w:t>
      </w:r>
      <w:r w:rsidRPr="00C25C8F">
        <w:rPr>
          <w:lang w:val="en-ZA"/>
        </w:rPr>
        <w:t>effect in respect of him or her in terms of subsection (6</w:t>
      </w:r>
      <w:r w:rsidR="000E6751">
        <w:rPr>
          <w:lang w:val="en-ZA"/>
        </w:rPr>
        <w:t xml:space="preserve">) </w:t>
      </w:r>
      <w:r w:rsidRPr="00C25C8F">
        <w:rPr>
          <w:lang w:val="en-ZA"/>
        </w:rPr>
        <w:t>or (7).</w:t>
      </w:r>
      <w:r w:rsidR="000E6751">
        <w:rPr>
          <w:lang w:val="en-ZA"/>
        </w:rPr>
        <w:t xml:space="preserve"> </w:t>
      </w:r>
    </w:p>
    <w:p w14:paraId="38F39F58" w14:textId="77777777" w:rsidR="000E6751" w:rsidRDefault="000E6751" w:rsidP="000E6751">
      <w:pPr>
        <w:pStyle w:val="AS-P1"/>
        <w:rPr>
          <w:lang w:val="en-ZA"/>
        </w:rPr>
      </w:pPr>
    </w:p>
    <w:p w14:paraId="7534B713" w14:textId="567BA4D2" w:rsidR="000E6751" w:rsidRDefault="00C25C8F" w:rsidP="000E6751">
      <w:pPr>
        <w:pStyle w:val="AS-P1"/>
        <w:rPr>
          <w:lang w:val="en-ZA"/>
        </w:rPr>
      </w:pPr>
      <w:r w:rsidRPr="00C25C8F">
        <w:rPr>
          <w:lang w:val="en-ZA"/>
        </w:rPr>
        <w:t>(9</w:t>
      </w:r>
      <w:r w:rsidR="000E6751">
        <w:rPr>
          <w:lang w:val="en-ZA"/>
        </w:rPr>
        <w:t xml:space="preserve">) </w:t>
      </w:r>
      <w:r w:rsidR="000E6751">
        <w:rPr>
          <w:lang w:val="en-ZA"/>
        </w:rPr>
        <w:tab/>
      </w:r>
      <w:r w:rsidRPr="00C25C8F">
        <w:rPr>
          <w:lang w:val="en-ZA"/>
        </w:rPr>
        <w:t>Upon the co</w:t>
      </w:r>
      <w:r>
        <w:rPr>
          <w:lang w:val="en-ZA"/>
        </w:rPr>
        <w:t>nsideration of an appeal in term</w:t>
      </w:r>
      <w:r w:rsidRPr="00C25C8F">
        <w:rPr>
          <w:lang w:val="en-ZA"/>
        </w:rPr>
        <w:t>s of subsection (8), the</w:t>
      </w:r>
      <w:r w:rsidR="000E6751">
        <w:rPr>
          <w:lang w:val="en-ZA"/>
        </w:rPr>
        <w:t xml:space="preserve"> </w:t>
      </w:r>
      <w:r w:rsidRPr="00C25C8F">
        <w:rPr>
          <w:lang w:val="en-ZA"/>
        </w:rPr>
        <w:t xml:space="preserve">Minister may </w:t>
      </w:r>
      <w:r w:rsidR="00DB0A29">
        <w:rPr>
          <w:lang w:val="en-ZA"/>
        </w:rPr>
        <w:t>-</w:t>
      </w:r>
      <w:r w:rsidR="000E6751">
        <w:rPr>
          <w:lang w:val="en-ZA"/>
        </w:rPr>
        <w:t xml:space="preserve"> </w:t>
      </w:r>
    </w:p>
    <w:p w14:paraId="02605861" w14:textId="77777777" w:rsidR="000E6751" w:rsidRDefault="000E6751" w:rsidP="00C25C8F">
      <w:pPr>
        <w:pStyle w:val="AS-P0"/>
        <w:rPr>
          <w:lang w:val="en-ZA"/>
        </w:rPr>
      </w:pPr>
    </w:p>
    <w:p w14:paraId="452B3A1C" w14:textId="77777777" w:rsidR="000E6751" w:rsidRDefault="00C25C8F" w:rsidP="000E6751">
      <w:pPr>
        <w:pStyle w:val="AS-Pa"/>
        <w:rPr>
          <w:lang w:val="en-ZA"/>
        </w:rPr>
      </w:pPr>
      <w:r w:rsidRPr="00C25C8F">
        <w:rPr>
          <w:lang w:val="en-ZA"/>
        </w:rPr>
        <w:t>(a</w:t>
      </w:r>
      <w:r w:rsidR="000E6751">
        <w:rPr>
          <w:lang w:val="en-ZA"/>
        </w:rPr>
        <w:t xml:space="preserve">) </w:t>
      </w:r>
      <w:r w:rsidR="000E6751">
        <w:rPr>
          <w:lang w:val="en-ZA"/>
        </w:rPr>
        <w:tab/>
      </w:r>
      <w:r w:rsidRPr="00C25C8F">
        <w:rPr>
          <w:lang w:val="en-ZA"/>
        </w:rPr>
        <w:t>confirm, quash or alter the conviction; or</w:t>
      </w:r>
      <w:r w:rsidR="000E6751">
        <w:rPr>
          <w:lang w:val="en-ZA"/>
        </w:rPr>
        <w:t xml:space="preserve"> </w:t>
      </w:r>
    </w:p>
    <w:p w14:paraId="266118D8" w14:textId="77777777" w:rsidR="000E6751" w:rsidRDefault="000E6751" w:rsidP="000E6751">
      <w:pPr>
        <w:pStyle w:val="AS-Pa"/>
        <w:rPr>
          <w:lang w:val="en-ZA"/>
        </w:rPr>
      </w:pPr>
    </w:p>
    <w:p w14:paraId="7602EAAF" w14:textId="77777777" w:rsidR="000E6751" w:rsidRDefault="00C25C8F" w:rsidP="000E6751">
      <w:pPr>
        <w:pStyle w:val="AS-Pa"/>
        <w:rPr>
          <w:lang w:val="en-ZA"/>
        </w:rPr>
      </w:pPr>
      <w:r>
        <w:rPr>
          <w:lang w:val="en-ZA"/>
        </w:rPr>
        <w:t>(b</w:t>
      </w:r>
      <w:r w:rsidR="000E6751">
        <w:rPr>
          <w:lang w:val="en-ZA"/>
        </w:rPr>
        <w:t xml:space="preserve">) </w:t>
      </w:r>
      <w:r w:rsidR="000E6751">
        <w:rPr>
          <w:lang w:val="en-ZA"/>
        </w:rPr>
        <w:tab/>
      </w:r>
      <w:r>
        <w:rPr>
          <w:lang w:val="en-ZA"/>
        </w:rPr>
        <w:t>confirm</w:t>
      </w:r>
      <w:r w:rsidRPr="00C25C8F">
        <w:rPr>
          <w:lang w:val="en-ZA"/>
        </w:rPr>
        <w:t>, set aside or alter any punishment imposed, which may include</w:t>
      </w:r>
      <w:r w:rsidR="000E6751">
        <w:rPr>
          <w:lang w:val="en-ZA"/>
        </w:rPr>
        <w:t xml:space="preserve"> </w:t>
      </w:r>
      <w:r w:rsidRPr="00C25C8F">
        <w:rPr>
          <w:lang w:val="en-ZA"/>
        </w:rPr>
        <w:t>the increase of such punishment.</w:t>
      </w:r>
      <w:r w:rsidR="000E6751">
        <w:rPr>
          <w:lang w:val="en-ZA"/>
        </w:rPr>
        <w:t xml:space="preserve"> </w:t>
      </w:r>
    </w:p>
    <w:p w14:paraId="68F24211" w14:textId="77777777" w:rsidR="000E6751" w:rsidRDefault="000E6751" w:rsidP="00C25C8F">
      <w:pPr>
        <w:pStyle w:val="AS-P0"/>
        <w:rPr>
          <w:lang w:val="en-ZA"/>
        </w:rPr>
      </w:pPr>
    </w:p>
    <w:p w14:paraId="30DD882D" w14:textId="77777777" w:rsidR="000E6751" w:rsidRDefault="00C25C8F" w:rsidP="000E6751">
      <w:pPr>
        <w:pStyle w:val="AS-P1"/>
        <w:rPr>
          <w:lang w:val="en-ZA"/>
        </w:rPr>
      </w:pPr>
      <w:r>
        <w:rPr>
          <w:lang w:val="en-ZA"/>
        </w:rPr>
        <w:t>(</w:t>
      </w:r>
      <w:r>
        <w:rPr>
          <w:bCs/>
          <w:lang w:val="en-ZA"/>
        </w:rPr>
        <w:t>1</w:t>
      </w:r>
      <w:r w:rsidRPr="00C25C8F">
        <w:rPr>
          <w:lang w:val="en-ZA"/>
        </w:rPr>
        <w:t>0</w:t>
      </w:r>
      <w:r w:rsidR="000E6751">
        <w:rPr>
          <w:lang w:val="en-ZA"/>
        </w:rPr>
        <w:t xml:space="preserve">) </w:t>
      </w:r>
      <w:r w:rsidR="000E6751">
        <w:rPr>
          <w:lang w:val="en-ZA"/>
        </w:rPr>
        <w:tab/>
      </w:r>
      <w:r w:rsidRPr="00C25C8F">
        <w:rPr>
          <w:lang w:val="en-ZA"/>
        </w:rPr>
        <w:t>In the event of an appeal under subsection (8), the enforcement o</w:t>
      </w:r>
      <w:r>
        <w:rPr>
          <w:lang w:val="en-ZA"/>
        </w:rPr>
        <w:t>f</w:t>
      </w:r>
      <w:r w:rsidR="000E6751">
        <w:rPr>
          <w:lang w:val="en-ZA"/>
        </w:rPr>
        <w:t xml:space="preserve"> </w:t>
      </w:r>
      <w:r w:rsidRPr="00C25C8F">
        <w:rPr>
          <w:lang w:val="en-ZA"/>
        </w:rPr>
        <w:t>any punishment imposed in respect of the conviction which is the subject of the</w:t>
      </w:r>
      <w:r w:rsidR="000E6751">
        <w:rPr>
          <w:lang w:val="en-ZA"/>
        </w:rPr>
        <w:t xml:space="preserve"> </w:t>
      </w:r>
      <w:r w:rsidRPr="00C25C8F">
        <w:rPr>
          <w:lang w:val="en-ZA"/>
        </w:rPr>
        <w:t>appeal, shall not be suspended pending the determination of the appeal.</w:t>
      </w:r>
      <w:r w:rsidR="000E6751">
        <w:rPr>
          <w:lang w:val="en-ZA"/>
        </w:rPr>
        <w:t xml:space="preserve"> </w:t>
      </w:r>
    </w:p>
    <w:p w14:paraId="3DBE05CF" w14:textId="77777777" w:rsidR="000E6751" w:rsidRDefault="000E6751" w:rsidP="000E6751">
      <w:pPr>
        <w:pStyle w:val="AS-P1"/>
        <w:rPr>
          <w:lang w:val="en-ZA"/>
        </w:rPr>
      </w:pPr>
    </w:p>
    <w:p w14:paraId="3DF19969" w14:textId="77777777" w:rsidR="000E6751" w:rsidRDefault="00C25C8F" w:rsidP="000E6751">
      <w:pPr>
        <w:pStyle w:val="AS-P1"/>
        <w:rPr>
          <w:lang w:val="en-ZA"/>
        </w:rPr>
      </w:pPr>
      <w:r w:rsidRPr="00C25C8F">
        <w:rPr>
          <w:lang w:val="en-ZA"/>
        </w:rPr>
        <w:t>(11</w:t>
      </w:r>
      <w:r w:rsidR="000E6751">
        <w:rPr>
          <w:lang w:val="en-ZA"/>
        </w:rPr>
        <w:t xml:space="preserve">) </w:t>
      </w:r>
      <w:r w:rsidR="000E6751">
        <w:rPr>
          <w:lang w:val="en-ZA"/>
        </w:rPr>
        <w:tab/>
      </w:r>
      <w:r w:rsidRPr="00C25C8F">
        <w:rPr>
          <w:lang w:val="en-ZA"/>
        </w:rPr>
        <w:t>No penalty shall be increased under subsection (4), (7</w:t>
      </w:r>
      <w:r w:rsidR="000E6751">
        <w:rPr>
          <w:lang w:val="en-ZA"/>
        </w:rPr>
        <w:t xml:space="preserve">) </w:t>
      </w:r>
      <w:r w:rsidRPr="00C25C8F">
        <w:rPr>
          <w:lang w:val="en-ZA"/>
        </w:rPr>
        <w:t>or (9</w:t>
      </w:r>
      <w:r w:rsidR="000E6751">
        <w:rPr>
          <w:lang w:val="en-ZA"/>
        </w:rPr>
        <w:t xml:space="preserve">) </w:t>
      </w:r>
      <w:r w:rsidRPr="00C25C8F">
        <w:rPr>
          <w:lang w:val="en-ZA"/>
        </w:rPr>
        <w:t>unless</w:t>
      </w:r>
      <w:r w:rsidR="000E6751">
        <w:rPr>
          <w:lang w:val="en-ZA"/>
        </w:rPr>
        <w:t xml:space="preserve"> </w:t>
      </w:r>
      <w:r w:rsidRPr="00C25C8F">
        <w:rPr>
          <w:lang w:val="en-ZA"/>
        </w:rPr>
        <w:t>the member concerned has been given an opportunity of being heard.</w:t>
      </w:r>
    </w:p>
    <w:p w14:paraId="7897285C" w14:textId="77777777" w:rsidR="000E6751" w:rsidRDefault="000E6751" w:rsidP="000E6751">
      <w:pPr>
        <w:pStyle w:val="AS-P1"/>
        <w:rPr>
          <w:lang w:val="en-ZA"/>
        </w:rPr>
      </w:pPr>
    </w:p>
    <w:p w14:paraId="59F43BBE" w14:textId="1D6A8487" w:rsidR="000E6751" w:rsidRDefault="00C25C8F" w:rsidP="000E6751">
      <w:pPr>
        <w:pStyle w:val="AS-P1"/>
        <w:rPr>
          <w:lang w:val="en-ZA"/>
        </w:rPr>
      </w:pPr>
      <w:r>
        <w:rPr>
          <w:lang w:val="en-ZA"/>
        </w:rPr>
        <w:t>(</w:t>
      </w:r>
      <w:r w:rsidRPr="00C25C8F">
        <w:rPr>
          <w:lang w:val="en-ZA"/>
        </w:rPr>
        <w:t>12</w:t>
      </w:r>
      <w:r w:rsidR="000E6751">
        <w:rPr>
          <w:lang w:val="en-ZA"/>
        </w:rPr>
        <w:t xml:space="preserve">) </w:t>
      </w:r>
      <w:r w:rsidR="000E6751">
        <w:rPr>
          <w:lang w:val="en-ZA"/>
        </w:rPr>
        <w:tab/>
      </w:r>
      <w:r w:rsidRPr="00C25C8F">
        <w:rPr>
          <w:lang w:val="en-ZA"/>
        </w:rPr>
        <w:t>If a conviction and punishment a</w:t>
      </w:r>
      <w:r>
        <w:rPr>
          <w:lang w:val="en-ZA"/>
        </w:rPr>
        <w:t>re set aside under subsection (</w:t>
      </w:r>
      <w:r w:rsidRPr="00C25C8F">
        <w:rPr>
          <w:lang w:val="en-ZA"/>
        </w:rPr>
        <w:t>4), (7</w:t>
      </w:r>
      <w:r w:rsidR="000E6751">
        <w:rPr>
          <w:lang w:val="en-ZA"/>
        </w:rPr>
        <w:t xml:space="preserve">) </w:t>
      </w:r>
      <w:r w:rsidR="000E6751">
        <w:rPr>
          <w:lang w:val="en-ZA"/>
        </w:rPr>
        <w:tab/>
      </w:r>
      <w:r w:rsidRPr="00C25C8F">
        <w:rPr>
          <w:lang w:val="en-ZA"/>
        </w:rPr>
        <w:t>or (9</w:t>
      </w:r>
      <w:r w:rsidR="000E6751">
        <w:rPr>
          <w:lang w:val="en-ZA"/>
        </w:rPr>
        <w:t xml:space="preserve">) </w:t>
      </w:r>
      <w:r w:rsidR="000E6751">
        <w:rPr>
          <w:lang w:val="en-ZA"/>
        </w:rPr>
        <w:tab/>
        <w:t xml:space="preserve">on </w:t>
      </w:r>
      <w:r w:rsidRPr="00C25C8F">
        <w:rPr>
          <w:lang w:val="en-ZA"/>
        </w:rPr>
        <w:t xml:space="preserve">the ground </w:t>
      </w:r>
      <w:r w:rsidR="00DB0A29">
        <w:rPr>
          <w:lang w:val="en-ZA"/>
        </w:rPr>
        <w:t>-</w:t>
      </w:r>
      <w:r w:rsidR="000E6751">
        <w:rPr>
          <w:lang w:val="en-ZA"/>
        </w:rPr>
        <w:t xml:space="preserve"> </w:t>
      </w:r>
    </w:p>
    <w:p w14:paraId="09A4DEA3" w14:textId="77777777" w:rsidR="000E6751" w:rsidRDefault="000E6751" w:rsidP="00C25C8F">
      <w:pPr>
        <w:pStyle w:val="AS-P0"/>
        <w:rPr>
          <w:lang w:val="en-ZA"/>
        </w:rPr>
      </w:pPr>
    </w:p>
    <w:p w14:paraId="14FDDB4C" w14:textId="77777777" w:rsidR="000E6751" w:rsidRDefault="00C25C8F" w:rsidP="000E6751">
      <w:pPr>
        <w:pStyle w:val="AS-Pa"/>
        <w:rPr>
          <w:lang w:val="en-ZA"/>
        </w:rPr>
      </w:pPr>
      <w:r w:rsidRPr="00C25C8F">
        <w:rPr>
          <w:lang w:val="en-ZA"/>
        </w:rPr>
        <w:t>(a</w:t>
      </w:r>
      <w:r w:rsidR="000E6751">
        <w:rPr>
          <w:lang w:val="en-ZA"/>
        </w:rPr>
        <w:t xml:space="preserve">) </w:t>
      </w:r>
      <w:r w:rsidR="000E6751">
        <w:rPr>
          <w:lang w:val="en-ZA"/>
        </w:rPr>
        <w:tab/>
      </w:r>
      <w:r w:rsidRPr="00C25C8F">
        <w:rPr>
          <w:lang w:val="en-ZA"/>
        </w:rPr>
        <w:t>that the officer who convicted the member was not competent to do</w:t>
      </w:r>
      <w:r w:rsidR="000E6751">
        <w:rPr>
          <w:lang w:val="en-ZA"/>
        </w:rPr>
        <w:t xml:space="preserve"> </w:t>
      </w:r>
      <w:r w:rsidRPr="00C25C8F">
        <w:rPr>
          <w:lang w:val="en-ZA"/>
        </w:rPr>
        <w:t>so; or</w:t>
      </w:r>
      <w:r w:rsidR="000E6751">
        <w:rPr>
          <w:lang w:val="en-ZA"/>
        </w:rPr>
        <w:t xml:space="preserve"> </w:t>
      </w:r>
    </w:p>
    <w:p w14:paraId="69D2C268" w14:textId="77777777" w:rsidR="000E6751" w:rsidRDefault="000E6751" w:rsidP="000E6751">
      <w:pPr>
        <w:pStyle w:val="AS-Pa"/>
        <w:rPr>
          <w:lang w:val="en-ZA"/>
        </w:rPr>
      </w:pPr>
    </w:p>
    <w:p w14:paraId="5578FAC7" w14:textId="77777777" w:rsidR="000E6751" w:rsidRDefault="00C25C8F" w:rsidP="000E6751">
      <w:pPr>
        <w:pStyle w:val="AS-Pa"/>
        <w:rPr>
          <w:lang w:val="en-ZA"/>
        </w:rPr>
      </w:pPr>
      <w:r w:rsidRPr="00C25C8F">
        <w:rPr>
          <w:lang w:val="en-ZA"/>
        </w:rPr>
        <w:t>(b</w:t>
      </w:r>
      <w:r w:rsidR="000E6751">
        <w:rPr>
          <w:lang w:val="en-ZA"/>
        </w:rPr>
        <w:t xml:space="preserve">) </w:t>
      </w:r>
      <w:r w:rsidR="000E6751">
        <w:rPr>
          <w:lang w:val="en-ZA"/>
        </w:rPr>
        <w:tab/>
      </w:r>
      <w:r w:rsidRPr="00C25C8F">
        <w:rPr>
          <w:lang w:val="en-ZA"/>
        </w:rPr>
        <w:t>that the charge sheet on which the member was convicted was invalid</w:t>
      </w:r>
      <w:r w:rsidR="000E6751">
        <w:rPr>
          <w:lang w:val="en-ZA"/>
        </w:rPr>
        <w:t xml:space="preserve"> </w:t>
      </w:r>
      <w:r w:rsidRPr="00C25C8F">
        <w:rPr>
          <w:lang w:val="en-ZA"/>
        </w:rPr>
        <w:t>or defective in any respect; or</w:t>
      </w:r>
      <w:r w:rsidR="000E6751">
        <w:rPr>
          <w:lang w:val="en-ZA"/>
        </w:rPr>
        <w:t xml:space="preserve"> </w:t>
      </w:r>
    </w:p>
    <w:p w14:paraId="1D398CD2" w14:textId="77777777" w:rsidR="000E6751" w:rsidRDefault="000E6751" w:rsidP="000E6751">
      <w:pPr>
        <w:pStyle w:val="AS-Pa"/>
        <w:rPr>
          <w:lang w:val="en-ZA"/>
        </w:rPr>
      </w:pPr>
    </w:p>
    <w:p w14:paraId="43DC16AD" w14:textId="77777777" w:rsidR="000E6751" w:rsidRDefault="00C25C8F" w:rsidP="000E6751">
      <w:pPr>
        <w:pStyle w:val="AS-Pa"/>
        <w:rPr>
          <w:lang w:val="en-ZA"/>
        </w:rPr>
      </w:pPr>
      <w:r w:rsidRPr="00C25C8F">
        <w:rPr>
          <w:lang w:val="en-ZA"/>
        </w:rPr>
        <w:t>(c</w:t>
      </w:r>
      <w:r w:rsidR="000E6751">
        <w:rPr>
          <w:lang w:val="en-ZA"/>
        </w:rPr>
        <w:t xml:space="preserve">) </w:t>
      </w:r>
      <w:r w:rsidR="000E6751">
        <w:rPr>
          <w:lang w:val="en-ZA"/>
        </w:rPr>
        <w:tab/>
      </w:r>
      <w:r w:rsidRPr="00C25C8F">
        <w:rPr>
          <w:lang w:val="en-ZA"/>
        </w:rPr>
        <w:t>that there was any other technical irregularity or defect in the</w:t>
      </w:r>
      <w:r w:rsidR="000E6751">
        <w:rPr>
          <w:lang w:val="en-ZA"/>
        </w:rPr>
        <w:t xml:space="preserve"> </w:t>
      </w:r>
      <w:r w:rsidRPr="00C25C8F">
        <w:rPr>
          <w:lang w:val="en-ZA"/>
        </w:rPr>
        <w:t>procedure,</w:t>
      </w:r>
      <w:r w:rsidR="000E6751">
        <w:rPr>
          <w:lang w:val="en-ZA"/>
        </w:rPr>
        <w:t xml:space="preserve"> </w:t>
      </w:r>
    </w:p>
    <w:p w14:paraId="6D5EC223" w14:textId="77777777" w:rsidR="000E6751" w:rsidRDefault="000E6751" w:rsidP="00C25C8F">
      <w:pPr>
        <w:pStyle w:val="AS-P0"/>
        <w:rPr>
          <w:lang w:val="en-ZA"/>
        </w:rPr>
      </w:pPr>
    </w:p>
    <w:p w14:paraId="674AAA01" w14:textId="77777777" w:rsidR="000E6751" w:rsidRDefault="00C25C8F" w:rsidP="00C25C8F">
      <w:pPr>
        <w:pStyle w:val="AS-P0"/>
        <w:rPr>
          <w:lang w:val="en-ZA"/>
        </w:rPr>
      </w:pPr>
      <w:r w:rsidRPr="00C25C8F">
        <w:rPr>
          <w:lang w:val="en-ZA"/>
        </w:rPr>
        <w:t>the Inspector-General may again within a period of thirty days charge the member</w:t>
      </w:r>
      <w:r w:rsidR="000E6751">
        <w:rPr>
          <w:lang w:val="en-ZA"/>
        </w:rPr>
        <w:t xml:space="preserve"> </w:t>
      </w:r>
      <w:r w:rsidRPr="00C25C8F">
        <w:rPr>
          <w:lang w:val="en-ZA"/>
        </w:rPr>
        <w:t>concerned upon the same facts, and in such event a person other than the person</w:t>
      </w:r>
      <w:r w:rsidR="000E6751">
        <w:rPr>
          <w:lang w:val="en-ZA"/>
        </w:rPr>
        <w:t xml:space="preserve"> </w:t>
      </w:r>
      <w:r w:rsidRPr="00C25C8F">
        <w:rPr>
          <w:lang w:val="en-ZA"/>
        </w:rPr>
        <w:t>before whom the initial proceedings took place shall be designated under subsection</w:t>
      </w:r>
      <w:r w:rsidR="000E6751">
        <w:rPr>
          <w:lang w:val="en-ZA"/>
        </w:rPr>
        <w:t xml:space="preserve"> </w:t>
      </w:r>
      <w:r w:rsidRPr="00C25C8F">
        <w:rPr>
          <w:lang w:val="en-ZA"/>
        </w:rPr>
        <w:t>(2</w:t>
      </w:r>
      <w:r w:rsidR="000E6751">
        <w:rPr>
          <w:lang w:val="en-ZA"/>
        </w:rPr>
        <w:t xml:space="preserve">) </w:t>
      </w:r>
      <w:r w:rsidRPr="00C25C8F">
        <w:rPr>
          <w:lang w:val="en-ZA"/>
        </w:rPr>
        <w:t>to conduct the disciplinary proceedings.</w:t>
      </w:r>
      <w:r w:rsidR="000E6751">
        <w:rPr>
          <w:lang w:val="en-ZA"/>
        </w:rPr>
        <w:t xml:space="preserve"> </w:t>
      </w:r>
    </w:p>
    <w:p w14:paraId="3668DAC8" w14:textId="77777777" w:rsidR="000E6751" w:rsidRDefault="000E6751" w:rsidP="00C25C8F">
      <w:pPr>
        <w:pStyle w:val="AS-P0"/>
        <w:rPr>
          <w:lang w:val="en-ZA"/>
        </w:rPr>
      </w:pPr>
    </w:p>
    <w:p w14:paraId="6F9DEC24" w14:textId="145DD903" w:rsidR="000E6751" w:rsidRDefault="00C25C8F" w:rsidP="000E6751">
      <w:pPr>
        <w:pStyle w:val="AS-P1"/>
        <w:rPr>
          <w:lang w:val="en-ZA"/>
        </w:rPr>
      </w:pPr>
      <w:r w:rsidRPr="00C25C8F">
        <w:rPr>
          <w:lang w:val="en-ZA"/>
        </w:rPr>
        <w:t>(13</w:t>
      </w:r>
      <w:r w:rsidR="000E6751">
        <w:rPr>
          <w:lang w:val="en-ZA"/>
        </w:rPr>
        <w:t xml:space="preserve">) </w:t>
      </w:r>
      <w:r w:rsidR="000E6751">
        <w:rPr>
          <w:lang w:val="en-ZA"/>
        </w:rPr>
        <w:tab/>
      </w:r>
      <w:r w:rsidRPr="00C25C8F">
        <w:rPr>
          <w:lang w:val="en-ZA"/>
        </w:rPr>
        <w:t>Notwithstanding anything contained in this section, the Inspector-General</w:t>
      </w:r>
      <w:r w:rsidR="000E6751">
        <w:rPr>
          <w:lang w:val="en-ZA"/>
        </w:rPr>
        <w:t xml:space="preserve"> </w:t>
      </w:r>
      <w:r w:rsidRPr="00C25C8F">
        <w:rPr>
          <w:lang w:val="en-ZA"/>
        </w:rPr>
        <w:t>may, in respect of any charge of misco</w:t>
      </w:r>
      <w:r>
        <w:rPr>
          <w:lang w:val="en-ZA"/>
        </w:rPr>
        <w:t>nduct in terms of subsection (1</w:t>
      </w:r>
      <w:r w:rsidRPr="00C25C8F">
        <w:rPr>
          <w:lang w:val="en-ZA"/>
        </w:rPr>
        <w:t>), which in his or</w:t>
      </w:r>
      <w:r w:rsidR="000E6751">
        <w:rPr>
          <w:lang w:val="en-ZA"/>
        </w:rPr>
        <w:t xml:space="preserve"> </w:t>
      </w:r>
      <w:r w:rsidRPr="00C25C8F">
        <w:rPr>
          <w:lang w:val="en-ZA"/>
        </w:rPr>
        <w:t xml:space="preserve">her opinion does not warrant a more severe punishment, stipulate in the charge sheet </w:t>
      </w:r>
      <w:r w:rsidR="00DB0A29">
        <w:rPr>
          <w:lang w:val="en-ZA"/>
        </w:rPr>
        <w:t>-</w:t>
      </w:r>
      <w:r w:rsidR="000E6751">
        <w:rPr>
          <w:lang w:val="en-ZA"/>
        </w:rPr>
        <w:t xml:space="preserve"> </w:t>
      </w:r>
    </w:p>
    <w:p w14:paraId="187917D8" w14:textId="77777777" w:rsidR="000E6751" w:rsidRDefault="000E6751" w:rsidP="000E6751">
      <w:pPr>
        <w:pStyle w:val="AS-P1"/>
        <w:rPr>
          <w:lang w:val="en-ZA"/>
        </w:rPr>
      </w:pPr>
    </w:p>
    <w:p w14:paraId="78946932" w14:textId="77777777" w:rsidR="000E6751" w:rsidRDefault="00C25C8F" w:rsidP="000E6751">
      <w:pPr>
        <w:pStyle w:val="AS-Pa"/>
        <w:rPr>
          <w:lang w:val="en-ZA"/>
        </w:rPr>
      </w:pPr>
      <w:r w:rsidRPr="00C25C8F">
        <w:rPr>
          <w:lang w:val="en-ZA"/>
        </w:rPr>
        <w:t>(a</w:t>
      </w:r>
      <w:r w:rsidR="000E6751">
        <w:rPr>
          <w:lang w:val="en-ZA"/>
        </w:rPr>
        <w:t xml:space="preserve">) </w:t>
      </w:r>
      <w:r w:rsidR="000E6751">
        <w:rPr>
          <w:lang w:val="en-ZA"/>
        </w:rPr>
        <w:tab/>
      </w:r>
      <w:r w:rsidRPr="00C25C8F">
        <w:rPr>
          <w:lang w:val="en-ZA"/>
        </w:rPr>
        <w:t>an amount, not exceeding N$200 which may be paid by the member</w:t>
      </w:r>
      <w:r w:rsidR="000E6751">
        <w:rPr>
          <w:lang w:val="en-ZA"/>
        </w:rPr>
        <w:t xml:space="preserve"> </w:t>
      </w:r>
      <w:r w:rsidRPr="00C25C8F">
        <w:rPr>
          <w:lang w:val="en-ZA"/>
        </w:rPr>
        <w:t>concerned as an admission of guilt fine before a specified date, should he or</w:t>
      </w:r>
      <w:r w:rsidR="000E6751">
        <w:rPr>
          <w:lang w:val="en-ZA"/>
        </w:rPr>
        <w:t xml:space="preserve"> </w:t>
      </w:r>
      <w:r w:rsidRPr="00C25C8F">
        <w:rPr>
          <w:lang w:val="en-ZA"/>
        </w:rPr>
        <w:t>she admit his or her guilt; and</w:t>
      </w:r>
      <w:r w:rsidR="000E6751">
        <w:rPr>
          <w:lang w:val="en-ZA"/>
        </w:rPr>
        <w:t xml:space="preserve"> </w:t>
      </w:r>
    </w:p>
    <w:p w14:paraId="7094980D" w14:textId="77777777" w:rsidR="000E6751" w:rsidRDefault="000E6751" w:rsidP="000E6751">
      <w:pPr>
        <w:pStyle w:val="AS-Pa"/>
        <w:rPr>
          <w:lang w:val="en-ZA"/>
        </w:rPr>
      </w:pPr>
    </w:p>
    <w:p w14:paraId="0F9A125A" w14:textId="77777777" w:rsidR="00C25C8F" w:rsidRDefault="00C25C8F" w:rsidP="000E6751">
      <w:pPr>
        <w:pStyle w:val="AS-Pa"/>
        <w:rPr>
          <w:lang w:val="en-ZA"/>
        </w:rPr>
      </w:pPr>
      <w:r w:rsidRPr="00C25C8F">
        <w:rPr>
          <w:lang w:val="en-ZA"/>
        </w:rPr>
        <w:t>(b</w:t>
      </w:r>
      <w:r w:rsidR="000E6751">
        <w:rPr>
          <w:lang w:val="en-ZA"/>
        </w:rPr>
        <w:t xml:space="preserve">) </w:t>
      </w:r>
      <w:r w:rsidR="000E6751">
        <w:rPr>
          <w:lang w:val="en-ZA"/>
        </w:rPr>
        <w:tab/>
      </w:r>
      <w:r w:rsidRPr="00C25C8F">
        <w:rPr>
          <w:lang w:val="en-ZA"/>
        </w:rPr>
        <w:t>that any member who pays the admission of guilt fine referred to in paragraph</w:t>
      </w:r>
      <w:r w:rsidR="000E6751">
        <w:rPr>
          <w:lang w:val="en-ZA"/>
        </w:rPr>
        <w:t xml:space="preserve"> </w:t>
      </w:r>
      <w:r w:rsidRPr="00C25C8F">
        <w:rPr>
          <w:lang w:val="en-ZA"/>
        </w:rPr>
        <w:t>(a</w:t>
      </w:r>
      <w:r w:rsidR="000E6751">
        <w:rPr>
          <w:lang w:val="en-ZA"/>
        </w:rPr>
        <w:t xml:space="preserve">) </w:t>
      </w:r>
      <w:r w:rsidRPr="00C25C8F">
        <w:rPr>
          <w:lang w:val="en-ZA"/>
        </w:rPr>
        <w:t>shall not be subject to any disciplinary proceedings in respect of the</w:t>
      </w:r>
      <w:r w:rsidR="000E6751">
        <w:rPr>
          <w:lang w:val="en-ZA"/>
        </w:rPr>
        <w:t xml:space="preserve"> </w:t>
      </w:r>
      <w:r w:rsidRPr="00C25C8F">
        <w:rPr>
          <w:lang w:val="en-ZA"/>
        </w:rPr>
        <w:t>charge of misconduct concerned.</w:t>
      </w:r>
      <w:r w:rsidR="000E6751">
        <w:rPr>
          <w:lang w:val="en-ZA"/>
        </w:rPr>
        <w:t xml:space="preserve"> </w:t>
      </w:r>
    </w:p>
    <w:p w14:paraId="24BEC244" w14:textId="77777777" w:rsidR="000E6751" w:rsidRDefault="000E6751" w:rsidP="000E6751">
      <w:pPr>
        <w:pStyle w:val="AS-Pa"/>
        <w:rPr>
          <w:lang w:val="en-ZA"/>
        </w:rPr>
      </w:pPr>
    </w:p>
    <w:p w14:paraId="452F6DB0" w14:textId="77777777" w:rsidR="000E6751" w:rsidRPr="00311666" w:rsidRDefault="000E6751" w:rsidP="000E6751">
      <w:pPr>
        <w:pStyle w:val="AS-P-Amend"/>
        <w:rPr>
          <w:lang w:val="en-ZA"/>
        </w:rPr>
      </w:pPr>
      <w:r>
        <w:rPr>
          <w:lang w:val="en-ZA"/>
        </w:rPr>
        <w:t>[section 1</w:t>
      </w:r>
      <w:r w:rsidR="004B298C">
        <w:rPr>
          <w:lang w:val="en-ZA"/>
        </w:rPr>
        <w:t>8</w:t>
      </w:r>
      <w:r>
        <w:rPr>
          <w:lang w:val="en-ZA"/>
        </w:rPr>
        <w:t xml:space="preserve"> substituted by Act 3 of 1999]</w:t>
      </w:r>
    </w:p>
    <w:p w14:paraId="478FE19D" w14:textId="77777777" w:rsidR="000E6751" w:rsidRDefault="000E6751" w:rsidP="00C25C8F">
      <w:pPr>
        <w:pStyle w:val="AS-P0"/>
        <w:rPr>
          <w:lang w:val="en-ZA"/>
        </w:rPr>
      </w:pPr>
    </w:p>
    <w:p w14:paraId="75CF145B" w14:textId="77777777" w:rsidR="00125764" w:rsidRPr="004D50E0" w:rsidRDefault="004B298C" w:rsidP="00C25C8F">
      <w:pPr>
        <w:pStyle w:val="AS-P0"/>
        <w:rPr>
          <w:b/>
        </w:rPr>
      </w:pPr>
      <w:r>
        <w:rPr>
          <w:b/>
        </w:rPr>
        <w:t>***</w:t>
      </w:r>
    </w:p>
    <w:p w14:paraId="244CDC79" w14:textId="77777777" w:rsidR="008D5204" w:rsidRPr="004D50E0" w:rsidRDefault="008D5204" w:rsidP="00125764">
      <w:pPr>
        <w:pStyle w:val="AS-P0"/>
        <w:rPr>
          <w:b/>
        </w:rPr>
      </w:pPr>
    </w:p>
    <w:p w14:paraId="33B2D9B6" w14:textId="77777777" w:rsidR="00125764" w:rsidRPr="00CE3739" w:rsidRDefault="00125764" w:rsidP="004B298C">
      <w:pPr>
        <w:pStyle w:val="AS-P1"/>
      </w:pPr>
      <w:r w:rsidRPr="004D50E0">
        <w:rPr>
          <w:b/>
        </w:rPr>
        <w:t>19.</w:t>
      </w:r>
      <w:r w:rsidRPr="00CE3739">
        <w:tab/>
      </w:r>
    </w:p>
    <w:p w14:paraId="6F56E718" w14:textId="77777777" w:rsidR="00125764" w:rsidRPr="00CE3739" w:rsidRDefault="00125764" w:rsidP="00A12839">
      <w:pPr>
        <w:pStyle w:val="AS-P1"/>
      </w:pPr>
    </w:p>
    <w:p w14:paraId="73EC6499" w14:textId="77777777" w:rsidR="004B298C" w:rsidRPr="00311666" w:rsidRDefault="004B298C" w:rsidP="004B298C">
      <w:pPr>
        <w:pStyle w:val="AS-P-Amend"/>
        <w:rPr>
          <w:lang w:val="en-ZA"/>
        </w:rPr>
      </w:pPr>
      <w:r>
        <w:rPr>
          <w:lang w:val="en-ZA"/>
        </w:rPr>
        <w:t>[section 19 deleted by Act 3 of 1999]</w:t>
      </w:r>
    </w:p>
    <w:p w14:paraId="4EDC3C8A" w14:textId="77777777" w:rsidR="00125764" w:rsidRPr="00CE3739" w:rsidRDefault="00125764" w:rsidP="00125764">
      <w:pPr>
        <w:pStyle w:val="AS-P0"/>
      </w:pPr>
    </w:p>
    <w:p w14:paraId="720B56D1" w14:textId="77777777" w:rsidR="00125764" w:rsidRPr="00786551" w:rsidRDefault="004B298C" w:rsidP="00125764">
      <w:pPr>
        <w:pStyle w:val="AS-P0"/>
        <w:rPr>
          <w:b/>
        </w:rPr>
      </w:pPr>
      <w:r w:rsidRPr="004B298C">
        <w:rPr>
          <w:b/>
          <w:lang w:val="en-ZA"/>
        </w:rPr>
        <w:t>Powers of person conducting disciplinary proceedings</w:t>
      </w:r>
    </w:p>
    <w:p w14:paraId="380E8437" w14:textId="77777777" w:rsidR="00786551" w:rsidRPr="00786551" w:rsidRDefault="00786551" w:rsidP="00125764">
      <w:pPr>
        <w:pStyle w:val="AS-P0"/>
        <w:rPr>
          <w:b/>
        </w:rPr>
      </w:pPr>
    </w:p>
    <w:p w14:paraId="1FF3083A" w14:textId="77777777" w:rsidR="00CA583D" w:rsidRDefault="00125764" w:rsidP="00CA583D">
      <w:pPr>
        <w:pStyle w:val="AS-P1"/>
        <w:rPr>
          <w:lang w:val="en-ZA"/>
        </w:rPr>
      </w:pPr>
      <w:r w:rsidRPr="00786551">
        <w:rPr>
          <w:b/>
        </w:rPr>
        <w:t>20.</w:t>
      </w:r>
      <w:r w:rsidRPr="00CE3739">
        <w:tab/>
        <w:t>(1</w:t>
      </w:r>
      <w:r w:rsidR="00CA583D">
        <w:t xml:space="preserve">) </w:t>
      </w:r>
      <w:r w:rsidR="00CA583D">
        <w:tab/>
      </w:r>
      <w:r w:rsidR="004B298C" w:rsidRPr="004B298C">
        <w:rPr>
          <w:lang w:val="en-ZA"/>
        </w:rPr>
        <w:t>For the purposes of any disciplinary proceedings or enquiry</w:t>
      </w:r>
      <w:r w:rsidR="00CA583D">
        <w:rPr>
          <w:lang w:val="en-ZA"/>
        </w:rPr>
        <w:t xml:space="preserve"> </w:t>
      </w:r>
      <w:r w:rsidR="004B298C" w:rsidRPr="004B298C">
        <w:rPr>
          <w:lang w:val="en-ZA"/>
        </w:rPr>
        <w:t>held in terms of this Act, the person presiding at such proceedings or enquiry may-</w:t>
      </w:r>
      <w:r w:rsidR="00CA583D">
        <w:rPr>
          <w:lang w:val="en-ZA"/>
        </w:rPr>
        <w:t xml:space="preserve"> </w:t>
      </w:r>
    </w:p>
    <w:p w14:paraId="498F4F2B" w14:textId="77777777" w:rsidR="00CA583D" w:rsidRDefault="00CA583D" w:rsidP="00CA583D">
      <w:pPr>
        <w:pStyle w:val="AS-P1"/>
        <w:rPr>
          <w:lang w:val="en-ZA"/>
        </w:rPr>
      </w:pPr>
    </w:p>
    <w:p w14:paraId="19DD0402" w14:textId="77777777" w:rsidR="00CA583D" w:rsidRDefault="004B298C" w:rsidP="00CA583D">
      <w:pPr>
        <w:pStyle w:val="AS-Pa"/>
        <w:rPr>
          <w:lang w:val="en-ZA"/>
        </w:rPr>
      </w:pPr>
      <w:r w:rsidRPr="004B298C">
        <w:rPr>
          <w:lang w:val="en-ZA"/>
        </w:rPr>
        <w:t>(a</w:t>
      </w:r>
      <w:r w:rsidR="00CA583D">
        <w:rPr>
          <w:lang w:val="en-ZA"/>
        </w:rPr>
        <w:t xml:space="preserve">) </w:t>
      </w:r>
      <w:r w:rsidR="00CA583D">
        <w:rPr>
          <w:lang w:val="en-ZA"/>
        </w:rPr>
        <w:tab/>
      </w:r>
      <w:r w:rsidRPr="004B298C">
        <w:rPr>
          <w:lang w:val="en-ZA"/>
        </w:rPr>
        <w:t>in the manner prescribed, subpoena any person to appear as a witness</w:t>
      </w:r>
      <w:r w:rsidR="00CA583D">
        <w:rPr>
          <w:lang w:val="en-ZA"/>
        </w:rPr>
        <w:t xml:space="preserve"> </w:t>
      </w:r>
      <w:r w:rsidRPr="004B298C">
        <w:rPr>
          <w:lang w:val="en-ZA"/>
        </w:rPr>
        <w:t>at such proceedings or enquiry at the time and place specified in the</w:t>
      </w:r>
      <w:r w:rsidR="00CA583D">
        <w:rPr>
          <w:lang w:val="en-ZA"/>
        </w:rPr>
        <w:t xml:space="preserve"> </w:t>
      </w:r>
      <w:r w:rsidRPr="004B298C">
        <w:rPr>
          <w:lang w:val="en-ZA"/>
        </w:rPr>
        <w:t>subpoena in order to answer questions or to produce any document</w:t>
      </w:r>
      <w:r w:rsidR="00CA583D">
        <w:rPr>
          <w:lang w:val="en-ZA"/>
        </w:rPr>
        <w:t xml:space="preserve"> </w:t>
      </w:r>
      <w:r w:rsidRPr="004B298C">
        <w:rPr>
          <w:lang w:val="en-ZA"/>
        </w:rPr>
        <w:t>or thing under his or her control which is relevant to the matter in</w:t>
      </w:r>
      <w:r w:rsidR="00CA583D">
        <w:rPr>
          <w:lang w:val="en-ZA"/>
        </w:rPr>
        <w:t xml:space="preserve"> </w:t>
      </w:r>
      <w:r w:rsidRPr="004B298C">
        <w:rPr>
          <w:lang w:val="en-ZA"/>
        </w:rPr>
        <w:t>question; and</w:t>
      </w:r>
      <w:r w:rsidR="00CA583D">
        <w:rPr>
          <w:lang w:val="en-ZA"/>
        </w:rPr>
        <w:t xml:space="preserve"> </w:t>
      </w:r>
    </w:p>
    <w:p w14:paraId="4EEF7CF8" w14:textId="77777777" w:rsidR="00CA583D" w:rsidRDefault="00CA583D" w:rsidP="00CA583D">
      <w:pPr>
        <w:pStyle w:val="AS-Pa"/>
        <w:rPr>
          <w:lang w:val="en-ZA"/>
        </w:rPr>
      </w:pPr>
    </w:p>
    <w:p w14:paraId="549A116E" w14:textId="77777777" w:rsidR="00CA583D" w:rsidRDefault="004B298C" w:rsidP="00CA583D">
      <w:pPr>
        <w:pStyle w:val="AS-Pa"/>
        <w:rPr>
          <w:lang w:val="en-ZA"/>
        </w:rPr>
      </w:pPr>
      <w:r w:rsidRPr="004B298C">
        <w:rPr>
          <w:lang w:val="en-ZA"/>
        </w:rPr>
        <w:t>(b</w:t>
      </w:r>
      <w:r w:rsidR="00CA583D">
        <w:rPr>
          <w:lang w:val="en-ZA"/>
        </w:rPr>
        <w:t xml:space="preserve">) </w:t>
      </w:r>
      <w:r w:rsidR="00CA583D">
        <w:rPr>
          <w:lang w:val="en-ZA"/>
        </w:rPr>
        <w:tab/>
      </w:r>
      <w:r w:rsidRPr="004B298C">
        <w:rPr>
          <w:lang w:val="en-ZA"/>
        </w:rPr>
        <w:t>call any person present at such proceedings or enquiry as a witness</w:t>
      </w:r>
      <w:r w:rsidR="00CA583D">
        <w:rPr>
          <w:lang w:val="en-ZA"/>
        </w:rPr>
        <w:t xml:space="preserve"> </w:t>
      </w:r>
      <w:r w:rsidRPr="004B298C">
        <w:rPr>
          <w:lang w:val="en-ZA"/>
        </w:rPr>
        <w:t>and administer an oath or affirmation to him or her.</w:t>
      </w:r>
      <w:r w:rsidR="00CA583D">
        <w:rPr>
          <w:lang w:val="en-ZA"/>
        </w:rPr>
        <w:t xml:space="preserve"> </w:t>
      </w:r>
    </w:p>
    <w:p w14:paraId="359B92E9" w14:textId="77777777" w:rsidR="00CA583D" w:rsidRDefault="00CA583D" w:rsidP="00125764">
      <w:pPr>
        <w:pStyle w:val="AS-P0"/>
        <w:rPr>
          <w:lang w:val="en-ZA"/>
        </w:rPr>
      </w:pPr>
    </w:p>
    <w:p w14:paraId="2C5FC857" w14:textId="13120DB1" w:rsidR="00CA583D" w:rsidRDefault="004B298C" w:rsidP="00CA583D">
      <w:pPr>
        <w:pStyle w:val="AS-P1"/>
        <w:rPr>
          <w:lang w:val="en-ZA"/>
        </w:rPr>
      </w:pPr>
      <w:r w:rsidRPr="004B298C">
        <w:rPr>
          <w:lang w:val="en-ZA"/>
        </w:rPr>
        <w:t>(2</w:t>
      </w:r>
      <w:r w:rsidR="00CA583D">
        <w:rPr>
          <w:lang w:val="en-ZA"/>
        </w:rPr>
        <w:t xml:space="preserve">) </w:t>
      </w:r>
      <w:r w:rsidR="00CA583D">
        <w:rPr>
          <w:lang w:val="en-ZA"/>
        </w:rPr>
        <w:tab/>
      </w:r>
      <w:r w:rsidRPr="004B298C">
        <w:rPr>
          <w:lang w:val="en-ZA"/>
        </w:rPr>
        <w:t>At any disciplinary proceedings or enquiry referred to in subsection</w:t>
      </w:r>
      <w:r w:rsidR="00CA583D">
        <w:rPr>
          <w:lang w:val="en-ZA"/>
        </w:rPr>
        <w:t xml:space="preserve"> </w:t>
      </w:r>
      <w:r w:rsidRPr="004B298C">
        <w:rPr>
          <w:lang w:val="en-ZA"/>
        </w:rPr>
        <w:t>(1</w:t>
      </w:r>
      <w:r w:rsidR="00CA583D">
        <w:rPr>
          <w:lang w:val="en-ZA"/>
        </w:rPr>
        <w:t xml:space="preserve">) </w:t>
      </w:r>
      <w:r w:rsidRPr="004B298C">
        <w:rPr>
          <w:lang w:val="en-ZA"/>
        </w:rPr>
        <w:t>the provisions of the Criminal Proced</w:t>
      </w:r>
      <w:r w:rsidR="00CA583D">
        <w:rPr>
          <w:lang w:val="en-ZA"/>
        </w:rPr>
        <w:t>ur</w:t>
      </w:r>
      <w:r w:rsidRPr="004B298C">
        <w:rPr>
          <w:lang w:val="en-ZA"/>
        </w:rPr>
        <w:t>e Act, 1977 (Act No. 51 of 1977),</w:t>
      </w:r>
      <w:r w:rsidR="00CA583D">
        <w:rPr>
          <w:lang w:val="en-ZA"/>
        </w:rPr>
        <w:t xml:space="preserve"> </w:t>
      </w:r>
      <w:r w:rsidRPr="004B298C">
        <w:rPr>
          <w:lang w:val="en-ZA"/>
        </w:rPr>
        <w:t>relating to evidence and witnesses which are applicable in connection with criminal</w:t>
      </w:r>
      <w:r w:rsidR="00CA583D">
        <w:rPr>
          <w:lang w:val="en-ZA"/>
        </w:rPr>
        <w:t xml:space="preserve"> </w:t>
      </w:r>
      <w:r w:rsidRPr="004B298C">
        <w:rPr>
          <w:lang w:val="en-ZA"/>
        </w:rPr>
        <w:t>proceedings in a magistrate</w:t>
      </w:r>
      <w:r w:rsidR="009E6FE9">
        <w:rPr>
          <w:lang w:val="en-ZA"/>
        </w:rPr>
        <w:t>’</w:t>
      </w:r>
      <w:r w:rsidRPr="004B298C">
        <w:rPr>
          <w:lang w:val="en-ZA"/>
        </w:rPr>
        <w:t>s court, except paragraph (a</w:t>
      </w:r>
      <w:r w:rsidR="00CA583D">
        <w:rPr>
          <w:lang w:val="en-ZA"/>
        </w:rPr>
        <w:t xml:space="preserve">) </w:t>
      </w:r>
      <w:r w:rsidRPr="004B298C">
        <w:rPr>
          <w:lang w:val="en-ZA"/>
        </w:rPr>
        <w:t>of the proviso to section</w:t>
      </w:r>
      <w:r w:rsidR="00CA583D">
        <w:rPr>
          <w:lang w:val="en-ZA"/>
        </w:rPr>
        <w:t xml:space="preserve"> </w:t>
      </w:r>
      <w:r w:rsidRPr="004B298C">
        <w:rPr>
          <w:lang w:val="en-ZA"/>
        </w:rPr>
        <w:t>217(1</w:t>
      </w:r>
      <w:r w:rsidR="00CA583D">
        <w:rPr>
          <w:lang w:val="en-ZA"/>
        </w:rPr>
        <w:t xml:space="preserve">) </w:t>
      </w:r>
      <w:r w:rsidRPr="004B298C">
        <w:rPr>
          <w:lang w:val="en-ZA"/>
        </w:rPr>
        <w:t xml:space="preserve">of that Act, shall </w:t>
      </w:r>
      <w:r w:rsidRPr="004B298C">
        <w:rPr>
          <w:i/>
          <w:iCs/>
          <w:lang w:val="en-ZA"/>
        </w:rPr>
        <w:t xml:space="preserve">mutatis mutandis </w:t>
      </w:r>
      <w:r w:rsidRPr="004B298C">
        <w:rPr>
          <w:lang w:val="en-ZA"/>
        </w:rPr>
        <w:t>apply.</w:t>
      </w:r>
      <w:r w:rsidR="00CA583D">
        <w:rPr>
          <w:lang w:val="en-ZA"/>
        </w:rPr>
        <w:t xml:space="preserve"> </w:t>
      </w:r>
    </w:p>
    <w:p w14:paraId="71958752" w14:textId="77777777" w:rsidR="00CA583D" w:rsidRDefault="00CA583D" w:rsidP="00CA583D">
      <w:pPr>
        <w:pStyle w:val="AS-P1"/>
        <w:rPr>
          <w:lang w:val="en-ZA"/>
        </w:rPr>
      </w:pPr>
    </w:p>
    <w:p w14:paraId="10754D34" w14:textId="2EBA8B44" w:rsidR="00CA583D" w:rsidRDefault="004B298C" w:rsidP="00CA583D">
      <w:pPr>
        <w:pStyle w:val="AS-P1"/>
        <w:rPr>
          <w:lang w:val="en-ZA"/>
        </w:rPr>
      </w:pPr>
      <w:r w:rsidRPr="004B298C">
        <w:rPr>
          <w:lang w:val="en-ZA"/>
        </w:rPr>
        <w:t>(3</w:t>
      </w:r>
      <w:r w:rsidR="00CA583D">
        <w:rPr>
          <w:lang w:val="en-ZA"/>
        </w:rPr>
        <w:t xml:space="preserve">) </w:t>
      </w:r>
      <w:r w:rsidR="00CA583D">
        <w:rPr>
          <w:lang w:val="en-ZA"/>
        </w:rPr>
        <w:tab/>
      </w:r>
      <w:r w:rsidRPr="004B298C">
        <w:rPr>
          <w:lang w:val="en-ZA"/>
        </w:rPr>
        <w:t>Any person who has been subpoenaed to appear or to produce any</w:t>
      </w:r>
      <w:r w:rsidR="00CA583D">
        <w:rPr>
          <w:lang w:val="en-ZA"/>
        </w:rPr>
        <w:t xml:space="preserve"> </w:t>
      </w:r>
      <w:r w:rsidRPr="004B298C">
        <w:rPr>
          <w:lang w:val="en-ZA"/>
        </w:rPr>
        <w:t>document or thing at any disciplinary proceedings or enquiry referred to in</w:t>
      </w:r>
      <w:r w:rsidR="00CA583D">
        <w:rPr>
          <w:lang w:val="en-ZA"/>
        </w:rPr>
        <w:t xml:space="preserve"> </w:t>
      </w:r>
      <w:r w:rsidRPr="004B298C">
        <w:rPr>
          <w:lang w:val="en-ZA"/>
        </w:rPr>
        <w:t>subsection (1</w:t>
      </w:r>
      <w:r w:rsidR="00CA583D">
        <w:rPr>
          <w:lang w:val="en-ZA"/>
        </w:rPr>
        <w:t xml:space="preserve">) </w:t>
      </w:r>
      <w:r w:rsidRPr="004B298C">
        <w:rPr>
          <w:lang w:val="en-ZA"/>
        </w:rPr>
        <w:t xml:space="preserve">and who </w:t>
      </w:r>
      <w:r w:rsidR="00DB0A29">
        <w:rPr>
          <w:lang w:val="en-ZA"/>
        </w:rPr>
        <w:t>-</w:t>
      </w:r>
      <w:r w:rsidR="00CA583D">
        <w:rPr>
          <w:lang w:val="en-ZA"/>
        </w:rPr>
        <w:t xml:space="preserve"> </w:t>
      </w:r>
    </w:p>
    <w:p w14:paraId="7F1F7377" w14:textId="77777777" w:rsidR="00CA583D" w:rsidRDefault="00CA583D" w:rsidP="00125764">
      <w:pPr>
        <w:pStyle w:val="AS-P0"/>
        <w:rPr>
          <w:lang w:val="en-ZA"/>
        </w:rPr>
      </w:pPr>
    </w:p>
    <w:p w14:paraId="749DA98B" w14:textId="77777777" w:rsidR="00CA583D" w:rsidRDefault="004B298C" w:rsidP="00CA583D">
      <w:pPr>
        <w:pStyle w:val="AS-Pa"/>
        <w:rPr>
          <w:lang w:val="en-ZA"/>
        </w:rPr>
      </w:pPr>
      <w:r w:rsidRPr="004B298C">
        <w:rPr>
          <w:lang w:val="en-ZA"/>
        </w:rPr>
        <w:t>(a</w:t>
      </w:r>
      <w:r w:rsidR="00CA583D">
        <w:rPr>
          <w:lang w:val="en-ZA"/>
        </w:rPr>
        <w:t xml:space="preserve">) </w:t>
      </w:r>
      <w:r w:rsidR="00CA583D">
        <w:rPr>
          <w:lang w:val="en-ZA"/>
        </w:rPr>
        <w:tab/>
      </w:r>
      <w:r w:rsidRPr="004B298C">
        <w:rPr>
          <w:lang w:val="en-ZA"/>
        </w:rPr>
        <w:t>fails to appear at the time and place specified in the subpoena or fails</w:t>
      </w:r>
      <w:r w:rsidR="00CA583D">
        <w:rPr>
          <w:lang w:val="en-ZA"/>
        </w:rPr>
        <w:t xml:space="preserve"> </w:t>
      </w:r>
      <w:r w:rsidRPr="004B298C">
        <w:rPr>
          <w:lang w:val="en-ZA"/>
        </w:rPr>
        <w:t>to remain in attendance at the proceedings or enquiry until he or she</w:t>
      </w:r>
      <w:r w:rsidR="00CA583D">
        <w:rPr>
          <w:lang w:val="en-ZA"/>
        </w:rPr>
        <w:t xml:space="preserve"> </w:t>
      </w:r>
      <w:r w:rsidRPr="004B298C">
        <w:rPr>
          <w:lang w:val="en-ZA"/>
        </w:rPr>
        <w:t>has been lawfully excused from further attendance;</w:t>
      </w:r>
      <w:r w:rsidR="00CA583D">
        <w:rPr>
          <w:lang w:val="en-ZA"/>
        </w:rPr>
        <w:t xml:space="preserve"> </w:t>
      </w:r>
    </w:p>
    <w:p w14:paraId="5F7E2983" w14:textId="77777777" w:rsidR="00CA583D" w:rsidRDefault="00CA583D" w:rsidP="00CA583D">
      <w:pPr>
        <w:pStyle w:val="AS-Pa"/>
        <w:rPr>
          <w:lang w:val="en-ZA"/>
        </w:rPr>
      </w:pPr>
    </w:p>
    <w:p w14:paraId="060B75B6" w14:textId="77777777" w:rsidR="00CA583D" w:rsidRDefault="004B298C" w:rsidP="00CA583D">
      <w:pPr>
        <w:pStyle w:val="AS-Pa"/>
        <w:rPr>
          <w:lang w:val="en-ZA"/>
        </w:rPr>
      </w:pPr>
      <w:r w:rsidRPr="004B298C">
        <w:rPr>
          <w:lang w:val="en-ZA"/>
        </w:rPr>
        <w:t>(b</w:t>
      </w:r>
      <w:r w:rsidR="00CA583D">
        <w:rPr>
          <w:lang w:val="en-ZA"/>
        </w:rPr>
        <w:t xml:space="preserve">) </w:t>
      </w:r>
      <w:r w:rsidR="00CA583D">
        <w:rPr>
          <w:lang w:val="en-ZA"/>
        </w:rPr>
        <w:tab/>
      </w:r>
      <w:r w:rsidRPr="004B298C">
        <w:rPr>
          <w:lang w:val="en-ZA"/>
        </w:rPr>
        <w:t>refuses to take an oath or to make an affirmation at the request of the</w:t>
      </w:r>
      <w:r w:rsidR="00CA583D">
        <w:rPr>
          <w:lang w:val="en-ZA"/>
        </w:rPr>
        <w:t xml:space="preserve"> </w:t>
      </w:r>
      <w:r w:rsidRPr="004B298C">
        <w:rPr>
          <w:lang w:val="en-ZA"/>
        </w:rPr>
        <w:t>person presiding at the proceedings or enquiry;</w:t>
      </w:r>
      <w:r w:rsidR="00CA583D">
        <w:rPr>
          <w:lang w:val="en-ZA"/>
        </w:rPr>
        <w:t xml:space="preserve"> </w:t>
      </w:r>
    </w:p>
    <w:p w14:paraId="00AF88E9" w14:textId="77777777" w:rsidR="00CA583D" w:rsidRDefault="00CA583D" w:rsidP="00CA583D">
      <w:pPr>
        <w:pStyle w:val="AS-Pa"/>
        <w:rPr>
          <w:lang w:val="en-ZA"/>
        </w:rPr>
      </w:pPr>
    </w:p>
    <w:p w14:paraId="6923F230" w14:textId="77777777" w:rsidR="006165AF" w:rsidRDefault="004B298C" w:rsidP="00CA583D">
      <w:pPr>
        <w:pStyle w:val="AS-Pa"/>
        <w:rPr>
          <w:lang w:val="en-ZA"/>
        </w:rPr>
      </w:pPr>
      <w:r w:rsidRPr="004B298C">
        <w:rPr>
          <w:lang w:val="en-ZA"/>
        </w:rPr>
        <w:t>(c</w:t>
      </w:r>
      <w:r w:rsidR="00CA583D">
        <w:rPr>
          <w:lang w:val="en-ZA"/>
        </w:rPr>
        <w:t xml:space="preserve">) </w:t>
      </w:r>
      <w:r w:rsidR="00CA583D">
        <w:rPr>
          <w:lang w:val="en-ZA"/>
        </w:rPr>
        <w:tab/>
      </w:r>
      <w:r w:rsidRPr="004B298C">
        <w:rPr>
          <w:lang w:val="en-ZA"/>
        </w:rPr>
        <w:t>refuses or fails to produce a document or thing which he or she has</w:t>
      </w:r>
      <w:r w:rsidR="00CA583D">
        <w:rPr>
          <w:lang w:val="en-ZA"/>
        </w:rPr>
        <w:t xml:space="preserve"> </w:t>
      </w:r>
      <w:r w:rsidRPr="004B298C">
        <w:rPr>
          <w:lang w:val="en-ZA"/>
        </w:rPr>
        <w:t>been lawfully required to produce,</w:t>
      </w:r>
      <w:r w:rsidR="00CA583D">
        <w:rPr>
          <w:lang w:val="en-ZA"/>
        </w:rPr>
        <w:t xml:space="preserve"> </w:t>
      </w:r>
    </w:p>
    <w:p w14:paraId="230F0756" w14:textId="77777777" w:rsidR="006165AF" w:rsidRDefault="006165AF" w:rsidP="00CA583D">
      <w:pPr>
        <w:pStyle w:val="AS-Pa"/>
        <w:rPr>
          <w:lang w:val="en-ZA"/>
        </w:rPr>
      </w:pPr>
    </w:p>
    <w:p w14:paraId="129942C4" w14:textId="301879E1" w:rsidR="00CA583D" w:rsidRDefault="004B298C" w:rsidP="006165AF">
      <w:pPr>
        <w:pStyle w:val="AS-Pa"/>
        <w:ind w:left="0" w:firstLine="0"/>
        <w:rPr>
          <w:lang w:val="en-ZA"/>
        </w:rPr>
      </w:pPr>
      <w:r w:rsidRPr="004B298C">
        <w:rPr>
          <w:lang w:val="en-ZA"/>
        </w:rPr>
        <w:t>shall, unless he or she shows sufficient cause for such failure or refusal, be guilty</w:t>
      </w:r>
      <w:r w:rsidR="00CA583D">
        <w:rPr>
          <w:lang w:val="en-ZA"/>
        </w:rPr>
        <w:t xml:space="preserve"> </w:t>
      </w:r>
      <w:r w:rsidRPr="004B298C">
        <w:rPr>
          <w:lang w:val="en-ZA"/>
        </w:rPr>
        <w:t>of an offence and liable on conviction to a fine not exceeding N$4</w:t>
      </w:r>
      <w:r w:rsidR="006B173F">
        <w:rPr>
          <w:lang w:val="en-ZA"/>
        </w:rPr>
        <w:t> </w:t>
      </w:r>
      <w:r w:rsidRPr="004B298C">
        <w:rPr>
          <w:lang w:val="en-ZA"/>
        </w:rPr>
        <w:t>000 or</w:t>
      </w:r>
      <w:r w:rsidR="00CA583D">
        <w:rPr>
          <w:lang w:val="en-ZA"/>
        </w:rPr>
        <w:t xml:space="preserve"> </w:t>
      </w:r>
      <w:r w:rsidRPr="004B298C">
        <w:rPr>
          <w:lang w:val="en-ZA"/>
        </w:rPr>
        <w:t>imprisonment for a period not exceeding 12 months or to both such fine and such</w:t>
      </w:r>
      <w:r w:rsidR="00CA583D">
        <w:rPr>
          <w:lang w:val="en-ZA"/>
        </w:rPr>
        <w:t xml:space="preserve"> </w:t>
      </w:r>
      <w:r w:rsidRPr="004B298C">
        <w:rPr>
          <w:lang w:val="en-ZA"/>
        </w:rPr>
        <w:t>imprisonment.</w:t>
      </w:r>
      <w:r w:rsidR="00CA583D">
        <w:rPr>
          <w:lang w:val="en-ZA"/>
        </w:rPr>
        <w:t xml:space="preserve"> </w:t>
      </w:r>
    </w:p>
    <w:p w14:paraId="1CA3087C" w14:textId="77777777" w:rsidR="00CA583D" w:rsidRDefault="00CA583D" w:rsidP="00125764">
      <w:pPr>
        <w:pStyle w:val="AS-P0"/>
        <w:rPr>
          <w:lang w:val="en-ZA"/>
        </w:rPr>
      </w:pPr>
    </w:p>
    <w:p w14:paraId="35894820" w14:textId="77777777" w:rsidR="00CA583D" w:rsidRDefault="00CA583D" w:rsidP="00CA583D">
      <w:pPr>
        <w:pStyle w:val="AS-P1"/>
      </w:pPr>
      <w:r>
        <w:rPr>
          <w:lang w:val="en-ZA"/>
        </w:rPr>
        <w:t>(</w:t>
      </w:r>
      <w:r w:rsidR="004B298C" w:rsidRPr="004B298C">
        <w:rPr>
          <w:lang w:val="en-ZA"/>
        </w:rPr>
        <w:t>4</w:t>
      </w:r>
      <w:r>
        <w:rPr>
          <w:lang w:val="en-ZA"/>
        </w:rPr>
        <w:t xml:space="preserve">) </w:t>
      </w:r>
      <w:r>
        <w:rPr>
          <w:lang w:val="en-ZA"/>
        </w:rPr>
        <w:tab/>
      </w:r>
      <w:r w:rsidR="004B298C" w:rsidRPr="004B298C">
        <w:rPr>
          <w:lang w:val="en-ZA"/>
        </w:rPr>
        <w:t>Any witness at any disciplinary proceedings or enquiry who, having</w:t>
      </w:r>
      <w:r>
        <w:rPr>
          <w:lang w:val="en-ZA"/>
        </w:rPr>
        <w:t xml:space="preserve"> </w:t>
      </w:r>
      <w:r w:rsidR="004B298C" w:rsidRPr="004B298C">
        <w:rPr>
          <w:lang w:val="en-ZA"/>
        </w:rPr>
        <w:t>been duly sworn or having made an affirmation, gives a false answer to any question</w:t>
      </w:r>
      <w:r>
        <w:rPr>
          <w:lang w:val="en-ZA"/>
        </w:rPr>
        <w:t xml:space="preserve"> </w:t>
      </w:r>
      <w:r w:rsidR="004B298C" w:rsidRPr="004B298C">
        <w:rPr>
          <w:lang w:val="en-ZA"/>
        </w:rPr>
        <w:t>put to him or her or makes a false statement knowing such answer or statement to</w:t>
      </w:r>
      <w:r>
        <w:rPr>
          <w:lang w:val="en-ZA"/>
        </w:rPr>
        <w:t xml:space="preserve"> </w:t>
      </w:r>
      <w:r w:rsidR="004B298C" w:rsidRPr="004B298C">
        <w:rPr>
          <w:lang w:val="en-ZA"/>
        </w:rPr>
        <w:t>be false, shall be guilty of an offen</w:t>
      </w:r>
      <w:r>
        <w:rPr>
          <w:lang w:val="en-ZA"/>
        </w:rPr>
        <w:t>ce</w:t>
      </w:r>
      <w:r w:rsidR="004B298C" w:rsidRPr="004B298C">
        <w:t xml:space="preserve"> </w:t>
      </w:r>
      <w:r w:rsidRPr="00CA583D">
        <w:rPr>
          <w:lang w:val="en-ZA"/>
        </w:rPr>
        <w:t>and liable on conviction to the penalty that</w:t>
      </w:r>
      <w:r>
        <w:rPr>
          <w:lang w:val="en-ZA"/>
        </w:rPr>
        <w:t xml:space="preserve"> </w:t>
      </w:r>
      <w:r w:rsidRPr="00CA583D">
        <w:rPr>
          <w:lang w:val="en-ZA"/>
        </w:rPr>
        <w:t>may be imposed for perjury</w:t>
      </w:r>
      <w:r>
        <w:rPr>
          <w:lang w:val="en-ZA"/>
        </w:rPr>
        <w:t>.</w:t>
      </w:r>
    </w:p>
    <w:p w14:paraId="6EA0CD9D" w14:textId="77777777" w:rsidR="00CA583D" w:rsidRDefault="00CA583D" w:rsidP="00CA583D">
      <w:pPr>
        <w:pStyle w:val="AS-Pa"/>
        <w:ind w:left="0" w:firstLine="0"/>
        <w:rPr>
          <w:lang w:val="en-ZA"/>
        </w:rPr>
      </w:pPr>
    </w:p>
    <w:p w14:paraId="29FCDFA5" w14:textId="77777777" w:rsidR="00CA583D" w:rsidRPr="00311666" w:rsidRDefault="00CA583D" w:rsidP="00CA583D">
      <w:pPr>
        <w:pStyle w:val="AS-P-Amend"/>
        <w:rPr>
          <w:lang w:val="en-ZA"/>
        </w:rPr>
      </w:pPr>
      <w:r>
        <w:rPr>
          <w:lang w:val="en-ZA"/>
        </w:rPr>
        <w:t>[section 20 substituted by Act 3 of 1999]</w:t>
      </w:r>
    </w:p>
    <w:p w14:paraId="651C8E16" w14:textId="77777777" w:rsidR="00CA583D" w:rsidRDefault="00CA583D" w:rsidP="00125764">
      <w:pPr>
        <w:pStyle w:val="AS-P0"/>
      </w:pPr>
    </w:p>
    <w:p w14:paraId="1383D755" w14:textId="77777777" w:rsidR="00125764" w:rsidRPr="0034686D" w:rsidRDefault="00125764" w:rsidP="00125764">
      <w:pPr>
        <w:pStyle w:val="AS-P0"/>
        <w:rPr>
          <w:b/>
        </w:rPr>
      </w:pPr>
      <w:r w:rsidRPr="0034686D">
        <w:rPr>
          <w:b/>
        </w:rPr>
        <w:t>R</w:t>
      </w:r>
      <w:r w:rsidR="0072402A">
        <w:rPr>
          <w:b/>
        </w:rPr>
        <w:t xml:space="preserve">epresentation </w:t>
      </w:r>
      <w:r w:rsidRPr="0034686D">
        <w:rPr>
          <w:b/>
        </w:rPr>
        <w:t xml:space="preserve">at disciplinary proceedings or </w:t>
      </w:r>
      <w:r w:rsidR="00304F0D" w:rsidRPr="0034686D">
        <w:rPr>
          <w:b/>
        </w:rPr>
        <w:t>enquiry</w:t>
      </w:r>
    </w:p>
    <w:p w14:paraId="43E89C97" w14:textId="77777777" w:rsidR="00125764" w:rsidRDefault="00125764" w:rsidP="00125764">
      <w:pPr>
        <w:pStyle w:val="AS-P0"/>
        <w:rPr>
          <w:b/>
        </w:rPr>
      </w:pPr>
    </w:p>
    <w:p w14:paraId="4DCC15FC" w14:textId="77777777" w:rsidR="0034686D" w:rsidRDefault="0034686D" w:rsidP="0072402A">
      <w:pPr>
        <w:pStyle w:val="AS-P1"/>
      </w:pPr>
      <w:r w:rsidRPr="0034686D">
        <w:rPr>
          <w:b/>
        </w:rPr>
        <w:t>21.</w:t>
      </w:r>
      <w:r w:rsidRPr="0034686D">
        <w:rPr>
          <w:b/>
        </w:rPr>
        <w:tab/>
      </w:r>
      <w:r w:rsidRPr="00CE3739">
        <w:t xml:space="preserve">At any disciplinary proceedings or enquiry held in terms of this Act the member in respect of whom the proceedings or enquiry is held, may be assisted and represented by </w:t>
      </w:r>
      <w:r w:rsidR="0072402A">
        <w:t xml:space="preserve">a legal </w:t>
      </w:r>
      <w:r w:rsidR="0072402A" w:rsidRPr="0072402A">
        <w:rPr>
          <w:lang w:val="en-ZA"/>
        </w:rPr>
        <w:t>practitioner as defined in section</w:t>
      </w:r>
      <w:r w:rsidR="0072402A">
        <w:rPr>
          <w:lang w:val="en-ZA"/>
        </w:rPr>
        <w:t xml:space="preserve"> 1</w:t>
      </w:r>
      <w:r w:rsidR="0072402A" w:rsidRPr="0072402A">
        <w:rPr>
          <w:lang w:val="en-ZA"/>
        </w:rPr>
        <w:t xml:space="preserve"> </w:t>
      </w:r>
      <w:r w:rsidR="0072402A">
        <w:rPr>
          <w:lang w:val="en-ZA"/>
        </w:rPr>
        <w:t>of the Legal Practitioners Act,</w:t>
      </w:r>
      <w:r w:rsidR="0072402A" w:rsidRPr="0072402A">
        <w:rPr>
          <w:lang w:val="en-ZA"/>
        </w:rPr>
        <w:t xml:space="preserve"> 1995 (Act No. 33 of 1995</w:t>
      </w:r>
      <w:r w:rsidR="0072402A">
        <w:rPr>
          <w:lang w:val="en-ZA"/>
        </w:rPr>
        <w:t>).</w:t>
      </w:r>
    </w:p>
    <w:p w14:paraId="2974492D" w14:textId="77777777" w:rsidR="0072402A" w:rsidRDefault="0072402A" w:rsidP="00125764">
      <w:pPr>
        <w:pStyle w:val="AS-P0"/>
        <w:rPr>
          <w:b/>
        </w:rPr>
      </w:pPr>
    </w:p>
    <w:p w14:paraId="6D281B03" w14:textId="22F12A85" w:rsidR="0072402A" w:rsidRPr="00311666" w:rsidRDefault="0072402A" w:rsidP="0072402A">
      <w:pPr>
        <w:pStyle w:val="AS-P-Amend"/>
        <w:rPr>
          <w:lang w:val="en-ZA"/>
        </w:rPr>
      </w:pPr>
      <w:r>
        <w:rPr>
          <w:lang w:val="en-ZA"/>
        </w:rPr>
        <w:t>[</w:t>
      </w:r>
      <w:r w:rsidR="002C59D9">
        <w:rPr>
          <w:lang w:val="en-ZA"/>
        </w:rPr>
        <w:t>S</w:t>
      </w:r>
      <w:r>
        <w:rPr>
          <w:lang w:val="en-ZA"/>
        </w:rPr>
        <w:t xml:space="preserve">ection 21 </w:t>
      </w:r>
      <w:r w:rsidR="002C59D9">
        <w:rPr>
          <w:lang w:val="en-ZA"/>
        </w:rPr>
        <w:t xml:space="preserve">is </w:t>
      </w:r>
      <w:r w:rsidR="00F25D93">
        <w:rPr>
          <w:lang w:val="en-ZA"/>
        </w:rPr>
        <w:t xml:space="preserve">substituted with </w:t>
      </w:r>
      <w:r>
        <w:rPr>
          <w:lang w:val="en-ZA"/>
        </w:rPr>
        <w:t>amend</w:t>
      </w:r>
      <w:r w:rsidR="002468B3">
        <w:rPr>
          <w:lang w:val="en-ZA"/>
        </w:rPr>
        <w:t xml:space="preserve">ment markings </w:t>
      </w:r>
      <w:r>
        <w:rPr>
          <w:lang w:val="en-ZA"/>
        </w:rPr>
        <w:t>by Act 3 of 1999</w:t>
      </w:r>
      <w:r w:rsidR="002C59D9">
        <w:rPr>
          <w:lang w:val="en-ZA"/>
        </w:rPr>
        <w:t xml:space="preserve">. There are </w:t>
      </w:r>
      <w:r>
        <w:rPr>
          <w:lang w:val="en-ZA"/>
        </w:rPr>
        <w:t xml:space="preserve">changes to </w:t>
      </w:r>
      <w:r w:rsidR="00134615">
        <w:rPr>
          <w:lang w:val="en-ZA"/>
        </w:rPr>
        <w:t xml:space="preserve">the </w:t>
      </w:r>
      <w:r>
        <w:rPr>
          <w:lang w:val="en-ZA"/>
        </w:rPr>
        <w:t xml:space="preserve">heading </w:t>
      </w:r>
      <w:r w:rsidR="002C59D9">
        <w:rPr>
          <w:lang w:val="en-ZA"/>
        </w:rPr>
        <w:t xml:space="preserve">which are </w:t>
      </w:r>
      <w:r>
        <w:rPr>
          <w:lang w:val="en-ZA"/>
        </w:rPr>
        <w:t xml:space="preserve">not indicated by </w:t>
      </w:r>
      <w:r w:rsidR="00F25D93">
        <w:rPr>
          <w:lang w:val="en-ZA"/>
        </w:rPr>
        <w:t xml:space="preserve">the </w:t>
      </w:r>
      <w:r>
        <w:rPr>
          <w:lang w:val="en-ZA"/>
        </w:rPr>
        <w:t>amendment markings</w:t>
      </w:r>
      <w:r w:rsidR="002C59D9">
        <w:rPr>
          <w:lang w:val="en-ZA"/>
        </w:rPr>
        <w:t xml:space="preserve">. The </w:t>
      </w:r>
      <w:r w:rsidR="002C59D9" w:rsidRPr="002C59D9">
        <w:rPr>
          <w:lang w:val="en-ZA"/>
        </w:rPr>
        <w:t>Legal Practitioners Act</w:t>
      </w:r>
      <w:r w:rsidR="002C59D9">
        <w:rPr>
          <w:lang w:val="en-ZA"/>
        </w:rPr>
        <w:t xml:space="preserve"> </w:t>
      </w:r>
      <w:r w:rsidR="002468B3">
        <w:rPr>
          <w:lang w:val="en-ZA"/>
        </w:rPr>
        <w:br/>
      </w:r>
      <w:r w:rsidR="002C59D9">
        <w:rPr>
          <w:lang w:val="en-ZA"/>
        </w:rPr>
        <w:t>is Act 15 of 1995, not Act 33 of 1995.</w:t>
      </w:r>
      <w:r>
        <w:rPr>
          <w:lang w:val="en-ZA"/>
        </w:rPr>
        <w:t>]</w:t>
      </w:r>
    </w:p>
    <w:p w14:paraId="36A12FDC" w14:textId="77777777" w:rsidR="0072402A" w:rsidRPr="0034686D" w:rsidRDefault="0072402A" w:rsidP="00125764">
      <w:pPr>
        <w:pStyle w:val="AS-P0"/>
        <w:rPr>
          <w:b/>
        </w:rPr>
      </w:pPr>
    </w:p>
    <w:p w14:paraId="60B5E8CE" w14:textId="77777777" w:rsidR="00125764" w:rsidRPr="0034686D" w:rsidRDefault="00125764" w:rsidP="00125764">
      <w:pPr>
        <w:pStyle w:val="AS-P0"/>
        <w:rPr>
          <w:b/>
        </w:rPr>
      </w:pPr>
      <w:r w:rsidRPr="0034686D">
        <w:rPr>
          <w:b/>
        </w:rPr>
        <w:t xml:space="preserve">Members absolved from prosecution under other laws after trial under this </w:t>
      </w:r>
      <w:r w:rsidR="0034686D" w:rsidRPr="0034686D">
        <w:rPr>
          <w:b/>
        </w:rPr>
        <w:t>Act</w:t>
      </w:r>
    </w:p>
    <w:p w14:paraId="3DB11787" w14:textId="77777777" w:rsidR="00125764" w:rsidRDefault="00125764" w:rsidP="00125764">
      <w:pPr>
        <w:pStyle w:val="AS-P0"/>
        <w:rPr>
          <w:b/>
        </w:rPr>
      </w:pPr>
    </w:p>
    <w:p w14:paraId="4DE07713" w14:textId="77777777" w:rsidR="00967FB1" w:rsidRDefault="00967FB1" w:rsidP="00967FB1">
      <w:pPr>
        <w:pStyle w:val="AS-P1"/>
      </w:pPr>
      <w:r w:rsidRPr="00967FB1">
        <w:rPr>
          <w:b/>
        </w:rPr>
        <w:t>22.</w:t>
      </w:r>
      <w:r w:rsidRPr="00CE3739">
        <w:tab/>
        <w:t>Nothing in this Act contained shall be construed as preventing a member from being prosecuted other than under the provisions of this Act in all cases in which he or she would be liable to be so prosecuted, but no member who has been acquitted or convicted of any offence under this Act, shall be liable to be again tried for any offence arising from the same facts and circumstances.</w:t>
      </w:r>
    </w:p>
    <w:p w14:paraId="3744F65C" w14:textId="77777777" w:rsidR="00967FB1" w:rsidRPr="0034686D" w:rsidRDefault="00967FB1" w:rsidP="00125764">
      <w:pPr>
        <w:pStyle w:val="AS-P0"/>
        <w:rPr>
          <w:b/>
        </w:rPr>
      </w:pPr>
    </w:p>
    <w:p w14:paraId="6BABF4D2" w14:textId="77777777" w:rsidR="00125764" w:rsidRPr="0034686D" w:rsidRDefault="00125764" w:rsidP="00125764">
      <w:pPr>
        <w:pStyle w:val="AS-P0"/>
        <w:rPr>
          <w:b/>
        </w:rPr>
      </w:pPr>
      <w:r w:rsidRPr="0034686D">
        <w:rPr>
          <w:b/>
        </w:rPr>
        <w:t xml:space="preserve">Suspension of </w:t>
      </w:r>
      <w:r w:rsidR="0034686D" w:rsidRPr="0034686D">
        <w:rPr>
          <w:b/>
        </w:rPr>
        <w:t>members</w:t>
      </w:r>
    </w:p>
    <w:p w14:paraId="3EDC0E7B" w14:textId="77777777" w:rsidR="00125764" w:rsidRPr="00CE3739" w:rsidRDefault="00125764" w:rsidP="00125764">
      <w:pPr>
        <w:pStyle w:val="AS-P0"/>
      </w:pPr>
    </w:p>
    <w:p w14:paraId="1B2457A2" w14:textId="77777777" w:rsidR="00F746A5" w:rsidRPr="00F746A5" w:rsidRDefault="00125764" w:rsidP="00F746A5">
      <w:pPr>
        <w:pStyle w:val="AS-P1"/>
        <w:rPr>
          <w:lang w:val="en-ZA"/>
        </w:rPr>
      </w:pPr>
      <w:r w:rsidRPr="00967FB1">
        <w:rPr>
          <w:b/>
        </w:rPr>
        <w:t>23.</w:t>
      </w:r>
      <w:r w:rsidRPr="00CE3739">
        <w:tab/>
      </w:r>
      <w:r w:rsidR="00F746A5" w:rsidRPr="00F746A5">
        <w:rPr>
          <w:lang w:val="en-ZA"/>
        </w:rPr>
        <w:t>(1) Subject to subsections (2) and (3), the Inspector-General may</w:t>
      </w:r>
      <w:r w:rsidR="00F746A5">
        <w:rPr>
          <w:lang w:val="en-ZA"/>
        </w:rPr>
        <w:t xml:space="preserve"> </w:t>
      </w:r>
      <w:r w:rsidR="00F746A5" w:rsidRPr="00F746A5">
        <w:rPr>
          <w:lang w:val="en-ZA"/>
        </w:rPr>
        <w:t>suspend any member from his or her office -</w:t>
      </w:r>
    </w:p>
    <w:p w14:paraId="5C429840" w14:textId="77777777" w:rsidR="00F746A5" w:rsidRDefault="00F746A5" w:rsidP="00F746A5">
      <w:pPr>
        <w:pStyle w:val="AS-Pa"/>
        <w:rPr>
          <w:lang w:val="en-ZA"/>
        </w:rPr>
      </w:pPr>
    </w:p>
    <w:p w14:paraId="01D7A426" w14:textId="77777777" w:rsidR="00F746A5" w:rsidRPr="00F746A5" w:rsidRDefault="00F746A5" w:rsidP="00F746A5">
      <w:pPr>
        <w:pStyle w:val="AS-Pa"/>
        <w:rPr>
          <w:lang w:val="en-ZA"/>
        </w:rPr>
      </w:pPr>
      <w:r w:rsidRPr="00F746A5">
        <w:rPr>
          <w:lang w:val="en-ZA"/>
        </w:rPr>
        <w:t xml:space="preserve">(a) </w:t>
      </w:r>
      <w:r>
        <w:rPr>
          <w:lang w:val="en-ZA"/>
        </w:rPr>
        <w:tab/>
      </w:r>
      <w:r w:rsidRPr="00F746A5">
        <w:rPr>
          <w:lang w:val="en-ZA"/>
        </w:rPr>
        <w:t>pending his or her trial for a criminal offence;</w:t>
      </w:r>
    </w:p>
    <w:p w14:paraId="48C0F190" w14:textId="77777777" w:rsidR="00F746A5" w:rsidRDefault="00F746A5" w:rsidP="00F746A5">
      <w:pPr>
        <w:pStyle w:val="AS-Pa"/>
        <w:rPr>
          <w:lang w:val="en-ZA"/>
        </w:rPr>
      </w:pPr>
    </w:p>
    <w:p w14:paraId="2CFFFE27" w14:textId="77777777" w:rsidR="00F746A5" w:rsidRPr="00F746A5" w:rsidRDefault="00F746A5" w:rsidP="00F746A5">
      <w:pPr>
        <w:pStyle w:val="AS-Pa"/>
        <w:rPr>
          <w:lang w:val="en-ZA"/>
        </w:rPr>
      </w:pPr>
      <w:r w:rsidRPr="00F746A5">
        <w:rPr>
          <w:lang w:val="en-ZA"/>
        </w:rPr>
        <w:t xml:space="preserve">(b) </w:t>
      </w:r>
      <w:r>
        <w:rPr>
          <w:lang w:val="en-ZA"/>
        </w:rPr>
        <w:tab/>
      </w:r>
      <w:r w:rsidRPr="00F746A5">
        <w:rPr>
          <w:lang w:val="en-ZA"/>
        </w:rPr>
        <w:t>pend</w:t>
      </w:r>
      <w:r>
        <w:rPr>
          <w:lang w:val="en-ZA"/>
        </w:rPr>
        <w:t>ing an enquiry under section 8(1)</w:t>
      </w:r>
      <w:r w:rsidRPr="00F746A5">
        <w:rPr>
          <w:b/>
          <w:bCs/>
          <w:lang w:val="en-ZA"/>
        </w:rPr>
        <w:t xml:space="preserve"> </w:t>
      </w:r>
      <w:r w:rsidRPr="00F746A5">
        <w:rPr>
          <w:lang w:val="en-ZA"/>
        </w:rPr>
        <w:t xml:space="preserve">as </w:t>
      </w:r>
      <w:r>
        <w:rPr>
          <w:lang w:val="en-ZA"/>
        </w:rPr>
        <w:t xml:space="preserve">to his or her fitness to remain </w:t>
      </w:r>
      <w:r w:rsidRPr="00F746A5">
        <w:rPr>
          <w:lang w:val="en-ZA"/>
        </w:rPr>
        <w:t>in the Force or to retain his or her rank;</w:t>
      </w:r>
    </w:p>
    <w:p w14:paraId="73C5EAAB" w14:textId="77777777" w:rsidR="00F746A5" w:rsidRDefault="00F746A5" w:rsidP="00F746A5">
      <w:pPr>
        <w:pStyle w:val="AS-Pa"/>
        <w:rPr>
          <w:lang w:val="en-ZA"/>
        </w:rPr>
      </w:pPr>
    </w:p>
    <w:p w14:paraId="0AC88D6C" w14:textId="77777777" w:rsidR="00F746A5" w:rsidRDefault="00F746A5" w:rsidP="00F746A5">
      <w:pPr>
        <w:pStyle w:val="AS-Pa"/>
        <w:rPr>
          <w:lang w:val="en-ZA"/>
        </w:rPr>
      </w:pPr>
      <w:r w:rsidRPr="00F746A5">
        <w:rPr>
          <w:lang w:val="en-ZA"/>
        </w:rPr>
        <w:t xml:space="preserve">(c) </w:t>
      </w:r>
      <w:r>
        <w:rPr>
          <w:lang w:val="en-ZA"/>
        </w:rPr>
        <w:tab/>
      </w:r>
      <w:r w:rsidRPr="00F746A5">
        <w:rPr>
          <w:lang w:val="en-ZA"/>
        </w:rPr>
        <w:t>pending the institution of discipli</w:t>
      </w:r>
      <w:r>
        <w:rPr>
          <w:lang w:val="en-ZA"/>
        </w:rPr>
        <w:t xml:space="preserve">nary proceedings against him or </w:t>
      </w:r>
      <w:r w:rsidRPr="00F746A5">
        <w:rPr>
          <w:lang w:val="en-ZA"/>
        </w:rPr>
        <w:t>her in terms of section 18; or</w:t>
      </w:r>
    </w:p>
    <w:p w14:paraId="4AE61FE8" w14:textId="77777777" w:rsidR="00F746A5" w:rsidRDefault="00F746A5" w:rsidP="00F746A5">
      <w:pPr>
        <w:pStyle w:val="AS-Pa"/>
        <w:rPr>
          <w:lang w:val="en-ZA"/>
        </w:rPr>
      </w:pPr>
    </w:p>
    <w:p w14:paraId="7962DF8B" w14:textId="77777777" w:rsidR="00F746A5" w:rsidRDefault="00F746A5" w:rsidP="00F746A5">
      <w:pPr>
        <w:pStyle w:val="AS-Pa"/>
        <w:rPr>
          <w:lang w:val="en-ZA"/>
        </w:rPr>
      </w:pPr>
      <w:r w:rsidRPr="00F746A5">
        <w:rPr>
          <w:lang w:val="en-ZA"/>
        </w:rPr>
        <w:t>(d</w:t>
      </w:r>
      <w:r>
        <w:rPr>
          <w:lang w:val="en-ZA"/>
        </w:rPr>
        <w:t xml:space="preserve">) </w:t>
      </w:r>
      <w:r>
        <w:rPr>
          <w:lang w:val="en-ZA"/>
        </w:rPr>
        <w:tab/>
      </w:r>
      <w:r w:rsidRPr="00F746A5">
        <w:rPr>
          <w:lang w:val="en-ZA"/>
        </w:rPr>
        <w:t>after his or her conviction of an offence, whether under this Act or</w:t>
      </w:r>
      <w:r>
        <w:rPr>
          <w:lang w:val="en-ZA"/>
        </w:rPr>
        <w:t xml:space="preserve"> </w:t>
      </w:r>
      <w:r w:rsidRPr="00F746A5">
        <w:rPr>
          <w:lang w:val="en-ZA"/>
        </w:rPr>
        <w:t>otherwise.</w:t>
      </w:r>
      <w:r>
        <w:rPr>
          <w:lang w:val="en-ZA"/>
        </w:rPr>
        <w:t xml:space="preserve"> </w:t>
      </w:r>
    </w:p>
    <w:p w14:paraId="6126D6A6" w14:textId="77777777" w:rsidR="00F746A5" w:rsidRDefault="00F746A5" w:rsidP="00F746A5">
      <w:pPr>
        <w:pStyle w:val="AS-Pa"/>
        <w:rPr>
          <w:lang w:val="en-ZA"/>
        </w:rPr>
      </w:pPr>
    </w:p>
    <w:p w14:paraId="2A058196" w14:textId="77777777" w:rsidR="00F746A5" w:rsidRDefault="00F746A5" w:rsidP="00F746A5">
      <w:pPr>
        <w:pStyle w:val="AS-P1"/>
        <w:rPr>
          <w:lang w:val="en-ZA"/>
        </w:rPr>
      </w:pPr>
      <w:r w:rsidRPr="00F746A5">
        <w:rPr>
          <w:lang w:val="en-ZA"/>
        </w:rPr>
        <w:t>(2</w:t>
      </w:r>
      <w:r>
        <w:rPr>
          <w:lang w:val="en-ZA"/>
        </w:rPr>
        <w:t xml:space="preserve">) </w:t>
      </w:r>
      <w:r>
        <w:rPr>
          <w:lang w:val="en-ZA"/>
        </w:rPr>
        <w:tab/>
      </w:r>
      <w:r w:rsidRPr="00F746A5">
        <w:rPr>
          <w:lang w:val="en-ZA"/>
        </w:rPr>
        <w:t>The Inspector-General shall suspend a member from office during</w:t>
      </w:r>
      <w:r>
        <w:rPr>
          <w:lang w:val="en-ZA"/>
        </w:rPr>
        <w:t xml:space="preserve"> </w:t>
      </w:r>
      <w:r w:rsidRPr="00F746A5">
        <w:rPr>
          <w:lang w:val="en-ZA"/>
        </w:rPr>
        <w:t>any period which he or she is under arrest or detention or is serving a term o</w:t>
      </w:r>
      <w:r w:rsidR="006165AF">
        <w:rPr>
          <w:lang w:val="en-ZA"/>
        </w:rPr>
        <w:t>f</w:t>
      </w:r>
      <w:r>
        <w:rPr>
          <w:lang w:val="en-ZA"/>
        </w:rPr>
        <w:t xml:space="preserve"> </w:t>
      </w:r>
      <w:r w:rsidRPr="00F746A5">
        <w:rPr>
          <w:lang w:val="en-ZA"/>
        </w:rPr>
        <w:t>imprisonment.</w:t>
      </w:r>
      <w:r>
        <w:rPr>
          <w:lang w:val="en-ZA"/>
        </w:rPr>
        <w:t xml:space="preserve"> </w:t>
      </w:r>
    </w:p>
    <w:p w14:paraId="304924D2" w14:textId="77777777" w:rsidR="00F746A5" w:rsidRDefault="00F746A5" w:rsidP="00F746A5">
      <w:pPr>
        <w:pStyle w:val="AS-P1"/>
        <w:rPr>
          <w:lang w:val="en-ZA"/>
        </w:rPr>
      </w:pPr>
    </w:p>
    <w:p w14:paraId="01165127" w14:textId="77777777" w:rsidR="00F746A5" w:rsidRDefault="00F746A5" w:rsidP="00F746A5">
      <w:pPr>
        <w:pStyle w:val="AS-P1"/>
        <w:rPr>
          <w:lang w:val="en-ZA"/>
        </w:rPr>
      </w:pPr>
      <w:r w:rsidRPr="00F746A5">
        <w:rPr>
          <w:lang w:val="en-ZA"/>
        </w:rPr>
        <w:t>(3</w:t>
      </w:r>
      <w:r>
        <w:rPr>
          <w:lang w:val="en-ZA"/>
        </w:rPr>
        <w:t xml:space="preserve">) </w:t>
      </w:r>
      <w:r>
        <w:rPr>
          <w:lang w:val="en-ZA"/>
        </w:rPr>
        <w:tab/>
      </w:r>
      <w:r w:rsidRPr="00F746A5">
        <w:rPr>
          <w:lang w:val="en-ZA"/>
        </w:rPr>
        <w:t>Except in a case contemplated in subsection (2), or where it is in the</w:t>
      </w:r>
      <w:r>
        <w:rPr>
          <w:lang w:val="en-ZA"/>
        </w:rPr>
        <w:t xml:space="preserve"> </w:t>
      </w:r>
      <w:r w:rsidRPr="00F746A5">
        <w:rPr>
          <w:lang w:val="en-ZA"/>
        </w:rPr>
        <w:t>interest of the Force that the member be immediately suspended, the Inspector</w:t>
      </w:r>
      <w:r>
        <w:rPr>
          <w:lang w:val="en-ZA"/>
        </w:rPr>
        <w:t>-</w:t>
      </w:r>
      <w:r w:rsidRPr="00F746A5">
        <w:rPr>
          <w:lang w:val="en-ZA"/>
        </w:rPr>
        <w:t>General</w:t>
      </w:r>
      <w:r>
        <w:rPr>
          <w:lang w:val="en-ZA"/>
        </w:rPr>
        <w:t xml:space="preserve"> </w:t>
      </w:r>
      <w:r w:rsidRPr="00F746A5">
        <w:rPr>
          <w:lang w:val="en-ZA"/>
        </w:rPr>
        <w:t>shall, at least seven days before suspension of a member, conduct a hearing</w:t>
      </w:r>
      <w:r>
        <w:rPr>
          <w:lang w:val="en-ZA"/>
        </w:rPr>
        <w:t xml:space="preserve"> </w:t>
      </w:r>
      <w:r w:rsidRPr="00F746A5">
        <w:rPr>
          <w:lang w:val="en-ZA"/>
        </w:rPr>
        <w:t>at which the member concerned shall be given an opportunity to make</w:t>
      </w:r>
      <w:r>
        <w:rPr>
          <w:lang w:val="en-ZA"/>
        </w:rPr>
        <w:t xml:space="preserve"> </w:t>
      </w:r>
      <w:r w:rsidRPr="00F746A5">
        <w:rPr>
          <w:lang w:val="en-ZA"/>
        </w:rPr>
        <w:t>representations as to why he or she should not be suspended.</w:t>
      </w:r>
      <w:r>
        <w:rPr>
          <w:lang w:val="en-ZA"/>
        </w:rPr>
        <w:t xml:space="preserve"> </w:t>
      </w:r>
    </w:p>
    <w:p w14:paraId="5033F5DF" w14:textId="77777777" w:rsidR="00F746A5" w:rsidRDefault="00F746A5" w:rsidP="00F746A5">
      <w:pPr>
        <w:pStyle w:val="AS-P1"/>
        <w:rPr>
          <w:lang w:val="en-ZA"/>
        </w:rPr>
      </w:pPr>
    </w:p>
    <w:p w14:paraId="746C4866" w14:textId="77777777" w:rsidR="00F746A5" w:rsidRDefault="00F746A5" w:rsidP="00F746A5">
      <w:pPr>
        <w:pStyle w:val="AS-P1"/>
        <w:rPr>
          <w:lang w:val="en-ZA"/>
        </w:rPr>
      </w:pPr>
      <w:r w:rsidRPr="00F746A5">
        <w:rPr>
          <w:lang w:val="en-ZA"/>
        </w:rPr>
        <w:t>(4</w:t>
      </w:r>
      <w:r>
        <w:rPr>
          <w:lang w:val="en-ZA"/>
        </w:rPr>
        <w:t xml:space="preserve">) </w:t>
      </w:r>
      <w:r>
        <w:rPr>
          <w:lang w:val="en-ZA"/>
        </w:rPr>
        <w:tab/>
      </w:r>
      <w:r w:rsidRPr="00F746A5">
        <w:rPr>
          <w:lang w:val="en-ZA"/>
        </w:rPr>
        <w:t>During his or her suspension a member shall be deprived of the</w:t>
      </w:r>
      <w:r>
        <w:rPr>
          <w:lang w:val="en-ZA"/>
        </w:rPr>
        <w:t xml:space="preserve"> </w:t>
      </w:r>
      <w:r w:rsidRPr="00F746A5">
        <w:rPr>
          <w:lang w:val="en-ZA"/>
        </w:rPr>
        <w:t>powers, functions and authority vested in him or her as a member, but he or she</w:t>
      </w:r>
      <w:r>
        <w:rPr>
          <w:lang w:val="en-ZA"/>
        </w:rPr>
        <w:t xml:space="preserve"> </w:t>
      </w:r>
      <w:r w:rsidRPr="00F746A5">
        <w:rPr>
          <w:lang w:val="en-ZA"/>
        </w:rPr>
        <w:t>shall continue to be subject to the same responsibilities, discipline and penalties as</w:t>
      </w:r>
      <w:r>
        <w:rPr>
          <w:lang w:val="en-ZA"/>
        </w:rPr>
        <w:t xml:space="preserve"> </w:t>
      </w:r>
      <w:r w:rsidRPr="00F746A5">
        <w:rPr>
          <w:lang w:val="en-ZA"/>
        </w:rPr>
        <w:t>if he or she had not been suspended.</w:t>
      </w:r>
      <w:r>
        <w:rPr>
          <w:lang w:val="en-ZA"/>
        </w:rPr>
        <w:t xml:space="preserve"> </w:t>
      </w:r>
    </w:p>
    <w:p w14:paraId="792254EE" w14:textId="77777777" w:rsidR="00F746A5" w:rsidRDefault="00F746A5" w:rsidP="00F746A5">
      <w:pPr>
        <w:pStyle w:val="AS-P1"/>
        <w:rPr>
          <w:lang w:val="en-ZA"/>
        </w:rPr>
      </w:pPr>
    </w:p>
    <w:p w14:paraId="3521339C" w14:textId="7850F076" w:rsidR="00F746A5" w:rsidRDefault="00F746A5" w:rsidP="00F746A5">
      <w:pPr>
        <w:pStyle w:val="AS-P1"/>
        <w:rPr>
          <w:lang w:val="en-ZA"/>
        </w:rPr>
      </w:pPr>
      <w:r>
        <w:rPr>
          <w:lang w:val="en-ZA"/>
        </w:rPr>
        <w:t>(</w:t>
      </w:r>
      <w:r w:rsidRPr="00F746A5">
        <w:rPr>
          <w:lang w:val="en-ZA"/>
        </w:rPr>
        <w:t>5</w:t>
      </w:r>
      <w:r>
        <w:rPr>
          <w:lang w:val="en-ZA"/>
        </w:rPr>
        <w:t xml:space="preserve">) </w:t>
      </w:r>
      <w:r>
        <w:rPr>
          <w:lang w:val="en-ZA"/>
        </w:rPr>
        <w:tab/>
      </w:r>
      <w:r w:rsidRPr="00F746A5">
        <w:rPr>
          <w:lang w:val="en-ZA"/>
        </w:rPr>
        <w:t>The Inspector-General may at any time terminate the suspension of a</w:t>
      </w:r>
      <w:r>
        <w:rPr>
          <w:lang w:val="en-ZA"/>
        </w:rPr>
        <w:t xml:space="preserve"> </w:t>
      </w:r>
      <w:r w:rsidRPr="00F746A5">
        <w:rPr>
          <w:lang w:val="en-ZA"/>
        </w:rPr>
        <w:t xml:space="preserve">member, other than a member referred to in </w:t>
      </w:r>
      <w:r>
        <w:rPr>
          <w:lang w:val="en-ZA"/>
        </w:rPr>
        <w:t>subs</w:t>
      </w:r>
      <w:r w:rsidRPr="00F746A5">
        <w:rPr>
          <w:lang w:val="en-ZA"/>
        </w:rPr>
        <w:t>ection (2), if</w:t>
      </w:r>
      <w:r w:rsidR="000B54A1">
        <w:rPr>
          <w:lang w:val="en-ZA"/>
        </w:rPr>
        <w:t xml:space="preserve"> </w:t>
      </w:r>
      <w:r w:rsidRPr="00F746A5">
        <w:rPr>
          <w:lang w:val="en-ZA"/>
        </w:rPr>
        <w:t>-</w:t>
      </w:r>
      <w:r>
        <w:rPr>
          <w:lang w:val="en-ZA"/>
        </w:rPr>
        <w:t xml:space="preserve"> </w:t>
      </w:r>
    </w:p>
    <w:p w14:paraId="55C5B8F8" w14:textId="77777777" w:rsidR="00F746A5" w:rsidRDefault="00F746A5" w:rsidP="00F746A5">
      <w:pPr>
        <w:pStyle w:val="AS-P1"/>
        <w:rPr>
          <w:lang w:val="en-ZA"/>
        </w:rPr>
      </w:pPr>
    </w:p>
    <w:p w14:paraId="1D55DF02" w14:textId="77777777" w:rsidR="00F746A5" w:rsidRDefault="00F746A5" w:rsidP="00F746A5">
      <w:pPr>
        <w:pStyle w:val="AS-Pa"/>
        <w:rPr>
          <w:lang w:val="en-ZA"/>
        </w:rPr>
      </w:pPr>
      <w:r w:rsidRPr="00F746A5">
        <w:rPr>
          <w:lang w:val="en-ZA"/>
        </w:rPr>
        <w:t>(a</w:t>
      </w:r>
      <w:r>
        <w:rPr>
          <w:lang w:val="en-ZA"/>
        </w:rPr>
        <w:t xml:space="preserve">) </w:t>
      </w:r>
      <w:r>
        <w:rPr>
          <w:lang w:val="en-ZA"/>
        </w:rPr>
        <w:tab/>
      </w:r>
      <w:r w:rsidRPr="00F746A5">
        <w:rPr>
          <w:lang w:val="en-ZA"/>
        </w:rPr>
        <w:t>in his or her opinion, the reasons for the suspension have lapsed; or</w:t>
      </w:r>
      <w:r>
        <w:rPr>
          <w:lang w:val="en-ZA"/>
        </w:rPr>
        <w:t xml:space="preserve"> </w:t>
      </w:r>
    </w:p>
    <w:p w14:paraId="02590C33" w14:textId="77777777" w:rsidR="00F746A5" w:rsidRDefault="00F746A5" w:rsidP="00F746A5">
      <w:pPr>
        <w:pStyle w:val="AS-Pa"/>
        <w:rPr>
          <w:lang w:val="en-ZA"/>
        </w:rPr>
      </w:pPr>
    </w:p>
    <w:p w14:paraId="2D35A40B" w14:textId="77777777" w:rsidR="00F746A5" w:rsidRDefault="00F746A5" w:rsidP="00F746A5">
      <w:pPr>
        <w:pStyle w:val="AS-Pa"/>
        <w:rPr>
          <w:lang w:val="en-ZA"/>
        </w:rPr>
      </w:pPr>
      <w:r w:rsidRPr="00F746A5">
        <w:rPr>
          <w:lang w:val="en-ZA"/>
        </w:rPr>
        <w:t>(b</w:t>
      </w:r>
      <w:r>
        <w:rPr>
          <w:lang w:val="en-ZA"/>
        </w:rPr>
        <w:t xml:space="preserve">) </w:t>
      </w:r>
      <w:r>
        <w:rPr>
          <w:lang w:val="en-ZA"/>
        </w:rPr>
        <w:tab/>
      </w:r>
      <w:r w:rsidRPr="00F746A5">
        <w:rPr>
          <w:lang w:val="en-ZA"/>
        </w:rPr>
        <w:t>in his or her opinion, no valid cause exists for the suspension; or</w:t>
      </w:r>
      <w:r>
        <w:rPr>
          <w:lang w:val="en-ZA"/>
        </w:rPr>
        <w:t xml:space="preserve"> </w:t>
      </w:r>
    </w:p>
    <w:p w14:paraId="7DE31795" w14:textId="77777777" w:rsidR="00F746A5" w:rsidRDefault="00F746A5" w:rsidP="00F746A5">
      <w:pPr>
        <w:pStyle w:val="AS-Pa"/>
        <w:rPr>
          <w:lang w:val="en-ZA"/>
        </w:rPr>
      </w:pPr>
    </w:p>
    <w:p w14:paraId="0C0C9AF4" w14:textId="77777777" w:rsidR="00864B01" w:rsidRDefault="00F746A5" w:rsidP="00F746A5">
      <w:pPr>
        <w:pStyle w:val="AS-Pa"/>
        <w:rPr>
          <w:lang w:val="en-ZA"/>
        </w:rPr>
      </w:pPr>
      <w:r w:rsidRPr="00F746A5">
        <w:rPr>
          <w:lang w:val="en-ZA"/>
        </w:rPr>
        <w:t>(c</w:t>
      </w:r>
      <w:r>
        <w:rPr>
          <w:lang w:val="en-ZA"/>
        </w:rPr>
        <w:t xml:space="preserve">) </w:t>
      </w:r>
      <w:r>
        <w:rPr>
          <w:lang w:val="en-ZA"/>
        </w:rPr>
        <w:tab/>
      </w:r>
      <w:r w:rsidRPr="00F746A5">
        <w:rPr>
          <w:lang w:val="en-ZA"/>
        </w:rPr>
        <w:t>the commanding officer of the member has recommended to the</w:t>
      </w:r>
      <w:r>
        <w:rPr>
          <w:lang w:val="en-ZA"/>
        </w:rPr>
        <w:t xml:space="preserve"> </w:t>
      </w:r>
      <w:r w:rsidRPr="00F746A5">
        <w:rPr>
          <w:lang w:val="en-ZA"/>
        </w:rPr>
        <w:t>Inspector-General the termination of the suspension,</w:t>
      </w:r>
      <w:r>
        <w:rPr>
          <w:lang w:val="en-ZA"/>
        </w:rPr>
        <w:t xml:space="preserve"> </w:t>
      </w:r>
    </w:p>
    <w:p w14:paraId="5AA144CD" w14:textId="77777777" w:rsidR="00864B01" w:rsidRDefault="00864B01" w:rsidP="00F746A5">
      <w:pPr>
        <w:pStyle w:val="AS-Pa"/>
        <w:rPr>
          <w:lang w:val="en-ZA"/>
        </w:rPr>
      </w:pPr>
    </w:p>
    <w:p w14:paraId="77D95538" w14:textId="77777777" w:rsidR="00F746A5" w:rsidRDefault="00F746A5" w:rsidP="00864B01">
      <w:pPr>
        <w:pStyle w:val="AS-Pa"/>
        <w:ind w:left="0" w:firstLine="0"/>
        <w:rPr>
          <w:lang w:val="en-ZA"/>
        </w:rPr>
      </w:pPr>
      <w:r w:rsidRPr="00F746A5">
        <w:rPr>
          <w:lang w:val="en-ZA"/>
        </w:rPr>
        <w:t>but the termination of the suspension shall not affect any proceedings instituted</w:t>
      </w:r>
      <w:r>
        <w:rPr>
          <w:lang w:val="en-ZA"/>
        </w:rPr>
        <w:t xml:space="preserve"> </w:t>
      </w:r>
      <w:r w:rsidRPr="00F746A5">
        <w:rPr>
          <w:lang w:val="en-ZA"/>
        </w:rPr>
        <w:t>against a member on a charge of misconduct or on a criminal charge.</w:t>
      </w:r>
    </w:p>
    <w:p w14:paraId="67A742FF" w14:textId="77777777" w:rsidR="00F746A5" w:rsidRDefault="00F746A5" w:rsidP="00F746A5">
      <w:pPr>
        <w:pStyle w:val="AS-Pa"/>
        <w:rPr>
          <w:lang w:val="en-ZA"/>
        </w:rPr>
      </w:pPr>
    </w:p>
    <w:p w14:paraId="16C22202" w14:textId="29EEDB26" w:rsidR="00F746A5" w:rsidRDefault="00F746A5" w:rsidP="00F746A5">
      <w:pPr>
        <w:pStyle w:val="AS-P1"/>
        <w:rPr>
          <w:lang w:val="en-ZA"/>
        </w:rPr>
      </w:pPr>
      <w:r>
        <w:rPr>
          <w:lang w:val="en-ZA"/>
        </w:rPr>
        <w:t>(</w:t>
      </w:r>
      <w:r w:rsidRPr="00F746A5">
        <w:rPr>
          <w:lang w:val="en-ZA"/>
        </w:rPr>
        <w:t>6</w:t>
      </w:r>
      <w:r>
        <w:rPr>
          <w:lang w:val="en-ZA"/>
        </w:rPr>
        <w:t xml:space="preserve">) </w:t>
      </w:r>
      <w:r>
        <w:rPr>
          <w:lang w:val="en-ZA"/>
        </w:rPr>
        <w:tab/>
      </w:r>
      <w:r w:rsidRPr="00F746A5">
        <w:rPr>
          <w:lang w:val="en-ZA"/>
        </w:rPr>
        <w:t>Where the conviction of a member suspended in terms of subsection</w:t>
      </w:r>
      <w:r>
        <w:rPr>
          <w:lang w:val="en-ZA"/>
        </w:rPr>
        <w:t xml:space="preserve"> </w:t>
      </w:r>
      <w:r w:rsidRPr="00F746A5">
        <w:rPr>
          <w:lang w:val="en-ZA"/>
        </w:rPr>
        <w:t>(1</w:t>
      </w:r>
      <w:r>
        <w:rPr>
          <w:lang w:val="en-ZA"/>
        </w:rPr>
        <w:t xml:space="preserve">) </w:t>
      </w:r>
      <w:r w:rsidRPr="00F746A5">
        <w:rPr>
          <w:lang w:val="en-ZA"/>
        </w:rPr>
        <w:t>or (2</w:t>
      </w:r>
      <w:r>
        <w:rPr>
          <w:lang w:val="en-ZA"/>
        </w:rPr>
        <w:t xml:space="preserve">) </w:t>
      </w:r>
      <w:r w:rsidRPr="00F746A5">
        <w:rPr>
          <w:lang w:val="en-ZA"/>
        </w:rPr>
        <w:t xml:space="preserve">is reversed on appeal or review, the Inspector-General may </w:t>
      </w:r>
      <w:r w:rsidR="00DB0A29">
        <w:rPr>
          <w:lang w:val="en-ZA"/>
        </w:rPr>
        <w:t>-</w:t>
      </w:r>
    </w:p>
    <w:p w14:paraId="309F5363" w14:textId="77777777" w:rsidR="00F746A5" w:rsidRDefault="00F746A5" w:rsidP="00F746A5">
      <w:pPr>
        <w:pStyle w:val="AS-P1"/>
        <w:rPr>
          <w:lang w:val="en-ZA"/>
        </w:rPr>
      </w:pPr>
    </w:p>
    <w:p w14:paraId="6B4EBA54" w14:textId="77777777" w:rsidR="00F746A5" w:rsidRDefault="00F746A5" w:rsidP="00F746A5">
      <w:pPr>
        <w:pStyle w:val="AS-Pa"/>
        <w:rPr>
          <w:lang w:val="en-ZA"/>
        </w:rPr>
      </w:pPr>
      <w:r w:rsidRPr="00F746A5">
        <w:rPr>
          <w:lang w:val="en-ZA"/>
        </w:rPr>
        <w:t>(a</w:t>
      </w:r>
      <w:r>
        <w:rPr>
          <w:lang w:val="en-ZA"/>
        </w:rPr>
        <w:t xml:space="preserve">) </w:t>
      </w:r>
      <w:r>
        <w:rPr>
          <w:lang w:val="en-ZA"/>
        </w:rPr>
        <w:tab/>
      </w:r>
      <w:r w:rsidRPr="00F746A5">
        <w:rPr>
          <w:lang w:val="en-ZA"/>
        </w:rPr>
        <w:t>reinstate such member with full remuneration with effect from the</w:t>
      </w:r>
      <w:r>
        <w:rPr>
          <w:lang w:val="en-ZA"/>
        </w:rPr>
        <w:t xml:space="preserve"> </w:t>
      </w:r>
      <w:r w:rsidRPr="00F746A5">
        <w:rPr>
          <w:lang w:val="en-ZA"/>
        </w:rPr>
        <w:t>date of his or her suspension; or</w:t>
      </w:r>
      <w:r>
        <w:rPr>
          <w:lang w:val="en-ZA"/>
        </w:rPr>
        <w:t xml:space="preserve"> </w:t>
      </w:r>
    </w:p>
    <w:p w14:paraId="464F1FA7" w14:textId="77777777" w:rsidR="00F746A5" w:rsidRDefault="00F746A5" w:rsidP="00F746A5">
      <w:pPr>
        <w:pStyle w:val="AS-Pa"/>
        <w:rPr>
          <w:lang w:val="en-ZA"/>
        </w:rPr>
      </w:pPr>
    </w:p>
    <w:p w14:paraId="647E1C50" w14:textId="02EA43A4" w:rsidR="00F746A5" w:rsidRDefault="00F746A5" w:rsidP="00F746A5">
      <w:pPr>
        <w:pStyle w:val="AS-Pa"/>
        <w:rPr>
          <w:lang w:val="en-ZA"/>
        </w:rPr>
      </w:pPr>
      <w:r w:rsidRPr="00F746A5">
        <w:rPr>
          <w:lang w:val="en-ZA"/>
        </w:rPr>
        <w:t>(b</w:t>
      </w:r>
      <w:r>
        <w:rPr>
          <w:lang w:val="en-ZA"/>
        </w:rPr>
        <w:t xml:space="preserve">) </w:t>
      </w:r>
      <w:r>
        <w:rPr>
          <w:lang w:val="en-ZA"/>
        </w:rPr>
        <w:tab/>
      </w:r>
      <w:r w:rsidRPr="00F746A5">
        <w:rPr>
          <w:lang w:val="en-ZA"/>
        </w:rPr>
        <w:t>cause an inquiry to be in</w:t>
      </w:r>
      <w:r w:rsidR="00864B01">
        <w:rPr>
          <w:lang w:val="en-ZA"/>
        </w:rPr>
        <w:t>stituted in terms of section 8(</w:t>
      </w:r>
      <w:r w:rsidRPr="00F746A5">
        <w:rPr>
          <w:lang w:val="en-ZA"/>
        </w:rPr>
        <w:t>1</w:t>
      </w:r>
      <w:r>
        <w:rPr>
          <w:lang w:val="en-ZA"/>
        </w:rPr>
        <w:t xml:space="preserve">) </w:t>
      </w:r>
      <w:r w:rsidRPr="00F746A5">
        <w:rPr>
          <w:lang w:val="en-ZA"/>
        </w:rPr>
        <w:t>into the</w:t>
      </w:r>
      <w:r>
        <w:rPr>
          <w:lang w:val="en-ZA"/>
        </w:rPr>
        <w:t xml:space="preserve"> </w:t>
      </w:r>
      <w:r w:rsidRPr="00F746A5">
        <w:rPr>
          <w:lang w:val="en-ZA"/>
        </w:rPr>
        <w:t>suitability of reinstating such member</w:t>
      </w:r>
      <w:r w:rsidR="009E6FE9">
        <w:rPr>
          <w:lang w:val="en-ZA"/>
        </w:rPr>
        <w:t xml:space="preserve"> </w:t>
      </w:r>
    </w:p>
    <w:p w14:paraId="55111050" w14:textId="77777777" w:rsidR="00F746A5" w:rsidRDefault="00F746A5" w:rsidP="00F746A5">
      <w:pPr>
        <w:pStyle w:val="AS-Pa"/>
        <w:rPr>
          <w:lang w:val="en-ZA"/>
        </w:rPr>
      </w:pPr>
    </w:p>
    <w:p w14:paraId="0AABB272" w14:textId="77777777" w:rsidR="00F746A5" w:rsidRPr="00311666" w:rsidRDefault="00F746A5" w:rsidP="00F746A5">
      <w:pPr>
        <w:pStyle w:val="AS-P-Amend"/>
        <w:rPr>
          <w:lang w:val="en-ZA"/>
        </w:rPr>
      </w:pPr>
      <w:r>
        <w:rPr>
          <w:lang w:val="en-ZA"/>
        </w:rPr>
        <w:t>[section 23 substituted by Act 3 of 1999]</w:t>
      </w:r>
    </w:p>
    <w:p w14:paraId="77E969AC" w14:textId="77777777" w:rsidR="00F746A5" w:rsidRPr="00CE3739" w:rsidRDefault="00F746A5" w:rsidP="00125764">
      <w:pPr>
        <w:pStyle w:val="AS-P0"/>
      </w:pPr>
    </w:p>
    <w:p w14:paraId="5087D668" w14:textId="77777777" w:rsidR="00125764" w:rsidRPr="00C465C7" w:rsidRDefault="00125764" w:rsidP="00125764">
      <w:pPr>
        <w:pStyle w:val="AS-P0"/>
        <w:rPr>
          <w:b/>
        </w:rPr>
      </w:pPr>
      <w:r w:rsidRPr="00C465C7">
        <w:rPr>
          <w:b/>
        </w:rPr>
        <w:t xml:space="preserve">Salary, allowances, privileges and benefits of suspended </w:t>
      </w:r>
      <w:r w:rsidR="00C465C7" w:rsidRPr="00C465C7">
        <w:rPr>
          <w:b/>
        </w:rPr>
        <w:t>member</w:t>
      </w:r>
    </w:p>
    <w:p w14:paraId="0639356B" w14:textId="77777777" w:rsidR="00125764" w:rsidRDefault="00125764" w:rsidP="00125764">
      <w:pPr>
        <w:pStyle w:val="AS-P0"/>
        <w:rPr>
          <w:b/>
        </w:rPr>
      </w:pPr>
    </w:p>
    <w:p w14:paraId="5BC2F0FB" w14:textId="77777777" w:rsidR="007457AB" w:rsidRPr="00CE3739" w:rsidRDefault="007457AB" w:rsidP="00244DAF">
      <w:pPr>
        <w:pStyle w:val="AS-P1"/>
      </w:pPr>
      <w:r w:rsidRPr="00C465C7">
        <w:rPr>
          <w:b/>
        </w:rPr>
        <w:t>24.</w:t>
      </w:r>
      <w:r w:rsidRPr="00CE3739">
        <w:tab/>
        <w:t xml:space="preserve">(1) </w:t>
      </w:r>
      <w:r>
        <w:tab/>
      </w:r>
      <w:r w:rsidRPr="00CE3739">
        <w:t xml:space="preserve">Any member who has been suspended from office shall, in respect of the period of his or her suspension, </w:t>
      </w:r>
      <w:r w:rsidR="00244DAF">
        <w:t xml:space="preserve">not </w:t>
      </w:r>
      <w:r w:rsidRPr="00CE3739">
        <w:t>be entitled to any salary, wage, allowance, privilege or benefit to which he or she would otherw</w:t>
      </w:r>
      <w:r w:rsidR="00244DAF">
        <w:t>i</w:t>
      </w:r>
      <w:r w:rsidRPr="00CE3739">
        <w:t>se have been entitled as a member if h</w:t>
      </w:r>
      <w:r w:rsidR="00244DAF">
        <w:t xml:space="preserve">e or she had not been suspended, </w:t>
      </w:r>
      <w:r w:rsidR="00244DAF" w:rsidRPr="00244DAF">
        <w:rPr>
          <w:lang w:val="en-ZA"/>
        </w:rPr>
        <w:t>except to the extent as the Minister may at the</w:t>
      </w:r>
      <w:r w:rsidR="00244DAF">
        <w:rPr>
          <w:lang w:val="en-ZA"/>
        </w:rPr>
        <w:t xml:space="preserve"> </w:t>
      </w:r>
      <w:r w:rsidR="00244DAF" w:rsidRPr="00244DAF">
        <w:rPr>
          <w:lang w:val="en-ZA"/>
        </w:rPr>
        <w:t>request of such member direct otherwise</w:t>
      </w:r>
      <w:r w:rsidR="00244DAF">
        <w:rPr>
          <w:lang w:val="en-ZA"/>
        </w:rPr>
        <w:t>.</w:t>
      </w:r>
    </w:p>
    <w:p w14:paraId="60A3C657" w14:textId="77777777" w:rsidR="007457AB" w:rsidRDefault="007457AB" w:rsidP="005D06F1">
      <w:pPr>
        <w:pStyle w:val="AS-P1"/>
      </w:pPr>
    </w:p>
    <w:p w14:paraId="05FCECCC" w14:textId="77777777" w:rsidR="00244DAF" w:rsidRPr="00244DAF" w:rsidRDefault="00244DAF" w:rsidP="00244DAF">
      <w:pPr>
        <w:pStyle w:val="AS-P-Amend"/>
      </w:pPr>
      <w:r w:rsidRPr="00244DAF">
        <w:t>[subsection (1) amended by Act 3 of 1999]</w:t>
      </w:r>
    </w:p>
    <w:p w14:paraId="531504E2" w14:textId="77777777" w:rsidR="00244DAF" w:rsidRPr="00CE3739" w:rsidRDefault="00244DAF" w:rsidP="005D06F1">
      <w:pPr>
        <w:pStyle w:val="AS-P1"/>
      </w:pPr>
    </w:p>
    <w:p w14:paraId="68692379" w14:textId="4CE47419" w:rsidR="007457AB" w:rsidRDefault="007457AB" w:rsidP="005D06F1">
      <w:pPr>
        <w:pStyle w:val="AS-P1"/>
      </w:pPr>
      <w:r w:rsidRPr="00CE3739">
        <w:t xml:space="preserve">(2) </w:t>
      </w:r>
      <w:r>
        <w:tab/>
      </w:r>
      <w:r w:rsidRPr="00CE3739">
        <w:t>If a member who was suspended is, pursuant to any trial, disciplinary proceedings or enquiry, reduced in rank, he or she shall in respect of the period of his or her suspension, be paid the salary or wages and allowances applicable to the rank to which he or she is reduced, but if in respect of such period he or she was in terms of subsection (1) paid any salary, wages or allowances</w:t>
      </w:r>
      <w:r w:rsidR="009E6FE9">
        <w:t>’</w:t>
      </w:r>
      <w:r w:rsidRPr="00CE3739">
        <w:t xml:space="preserve"> in excess of the salary or wages and allowances applicable to the rank to which he or she is reduced, the Minister may, in consultation with the Treasury, allow such member to keep the excess.</w:t>
      </w:r>
    </w:p>
    <w:p w14:paraId="2482BCD7" w14:textId="77777777" w:rsidR="005D06F1" w:rsidRDefault="005D06F1" w:rsidP="007457AB">
      <w:pPr>
        <w:pStyle w:val="AS-P0"/>
        <w:rPr>
          <w:b/>
        </w:rPr>
      </w:pPr>
    </w:p>
    <w:p w14:paraId="46933C74" w14:textId="77777777" w:rsidR="0090235A" w:rsidRPr="00CE3739" w:rsidRDefault="0090235A" w:rsidP="0090235A">
      <w:pPr>
        <w:pStyle w:val="AS-P0"/>
        <w:jc w:val="center"/>
      </w:pPr>
      <w:r w:rsidRPr="00CE3739">
        <w:t>CHAPTER IV</w:t>
      </w:r>
    </w:p>
    <w:p w14:paraId="1982F866" w14:textId="77777777" w:rsidR="0090235A" w:rsidRPr="00CE3739" w:rsidRDefault="0090235A" w:rsidP="0090235A">
      <w:pPr>
        <w:pStyle w:val="AS-P0"/>
        <w:jc w:val="center"/>
      </w:pPr>
    </w:p>
    <w:p w14:paraId="508014C1" w14:textId="77777777" w:rsidR="0090235A" w:rsidRPr="00CE3739" w:rsidRDefault="0090235A" w:rsidP="0090235A">
      <w:pPr>
        <w:pStyle w:val="AS-P0"/>
        <w:jc w:val="center"/>
      </w:pPr>
      <w:r w:rsidRPr="00CE3739">
        <w:t>GENERAL</w:t>
      </w:r>
    </w:p>
    <w:p w14:paraId="5CA916B0" w14:textId="77777777" w:rsidR="0090235A" w:rsidRPr="00C465C7" w:rsidRDefault="0090235A" w:rsidP="007457AB">
      <w:pPr>
        <w:pStyle w:val="AS-P0"/>
        <w:rPr>
          <w:b/>
        </w:rPr>
      </w:pPr>
    </w:p>
    <w:p w14:paraId="5DD85153" w14:textId="77777777" w:rsidR="00125764" w:rsidRPr="00C465C7" w:rsidRDefault="00125764" w:rsidP="00125764">
      <w:pPr>
        <w:pStyle w:val="AS-P0"/>
        <w:rPr>
          <w:b/>
        </w:rPr>
      </w:pPr>
      <w:r w:rsidRPr="00C465C7">
        <w:rPr>
          <w:b/>
        </w:rPr>
        <w:t>Remuneration of members and conditions of service of certain mem</w:t>
      </w:r>
      <w:r w:rsidR="00C465C7" w:rsidRPr="00C465C7">
        <w:rPr>
          <w:b/>
        </w:rPr>
        <w:t>bers</w:t>
      </w:r>
    </w:p>
    <w:p w14:paraId="4EB4D2DD" w14:textId="77777777" w:rsidR="00125764" w:rsidRPr="009D435F" w:rsidRDefault="00125764" w:rsidP="00125764">
      <w:pPr>
        <w:pStyle w:val="AS-P0"/>
        <w:rPr>
          <w:b/>
        </w:rPr>
      </w:pPr>
    </w:p>
    <w:p w14:paraId="0A0A4FD7" w14:textId="77777777" w:rsidR="00125764" w:rsidRPr="00CE3739" w:rsidRDefault="00125764" w:rsidP="009D435F">
      <w:pPr>
        <w:pStyle w:val="AS-P1"/>
      </w:pPr>
      <w:r w:rsidRPr="009D435F">
        <w:rPr>
          <w:b/>
        </w:rPr>
        <w:t>25.</w:t>
      </w:r>
      <w:r w:rsidRPr="00CE3739">
        <w:tab/>
        <w:t xml:space="preserve">(1) </w:t>
      </w:r>
      <w:r w:rsidR="009D435F">
        <w:tab/>
      </w:r>
      <w:r w:rsidRPr="00CE3739">
        <w:t>All members, except members of the Reserve Force who by agreement receive no remuneration for their services, shall be paid salaries, wages or allowances in accordance with the provisions of the Public Service A</w:t>
      </w:r>
      <w:r w:rsidR="009D435F">
        <w:t>c</w:t>
      </w:r>
      <w:r w:rsidRPr="00CE3739">
        <w:t>t, 1980 (Act 2 of 1980).</w:t>
      </w:r>
    </w:p>
    <w:p w14:paraId="48A59FA1" w14:textId="77777777" w:rsidR="00125764" w:rsidRDefault="00125764" w:rsidP="009D435F">
      <w:pPr>
        <w:pStyle w:val="AS-P1"/>
      </w:pPr>
    </w:p>
    <w:p w14:paraId="14E9C9FE" w14:textId="77777777" w:rsidR="002C59D9" w:rsidRDefault="002C59D9" w:rsidP="002C59D9">
      <w:pPr>
        <w:pStyle w:val="AS-P-Amend"/>
      </w:pPr>
      <w:r w:rsidRPr="000A21C2">
        <w:t>[The Public Service Act 2 of 1980 has been replaced by the Public Service Act 13 of 1995</w:t>
      </w:r>
      <w:r w:rsidR="00F96385" w:rsidRPr="000A21C2">
        <w:fldChar w:fldCharType="begin"/>
      </w:r>
      <w:r w:rsidRPr="000A21C2">
        <w:instrText xml:space="preserve"> TA \l "Public Service Act 13 of 1995 (PUBLIC SERVICE)" \s "Public Service Act 13 of 1995" \c 1 </w:instrText>
      </w:r>
      <w:r w:rsidR="00F96385" w:rsidRPr="000A21C2">
        <w:fldChar w:fldCharType="end"/>
      </w:r>
      <w:r w:rsidRPr="000A21C2">
        <w:t>.</w:t>
      </w:r>
      <w:r>
        <w:t>]</w:t>
      </w:r>
    </w:p>
    <w:p w14:paraId="67F6DB54" w14:textId="77777777" w:rsidR="002C59D9" w:rsidRPr="00CE3739" w:rsidRDefault="002C59D9" w:rsidP="002C59D9">
      <w:pPr>
        <w:pStyle w:val="AS-P-Amend"/>
      </w:pPr>
    </w:p>
    <w:p w14:paraId="04491F5A" w14:textId="77777777" w:rsidR="00125764" w:rsidRPr="00CE3739" w:rsidRDefault="00125764" w:rsidP="009D435F">
      <w:pPr>
        <w:pStyle w:val="AS-P1"/>
      </w:pPr>
      <w:r w:rsidRPr="00CE3739">
        <w:t>(2)</w:t>
      </w:r>
      <w:r w:rsidRPr="00CE3739">
        <w:tab/>
        <w:t>Notwithstanding the provisions of subsection (1) and of any other law, the Inspector-General may -</w:t>
      </w:r>
    </w:p>
    <w:p w14:paraId="04448083" w14:textId="77777777" w:rsidR="00125764" w:rsidRPr="00CE3739" w:rsidRDefault="00125764" w:rsidP="00125764">
      <w:pPr>
        <w:pStyle w:val="AS-P0"/>
      </w:pPr>
    </w:p>
    <w:p w14:paraId="5302D9A3" w14:textId="77777777" w:rsidR="00125764" w:rsidRPr="00CE3739" w:rsidRDefault="00125764" w:rsidP="0080307A">
      <w:pPr>
        <w:pStyle w:val="AS-Pa"/>
      </w:pPr>
      <w:r w:rsidRPr="00CE3739">
        <w:t>(a)</w:t>
      </w:r>
      <w:r w:rsidRPr="00CE3739">
        <w:tab/>
        <w:t>after consultation with and on the recommendation of the Public Service Commission; and</w:t>
      </w:r>
    </w:p>
    <w:p w14:paraId="2F6416F6" w14:textId="77777777" w:rsidR="00125764" w:rsidRPr="00CE3739" w:rsidRDefault="00125764" w:rsidP="0080307A">
      <w:pPr>
        <w:pStyle w:val="AS-Pa"/>
      </w:pPr>
    </w:p>
    <w:p w14:paraId="2DD19F8E" w14:textId="77777777" w:rsidR="00125764" w:rsidRPr="00CE3739" w:rsidRDefault="00125764" w:rsidP="0080307A">
      <w:pPr>
        <w:pStyle w:val="AS-Pa"/>
      </w:pPr>
      <w:r w:rsidRPr="00CE3739">
        <w:t>(b)</w:t>
      </w:r>
      <w:r w:rsidRPr="00CE3739">
        <w:tab/>
        <w:t>with the approval of the Treasury,</w:t>
      </w:r>
    </w:p>
    <w:p w14:paraId="5DE2C94D" w14:textId="77777777" w:rsidR="00125764" w:rsidRPr="00CE3739" w:rsidRDefault="00125764" w:rsidP="00125764">
      <w:pPr>
        <w:pStyle w:val="AS-P0"/>
      </w:pPr>
    </w:p>
    <w:p w14:paraId="60516A15" w14:textId="77777777" w:rsidR="00125764" w:rsidRPr="00CE3739" w:rsidRDefault="00125764" w:rsidP="00125764">
      <w:pPr>
        <w:pStyle w:val="AS-P0"/>
      </w:pPr>
      <w:r w:rsidRPr="00CE3739">
        <w:t>pay to any member a higher salary, wage or allowance than the salary, wage or allowance so payable to him or her.</w:t>
      </w:r>
    </w:p>
    <w:p w14:paraId="2E5FA30A" w14:textId="77777777" w:rsidR="00125764" w:rsidRPr="00CE3739" w:rsidRDefault="00125764" w:rsidP="00125764">
      <w:pPr>
        <w:pStyle w:val="AS-P0"/>
      </w:pPr>
    </w:p>
    <w:p w14:paraId="25FE7054" w14:textId="77777777" w:rsidR="00125764" w:rsidRPr="00CE3739" w:rsidRDefault="00125764" w:rsidP="00D55F65">
      <w:pPr>
        <w:pStyle w:val="AS-P1"/>
      </w:pPr>
      <w:r w:rsidRPr="00CE3739">
        <w:t>(3)</w:t>
      </w:r>
      <w:r w:rsidRPr="00CE3739">
        <w:tab/>
        <w:t>The Inspector-General may, subject to the regulations and notwithstanding the fact that members of the Reserve Force receive no remuneration for their services -</w:t>
      </w:r>
    </w:p>
    <w:p w14:paraId="2D281B1C" w14:textId="77777777" w:rsidR="00125764" w:rsidRPr="00CE3739" w:rsidRDefault="00125764" w:rsidP="00125764">
      <w:pPr>
        <w:pStyle w:val="AS-P0"/>
      </w:pPr>
    </w:p>
    <w:p w14:paraId="76A4DDC8" w14:textId="77777777" w:rsidR="00125764" w:rsidRPr="00CE3739" w:rsidRDefault="00125764" w:rsidP="007E7494">
      <w:pPr>
        <w:pStyle w:val="AS-Pa"/>
      </w:pPr>
      <w:r w:rsidRPr="00CE3739">
        <w:t>(a)</w:t>
      </w:r>
      <w:r w:rsidRPr="00CE3739">
        <w:tab/>
        <w:t>on the recommendation of the Public Service Commission; and</w:t>
      </w:r>
    </w:p>
    <w:p w14:paraId="2DDD2EFA" w14:textId="77777777" w:rsidR="00125764" w:rsidRPr="00CE3739" w:rsidRDefault="00125764" w:rsidP="007E7494">
      <w:pPr>
        <w:pStyle w:val="AS-Pa"/>
      </w:pPr>
    </w:p>
    <w:p w14:paraId="19600743" w14:textId="77777777" w:rsidR="00125764" w:rsidRPr="00CE3739" w:rsidRDefault="00125764" w:rsidP="007E7494">
      <w:pPr>
        <w:pStyle w:val="AS-Pa"/>
      </w:pPr>
      <w:r w:rsidRPr="00CE3739">
        <w:t>(b)</w:t>
      </w:r>
      <w:r w:rsidRPr="00CE3739">
        <w:tab/>
        <w:t>with the approval of the Treasury,</w:t>
      </w:r>
    </w:p>
    <w:p w14:paraId="14035209" w14:textId="77777777" w:rsidR="00125764" w:rsidRPr="00CE3739" w:rsidRDefault="00125764" w:rsidP="00125764">
      <w:pPr>
        <w:pStyle w:val="AS-P0"/>
      </w:pPr>
    </w:p>
    <w:p w14:paraId="5E6EDBB0" w14:textId="77777777" w:rsidR="00125764" w:rsidRPr="00CE3739" w:rsidRDefault="00125764" w:rsidP="00125764">
      <w:pPr>
        <w:pStyle w:val="AS-P0"/>
      </w:pPr>
      <w:r w:rsidRPr="00CE3739">
        <w:t>prescribe conditions of service (including remuneration for certain services rendered), in respect of the Reserve Force and temporary and auxiliary members.</w:t>
      </w:r>
    </w:p>
    <w:p w14:paraId="5DEEE686" w14:textId="77777777" w:rsidR="00125764" w:rsidRPr="00CE3739" w:rsidRDefault="00125764" w:rsidP="00125764">
      <w:pPr>
        <w:pStyle w:val="AS-P0"/>
      </w:pPr>
    </w:p>
    <w:p w14:paraId="310E78A0" w14:textId="77777777" w:rsidR="00125764" w:rsidRPr="00CE3739" w:rsidRDefault="00125764" w:rsidP="00351FDF">
      <w:pPr>
        <w:pStyle w:val="AS-P1"/>
      </w:pPr>
      <w:r w:rsidRPr="00CE3739">
        <w:t>(4)</w:t>
      </w:r>
      <w:r w:rsidRPr="00CE3739">
        <w:tab/>
        <w:t>Members of the Reserve Force who receive no remuneration for their services in the Force shall not by reason of the fact that they receive no such remuneration, be regarded as not being in the service of the State.</w:t>
      </w:r>
    </w:p>
    <w:p w14:paraId="133652B7" w14:textId="77777777" w:rsidR="00125764" w:rsidRPr="00CE3739" w:rsidRDefault="00125764" w:rsidP="00125764">
      <w:pPr>
        <w:pStyle w:val="AS-P0"/>
      </w:pPr>
    </w:p>
    <w:p w14:paraId="260FFFFD" w14:textId="77777777" w:rsidR="00125764" w:rsidRPr="00723E51" w:rsidRDefault="00125764" w:rsidP="00125764">
      <w:pPr>
        <w:pStyle w:val="AS-P0"/>
        <w:rPr>
          <w:b/>
        </w:rPr>
      </w:pPr>
      <w:r w:rsidRPr="00723E51">
        <w:rPr>
          <w:b/>
        </w:rPr>
        <w:t xml:space="preserve">Salary or allowance may not be assigned or </w:t>
      </w:r>
      <w:r w:rsidR="00723E51" w:rsidRPr="00723E51">
        <w:rPr>
          <w:b/>
        </w:rPr>
        <w:t>attached</w:t>
      </w:r>
    </w:p>
    <w:p w14:paraId="4EDC47A7" w14:textId="77777777" w:rsidR="00125764" w:rsidRDefault="00125764" w:rsidP="00125764">
      <w:pPr>
        <w:pStyle w:val="AS-P0"/>
        <w:rPr>
          <w:b/>
        </w:rPr>
      </w:pPr>
    </w:p>
    <w:p w14:paraId="73B5BB17" w14:textId="77777777" w:rsidR="00C14C79" w:rsidRPr="00C14C79" w:rsidRDefault="00C14C79" w:rsidP="00C14C79">
      <w:pPr>
        <w:pStyle w:val="AS-P1"/>
      </w:pPr>
      <w:r w:rsidRPr="00723E51">
        <w:rPr>
          <w:b/>
        </w:rPr>
        <w:t>26.</w:t>
      </w:r>
      <w:r w:rsidRPr="00CE3739">
        <w:tab/>
        <w:t xml:space="preserve">A </w:t>
      </w:r>
      <w:r>
        <w:t>m</w:t>
      </w:r>
      <w:r w:rsidRPr="00CE3739">
        <w:t>ember shall not, without the approval of the Inspector-General, assign any salary or allowance payable to him or her in terms of this Act, or any portion thereof, and such salary, allowance or portion thereof shall not be liable to be seized or attached under or by virtue of any judgement or order of any court, other than a garnishee order, nor shall the same pass under or by virtue of any order made for the sequestration of the estate of any such member.</w:t>
      </w:r>
    </w:p>
    <w:p w14:paraId="1DD75100" w14:textId="77777777" w:rsidR="00C14C79" w:rsidRPr="00723E51" w:rsidRDefault="00C14C79" w:rsidP="00125764">
      <w:pPr>
        <w:pStyle w:val="AS-P0"/>
        <w:rPr>
          <w:b/>
        </w:rPr>
      </w:pPr>
    </w:p>
    <w:p w14:paraId="684B395A" w14:textId="77777777" w:rsidR="00125764" w:rsidRPr="00723E51" w:rsidRDefault="00125764" w:rsidP="00125764">
      <w:pPr>
        <w:pStyle w:val="AS-P0"/>
        <w:rPr>
          <w:b/>
        </w:rPr>
      </w:pPr>
      <w:r w:rsidRPr="00723E51">
        <w:rPr>
          <w:b/>
        </w:rPr>
        <w:t xml:space="preserve">Members to place all their time at disposal of </w:t>
      </w:r>
      <w:r w:rsidR="00723E51" w:rsidRPr="00723E51">
        <w:rPr>
          <w:b/>
        </w:rPr>
        <w:t>State</w:t>
      </w:r>
    </w:p>
    <w:p w14:paraId="28E40F0F" w14:textId="77777777" w:rsidR="00125764" w:rsidRPr="00C14C79" w:rsidRDefault="00125764" w:rsidP="00125764">
      <w:pPr>
        <w:pStyle w:val="AS-P0"/>
        <w:rPr>
          <w:b/>
        </w:rPr>
      </w:pPr>
    </w:p>
    <w:p w14:paraId="5022725D" w14:textId="77777777" w:rsidR="00125764" w:rsidRPr="00CE3739" w:rsidRDefault="00125764" w:rsidP="00C14C79">
      <w:pPr>
        <w:pStyle w:val="AS-P1"/>
      </w:pPr>
      <w:r w:rsidRPr="00C14C79">
        <w:rPr>
          <w:b/>
        </w:rPr>
        <w:t>27.</w:t>
      </w:r>
      <w:r w:rsidRPr="00CE3739">
        <w:tab/>
        <w:t xml:space="preserve">(1) </w:t>
      </w:r>
      <w:r w:rsidR="00C14C79">
        <w:tab/>
      </w:r>
      <w:r w:rsidRPr="00CE3739">
        <w:t>Unless otherwise provided in this Act -</w:t>
      </w:r>
    </w:p>
    <w:p w14:paraId="548A314D" w14:textId="77777777" w:rsidR="00125764" w:rsidRPr="00CE3739" w:rsidRDefault="00125764" w:rsidP="00125764">
      <w:pPr>
        <w:pStyle w:val="AS-P0"/>
      </w:pPr>
    </w:p>
    <w:p w14:paraId="549236CE" w14:textId="77777777" w:rsidR="00125764" w:rsidRPr="00CE3739" w:rsidRDefault="00125764" w:rsidP="00EC27B1">
      <w:pPr>
        <w:pStyle w:val="AS-Pa"/>
      </w:pPr>
      <w:r w:rsidRPr="00CE3739">
        <w:t>(a)</w:t>
      </w:r>
      <w:r w:rsidRPr="00CE3739">
        <w:tab/>
        <w:t>every member shall place all his or her time at the disposal of the State;</w:t>
      </w:r>
    </w:p>
    <w:p w14:paraId="084D62E4" w14:textId="77777777" w:rsidR="00125764" w:rsidRPr="00CE3739" w:rsidRDefault="00125764" w:rsidP="00EC27B1">
      <w:pPr>
        <w:pStyle w:val="AS-Pa"/>
      </w:pPr>
    </w:p>
    <w:p w14:paraId="1BD78771" w14:textId="77777777" w:rsidR="00125764" w:rsidRPr="00CE3739" w:rsidRDefault="00125764" w:rsidP="00EC27B1">
      <w:pPr>
        <w:pStyle w:val="AS-Pa"/>
      </w:pPr>
      <w:r w:rsidRPr="00CE3739">
        <w:t>(b)</w:t>
      </w:r>
      <w:r w:rsidRPr="00CE3739">
        <w:tab/>
        <w:t>no member shall perform or engage himself or herself to perform any remunerative work outside his or her employment in the Force; and</w:t>
      </w:r>
    </w:p>
    <w:p w14:paraId="3673BFE3" w14:textId="77777777" w:rsidR="00125764" w:rsidRPr="00CE3739" w:rsidRDefault="00125764" w:rsidP="00EC27B1">
      <w:pPr>
        <w:pStyle w:val="AS-Pa"/>
      </w:pPr>
    </w:p>
    <w:p w14:paraId="11952608" w14:textId="77777777" w:rsidR="00125764" w:rsidRPr="00CE3739" w:rsidRDefault="00125764" w:rsidP="007D5EA3">
      <w:pPr>
        <w:pStyle w:val="AS-Pa"/>
      </w:pPr>
      <w:r w:rsidRPr="00CE3739">
        <w:t>(c)</w:t>
      </w:r>
      <w:r w:rsidRPr="00CE3739">
        <w:tab/>
        <w:t>no member may claim as of right additional remuneration in respect of any official duty or</w:t>
      </w:r>
      <w:r w:rsidR="007D5EA3">
        <w:t xml:space="preserve"> </w:t>
      </w:r>
      <w:r w:rsidRPr="00CE3739">
        <w:t>work which he or she is required by any competent authority to perform.</w:t>
      </w:r>
    </w:p>
    <w:p w14:paraId="21E0CE16" w14:textId="77777777" w:rsidR="00125764" w:rsidRPr="00CE3739" w:rsidRDefault="00125764" w:rsidP="00125764">
      <w:pPr>
        <w:pStyle w:val="AS-P0"/>
      </w:pPr>
    </w:p>
    <w:p w14:paraId="484ED8EA" w14:textId="77777777" w:rsidR="00125764" w:rsidRPr="00CE3739" w:rsidRDefault="00125764" w:rsidP="003135D6">
      <w:pPr>
        <w:pStyle w:val="AS-P1"/>
      </w:pPr>
      <w:r w:rsidRPr="00CE3739">
        <w:t>(2)</w:t>
      </w:r>
      <w:r w:rsidRPr="00CE3739">
        <w:tab/>
        <w:t>Notwithstanding the provisions of subsection (1), the Minister may grant permission to a member to perform or engage himself or herself to perform remunerative work outside his or her employment in the Force.</w:t>
      </w:r>
    </w:p>
    <w:p w14:paraId="13E46852" w14:textId="77777777" w:rsidR="00125764" w:rsidRPr="00CE3739" w:rsidRDefault="00125764" w:rsidP="003135D6">
      <w:pPr>
        <w:pStyle w:val="AS-P1"/>
      </w:pPr>
    </w:p>
    <w:p w14:paraId="3C82C710" w14:textId="77777777" w:rsidR="00125764" w:rsidRPr="00CE3739" w:rsidRDefault="00125764" w:rsidP="009C44F1">
      <w:pPr>
        <w:pStyle w:val="AS-Pa"/>
      </w:pPr>
      <w:r w:rsidRPr="00CE3739">
        <w:t>(3)</w:t>
      </w:r>
      <w:r w:rsidRPr="00CE3739">
        <w:tab/>
        <w:t xml:space="preserve">(a) </w:t>
      </w:r>
      <w:r w:rsidR="00B17E54">
        <w:tab/>
      </w:r>
      <w:r w:rsidRPr="00CE3739">
        <w:t>Where a member receives any remuneration, allowance or other reward whatsoever in connection with the performance of his or her work in the Force, other than in accordance with the provisions of this Act or in contravention of the provisions of subsection (1)(b), such member shall pay to the Force an amount equal to the amount of such remuneration, allowance or reward or, where it does not consist of money, the value thereof, as determined by the Inspector-General, and if he or she fails to do so, the Inspector-General may recover it by way of legal proceedings or in such other manner as the Inspector-General may deem fit: Provided that -</w:t>
      </w:r>
    </w:p>
    <w:p w14:paraId="001B9046" w14:textId="77777777" w:rsidR="00125764" w:rsidRPr="00CE3739" w:rsidRDefault="00125764" w:rsidP="00125764">
      <w:pPr>
        <w:pStyle w:val="AS-P0"/>
      </w:pPr>
    </w:p>
    <w:p w14:paraId="3C7A90A4" w14:textId="77777777" w:rsidR="00125764" w:rsidRPr="00CE3739" w:rsidRDefault="00125764" w:rsidP="009C44F1">
      <w:pPr>
        <w:pStyle w:val="AS-Pi"/>
      </w:pPr>
      <w:r w:rsidRPr="00CE3739">
        <w:t>(i)</w:t>
      </w:r>
      <w:r w:rsidRPr="00CE3739">
        <w:tab/>
        <w:t>there shall be a right of appeal to the Minister against such determination by the Inspector-General; and</w:t>
      </w:r>
    </w:p>
    <w:p w14:paraId="450BBACC" w14:textId="77777777" w:rsidR="00125764" w:rsidRPr="00CE3739" w:rsidRDefault="00125764" w:rsidP="009C44F1">
      <w:pPr>
        <w:pStyle w:val="AS-Pi"/>
      </w:pPr>
    </w:p>
    <w:p w14:paraId="6E09F674" w14:textId="77777777" w:rsidR="00125764" w:rsidRPr="00CE3739" w:rsidRDefault="00125764" w:rsidP="009C44F1">
      <w:pPr>
        <w:pStyle w:val="AS-Pi"/>
      </w:pPr>
      <w:r w:rsidRPr="00CE3739">
        <w:t>(ii)</w:t>
      </w:r>
      <w:r w:rsidRPr="00CE3739">
        <w:tab/>
        <w:t>the Minister may approve the retaining by a member of the whole or a portion of that remuneration, allowance or reward.</w:t>
      </w:r>
    </w:p>
    <w:p w14:paraId="0F40B1E3" w14:textId="77777777" w:rsidR="00125764" w:rsidRPr="00CE3739" w:rsidRDefault="00125764" w:rsidP="00125764">
      <w:pPr>
        <w:pStyle w:val="AS-P0"/>
      </w:pPr>
    </w:p>
    <w:p w14:paraId="3FF4FAC0" w14:textId="77777777" w:rsidR="00125764" w:rsidRPr="00CE3739" w:rsidRDefault="00125764" w:rsidP="00990487">
      <w:pPr>
        <w:pStyle w:val="AS-Pa"/>
      </w:pPr>
      <w:r w:rsidRPr="00CE3739">
        <w:t>(b)</w:t>
      </w:r>
      <w:r w:rsidRPr="00CE3739">
        <w:tab/>
        <w:t xml:space="preserve">If in the opinion of the Inspector-General a member has received any remuneration, </w:t>
      </w:r>
      <w:r w:rsidRPr="0012474D">
        <w:rPr>
          <w:spacing w:val="-2"/>
        </w:rPr>
        <w:t>allowance or other reward as contemplated in paragraph (a), and such remuneration,</w:t>
      </w:r>
      <w:r w:rsidRPr="00CE3739">
        <w:t xml:space="preserve"> allowance or reward is still in his or her possession or under his or her control or in the possession or under the control of some other person on his or her behalf or, if it is money, has been deposited in any bank, the post office savings bank or any building society or other financial institution in his or her name or in the name of some other person on his or her behalf, the Inspector-General may in writing require such member or such other person or such bank, the post office or such building society or financial institution not to dispose thereof or, if it is money, to retain a corresponding sum of money, as the case may be,</w:t>
      </w:r>
      <w:r w:rsidR="00523D3D">
        <w:t xml:space="preserve"> </w:t>
      </w:r>
      <w:r w:rsidRPr="00CE3739">
        <w:t>pending the outcome of any legal steps for the recovery of such remuneration, allowance or reward or the value thereof.</w:t>
      </w:r>
    </w:p>
    <w:p w14:paraId="344474D0" w14:textId="77777777" w:rsidR="00125764" w:rsidRPr="00CE3739" w:rsidRDefault="00125764" w:rsidP="00990487">
      <w:pPr>
        <w:pStyle w:val="AS-Pa"/>
      </w:pPr>
    </w:p>
    <w:p w14:paraId="414219F7" w14:textId="77777777" w:rsidR="00125764" w:rsidRPr="00CE3739" w:rsidRDefault="00125764" w:rsidP="00990487">
      <w:pPr>
        <w:pStyle w:val="AS-Pa"/>
      </w:pPr>
      <w:r w:rsidRPr="00CE3739">
        <w:t>(c)</w:t>
      </w:r>
      <w:r w:rsidRPr="00CE3739">
        <w:tab/>
        <w:t>Any person who fails to comply with any requirement under paragraph (b), shall be guilty of an offence and liable on conviction to a fine not exceeding R4</w:t>
      </w:r>
      <w:r w:rsidR="00066597">
        <w:t> </w:t>
      </w:r>
      <w:r w:rsidRPr="00CE3739">
        <w:t>000 or to imprisonment for a period not exceeding 12 months or to both such fine and such imprisonment.</w:t>
      </w:r>
    </w:p>
    <w:p w14:paraId="1FEB00BC" w14:textId="77777777" w:rsidR="00125764" w:rsidRPr="00CE3739" w:rsidRDefault="00125764" w:rsidP="00125764">
      <w:pPr>
        <w:pStyle w:val="AS-P0"/>
      </w:pPr>
    </w:p>
    <w:p w14:paraId="1587E445" w14:textId="77777777" w:rsidR="00125764" w:rsidRPr="00066597" w:rsidRDefault="00125764" w:rsidP="00125764">
      <w:pPr>
        <w:pStyle w:val="AS-P0"/>
        <w:rPr>
          <w:b/>
        </w:rPr>
      </w:pPr>
      <w:r w:rsidRPr="00066597">
        <w:rPr>
          <w:b/>
        </w:rPr>
        <w:t xml:space="preserve">Missing </w:t>
      </w:r>
      <w:r w:rsidR="00066597" w:rsidRPr="00066597">
        <w:rPr>
          <w:b/>
        </w:rPr>
        <w:t>members</w:t>
      </w:r>
    </w:p>
    <w:p w14:paraId="194CF8D8" w14:textId="77777777" w:rsidR="00066597" w:rsidRPr="00066597" w:rsidRDefault="00066597" w:rsidP="00125764">
      <w:pPr>
        <w:pStyle w:val="AS-P0"/>
        <w:rPr>
          <w:b/>
        </w:rPr>
      </w:pPr>
    </w:p>
    <w:p w14:paraId="38F33EC6" w14:textId="77777777" w:rsidR="00125764" w:rsidRPr="00CE3739" w:rsidRDefault="00125764" w:rsidP="008378AA">
      <w:pPr>
        <w:pStyle w:val="AS-P1"/>
      </w:pPr>
      <w:r w:rsidRPr="00066597">
        <w:rPr>
          <w:b/>
        </w:rPr>
        <w:t>28.</w:t>
      </w:r>
      <w:r w:rsidRPr="00CE3739">
        <w:tab/>
        <w:t xml:space="preserve">(1) </w:t>
      </w:r>
      <w:r w:rsidR="00066597">
        <w:tab/>
      </w:r>
      <w:r w:rsidRPr="00CE3739">
        <w:t>If a member is missing and the Inspector</w:t>
      </w:r>
      <w:r w:rsidR="008378AA">
        <w:t>-</w:t>
      </w:r>
      <w:r w:rsidRPr="00CE3739">
        <w:t>General is satisfied that his or her absence arose from the performance of his or her functions in terms of this Act, such member shall for all purposes be deemed to be still employed by the Force from the first day after the day on which such absence commenced until the day on which -</w:t>
      </w:r>
    </w:p>
    <w:p w14:paraId="66BC16A2" w14:textId="77777777" w:rsidR="00125764" w:rsidRPr="00CE3739" w:rsidRDefault="00125764" w:rsidP="00125764">
      <w:pPr>
        <w:pStyle w:val="AS-P0"/>
      </w:pPr>
    </w:p>
    <w:p w14:paraId="58BD237C" w14:textId="77777777" w:rsidR="00125764" w:rsidRPr="00CE3739" w:rsidRDefault="00125764" w:rsidP="008378AA">
      <w:pPr>
        <w:pStyle w:val="AS-Pa"/>
      </w:pPr>
      <w:r w:rsidRPr="00CE3739">
        <w:t>(a)</w:t>
      </w:r>
      <w:r w:rsidRPr="00CE3739">
        <w:tab/>
        <w:t>he or she again reports for duty; or</w:t>
      </w:r>
    </w:p>
    <w:p w14:paraId="6B0735B2" w14:textId="77777777" w:rsidR="00125764" w:rsidRPr="00CE3739" w:rsidRDefault="00125764" w:rsidP="008378AA">
      <w:pPr>
        <w:pStyle w:val="AS-Pa"/>
      </w:pPr>
    </w:p>
    <w:p w14:paraId="0EA3CBDA" w14:textId="77777777" w:rsidR="00125764" w:rsidRPr="00CE3739" w:rsidRDefault="00125764" w:rsidP="008378AA">
      <w:pPr>
        <w:pStyle w:val="AS-Pa"/>
      </w:pPr>
      <w:r w:rsidRPr="00CE3739">
        <w:t>(b)</w:t>
      </w:r>
      <w:r w:rsidRPr="00CE3739">
        <w:tab/>
        <w:t>in the opinion of the Inspector-General, he or she should have reported for duty; or</w:t>
      </w:r>
    </w:p>
    <w:p w14:paraId="3CD02A1C" w14:textId="77777777" w:rsidR="00125764" w:rsidRPr="00CE3739" w:rsidRDefault="00125764" w:rsidP="008378AA">
      <w:pPr>
        <w:pStyle w:val="AS-Pa"/>
      </w:pPr>
    </w:p>
    <w:p w14:paraId="18EC4BB1" w14:textId="77777777" w:rsidR="00125764" w:rsidRPr="00CE3739" w:rsidRDefault="00125764" w:rsidP="008378AA">
      <w:pPr>
        <w:pStyle w:val="AS-Pa"/>
      </w:pPr>
      <w:r w:rsidRPr="00CE3739">
        <w:t>(c)</w:t>
      </w:r>
      <w:r w:rsidRPr="00CE3739">
        <w:tab/>
        <w:t>a competent court issued an order whereby the death of such member is presumed.</w:t>
      </w:r>
    </w:p>
    <w:p w14:paraId="3C207EC5" w14:textId="77777777" w:rsidR="00125764" w:rsidRPr="00CE3739" w:rsidRDefault="00125764" w:rsidP="00125764">
      <w:pPr>
        <w:pStyle w:val="AS-P0"/>
      </w:pPr>
    </w:p>
    <w:p w14:paraId="45AC319E" w14:textId="77777777" w:rsidR="00125764" w:rsidRPr="00CE3739" w:rsidRDefault="00125764" w:rsidP="00505284">
      <w:pPr>
        <w:pStyle w:val="AS-P1"/>
      </w:pPr>
      <w:r w:rsidRPr="00CE3739">
        <w:t>(2)</w:t>
      </w:r>
      <w:r w:rsidRPr="00CE3739">
        <w:tab/>
        <w:t>The salary or wages and allowances accruing to a member during his or her absence contemplated in subsection (1) shall, subject to the provisions of subsection (4), be paid to his or her spouse or, if he or she has no spouse, to his or her other dependants, or to any person who, in the opinion of the Inspector-General, is competent to receive and administer such salary or wages and allowances on behalf of his or her spouse or such other dependants or his or her heirs.</w:t>
      </w:r>
    </w:p>
    <w:p w14:paraId="79F8635F" w14:textId="77777777" w:rsidR="00125764" w:rsidRPr="00CE3739" w:rsidRDefault="00125764" w:rsidP="00505284">
      <w:pPr>
        <w:pStyle w:val="AS-P1"/>
      </w:pPr>
    </w:p>
    <w:p w14:paraId="49091FB5" w14:textId="77777777" w:rsidR="00125764" w:rsidRPr="00CE3739" w:rsidRDefault="00125764" w:rsidP="00505284">
      <w:pPr>
        <w:pStyle w:val="AS-P1"/>
      </w:pPr>
      <w:r w:rsidRPr="00CE3739">
        <w:t>(3)</w:t>
      </w:r>
      <w:r w:rsidRPr="00CE3739">
        <w:tab/>
        <w:t>Payment of any salary or wages and allowances in terms of subsection (2), shall for all purposes be deemed to be payment thereof to the member concerned, and an amount so paid shall not be recoverable by the State from any person.</w:t>
      </w:r>
    </w:p>
    <w:p w14:paraId="7E1247AE" w14:textId="77777777" w:rsidR="00125764" w:rsidRPr="00CE3739" w:rsidRDefault="00125764" w:rsidP="00505284">
      <w:pPr>
        <w:pStyle w:val="AS-P1"/>
      </w:pPr>
    </w:p>
    <w:p w14:paraId="1E54D1C1" w14:textId="77777777" w:rsidR="00125764" w:rsidRPr="00CE3739" w:rsidRDefault="00125764" w:rsidP="00505284">
      <w:pPr>
        <w:pStyle w:val="AS-P1"/>
      </w:pPr>
      <w:r w:rsidRPr="00CE3739">
        <w:t>(4)</w:t>
      </w:r>
      <w:r w:rsidRPr="00CE3739">
        <w:tab/>
        <w:t>Notwithstanding the prov</w:t>
      </w:r>
      <w:r w:rsidR="00A93304">
        <w:t>isions</w:t>
      </w:r>
      <w:r w:rsidRPr="00CE3739">
        <w:t xml:space="preserve"> of subsection (2), the Inspector-General may in his or her discretion direct that only a portion of the salary or wages and allowances of a member be paid in terms of the said subsection or that no portion thereof be so paid.</w:t>
      </w:r>
    </w:p>
    <w:p w14:paraId="36FF9030" w14:textId="77777777" w:rsidR="00125764" w:rsidRPr="00CE3739" w:rsidRDefault="00125764" w:rsidP="00125764">
      <w:pPr>
        <w:pStyle w:val="AS-P0"/>
      </w:pPr>
    </w:p>
    <w:p w14:paraId="054B4853" w14:textId="77777777" w:rsidR="00744A14" w:rsidRPr="00744A14" w:rsidRDefault="00125764" w:rsidP="00125764">
      <w:pPr>
        <w:pStyle w:val="AS-P0"/>
        <w:rPr>
          <w:b/>
        </w:rPr>
      </w:pPr>
      <w:r w:rsidRPr="00744A14">
        <w:rPr>
          <w:b/>
        </w:rPr>
        <w:t>Reward for extraordinary</w:t>
      </w:r>
      <w:r w:rsidR="00744A14" w:rsidRPr="00744A14">
        <w:rPr>
          <w:b/>
        </w:rPr>
        <w:t xml:space="preserve"> </w:t>
      </w:r>
      <w:r w:rsidRPr="00744A14">
        <w:rPr>
          <w:b/>
        </w:rPr>
        <w:t xml:space="preserve">diligence or </w:t>
      </w:r>
      <w:r w:rsidR="00744A14" w:rsidRPr="00744A14">
        <w:rPr>
          <w:b/>
        </w:rPr>
        <w:t>devotion</w:t>
      </w:r>
      <w:r w:rsidRPr="00744A14">
        <w:rPr>
          <w:b/>
        </w:rPr>
        <w:tab/>
      </w:r>
    </w:p>
    <w:p w14:paraId="3422452F" w14:textId="77777777" w:rsidR="00744A14" w:rsidRPr="00744A14" w:rsidRDefault="00744A14" w:rsidP="00125764">
      <w:pPr>
        <w:pStyle w:val="AS-P0"/>
        <w:rPr>
          <w:b/>
        </w:rPr>
      </w:pPr>
    </w:p>
    <w:p w14:paraId="21C4FC49" w14:textId="77777777" w:rsidR="00125764" w:rsidRPr="00CE3739" w:rsidRDefault="00125764" w:rsidP="00744A14">
      <w:pPr>
        <w:pStyle w:val="AS-P1"/>
      </w:pPr>
      <w:r w:rsidRPr="00744A14">
        <w:rPr>
          <w:b/>
        </w:rPr>
        <w:t>29.</w:t>
      </w:r>
      <w:r w:rsidRPr="00CE3739">
        <w:t xml:space="preserve"> </w:t>
      </w:r>
      <w:r w:rsidR="00744A14">
        <w:tab/>
      </w:r>
      <w:r w:rsidRPr="00CE3739">
        <w:t>The Inspector-General may, with the approval of</w:t>
      </w:r>
      <w:r w:rsidR="00744A14">
        <w:t xml:space="preserve"> </w:t>
      </w:r>
      <w:r w:rsidRPr="00CE3739">
        <w:t>the Minister, award to any person who is or was a member, for extraordinary diligence or devotion in the performance of his or her duties as such member, such monetary or other reward as he or she considers appropriate in the circumstances.</w:t>
      </w:r>
    </w:p>
    <w:p w14:paraId="1D0F38B0" w14:textId="77777777" w:rsidR="00125764" w:rsidRPr="00CE3739" w:rsidRDefault="00125764" w:rsidP="00125764">
      <w:pPr>
        <w:pStyle w:val="AS-P0"/>
      </w:pPr>
    </w:p>
    <w:p w14:paraId="6BFE8C4E" w14:textId="77777777" w:rsidR="00125764" w:rsidRPr="00085278" w:rsidRDefault="00125764" w:rsidP="00125764">
      <w:pPr>
        <w:pStyle w:val="AS-P0"/>
        <w:rPr>
          <w:b/>
        </w:rPr>
      </w:pPr>
      <w:r w:rsidRPr="00085278">
        <w:rPr>
          <w:b/>
        </w:rPr>
        <w:t xml:space="preserve">Establishment of decorations and medals for </w:t>
      </w:r>
      <w:r w:rsidR="00085278" w:rsidRPr="00085278">
        <w:rPr>
          <w:b/>
        </w:rPr>
        <w:t>members</w:t>
      </w:r>
    </w:p>
    <w:p w14:paraId="1F597A68" w14:textId="77777777" w:rsidR="00125764" w:rsidRDefault="00125764" w:rsidP="00125764">
      <w:pPr>
        <w:pStyle w:val="AS-P0"/>
        <w:rPr>
          <w:b/>
        </w:rPr>
      </w:pPr>
    </w:p>
    <w:p w14:paraId="46B9BB2D" w14:textId="77777777" w:rsidR="00C2452F" w:rsidRDefault="00C2452F" w:rsidP="00C2452F">
      <w:pPr>
        <w:pStyle w:val="AS-P1"/>
      </w:pPr>
      <w:r w:rsidRPr="00085278">
        <w:rPr>
          <w:b/>
        </w:rPr>
        <w:t>30.</w:t>
      </w:r>
      <w:r w:rsidRPr="00CE3739">
        <w:tab/>
        <w:t>The President may establish and introduce decorations and medals, as well as bars, clasps and ribbons in respect of such decorations and medals, which may be awarded by him or her, subject to such conditions as may be prescribed, to any person who is or was a member in respect of his or her services as such member or to any person who has rendered exceptional services to the Force.</w:t>
      </w:r>
    </w:p>
    <w:p w14:paraId="5E4E8D8E" w14:textId="77777777" w:rsidR="00C2452F" w:rsidRPr="00085278" w:rsidRDefault="00C2452F" w:rsidP="00125764">
      <w:pPr>
        <w:pStyle w:val="AS-P0"/>
        <w:rPr>
          <w:b/>
        </w:rPr>
      </w:pPr>
    </w:p>
    <w:p w14:paraId="0699631F" w14:textId="77777777" w:rsidR="00125764" w:rsidRPr="00085278" w:rsidRDefault="00125764" w:rsidP="00125764">
      <w:pPr>
        <w:pStyle w:val="AS-P0"/>
        <w:rPr>
          <w:b/>
        </w:rPr>
      </w:pPr>
      <w:r w:rsidRPr="00085278">
        <w:rPr>
          <w:b/>
        </w:rPr>
        <w:t xml:space="preserve">Offences in respect of decorations and </w:t>
      </w:r>
      <w:r w:rsidR="00085278" w:rsidRPr="00085278">
        <w:rPr>
          <w:b/>
        </w:rPr>
        <w:t>medals</w:t>
      </w:r>
    </w:p>
    <w:p w14:paraId="457C4A45" w14:textId="77777777" w:rsidR="00125764" w:rsidRDefault="00125764" w:rsidP="00125764">
      <w:pPr>
        <w:pStyle w:val="AS-P0"/>
        <w:rPr>
          <w:b/>
        </w:rPr>
      </w:pPr>
    </w:p>
    <w:p w14:paraId="4C3A00C6" w14:textId="77777777" w:rsidR="00203683" w:rsidRPr="00CE3739" w:rsidRDefault="00203683" w:rsidP="00203683">
      <w:pPr>
        <w:pStyle w:val="AS-P1"/>
      </w:pPr>
      <w:r w:rsidRPr="00C2452F">
        <w:rPr>
          <w:b/>
        </w:rPr>
        <w:t>31.</w:t>
      </w:r>
      <w:r w:rsidRPr="00CE3739">
        <w:tab/>
        <w:t xml:space="preserve">Any person who wears or uses any decoration, medal, bar, clasp or ribbon referred to in section 31, </w:t>
      </w:r>
      <w:r>
        <w:t>un</w:t>
      </w:r>
      <w:r w:rsidRPr="00CE3739">
        <w:t>less he or she is the person to whom such decoration, medal, bar, clasp or ribbon was awarded or has been bequeathed, or who, without the written permission of the Inspector</w:t>
      </w:r>
      <w:r>
        <w:t>-</w:t>
      </w:r>
      <w:r w:rsidRPr="00CE3739">
        <w:t>General uses such decoration, medal, bar, clasp or ribbon, or who wears or uses anything so closely resembling any such decoration, medal, bar, clasp or ribbon as to be calculated to deceive, shall be guilty of an offence and liable on conviction to a fine not exceeding R4</w:t>
      </w:r>
      <w:r>
        <w:t> </w:t>
      </w:r>
      <w:r w:rsidRPr="00CE3739">
        <w:t>000 or to imprisonment for a period not exceeding 12 months or to both such fine and such imprisonment.</w:t>
      </w:r>
    </w:p>
    <w:p w14:paraId="683C7F3F" w14:textId="77777777" w:rsidR="00203683" w:rsidRPr="00085278" w:rsidRDefault="00203683" w:rsidP="00125764">
      <w:pPr>
        <w:pStyle w:val="AS-P0"/>
        <w:rPr>
          <w:b/>
        </w:rPr>
      </w:pPr>
    </w:p>
    <w:p w14:paraId="73EA937D" w14:textId="77777777" w:rsidR="00125764" w:rsidRPr="00085278" w:rsidRDefault="00125764" w:rsidP="00125764">
      <w:pPr>
        <w:pStyle w:val="AS-P0"/>
        <w:rPr>
          <w:b/>
        </w:rPr>
      </w:pPr>
      <w:r w:rsidRPr="00085278">
        <w:rPr>
          <w:b/>
        </w:rPr>
        <w:t xml:space="preserve">False representations as to association with </w:t>
      </w:r>
      <w:r w:rsidR="00085278" w:rsidRPr="00085278">
        <w:rPr>
          <w:b/>
        </w:rPr>
        <w:t>Force</w:t>
      </w:r>
    </w:p>
    <w:p w14:paraId="09290911" w14:textId="77777777" w:rsidR="00125764" w:rsidRDefault="00125764" w:rsidP="00125764">
      <w:pPr>
        <w:pStyle w:val="AS-P0"/>
        <w:rPr>
          <w:b/>
        </w:rPr>
      </w:pPr>
    </w:p>
    <w:p w14:paraId="064D7EF6" w14:textId="77777777" w:rsidR="001D2B1E" w:rsidRDefault="001D2B1E" w:rsidP="001D2B1E">
      <w:pPr>
        <w:pStyle w:val="AS-P1"/>
      </w:pPr>
      <w:r w:rsidRPr="001D2B1E">
        <w:rPr>
          <w:b/>
        </w:rPr>
        <w:t>32.</w:t>
      </w:r>
      <w:r w:rsidRPr="00CE3739">
        <w:tab/>
        <w:t>Any person who, without the approval of the Minister, in connection with any activity carried on by him or her takes, assumes, uses or in any manner publishes any name, description, title or symbol indicating or conveying or purporting to indicate or to convey or calculated or likely to lead other persons to believe or infer that such activity is carried on under or by virtue of the provisions of this Act or under the patronage of the Force, or is in any manner associated or connected with the Force, shall be guilty of an offence and liable on conviction to a fine not exceeding R4</w:t>
      </w:r>
      <w:r>
        <w:t> </w:t>
      </w:r>
      <w:r w:rsidRPr="00CE3739">
        <w:t>000 or to imprisonment for a period not exceeding 12 months or to both such fine and such imprisonment.</w:t>
      </w:r>
    </w:p>
    <w:p w14:paraId="660C562B" w14:textId="77777777" w:rsidR="001D2B1E" w:rsidRPr="00085278" w:rsidRDefault="001D2B1E" w:rsidP="00125764">
      <w:pPr>
        <w:pStyle w:val="AS-P0"/>
        <w:rPr>
          <w:b/>
        </w:rPr>
      </w:pPr>
    </w:p>
    <w:p w14:paraId="02528F4F" w14:textId="77777777" w:rsidR="00125764" w:rsidRPr="00085278" w:rsidRDefault="00125764" w:rsidP="00125764">
      <w:pPr>
        <w:pStyle w:val="AS-P0"/>
        <w:rPr>
          <w:b/>
        </w:rPr>
      </w:pPr>
      <w:r w:rsidRPr="00085278">
        <w:rPr>
          <w:b/>
        </w:rPr>
        <w:t xml:space="preserve">Offences in connection with members and membership of </w:t>
      </w:r>
      <w:r w:rsidR="00085278" w:rsidRPr="00085278">
        <w:rPr>
          <w:b/>
        </w:rPr>
        <w:t>Force</w:t>
      </w:r>
    </w:p>
    <w:p w14:paraId="34507B74" w14:textId="77777777" w:rsidR="00125764" w:rsidRPr="00866DCB" w:rsidRDefault="00125764" w:rsidP="00125764">
      <w:pPr>
        <w:pStyle w:val="AS-P0"/>
        <w:rPr>
          <w:b/>
        </w:rPr>
      </w:pPr>
    </w:p>
    <w:p w14:paraId="0E9CDC00" w14:textId="77777777" w:rsidR="00125764" w:rsidRPr="00CE3739" w:rsidRDefault="00125764" w:rsidP="00866DCB">
      <w:pPr>
        <w:pStyle w:val="AS-P1"/>
      </w:pPr>
      <w:r w:rsidRPr="00866DCB">
        <w:rPr>
          <w:b/>
        </w:rPr>
        <w:t>33.</w:t>
      </w:r>
      <w:r w:rsidRPr="00CE3739">
        <w:tab/>
        <w:t>Any person -</w:t>
      </w:r>
    </w:p>
    <w:p w14:paraId="32B0A1BA" w14:textId="77777777" w:rsidR="00125764" w:rsidRPr="00244DAF" w:rsidRDefault="00125764" w:rsidP="00244DAF">
      <w:pPr>
        <w:pStyle w:val="AS-Pa"/>
      </w:pPr>
    </w:p>
    <w:p w14:paraId="3D39191D" w14:textId="77777777" w:rsidR="00244DAF" w:rsidRPr="00244DAF" w:rsidRDefault="00244DAF" w:rsidP="00244DAF">
      <w:pPr>
        <w:pStyle w:val="AS-Pa"/>
      </w:pPr>
      <w:r w:rsidRPr="00244DAF">
        <w:t xml:space="preserve">(a) </w:t>
      </w:r>
      <w:r w:rsidRPr="00244DAF">
        <w:tab/>
        <w:t>impersonates a member or makes any statement or does any act calculated falsely to suggest that he or she is a member;</w:t>
      </w:r>
    </w:p>
    <w:p w14:paraId="52853E62" w14:textId="77777777" w:rsidR="00244DAF" w:rsidRPr="00244DAF" w:rsidRDefault="00244DAF" w:rsidP="00244DAF">
      <w:pPr>
        <w:pStyle w:val="AS-Pa"/>
      </w:pPr>
    </w:p>
    <w:p w14:paraId="5CB70F11" w14:textId="77777777" w:rsidR="00244DAF" w:rsidRDefault="00244DAF" w:rsidP="00244DAF">
      <w:pPr>
        <w:pStyle w:val="AS-Pa"/>
      </w:pPr>
      <w:r w:rsidRPr="00244DAF">
        <w:t xml:space="preserve">(b) </w:t>
      </w:r>
      <w:r w:rsidRPr="00244DAF">
        <w:tab/>
        <w:t>induces or attempts to induce, or does any act calculated to induce any member to withhold his or her service or to do an act in conflict with his or her duties or to commit a breach of discipline; or</w:t>
      </w:r>
    </w:p>
    <w:p w14:paraId="75C9D45E" w14:textId="77777777" w:rsidR="00F815E9" w:rsidRPr="00244DAF" w:rsidRDefault="00F815E9" w:rsidP="00244DAF">
      <w:pPr>
        <w:pStyle w:val="AS-Pa"/>
      </w:pPr>
    </w:p>
    <w:p w14:paraId="5AE50824" w14:textId="77777777" w:rsidR="00244DAF" w:rsidRPr="00244DAF" w:rsidRDefault="00244DAF" w:rsidP="00244DAF">
      <w:pPr>
        <w:pStyle w:val="AS-Pa"/>
      </w:pPr>
      <w:r w:rsidRPr="00244DAF">
        <w:t xml:space="preserve">(c) </w:t>
      </w:r>
      <w:r w:rsidRPr="00244DAF">
        <w:tab/>
        <w:t>causes or attempts to cause or does any act calculated to cause disaffection amongst members,</w:t>
      </w:r>
    </w:p>
    <w:p w14:paraId="1F763FCC" w14:textId="77777777" w:rsidR="00244DAF" w:rsidRPr="00244DAF" w:rsidRDefault="00244DAF" w:rsidP="00244DAF">
      <w:pPr>
        <w:pStyle w:val="AS-Pa"/>
      </w:pPr>
    </w:p>
    <w:p w14:paraId="167A2C1C" w14:textId="4FA34B1A" w:rsidR="00125764" w:rsidRDefault="00244DAF" w:rsidP="00244DAF">
      <w:pPr>
        <w:pStyle w:val="AS-P0"/>
        <w:rPr>
          <w:lang w:val="en-ZA"/>
        </w:rPr>
      </w:pPr>
      <w:r>
        <w:rPr>
          <w:lang w:val="en-ZA"/>
        </w:rPr>
        <w:t>shall be guilty of an offence and liable on conviction to a fine not exceeding N$20</w:t>
      </w:r>
      <w:r w:rsidR="003343EA">
        <w:rPr>
          <w:lang w:val="en-ZA"/>
        </w:rPr>
        <w:t> </w:t>
      </w:r>
      <w:r>
        <w:rPr>
          <w:lang w:val="en-ZA"/>
        </w:rPr>
        <w:t>000 or to imprisonment for a period not exceeding five years or to both such fine and such imprisonment.</w:t>
      </w:r>
    </w:p>
    <w:p w14:paraId="67FAEE15" w14:textId="77777777" w:rsidR="00244DAF" w:rsidRDefault="00244DAF" w:rsidP="00244DAF">
      <w:pPr>
        <w:pStyle w:val="AS-P0"/>
        <w:rPr>
          <w:sz w:val="21"/>
          <w:szCs w:val="21"/>
          <w:lang w:val="en-ZA"/>
        </w:rPr>
      </w:pPr>
    </w:p>
    <w:p w14:paraId="208C9983" w14:textId="77777777" w:rsidR="00244DAF" w:rsidRDefault="00244DAF" w:rsidP="00244DAF">
      <w:pPr>
        <w:pStyle w:val="AS-P-Amend"/>
        <w:rPr>
          <w:lang w:val="en-ZA"/>
        </w:rPr>
      </w:pPr>
      <w:r>
        <w:rPr>
          <w:lang w:val="en-ZA"/>
        </w:rPr>
        <w:t>[section 33 substituted by Act 3 of 1999]</w:t>
      </w:r>
    </w:p>
    <w:p w14:paraId="4CE9F00F" w14:textId="77777777" w:rsidR="00244DAF" w:rsidRPr="00CE3739" w:rsidRDefault="00244DAF" w:rsidP="00244DAF">
      <w:pPr>
        <w:pStyle w:val="AS-P-Amend"/>
      </w:pPr>
    </w:p>
    <w:p w14:paraId="45AB5580" w14:textId="77777777" w:rsidR="00125764" w:rsidRPr="000E76A3" w:rsidRDefault="00125764" w:rsidP="00125764">
      <w:pPr>
        <w:pStyle w:val="AS-P0"/>
        <w:rPr>
          <w:b/>
        </w:rPr>
      </w:pPr>
      <w:r w:rsidRPr="000E76A3">
        <w:rPr>
          <w:b/>
        </w:rPr>
        <w:t xml:space="preserve">Wearing of uniforms, badges or buttons of the </w:t>
      </w:r>
      <w:r w:rsidR="000E76A3" w:rsidRPr="000E76A3">
        <w:rPr>
          <w:b/>
        </w:rPr>
        <w:t>Force</w:t>
      </w:r>
    </w:p>
    <w:p w14:paraId="58FBF879" w14:textId="77777777" w:rsidR="00125764" w:rsidRDefault="00125764" w:rsidP="00125764">
      <w:pPr>
        <w:pStyle w:val="AS-P0"/>
        <w:rPr>
          <w:b/>
        </w:rPr>
      </w:pPr>
    </w:p>
    <w:p w14:paraId="55782627" w14:textId="77777777" w:rsidR="002B2A61" w:rsidRPr="00CE3739" w:rsidRDefault="002B2A61" w:rsidP="002B2A61">
      <w:pPr>
        <w:pStyle w:val="AS-P1"/>
      </w:pPr>
      <w:r w:rsidRPr="000E76A3">
        <w:rPr>
          <w:b/>
        </w:rPr>
        <w:t>34.</w:t>
      </w:r>
      <w:r w:rsidRPr="00CE3739">
        <w:tab/>
        <w:t>Any person who wears any uniform, distinctive badge or button of the Force or anything so closely resembling any such uniform, badge or button as to be calculated to deceive, shall, unless -</w:t>
      </w:r>
    </w:p>
    <w:p w14:paraId="7D5C8B18" w14:textId="77777777" w:rsidR="002B2A61" w:rsidRPr="00CE3739" w:rsidRDefault="002B2A61" w:rsidP="002B2A61">
      <w:pPr>
        <w:pStyle w:val="AS-P0"/>
      </w:pPr>
    </w:p>
    <w:p w14:paraId="62510B42" w14:textId="77777777" w:rsidR="002B2A61" w:rsidRPr="00CE3739" w:rsidRDefault="002B2A61" w:rsidP="005F1802">
      <w:pPr>
        <w:pStyle w:val="AS-Pa"/>
      </w:pPr>
      <w:r w:rsidRPr="00CE3739">
        <w:t>(a)</w:t>
      </w:r>
      <w:r w:rsidRPr="00CE3739">
        <w:tab/>
        <w:t>he or she is a member entitled by reason of his or her appointment, rank or designation to wear such uniform, badge or button; or</w:t>
      </w:r>
    </w:p>
    <w:p w14:paraId="5A29C069" w14:textId="77777777" w:rsidR="002B2A61" w:rsidRPr="00CE3739" w:rsidRDefault="002B2A61" w:rsidP="005F1802">
      <w:pPr>
        <w:pStyle w:val="AS-Pa"/>
      </w:pPr>
    </w:p>
    <w:p w14:paraId="0EC76965" w14:textId="77777777" w:rsidR="002B2A61" w:rsidRPr="00CE3739" w:rsidRDefault="002B2A61" w:rsidP="005F1802">
      <w:pPr>
        <w:pStyle w:val="AS-Pa"/>
      </w:pPr>
      <w:r w:rsidRPr="00CE3739">
        <w:t>(b)</w:t>
      </w:r>
      <w:r w:rsidRPr="00CE3739">
        <w:tab/>
        <w:t>he or she has been granted permission by the Inspector-General to wear such uniform, badge or button,</w:t>
      </w:r>
    </w:p>
    <w:p w14:paraId="1322F4BA" w14:textId="77777777" w:rsidR="002B2A61" w:rsidRPr="00CE3739" w:rsidRDefault="002B2A61" w:rsidP="002B2A61">
      <w:pPr>
        <w:pStyle w:val="AS-P0"/>
      </w:pPr>
    </w:p>
    <w:p w14:paraId="3F133D6A" w14:textId="77777777" w:rsidR="002B2A61" w:rsidRPr="00CE3739" w:rsidRDefault="002B2A61" w:rsidP="002B2A61">
      <w:pPr>
        <w:pStyle w:val="AS-P0"/>
      </w:pPr>
      <w:r w:rsidRPr="00CE3739">
        <w:t>be guilty of an offence and liable on conviction to a fine not exceeding R4</w:t>
      </w:r>
      <w:r w:rsidR="00CF5024">
        <w:t> </w:t>
      </w:r>
      <w:r w:rsidRPr="00CE3739">
        <w:t>000 or to imprisonment for a period not exceeding 12 months or to both such fine and such imprisonment.</w:t>
      </w:r>
    </w:p>
    <w:p w14:paraId="6027EE09" w14:textId="77777777" w:rsidR="002B2A61" w:rsidRPr="000E76A3" w:rsidRDefault="002B2A61" w:rsidP="00125764">
      <w:pPr>
        <w:pStyle w:val="AS-P0"/>
        <w:rPr>
          <w:b/>
        </w:rPr>
      </w:pPr>
    </w:p>
    <w:p w14:paraId="76E3CA00" w14:textId="77777777" w:rsidR="00125764" w:rsidRPr="000E76A3" w:rsidRDefault="00125764" w:rsidP="00125764">
      <w:pPr>
        <w:pStyle w:val="AS-P0"/>
        <w:rPr>
          <w:b/>
        </w:rPr>
      </w:pPr>
      <w:r w:rsidRPr="000E76A3">
        <w:rPr>
          <w:b/>
        </w:rPr>
        <w:t>Interference with mem</w:t>
      </w:r>
      <w:r w:rsidR="000E76A3" w:rsidRPr="000E76A3">
        <w:rPr>
          <w:b/>
        </w:rPr>
        <w:t>bers</w:t>
      </w:r>
    </w:p>
    <w:p w14:paraId="1BC95012" w14:textId="77777777" w:rsidR="00125764" w:rsidRPr="00150ADE" w:rsidRDefault="00125764" w:rsidP="00125764">
      <w:pPr>
        <w:pStyle w:val="AS-P0"/>
        <w:rPr>
          <w:b/>
        </w:rPr>
      </w:pPr>
    </w:p>
    <w:p w14:paraId="151195F0" w14:textId="4111BEF0" w:rsidR="00921B7A" w:rsidRDefault="00125764" w:rsidP="00921B7A">
      <w:pPr>
        <w:pStyle w:val="AS-P1"/>
        <w:rPr>
          <w:lang w:val="en-ZA"/>
        </w:rPr>
      </w:pPr>
      <w:r w:rsidRPr="00150ADE">
        <w:rPr>
          <w:b/>
        </w:rPr>
        <w:t>35.</w:t>
      </w:r>
      <w:r w:rsidRPr="00CE3739">
        <w:tab/>
        <w:t xml:space="preserve">(1) </w:t>
      </w:r>
      <w:r w:rsidR="00150ADE">
        <w:tab/>
      </w:r>
      <w:r w:rsidR="00921B7A" w:rsidRPr="00921B7A">
        <w:rPr>
          <w:lang w:val="en-ZA"/>
        </w:rPr>
        <w:t>Any person who assaults a member in the execution of his or</w:t>
      </w:r>
      <w:r w:rsidR="00921B7A">
        <w:rPr>
          <w:lang w:val="en-ZA"/>
        </w:rPr>
        <w:t xml:space="preserve"> </w:t>
      </w:r>
      <w:r w:rsidR="00921B7A" w:rsidRPr="00921B7A">
        <w:rPr>
          <w:lang w:val="en-ZA"/>
        </w:rPr>
        <w:t>her duty or functions, or a person assisting a member in the execution of his or her</w:t>
      </w:r>
      <w:r w:rsidR="00921B7A">
        <w:rPr>
          <w:lang w:val="en-ZA"/>
        </w:rPr>
        <w:t xml:space="preserve"> </w:t>
      </w:r>
      <w:r w:rsidR="00921B7A" w:rsidRPr="00921B7A">
        <w:rPr>
          <w:lang w:val="en-ZA"/>
        </w:rPr>
        <w:t>duty or functions, shall be guilty of an offence and liable on conviction to a fine</w:t>
      </w:r>
      <w:r w:rsidR="00921B7A">
        <w:rPr>
          <w:lang w:val="en-ZA"/>
        </w:rPr>
        <w:t xml:space="preserve"> </w:t>
      </w:r>
      <w:r w:rsidR="00921B7A" w:rsidRPr="00921B7A">
        <w:rPr>
          <w:lang w:val="en-ZA"/>
        </w:rPr>
        <w:t>not exceeding N$20</w:t>
      </w:r>
      <w:r w:rsidR="000C62F9">
        <w:rPr>
          <w:lang w:val="en-ZA"/>
        </w:rPr>
        <w:t> </w:t>
      </w:r>
      <w:r w:rsidR="00921B7A" w:rsidRPr="00921B7A">
        <w:rPr>
          <w:lang w:val="en-ZA"/>
        </w:rPr>
        <w:t>000 or to imprisonment for a period not exceeding 5 years or</w:t>
      </w:r>
      <w:r w:rsidR="00921B7A">
        <w:rPr>
          <w:lang w:val="en-ZA"/>
        </w:rPr>
        <w:t xml:space="preserve"> </w:t>
      </w:r>
      <w:r w:rsidR="00921B7A" w:rsidRPr="00921B7A">
        <w:rPr>
          <w:lang w:val="en-ZA"/>
        </w:rPr>
        <w:t>to both such fine and such imprisonment.</w:t>
      </w:r>
    </w:p>
    <w:p w14:paraId="5EB1D208" w14:textId="77777777" w:rsidR="00921B7A" w:rsidRDefault="00921B7A" w:rsidP="00125764">
      <w:pPr>
        <w:pStyle w:val="AS-P0"/>
        <w:rPr>
          <w:lang w:val="en-ZA"/>
        </w:rPr>
      </w:pPr>
    </w:p>
    <w:p w14:paraId="66D35F6F" w14:textId="58055CE9" w:rsidR="00921B7A" w:rsidRDefault="00921B7A" w:rsidP="00921B7A">
      <w:pPr>
        <w:pStyle w:val="AS-P1"/>
        <w:rPr>
          <w:lang w:val="en-ZA"/>
        </w:rPr>
      </w:pPr>
      <w:r w:rsidRPr="00921B7A">
        <w:rPr>
          <w:lang w:val="en-ZA"/>
        </w:rPr>
        <w:t>(2</w:t>
      </w:r>
      <w:r>
        <w:rPr>
          <w:lang w:val="en-ZA"/>
        </w:rPr>
        <w:t xml:space="preserve">) </w:t>
      </w:r>
      <w:r>
        <w:rPr>
          <w:lang w:val="en-ZA"/>
        </w:rPr>
        <w:tab/>
      </w:r>
      <w:r w:rsidRPr="00921B7A">
        <w:rPr>
          <w:lang w:val="en-ZA"/>
        </w:rPr>
        <w:t xml:space="preserve">Any person who </w:t>
      </w:r>
      <w:r w:rsidR="00DB0A29">
        <w:rPr>
          <w:lang w:val="en-ZA"/>
        </w:rPr>
        <w:t>-</w:t>
      </w:r>
      <w:r>
        <w:rPr>
          <w:lang w:val="en-ZA"/>
        </w:rPr>
        <w:t xml:space="preserve"> </w:t>
      </w:r>
    </w:p>
    <w:p w14:paraId="5601200E" w14:textId="77777777" w:rsidR="00921B7A" w:rsidRDefault="00921B7A" w:rsidP="00125764">
      <w:pPr>
        <w:pStyle w:val="AS-P0"/>
        <w:rPr>
          <w:lang w:val="en-ZA"/>
        </w:rPr>
      </w:pPr>
    </w:p>
    <w:p w14:paraId="0437A729" w14:textId="77777777" w:rsidR="00921B7A" w:rsidRDefault="00921B7A" w:rsidP="00921B7A">
      <w:pPr>
        <w:pStyle w:val="AS-Pa"/>
        <w:rPr>
          <w:lang w:val="en-ZA"/>
        </w:rPr>
      </w:pPr>
      <w:r w:rsidRPr="00921B7A">
        <w:rPr>
          <w:lang w:val="en-ZA"/>
        </w:rPr>
        <w:t>(a</w:t>
      </w:r>
      <w:r>
        <w:rPr>
          <w:lang w:val="en-ZA"/>
        </w:rPr>
        <w:t xml:space="preserve">) </w:t>
      </w:r>
      <w:r>
        <w:rPr>
          <w:lang w:val="en-ZA"/>
        </w:rPr>
        <w:tab/>
      </w:r>
      <w:r w:rsidRPr="00921B7A">
        <w:rPr>
          <w:lang w:val="en-ZA"/>
        </w:rPr>
        <w:t>resists or wilfully hinders or obst</w:t>
      </w:r>
      <w:r>
        <w:rPr>
          <w:lang w:val="en-ZA"/>
        </w:rPr>
        <w:t>ruc</w:t>
      </w:r>
      <w:r w:rsidRPr="00921B7A">
        <w:rPr>
          <w:lang w:val="en-ZA"/>
        </w:rPr>
        <w:t>ts a member in the execution o</w:t>
      </w:r>
      <w:r>
        <w:rPr>
          <w:lang w:val="en-ZA"/>
        </w:rPr>
        <w:t xml:space="preserve">f </w:t>
      </w:r>
      <w:r w:rsidRPr="00921B7A">
        <w:rPr>
          <w:lang w:val="en-ZA"/>
        </w:rPr>
        <w:t>his or her duty or functions, or a person assisting a member in the</w:t>
      </w:r>
      <w:r>
        <w:rPr>
          <w:lang w:val="en-ZA"/>
        </w:rPr>
        <w:t xml:space="preserve"> </w:t>
      </w:r>
      <w:r w:rsidRPr="00921B7A">
        <w:rPr>
          <w:lang w:val="en-ZA"/>
        </w:rPr>
        <w:t>execution of his or her duty or functions; or</w:t>
      </w:r>
      <w:r>
        <w:rPr>
          <w:lang w:val="en-ZA"/>
        </w:rPr>
        <w:t xml:space="preserve"> </w:t>
      </w:r>
    </w:p>
    <w:p w14:paraId="66147CD9" w14:textId="77777777" w:rsidR="00921B7A" w:rsidRDefault="00921B7A" w:rsidP="00921B7A">
      <w:pPr>
        <w:pStyle w:val="AS-Pa"/>
        <w:rPr>
          <w:lang w:val="en-ZA"/>
        </w:rPr>
      </w:pPr>
    </w:p>
    <w:p w14:paraId="3B06906F" w14:textId="77777777" w:rsidR="00921B7A" w:rsidRDefault="00921B7A" w:rsidP="00921B7A">
      <w:pPr>
        <w:pStyle w:val="AS-Pa"/>
        <w:rPr>
          <w:lang w:val="en-ZA"/>
        </w:rPr>
      </w:pPr>
      <w:r w:rsidRPr="00921B7A">
        <w:rPr>
          <w:lang w:val="en-ZA"/>
        </w:rPr>
        <w:t>(b</w:t>
      </w:r>
      <w:r>
        <w:rPr>
          <w:lang w:val="en-ZA"/>
        </w:rPr>
        <w:t xml:space="preserve">) </w:t>
      </w:r>
      <w:r>
        <w:rPr>
          <w:lang w:val="en-ZA"/>
        </w:rPr>
        <w:tab/>
      </w:r>
      <w:r w:rsidRPr="00921B7A">
        <w:rPr>
          <w:lang w:val="en-ZA"/>
        </w:rPr>
        <w:t>in order to compel a member to do, or to abstain from doing, any act</w:t>
      </w:r>
      <w:r>
        <w:rPr>
          <w:lang w:val="en-ZA"/>
        </w:rPr>
        <w:t xml:space="preserve"> </w:t>
      </w:r>
      <w:r w:rsidRPr="00921B7A">
        <w:rPr>
          <w:lang w:val="en-ZA"/>
        </w:rPr>
        <w:t>concerning his or her duties or functions, or on account of such</w:t>
      </w:r>
      <w:r>
        <w:rPr>
          <w:lang w:val="en-ZA"/>
        </w:rPr>
        <w:t xml:space="preserve"> </w:t>
      </w:r>
      <w:r w:rsidRPr="00921B7A">
        <w:rPr>
          <w:lang w:val="en-ZA"/>
        </w:rPr>
        <w:t>member having done or abstained from doing such an act, threatens</w:t>
      </w:r>
      <w:r>
        <w:rPr>
          <w:lang w:val="en-ZA"/>
        </w:rPr>
        <w:t xml:space="preserve"> </w:t>
      </w:r>
      <w:r w:rsidRPr="00921B7A">
        <w:rPr>
          <w:lang w:val="en-ZA"/>
        </w:rPr>
        <w:t>or suggests the use of violence against, or restraint upon, such member</w:t>
      </w:r>
      <w:r>
        <w:rPr>
          <w:lang w:val="en-ZA"/>
        </w:rPr>
        <w:t xml:space="preserve"> </w:t>
      </w:r>
      <w:r w:rsidRPr="00921B7A">
        <w:rPr>
          <w:lang w:val="en-ZA"/>
        </w:rPr>
        <w:t>or any of his or her relatives or dependants or any other person, or</w:t>
      </w:r>
      <w:r>
        <w:rPr>
          <w:lang w:val="en-ZA"/>
        </w:rPr>
        <w:t xml:space="preserve"> </w:t>
      </w:r>
      <w:r w:rsidRPr="00921B7A">
        <w:rPr>
          <w:lang w:val="en-ZA"/>
        </w:rPr>
        <w:t>threatens or suggests any injury to the property of such member or</w:t>
      </w:r>
      <w:r>
        <w:rPr>
          <w:lang w:val="en-ZA"/>
        </w:rPr>
        <w:t xml:space="preserve"> </w:t>
      </w:r>
      <w:r w:rsidRPr="00921B7A">
        <w:rPr>
          <w:lang w:val="en-ZA"/>
        </w:rPr>
        <w:t>any of his or her relatives or dependants or any other person,</w:t>
      </w:r>
      <w:r>
        <w:rPr>
          <w:lang w:val="en-ZA"/>
        </w:rPr>
        <w:t xml:space="preserve"> </w:t>
      </w:r>
    </w:p>
    <w:p w14:paraId="05DFD8FB" w14:textId="77777777" w:rsidR="00921B7A" w:rsidRDefault="00921B7A" w:rsidP="00125764">
      <w:pPr>
        <w:pStyle w:val="AS-P0"/>
        <w:rPr>
          <w:lang w:val="en-ZA"/>
        </w:rPr>
      </w:pPr>
    </w:p>
    <w:p w14:paraId="7793C2D0" w14:textId="2B99C983" w:rsidR="00921B7A" w:rsidRDefault="00921B7A" w:rsidP="00921B7A">
      <w:pPr>
        <w:pStyle w:val="AS-P0"/>
        <w:rPr>
          <w:b/>
        </w:rPr>
      </w:pPr>
      <w:r w:rsidRPr="00921B7A">
        <w:rPr>
          <w:lang w:val="en-ZA"/>
        </w:rPr>
        <w:t>shall be guilty of an offence and liable on conviction to a fine not exceeding</w:t>
      </w:r>
      <w:r>
        <w:rPr>
          <w:lang w:val="en-ZA"/>
        </w:rPr>
        <w:t xml:space="preserve"> </w:t>
      </w:r>
      <w:r w:rsidRPr="00921B7A">
        <w:rPr>
          <w:lang w:val="en-ZA"/>
        </w:rPr>
        <w:t>N$20</w:t>
      </w:r>
      <w:r w:rsidR="000C62F9">
        <w:rPr>
          <w:lang w:val="en-ZA"/>
        </w:rPr>
        <w:t> </w:t>
      </w:r>
      <w:r w:rsidRPr="00921B7A">
        <w:rPr>
          <w:lang w:val="en-ZA"/>
        </w:rPr>
        <w:t>000 or to imprisonment for a</w:t>
      </w:r>
      <w:r>
        <w:rPr>
          <w:lang w:val="en-ZA"/>
        </w:rPr>
        <w:t xml:space="preserve"> </w:t>
      </w:r>
      <w:r w:rsidRPr="00921B7A">
        <w:rPr>
          <w:lang w:val="en-ZA"/>
        </w:rPr>
        <w:t xml:space="preserve">period </w:t>
      </w:r>
      <w:r w:rsidRPr="00921B7A">
        <w:t>not</w:t>
      </w:r>
      <w:r w:rsidRPr="00921B7A">
        <w:rPr>
          <w:lang w:val="en-ZA"/>
        </w:rPr>
        <w:t xml:space="preserve"> exceeding 5 years or to both such</w:t>
      </w:r>
      <w:r>
        <w:rPr>
          <w:lang w:val="en-ZA"/>
        </w:rPr>
        <w:t xml:space="preserve"> </w:t>
      </w:r>
      <w:r w:rsidRPr="00921B7A">
        <w:rPr>
          <w:lang w:val="en-ZA"/>
        </w:rPr>
        <w:t>fine and such imprisonment.</w:t>
      </w:r>
      <w:r w:rsidR="009E6FE9">
        <w:rPr>
          <w:lang w:val="en-ZA"/>
        </w:rPr>
        <w:t xml:space="preserve"> </w:t>
      </w:r>
    </w:p>
    <w:p w14:paraId="7AA59727" w14:textId="77777777" w:rsidR="00921B7A" w:rsidRDefault="00921B7A" w:rsidP="00125764">
      <w:pPr>
        <w:pStyle w:val="AS-P0"/>
        <w:rPr>
          <w:b/>
        </w:rPr>
      </w:pPr>
    </w:p>
    <w:p w14:paraId="3DA49B18" w14:textId="77777777" w:rsidR="00921B7A" w:rsidRDefault="00921B7A" w:rsidP="00921B7A">
      <w:pPr>
        <w:pStyle w:val="AS-P-Amend"/>
        <w:rPr>
          <w:lang w:val="en-ZA"/>
        </w:rPr>
      </w:pPr>
      <w:r>
        <w:rPr>
          <w:lang w:val="en-ZA"/>
        </w:rPr>
        <w:t>[section 35 substituted by Act 3 of 1999]</w:t>
      </w:r>
    </w:p>
    <w:p w14:paraId="6EDEBF28" w14:textId="77777777" w:rsidR="00921B7A" w:rsidRDefault="00921B7A" w:rsidP="00125764">
      <w:pPr>
        <w:pStyle w:val="AS-P0"/>
        <w:rPr>
          <w:b/>
        </w:rPr>
      </w:pPr>
    </w:p>
    <w:p w14:paraId="725860C2" w14:textId="77777777" w:rsidR="00125764" w:rsidRPr="00BB382F" w:rsidRDefault="00125764" w:rsidP="00125764">
      <w:pPr>
        <w:pStyle w:val="AS-P0"/>
        <w:rPr>
          <w:b/>
        </w:rPr>
      </w:pPr>
      <w:r w:rsidRPr="00BB382F">
        <w:rPr>
          <w:b/>
        </w:rPr>
        <w:t xml:space="preserve">Exemption from </w:t>
      </w:r>
      <w:r w:rsidR="00BB382F" w:rsidRPr="00BB382F">
        <w:rPr>
          <w:b/>
        </w:rPr>
        <w:t>tolls</w:t>
      </w:r>
    </w:p>
    <w:p w14:paraId="4384DCCD" w14:textId="77777777" w:rsidR="00125764" w:rsidRDefault="00125764" w:rsidP="00125764">
      <w:pPr>
        <w:pStyle w:val="AS-P0"/>
        <w:rPr>
          <w:b/>
        </w:rPr>
      </w:pPr>
    </w:p>
    <w:p w14:paraId="5B1774B8" w14:textId="77777777" w:rsidR="00A07368" w:rsidRPr="00CE3739" w:rsidRDefault="00A07368" w:rsidP="00914BEC">
      <w:pPr>
        <w:pStyle w:val="AS-P1"/>
      </w:pPr>
      <w:r w:rsidRPr="00BB382F">
        <w:rPr>
          <w:b/>
        </w:rPr>
        <w:t>36.</w:t>
      </w:r>
      <w:r w:rsidRPr="00CE3739">
        <w:tab/>
        <w:t xml:space="preserve">(1) </w:t>
      </w:r>
      <w:r>
        <w:tab/>
      </w:r>
      <w:r w:rsidRPr="00CE3739">
        <w:t>Any member who in the exercise of his or her powers or the performance of his or her duties or functions finds it necessary to enter, pass through or go over any wharf, landing place, ferry, bridge, toll-bar, gate or door at or in respect of which any toll, fee or due may be lawfully demanded, shall be exempted from the payment of such toll, fee or due in respect of himself or herself, every person under his or her arrest and any animal, means of transport or article of equipment which he or she may require in the exercise of such powers or the performance of such duties or functions: Provided that if such member is not in uniform, he or she shall, upon a request by any pe</w:t>
      </w:r>
      <w:r w:rsidR="005D2B0C">
        <w:t xml:space="preserve">rson who may demand such toll, </w:t>
      </w:r>
      <w:r w:rsidRPr="00CE3739">
        <w:t>fee or due, disclose his or her identity by producing to such person his or her certificate of appointment referred to in section 4(2).</w:t>
      </w:r>
    </w:p>
    <w:p w14:paraId="2DE5A54A" w14:textId="77777777" w:rsidR="00A07368" w:rsidRPr="00CE3739" w:rsidRDefault="00A07368" w:rsidP="00914BEC">
      <w:pPr>
        <w:pStyle w:val="AS-P1"/>
      </w:pPr>
    </w:p>
    <w:p w14:paraId="5E02D7AE" w14:textId="7BDB9536" w:rsidR="00A07368" w:rsidRDefault="00A07368" w:rsidP="00914BEC">
      <w:pPr>
        <w:pStyle w:val="AS-P1"/>
      </w:pPr>
      <w:r w:rsidRPr="00CE3739">
        <w:t>(2)</w:t>
      </w:r>
      <w:r w:rsidRPr="00CE3739">
        <w:tab/>
        <w:t>Any person who may demand any such toll, fee or due, and who wilfully subjects any such member, person, animal, means of transport or article of equipment to unreasonable delay or detention in respect of the entry to, passage through or going over any such wharf, landing place, ferry, bridge, toll-bar, gate or door, shall be guilty of an offence and liable on conviction to a fine not exceeding R4</w:t>
      </w:r>
      <w:r w:rsidR="00795DD7">
        <w:t> </w:t>
      </w:r>
      <w:r w:rsidRPr="00CE3739">
        <w:t>000 or to imprisonment for a period not exceeding 12 months or to both such fine and such imprisonment.</w:t>
      </w:r>
    </w:p>
    <w:p w14:paraId="2E191936" w14:textId="77777777" w:rsidR="00914BEC" w:rsidRPr="00BB382F" w:rsidRDefault="00914BEC" w:rsidP="00A07368">
      <w:pPr>
        <w:pStyle w:val="AS-P0"/>
        <w:rPr>
          <w:b/>
        </w:rPr>
      </w:pPr>
    </w:p>
    <w:p w14:paraId="13E8EEC8" w14:textId="77777777" w:rsidR="00125764" w:rsidRPr="00BB382F" w:rsidRDefault="00921B7A" w:rsidP="00125764">
      <w:pPr>
        <w:pStyle w:val="AS-P0"/>
        <w:rPr>
          <w:b/>
        </w:rPr>
      </w:pPr>
      <w:r w:rsidRPr="00921B7A">
        <w:rPr>
          <w:b/>
          <w:lang w:val="en-ZA"/>
        </w:rPr>
        <w:t>Exemption of police clubs</w:t>
      </w:r>
      <w:r w:rsidR="00125764" w:rsidRPr="00BB382F">
        <w:rPr>
          <w:b/>
        </w:rPr>
        <w:t xml:space="preserve"> from certain taxes, duties and </w:t>
      </w:r>
      <w:r w:rsidR="00BB382F" w:rsidRPr="00BB382F">
        <w:rPr>
          <w:b/>
        </w:rPr>
        <w:t>fees</w:t>
      </w:r>
    </w:p>
    <w:p w14:paraId="6A1D310A" w14:textId="77777777" w:rsidR="00125764" w:rsidRPr="00614417" w:rsidRDefault="00125764" w:rsidP="00125764">
      <w:pPr>
        <w:pStyle w:val="AS-P0"/>
        <w:rPr>
          <w:b/>
        </w:rPr>
      </w:pPr>
    </w:p>
    <w:p w14:paraId="7CEF4A49" w14:textId="77777777" w:rsidR="00125764" w:rsidRPr="00CE3739" w:rsidRDefault="00125764" w:rsidP="00EA6B6B">
      <w:pPr>
        <w:pStyle w:val="AS-P1"/>
      </w:pPr>
      <w:r w:rsidRPr="00614417">
        <w:rPr>
          <w:b/>
        </w:rPr>
        <w:t>37.</w:t>
      </w:r>
      <w:r w:rsidRPr="00CE3739">
        <w:tab/>
        <w:t xml:space="preserve">(1) </w:t>
      </w:r>
      <w:r w:rsidR="00614417">
        <w:tab/>
      </w:r>
      <w:r w:rsidRPr="00CE3739">
        <w:t>No tax, duty or fee (other than customs, excise or sales duties leviable by law), shall be payable in terms of</w:t>
      </w:r>
      <w:r w:rsidR="00614417">
        <w:t xml:space="preserve"> </w:t>
      </w:r>
      <w:r w:rsidRPr="00CE3739">
        <w:t>any law in respect of an approved c</w:t>
      </w:r>
      <w:r w:rsidR="00921B7A">
        <w:t>lub</w:t>
      </w:r>
      <w:r w:rsidRPr="00CE3739">
        <w:t xml:space="preserve"> of the Force contemplated in subsection (2) or in respect of any</w:t>
      </w:r>
      <w:r w:rsidR="00921B7A">
        <w:t xml:space="preserve"> article on sale at such club</w:t>
      </w:r>
      <w:r w:rsidRPr="00CE3739">
        <w:t>.</w:t>
      </w:r>
    </w:p>
    <w:p w14:paraId="0301C3D1" w14:textId="77777777" w:rsidR="00125764" w:rsidRPr="00CE3739" w:rsidRDefault="00125764" w:rsidP="00EA6B6B">
      <w:pPr>
        <w:pStyle w:val="AS-P1"/>
      </w:pPr>
    </w:p>
    <w:p w14:paraId="75C1CE9D" w14:textId="77777777" w:rsidR="00125764" w:rsidRPr="00CE3739" w:rsidRDefault="00125764" w:rsidP="00EA6B6B">
      <w:pPr>
        <w:pStyle w:val="AS-P1"/>
      </w:pPr>
      <w:r w:rsidRPr="00CE3739">
        <w:t>(2)</w:t>
      </w:r>
      <w:r w:rsidRPr="00CE3739">
        <w:tab/>
        <w:t>The production of an official document signed by the Inspector-General and indicating that the Minister has approved any c</w:t>
      </w:r>
      <w:r w:rsidR="00921B7A">
        <w:t>lub</w:t>
      </w:r>
      <w:r w:rsidRPr="00CE3739">
        <w:t xml:space="preserve"> for the purposes of this section, shall be </w:t>
      </w:r>
      <w:r w:rsidRPr="00CE3739">
        <w:rPr>
          <w:i/>
        </w:rPr>
        <w:t xml:space="preserve">prima facie </w:t>
      </w:r>
      <w:r w:rsidRPr="00CE3739">
        <w:t>proof that it is a c</w:t>
      </w:r>
      <w:r w:rsidR="00921B7A">
        <w:t>lub</w:t>
      </w:r>
      <w:r w:rsidRPr="00CE3739">
        <w:t xml:space="preserve"> falling under this section.</w:t>
      </w:r>
    </w:p>
    <w:p w14:paraId="272044E4" w14:textId="77777777" w:rsidR="00125764" w:rsidRPr="00CE3739" w:rsidRDefault="00125764" w:rsidP="00EA6B6B">
      <w:pPr>
        <w:pStyle w:val="AS-P1"/>
      </w:pPr>
    </w:p>
    <w:p w14:paraId="1BFF9FF1" w14:textId="29E8C5F1" w:rsidR="00125764" w:rsidRPr="00CE3739" w:rsidRDefault="00125764" w:rsidP="00EA6B6B">
      <w:pPr>
        <w:pStyle w:val="AS-P1"/>
      </w:pPr>
      <w:r w:rsidRPr="00CE3739">
        <w:t>(3)</w:t>
      </w:r>
      <w:r w:rsidRPr="00CE3739">
        <w:tab/>
        <w:t xml:space="preserve">For the purposes of this section </w:t>
      </w:r>
      <w:r w:rsidR="009E6FE9">
        <w:t>“</w:t>
      </w:r>
      <w:r w:rsidRPr="00CE3739">
        <w:t>c</w:t>
      </w:r>
      <w:r w:rsidR="00921B7A">
        <w:t>lub</w:t>
      </w:r>
      <w:r w:rsidR="009E6FE9">
        <w:t>”</w:t>
      </w:r>
      <w:r w:rsidRPr="00CE3739">
        <w:t xml:space="preserve"> means any mess or institution of the Force or any premises temporarily or permanently used for providing recreation, refreshment or necessities mainly for members of the Force, or for the families of such.</w:t>
      </w:r>
    </w:p>
    <w:p w14:paraId="38A7B479" w14:textId="77777777" w:rsidR="00125764" w:rsidRDefault="00125764" w:rsidP="00125764">
      <w:pPr>
        <w:pStyle w:val="AS-P0"/>
      </w:pPr>
    </w:p>
    <w:p w14:paraId="14C34A38" w14:textId="77777777" w:rsidR="00921B7A" w:rsidRDefault="00921B7A" w:rsidP="00921B7A">
      <w:pPr>
        <w:pStyle w:val="AS-P-Amend"/>
        <w:rPr>
          <w:lang w:val="en-ZA"/>
        </w:rPr>
      </w:pPr>
      <w:r>
        <w:rPr>
          <w:lang w:val="en-ZA"/>
        </w:rPr>
        <w:t>[section 37 amended by Act 3 of 1999]</w:t>
      </w:r>
    </w:p>
    <w:p w14:paraId="23030C07" w14:textId="77777777" w:rsidR="00921B7A" w:rsidRPr="00CE3739" w:rsidRDefault="00921B7A" w:rsidP="00125764">
      <w:pPr>
        <w:pStyle w:val="AS-P0"/>
      </w:pPr>
    </w:p>
    <w:p w14:paraId="46F13F89" w14:textId="77777777" w:rsidR="00CE567E" w:rsidRPr="00CE567E" w:rsidRDefault="00125764" w:rsidP="00125764">
      <w:pPr>
        <w:pStyle w:val="AS-P0"/>
        <w:rPr>
          <w:b/>
        </w:rPr>
      </w:pPr>
      <w:r w:rsidRPr="00CE567E">
        <w:rPr>
          <w:b/>
        </w:rPr>
        <w:t>Non-</w:t>
      </w:r>
      <w:r w:rsidR="00CE567E" w:rsidRPr="00CE567E">
        <w:rPr>
          <w:b/>
        </w:rPr>
        <w:t>l</w:t>
      </w:r>
      <w:r w:rsidRPr="00CE567E">
        <w:rPr>
          <w:b/>
        </w:rPr>
        <w:t xml:space="preserve">iability for </w:t>
      </w:r>
      <w:r w:rsidR="00CE567E" w:rsidRPr="00CE567E">
        <w:rPr>
          <w:b/>
        </w:rPr>
        <w:t>acts done</w:t>
      </w:r>
      <w:r w:rsidR="005D2B0C">
        <w:rPr>
          <w:b/>
        </w:rPr>
        <w:t xml:space="preserve"> under irregular warrant</w:t>
      </w:r>
    </w:p>
    <w:p w14:paraId="301F4030" w14:textId="77777777" w:rsidR="00CE567E" w:rsidRPr="00CE567E" w:rsidRDefault="00CE567E" w:rsidP="00125764">
      <w:pPr>
        <w:pStyle w:val="AS-P0"/>
        <w:rPr>
          <w:b/>
        </w:rPr>
      </w:pPr>
    </w:p>
    <w:p w14:paraId="39EE4DFA" w14:textId="77777777" w:rsidR="00125764" w:rsidRPr="00CE3739" w:rsidRDefault="00125764" w:rsidP="00CE567E">
      <w:pPr>
        <w:pStyle w:val="AS-P1"/>
      </w:pPr>
      <w:r w:rsidRPr="00CE567E">
        <w:rPr>
          <w:b/>
        </w:rPr>
        <w:t>38.</w:t>
      </w:r>
      <w:r w:rsidRPr="00CE3739">
        <w:t xml:space="preserve"> </w:t>
      </w:r>
      <w:r w:rsidR="00CE567E">
        <w:tab/>
      </w:r>
      <w:r w:rsidRPr="00CE3739">
        <w:t xml:space="preserve">(1) </w:t>
      </w:r>
      <w:r w:rsidR="00CE567E">
        <w:tab/>
      </w:r>
      <w:r w:rsidRPr="00CE3739">
        <w:t>If any legal proceedings are instituted against</w:t>
      </w:r>
      <w:r w:rsidR="00CE567E">
        <w:t xml:space="preserve"> </w:t>
      </w:r>
      <w:r w:rsidRPr="00CE3739">
        <w:t>any member for any act done in obedience to a warrant</w:t>
      </w:r>
      <w:r w:rsidR="00CE567E">
        <w:t xml:space="preserve"> </w:t>
      </w:r>
      <w:r w:rsidRPr="00CE3739">
        <w:t>purporting to be issued by a magistrate, justice of the peace or other officer authorized by law to issue warrants, that member shall not be liable for any irregularity in the issuing of the warrant or for want of jurisdiction in the person issuing the same, and upon producing the warrant containing the signature of the person purporting to be a magistrate, justice of the peace or such other officer as aforesaid, and upon proof that the acts complained of were done in obedience to the warrant, judgement shall be given in favour of such member.</w:t>
      </w:r>
    </w:p>
    <w:p w14:paraId="06322FD0" w14:textId="77777777" w:rsidR="00125764" w:rsidRPr="00CE3739" w:rsidRDefault="00125764" w:rsidP="00125764">
      <w:pPr>
        <w:pStyle w:val="AS-P0"/>
      </w:pPr>
    </w:p>
    <w:p w14:paraId="4E60F6AF" w14:textId="77777777" w:rsidR="00125764" w:rsidRPr="00CE3739" w:rsidRDefault="00125764" w:rsidP="00C02C96">
      <w:pPr>
        <w:pStyle w:val="AS-P1"/>
      </w:pPr>
      <w:r w:rsidRPr="00CE3739">
        <w:t xml:space="preserve">(2) </w:t>
      </w:r>
      <w:r w:rsidR="00C02C96">
        <w:tab/>
      </w:r>
      <w:r w:rsidRPr="00CE3739">
        <w:t xml:space="preserve">A member who in good faith performs any act in accordance with or in the enforcement of any provision purporting to be an enactment of a competent legislative authority, shall, notwithstanding any irregularity in the enactment of or defect in such provision or want of jurisdiction on the part of such </w:t>
      </w:r>
      <w:r w:rsidR="00271BC9">
        <w:t>l</w:t>
      </w:r>
      <w:r w:rsidRPr="00CE3739">
        <w:t>egislative authority, be exempt from liability in respect of the performance of that act to the same extent and subject to the same conditions as if such irregularity had not occurred or such defect or want of jurisdiction had not existed.</w:t>
      </w:r>
    </w:p>
    <w:p w14:paraId="78E47349" w14:textId="77777777" w:rsidR="00125764" w:rsidRPr="00CE3739" w:rsidRDefault="00125764" w:rsidP="00125764">
      <w:pPr>
        <w:pStyle w:val="AS-P0"/>
      </w:pPr>
    </w:p>
    <w:p w14:paraId="6F279DF2" w14:textId="77777777" w:rsidR="00125764" w:rsidRPr="006716FD" w:rsidRDefault="00125764" w:rsidP="00125764">
      <w:pPr>
        <w:pStyle w:val="AS-P0"/>
        <w:rPr>
          <w:b/>
        </w:rPr>
      </w:pPr>
      <w:r w:rsidRPr="006716FD">
        <w:rPr>
          <w:b/>
        </w:rPr>
        <w:t xml:space="preserve">Prescription of actions, notification of proceedings, cause of action, and service of certain </w:t>
      </w:r>
      <w:r w:rsidR="006716FD" w:rsidRPr="006716FD">
        <w:rPr>
          <w:b/>
        </w:rPr>
        <w:t>process</w:t>
      </w:r>
    </w:p>
    <w:p w14:paraId="5DE33271" w14:textId="77777777" w:rsidR="006716FD" w:rsidRPr="006716FD" w:rsidRDefault="006716FD" w:rsidP="00125764">
      <w:pPr>
        <w:pStyle w:val="AS-P0"/>
        <w:rPr>
          <w:b/>
        </w:rPr>
      </w:pPr>
    </w:p>
    <w:p w14:paraId="7012F7AF" w14:textId="77777777" w:rsidR="00125764" w:rsidRPr="00CE3739" w:rsidRDefault="00125764" w:rsidP="00BE5AF2">
      <w:pPr>
        <w:pStyle w:val="AS-P1"/>
      </w:pPr>
      <w:r w:rsidRPr="006716FD">
        <w:rPr>
          <w:b/>
        </w:rPr>
        <w:t>39.</w:t>
      </w:r>
      <w:r w:rsidRPr="00CE3739">
        <w:tab/>
        <w:t xml:space="preserve">(1) </w:t>
      </w:r>
      <w:r w:rsidR="006716FD">
        <w:tab/>
      </w:r>
      <w:r w:rsidRPr="00CE3739">
        <w:t>Any civil proceedings against the State or any person in respect of anything done in pursuance of this Act shall be instituted within 12 months after the cause of action arose, and notice in writing of any such proceedings and of the cause thereof shall be given to the defendant not</w:t>
      </w:r>
      <w:r w:rsidR="00EC4648">
        <w:t xml:space="preserve"> </w:t>
      </w:r>
      <w:r w:rsidRPr="00CE3739">
        <w:t xml:space="preserve">less than </w:t>
      </w:r>
      <w:r w:rsidR="00695951">
        <w:t>1</w:t>
      </w:r>
      <w:r w:rsidRPr="00CE3739">
        <w:t xml:space="preserve"> month before it is instituted: Provided that the Minister may at any time waive compliance with the provisions of this subsection.</w:t>
      </w:r>
    </w:p>
    <w:p w14:paraId="22B4DE3A" w14:textId="77777777" w:rsidR="00125764" w:rsidRPr="00CE3739" w:rsidRDefault="00125764" w:rsidP="00BE5AF2">
      <w:pPr>
        <w:pStyle w:val="AS-P1"/>
      </w:pPr>
    </w:p>
    <w:p w14:paraId="0FBE0F0C" w14:textId="77777777" w:rsidR="00125764" w:rsidRPr="00CE3739" w:rsidRDefault="00125764" w:rsidP="00BE5AF2">
      <w:pPr>
        <w:pStyle w:val="AS-P1"/>
      </w:pPr>
      <w:r w:rsidRPr="00CE3739">
        <w:t>(2)</w:t>
      </w:r>
      <w:r w:rsidRPr="00CE3739">
        <w:tab/>
        <w:t>If any notice contemplated in subsection (1) is given to the Inspector-General, it shall constitute notification to the defendant concerned.</w:t>
      </w:r>
    </w:p>
    <w:p w14:paraId="0953E6C6" w14:textId="77777777" w:rsidR="00125764" w:rsidRPr="00CE3739" w:rsidRDefault="00125764" w:rsidP="00BE5AF2">
      <w:pPr>
        <w:pStyle w:val="AS-P1"/>
      </w:pPr>
    </w:p>
    <w:p w14:paraId="72C9023C" w14:textId="77777777" w:rsidR="00125764" w:rsidRPr="00CE3739" w:rsidRDefault="00125764" w:rsidP="00BE5AF2">
      <w:pPr>
        <w:pStyle w:val="AS-P1"/>
      </w:pPr>
      <w:r w:rsidRPr="00CE3739">
        <w:t>(3)</w:t>
      </w:r>
      <w:r w:rsidRPr="00CE3739">
        <w:tab/>
        <w:t>Any process by which any proceedings contemplated in subsection (1) are instituted and in which the Minister is the defendant or the respondent, may be served on the Inspector-General.</w:t>
      </w:r>
    </w:p>
    <w:p w14:paraId="24679C81" w14:textId="77777777" w:rsidR="00125764" w:rsidRPr="00CE3739" w:rsidRDefault="00125764" w:rsidP="00125764">
      <w:pPr>
        <w:pStyle w:val="AS-P0"/>
      </w:pPr>
    </w:p>
    <w:p w14:paraId="35EBB923" w14:textId="77777777" w:rsidR="00125764" w:rsidRPr="009112D7" w:rsidRDefault="00125764" w:rsidP="00125764">
      <w:pPr>
        <w:pStyle w:val="AS-P0"/>
        <w:rPr>
          <w:b/>
        </w:rPr>
      </w:pPr>
      <w:r w:rsidRPr="009112D7">
        <w:rPr>
          <w:b/>
        </w:rPr>
        <w:t>Limitation of liabili</w:t>
      </w:r>
      <w:r w:rsidR="000C2385" w:rsidRPr="009112D7">
        <w:rPr>
          <w:b/>
        </w:rPr>
        <w:t>t</w:t>
      </w:r>
      <w:r w:rsidRPr="009112D7">
        <w:rPr>
          <w:b/>
        </w:rPr>
        <w:t xml:space="preserve">y of the State and </w:t>
      </w:r>
      <w:r w:rsidR="003E5193" w:rsidRPr="009112D7">
        <w:rPr>
          <w:b/>
        </w:rPr>
        <w:t>members</w:t>
      </w:r>
    </w:p>
    <w:p w14:paraId="2F2A3700" w14:textId="77777777" w:rsidR="00125764" w:rsidRDefault="00125764" w:rsidP="00125764">
      <w:pPr>
        <w:pStyle w:val="AS-P0"/>
        <w:rPr>
          <w:b/>
        </w:rPr>
      </w:pPr>
    </w:p>
    <w:p w14:paraId="018CD930" w14:textId="77777777" w:rsidR="000E4EF3" w:rsidRPr="00CE3739" w:rsidRDefault="000E4EF3" w:rsidP="001E06AE">
      <w:pPr>
        <w:pStyle w:val="AS-P1"/>
      </w:pPr>
      <w:r w:rsidRPr="009112D7">
        <w:rPr>
          <w:b/>
        </w:rPr>
        <w:t>40.</w:t>
      </w:r>
      <w:r w:rsidRPr="00CE3739">
        <w:tab/>
        <w:t>If any person is conveyed in or makes use of any vehicle, aircraft or vessel which is the property of the State and which is used by or on behalf of the Force, the State or any member shall not be liable to such person or his or her spouse, parent, child or other dependant for any loss or damage resulting from any bodily injury, loss of</w:t>
      </w:r>
      <w:r>
        <w:t xml:space="preserve"> </w:t>
      </w:r>
      <w:r w:rsidRPr="00CE3739">
        <w:t>life or loss of or damage to property caused by or arising out of or in any way connected with the conveyance of such person in, or the use of such vehicle, aircraft or vessel, unless such person is so conveyed or makes use thereof in or in the interest of the performance of the functions of the State: Provided that the provisions of this section shall not affect the liability of a member who wilfully causes the said loss or damage.</w:t>
      </w:r>
    </w:p>
    <w:p w14:paraId="1374C648" w14:textId="77777777" w:rsidR="000E4EF3" w:rsidRPr="009112D7" w:rsidRDefault="000E4EF3" w:rsidP="00125764">
      <w:pPr>
        <w:pStyle w:val="AS-P0"/>
        <w:rPr>
          <w:b/>
        </w:rPr>
      </w:pPr>
    </w:p>
    <w:p w14:paraId="01E76259" w14:textId="77777777" w:rsidR="00125764" w:rsidRPr="009112D7" w:rsidRDefault="00125764" w:rsidP="00125764">
      <w:pPr>
        <w:pStyle w:val="AS-P0"/>
        <w:rPr>
          <w:b/>
        </w:rPr>
      </w:pPr>
      <w:r w:rsidRPr="009112D7">
        <w:rPr>
          <w:b/>
        </w:rPr>
        <w:t xml:space="preserve">Delegation of powers, duties and </w:t>
      </w:r>
      <w:r w:rsidR="003E5193" w:rsidRPr="009112D7">
        <w:rPr>
          <w:b/>
        </w:rPr>
        <w:t>functions</w:t>
      </w:r>
    </w:p>
    <w:p w14:paraId="24B49310" w14:textId="77777777" w:rsidR="00125764" w:rsidRDefault="00125764" w:rsidP="00125764">
      <w:pPr>
        <w:pStyle w:val="AS-P0"/>
        <w:rPr>
          <w:b/>
        </w:rPr>
      </w:pPr>
    </w:p>
    <w:p w14:paraId="3E7A9AC7" w14:textId="77777777" w:rsidR="006159C6" w:rsidRPr="00CE3739" w:rsidRDefault="006159C6" w:rsidP="006159C6">
      <w:pPr>
        <w:pStyle w:val="AS-P1"/>
      </w:pPr>
      <w:r w:rsidRPr="008C7337">
        <w:rPr>
          <w:b/>
        </w:rPr>
        <w:t>41.</w:t>
      </w:r>
      <w:r w:rsidRPr="00CE3739">
        <w:tab/>
        <w:t xml:space="preserve">(1) </w:t>
      </w:r>
      <w:r>
        <w:tab/>
      </w:r>
      <w:r w:rsidRPr="00CE3739">
        <w:t xml:space="preserve">The Minister may, on such conditions as he or she may deem fit, delegate any power, duty or function conferred upon </w:t>
      </w:r>
      <w:r>
        <w:t>him</w:t>
      </w:r>
      <w:r w:rsidRPr="00CE3739">
        <w:t xml:space="preserve"> or her by this Act, excluding any power, duty or function referred to in sections 2, 7(2), 8(3), 19(7), 27(3)(a) and 42, to the Inspector-General or any other member.</w:t>
      </w:r>
    </w:p>
    <w:p w14:paraId="0090A1D8" w14:textId="77777777" w:rsidR="006159C6" w:rsidRPr="00CE3739" w:rsidRDefault="006159C6" w:rsidP="006159C6">
      <w:pPr>
        <w:pStyle w:val="AS-P1"/>
      </w:pPr>
    </w:p>
    <w:p w14:paraId="479D99A9" w14:textId="77777777" w:rsidR="006159C6" w:rsidRPr="00CE3739" w:rsidRDefault="006159C6" w:rsidP="00CA45C5">
      <w:pPr>
        <w:pStyle w:val="AS-P1"/>
      </w:pPr>
      <w:r w:rsidRPr="00CE3739">
        <w:t xml:space="preserve">(2) </w:t>
      </w:r>
      <w:r w:rsidR="00C0624E">
        <w:tab/>
      </w:r>
      <w:r w:rsidRPr="00CE3739">
        <w:t xml:space="preserve">The Inspector-General </w:t>
      </w:r>
      <w:r w:rsidR="00CA45C5" w:rsidRPr="00CA45C5">
        <w:rPr>
          <w:lang w:val="en-ZA"/>
        </w:rPr>
        <w:t>may, on such conditions as he or she may</w:t>
      </w:r>
      <w:r w:rsidR="00CA45C5">
        <w:rPr>
          <w:lang w:val="en-ZA"/>
        </w:rPr>
        <w:t xml:space="preserve"> </w:t>
      </w:r>
      <w:r w:rsidR="00CA45C5" w:rsidRPr="00CA45C5">
        <w:rPr>
          <w:lang w:val="en-ZA"/>
        </w:rPr>
        <w:t>deem fit, delegate any power, duty or</w:t>
      </w:r>
      <w:r w:rsidR="00CA45C5">
        <w:rPr>
          <w:lang w:val="en-ZA"/>
        </w:rPr>
        <w:t xml:space="preserve"> function conferred upon or entru</w:t>
      </w:r>
      <w:r w:rsidR="00CA45C5" w:rsidRPr="00CA45C5">
        <w:rPr>
          <w:lang w:val="en-ZA"/>
        </w:rPr>
        <w:t>sted to him</w:t>
      </w:r>
      <w:r w:rsidR="00CA45C5">
        <w:rPr>
          <w:lang w:val="en-ZA"/>
        </w:rPr>
        <w:t xml:space="preserve"> </w:t>
      </w:r>
      <w:r w:rsidR="00CA45C5" w:rsidRPr="00CA45C5">
        <w:rPr>
          <w:lang w:val="en-ZA"/>
        </w:rPr>
        <w:t>or her in terms of this Act, to any other</w:t>
      </w:r>
      <w:r w:rsidR="005D2B0C">
        <w:rPr>
          <w:lang w:val="en-ZA"/>
        </w:rPr>
        <w:t xml:space="preserve"> member</w:t>
      </w:r>
      <w:r w:rsidRPr="00CE3739">
        <w:t>.</w:t>
      </w:r>
    </w:p>
    <w:p w14:paraId="041CB919" w14:textId="77777777" w:rsidR="006159C6" w:rsidRDefault="006159C6" w:rsidP="00125764">
      <w:pPr>
        <w:pStyle w:val="AS-P0"/>
        <w:rPr>
          <w:b/>
        </w:rPr>
      </w:pPr>
    </w:p>
    <w:p w14:paraId="5CF5A4B6" w14:textId="77777777" w:rsidR="00CA45C5" w:rsidRDefault="00CA45C5" w:rsidP="00CA45C5">
      <w:pPr>
        <w:pStyle w:val="AS-P-Amend"/>
        <w:rPr>
          <w:lang w:val="en-ZA"/>
        </w:rPr>
      </w:pPr>
      <w:r>
        <w:rPr>
          <w:lang w:val="en-ZA"/>
        </w:rPr>
        <w:t>[subsection (2) substituted by Act 3 of 1999]</w:t>
      </w:r>
    </w:p>
    <w:p w14:paraId="56BCAF89" w14:textId="77777777" w:rsidR="00CA45C5" w:rsidRPr="009112D7" w:rsidRDefault="00CA45C5" w:rsidP="00125764">
      <w:pPr>
        <w:pStyle w:val="AS-P0"/>
        <w:rPr>
          <w:b/>
        </w:rPr>
      </w:pPr>
    </w:p>
    <w:p w14:paraId="1FA6F74F" w14:textId="77777777" w:rsidR="00125764" w:rsidRPr="009112D7" w:rsidRDefault="003E5193" w:rsidP="00125764">
      <w:pPr>
        <w:pStyle w:val="AS-P0"/>
        <w:rPr>
          <w:b/>
        </w:rPr>
      </w:pPr>
      <w:r w:rsidRPr="009112D7">
        <w:rPr>
          <w:b/>
        </w:rPr>
        <w:t>Regulations</w:t>
      </w:r>
    </w:p>
    <w:p w14:paraId="636A51B0" w14:textId="77777777" w:rsidR="00125764" w:rsidRPr="00C0624E" w:rsidRDefault="00125764" w:rsidP="00125764">
      <w:pPr>
        <w:pStyle w:val="AS-P0"/>
        <w:rPr>
          <w:b/>
        </w:rPr>
      </w:pPr>
    </w:p>
    <w:p w14:paraId="00CCAB6D" w14:textId="77777777" w:rsidR="00125764" w:rsidRPr="00CE3739" w:rsidRDefault="00125764" w:rsidP="00DA7C1E">
      <w:pPr>
        <w:pStyle w:val="AS-P1"/>
      </w:pPr>
      <w:r w:rsidRPr="00C0624E">
        <w:rPr>
          <w:b/>
        </w:rPr>
        <w:t>42.</w:t>
      </w:r>
      <w:r w:rsidRPr="00CE3739">
        <w:tab/>
        <w:t xml:space="preserve">(1) </w:t>
      </w:r>
      <w:r w:rsidR="00C0624E">
        <w:tab/>
      </w:r>
      <w:r w:rsidRPr="00CE3739">
        <w:t>The Minister may make regulations as to -</w:t>
      </w:r>
    </w:p>
    <w:p w14:paraId="46D929F2" w14:textId="77777777" w:rsidR="00C0624E" w:rsidRDefault="00C0624E" w:rsidP="00125764">
      <w:pPr>
        <w:pStyle w:val="AS-P0"/>
      </w:pPr>
    </w:p>
    <w:p w14:paraId="142B0F58" w14:textId="77777777" w:rsidR="00125764" w:rsidRPr="00CE3739" w:rsidRDefault="00125764" w:rsidP="00894B21">
      <w:pPr>
        <w:pStyle w:val="AS-Pa"/>
      </w:pPr>
      <w:r w:rsidRPr="00CE3739">
        <w:t>(a)</w:t>
      </w:r>
      <w:r w:rsidRPr="00CE3739">
        <w:tab/>
        <w:t>the minimum academic qualifications for employment as members, the employment, training, promotion, posting, transfer, leave of absence, resignation, discharge, suspension or reduction in rank of members;</w:t>
      </w:r>
    </w:p>
    <w:p w14:paraId="52F86D86" w14:textId="77777777" w:rsidR="00125764" w:rsidRPr="00CE3739" w:rsidRDefault="00125764" w:rsidP="00894B21">
      <w:pPr>
        <w:pStyle w:val="AS-Pa"/>
      </w:pPr>
    </w:p>
    <w:p w14:paraId="1F8E7D41" w14:textId="77777777" w:rsidR="00125764" w:rsidRPr="00CE3739" w:rsidRDefault="00125764" w:rsidP="00894B21">
      <w:pPr>
        <w:pStyle w:val="AS-Pa"/>
      </w:pPr>
      <w:r w:rsidRPr="00CE3739">
        <w:t>(b)</w:t>
      </w:r>
      <w:r w:rsidRPr="00CE3739">
        <w:tab/>
        <w:t>the standards of physical and mental fitness and the medical examination of members and their families;</w:t>
      </w:r>
    </w:p>
    <w:p w14:paraId="3867FCB5" w14:textId="77777777" w:rsidR="00125764" w:rsidRPr="00CE3739" w:rsidRDefault="00125764" w:rsidP="00894B21">
      <w:pPr>
        <w:pStyle w:val="AS-Pa"/>
      </w:pPr>
    </w:p>
    <w:p w14:paraId="08567A48" w14:textId="77777777" w:rsidR="00125764" w:rsidRPr="00CE3739" w:rsidRDefault="00125764" w:rsidP="00894B21">
      <w:pPr>
        <w:pStyle w:val="AS-Pa"/>
      </w:pPr>
      <w:r w:rsidRPr="00CE3739">
        <w:t>(c)</w:t>
      </w:r>
      <w:r w:rsidRPr="00CE3739">
        <w:tab/>
        <w:t>the numerical establishment and distribution of the Force, the establishment of police districts and stations, and the various divisions, branches, grades, ranks and designations in the Force;</w:t>
      </w:r>
    </w:p>
    <w:p w14:paraId="789DDD6A" w14:textId="77777777" w:rsidR="00125764" w:rsidRPr="00CE3739" w:rsidRDefault="00125764" w:rsidP="00894B21">
      <w:pPr>
        <w:pStyle w:val="AS-Pa"/>
      </w:pPr>
    </w:p>
    <w:p w14:paraId="5B4433BA" w14:textId="77777777" w:rsidR="00125764" w:rsidRPr="00CE3739" w:rsidRDefault="00125764" w:rsidP="00894B21">
      <w:pPr>
        <w:pStyle w:val="AS-Pa"/>
      </w:pPr>
      <w:r w:rsidRPr="00CE3739">
        <w:t>(d)</w:t>
      </w:r>
      <w:r w:rsidRPr="00CE3739">
        <w:tab/>
        <w:t>the establishment and maintenance of training institutions or centres for recruits, students and other members, and the instruction, training, discipline and control of such recruits, students and other members at such institutions or centres;</w:t>
      </w:r>
    </w:p>
    <w:p w14:paraId="62814919" w14:textId="77777777" w:rsidR="00125764" w:rsidRPr="00CE3739" w:rsidRDefault="00125764" w:rsidP="00894B21">
      <w:pPr>
        <w:pStyle w:val="AS-Pa"/>
      </w:pPr>
    </w:p>
    <w:p w14:paraId="14DE3ED1" w14:textId="77777777" w:rsidR="00125764" w:rsidRPr="00CE3739" w:rsidRDefault="00125764" w:rsidP="00894B21">
      <w:pPr>
        <w:pStyle w:val="AS-Pa"/>
      </w:pPr>
      <w:r w:rsidRPr="00CE3739">
        <w:t>(e)</w:t>
      </w:r>
      <w:r w:rsidRPr="00CE3739">
        <w:tab/>
        <w:t>the control and functions of laboratories established for the purposes of the Force;</w:t>
      </w:r>
    </w:p>
    <w:p w14:paraId="2D1C9FA2" w14:textId="77777777" w:rsidR="00125764" w:rsidRPr="00CE3739" w:rsidRDefault="00125764" w:rsidP="00894B21">
      <w:pPr>
        <w:pStyle w:val="AS-Pa"/>
      </w:pPr>
    </w:p>
    <w:p w14:paraId="3E24DD2C" w14:textId="77777777" w:rsidR="00125764" w:rsidRPr="00CE3739" w:rsidRDefault="00125764" w:rsidP="00894B21">
      <w:pPr>
        <w:pStyle w:val="AS-Pa"/>
      </w:pPr>
      <w:r w:rsidRPr="00CE3739">
        <w:t>(f)</w:t>
      </w:r>
      <w:r w:rsidRPr="00CE3739">
        <w:tab/>
        <w:t>the attendance by members of instructional or training courses at institutions or centres other than those established and maintained in terms of this Act;</w:t>
      </w:r>
    </w:p>
    <w:p w14:paraId="2745BA3A" w14:textId="77777777" w:rsidR="00125764" w:rsidRPr="00CE3739" w:rsidRDefault="00125764" w:rsidP="00894B21">
      <w:pPr>
        <w:pStyle w:val="AS-Pa"/>
      </w:pPr>
    </w:p>
    <w:p w14:paraId="3906035C" w14:textId="77777777" w:rsidR="00125764" w:rsidRPr="00CE3739" w:rsidRDefault="00125764" w:rsidP="00894B21">
      <w:pPr>
        <w:pStyle w:val="AS-Pa"/>
      </w:pPr>
      <w:r w:rsidRPr="00CE3739">
        <w:t>(g)</w:t>
      </w:r>
      <w:r w:rsidRPr="00CE3739">
        <w:tab/>
        <w:t>the definition of offences against duty and discipline, and generally the control and discipline of the Force;</w:t>
      </w:r>
    </w:p>
    <w:p w14:paraId="36BBB46B" w14:textId="77777777" w:rsidR="00125764" w:rsidRPr="00CE3739" w:rsidRDefault="00125764" w:rsidP="00894B21">
      <w:pPr>
        <w:pStyle w:val="AS-Pa"/>
      </w:pPr>
    </w:p>
    <w:p w14:paraId="5A053819" w14:textId="77777777" w:rsidR="00125764" w:rsidRPr="00CE3739" w:rsidRDefault="00125764" w:rsidP="00894B21">
      <w:pPr>
        <w:pStyle w:val="AS-Pa"/>
      </w:pPr>
      <w:r w:rsidRPr="00CE3739">
        <w:t>(h)</w:t>
      </w:r>
      <w:r w:rsidRPr="00CE3739">
        <w:tab/>
        <w:t>the deductions to be made from the salaries, wages or allowances of members;</w:t>
      </w:r>
    </w:p>
    <w:p w14:paraId="1545FF03" w14:textId="77777777" w:rsidR="00125764" w:rsidRPr="00CE3739" w:rsidRDefault="00125764" w:rsidP="00894B21">
      <w:pPr>
        <w:pStyle w:val="AS-Pa"/>
      </w:pPr>
    </w:p>
    <w:p w14:paraId="3954C718" w14:textId="77777777" w:rsidR="00125764" w:rsidRPr="00CE3739" w:rsidRDefault="00125764" w:rsidP="00894B21">
      <w:pPr>
        <w:pStyle w:val="AS-Pa"/>
      </w:pPr>
      <w:r w:rsidRPr="00CE3739">
        <w:t>(i)</w:t>
      </w:r>
      <w:r w:rsidRPr="00CE3739">
        <w:tab/>
        <w:t>the procedure at disciplinary proceedings before officers under this Act and the attendance of witnesses thereat;</w:t>
      </w:r>
    </w:p>
    <w:p w14:paraId="0466B59F" w14:textId="77777777" w:rsidR="00125764" w:rsidRPr="00CE3739" w:rsidRDefault="00125764" w:rsidP="00894B21">
      <w:pPr>
        <w:pStyle w:val="AS-Pa"/>
      </w:pPr>
    </w:p>
    <w:p w14:paraId="73523654" w14:textId="77777777" w:rsidR="00125764" w:rsidRPr="00CE3739" w:rsidRDefault="00125764" w:rsidP="00894B21">
      <w:pPr>
        <w:pStyle w:val="AS-Pa"/>
      </w:pPr>
      <w:r w:rsidRPr="00CE3739">
        <w:t xml:space="preserve">(j) </w:t>
      </w:r>
      <w:r w:rsidR="00E73B56">
        <w:tab/>
      </w:r>
      <w:r w:rsidRPr="00CE3739">
        <w:t>the assemblage of boards of enquiry constituted under this Act, the procedure of such boards and the attendance of witnesses thereat;</w:t>
      </w:r>
    </w:p>
    <w:p w14:paraId="33FB1CBE" w14:textId="77777777" w:rsidR="00125764" w:rsidRPr="00CE3739" w:rsidRDefault="00125764" w:rsidP="00894B21">
      <w:pPr>
        <w:pStyle w:val="AS-Pa"/>
      </w:pPr>
    </w:p>
    <w:p w14:paraId="438A71FA" w14:textId="77777777" w:rsidR="00125764" w:rsidRPr="00CE3739" w:rsidRDefault="00125764" w:rsidP="00894B21">
      <w:pPr>
        <w:pStyle w:val="AS-Pa"/>
      </w:pPr>
      <w:r w:rsidRPr="00CE3739">
        <w:t>(k)</w:t>
      </w:r>
      <w:r w:rsidRPr="00CE3739">
        <w:tab/>
        <w:t>appeals in terms of this Act;</w:t>
      </w:r>
    </w:p>
    <w:p w14:paraId="31434C34" w14:textId="77777777" w:rsidR="00125764" w:rsidRPr="00CE3739" w:rsidRDefault="00125764" w:rsidP="00894B21">
      <w:pPr>
        <w:pStyle w:val="AS-Pa"/>
      </w:pPr>
    </w:p>
    <w:p w14:paraId="7DCF2C32" w14:textId="77777777" w:rsidR="00125764" w:rsidRPr="00CE3739" w:rsidRDefault="00125764" w:rsidP="00894B21">
      <w:pPr>
        <w:pStyle w:val="AS-Pa"/>
      </w:pPr>
      <w:r w:rsidRPr="00CE3739">
        <w:t>(</w:t>
      </w:r>
      <w:r w:rsidR="00D56AE4">
        <w:t>l</w:t>
      </w:r>
      <w:r w:rsidRPr="00CE3739">
        <w:t>)</w:t>
      </w:r>
      <w:r w:rsidRPr="00CE3739">
        <w:tab/>
        <w:t>the charging of officers with misconduct;</w:t>
      </w:r>
    </w:p>
    <w:p w14:paraId="0FDF7B0B" w14:textId="77777777" w:rsidR="00125764" w:rsidRPr="00CE3739" w:rsidRDefault="00125764" w:rsidP="00894B21">
      <w:pPr>
        <w:pStyle w:val="AS-Pa"/>
      </w:pPr>
    </w:p>
    <w:p w14:paraId="0B8018A9" w14:textId="77777777" w:rsidR="00125764" w:rsidRPr="00CE3739" w:rsidRDefault="00125764" w:rsidP="00894B21">
      <w:pPr>
        <w:pStyle w:val="AS-Pa"/>
      </w:pPr>
      <w:r w:rsidRPr="00CE3739">
        <w:t>(m)</w:t>
      </w:r>
      <w:r w:rsidRPr="00CE3739">
        <w:tab/>
        <w:t>the provision of stores, arms, ammunition, accessories and other equipment, and of means of transport required for the Force, and the care, safe custody and maintenance thereof;</w:t>
      </w:r>
    </w:p>
    <w:p w14:paraId="4C3EBFB2" w14:textId="77777777" w:rsidR="00125764" w:rsidRPr="00CE3739" w:rsidRDefault="00125764" w:rsidP="00894B21">
      <w:pPr>
        <w:pStyle w:val="AS-Pa"/>
      </w:pPr>
    </w:p>
    <w:p w14:paraId="1E4CE143" w14:textId="77777777" w:rsidR="00125764" w:rsidRPr="00CE3739" w:rsidRDefault="00125764" w:rsidP="00894B21">
      <w:pPr>
        <w:pStyle w:val="AS-Pa"/>
      </w:pPr>
      <w:r w:rsidRPr="00CE3739">
        <w:t>(n)</w:t>
      </w:r>
      <w:r w:rsidRPr="00CE3739">
        <w:tab/>
        <w:t>the exercise of their powers and the performance of their duties and functions by members;</w:t>
      </w:r>
    </w:p>
    <w:p w14:paraId="066A99C4" w14:textId="77777777" w:rsidR="00125764" w:rsidRPr="00CE3739" w:rsidRDefault="00125764" w:rsidP="00894B21">
      <w:pPr>
        <w:pStyle w:val="AS-Pa"/>
      </w:pPr>
    </w:p>
    <w:p w14:paraId="4299A030" w14:textId="77777777" w:rsidR="00125764" w:rsidRPr="00CE3739" w:rsidRDefault="00125764" w:rsidP="00894B21">
      <w:pPr>
        <w:pStyle w:val="AS-Pa"/>
      </w:pPr>
      <w:r w:rsidRPr="00CE3739">
        <w:t>(o)</w:t>
      </w:r>
      <w:r w:rsidRPr="00CE3739">
        <w:tab/>
        <w:t>the design, award (including a posthumous award), use, bequest, care, loss, forfeiture and restoration of any decoration, medal, bar, clasp or ribbon referred to in section 30;</w:t>
      </w:r>
    </w:p>
    <w:p w14:paraId="1AA31CD1" w14:textId="77777777" w:rsidR="00125764" w:rsidRPr="00CE3739" w:rsidRDefault="00125764" w:rsidP="00894B21">
      <w:pPr>
        <w:pStyle w:val="AS-Pa"/>
      </w:pPr>
    </w:p>
    <w:p w14:paraId="7E954D6C" w14:textId="77777777" w:rsidR="00125764" w:rsidRPr="00CE3739" w:rsidRDefault="00125764" w:rsidP="00894B21">
      <w:pPr>
        <w:pStyle w:val="AS-Pa"/>
      </w:pPr>
      <w:r w:rsidRPr="00CE3739">
        <w:t>(p)</w:t>
      </w:r>
      <w:r w:rsidRPr="00CE3739">
        <w:tab/>
        <w:t>the dress and clothing of the Force, and the control or disposal of any article or uniform or equipment by any member;</w:t>
      </w:r>
    </w:p>
    <w:p w14:paraId="40C81DB9" w14:textId="77777777" w:rsidR="00125764" w:rsidRPr="00CE3739" w:rsidRDefault="00125764" w:rsidP="00894B21">
      <w:pPr>
        <w:pStyle w:val="AS-Pa"/>
      </w:pPr>
    </w:p>
    <w:p w14:paraId="582914DA" w14:textId="77777777" w:rsidR="00125764" w:rsidRPr="00CE3739" w:rsidRDefault="00125764" w:rsidP="00894B21">
      <w:pPr>
        <w:pStyle w:val="AS-Pa"/>
      </w:pPr>
      <w:r w:rsidRPr="00CE3739">
        <w:t>(q)</w:t>
      </w:r>
      <w:r w:rsidRPr="00CE3739">
        <w:tab/>
        <w:t>returns, registers, records, documents, books, forms and correspondence relating to the Force;</w:t>
      </w:r>
    </w:p>
    <w:p w14:paraId="3B11D672" w14:textId="77777777" w:rsidR="00125764" w:rsidRPr="00CE3739" w:rsidRDefault="00125764" w:rsidP="00894B21">
      <w:pPr>
        <w:pStyle w:val="AS-Pa"/>
      </w:pPr>
    </w:p>
    <w:p w14:paraId="365CB8CB" w14:textId="77777777" w:rsidR="00125764" w:rsidRPr="00CE3739" w:rsidRDefault="00125764" w:rsidP="00894B21">
      <w:pPr>
        <w:pStyle w:val="AS-Pa"/>
      </w:pPr>
      <w:r w:rsidRPr="00CE3739">
        <w:t>(r)</w:t>
      </w:r>
      <w:r w:rsidRPr="00CE3739">
        <w:tab/>
        <w:t>the recovery from a member of any deficiency, loss, damage or expense which he or she has unlawfully caused to the State;</w:t>
      </w:r>
    </w:p>
    <w:p w14:paraId="1E2A145F" w14:textId="77777777" w:rsidR="00125764" w:rsidRPr="00CE3739" w:rsidRDefault="00125764" w:rsidP="00894B21">
      <w:pPr>
        <w:pStyle w:val="AS-Pa"/>
      </w:pPr>
    </w:p>
    <w:p w14:paraId="4F5C4512" w14:textId="77777777" w:rsidR="00125764" w:rsidRPr="00CE3739" w:rsidRDefault="00125764" w:rsidP="00894B21">
      <w:pPr>
        <w:pStyle w:val="AS-Pa"/>
      </w:pPr>
      <w:r w:rsidRPr="00CE3739">
        <w:t>(s)</w:t>
      </w:r>
      <w:r w:rsidRPr="00CE3739">
        <w:tab/>
        <w:t>abandoned, los</w:t>
      </w:r>
      <w:r w:rsidR="003A2BCD">
        <w:t>t</w:t>
      </w:r>
      <w:r w:rsidRPr="00CE3739">
        <w:t xml:space="preserve"> or unclaimed property found or taken charge of by, or in the possession of a member;</w:t>
      </w:r>
    </w:p>
    <w:p w14:paraId="21D2A519" w14:textId="77777777" w:rsidR="00125764" w:rsidRPr="00CE3739" w:rsidRDefault="00125764" w:rsidP="00894B21">
      <w:pPr>
        <w:pStyle w:val="AS-Pa"/>
      </w:pPr>
    </w:p>
    <w:p w14:paraId="29147697" w14:textId="77777777" w:rsidR="00125764" w:rsidRPr="00CE3739" w:rsidRDefault="00125764" w:rsidP="00894B21">
      <w:pPr>
        <w:pStyle w:val="AS-Pa"/>
      </w:pPr>
      <w:r w:rsidRPr="00CE3739">
        <w:t>(t)</w:t>
      </w:r>
      <w:r w:rsidRPr="00CE3739">
        <w:tab/>
        <w:t>the establishment, management and control of the funds of c</w:t>
      </w:r>
      <w:r w:rsidR="000A58EB">
        <w:t>lubs</w:t>
      </w:r>
      <w:r w:rsidRPr="00CE3739">
        <w:t xml:space="preserve"> referred to in section 37;</w:t>
      </w:r>
    </w:p>
    <w:p w14:paraId="111655C7" w14:textId="77777777" w:rsidR="00125764" w:rsidRDefault="00125764" w:rsidP="00894B21">
      <w:pPr>
        <w:pStyle w:val="AS-Pa"/>
      </w:pPr>
    </w:p>
    <w:p w14:paraId="20E55B62" w14:textId="77777777" w:rsidR="000A58EB" w:rsidRDefault="000A58EB" w:rsidP="000A58EB">
      <w:pPr>
        <w:pStyle w:val="AS-P-Amend"/>
        <w:rPr>
          <w:lang w:val="en-ZA"/>
        </w:rPr>
      </w:pPr>
      <w:r>
        <w:rPr>
          <w:lang w:val="en-ZA"/>
        </w:rPr>
        <w:t>[paragraph (t) amended by Act 3 of 1999]</w:t>
      </w:r>
    </w:p>
    <w:p w14:paraId="19EF78E6" w14:textId="77777777" w:rsidR="000A58EB" w:rsidRPr="00CE3739" w:rsidRDefault="000A58EB" w:rsidP="00894B21">
      <w:pPr>
        <w:pStyle w:val="AS-Pa"/>
      </w:pPr>
    </w:p>
    <w:p w14:paraId="12FDCF2C" w14:textId="77777777" w:rsidR="00125764" w:rsidRPr="00CE3739" w:rsidRDefault="00125764" w:rsidP="00894B21">
      <w:pPr>
        <w:pStyle w:val="AS-Pa"/>
      </w:pPr>
      <w:r w:rsidRPr="00CE3739">
        <w:t>(u)</w:t>
      </w:r>
      <w:r w:rsidRPr="00CE3739">
        <w:tab/>
        <w:t>the control of funds collected or received by members for the benefit of members and ex</w:t>
      </w:r>
      <w:r w:rsidR="00A51E09">
        <w:t>-</w:t>
      </w:r>
      <w:r w:rsidRPr="00CE3739">
        <w:t>members, or their dependants;</w:t>
      </w:r>
    </w:p>
    <w:p w14:paraId="2E0186A1" w14:textId="77777777" w:rsidR="00125764" w:rsidRPr="00CE3739" w:rsidRDefault="00125764" w:rsidP="00894B21">
      <w:pPr>
        <w:pStyle w:val="AS-Pa"/>
      </w:pPr>
    </w:p>
    <w:p w14:paraId="0B969872" w14:textId="77777777" w:rsidR="00125764" w:rsidRPr="00CE3739" w:rsidRDefault="00125764" w:rsidP="00894B21">
      <w:pPr>
        <w:pStyle w:val="AS-Pa"/>
      </w:pPr>
      <w:r w:rsidRPr="00CE3739">
        <w:t>(v)</w:t>
      </w:r>
      <w:r w:rsidRPr="00CE3739">
        <w:tab/>
        <w:t>the general government, control and ma</w:t>
      </w:r>
      <w:r w:rsidR="00DD5752">
        <w:t>in</w:t>
      </w:r>
      <w:r w:rsidRPr="00CE3739">
        <w:t>tenance of the Force;</w:t>
      </w:r>
    </w:p>
    <w:p w14:paraId="2B630B9B" w14:textId="77777777" w:rsidR="00125764" w:rsidRPr="00CE3739" w:rsidRDefault="00125764" w:rsidP="00894B21">
      <w:pPr>
        <w:pStyle w:val="AS-Pa"/>
      </w:pPr>
    </w:p>
    <w:p w14:paraId="11C10A02" w14:textId="77777777" w:rsidR="00125764" w:rsidRPr="00CE3739" w:rsidRDefault="00125764" w:rsidP="00894B21">
      <w:pPr>
        <w:pStyle w:val="AS-Pa"/>
      </w:pPr>
      <w:r w:rsidRPr="00CE3739">
        <w:t>(w)</w:t>
      </w:r>
      <w:r w:rsidRPr="00CE3739">
        <w:tab/>
        <w:t>the retention of rank on retirement or resignation from the Force and the award of honorary ranks;</w:t>
      </w:r>
    </w:p>
    <w:p w14:paraId="35A9BA41" w14:textId="77777777" w:rsidR="00125764" w:rsidRPr="00CE3739" w:rsidRDefault="00125764" w:rsidP="00894B21">
      <w:pPr>
        <w:pStyle w:val="AS-Pa"/>
      </w:pPr>
    </w:p>
    <w:p w14:paraId="4B5B2D0C" w14:textId="77777777" w:rsidR="00125764" w:rsidRPr="00CE3739" w:rsidRDefault="00125764" w:rsidP="00894B21">
      <w:pPr>
        <w:pStyle w:val="AS-Pa"/>
      </w:pPr>
      <w:r w:rsidRPr="00CE3739">
        <w:t>(x)</w:t>
      </w:r>
      <w:r w:rsidRPr="00CE3739">
        <w:tab/>
        <w:t>the keeping of registers containing all the necessary information regarding members of the Reserve Force, the duties of officers in charge of police stations regarding members of the Reserve Force, and the nature of service of members of the</w:t>
      </w:r>
      <w:r w:rsidR="00CC0AA7">
        <w:t xml:space="preserve"> R</w:t>
      </w:r>
      <w:r w:rsidRPr="00CE3739">
        <w:t>eserve Force;</w:t>
      </w:r>
    </w:p>
    <w:p w14:paraId="03DC129C" w14:textId="77777777" w:rsidR="00125764" w:rsidRPr="00CE3739" w:rsidRDefault="00125764" w:rsidP="00894B21">
      <w:pPr>
        <w:pStyle w:val="AS-Pa"/>
      </w:pPr>
    </w:p>
    <w:p w14:paraId="2CC297B5" w14:textId="77777777" w:rsidR="00125764" w:rsidRPr="00CE3739" w:rsidRDefault="00125764" w:rsidP="00894B21">
      <w:pPr>
        <w:pStyle w:val="AS-Pa"/>
      </w:pPr>
      <w:r w:rsidRPr="00CE3739">
        <w:t>(y)</w:t>
      </w:r>
      <w:r w:rsidRPr="00CE3739">
        <w:tab/>
        <w:t>generally all other matters which are by this Act required or p</w:t>
      </w:r>
      <w:r w:rsidR="000D1872">
        <w:t>e</w:t>
      </w:r>
      <w:r w:rsidRPr="00CE3739">
        <w:t>rmitted to be prescribed, or which are necessary or expedient to be prescribed in order to achieve the purposes of this Act.</w:t>
      </w:r>
    </w:p>
    <w:p w14:paraId="4042B499" w14:textId="77777777" w:rsidR="00125764" w:rsidRPr="00CE3739" w:rsidRDefault="00125764" w:rsidP="00125764">
      <w:pPr>
        <w:pStyle w:val="AS-P0"/>
      </w:pPr>
    </w:p>
    <w:p w14:paraId="5A17341D" w14:textId="77777777" w:rsidR="00125764" w:rsidRPr="00CE3739" w:rsidRDefault="00125764" w:rsidP="006916AB">
      <w:pPr>
        <w:pStyle w:val="AS-P1"/>
      </w:pPr>
      <w:r w:rsidRPr="00CE3739">
        <w:t>(2)</w:t>
      </w:r>
      <w:r w:rsidRPr="00CE3739">
        <w:tab/>
        <w:t>Different regulations may be made with reference to -</w:t>
      </w:r>
    </w:p>
    <w:p w14:paraId="473710E8" w14:textId="77777777" w:rsidR="00125764" w:rsidRPr="00CE3739" w:rsidRDefault="00125764" w:rsidP="00125764">
      <w:pPr>
        <w:pStyle w:val="AS-P0"/>
      </w:pPr>
    </w:p>
    <w:p w14:paraId="26905BFD" w14:textId="77777777" w:rsidR="00125764" w:rsidRPr="00CE3739" w:rsidRDefault="00125764" w:rsidP="007F2804">
      <w:pPr>
        <w:pStyle w:val="AS-Pa"/>
      </w:pPr>
      <w:r w:rsidRPr="00CE3739">
        <w:t>(a)</w:t>
      </w:r>
      <w:r w:rsidRPr="00CE3739">
        <w:tab/>
        <w:t>members and different classes or categories of members; and</w:t>
      </w:r>
    </w:p>
    <w:p w14:paraId="0B25CC3C" w14:textId="77777777" w:rsidR="00125764" w:rsidRPr="00CE3739" w:rsidRDefault="00125764" w:rsidP="007F2804">
      <w:pPr>
        <w:pStyle w:val="AS-Pa"/>
      </w:pPr>
    </w:p>
    <w:p w14:paraId="4418CCAC" w14:textId="77777777" w:rsidR="00125764" w:rsidRPr="00CE3739" w:rsidRDefault="00125764" w:rsidP="007F2804">
      <w:pPr>
        <w:pStyle w:val="AS-Pa"/>
      </w:pPr>
      <w:r w:rsidRPr="00CE3739">
        <w:t>(b)</w:t>
      </w:r>
      <w:r w:rsidRPr="00CE3739">
        <w:tab/>
        <w:t>different divisions of the Force.</w:t>
      </w:r>
    </w:p>
    <w:p w14:paraId="0670C924" w14:textId="77777777" w:rsidR="00125764" w:rsidRPr="00CE3739" w:rsidRDefault="00125764" w:rsidP="00125764">
      <w:pPr>
        <w:pStyle w:val="AS-P0"/>
      </w:pPr>
    </w:p>
    <w:p w14:paraId="2FE117B6" w14:textId="77777777" w:rsidR="00125764" w:rsidRPr="0003289B" w:rsidRDefault="00125764" w:rsidP="00125764">
      <w:pPr>
        <w:pStyle w:val="AS-P0"/>
        <w:rPr>
          <w:b/>
        </w:rPr>
      </w:pPr>
      <w:r w:rsidRPr="0003289B">
        <w:rPr>
          <w:b/>
        </w:rPr>
        <w:t>Pres</w:t>
      </w:r>
      <w:r w:rsidR="00BE260E">
        <w:rPr>
          <w:b/>
        </w:rPr>
        <w:t>ident may enter into agreements</w:t>
      </w:r>
    </w:p>
    <w:p w14:paraId="69576C58" w14:textId="77777777" w:rsidR="00125764" w:rsidRDefault="00125764" w:rsidP="00125764">
      <w:pPr>
        <w:pStyle w:val="AS-P0"/>
        <w:rPr>
          <w:b/>
        </w:rPr>
      </w:pPr>
    </w:p>
    <w:p w14:paraId="59E453E5" w14:textId="77777777" w:rsidR="0003289B" w:rsidRPr="00CE3739" w:rsidRDefault="0003289B" w:rsidP="0003289B">
      <w:pPr>
        <w:pStyle w:val="AS-P1"/>
      </w:pPr>
      <w:r w:rsidRPr="00D10D37">
        <w:rPr>
          <w:b/>
        </w:rPr>
        <w:t>43.</w:t>
      </w:r>
      <w:r w:rsidRPr="00CE3739">
        <w:tab/>
        <w:t>The President or the Minister, authorized thereto by the President, may enter into agreements with the Head of State or Minister or other person responsible for the police force of a foreign state in regard to co-operation and mutual aid between the Force and the police force of that state.</w:t>
      </w:r>
    </w:p>
    <w:p w14:paraId="27734F8F" w14:textId="77777777" w:rsidR="00122355" w:rsidRDefault="00122355" w:rsidP="00122355">
      <w:pPr>
        <w:pStyle w:val="AS-P0"/>
        <w:rPr>
          <w:b/>
          <w:lang w:val="en-ZA"/>
        </w:rPr>
      </w:pPr>
    </w:p>
    <w:p w14:paraId="0DBFF2D9" w14:textId="77777777" w:rsidR="00122355" w:rsidRPr="00122355" w:rsidRDefault="00122355" w:rsidP="00122355">
      <w:pPr>
        <w:pStyle w:val="AS-P0"/>
        <w:rPr>
          <w:b/>
          <w:lang w:val="en-ZA"/>
        </w:rPr>
      </w:pPr>
      <w:r w:rsidRPr="00122355">
        <w:rPr>
          <w:b/>
          <w:lang w:val="en-ZA"/>
        </w:rPr>
        <w:t>Criminal Statistics</w:t>
      </w:r>
    </w:p>
    <w:p w14:paraId="17D436C4" w14:textId="77777777" w:rsidR="00122355" w:rsidRPr="00122355" w:rsidRDefault="00122355" w:rsidP="00122355">
      <w:pPr>
        <w:pStyle w:val="AS-P0"/>
        <w:rPr>
          <w:lang w:val="en-ZA"/>
        </w:rPr>
      </w:pPr>
    </w:p>
    <w:p w14:paraId="4345BF11" w14:textId="77777777" w:rsidR="00122355" w:rsidRDefault="00122355" w:rsidP="00122355">
      <w:pPr>
        <w:pStyle w:val="AS-P1"/>
        <w:rPr>
          <w:lang w:val="en-ZA"/>
        </w:rPr>
      </w:pPr>
      <w:r w:rsidRPr="00122355">
        <w:rPr>
          <w:b/>
          <w:lang w:val="en-ZA"/>
        </w:rPr>
        <w:t>43A.</w:t>
      </w:r>
      <w:r>
        <w:rPr>
          <w:lang w:val="en-ZA"/>
        </w:rPr>
        <w:tab/>
      </w:r>
      <w:r w:rsidRPr="00122355">
        <w:rPr>
          <w:lang w:val="en-ZA"/>
        </w:rPr>
        <w:t>(1)</w:t>
      </w:r>
      <w:r>
        <w:rPr>
          <w:lang w:val="en-ZA"/>
        </w:rPr>
        <w:tab/>
      </w:r>
      <w:r w:rsidRPr="00122355">
        <w:rPr>
          <w:lang w:val="en-ZA"/>
        </w:rPr>
        <w:t>The Inspector-General shall</w:t>
      </w:r>
      <w:r>
        <w:rPr>
          <w:lang w:val="en-ZA"/>
        </w:rPr>
        <w:t>,</w:t>
      </w:r>
      <w:r w:rsidRPr="00122355">
        <w:rPr>
          <w:lang w:val="en-ZA"/>
        </w:rPr>
        <w:t xml:space="preserve"> at such times and in such form as the Minister may direct, submit to the Minister such particulars with respect to offences, offenders and the state of crime as the Minister may require. </w:t>
      </w:r>
    </w:p>
    <w:p w14:paraId="65BFBC0D" w14:textId="77777777" w:rsidR="00122355" w:rsidRDefault="00122355" w:rsidP="00122355">
      <w:pPr>
        <w:pStyle w:val="AS-P1"/>
        <w:rPr>
          <w:lang w:val="en-ZA"/>
        </w:rPr>
      </w:pPr>
    </w:p>
    <w:p w14:paraId="079E2681" w14:textId="77777777" w:rsidR="00122355" w:rsidRPr="00122355" w:rsidRDefault="00122355" w:rsidP="00122355">
      <w:pPr>
        <w:pStyle w:val="AS-P1"/>
        <w:rPr>
          <w:lang w:val="en-ZA"/>
        </w:rPr>
      </w:pPr>
      <w:r w:rsidRPr="00122355">
        <w:rPr>
          <w:lang w:val="en-ZA"/>
        </w:rPr>
        <w:t xml:space="preserve">(2) </w:t>
      </w:r>
      <w:r>
        <w:rPr>
          <w:lang w:val="en-ZA"/>
        </w:rPr>
        <w:tab/>
      </w:r>
      <w:r w:rsidRPr="00122355">
        <w:rPr>
          <w:lang w:val="en-ZA"/>
        </w:rPr>
        <w:t xml:space="preserve">The Minister shall cause a consolidated abstract of the particulars submitted to him or her under subsection (1) to be laid before the National Assembly once a year. </w:t>
      </w:r>
    </w:p>
    <w:p w14:paraId="5937C5EE" w14:textId="77777777" w:rsidR="00122355" w:rsidRDefault="00122355" w:rsidP="00122355">
      <w:pPr>
        <w:pStyle w:val="AS-P0"/>
        <w:rPr>
          <w:b/>
          <w:lang w:val="en-ZA"/>
        </w:rPr>
      </w:pPr>
    </w:p>
    <w:p w14:paraId="4BB11599" w14:textId="77777777" w:rsidR="00122355" w:rsidRDefault="00122355" w:rsidP="00122355">
      <w:pPr>
        <w:pStyle w:val="AS-P-Amend"/>
        <w:rPr>
          <w:lang w:val="en-ZA"/>
        </w:rPr>
      </w:pPr>
      <w:r>
        <w:rPr>
          <w:lang w:val="en-ZA"/>
        </w:rPr>
        <w:t>[section 43A inserted by Act 3 of 1999]</w:t>
      </w:r>
    </w:p>
    <w:p w14:paraId="63967C20" w14:textId="77777777" w:rsidR="00122355" w:rsidRDefault="00122355" w:rsidP="00122355">
      <w:pPr>
        <w:pStyle w:val="AS-P0"/>
        <w:rPr>
          <w:b/>
          <w:lang w:val="en-ZA"/>
        </w:rPr>
      </w:pPr>
    </w:p>
    <w:p w14:paraId="1F24C6E5" w14:textId="77777777" w:rsidR="00122355" w:rsidRPr="00122355" w:rsidRDefault="00122355" w:rsidP="00122355">
      <w:pPr>
        <w:pStyle w:val="AS-P0"/>
        <w:rPr>
          <w:b/>
          <w:lang w:val="en-ZA"/>
        </w:rPr>
      </w:pPr>
      <w:r w:rsidRPr="00122355">
        <w:rPr>
          <w:b/>
          <w:lang w:val="en-ZA"/>
        </w:rPr>
        <w:t>Police Advisory Board</w:t>
      </w:r>
    </w:p>
    <w:p w14:paraId="60EF0EEA" w14:textId="77777777" w:rsidR="00122355" w:rsidRPr="00122355" w:rsidRDefault="00122355" w:rsidP="00122355">
      <w:pPr>
        <w:pStyle w:val="AS-P0"/>
        <w:rPr>
          <w:lang w:val="en-ZA"/>
        </w:rPr>
      </w:pPr>
    </w:p>
    <w:p w14:paraId="4E1C0B09" w14:textId="77777777" w:rsidR="00122355" w:rsidRDefault="00122355" w:rsidP="00122355">
      <w:pPr>
        <w:pStyle w:val="AS-P1"/>
        <w:rPr>
          <w:lang w:val="en-ZA"/>
        </w:rPr>
      </w:pPr>
      <w:r w:rsidRPr="00122355">
        <w:rPr>
          <w:b/>
          <w:lang w:val="en-ZA"/>
        </w:rPr>
        <w:t>43B.</w:t>
      </w:r>
      <w:r>
        <w:rPr>
          <w:lang w:val="en-ZA"/>
        </w:rPr>
        <w:tab/>
      </w:r>
      <w:r w:rsidRPr="00122355">
        <w:rPr>
          <w:lang w:val="en-ZA"/>
        </w:rPr>
        <w:t xml:space="preserve">(1) </w:t>
      </w:r>
      <w:r>
        <w:rPr>
          <w:lang w:val="en-ZA"/>
        </w:rPr>
        <w:tab/>
      </w:r>
      <w:r w:rsidRPr="00122355">
        <w:rPr>
          <w:lang w:val="en-ZA"/>
        </w:rPr>
        <w:t xml:space="preserve">There shall be a Police Advisory Board for Namibia, whose function shall be to advise the Minister on general questions affecting the Police. </w:t>
      </w:r>
    </w:p>
    <w:p w14:paraId="24E044EB" w14:textId="77777777" w:rsidR="00122355" w:rsidRDefault="00122355" w:rsidP="00122355">
      <w:pPr>
        <w:pStyle w:val="AS-P1"/>
        <w:rPr>
          <w:lang w:val="en-ZA"/>
        </w:rPr>
      </w:pPr>
    </w:p>
    <w:p w14:paraId="4AC0AD62" w14:textId="77777777" w:rsidR="00122355" w:rsidRPr="00122355" w:rsidRDefault="00122355" w:rsidP="00122355">
      <w:pPr>
        <w:pStyle w:val="AS-P1"/>
        <w:rPr>
          <w:lang w:val="en-ZA"/>
        </w:rPr>
      </w:pPr>
      <w:r w:rsidRPr="00122355">
        <w:rPr>
          <w:lang w:val="en-ZA"/>
        </w:rPr>
        <w:t xml:space="preserve">(2) </w:t>
      </w:r>
      <w:r>
        <w:rPr>
          <w:lang w:val="en-ZA"/>
        </w:rPr>
        <w:tab/>
      </w:r>
      <w:r w:rsidRPr="00122355">
        <w:rPr>
          <w:lang w:val="en-ZA"/>
        </w:rPr>
        <w:t xml:space="preserve">The composition and proceedings of the Police Advisory Board shall be as prescribed by the Minister. </w:t>
      </w:r>
    </w:p>
    <w:p w14:paraId="5CC8636A" w14:textId="77777777" w:rsidR="00122355" w:rsidRDefault="00122355" w:rsidP="00122355">
      <w:pPr>
        <w:pStyle w:val="AS-P0"/>
        <w:rPr>
          <w:lang w:val="en-ZA"/>
        </w:rPr>
      </w:pPr>
    </w:p>
    <w:p w14:paraId="0E9AB90B" w14:textId="77777777" w:rsidR="00122355" w:rsidRDefault="00122355" w:rsidP="00122355">
      <w:pPr>
        <w:pStyle w:val="AS-P-Amend"/>
        <w:rPr>
          <w:lang w:val="en-ZA"/>
        </w:rPr>
      </w:pPr>
      <w:r>
        <w:rPr>
          <w:lang w:val="en-ZA"/>
        </w:rPr>
        <w:t>[section 43B inserted by Act 3 of 1999]</w:t>
      </w:r>
    </w:p>
    <w:p w14:paraId="60B9A52C" w14:textId="77777777" w:rsidR="00122355" w:rsidRPr="00122355" w:rsidRDefault="00122355" w:rsidP="00122355">
      <w:pPr>
        <w:pStyle w:val="AS-P0"/>
        <w:rPr>
          <w:lang w:val="en-ZA"/>
        </w:rPr>
      </w:pPr>
    </w:p>
    <w:p w14:paraId="4D028271" w14:textId="77777777" w:rsidR="00122355" w:rsidRPr="00122355" w:rsidRDefault="00122355" w:rsidP="00122355">
      <w:pPr>
        <w:pStyle w:val="AS-P0"/>
        <w:rPr>
          <w:b/>
          <w:lang w:val="en-ZA"/>
        </w:rPr>
      </w:pPr>
      <w:r w:rsidRPr="00122355">
        <w:rPr>
          <w:b/>
          <w:lang w:val="en-ZA"/>
        </w:rPr>
        <w:t>Municipal Police Service</w:t>
      </w:r>
    </w:p>
    <w:p w14:paraId="745313BF" w14:textId="77777777" w:rsidR="00122355" w:rsidRDefault="00122355" w:rsidP="00122355">
      <w:pPr>
        <w:pStyle w:val="AS-P0"/>
        <w:rPr>
          <w:b/>
          <w:lang w:val="en-ZA"/>
        </w:rPr>
      </w:pPr>
    </w:p>
    <w:p w14:paraId="32297967" w14:textId="77777777" w:rsidR="00122355" w:rsidRDefault="00122355" w:rsidP="00122355">
      <w:pPr>
        <w:pStyle w:val="AS-P1"/>
        <w:rPr>
          <w:lang w:val="en-ZA"/>
        </w:rPr>
      </w:pPr>
      <w:r w:rsidRPr="00122355">
        <w:rPr>
          <w:b/>
          <w:lang w:val="en-ZA"/>
        </w:rPr>
        <w:t>43C.</w:t>
      </w:r>
      <w:r>
        <w:rPr>
          <w:lang w:val="en-ZA"/>
        </w:rPr>
        <w:tab/>
      </w:r>
      <w:r w:rsidRPr="00122355">
        <w:rPr>
          <w:lang w:val="en-ZA"/>
        </w:rPr>
        <w:t>(1)</w:t>
      </w:r>
      <w:r>
        <w:rPr>
          <w:lang w:val="en-ZA"/>
        </w:rPr>
        <w:tab/>
      </w:r>
      <w:r w:rsidRPr="00122355">
        <w:rPr>
          <w:lang w:val="en-ZA"/>
        </w:rPr>
        <w:t>Any local authority council of a category contemplated in subsection (2) may, subject to this Act, estab</w:t>
      </w:r>
      <w:r>
        <w:rPr>
          <w:lang w:val="en-ZA"/>
        </w:rPr>
        <w:t>lish a municipal police service</w:t>
      </w:r>
    </w:p>
    <w:p w14:paraId="7C23375C" w14:textId="77777777" w:rsidR="00122355" w:rsidRDefault="00122355" w:rsidP="00125764">
      <w:pPr>
        <w:pStyle w:val="AS-P0"/>
        <w:rPr>
          <w:lang w:val="en-ZA"/>
        </w:rPr>
      </w:pPr>
    </w:p>
    <w:p w14:paraId="6E0FC78B" w14:textId="77777777" w:rsidR="00122355" w:rsidRDefault="00122355" w:rsidP="00122355">
      <w:pPr>
        <w:pStyle w:val="AS-P1"/>
        <w:rPr>
          <w:lang w:val="en-ZA"/>
        </w:rPr>
      </w:pPr>
      <w:r w:rsidRPr="00122355">
        <w:rPr>
          <w:lang w:val="en-ZA"/>
        </w:rPr>
        <w:t xml:space="preserve">(2) </w:t>
      </w:r>
      <w:r>
        <w:rPr>
          <w:lang w:val="en-ZA"/>
        </w:rPr>
        <w:tab/>
      </w:r>
      <w:r w:rsidRPr="00122355">
        <w:rPr>
          <w:lang w:val="en-ZA"/>
        </w:rPr>
        <w:t>The Minister may make regulations regarding the establishment of a municipal police service, including which categories of local authority councils may establish such a service and the powers and functions of such a service and o</w:t>
      </w:r>
      <w:r>
        <w:rPr>
          <w:lang w:val="en-ZA"/>
        </w:rPr>
        <w:t>f</w:t>
      </w:r>
      <w:r w:rsidRPr="00122355">
        <w:rPr>
          <w:lang w:val="en-ZA"/>
        </w:rPr>
        <w:t xml:space="preserve"> the members thereof. </w:t>
      </w:r>
    </w:p>
    <w:p w14:paraId="6E671AE7" w14:textId="77777777" w:rsidR="00122355" w:rsidRDefault="00122355" w:rsidP="00122355">
      <w:pPr>
        <w:pStyle w:val="AS-P1"/>
        <w:rPr>
          <w:lang w:val="en-ZA"/>
        </w:rPr>
      </w:pPr>
    </w:p>
    <w:p w14:paraId="047FF00E" w14:textId="77777777" w:rsidR="00122355" w:rsidRDefault="00122355" w:rsidP="00122355">
      <w:pPr>
        <w:pStyle w:val="AS-P1"/>
        <w:rPr>
          <w:lang w:val="en-ZA"/>
        </w:rPr>
      </w:pPr>
      <w:r w:rsidRPr="00122355">
        <w:rPr>
          <w:lang w:val="en-ZA"/>
        </w:rPr>
        <w:t xml:space="preserve">(3) </w:t>
      </w:r>
      <w:r>
        <w:rPr>
          <w:lang w:val="en-ZA"/>
        </w:rPr>
        <w:tab/>
      </w:r>
      <w:r w:rsidRPr="00122355">
        <w:rPr>
          <w:lang w:val="en-ZA"/>
        </w:rPr>
        <w:t>The Minister shall prescribe which provisions of this Act shall apply to a municipal police service estab</w:t>
      </w:r>
      <w:r>
        <w:rPr>
          <w:lang w:val="en-ZA"/>
        </w:rPr>
        <w:t>lished in terms of subsection (1</w:t>
      </w:r>
      <w:r w:rsidRPr="00122355">
        <w:rPr>
          <w:lang w:val="en-ZA"/>
        </w:rPr>
        <w:t>), and may, for the purpose of such application, make such modifications to any such provision as the Minister may consider necessary.</w:t>
      </w:r>
    </w:p>
    <w:p w14:paraId="3B28FE5C" w14:textId="77777777" w:rsidR="00122355" w:rsidRDefault="00122355" w:rsidP="00122355">
      <w:pPr>
        <w:pStyle w:val="AS-P1"/>
        <w:rPr>
          <w:lang w:val="en-ZA"/>
        </w:rPr>
      </w:pPr>
    </w:p>
    <w:p w14:paraId="2EB2EEE2" w14:textId="77777777" w:rsidR="00122355" w:rsidRDefault="00122355" w:rsidP="00122355">
      <w:pPr>
        <w:pStyle w:val="AS-P1"/>
        <w:rPr>
          <w:lang w:val="en-ZA"/>
        </w:rPr>
      </w:pPr>
      <w:r w:rsidRPr="00122355">
        <w:rPr>
          <w:lang w:val="en-ZA"/>
        </w:rPr>
        <w:t xml:space="preserve">(4) </w:t>
      </w:r>
      <w:r>
        <w:rPr>
          <w:lang w:val="en-ZA"/>
        </w:rPr>
        <w:tab/>
      </w:r>
      <w:r w:rsidRPr="00122355">
        <w:rPr>
          <w:lang w:val="en-ZA"/>
        </w:rPr>
        <w:t>The Inspector-General shall determine the minimum standards o</w:t>
      </w:r>
      <w:r>
        <w:rPr>
          <w:lang w:val="en-ZA"/>
        </w:rPr>
        <w:t>f</w:t>
      </w:r>
      <w:r w:rsidRPr="00122355">
        <w:rPr>
          <w:lang w:val="en-ZA"/>
        </w:rPr>
        <w:t xml:space="preserve"> training that the members of a municipal police service shall undergo. </w:t>
      </w:r>
    </w:p>
    <w:p w14:paraId="21831750" w14:textId="77777777" w:rsidR="00122355" w:rsidRDefault="00122355" w:rsidP="00122355">
      <w:pPr>
        <w:pStyle w:val="AS-P1"/>
        <w:rPr>
          <w:lang w:val="en-ZA"/>
        </w:rPr>
      </w:pPr>
    </w:p>
    <w:p w14:paraId="3D222F48" w14:textId="77777777" w:rsidR="00122355" w:rsidRDefault="00122355" w:rsidP="00122355">
      <w:pPr>
        <w:pStyle w:val="AS-P1"/>
        <w:rPr>
          <w:lang w:val="en-ZA"/>
        </w:rPr>
      </w:pPr>
      <w:r w:rsidRPr="00122355">
        <w:rPr>
          <w:lang w:val="en-ZA"/>
        </w:rPr>
        <w:t xml:space="preserve">(5) </w:t>
      </w:r>
      <w:r>
        <w:rPr>
          <w:lang w:val="en-ZA"/>
        </w:rPr>
        <w:tab/>
      </w:r>
      <w:r w:rsidRPr="00122355">
        <w:rPr>
          <w:lang w:val="en-ZA"/>
        </w:rPr>
        <w:t>Legal proceedings in respect of any alleged act performed under or in terms of this Act or any other law, or an alleged failure to do anything which should have been done in terms of this Act or any other law by a member of a municipal police service, shall be instituted against the local authority council.</w:t>
      </w:r>
    </w:p>
    <w:p w14:paraId="637CA11D" w14:textId="77777777" w:rsidR="00122355" w:rsidRDefault="00122355" w:rsidP="00122355">
      <w:pPr>
        <w:pStyle w:val="AS-P1"/>
        <w:rPr>
          <w:lang w:val="en-ZA"/>
        </w:rPr>
      </w:pPr>
    </w:p>
    <w:p w14:paraId="3F3DCC12" w14:textId="77777777" w:rsidR="00122355" w:rsidRPr="00122355" w:rsidRDefault="00122355" w:rsidP="00122355">
      <w:pPr>
        <w:pStyle w:val="AS-P1"/>
      </w:pPr>
      <w:r w:rsidRPr="00122355">
        <w:rPr>
          <w:lang w:val="en-ZA"/>
        </w:rPr>
        <w:t xml:space="preserve">(6) </w:t>
      </w:r>
      <w:r>
        <w:rPr>
          <w:lang w:val="en-ZA"/>
        </w:rPr>
        <w:tab/>
      </w:r>
      <w:r w:rsidRPr="00122355">
        <w:rPr>
          <w:lang w:val="en-ZA"/>
        </w:rPr>
        <w:t>The establishment of a municipal police service shall not derogate from the functions of the Force or the powers, duties or functions of a member in terms</w:t>
      </w:r>
      <w:r>
        <w:rPr>
          <w:lang w:val="en-ZA"/>
        </w:rPr>
        <w:t xml:space="preserve"> of this Act or any other law.</w:t>
      </w:r>
    </w:p>
    <w:p w14:paraId="40CAB604" w14:textId="77777777" w:rsidR="00122355" w:rsidRDefault="00122355" w:rsidP="00125764">
      <w:pPr>
        <w:pStyle w:val="AS-P0"/>
        <w:rPr>
          <w:b/>
        </w:rPr>
      </w:pPr>
    </w:p>
    <w:p w14:paraId="3BB58B60" w14:textId="77777777" w:rsidR="00122355" w:rsidRPr="00122355" w:rsidRDefault="00122355" w:rsidP="00122355">
      <w:pPr>
        <w:pStyle w:val="AS-P-Amend"/>
        <w:rPr>
          <w:lang w:val="en-ZA"/>
        </w:rPr>
      </w:pPr>
      <w:r>
        <w:rPr>
          <w:lang w:val="en-ZA"/>
        </w:rPr>
        <w:t>[section 43C inserted by Act 3 of 1999]</w:t>
      </w:r>
    </w:p>
    <w:p w14:paraId="3EB0A623" w14:textId="77777777" w:rsidR="00122355" w:rsidRDefault="00122355" w:rsidP="00125764">
      <w:pPr>
        <w:pStyle w:val="AS-P0"/>
        <w:rPr>
          <w:b/>
        </w:rPr>
      </w:pPr>
    </w:p>
    <w:p w14:paraId="19E25267" w14:textId="77777777" w:rsidR="00125764" w:rsidRDefault="00125764" w:rsidP="00125764">
      <w:pPr>
        <w:pStyle w:val="AS-P0"/>
        <w:rPr>
          <w:b/>
        </w:rPr>
      </w:pPr>
      <w:r w:rsidRPr="00D10D37">
        <w:rPr>
          <w:b/>
        </w:rPr>
        <w:t xml:space="preserve">Application of </w:t>
      </w:r>
      <w:r w:rsidR="00D10D37" w:rsidRPr="00D10D37">
        <w:rPr>
          <w:b/>
        </w:rPr>
        <w:t>Act</w:t>
      </w:r>
    </w:p>
    <w:p w14:paraId="1A7FEA0D" w14:textId="77777777" w:rsidR="0003289B" w:rsidRPr="00D10D37" w:rsidRDefault="0003289B" w:rsidP="00125764">
      <w:pPr>
        <w:pStyle w:val="AS-P0"/>
        <w:rPr>
          <w:b/>
        </w:rPr>
      </w:pPr>
    </w:p>
    <w:p w14:paraId="3842A3C7" w14:textId="77777777" w:rsidR="0003289B" w:rsidRPr="00CE3739" w:rsidRDefault="0003289B" w:rsidP="0003289B">
      <w:pPr>
        <w:pStyle w:val="AS-P1"/>
      </w:pPr>
      <w:r w:rsidRPr="00D415CE">
        <w:rPr>
          <w:b/>
        </w:rPr>
        <w:t>44.</w:t>
      </w:r>
      <w:r w:rsidRPr="00CE3739">
        <w:tab/>
        <w:t>This Act shall apply to all members, whether such members are serving within or outside Namibia, and if it is necessary to enforce this Act outside Namibia, any sentence, fine or penalty pronounced or imposed for the purpose of such enforcement shall be as valid and effective as if it had been pronounced or imposed in Namibia.</w:t>
      </w:r>
    </w:p>
    <w:p w14:paraId="6F91E5D4" w14:textId="77777777" w:rsidR="00D415CE" w:rsidRPr="00D10D37" w:rsidRDefault="00D415CE" w:rsidP="00125764">
      <w:pPr>
        <w:pStyle w:val="AS-P0"/>
        <w:rPr>
          <w:b/>
        </w:rPr>
      </w:pPr>
    </w:p>
    <w:p w14:paraId="4B2ADC5E" w14:textId="77777777" w:rsidR="00125764" w:rsidRPr="00D10D37" w:rsidRDefault="00125764" w:rsidP="00125764">
      <w:pPr>
        <w:pStyle w:val="AS-P0"/>
        <w:rPr>
          <w:b/>
        </w:rPr>
      </w:pPr>
      <w:r w:rsidRPr="00D10D37">
        <w:rPr>
          <w:b/>
        </w:rPr>
        <w:t xml:space="preserve">Repeal or amendment of laws, and </w:t>
      </w:r>
      <w:r w:rsidR="00D10D37" w:rsidRPr="00D10D37">
        <w:rPr>
          <w:b/>
        </w:rPr>
        <w:t>savings</w:t>
      </w:r>
    </w:p>
    <w:p w14:paraId="4654E0C8" w14:textId="77777777" w:rsidR="00125764" w:rsidRPr="00CE3739" w:rsidRDefault="00125764" w:rsidP="00125764">
      <w:pPr>
        <w:pStyle w:val="AS-P0"/>
      </w:pPr>
    </w:p>
    <w:p w14:paraId="4140424E" w14:textId="77777777" w:rsidR="00125764" w:rsidRPr="00CE3739" w:rsidRDefault="00125764" w:rsidP="005222A3">
      <w:pPr>
        <w:pStyle w:val="AS-P1"/>
      </w:pPr>
      <w:r w:rsidRPr="00DE0FD9">
        <w:rPr>
          <w:b/>
        </w:rPr>
        <w:t>45.</w:t>
      </w:r>
      <w:r w:rsidRPr="00CE3739">
        <w:t xml:space="preserve"> </w:t>
      </w:r>
      <w:r w:rsidR="00DE0FD9">
        <w:tab/>
      </w:r>
      <w:r w:rsidRPr="00CE3739">
        <w:t xml:space="preserve">(1) </w:t>
      </w:r>
      <w:r w:rsidR="00DE0FD9">
        <w:tab/>
      </w:r>
      <w:r w:rsidRPr="00CE3739">
        <w:t>Subject to the provisions of subsection (2), the la</w:t>
      </w:r>
      <w:r w:rsidR="00121B74">
        <w:t xml:space="preserve">ws specified in </w:t>
      </w:r>
      <w:r w:rsidRPr="00CE3739">
        <w:t xml:space="preserve">Schedule </w:t>
      </w:r>
      <w:r w:rsidR="00121B74">
        <w:t xml:space="preserve">2 to this Act </w:t>
      </w:r>
      <w:r w:rsidRPr="00CE3739">
        <w:t>are hereby repealed or amended to the extent set out in the third column of the said Schedule.</w:t>
      </w:r>
    </w:p>
    <w:p w14:paraId="593C8885" w14:textId="77777777" w:rsidR="00121B74" w:rsidRDefault="00121B74" w:rsidP="005222A3">
      <w:pPr>
        <w:pStyle w:val="AS-P1"/>
      </w:pPr>
    </w:p>
    <w:p w14:paraId="024E3C86" w14:textId="77777777" w:rsidR="00121B74" w:rsidRDefault="00121B74" w:rsidP="00121B74">
      <w:pPr>
        <w:pStyle w:val="AS-P-Amend"/>
      </w:pPr>
      <w:r>
        <w:t>[subsection (1) amended by Act 3 of 1999]</w:t>
      </w:r>
    </w:p>
    <w:p w14:paraId="0E748ADE" w14:textId="77777777" w:rsidR="00121B74" w:rsidRPr="00CE3739" w:rsidRDefault="00121B74" w:rsidP="005222A3">
      <w:pPr>
        <w:pStyle w:val="AS-P1"/>
      </w:pPr>
    </w:p>
    <w:p w14:paraId="2800243E" w14:textId="77777777" w:rsidR="00125764" w:rsidRPr="00CE3739" w:rsidRDefault="00125764" w:rsidP="005222A3">
      <w:pPr>
        <w:pStyle w:val="AS-P1"/>
      </w:pPr>
      <w:r w:rsidRPr="00CE3739">
        <w:t>(2)</w:t>
      </w:r>
      <w:r w:rsidRPr="00CE3739">
        <w:tab/>
        <w:t>Any regulation, direction, rule, notice, approval or appointment made, issued or given or anything done under any provision of any law repealed or amended by subsection (1), shall be deemed to have been made, issued, given or done under the corresponding provision of this Act.</w:t>
      </w:r>
    </w:p>
    <w:p w14:paraId="287B34D8" w14:textId="77777777" w:rsidR="00125764" w:rsidRPr="00CE3739" w:rsidRDefault="00125764" w:rsidP="005222A3">
      <w:pPr>
        <w:pStyle w:val="AS-P1"/>
      </w:pPr>
    </w:p>
    <w:p w14:paraId="19A6FF8A" w14:textId="77777777" w:rsidR="00125764" w:rsidRPr="00CE3739" w:rsidRDefault="00125764" w:rsidP="005222A3">
      <w:pPr>
        <w:pStyle w:val="AS-P1"/>
      </w:pPr>
      <w:r w:rsidRPr="00CE3739">
        <w:t>(3)</w:t>
      </w:r>
      <w:r w:rsidRPr="00CE3739">
        <w:tab/>
        <w:t>For the purposes of this Act -</w:t>
      </w:r>
    </w:p>
    <w:p w14:paraId="36A60608" w14:textId="77777777" w:rsidR="00125764" w:rsidRPr="00CE3739" w:rsidRDefault="00125764" w:rsidP="00125764">
      <w:pPr>
        <w:pStyle w:val="AS-P0"/>
      </w:pPr>
    </w:p>
    <w:p w14:paraId="1A4243E4" w14:textId="77777777" w:rsidR="00125764" w:rsidRPr="00CE3739" w:rsidRDefault="00125764" w:rsidP="006A7C0C">
      <w:pPr>
        <w:pStyle w:val="AS-Pa"/>
      </w:pPr>
      <w:r w:rsidRPr="00CE3739">
        <w:t>(a)</w:t>
      </w:r>
      <w:r w:rsidRPr="00CE3739">
        <w:tab/>
        <w:t>the regulations -</w:t>
      </w:r>
    </w:p>
    <w:p w14:paraId="7B333347" w14:textId="77777777" w:rsidR="00125764" w:rsidRPr="00CE3739" w:rsidRDefault="00125764" w:rsidP="00125764">
      <w:pPr>
        <w:pStyle w:val="AS-P0"/>
      </w:pPr>
    </w:p>
    <w:p w14:paraId="7643267F" w14:textId="77777777" w:rsidR="00125764" w:rsidRPr="00CE3739" w:rsidRDefault="00125764" w:rsidP="00AD550C">
      <w:pPr>
        <w:pStyle w:val="AS-Pi"/>
      </w:pPr>
      <w:r w:rsidRPr="00CE3739">
        <w:t>(i)</w:t>
      </w:r>
      <w:r w:rsidRPr="00CE3739">
        <w:tab/>
        <w:t>in force by virtue of the prov</w:t>
      </w:r>
      <w:r w:rsidR="00BF6E22">
        <w:t>isi</w:t>
      </w:r>
      <w:r w:rsidRPr="00CE3739">
        <w:t>ons of subsection (2) shall be construed in accordance with the provisions of this Act, in so far as they relate to those provisions, unless it would in any particular case be obviously inappropriate;</w:t>
      </w:r>
    </w:p>
    <w:p w14:paraId="0928D226" w14:textId="77777777" w:rsidR="00125764" w:rsidRPr="00CE3739" w:rsidRDefault="00125764" w:rsidP="00AD550C">
      <w:pPr>
        <w:pStyle w:val="AS-Pi"/>
      </w:pPr>
    </w:p>
    <w:p w14:paraId="7E12A097" w14:textId="77777777" w:rsidR="00125764" w:rsidRPr="00CE3739" w:rsidRDefault="007078EF" w:rsidP="00AD550C">
      <w:pPr>
        <w:pStyle w:val="AS-Pi"/>
      </w:pPr>
      <w:r>
        <w:t>(ii)</w:t>
      </w:r>
      <w:r>
        <w:tab/>
        <w:t>p</w:t>
      </w:r>
      <w:r w:rsidR="00125764" w:rsidRPr="00CE3739">
        <w:t>romulgated under Government Notice</w:t>
      </w:r>
      <w:r>
        <w:t xml:space="preserve"> </w:t>
      </w:r>
      <w:r w:rsidR="00A2397F">
        <w:t>R</w:t>
      </w:r>
      <w:r w:rsidR="00A44035">
        <w:t>.</w:t>
      </w:r>
      <w:r w:rsidR="00125764" w:rsidRPr="00CE3739">
        <w:t>203 of 1964, as amended, are hereby</w:t>
      </w:r>
      <w:r w:rsidR="00033C2D">
        <w:t xml:space="preserve"> </w:t>
      </w:r>
      <w:r w:rsidR="00A2397F">
        <w:t>a</w:t>
      </w:r>
      <w:r w:rsidR="00125764" w:rsidRPr="00CE3739">
        <w:t>mended -</w:t>
      </w:r>
    </w:p>
    <w:p w14:paraId="2BA7C82D" w14:textId="77777777" w:rsidR="00125764" w:rsidRPr="00CE3739" w:rsidRDefault="00125764" w:rsidP="00125764">
      <w:pPr>
        <w:pStyle w:val="AS-P0"/>
      </w:pPr>
    </w:p>
    <w:p w14:paraId="5EB741FC" w14:textId="77777777" w:rsidR="00125764" w:rsidRPr="00CE3739" w:rsidRDefault="00125764" w:rsidP="00036525">
      <w:pPr>
        <w:pStyle w:val="AS-Paa"/>
      </w:pPr>
      <w:r w:rsidRPr="00CE3739">
        <w:t xml:space="preserve">(aa) </w:t>
      </w:r>
      <w:r w:rsidR="00036525">
        <w:tab/>
      </w:r>
      <w:r w:rsidRPr="00CE3739">
        <w:t>by the insertion after subregulation (1) of regulation 3 of the following subregulation:</w:t>
      </w:r>
    </w:p>
    <w:p w14:paraId="376B4002" w14:textId="77777777" w:rsidR="00125764" w:rsidRPr="00CE3739" w:rsidRDefault="00125764" w:rsidP="00125764">
      <w:pPr>
        <w:pStyle w:val="AS-P0"/>
      </w:pPr>
    </w:p>
    <w:p w14:paraId="28834FF0" w14:textId="6CBC59D4" w:rsidR="00125764" w:rsidRPr="00CE3739" w:rsidRDefault="009E6FE9" w:rsidP="00C33FCF">
      <w:pPr>
        <w:pStyle w:val="AS-Paa"/>
        <w:ind w:left="2268" w:firstLine="567"/>
      </w:pPr>
      <w:r>
        <w:t>“</w:t>
      </w:r>
      <w:r w:rsidR="00125764" w:rsidRPr="00CE3739">
        <w:t xml:space="preserve">(2) </w:t>
      </w:r>
      <w:r w:rsidR="00C33FCF">
        <w:tab/>
      </w:r>
      <w:r w:rsidR="00125764" w:rsidRPr="00CE3739">
        <w:t>The number and grading of posts in the various branches or divisions shall, with due regard to the provisions of subregulation (1), be determined by the Inspector-General in consultation with the Minister.</w:t>
      </w:r>
      <w:r>
        <w:t>”</w:t>
      </w:r>
      <w:r w:rsidR="00125764" w:rsidRPr="00CE3739">
        <w:t>;</w:t>
      </w:r>
    </w:p>
    <w:p w14:paraId="509E8167" w14:textId="77777777" w:rsidR="00125764" w:rsidRPr="00CE3739" w:rsidRDefault="00125764" w:rsidP="00125764">
      <w:pPr>
        <w:pStyle w:val="AS-P0"/>
      </w:pPr>
    </w:p>
    <w:p w14:paraId="6BD736BD" w14:textId="77777777" w:rsidR="00125764" w:rsidRPr="00CE3739" w:rsidRDefault="00125764" w:rsidP="00227B8D">
      <w:pPr>
        <w:pStyle w:val="AS-Paa"/>
      </w:pPr>
      <w:r w:rsidRPr="00CE3739">
        <w:t xml:space="preserve">(bb) </w:t>
      </w:r>
      <w:r w:rsidR="00227B8D">
        <w:tab/>
      </w:r>
      <w:r w:rsidRPr="00CE3739">
        <w:t>by the substitution for subparagraphs (i), (ii), (iii) and (iv) of paragraph (a) of subregulation (1) of regulation 8 of the following subparagraphs:</w:t>
      </w:r>
    </w:p>
    <w:p w14:paraId="3A5BE733" w14:textId="77777777" w:rsidR="00125764" w:rsidRPr="00CE3739" w:rsidRDefault="00125764" w:rsidP="00125764">
      <w:pPr>
        <w:pStyle w:val="AS-P0"/>
      </w:pPr>
    </w:p>
    <w:p w14:paraId="72C150CA" w14:textId="721F9FAE" w:rsidR="00125764" w:rsidRPr="00CE3739" w:rsidRDefault="009E6FE9" w:rsidP="00050402">
      <w:pPr>
        <w:pStyle w:val="AS-Paa"/>
        <w:ind w:left="2833"/>
      </w:pPr>
      <w:r>
        <w:t>“</w:t>
      </w:r>
      <w:r w:rsidR="00125764" w:rsidRPr="00CE3739">
        <w:t xml:space="preserve">(i) </w:t>
      </w:r>
      <w:r w:rsidR="0065731A">
        <w:tab/>
      </w:r>
      <w:r w:rsidR="00125764" w:rsidRPr="00CE3739">
        <w:t>Inspector-General;</w:t>
      </w:r>
    </w:p>
    <w:p w14:paraId="7D45373C" w14:textId="77777777" w:rsidR="00125764" w:rsidRPr="00CE3739" w:rsidRDefault="00125764" w:rsidP="00050402">
      <w:pPr>
        <w:pStyle w:val="AS-Paa"/>
        <w:ind w:left="2833"/>
      </w:pPr>
    </w:p>
    <w:p w14:paraId="636501B0" w14:textId="77777777" w:rsidR="00125764" w:rsidRPr="00CE3739" w:rsidRDefault="00125764" w:rsidP="00050402">
      <w:pPr>
        <w:pStyle w:val="AS-Paa"/>
        <w:ind w:left="2833"/>
      </w:pPr>
      <w:r w:rsidRPr="00CE3739">
        <w:t>(ii)</w:t>
      </w:r>
      <w:r w:rsidRPr="00CE3739">
        <w:tab/>
        <w:t>deputy Inspector-General;</w:t>
      </w:r>
    </w:p>
    <w:p w14:paraId="34FEB7BF" w14:textId="77777777" w:rsidR="00125764" w:rsidRPr="00CE3739" w:rsidRDefault="00125764" w:rsidP="00050402">
      <w:pPr>
        <w:pStyle w:val="AS-Paa"/>
        <w:ind w:left="2833"/>
      </w:pPr>
    </w:p>
    <w:p w14:paraId="2ADBE910" w14:textId="77777777" w:rsidR="00125764" w:rsidRPr="00CE3739" w:rsidRDefault="00125764" w:rsidP="00050402">
      <w:pPr>
        <w:pStyle w:val="AS-Paa"/>
        <w:ind w:left="2833"/>
      </w:pPr>
      <w:r w:rsidRPr="00CE3739">
        <w:t>(iii)</w:t>
      </w:r>
      <w:r w:rsidRPr="00CE3739">
        <w:tab/>
        <w:t>commissioner;</w:t>
      </w:r>
    </w:p>
    <w:p w14:paraId="5188DA03" w14:textId="77777777" w:rsidR="00125764" w:rsidRPr="00CE3739" w:rsidRDefault="00125764" w:rsidP="00050402">
      <w:pPr>
        <w:pStyle w:val="AS-Paa"/>
        <w:ind w:left="2833"/>
      </w:pPr>
    </w:p>
    <w:p w14:paraId="0A207EB5" w14:textId="130109A3" w:rsidR="00125764" w:rsidRPr="00CE3739" w:rsidRDefault="00125764" w:rsidP="00050402">
      <w:pPr>
        <w:pStyle w:val="AS-Paa"/>
        <w:ind w:left="2833"/>
      </w:pPr>
      <w:r w:rsidRPr="00CE3739">
        <w:t>(iv)</w:t>
      </w:r>
      <w:r w:rsidRPr="00CE3739">
        <w:tab/>
        <w:t>deputy commissioner;</w:t>
      </w:r>
      <w:r w:rsidR="009E6FE9">
        <w:t>”</w:t>
      </w:r>
      <w:r w:rsidRPr="00CE3739">
        <w:t>; and</w:t>
      </w:r>
    </w:p>
    <w:p w14:paraId="1BA9A286" w14:textId="77777777" w:rsidR="00125764" w:rsidRPr="00CE3739" w:rsidRDefault="00125764" w:rsidP="00125764">
      <w:pPr>
        <w:pStyle w:val="AS-P0"/>
      </w:pPr>
    </w:p>
    <w:p w14:paraId="55CCAE11" w14:textId="77777777" w:rsidR="00125764" w:rsidRPr="00CE3739" w:rsidRDefault="00125764" w:rsidP="004076FA">
      <w:pPr>
        <w:pStyle w:val="AS-Paa"/>
      </w:pPr>
      <w:r w:rsidRPr="00CE3739">
        <w:t xml:space="preserve">(cc) </w:t>
      </w:r>
      <w:r w:rsidR="004076FA">
        <w:tab/>
      </w:r>
      <w:r w:rsidRPr="00CE3739">
        <w:t>by the deletion of paragraph (a) of subregulation (2) of regulation 8;</w:t>
      </w:r>
    </w:p>
    <w:p w14:paraId="283EB5A4" w14:textId="77777777" w:rsidR="00125764" w:rsidRPr="00CE3739" w:rsidRDefault="00125764" w:rsidP="00125764">
      <w:pPr>
        <w:pStyle w:val="AS-P0"/>
      </w:pPr>
    </w:p>
    <w:p w14:paraId="08CB2AE6" w14:textId="77777777" w:rsidR="00125764" w:rsidRPr="00CE3739" w:rsidRDefault="00125764" w:rsidP="00EE35C9">
      <w:pPr>
        <w:pStyle w:val="AS-Pa"/>
      </w:pPr>
      <w:r w:rsidRPr="00CE3739">
        <w:t>(b)</w:t>
      </w:r>
      <w:r w:rsidRPr="00CE3739">
        <w:tab/>
        <w:t>the provisions of subparagraph (ii) of paragraph</w:t>
      </w:r>
      <w:r w:rsidR="00E61939">
        <w:t xml:space="preserve"> </w:t>
      </w:r>
      <w:r w:rsidRPr="00CE3739">
        <w:t>(a)</w:t>
      </w:r>
      <w:r w:rsidR="009C07E4">
        <w:t xml:space="preserve"> </w:t>
      </w:r>
      <w:r w:rsidRPr="00CE3739">
        <w:t>of this subsection shall be deemed to be regulations made under section 42 of this Act;</w:t>
      </w:r>
    </w:p>
    <w:p w14:paraId="7539769E" w14:textId="77777777" w:rsidR="00125764" w:rsidRPr="00CE3739" w:rsidRDefault="00125764" w:rsidP="00EE35C9">
      <w:pPr>
        <w:pStyle w:val="AS-Pa"/>
      </w:pPr>
    </w:p>
    <w:p w14:paraId="38888D06" w14:textId="77777777" w:rsidR="00125764" w:rsidRPr="00CE3739" w:rsidRDefault="00125764" w:rsidP="00EE35C9">
      <w:pPr>
        <w:pStyle w:val="AS-Pa"/>
      </w:pPr>
      <w:r w:rsidRPr="00CE3739">
        <w:t>(c)</w:t>
      </w:r>
      <w:r w:rsidRPr="00CE3739">
        <w:tab/>
        <w:t>the Inspector-General may adjust any form prescribed or issued under such regulations in so far as it is necessary to give effect to the provisions of this Act.</w:t>
      </w:r>
    </w:p>
    <w:p w14:paraId="6997024F" w14:textId="77777777" w:rsidR="00125764" w:rsidRPr="00CE3739" w:rsidRDefault="00125764" w:rsidP="00125764">
      <w:pPr>
        <w:pStyle w:val="AS-P0"/>
      </w:pPr>
    </w:p>
    <w:p w14:paraId="61407673" w14:textId="77777777" w:rsidR="00125764" w:rsidRPr="00414F8D" w:rsidRDefault="00125764" w:rsidP="00125764">
      <w:pPr>
        <w:pStyle w:val="AS-P0"/>
        <w:rPr>
          <w:b/>
        </w:rPr>
      </w:pPr>
      <w:r w:rsidRPr="00414F8D">
        <w:rPr>
          <w:b/>
        </w:rPr>
        <w:t xml:space="preserve">Interpretation of </w:t>
      </w:r>
      <w:r w:rsidR="00414F8D" w:rsidRPr="00414F8D">
        <w:rPr>
          <w:b/>
        </w:rPr>
        <w:t>laws</w:t>
      </w:r>
    </w:p>
    <w:p w14:paraId="010D0D3F" w14:textId="77777777" w:rsidR="00414F8D" w:rsidRPr="00414F8D" w:rsidRDefault="00414F8D" w:rsidP="00125764">
      <w:pPr>
        <w:pStyle w:val="AS-P0"/>
        <w:rPr>
          <w:b/>
        </w:rPr>
      </w:pPr>
    </w:p>
    <w:p w14:paraId="6CC1D9D7" w14:textId="77777777" w:rsidR="00125764" w:rsidRPr="00CE3739" w:rsidRDefault="00125764" w:rsidP="00414F8D">
      <w:pPr>
        <w:pStyle w:val="AS-P1"/>
      </w:pPr>
      <w:r w:rsidRPr="00414F8D">
        <w:rPr>
          <w:b/>
        </w:rPr>
        <w:t>46.</w:t>
      </w:r>
      <w:r w:rsidRPr="00CE3739">
        <w:tab/>
        <w:t>Subject to the provisions of this Act, any reference in any law in force at the commencement of this Act to -</w:t>
      </w:r>
    </w:p>
    <w:p w14:paraId="63CEF089" w14:textId="77777777" w:rsidR="00125764" w:rsidRPr="00CE3739" w:rsidRDefault="00125764" w:rsidP="00125764">
      <w:pPr>
        <w:pStyle w:val="AS-P0"/>
      </w:pPr>
    </w:p>
    <w:p w14:paraId="14EE9EA6" w14:textId="77777777" w:rsidR="00125764" w:rsidRPr="00CE3739" w:rsidRDefault="00125764" w:rsidP="00B5766D">
      <w:pPr>
        <w:pStyle w:val="AS-Pa"/>
      </w:pPr>
      <w:r w:rsidRPr="00CE3739">
        <w:t>(a)</w:t>
      </w:r>
      <w:r w:rsidRPr="00CE3739">
        <w:tab/>
        <w:t>the South West African Police, shall be construed as a reference to the Namibian Police;</w:t>
      </w:r>
    </w:p>
    <w:p w14:paraId="214908D8" w14:textId="77777777" w:rsidR="00125764" w:rsidRPr="00CE3739" w:rsidRDefault="00125764" w:rsidP="00B5766D">
      <w:pPr>
        <w:pStyle w:val="AS-Pa"/>
      </w:pPr>
    </w:p>
    <w:p w14:paraId="09E50556" w14:textId="77777777" w:rsidR="00125764" w:rsidRPr="00CE3739" w:rsidRDefault="00125764" w:rsidP="002252EB">
      <w:pPr>
        <w:pStyle w:val="AS-Pa"/>
      </w:pPr>
      <w:r w:rsidRPr="00CE3739">
        <w:t>(b)</w:t>
      </w:r>
      <w:r w:rsidRPr="00CE3739">
        <w:tab/>
        <w:t>the Commissioner of the South West African Police, shall be construed as a reference to the Inspector-General; and</w:t>
      </w:r>
    </w:p>
    <w:p w14:paraId="320A76EE" w14:textId="77777777" w:rsidR="00125764" w:rsidRPr="00CE3739" w:rsidRDefault="00125764" w:rsidP="002252EB">
      <w:pPr>
        <w:pStyle w:val="AS-Pa"/>
      </w:pPr>
    </w:p>
    <w:p w14:paraId="56815543" w14:textId="77777777" w:rsidR="00125764" w:rsidRPr="00CE3739" w:rsidRDefault="00125764" w:rsidP="002252EB">
      <w:pPr>
        <w:pStyle w:val="AS-Pa"/>
      </w:pPr>
      <w:r w:rsidRPr="00CE3739">
        <w:t>(c)</w:t>
      </w:r>
      <w:r w:rsidRPr="00CE3739">
        <w:tab/>
        <w:t>a member of the South West African Police, shall be construed as a reference to a member of the Namibian Police.</w:t>
      </w:r>
    </w:p>
    <w:p w14:paraId="3AB0CC26" w14:textId="77777777" w:rsidR="00125764" w:rsidRPr="00CE3739" w:rsidRDefault="00125764" w:rsidP="00125764">
      <w:pPr>
        <w:pStyle w:val="AS-P0"/>
      </w:pPr>
    </w:p>
    <w:p w14:paraId="2B949B5B" w14:textId="77777777" w:rsidR="00C51927" w:rsidRPr="00C51927" w:rsidRDefault="00125764" w:rsidP="00125764">
      <w:pPr>
        <w:pStyle w:val="AS-P0"/>
        <w:rPr>
          <w:b/>
        </w:rPr>
      </w:pPr>
      <w:r w:rsidRPr="00C51927">
        <w:rPr>
          <w:b/>
        </w:rPr>
        <w:t xml:space="preserve">Short </w:t>
      </w:r>
      <w:r w:rsidR="00C51927" w:rsidRPr="00C51927">
        <w:rPr>
          <w:b/>
        </w:rPr>
        <w:t>title</w:t>
      </w:r>
    </w:p>
    <w:p w14:paraId="7F18CBD2" w14:textId="77777777" w:rsidR="00C51927" w:rsidRDefault="00C51927" w:rsidP="00125764">
      <w:pPr>
        <w:pStyle w:val="AS-P0"/>
      </w:pPr>
    </w:p>
    <w:p w14:paraId="7550285A" w14:textId="77777777" w:rsidR="00310801" w:rsidRPr="00CE3739" w:rsidRDefault="00125764" w:rsidP="002C59D9">
      <w:pPr>
        <w:pStyle w:val="AS-P1"/>
      </w:pPr>
      <w:r w:rsidRPr="00CE3739">
        <w:rPr>
          <w:b/>
        </w:rPr>
        <w:t xml:space="preserve">47. </w:t>
      </w:r>
      <w:r w:rsidR="00C51927">
        <w:rPr>
          <w:b/>
        </w:rPr>
        <w:tab/>
      </w:r>
      <w:r w:rsidRPr="00CE3739">
        <w:t>This Act shall be called the Police Act, 1990.</w:t>
      </w:r>
    </w:p>
    <w:p w14:paraId="1F2908A5" w14:textId="77777777" w:rsidR="003A277B" w:rsidRDefault="003A277B" w:rsidP="00AB1AAE">
      <w:pPr>
        <w:pStyle w:val="AS-P0"/>
        <w:rPr>
          <w:lang w:val="en-ZA"/>
        </w:rPr>
      </w:pPr>
    </w:p>
    <w:p w14:paraId="157B588C" w14:textId="77777777" w:rsidR="009E7288" w:rsidRDefault="009E7288" w:rsidP="00AB1AAE">
      <w:pPr>
        <w:pStyle w:val="AS-P0"/>
        <w:rPr>
          <w:lang w:val="en-ZA"/>
        </w:rPr>
      </w:pPr>
    </w:p>
    <w:p w14:paraId="4504C1DD" w14:textId="6F0BC03C" w:rsidR="005C7BB1" w:rsidRPr="005C7BB1" w:rsidRDefault="00325CD8" w:rsidP="003A277B">
      <w:pPr>
        <w:spacing w:after="200" w:line="276" w:lineRule="auto"/>
        <w:jc w:val="center"/>
        <w:rPr>
          <w:rFonts w:cs="Times New Roman"/>
          <w:b/>
          <w:bCs/>
          <w:szCs w:val="20"/>
          <w:lang w:val="en-ZA"/>
        </w:rPr>
      </w:pPr>
      <w:r>
        <w:rPr>
          <w:rFonts w:cs="Times New Roman"/>
          <w:b/>
          <w:bCs/>
          <w:szCs w:val="20"/>
          <w:lang w:val="en-ZA"/>
        </w:rPr>
        <w:br w:type="column"/>
      </w:r>
      <w:r w:rsidR="005C7BB1" w:rsidRPr="005C7BB1">
        <w:rPr>
          <w:rFonts w:cs="Times New Roman"/>
          <w:b/>
          <w:bCs/>
          <w:szCs w:val="20"/>
          <w:lang w:val="en-ZA"/>
        </w:rPr>
        <w:t>SCHEDULE 1</w:t>
      </w:r>
    </w:p>
    <w:p w14:paraId="628E181F" w14:textId="77777777" w:rsidR="005C7BB1" w:rsidRDefault="005C7BB1" w:rsidP="005C7BB1">
      <w:pPr>
        <w:autoSpaceDE w:val="0"/>
        <w:autoSpaceDN w:val="0"/>
        <w:adjustRightInd w:val="0"/>
        <w:jc w:val="center"/>
        <w:rPr>
          <w:rFonts w:cs="Times New Roman"/>
          <w:b/>
          <w:bCs/>
          <w:szCs w:val="20"/>
          <w:lang w:val="en-ZA"/>
        </w:rPr>
      </w:pPr>
      <w:r w:rsidRPr="005C7BB1">
        <w:rPr>
          <w:rFonts w:cs="Times New Roman"/>
          <w:b/>
          <w:bCs/>
          <w:szCs w:val="20"/>
          <w:lang w:val="en-ZA"/>
        </w:rPr>
        <w:t>(Section 4(2B))</w:t>
      </w:r>
    </w:p>
    <w:p w14:paraId="00403921" w14:textId="77777777" w:rsidR="00273499" w:rsidRDefault="00273499" w:rsidP="005C7BB1">
      <w:pPr>
        <w:autoSpaceDE w:val="0"/>
        <w:autoSpaceDN w:val="0"/>
        <w:adjustRightInd w:val="0"/>
        <w:jc w:val="center"/>
        <w:rPr>
          <w:rFonts w:cs="Times New Roman"/>
          <w:b/>
          <w:bCs/>
          <w:szCs w:val="20"/>
          <w:lang w:val="en-ZA"/>
        </w:rPr>
      </w:pPr>
    </w:p>
    <w:p w14:paraId="3ADC4EA0" w14:textId="77777777" w:rsidR="00273499" w:rsidRDefault="00273499" w:rsidP="00273499">
      <w:pPr>
        <w:pStyle w:val="AS-P-Amend"/>
        <w:rPr>
          <w:lang w:val="en-ZA"/>
        </w:rPr>
      </w:pPr>
      <w:r>
        <w:rPr>
          <w:lang w:val="en-ZA"/>
        </w:rPr>
        <w:t>[</w:t>
      </w:r>
      <w:r w:rsidR="003A277B">
        <w:rPr>
          <w:lang w:val="en-ZA"/>
        </w:rPr>
        <w:t>S</w:t>
      </w:r>
      <w:r>
        <w:rPr>
          <w:lang w:val="en-ZA"/>
        </w:rPr>
        <w:t>chedule 1 inserted by Act 3 of 1999]</w:t>
      </w:r>
    </w:p>
    <w:p w14:paraId="30C12D57" w14:textId="77777777" w:rsidR="00273499" w:rsidRPr="005C7BB1" w:rsidRDefault="00273499" w:rsidP="005C7BB1">
      <w:pPr>
        <w:autoSpaceDE w:val="0"/>
        <w:autoSpaceDN w:val="0"/>
        <w:adjustRightInd w:val="0"/>
        <w:jc w:val="center"/>
        <w:rPr>
          <w:rFonts w:cs="Times New Roman"/>
          <w:b/>
          <w:bCs/>
          <w:szCs w:val="20"/>
          <w:lang w:val="en-ZA"/>
        </w:rPr>
      </w:pPr>
    </w:p>
    <w:p w14:paraId="7DF522F7" w14:textId="77777777" w:rsidR="005C7BB1" w:rsidRPr="005C7BB1" w:rsidRDefault="005C7BB1" w:rsidP="005C7BB1">
      <w:pPr>
        <w:autoSpaceDE w:val="0"/>
        <w:autoSpaceDN w:val="0"/>
        <w:adjustRightInd w:val="0"/>
        <w:rPr>
          <w:rFonts w:cs="Times New Roman"/>
          <w:b/>
          <w:bCs/>
          <w:lang w:val="en-ZA"/>
        </w:rPr>
      </w:pPr>
      <w:r w:rsidRPr="005C7BB1">
        <w:rPr>
          <w:rFonts w:cs="Times New Roman"/>
          <w:b/>
          <w:bCs/>
          <w:lang w:val="en-ZA"/>
        </w:rPr>
        <w:t>OFFENCES</w:t>
      </w:r>
    </w:p>
    <w:p w14:paraId="404B5F0F" w14:textId="77777777" w:rsidR="005C7BB1" w:rsidRPr="005C7BB1" w:rsidRDefault="005C7BB1" w:rsidP="005C7BB1">
      <w:pPr>
        <w:autoSpaceDE w:val="0"/>
        <w:autoSpaceDN w:val="0"/>
        <w:adjustRightInd w:val="0"/>
        <w:rPr>
          <w:rFonts w:cs="Times New Roman"/>
          <w:bCs/>
          <w:lang w:val="en-ZA"/>
        </w:rPr>
      </w:pPr>
      <w:r w:rsidRPr="005C7BB1">
        <w:rPr>
          <w:rFonts w:cs="Times New Roman"/>
          <w:bCs/>
          <w:lang w:val="en-ZA"/>
        </w:rPr>
        <w:t>Murder</w:t>
      </w:r>
    </w:p>
    <w:p w14:paraId="268A89B5"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Culpable homicide involving an assault</w:t>
      </w:r>
    </w:p>
    <w:p w14:paraId="2BD1B4A1"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Malicious damage to property</w:t>
      </w:r>
    </w:p>
    <w:p w14:paraId="270B5018"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Public violence</w:t>
      </w:r>
    </w:p>
    <w:p w14:paraId="780C66C2"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Kidnapping</w:t>
      </w:r>
    </w:p>
    <w:p w14:paraId="0ECF099B"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Child stealing</w:t>
      </w:r>
    </w:p>
    <w:p w14:paraId="37B02CCA"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Rape</w:t>
      </w:r>
    </w:p>
    <w:p w14:paraId="7CB32509"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Indecent assault</w:t>
      </w:r>
    </w:p>
    <w:p w14:paraId="7FA0BA6F"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Theft-if a fine of more than N$100 has been imposed</w:t>
      </w:r>
    </w:p>
    <w:p w14:paraId="541D3161"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Illegal hunting of game</w:t>
      </w:r>
    </w:p>
    <w:p w14:paraId="7EFC3638"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Robbery</w:t>
      </w:r>
    </w:p>
    <w:p w14:paraId="2CB8F656"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Assault with intent to cause grievous bodily harm</w:t>
      </w:r>
    </w:p>
    <w:p w14:paraId="4ECEFB9C"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Arson</w:t>
      </w:r>
    </w:p>
    <w:p w14:paraId="75977C9D"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Breaking or entering any premises, whether under common law or a statutory provision, with intent to commit an offence</w:t>
      </w:r>
    </w:p>
    <w:p w14:paraId="4F949748"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Receiving stolen property knowing it to have been stolen</w:t>
      </w:r>
    </w:p>
    <w:p w14:paraId="127C95ED"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Fraud</w:t>
      </w:r>
    </w:p>
    <w:p w14:paraId="509066BC"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Forgery or uttering a forged document knowing it to have been forged</w:t>
      </w:r>
    </w:p>
    <w:p w14:paraId="4EC218A2"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Any offence relating to coinage</w:t>
      </w:r>
    </w:p>
    <w:p w14:paraId="0737CCA2"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Corruption</w:t>
      </w:r>
    </w:p>
    <w:p w14:paraId="02B204CC"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Obstructing the ends of justice</w:t>
      </w:r>
    </w:p>
    <w:p w14:paraId="026EC474"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 xml:space="preserve">An offence under any law relating to illicit dealing in, selling or possession of unwrought precious metals or rough or uncut precious stones </w:t>
      </w:r>
    </w:p>
    <w:p w14:paraId="6E734E69"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An offence under any law relating to illegal dealing in, possession, conveyance or supply of dependence producing drugs</w:t>
      </w:r>
    </w:p>
    <w:p w14:paraId="589412CA"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An offence under the Controlled Game Products Proclamation, 1980 (Proclamation No. AG 42 of 1980)</w:t>
      </w:r>
    </w:p>
    <w:p w14:paraId="43A1C34C" w14:textId="77777777" w:rsidR="005C7BB1" w:rsidRPr="005C7BB1" w:rsidRDefault="005C7BB1" w:rsidP="005C7BB1">
      <w:pPr>
        <w:autoSpaceDE w:val="0"/>
        <w:autoSpaceDN w:val="0"/>
        <w:adjustRightInd w:val="0"/>
        <w:rPr>
          <w:rFonts w:cs="Times New Roman"/>
          <w:lang w:val="en-ZA"/>
        </w:rPr>
      </w:pPr>
      <w:r w:rsidRPr="005C7BB1">
        <w:rPr>
          <w:rFonts w:cs="Times New Roman"/>
          <w:lang w:val="en-ZA"/>
        </w:rPr>
        <w:t>Any conspiracy, incitement or attempt to commit any offence mentioned in this Schedule.</w:t>
      </w:r>
    </w:p>
    <w:p w14:paraId="2FCE1460" w14:textId="77777777" w:rsidR="005C7BB1" w:rsidRPr="005C7BB1" w:rsidRDefault="005C7BB1" w:rsidP="005C7BB1">
      <w:pPr>
        <w:autoSpaceDE w:val="0"/>
        <w:autoSpaceDN w:val="0"/>
        <w:adjustRightInd w:val="0"/>
        <w:rPr>
          <w:rFonts w:cs="Times New Roman"/>
          <w:lang w:val="en-ZA"/>
        </w:rPr>
      </w:pPr>
    </w:p>
    <w:p w14:paraId="0FF07195" w14:textId="77777777" w:rsidR="005C7BB1" w:rsidRDefault="005C7BB1" w:rsidP="005C7BB1">
      <w:pPr>
        <w:autoSpaceDE w:val="0"/>
        <w:autoSpaceDN w:val="0"/>
        <w:adjustRightInd w:val="0"/>
        <w:rPr>
          <w:rFonts w:cs="Times New Roman"/>
          <w:sz w:val="21"/>
          <w:szCs w:val="21"/>
          <w:lang w:val="en-ZA"/>
        </w:rPr>
      </w:pPr>
    </w:p>
    <w:p w14:paraId="16421847" w14:textId="77777777" w:rsidR="005C7BB1" w:rsidRDefault="005C7BB1" w:rsidP="005C7BB1">
      <w:pPr>
        <w:autoSpaceDE w:val="0"/>
        <w:autoSpaceDN w:val="0"/>
        <w:adjustRightInd w:val="0"/>
        <w:rPr>
          <w:rFonts w:cs="Times New Roman"/>
          <w:sz w:val="21"/>
          <w:szCs w:val="21"/>
          <w:lang w:val="en-ZA"/>
        </w:rPr>
      </w:pPr>
    </w:p>
    <w:p w14:paraId="00AA29A6" w14:textId="77777777" w:rsidR="00125764" w:rsidRDefault="003A277B" w:rsidP="005C7BB1">
      <w:pPr>
        <w:pStyle w:val="AS-H3A"/>
      </w:pPr>
      <w:r>
        <w:br w:type="column"/>
      </w:r>
      <w:r w:rsidR="00125764" w:rsidRPr="00CE3739">
        <w:t>SCHEDULE</w:t>
      </w:r>
      <w:r w:rsidR="005C7BB1">
        <w:t xml:space="preserve"> 2</w:t>
      </w:r>
    </w:p>
    <w:p w14:paraId="1B0C6E38" w14:textId="77777777" w:rsidR="005C7BB1" w:rsidRDefault="005C7BB1" w:rsidP="005C7BB1">
      <w:pPr>
        <w:pStyle w:val="AS-H3A"/>
      </w:pPr>
    </w:p>
    <w:p w14:paraId="46ED1490" w14:textId="77777777" w:rsidR="005C7BB1" w:rsidRPr="00CE3739" w:rsidRDefault="005C7BB1" w:rsidP="005C7BB1">
      <w:pPr>
        <w:pStyle w:val="AS-P-Amend"/>
      </w:pPr>
      <w:r>
        <w:t>[</w:t>
      </w:r>
      <w:r w:rsidR="003A277B">
        <w:t>S</w:t>
      </w:r>
      <w:r>
        <w:t>chedule re-numbered by Act 3 of 1999]</w:t>
      </w:r>
    </w:p>
    <w:p w14:paraId="103AC2D4" w14:textId="77777777" w:rsidR="005A7C5E" w:rsidRDefault="005A7C5E" w:rsidP="00972A50">
      <w:pPr>
        <w:pStyle w:val="AS-P0"/>
        <w:jc w:val="center"/>
      </w:pPr>
    </w:p>
    <w:p w14:paraId="3950E707" w14:textId="77777777" w:rsidR="00125764" w:rsidRPr="00CE3739" w:rsidRDefault="00125764" w:rsidP="00972A50">
      <w:pPr>
        <w:pStyle w:val="AS-P0"/>
        <w:jc w:val="center"/>
      </w:pPr>
      <w:r w:rsidRPr="00CE3739">
        <w:t>REPEAL OR AMENDMENT OF LAWS</w:t>
      </w:r>
    </w:p>
    <w:p w14:paraId="6FBBD13B" w14:textId="77777777" w:rsidR="00125764" w:rsidRPr="00CE3739" w:rsidRDefault="00125764" w:rsidP="00972A50">
      <w:pPr>
        <w:pStyle w:val="AS-P0"/>
        <w:jc w:val="center"/>
      </w:pPr>
      <w:r w:rsidRPr="00CE3739">
        <w:t>(Section 45(1))</w:t>
      </w:r>
    </w:p>
    <w:p w14:paraId="1356AE89" w14:textId="77777777" w:rsidR="00125764" w:rsidRPr="00CE3739" w:rsidRDefault="00125764" w:rsidP="00125764">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1985"/>
        <w:gridCol w:w="2410"/>
        <w:gridCol w:w="4110"/>
      </w:tblGrid>
      <w:tr w:rsidR="00513C1B" w:rsidRPr="00516D89" w14:paraId="5DD5FEA8" w14:textId="77777777" w:rsidTr="00D267A4">
        <w:tc>
          <w:tcPr>
            <w:tcW w:w="1985" w:type="dxa"/>
            <w:tcBorders>
              <w:left w:val="nil"/>
              <w:bottom w:val="single" w:sz="4" w:space="0" w:color="auto"/>
              <w:right w:val="nil"/>
            </w:tcBorders>
          </w:tcPr>
          <w:p w14:paraId="7F727909" w14:textId="77777777" w:rsidR="00125764" w:rsidRPr="00516D89" w:rsidRDefault="00125764" w:rsidP="009D4CEC">
            <w:pPr>
              <w:pStyle w:val="AS-P0"/>
              <w:jc w:val="left"/>
              <w:rPr>
                <w:b/>
                <w:sz w:val="20"/>
                <w:szCs w:val="20"/>
              </w:rPr>
            </w:pPr>
            <w:r w:rsidRPr="00516D89">
              <w:rPr>
                <w:b/>
                <w:sz w:val="20"/>
                <w:szCs w:val="20"/>
              </w:rPr>
              <w:t>No. and year of law</w:t>
            </w:r>
          </w:p>
        </w:tc>
        <w:tc>
          <w:tcPr>
            <w:tcW w:w="2410" w:type="dxa"/>
            <w:tcBorders>
              <w:left w:val="nil"/>
              <w:bottom w:val="single" w:sz="4" w:space="0" w:color="auto"/>
              <w:right w:val="nil"/>
            </w:tcBorders>
          </w:tcPr>
          <w:p w14:paraId="659A421B" w14:textId="77777777" w:rsidR="00125764" w:rsidRPr="00516D89" w:rsidRDefault="00125764" w:rsidP="009D4CEC">
            <w:pPr>
              <w:pStyle w:val="AS-P0"/>
              <w:jc w:val="left"/>
              <w:rPr>
                <w:b/>
                <w:sz w:val="20"/>
                <w:szCs w:val="20"/>
              </w:rPr>
            </w:pPr>
            <w:r w:rsidRPr="00516D89">
              <w:rPr>
                <w:b/>
                <w:sz w:val="20"/>
                <w:szCs w:val="20"/>
              </w:rPr>
              <w:t>Short title</w:t>
            </w:r>
          </w:p>
        </w:tc>
        <w:tc>
          <w:tcPr>
            <w:tcW w:w="4110" w:type="dxa"/>
            <w:tcBorders>
              <w:left w:val="nil"/>
              <w:bottom w:val="single" w:sz="4" w:space="0" w:color="auto"/>
              <w:right w:val="nil"/>
            </w:tcBorders>
          </w:tcPr>
          <w:p w14:paraId="69E6FF1E" w14:textId="77777777" w:rsidR="00125764" w:rsidRPr="00516D89" w:rsidRDefault="00125764" w:rsidP="009D4CEC">
            <w:pPr>
              <w:pStyle w:val="AS-P0"/>
              <w:jc w:val="left"/>
              <w:rPr>
                <w:b/>
                <w:sz w:val="20"/>
                <w:szCs w:val="20"/>
              </w:rPr>
            </w:pPr>
            <w:r w:rsidRPr="00516D89">
              <w:rPr>
                <w:b/>
                <w:sz w:val="20"/>
                <w:szCs w:val="20"/>
              </w:rPr>
              <w:t>Extent of repeal or amendment</w:t>
            </w:r>
          </w:p>
        </w:tc>
      </w:tr>
      <w:tr w:rsidR="009D4CEC" w:rsidRPr="00516D89" w14:paraId="64F0AE63" w14:textId="77777777" w:rsidTr="00D267A4">
        <w:tc>
          <w:tcPr>
            <w:tcW w:w="1985" w:type="dxa"/>
            <w:tcBorders>
              <w:left w:val="nil"/>
              <w:bottom w:val="nil"/>
              <w:right w:val="nil"/>
            </w:tcBorders>
          </w:tcPr>
          <w:p w14:paraId="75976E49" w14:textId="77777777" w:rsidR="009D4CEC" w:rsidRPr="00516D89" w:rsidRDefault="009D4CEC" w:rsidP="009D4CEC">
            <w:pPr>
              <w:pStyle w:val="AS-P0"/>
              <w:jc w:val="left"/>
              <w:rPr>
                <w:sz w:val="20"/>
                <w:szCs w:val="20"/>
              </w:rPr>
            </w:pPr>
            <w:r w:rsidRPr="00516D89">
              <w:rPr>
                <w:sz w:val="20"/>
                <w:szCs w:val="20"/>
              </w:rPr>
              <w:t>Act 19 of 1939</w:t>
            </w:r>
          </w:p>
        </w:tc>
        <w:tc>
          <w:tcPr>
            <w:tcW w:w="2410" w:type="dxa"/>
            <w:tcBorders>
              <w:left w:val="nil"/>
              <w:bottom w:val="nil"/>
              <w:right w:val="nil"/>
            </w:tcBorders>
          </w:tcPr>
          <w:p w14:paraId="4D6EDF01" w14:textId="77777777" w:rsidR="009D4CEC" w:rsidRPr="00516D89" w:rsidRDefault="009D4CEC" w:rsidP="009D4CEC">
            <w:pPr>
              <w:pStyle w:val="AS-P0"/>
              <w:jc w:val="left"/>
              <w:rPr>
                <w:sz w:val="20"/>
                <w:szCs w:val="20"/>
              </w:rPr>
            </w:pPr>
            <w:r w:rsidRPr="00516D89">
              <w:rPr>
                <w:sz w:val="20"/>
                <w:szCs w:val="20"/>
              </w:rPr>
              <w:t>Police (South West Africa) Act, 1939</w:t>
            </w:r>
          </w:p>
        </w:tc>
        <w:tc>
          <w:tcPr>
            <w:tcW w:w="4110" w:type="dxa"/>
            <w:tcBorders>
              <w:left w:val="nil"/>
              <w:bottom w:val="nil"/>
              <w:right w:val="nil"/>
            </w:tcBorders>
          </w:tcPr>
          <w:p w14:paraId="316E0633" w14:textId="77777777" w:rsidR="009D4CEC" w:rsidRPr="00516D89" w:rsidRDefault="009D4CEC" w:rsidP="00A3747D">
            <w:pPr>
              <w:pStyle w:val="AS-P0"/>
              <w:rPr>
                <w:sz w:val="20"/>
                <w:szCs w:val="20"/>
              </w:rPr>
            </w:pPr>
            <w:r w:rsidRPr="00516D89">
              <w:rPr>
                <w:sz w:val="20"/>
                <w:szCs w:val="20"/>
              </w:rPr>
              <w:t>The repeal of so much as is unrepealed.</w:t>
            </w:r>
          </w:p>
        </w:tc>
      </w:tr>
      <w:tr w:rsidR="009D4CEC" w:rsidRPr="00516D89" w14:paraId="3835EC9B" w14:textId="77777777" w:rsidTr="00D267A4">
        <w:tc>
          <w:tcPr>
            <w:tcW w:w="1985" w:type="dxa"/>
            <w:tcBorders>
              <w:top w:val="nil"/>
              <w:left w:val="nil"/>
              <w:bottom w:val="nil"/>
              <w:right w:val="nil"/>
            </w:tcBorders>
          </w:tcPr>
          <w:p w14:paraId="005F0055" w14:textId="77777777" w:rsidR="009D4CEC" w:rsidRPr="00516D89" w:rsidRDefault="009D4CEC" w:rsidP="009D4CEC">
            <w:pPr>
              <w:pStyle w:val="AS-P0"/>
              <w:jc w:val="left"/>
              <w:rPr>
                <w:sz w:val="20"/>
                <w:szCs w:val="20"/>
              </w:rPr>
            </w:pPr>
            <w:r w:rsidRPr="00516D89">
              <w:rPr>
                <w:sz w:val="20"/>
                <w:szCs w:val="20"/>
              </w:rPr>
              <w:t>Act 26 of 1956</w:t>
            </w:r>
          </w:p>
        </w:tc>
        <w:tc>
          <w:tcPr>
            <w:tcW w:w="2410" w:type="dxa"/>
            <w:tcBorders>
              <w:top w:val="nil"/>
              <w:left w:val="nil"/>
              <w:bottom w:val="nil"/>
              <w:right w:val="nil"/>
            </w:tcBorders>
          </w:tcPr>
          <w:p w14:paraId="579C73BA" w14:textId="77777777" w:rsidR="009D4CEC" w:rsidRPr="00516D89" w:rsidRDefault="009D4CEC" w:rsidP="009D4CEC">
            <w:pPr>
              <w:pStyle w:val="AS-P0"/>
              <w:jc w:val="left"/>
              <w:rPr>
                <w:sz w:val="20"/>
                <w:szCs w:val="20"/>
              </w:rPr>
            </w:pPr>
            <w:r w:rsidRPr="00516D89">
              <w:rPr>
                <w:sz w:val="20"/>
                <w:szCs w:val="20"/>
              </w:rPr>
              <w:t>Explosives Act, 1956</w:t>
            </w:r>
          </w:p>
        </w:tc>
        <w:tc>
          <w:tcPr>
            <w:tcW w:w="4110" w:type="dxa"/>
            <w:tcBorders>
              <w:top w:val="nil"/>
              <w:left w:val="nil"/>
              <w:bottom w:val="nil"/>
              <w:right w:val="nil"/>
            </w:tcBorders>
          </w:tcPr>
          <w:p w14:paraId="28107EEA" w14:textId="4A45C274" w:rsidR="009D4CEC" w:rsidRPr="00516D89" w:rsidRDefault="009D4CEC" w:rsidP="00A3747D">
            <w:pPr>
              <w:pStyle w:val="AS-P0"/>
              <w:rPr>
                <w:sz w:val="20"/>
                <w:szCs w:val="20"/>
              </w:rPr>
            </w:pPr>
            <w:r w:rsidRPr="00516D89">
              <w:rPr>
                <w:sz w:val="20"/>
                <w:szCs w:val="20"/>
              </w:rPr>
              <w:t xml:space="preserve">The amendment of section 1 by the substitution for the definition of </w:t>
            </w:r>
            <w:r w:rsidR="009E6FE9">
              <w:rPr>
                <w:sz w:val="20"/>
                <w:szCs w:val="20"/>
              </w:rPr>
              <w:t>“</w:t>
            </w:r>
            <w:r w:rsidRPr="00516D89">
              <w:rPr>
                <w:sz w:val="20"/>
                <w:szCs w:val="20"/>
              </w:rPr>
              <w:t>Minister</w:t>
            </w:r>
            <w:r w:rsidR="009E6FE9">
              <w:rPr>
                <w:sz w:val="20"/>
                <w:szCs w:val="20"/>
              </w:rPr>
              <w:t>”</w:t>
            </w:r>
            <w:r w:rsidRPr="00516D89">
              <w:rPr>
                <w:sz w:val="20"/>
                <w:szCs w:val="20"/>
              </w:rPr>
              <w:t xml:space="preserve"> of the following definition:</w:t>
            </w:r>
          </w:p>
          <w:p w14:paraId="1BE19ECB" w14:textId="77777777" w:rsidR="009D4CEC" w:rsidRPr="00516D89" w:rsidRDefault="009D4CEC" w:rsidP="00A3747D">
            <w:pPr>
              <w:pStyle w:val="AS-P0"/>
              <w:rPr>
                <w:sz w:val="20"/>
                <w:szCs w:val="20"/>
              </w:rPr>
            </w:pPr>
          </w:p>
          <w:p w14:paraId="399585AC" w14:textId="4100531B" w:rsidR="009D4CEC" w:rsidRPr="00516D89" w:rsidRDefault="00516D89" w:rsidP="00350242">
            <w:pPr>
              <w:pStyle w:val="AS-P0"/>
              <w:tabs>
                <w:tab w:val="clear" w:pos="567"/>
                <w:tab w:val="left" w:pos="312"/>
              </w:tabs>
              <w:rPr>
                <w:sz w:val="20"/>
                <w:szCs w:val="20"/>
              </w:rPr>
            </w:pPr>
            <w:r>
              <w:rPr>
                <w:sz w:val="20"/>
                <w:szCs w:val="20"/>
              </w:rPr>
              <w:tab/>
            </w:r>
            <w:r w:rsidR="009E6FE9">
              <w:rPr>
                <w:sz w:val="20"/>
                <w:szCs w:val="20"/>
              </w:rPr>
              <w:t>“</w:t>
            </w:r>
            <w:r w:rsidR="009D63D3">
              <w:rPr>
                <w:sz w:val="20"/>
                <w:szCs w:val="20"/>
              </w:rPr>
              <w:t> </w:t>
            </w:r>
            <w:r w:rsidR="00350242">
              <w:rPr>
                <w:sz w:val="20"/>
                <w:szCs w:val="20"/>
              </w:rPr>
              <w:t>‘</w:t>
            </w:r>
            <w:r w:rsidR="009D4CEC" w:rsidRPr="00516D89">
              <w:rPr>
                <w:sz w:val="20"/>
                <w:szCs w:val="20"/>
              </w:rPr>
              <w:t>Minister</w:t>
            </w:r>
            <w:r w:rsidR="009E6FE9">
              <w:rPr>
                <w:sz w:val="20"/>
                <w:szCs w:val="20"/>
              </w:rPr>
              <w:t>’</w:t>
            </w:r>
            <w:r>
              <w:rPr>
                <w:sz w:val="20"/>
                <w:szCs w:val="20"/>
              </w:rPr>
              <w:t xml:space="preserve"> </w:t>
            </w:r>
            <w:r w:rsidR="009D4CEC" w:rsidRPr="00516D89">
              <w:rPr>
                <w:sz w:val="20"/>
                <w:szCs w:val="20"/>
              </w:rPr>
              <w:t>means the Minister of Home Affairs;</w:t>
            </w:r>
            <w:r w:rsidR="009E6FE9">
              <w:rPr>
                <w:sz w:val="20"/>
                <w:szCs w:val="20"/>
              </w:rPr>
              <w:t>”</w:t>
            </w:r>
            <w:r w:rsidR="009D4CEC" w:rsidRPr="00516D89">
              <w:rPr>
                <w:sz w:val="20"/>
                <w:szCs w:val="20"/>
              </w:rPr>
              <w:t>.</w:t>
            </w:r>
          </w:p>
        </w:tc>
      </w:tr>
      <w:tr w:rsidR="00513C1B" w:rsidRPr="00516D89" w14:paraId="32C1B837" w14:textId="77777777" w:rsidTr="00D267A4">
        <w:tc>
          <w:tcPr>
            <w:tcW w:w="1985" w:type="dxa"/>
            <w:tcBorders>
              <w:top w:val="nil"/>
              <w:left w:val="nil"/>
              <w:bottom w:val="nil"/>
              <w:right w:val="nil"/>
            </w:tcBorders>
          </w:tcPr>
          <w:p w14:paraId="07C2B6FA" w14:textId="77777777" w:rsidR="00125764" w:rsidRPr="00516D89" w:rsidRDefault="00125764" w:rsidP="009D4CEC">
            <w:pPr>
              <w:pStyle w:val="AS-P0"/>
              <w:jc w:val="left"/>
              <w:rPr>
                <w:sz w:val="20"/>
                <w:szCs w:val="20"/>
              </w:rPr>
            </w:pPr>
            <w:r w:rsidRPr="00516D89">
              <w:rPr>
                <w:sz w:val="20"/>
                <w:szCs w:val="20"/>
              </w:rPr>
              <w:t>Act 7 of 1958</w:t>
            </w:r>
          </w:p>
        </w:tc>
        <w:tc>
          <w:tcPr>
            <w:tcW w:w="2410" w:type="dxa"/>
            <w:tcBorders>
              <w:top w:val="nil"/>
              <w:left w:val="nil"/>
              <w:bottom w:val="nil"/>
              <w:right w:val="nil"/>
            </w:tcBorders>
          </w:tcPr>
          <w:p w14:paraId="53F23EEE" w14:textId="77777777" w:rsidR="00125764" w:rsidRPr="00516D89" w:rsidRDefault="00125764" w:rsidP="009D4CEC">
            <w:pPr>
              <w:pStyle w:val="AS-P0"/>
              <w:jc w:val="left"/>
              <w:rPr>
                <w:sz w:val="20"/>
                <w:szCs w:val="20"/>
              </w:rPr>
            </w:pPr>
            <w:r w:rsidRPr="00516D89">
              <w:rPr>
                <w:sz w:val="20"/>
                <w:szCs w:val="20"/>
              </w:rPr>
              <w:t>Police Act, 1958</w:t>
            </w:r>
          </w:p>
        </w:tc>
        <w:tc>
          <w:tcPr>
            <w:tcW w:w="4110" w:type="dxa"/>
            <w:tcBorders>
              <w:top w:val="nil"/>
              <w:left w:val="nil"/>
              <w:bottom w:val="nil"/>
              <w:right w:val="nil"/>
            </w:tcBorders>
          </w:tcPr>
          <w:p w14:paraId="0F650D73" w14:textId="77777777" w:rsidR="00125764" w:rsidRPr="00516D89" w:rsidRDefault="00125764" w:rsidP="00A3747D">
            <w:pPr>
              <w:pStyle w:val="AS-P0"/>
              <w:rPr>
                <w:sz w:val="20"/>
                <w:szCs w:val="20"/>
              </w:rPr>
            </w:pPr>
            <w:r w:rsidRPr="00516D89">
              <w:rPr>
                <w:sz w:val="20"/>
                <w:szCs w:val="20"/>
              </w:rPr>
              <w:t>The repeal of the whole.</w:t>
            </w:r>
          </w:p>
        </w:tc>
      </w:tr>
      <w:tr w:rsidR="009D4CEC" w:rsidRPr="00516D89" w14:paraId="177A277F" w14:textId="77777777" w:rsidTr="00D267A4">
        <w:tc>
          <w:tcPr>
            <w:tcW w:w="1985" w:type="dxa"/>
            <w:tcBorders>
              <w:top w:val="nil"/>
              <w:left w:val="nil"/>
              <w:bottom w:val="nil"/>
              <w:right w:val="nil"/>
            </w:tcBorders>
          </w:tcPr>
          <w:p w14:paraId="4CC4DBBD" w14:textId="77777777" w:rsidR="009D4CEC" w:rsidRPr="00516D89" w:rsidRDefault="009D4CEC" w:rsidP="009D4CEC">
            <w:pPr>
              <w:pStyle w:val="AS-P0"/>
              <w:jc w:val="left"/>
              <w:rPr>
                <w:sz w:val="20"/>
                <w:szCs w:val="20"/>
              </w:rPr>
            </w:pPr>
            <w:r w:rsidRPr="00516D89">
              <w:rPr>
                <w:sz w:val="20"/>
                <w:szCs w:val="20"/>
              </w:rPr>
              <w:t>Act 75 of 1969</w:t>
            </w:r>
          </w:p>
        </w:tc>
        <w:tc>
          <w:tcPr>
            <w:tcW w:w="2410" w:type="dxa"/>
            <w:tcBorders>
              <w:top w:val="nil"/>
              <w:left w:val="nil"/>
              <w:bottom w:val="nil"/>
              <w:right w:val="nil"/>
            </w:tcBorders>
          </w:tcPr>
          <w:p w14:paraId="372EBF9F" w14:textId="77777777" w:rsidR="009D4CEC" w:rsidRPr="00516D89" w:rsidRDefault="009D4CEC" w:rsidP="009D4CEC">
            <w:pPr>
              <w:pStyle w:val="AS-P0"/>
              <w:jc w:val="left"/>
              <w:rPr>
                <w:sz w:val="20"/>
                <w:szCs w:val="20"/>
              </w:rPr>
            </w:pPr>
            <w:r w:rsidRPr="00516D89">
              <w:rPr>
                <w:sz w:val="20"/>
                <w:szCs w:val="20"/>
              </w:rPr>
              <w:t>Arms and Ammunition Act, 1969</w:t>
            </w:r>
          </w:p>
        </w:tc>
        <w:tc>
          <w:tcPr>
            <w:tcW w:w="4110" w:type="dxa"/>
            <w:tcBorders>
              <w:top w:val="nil"/>
              <w:left w:val="nil"/>
              <w:bottom w:val="nil"/>
              <w:right w:val="nil"/>
            </w:tcBorders>
          </w:tcPr>
          <w:p w14:paraId="177A0810" w14:textId="547C04C1" w:rsidR="009D4CEC" w:rsidRPr="00516D89" w:rsidRDefault="009D4CEC" w:rsidP="00A3747D">
            <w:pPr>
              <w:pStyle w:val="AS-P0"/>
              <w:rPr>
                <w:sz w:val="20"/>
                <w:szCs w:val="20"/>
              </w:rPr>
            </w:pPr>
            <w:r w:rsidRPr="00516D89">
              <w:rPr>
                <w:sz w:val="20"/>
                <w:szCs w:val="20"/>
              </w:rPr>
              <w:t>The amendment of section 1 by the substitution for the definition</w:t>
            </w:r>
            <w:r w:rsidR="009D63D3">
              <w:rPr>
                <w:sz w:val="20"/>
                <w:szCs w:val="20"/>
              </w:rPr>
              <w:t xml:space="preserve"> </w:t>
            </w:r>
            <w:r w:rsidRPr="00516D89">
              <w:rPr>
                <w:sz w:val="20"/>
                <w:szCs w:val="20"/>
              </w:rPr>
              <w:t xml:space="preserve">of </w:t>
            </w:r>
            <w:r w:rsidR="009E6FE9">
              <w:rPr>
                <w:sz w:val="20"/>
                <w:szCs w:val="20"/>
              </w:rPr>
              <w:t>“</w:t>
            </w:r>
            <w:r w:rsidRPr="00516D89">
              <w:rPr>
                <w:sz w:val="20"/>
                <w:szCs w:val="20"/>
              </w:rPr>
              <w:t>Minister</w:t>
            </w:r>
            <w:r w:rsidR="009E6FE9">
              <w:rPr>
                <w:sz w:val="20"/>
                <w:szCs w:val="20"/>
              </w:rPr>
              <w:t>”</w:t>
            </w:r>
            <w:r w:rsidRPr="00516D89">
              <w:rPr>
                <w:sz w:val="20"/>
                <w:szCs w:val="20"/>
              </w:rPr>
              <w:t xml:space="preserve"> of the following definition:</w:t>
            </w:r>
          </w:p>
          <w:p w14:paraId="3F94045C" w14:textId="77777777" w:rsidR="009D4CEC" w:rsidRPr="00516D89" w:rsidRDefault="009D4CEC" w:rsidP="00A3747D">
            <w:pPr>
              <w:pStyle w:val="AS-P0"/>
              <w:rPr>
                <w:sz w:val="20"/>
                <w:szCs w:val="20"/>
              </w:rPr>
            </w:pPr>
          </w:p>
          <w:p w14:paraId="2C782041" w14:textId="45C46394" w:rsidR="009D4CEC" w:rsidRPr="00516D89" w:rsidRDefault="009D63D3" w:rsidP="00350242">
            <w:pPr>
              <w:pStyle w:val="AS-P0"/>
              <w:tabs>
                <w:tab w:val="clear" w:pos="567"/>
                <w:tab w:val="left" w:pos="312"/>
              </w:tabs>
              <w:rPr>
                <w:sz w:val="20"/>
                <w:szCs w:val="20"/>
              </w:rPr>
            </w:pPr>
            <w:r>
              <w:rPr>
                <w:sz w:val="20"/>
                <w:szCs w:val="20"/>
              </w:rPr>
              <w:tab/>
            </w:r>
            <w:r w:rsidR="009E6FE9">
              <w:rPr>
                <w:sz w:val="20"/>
                <w:szCs w:val="20"/>
              </w:rPr>
              <w:t>“</w:t>
            </w:r>
            <w:r>
              <w:rPr>
                <w:sz w:val="20"/>
                <w:szCs w:val="20"/>
              </w:rPr>
              <w:t> </w:t>
            </w:r>
            <w:r w:rsidR="00350242">
              <w:rPr>
                <w:sz w:val="20"/>
                <w:szCs w:val="20"/>
              </w:rPr>
              <w:t>‘</w:t>
            </w:r>
            <w:r w:rsidR="009D4CEC" w:rsidRPr="00516D89">
              <w:rPr>
                <w:sz w:val="20"/>
                <w:szCs w:val="20"/>
              </w:rPr>
              <w:t>Minister</w:t>
            </w:r>
            <w:r w:rsidR="009E6FE9">
              <w:rPr>
                <w:sz w:val="20"/>
                <w:szCs w:val="20"/>
              </w:rPr>
              <w:t>’</w:t>
            </w:r>
            <w:r w:rsidR="009D4CEC" w:rsidRPr="00516D89">
              <w:rPr>
                <w:sz w:val="20"/>
                <w:szCs w:val="20"/>
              </w:rPr>
              <w:t xml:space="preserve"> means the Minister of Home Affairs;</w:t>
            </w:r>
            <w:r w:rsidR="009E6FE9">
              <w:rPr>
                <w:sz w:val="20"/>
                <w:szCs w:val="20"/>
              </w:rPr>
              <w:t>”</w:t>
            </w:r>
            <w:r w:rsidR="009D4CEC" w:rsidRPr="00516D89">
              <w:rPr>
                <w:sz w:val="20"/>
                <w:szCs w:val="20"/>
              </w:rPr>
              <w:t>.</w:t>
            </w:r>
          </w:p>
        </w:tc>
      </w:tr>
      <w:tr w:rsidR="00D52A7E" w:rsidRPr="00516D89" w14:paraId="7C180ECD" w14:textId="77777777" w:rsidTr="00D267A4">
        <w:tc>
          <w:tcPr>
            <w:tcW w:w="1985" w:type="dxa"/>
            <w:tcBorders>
              <w:top w:val="nil"/>
              <w:left w:val="nil"/>
              <w:bottom w:val="nil"/>
              <w:right w:val="nil"/>
            </w:tcBorders>
          </w:tcPr>
          <w:p w14:paraId="4449EA5C" w14:textId="77777777" w:rsidR="00D52A7E" w:rsidRPr="00516D89" w:rsidRDefault="00D52A7E" w:rsidP="00D52A7E">
            <w:pPr>
              <w:pStyle w:val="AS-P0"/>
              <w:jc w:val="left"/>
              <w:rPr>
                <w:sz w:val="20"/>
                <w:szCs w:val="20"/>
              </w:rPr>
            </w:pPr>
            <w:r w:rsidRPr="00680B78">
              <w:rPr>
                <w:sz w:val="20"/>
                <w:szCs w:val="20"/>
              </w:rPr>
              <w:t>Proclamation</w:t>
            </w:r>
            <w:r>
              <w:rPr>
                <w:sz w:val="20"/>
                <w:szCs w:val="20"/>
              </w:rPr>
              <w:t xml:space="preserve"> </w:t>
            </w:r>
            <w:r w:rsidRPr="00680B78">
              <w:rPr>
                <w:sz w:val="20"/>
                <w:szCs w:val="20"/>
              </w:rPr>
              <w:t>AG. 9 of 1981</w:t>
            </w:r>
          </w:p>
        </w:tc>
        <w:tc>
          <w:tcPr>
            <w:tcW w:w="2410" w:type="dxa"/>
            <w:tcBorders>
              <w:top w:val="nil"/>
              <w:left w:val="nil"/>
              <w:bottom w:val="nil"/>
              <w:right w:val="nil"/>
            </w:tcBorders>
          </w:tcPr>
          <w:p w14:paraId="62B0A03D" w14:textId="77777777" w:rsidR="00D52A7E" w:rsidRPr="00516D89" w:rsidRDefault="00D52A7E" w:rsidP="00D52A7E">
            <w:pPr>
              <w:pStyle w:val="AS-P0"/>
              <w:jc w:val="left"/>
              <w:rPr>
                <w:sz w:val="20"/>
                <w:szCs w:val="20"/>
              </w:rPr>
            </w:pPr>
            <w:r w:rsidRPr="00680B78">
              <w:rPr>
                <w:sz w:val="20"/>
                <w:szCs w:val="20"/>
              </w:rPr>
              <w:t>Police Amendment</w:t>
            </w:r>
            <w:r>
              <w:rPr>
                <w:sz w:val="20"/>
                <w:szCs w:val="20"/>
              </w:rPr>
              <w:t xml:space="preserve"> </w:t>
            </w:r>
            <w:r w:rsidR="005C7BB1">
              <w:rPr>
                <w:sz w:val="20"/>
                <w:szCs w:val="20"/>
              </w:rPr>
              <w:t>Proclamation, 1981</w:t>
            </w:r>
          </w:p>
        </w:tc>
        <w:tc>
          <w:tcPr>
            <w:tcW w:w="4110" w:type="dxa"/>
            <w:tcBorders>
              <w:top w:val="nil"/>
              <w:left w:val="nil"/>
              <w:bottom w:val="nil"/>
              <w:right w:val="nil"/>
            </w:tcBorders>
          </w:tcPr>
          <w:p w14:paraId="2D0035AE" w14:textId="77777777" w:rsidR="00D52A7E" w:rsidRPr="00516D89" w:rsidRDefault="00D52A7E" w:rsidP="00D52A7E">
            <w:pPr>
              <w:pStyle w:val="AS-P0"/>
              <w:jc w:val="left"/>
              <w:rPr>
                <w:sz w:val="20"/>
                <w:szCs w:val="20"/>
              </w:rPr>
            </w:pPr>
            <w:r w:rsidRPr="00680B78">
              <w:rPr>
                <w:sz w:val="20"/>
                <w:szCs w:val="20"/>
              </w:rPr>
              <w:t>The repeal of the whole.</w:t>
            </w:r>
          </w:p>
        </w:tc>
      </w:tr>
      <w:tr w:rsidR="00D41E82" w:rsidRPr="00516D89" w14:paraId="4D00BB55" w14:textId="77777777" w:rsidTr="00D267A4">
        <w:tc>
          <w:tcPr>
            <w:tcW w:w="1985" w:type="dxa"/>
            <w:tcBorders>
              <w:top w:val="nil"/>
              <w:left w:val="nil"/>
              <w:bottom w:val="nil"/>
              <w:right w:val="nil"/>
            </w:tcBorders>
          </w:tcPr>
          <w:p w14:paraId="41FCD053" w14:textId="77777777" w:rsidR="00D41E82" w:rsidRPr="00516D89" w:rsidRDefault="00D41E82" w:rsidP="00D41E82">
            <w:pPr>
              <w:pStyle w:val="AS-P0"/>
              <w:jc w:val="left"/>
              <w:rPr>
                <w:sz w:val="20"/>
                <w:szCs w:val="20"/>
              </w:rPr>
            </w:pPr>
            <w:r w:rsidRPr="00680B78">
              <w:rPr>
                <w:sz w:val="20"/>
                <w:szCs w:val="20"/>
              </w:rPr>
              <w:t>Proclamation</w:t>
            </w:r>
            <w:r>
              <w:rPr>
                <w:sz w:val="20"/>
                <w:szCs w:val="20"/>
              </w:rPr>
              <w:t xml:space="preserve"> </w:t>
            </w:r>
            <w:r w:rsidRPr="00680B78">
              <w:rPr>
                <w:sz w:val="20"/>
                <w:szCs w:val="20"/>
              </w:rPr>
              <w:t>AG. 21 of 1983</w:t>
            </w:r>
          </w:p>
        </w:tc>
        <w:tc>
          <w:tcPr>
            <w:tcW w:w="2410" w:type="dxa"/>
            <w:tcBorders>
              <w:top w:val="nil"/>
              <w:left w:val="nil"/>
              <w:bottom w:val="nil"/>
              <w:right w:val="nil"/>
            </w:tcBorders>
          </w:tcPr>
          <w:p w14:paraId="1AD0D1C0" w14:textId="77777777" w:rsidR="00D41E82" w:rsidRPr="00516D89" w:rsidRDefault="00D41E82" w:rsidP="00D41E82">
            <w:pPr>
              <w:pStyle w:val="AS-P0"/>
              <w:jc w:val="left"/>
              <w:rPr>
                <w:sz w:val="20"/>
                <w:szCs w:val="20"/>
              </w:rPr>
            </w:pPr>
            <w:r w:rsidRPr="00680B78">
              <w:rPr>
                <w:sz w:val="20"/>
                <w:szCs w:val="20"/>
              </w:rPr>
              <w:t>Police Amendment</w:t>
            </w:r>
            <w:r>
              <w:rPr>
                <w:sz w:val="20"/>
                <w:szCs w:val="20"/>
              </w:rPr>
              <w:t xml:space="preserve"> </w:t>
            </w:r>
            <w:r w:rsidRPr="00680B78">
              <w:rPr>
                <w:sz w:val="20"/>
                <w:szCs w:val="20"/>
              </w:rPr>
              <w:t>Proclamation, 1983</w:t>
            </w:r>
          </w:p>
        </w:tc>
        <w:tc>
          <w:tcPr>
            <w:tcW w:w="4110" w:type="dxa"/>
            <w:tcBorders>
              <w:top w:val="nil"/>
              <w:left w:val="nil"/>
              <w:bottom w:val="nil"/>
              <w:right w:val="nil"/>
            </w:tcBorders>
          </w:tcPr>
          <w:p w14:paraId="580B852C" w14:textId="77777777" w:rsidR="00D41E82" w:rsidRPr="00516D89" w:rsidRDefault="00D41E82" w:rsidP="00D41E82">
            <w:pPr>
              <w:pStyle w:val="AS-P0"/>
              <w:jc w:val="left"/>
              <w:rPr>
                <w:sz w:val="20"/>
                <w:szCs w:val="20"/>
              </w:rPr>
            </w:pPr>
            <w:r w:rsidRPr="00680B78">
              <w:rPr>
                <w:sz w:val="20"/>
                <w:szCs w:val="20"/>
              </w:rPr>
              <w:t>The repeal of the whole.</w:t>
            </w:r>
          </w:p>
        </w:tc>
      </w:tr>
      <w:tr w:rsidR="00D41E82" w:rsidRPr="00516D89" w14:paraId="4162210F" w14:textId="77777777" w:rsidTr="00D267A4">
        <w:tc>
          <w:tcPr>
            <w:tcW w:w="1985" w:type="dxa"/>
            <w:tcBorders>
              <w:top w:val="nil"/>
              <w:left w:val="nil"/>
              <w:bottom w:val="nil"/>
              <w:right w:val="nil"/>
            </w:tcBorders>
          </w:tcPr>
          <w:p w14:paraId="301F7742" w14:textId="77777777" w:rsidR="00D41E82" w:rsidRPr="00516D89" w:rsidRDefault="00D41E82" w:rsidP="00D41E82">
            <w:pPr>
              <w:pStyle w:val="AS-P0"/>
              <w:jc w:val="left"/>
              <w:rPr>
                <w:sz w:val="20"/>
                <w:szCs w:val="20"/>
              </w:rPr>
            </w:pPr>
            <w:r w:rsidRPr="00680B78">
              <w:rPr>
                <w:sz w:val="20"/>
                <w:szCs w:val="20"/>
              </w:rPr>
              <w:t>Act 16 of 1987</w:t>
            </w:r>
          </w:p>
        </w:tc>
        <w:tc>
          <w:tcPr>
            <w:tcW w:w="2410" w:type="dxa"/>
            <w:tcBorders>
              <w:top w:val="nil"/>
              <w:left w:val="nil"/>
              <w:bottom w:val="nil"/>
              <w:right w:val="nil"/>
            </w:tcBorders>
          </w:tcPr>
          <w:p w14:paraId="422EEE7A" w14:textId="77777777" w:rsidR="00D41E82" w:rsidRPr="00516D89" w:rsidRDefault="00D41E82" w:rsidP="006E0C82">
            <w:pPr>
              <w:pStyle w:val="AS-P0"/>
              <w:jc w:val="left"/>
              <w:rPr>
                <w:sz w:val="20"/>
                <w:szCs w:val="20"/>
              </w:rPr>
            </w:pPr>
            <w:r w:rsidRPr="00680B78">
              <w:rPr>
                <w:sz w:val="20"/>
                <w:szCs w:val="20"/>
              </w:rPr>
              <w:t>Second Police</w:t>
            </w:r>
            <w:r w:rsidR="006E0C82">
              <w:rPr>
                <w:sz w:val="20"/>
                <w:szCs w:val="20"/>
              </w:rPr>
              <w:t xml:space="preserve"> </w:t>
            </w:r>
            <w:r w:rsidRPr="00680B78">
              <w:rPr>
                <w:sz w:val="20"/>
                <w:szCs w:val="20"/>
              </w:rPr>
              <w:t>Amendment Act,</w:t>
            </w:r>
            <w:r>
              <w:rPr>
                <w:sz w:val="20"/>
                <w:szCs w:val="20"/>
              </w:rPr>
              <w:t xml:space="preserve"> </w:t>
            </w:r>
            <w:r w:rsidRPr="00680B78">
              <w:rPr>
                <w:sz w:val="20"/>
                <w:szCs w:val="20"/>
              </w:rPr>
              <w:t>1987</w:t>
            </w:r>
          </w:p>
        </w:tc>
        <w:tc>
          <w:tcPr>
            <w:tcW w:w="4110" w:type="dxa"/>
            <w:tcBorders>
              <w:top w:val="nil"/>
              <w:left w:val="nil"/>
              <w:bottom w:val="nil"/>
              <w:right w:val="nil"/>
            </w:tcBorders>
          </w:tcPr>
          <w:p w14:paraId="1D7F8D72" w14:textId="77777777" w:rsidR="00D41E82" w:rsidRPr="00516D89" w:rsidRDefault="00D41E82" w:rsidP="00D41E82">
            <w:pPr>
              <w:pStyle w:val="AS-P0"/>
              <w:jc w:val="left"/>
              <w:rPr>
                <w:sz w:val="20"/>
                <w:szCs w:val="20"/>
              </w:rPr>
            </w:pPr>
            <w:r w:rsidRPr="00680B78">
              <w:rPr>
                <w:sz w:val="20"/>
                <w:szCs w:val="20"/>
              </w:rPr>
              <w:t>The repeal of the whole.</w:t>
            </w:r>
          </w:p>
        </w:tc>
      </w:tr>
      <w:tr w:rsidR="00274862" w:rsidRPr="00516D89" w14:paraId="43FB6F36" w14:textId="77777777" w:rsidTr="00D267A4">
        <w:tc>
          <w:tcPr>
            <w:tcW w:w="1985" w:type="dxa"/>
            <w:tcBorders>
              <w:top w:val="nil"/>
              <w:left w:val="nil"/>
              <w:bottom w:val="nil"/>
              <w:right w:val="nil"/>
            </w:tcBorders>
          </w:tcPr>
          <w:p w14:paraId="6C9B23B3" w14:textId="77777777" w:rsidR="00274862" w:rsidRPr="00516D89" w:rsidRDefault="00274862" w:rsidP="00274862">
            <w:pPr>
              <w:pStyle w:val="AS-P0"/>
              <w:jc w:val="left"/>
              <w:rPr>
                <w:sz w:val="20"/>
                <w:szCs w:val="20"/>
              </w:rPr>
            </w:pPr>
            <w:r w:rsidRPr="00680B78">
              <w:rPr>
                <w:sz w:val="20"/>
                <w:szCs w:val="20"/>
              </w:rPr>
              <w:t>Act 20 of 1987</w:t>
            </w:r>
          </w:p>
        </w:tc>
        <w:tc>
          <w:tcPr>
            <w:tcW w:w="2410" w:type="dxa"/>
            <w:tcBorders>
              <w:top w:val="nil"/>
              <w:left w:val="nil"/>
              <w:bottom w:val="nil"/>
              <w:right w:val="nil"/>
            </w:tcBorders>
          </w:tcPr>
          <w:p w14:paraId="16B56F68" w14:textId="77777777" w:rsidR="00274862" w:rsidRPr="00516D89" w:rsidRDefault="00274862" w:rsidP="00274862">
            <w:pPr>
              <w:pStyle w:val="AS-P0"/>
              <w:jc w:val="left"/>
              <w:rPr>
                <w:sz w:val="20"/>
                <w:szCs w:val="20"/>
              </w:rPr>
            </w:pPr>
            <w:r w:rsidRPr="00680B78">
              <w:rPr>
                <w:sz w:val="20"/>
                <w:szCs w:val="20"/>
              </w:rPr>
              <w:t>Police Amendment Act, 1987</w:t>
            </w:r>
          </w:p>
        </w:tc>
        <w:tc>
          <w:tcPr>
            <w:tcW w:w="4110" w:type="dxa"/>
            <w:tcBorders>
              <w:top w:val="nil"/>
              <w:left w:val="nil"/>
              <w:bottom w:val="nil"/>
              <w:right w:val="nil"/>
            </w:tcBorders>
          </w:tcPr>
          <w:p w14:paraId="497FB97B" w14:textId="77777777" w:rsidR="00274862" w:rsidRPr="00516D89" w:rsidRDefault="00274862" w:rsidP="00274862">
            <w:pPr>
              <w:pStyle w:val="AS-P0"/>
              <w:jc w:val="left"/>
              <w:rPr>
                <w:sz w:val="20"/>
                <w:szCs w:val="20"/>
              </w:rPr>
            </w:pPr>
            <w:r w:rsidRPr="00680B78">
              <w:rPr>
                <w:sz w:val="20"/>
                <w:szCs w:val="20"/>
              </w:rPr>
              <w:t>The repeal of the whole.</w:t>
            </w:r>
          </w:p>
        </w:tc>
      </w:tr>
      <w:tr w:rsidR="005D6543" w:rsidRPr="00516D89" w14:paraId="61E6039E" w14:textId="77777777" w:rsidTr="00D267A4">
        <w:tc>
          <w:tcPr>
            <w:tcW w:w="1985" w:type="dxa"/>
            <w:tcBorders>
              <w:top w:val="nil"/>
              <w:left w:val="nil"/>
              <w:right w:val="nil"/>
            </w:tcBorders>
          </w:tcPr>
          <w:p w14:paraId="1FE6480E" w14:textId="77777777" w:rsidR="005D6543" w:rsidRPr="00516D89" w:rsidRDefault="005D6543" w:rsidP="005D6543">
            <w:pPr>
              <w:pStyle w:val="AS-P0"/>
              <w:jc w:val="left"/>
              <w:rPr>
                <w:sz w:val="20"/>
                <w:szCs w:val="20"/>
              </w:rPr>
            </w:pPr>
            <w:r w:rsidRPr="00680B78">
              <w:rPr>
                <w:sz w:val="20"/>
                <w:szCs w:val="20"/>
              </w:rPr>
              <w:t>Proclamation</w:t>
            </w:r>
            <w:r>
              <w:rPr>
                <w:sz w:val="20"/>
                <w:szCs w:val="20"/>
              </w:rPr>
              <w:t xml:space="preserve"> </w:t>
            </w:r>
            <w:r w:rsidRPr="00680B78">
              <w:rPr>
                <w:sz w:val="20"/>
                <w:szCs w:val="20"/>
              </w:rPr>
              <w:t>AG. 25 of 1989</w:t>
            </w:r>
          </w:p>
        </w:tc>
        <w:tc>
          <w:tcPr>
            <w:tcW w:w="2410" w:type="dxa"/>
            <w:tcBorders>
              <w:top w:val="nil"/>
              <w:left w:val="nil"/>
              <w:right w:val="nil"/>
            </w:tcBorders>
          </w:tcPr>
          <w:p w14:paraId="606707F7" w14:textId="77777777" w:rsidR="005D6543" w:rsidRPr="00516D89" w:rsidRDefault="005D6543" w:rsidP="005D6543">
            <w:pPr>
              <w:pStyle w:val="AS-P0"/>
              <w:jc w:val="left"/>
              <w:rPr>
                <w:sz w:val="20"/>
                <w:szCs w:val="20"/>
              </w:rPr>
            </w:pPr>
            <w:r w:rsidRPr="00680B78">
              <w:rPr>
                <w:sz w:val="20"/>
                <w:szCs w:val="20"/>
              </w:rPr>
              <w:t>Second Law</w:t>
            </w:r>
            <w:r>
              <w:rPr>
                <w:sz w:val="20"/>
                <w:szCs w:val="20"/>
              </w:rPr>
              <w:t xml:space="preserve"> </w:t>
            </w:r>
            <w:r w:rsidRPr="00680B78">
              <w:rPr>
                <w:sz w:val="20"/>
                <w:szCs w:val="20"/>
              </w:rPr>
              <w:t>Amendment (Abolition of Discriminatory or Restrictive</w:t>
            </w:r>
            <w:r>
              <w:rPr>
                <w:sz w:val="20"/>
                <w:szCs w:val="20"/>
              </w:rPr>
              <w:t xml:space="preserve"> </w:t>
            </w:r>
            <w:r w:rsidRPr="00680B78">
              <w:rPr>
                <w:sz w:val="20"/>
                <w:szCs w:val="20"/>
              </w:rPr>
              <w:t>Laws for purposes</w:t>
            </w:r>
            <w:r>
              <w:rPr>
                <w:sz w:val="20"/>
                <w:szCs w:val="20"/>
              </w:rPr>
              <w:t xml:space="preserve"> </w:t>
            </w:r>
            <w:r w:rsidRPr="00680B78">
              <w:rPr>
                <w:sz w:val="20"/>
                <w:szCs w:val="20"/>
              </w:rPr>
              <w:t>of Free and Fair</w:t>
            </w:r>
            <w:r>
              <w:rPr>
                <w:sz w:val="20"/>
                <w:szCs w:val="20"/>
              </w:rPr>
              <w:t xml:space="preserve"> </w:t>
            </w:r>
            <w:r w:rsidRPr="00680B78">
              <w:rPr>
                <w:sz w:val="20"/>
                <w:szCs w:val="20"/>
              </w:rPr>
              <w:t>Election) Proclamation, 1989</w:t>
            </w:r>
          </w:p>
        </w:tc>
        <w:tc>
          <w:tcPr>
            <w:tcW w:w="4110" w:type="dxa"/>
            <w:tcBorders>
              <w:top w:val="nil"/>
              <w:left w:val="nil"/>
              <w:right w:val="nil"/>
            </w:tcBorders>
          </w:tcPr>
          <w:p w14:paraId="6BA9887D" w14:textId="77777777" w:rsidR="005D6543" w:rsidRPr="00516D89" w:rsidRDefault="005D6543" w:rsidP="005D6543">
            <w:pPr>
              <w:pStyle w:val="AS-P0"/>
              <w:jc w:val="left"/>
              <w:rPr>
                <w:sz w:val="20"/>
                <w:szCs w:val="20"/>
              </w:rPr>
            </w:pPr>
            <w:r w:rsidRPr="00680B78">
              <w:rPr>
                <w:sz w:val="20"/>
                <w:szCs w:val="20"/>
              </w:rPr>
              <w:t>The amendment of the</w:t>
            </w:r>
            <w:r>
              <w:rPr>
                <w:sz w:val="20"/>
                <w:szCs w:val="20"/>
              </w:rPr>
              <w:t xml:space="preserve"> </w:t>
            </w:r>
            <w:r w:rsidRPr="00680B78">
              <w:rPr>
                <w:sz w:val="20"/>
                <w:szCs w:val="20"/>
              </w:rPr>
              <w:t>Annexure by the deletion of the entries relating to the Police Act,</w:t>
            </w:r>
            <w:r>
              <w:rPr>
                <w:sz w:val="20"/>
                <w:szCs w:val="20"/>
              </w:rPr>
              <w:t xml:space="preserve"> </w:t>
            </w:r>
            <w:r w:rsidRPr="00680B78">
              <w:rPr>
                <w:sz w:val="20"/>
                <w:szCs w:val="20"/>
              </w:rPr>
              <w:t>1958.</w:t>
            </w:r>
          </w:p>
        </w:tc>
      </w:tr>
    </w:tbl>
    <w:p w14:paraId="5025A6EE" w14:textId="77777777" w:rsidR="00280DCD" w:rsidRPr="00CE3739" w:rsidRDefault="00280DCD" w:rsidP="00AB5B30">
      <w:pPr>
        <w:pStyle w:val="AS-P0"/>
      </w:pPr>
    </w:p>
    <w:sectPr w:rsidR="00280DCD" w:rsidRPr="00CE3739" w:rsidSect="00426221">
      <w:headerReference w:type="default" r:id="rId1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1AAD" w14:textId="77777777" w:rsidR="000736E4" w:rsidRDefault="000736E4">
      <w:r>
        <w:separator/>
      </w:r>
    </w:p>
  </w:endnote>
  <w:endnote w:type="continuationSeparator" w:id="0">
    <w:p w14:paraId="6D91A9BC" w14:textId="77777777" w:rsidR="000736E4" w:rsidRDefault="0007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5608" w14:textId="77777777" w:rsidR="000736E4" w:rsidRDefault="000736E4">
      <w:r>
        <w:separator/>
      </w:r>
    </w:p>
  </w:footnote>
  <w:footnote w:type="continuationSeparator" w:id="0">
    <w:p w14:paraId="7B211B04" w14:textId="77777777" w:rsidR="000736E4" w:rsidRDefault="0007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E657" w14:textId="2F235BCC" w:rsidR="00373998" w:rsidRPr="00DC6273" w:rsidRDefault="0037399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468B3">
      <w:rPr>
        <w:rFonts w:ascii="Arial" w:hAnsi="Arial" w:cs="Arial"/>
        <w:b/>
        <w:sz w:val="16"/>
        <w:szCs w:val="16"/>
      </w:rPr>
      <w:t>29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BAF647C" w14:textId="77777777" w:rsidR="00373998" w:rsidRDefault="00373998" w:rsidP="001D22A0">
    <w:pPr>
      <w:pStyle w:val="Header"/>
      <w:tabs>
        <w:tab w:val="clear" w:pos="4513"/>
        <w:tab w:val="clear" w:pos="9026"/>
        <w:tab w:val="left" w:pos="567"/>
        <w:tab w:val="left" w:pos="2268"/>
      </w:tabs>
      <w:jc w:val="center"/>
      <w:rPr>
        <w:rFonts w:ascii="Arial" w:hAnsi="Arial" w:cs="Arial"/>
        <w:b/>
        <w:sz w:val="16"/>
        <w:szCs w:val="16"/>
      </w:rPr>
    </w:pPr>
    <w:r w:rsidRPr="00624C63">
      <w:rPr>
        <w:rFonts w:ascii="Arial" w:hAnsi="Arial" w:cs="Arial"/>
        <w:b/>
        <w:sz w:val="16"/>
        <w:szCs w:val="16"/>
      </w:rPr>
      <w:t>Police Act 19 of 1990</w:t>
    </w:r>
    <w:r w:rsidRPr="00DC6273">
      <w:rPr>
        <w:rFonts w:ascii="Arial" w:hAnsi="Arial" w:cs="Arial"/>
        <w:b/>
        <w:sz w:val="16"/>
        <w:szCs w:val="16"/>
      </w:rPr>
      <w:t xml:space="preserve"> </w:t>
    </w:r>
  </w:p>
  <w:p w14:paraId="52AEAA75" w14:textId="77777777" w:rsidR="00373998" w:rsidRPr="00940A34" w:rsidRDefault="0037399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80B20"/>
    <w:multiLevelType w:val="hybridMultilevel"/>
    <w:tmpl w:val="1C72B452"/>
    <w:lvl w:ilvl="0" w:tplc="46BE675A">
      <w:start w:val="2"/>
      <w:numFmt w:val="lowerLetter"/>
      <w:lvlText w:val="(%1)"/>
      <w:lvlJc w:val="left"/>
      <w:pPr>
        <w:ind w:left="3182" w:hanging="370"/>
      </w:pPr>
      <w:rPr>
        <w:rFonts w:ascii="Times New Roman" w:eastAsia="Times New Roman" w:hAnsi="Times New Roman" w:hint="default"/>
        <w:w w:val="96"/>
        <w:sz w:val="23"/>
        <w:szCs w:val="23"/>
      </w:rPr>
    </w:lvl>
    <w:lvl w:ilvl="1" w:tplc="47F0308C">
      <w:start w:val="1"/>
      <w:numFmt w:val="lowerRoman"/>
      <w:lvlText w:val="(%2)"/>
      <w:lvlJc w:val="left"/>
      <w:pPr>
        <w:ind w:left="3624" w:hanging="322"/>
        <w:jc w:val="right"/>
      </w:pPr>
      <w:rPr>
        <w:rFonts w:ascii="Times New Roman" w:eastAsia="Times New Roman" w:hAnsi="Times New Roman" w:hint="default"/>
        <w:w w:val="95"/>
        <w:sz w:val="23"/>
        <w:szCs w:val="23"/>
      </w:rPr>
    </w:lvl>
    <w:lvl w:ilvl="2" w:tplc="D6EEEBC4">
      <w:start w:val="1"/>
      <w:numFmt w:val="bullet"/>
      <w:lvlText w:val="•"/>
      <w:lvlJc w:val="left"/>
      <w:pPr>
        <w:ind w:left="4170" w:hanging="322"/>
      </w:pPr>
      <w:rPr>
        <w:rFonts w:hint="default"/>
      </w:rPr>
    </w:lvl>
    <w:lvl w:ilvl="3" w:tplc="805606D8">
      <w:start w:val="1"/>
      <w:numFmt w:val="bullet"/>
      <w:lvlText w:val="•"/>
      <w:lvlJc w:val="left"/>
      <w:pPr>
        <w:ind w:left="4717" w:hanging="322"/>
      </w:pPr>
      <w:rPr>
        <w:rFonts w:hint="default"/>
      </w:rPr>
    </w:lvl>
    <w:lvl w:ilvl="4" w:tplc="CED420A6">
      <w:start w:val="1"/>
      <w:numFmt w:val="bullet"/>
      <w:lvlText w:val="•"/>
      <w:lvlJc w:val="left"/>
      <w:pPr>
        <w:ind w:left="5264" w:hanging="322"/>
      </w:pPr>
      <w:rPr>
        <w:rFonts w:hint="default"/>
      </w:rPr>
    </w:lvl>
    <w:lvl w:ilvl="5" w:tplc="E55C776C">
      <w:start w:val="1"/>
      <w:numFmt w:val="bullet"/>
      <w:lvlText w:val="•"/>
      <w:lvlJc w:val="left"/>
      <w:pPr>
        <w:ind w:left="5810" w:hanging="322"/>
      </w:pPr>
      <w:rPr>
        <w:rFonts w:hint="default"/>
      </w:rPr>
    </w:lvl>
    <w:lvl w:ilvl="6" w:tplc="0C963486">
      <w:start w:val="1"/>
      <w:numFmt w:val="bullet"/>
      <w:lvlText w:val="•"/>
      <w:lvlJc w:val="left"/>
      <w:pPr>
        <w:ind w:left="6357" w:hanging="322"/>
      </w:pPr>
      <w:rPr>
        <w:rFonts w:hint="default"/>
      </w:rPr>
    </w:lvl>
    <w:lvl w:ilvl="7" w:tplc="5AC6DBD8">
      <w:start w:val="1"/>
      <w:numFmt w:val="bullet"/>
      <w:lvlText w:val="•"/>
      <w:lvlJc w:val="left"/>
      <w:pPr>
        <w:ind w:left="6904" w:hanging="322"/>
      </w:pPr>
      <w:rPr>
        <w:rFonts w:hint="default"/>
      </w:rPr>
    </w:lvl>
    <w:lvl w:ilvl="8" w:tplc="69F8E952">
      <w:start w:val="1"/>
      <w:numFmt w:val="bullet"/>
      <w:lvlText w:val="•"/>
      <w:lvlJc w:val="left"/>
      <w:pPr>
        <w:ind w:left="7450" w:hanging="322"/>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0505A"/>
    <w:multiLevelType w:val="hybridMultilevel"/>
    <w:tmpl w:val="8F2892FA"/>
    <w:lvl w:ilvl="0" w:tplc="1B96CFF6">
      <w:start w:val="3"/>
      <w:numFmt w:val="decimal"/>
      <w:lvlText w:val="(%1)"/>
      <w:lvlJc w:val="left"/>
      <w:pPr>
        <w:ind w:left="2289" w:hanging="365"/>
      </w:pPr>
      <w:rPr>
        <w:rFonts w:ascii="Times New Roman" w:eastAsia="Times New Roman" w:hAnsi="Times New Roman" w:hint="default"/>
        <w:w w:val="99"/>
        <w:sz w:val="22"/>
        <w:szCs w:val="22"/>
      </w:rPr>
    </w:lvl>
    <w:lvl w:ilvl="1" w:tplc="AE6E61AE">
      <w:start w:val="1"/>
      <w:numFmt w:val="bullet"/>
      <w:lvlText w:val="•"/>
      <w:lvlJc w:val="left"/>
      <w:pPr>
        <w:ind w:left="2915" w:hanging="365"/>
      </w:pPr>
      <w:rPr>
        <w:rFonts w:hint="default"/>
      </w:rPr>
    </w:lvl>
    <w:lvl w:ilvl="2" w:tplc="C43E034E">
      <w:start w:val="1"/>
      <w:numFmt w:val="bullet"/>
      <w:lvlText w:val="•"/>
      <w:lvlJc w:val="left"/>
      <w:pPr>
        <w:ind w:left="3540" w:hanging="365"/>
      </w:pPr>
      <w:rPr>
        <w:rFonts w:hint="default"/>
      </w:rPr>
    </w:lvl>
    <w:lvl w:ilvl="3" w:tplc="1A709DCA">
      <w:start w:val="1"/>
      <w:numFmt w:val="bullet"/>
      <w:lvlText w:val="•"/>
      <w:lvlJc w:val="left"/>
      <w:pPr>
        <w:ind w:left="4165" w:hanging="365"/>
      </w:pPr>
      <w:rPr>
        <w:rFonts w:hint="default"/>
      </w:rPr>
    </w:lvl>
    <w:lvl w:ilvl="4" w:tplc="CDD032E6">
      <w:start w:val="1"/>
      <w:numFmt w:val="bullet"/>
      <w:lvlText w:val="•"/>
      <w:lvlJc w:val="left"/>
      <w:pPr>
        <w:ind w:left="4791" w:hanging="365"/>
      </w:pPr>
      <w:rPr>
        <w:rFonts w:hint="default"/>
      </w:rPr>
    </w:lvl>
    <w:lvl w:ilvl="5" w:tplc="1114B34C">
      <w:start w:val="1"/>
      <w:numFmt w:val="bullet"/>
      <w:lvlText w:val="•"/>
      <w:lvlJc w:val="left"/>
      <w:pPr>
        <w:ind w:left="5416" w:hanging="365"/>
      </w:pPr>
      <w:rPr>
        <w:rFonts w:hint="default"/>
      </w:rPr>
    </w:lvl>
    <w:lvl w:ilvl="6" w:tplc="EBA2394E">
      <w:start w:val="1"/>
      <w:numFmt w:val="bullet"/>
      <w:lvlText w:val="•"/>
      <w:lvlJc w:val="left"/>
      <w:pPr>
        <w:ind w:left="6042" w:hanging="365"/>
      </w:pPr>
      <w:rPr>
        <w:rFonts w:hint="default"/>
      </w:rPr>
    </w:lvl>
    <w:lvl w:ilvl="7" w:tplc="F8DA56C4">
      <w:start w:val="1"/>
      <w:numFmt w:val="bullet"/>
      <w:lvlText w:val="•"/>
      <w:lvlJc w:val="left"/>
      <w:pPr>
        <w:ind w:left="6667" w:hanging="365"/>
      </w:pPr>
      <w:rPr>
        <w:rFonts w:hint="default"/>
      </w:rPr>
    </w:lvl>
    <w:lvl w:ilvl="8" w:tplc="FC48ECC4">
      <w:start w:val="1"/>
      <w:numFmt w:val="bullet"/>
      <w:lvlText w:val="•"/>
      <w:lvlJc w:val="left"/>
      <w:pPr>
        <w:ind w:left="7293" w:hanging="365"/>
      </w:pPr>
      <w:rPr>
        <w:rFonts w:hint="default"/>
      </w:rPr>
    </w:lvl>
  </w:abstractNum>
  <w:abstractNum w:abstractNumId="4" w15:restartNumberingAfterBreak="0">
    <w:nsid w:val="069C4DEC"/>
    <w:multiLevelType w:val="hybridMultilevel"/>
    <w:tmpl w:val="15166C00"/>
    <w:lvl w:ilvl="0" w:tplc="97A62D3C">
      <w:start w:val="2"/>
      <w:numFmt w:val="decimal"/>
      <w:lvlText w:val="(%1)"/>
      <w:lvlJc w:val="left"/>
      <w:pPr>
        <w:ind w:left="195" w:hanging="370"/>
      </w:pPr>
      <w:rPr>
        <w:rFonts w:ascii="Times New Roman" w:eastAsia="Times New Roman" w:hAnsi="Times New Roman" w:hint="default"/>
        <w:w w:val="99"/>
        <w:sz w:val="22"/>
        <w:szCs w:val="22"/>
      </w:rPr>
    </w:lvl>
    <w:lvl w:ilvl="1" w:tplc="C714EA60">
      <w:start w:val="2"/>
      <w:numFmt w:val="decimal"/>
      <w:lvlText w:val="(%2)"/>
      <w:lvlJc w:val="left"/>
      <w:pPr>
        <w:ind w:left="2313" w:hanging="356"/>
      </w:pPr>
      <w:rPr>
        <w:rFonts w:ascii="Times New Roman" w:eastAsia="Times New Roman" w:hAnsi="Times New Roman" w:hint="default"/>
        <w:w w:val="97"/>
        <w:sz w:val="22"/>
        <w:szCs w:val="22"/>
      </w:rPr>
    </w:lvl>
    <w:lvl w:ilvl="2" w:tplc="F0963952">
      <w:start w:val="1"/>
      <w:numFmt w:val="bullet"/>
      <w:lvlText w:val="•"/>
      <w:lvlJc w:val="left"/>
      <w:pPr>
        <w:ind w:left="2805" w:hanging="356"/>
      </w:pPr>
      <w:rPr>
        <w:rFonts w:hint="default"/>
      </w:rPr>
    </w:lvl>
    <w:lvl w:ilvl="3" w:tplc="4AC4D698">
      <w:start w:val="1"/>
      <w:numFmt w:val="bullet"/>
      <w:lvlText w:val="•"/>
      <w:lvlJc w:val="left"/>
      <w:pPr>
        <w:ind w:left="3296" w:hanging="356"/>
      </w:pPr>
      <w:rPr>
        <w:rFonts w:hint="default"/>
      </w:rPr>
    </w:lvl>
    <w:lvl w:ilvl="4" w:tplc="29341044">
      <w:start w:val="1"/>
      <w:numFmt w:val="bullet"/>
      <w:lvlText w:val="•"/>
      <w:lvlJc w:val="left"/>
      <w:pPr>
        <w:ind w:left="3788" w:hanging="356"/>
      </w:pPr>
      <w:rPr>
        <w:rFonts w:hint="default"/>
      </w:rPr>
    </w:lvl>
    <w:lvl w:ilvl="5" w:tplc="866ED022">
      <w:start w:val="1"/>
      <w:numFmt w:val="bullet"/>
      <w:lvlText w:val="•"/>
      <w:lvlJc w:val="left"/>
      <w:pPr>
        <w:ind w:left="4279" w:hanging="356"/>
      </w:pPr>
      <w:rPr>
        <w:rFonts w:hint="default"/>
      </w:rPr>
    </w:lvl>
    <w:lvl w:ilvl="6" w:tplc="47BEA780">
      <w:start w:val="1"/>
      <w:numFmt w:val="bullet"/>
      <w:lvlText w:val="•"/>
      <w:lvlJc w:val="left"/>
      <w:pPr>
        <w:ind w:left="4771" w:hanging="356"/>
      </w:pPr>
      <w:rPr>
        <w:rFonts w:hint="default"/>
      </w:rPr>
    </w:lvl>
    <w:lvl w:ilvl="7" w:tplc="477611D0">
      <w:start w:val="1"/>
      <w:numFmt w:val="bullet"/>
      <w:lvlText w:val="•"/>
      <w:lvlJc w:val="left"/>
      <w:pPr>
        <w:ind w:left="5263" w:hanging="356"/>
      </w:pPr>
      <w:rPr>
        <w:rFonts w:hint="default"/>
      </w:rPr>
    </w:lvl>
    <w:lvl w:ilvl="8" w:tplc="C214163C">
      <w:start w:val="1"/>
      <w:numFmt w:val="bullet"/>
      <w:lvlText w:val="•"/>
      <w:lvlJc w:val="left"/>
      <w:pPr>
        <w:ind w:left="5754" w:hanging="356"/>
      </w:pPr>
      <w:rPr>
        <w:rFonts w:hint="default"/>
      </w:rPr>
    </w:lvl>
  </w:abstractNum>
  <w:abstractNum w:abstractNumId="5" w15:restartNumberingAfterBreak="0">
    <w:nsid w:val="08607FC4"/>
    <w:multiLevelType w:val="hybridMultilevel"/>
    <w:tmpl w:val="919EEC1C"/>
    <w:lvl w:ilvl="0" w:tplc="8A3EF302">
      <w:start w:val="1"/>
      <w:numFmt w:val="lowerLetter"/>
      <w:lvlText w:val="(%1)"/>
      <w:lvlJc w:val="left"/>
      <w:pPr>
        <w:ind w:left="3153" w:hanging="375"/>
      </w:pPr>
      <w:rPr>
        <w:rFonts w:ascii="Times New Roman" w:eastAsia="Times New Roman" w:hAnsi="Times New Roman" w:hint="default"/>
        <w:w w:val="104"/>
        <w:sz w:val="22"/>
        <w:szCs w:val="22"/>
      </w:rPr>
    </w:lvl>
    <w:lvl w:ilvl="1" w:tplc="3C0870B0">
      <w:start w:val="1"/>
      <w:numFmt w:val="bullet"/>
      <w:lvlText w:val="•"/>
      <w:lvlJc w:val="left"/>
      <w:pPr>
        <w:ind w:left="3692" w:hanging="375"/>
      </w:pPr>
      <w:rPr>
        <w:rFonts w:hint="default"/>
      </w:rPr>
    </w:lvl>
    <w:lvl w:ilvl="2" w:tplc="831647FE">
      <w:start w:val="1"/>
      <w:numFmt w:val="bullet"/>
      <w:lvlText w:val="•"/>
      <w:lvlJc w:val="left"/>
      <w:pPr>
        <w:ind w:left="4231" w:hanging="375"/>
      </w:pPr>
      <w:rPr>
        <w:rFonts w:hint="default"/>
      </w:rPr>
    </w:lvl>
    <w:lvl w:ilvl="3" w:tplc="38266D38">
      <w:start w:val="1"/>
      <w:numFmt w:val="bullet"/>
      <w:lvlText w:val="•"/>
      <w:lvlJc w:val="left"/>
      <w:pPr>
        <w:ind w:left="4770" w:hanging="375"/>
      </w:pPr>
      <w:rPr>
        <w:rFonts w:hint="default"/>
      </w:rPr>
    </w:lvl>
    <w:lvl w:ilvl="4" w:tplc="881E5192">
      <w:start w:val="1"/>
      <w:numFmt w:val="bullet"/>
      <w:lvlText w:val="•"/>
      <w:lvlJc w:val="left"/>
      <w:pPr>
        <w:ind w:left="5309" w:hanging="375"/>
      </w:pPr>
      <w:rPr>
        <w:rFonts w:hint="default"/>
      </w:rPr>
    </w:lvl>
    <w:lvl w:ilvl="5" w:tplc="A80A10CC">
      <w:start w:val="1"/>
      <w:numFmt w:val="bullet"/>
      <w:lvlText w:val="•"/>
      <w:lvlJc w:val="left"/>
      <w:pPr>
        <w:ind w:left="5848" w:hanging="375"/>
      </w:pPr>
      <w:rPr>
        <w:rFonts w:hint="default"/>
      </w:rPr>
    </w:lvl>
    <w:lvl w:ilvl="6" w:tplc="DED8AD00">
      <w:start w:val="1"/>
      <w:numFmt w:val="bullet"/>
      <w:lvlText w:val="•"/>
      <w:lvlJc w:val="left"/>
      <w:pPr>
        <w:ind w:left="6387" w:hanging="375"/>
      </w:pPr>
      <w:rPr>
        <w:rFonts w:hint="default"/>
      </w:rPr>
    </w:lvl>
    <w:lvl w:ilvl="7" w:tplc="6A64F9F0">
      <w:start w:val="1"/>
      <w:numFmt w:val="bullet"/>
      <w:lvlText w:val="•"/>
      <w:lvlJc w:val="left"/>
      <w:pPr>
        <w:ind w:left="6926" w:hanging="375"/>
      </w:pPr>
      <w:rPr>
        <w:rFonts w:hint="default"/>
      </w:rPr>
    </w:lvl>
    <w:lvl w:ilvl="8" w:tplc="058E6794">
      <w:start w:val="1"/>
      <w:numFmt w:val="bullet"/>
      <w:lvlText w:val="•"/>
      <w:lvlJc w:val="left"/>
      <w:pPr>
        <w:ind w:left="7465" w:hanging="375"/>
      </w:pPr>
      <w:rPr>
        <w:rFonts w:hint="default"/>
      </w:rPr>
    </w:lvl>
  </w:abstractNum>
  <w:abstractNum w:abstractNumId="6" w15:restartNumberingAfterBreak="0">
    <w:nsid w:val="09A408A7"/>
    <w:multiLevelType w:val="hybridMultilevel"/>
    <w:tmpl w:val="3DBCA698"/>
    <w:lvl w:ilvl="0" w:tplc="9EBC2BE0">
      <w:start w:val="1"/>
      <w:numFmt w:val="lowerLetter"/>
      <w:lvlText w:val="(%1)"/>
      <w:lvlJc w:val="left"/>
      <w:pPr>
        <w:ind w:left="3211" w:hanging="375"/>
      </w:pPr>
      <w:rPr>
        <w:rFonts w:ascii="Times New Roman" w:eastAsia="Times New Roman" w:hAnsi="Times New Roman" w:hint="default"/>
        <w:w w:val="112"/>
        <w:sz w:val="21"/>
        <w:szCs w:val="21"/>
      </w:rPr>
    </w:lvl>
    <w:lvl w:ilvl="1" w:tplc="7D58F56C">
      <w:start w:val="1"/>
      <w:numFmt w:val="bullet"/>
      <w:lvlText w:val="•"/>
      <w:lvlJc w:val="left"/>
      <w:pPr>
        <w:ind w:left="3744" w:hanging="375"/>
      </w:pPr>
      <w:rPr>
        <w:rFonts w:hint="default"/>
      </w:rPr>
    </w:lvl>
    <w:lvl w:ilvl="2" w:tplc="F71225BE">
      <w:start w:val="1"/>
      <w:numFmt w:val="bullet"/>
      <w:lvlText w:val="•"/>
      <w:lvlJc w:val="left"/>
      <w:pPr>
        <w:ind w:left="4277" w:hanging="375"/>
      </w:pPr>
      <w:rPr>
        <w:rFonts w:hint="default"/>
      </w:rPr>
    </w:lvl>
    <w:lvl w:ilvl="3" w:tplc="5B568AA0">
      <w:start w:val="1"/>
      <w:numFmt w:val="bullet"/>
      <w:lvlText w:val="•"/>
      <w:lvlJc w:val="left"/>
      <w:pPr>
        <w:ind w:left="4811" w:hanging="375"/>
      </w:pPr>
      <w:rPr>
        <w:rFonts w:hint="default"/>
      </w:rPr>
    </w:lvl>
    <w:lvl w:ilvl="4" w:tplc="7EFCF61A">
      <w:start w:val="1"/>
      <w:numFmt w:val="bullet"/>
      <w:lvlText w:val="•"/>
      <w:lvlJc w:val="left"/>
      <w:pPr>
        <w:ind w:left="5344" w:hanging="375"/>
      </w:pPr>
      <w:rPr>
        <w:rFonts w:hint="default"/>
      </w:rPr>
    </w:lvl>
    <w:lvl w:ilvl="5" w:tplc="E5C208BE">
      <w:start w:val="1"/>
      <w:numFmt w:val="bullet"/>
      <w:lvlText w:val="•"/>
      <w:lvlJc w:val="left"/>
      <w:pPr>
        <w:ind w:left="5877" w:hanging="375"/>
      </w:pPr>
      <w:rPr>
        <w:rFonts w:hint="default"/>
      </w:rPr>
    </w:lvl>
    <w:lvl w:ilvl="6" w:tplc="C7906E5A">
      <w:start w:val="1"/>
      <w:numFmt w:val="bullet"/>
      <w:lvlText w:val="•"/>
      <w:lvlJc w:val="left"/>
      <w:pPr>
        <w:ind w:left="6410" w:hanging="375"/>
      </w:pPr>
      <w:rPr>
        <w:rFonts w:hint="default"/>
      </w:rPr>
    </w:lvl>
    <w:lvl w:ilvl="7" w:tplc="CAA264E4">
      <w:start w:val="1"/>
      <w:numFmt w:val="bullet"/>
      <w:lvlText w:val="•"/>
      <w:lvlJc w:val="left"/>
      <w:pPr>
        <w:ind w:left="6944" w:hanging="375"/>
      </w:pPr>
      <w:rPr>
        <w:rFonts w:hint="default"/>
      </w:rPr>
    </w:lvl>
    <w:lvl w:ilvl="8" w:tplc="06902D2C">
      <w:start w:val="1"/>
      <w:numFmt w:val="bullet"/>
      <w:lvlText w:val="•"/>
      <w:lvlJc w:val="left"/>
      <w:pPr>
        <w:ind w:left="7477" w:hanging="375"/>
      </w:pPr>
      <w:rPr>
        <w:rFonts w:hint="default"/>
      </w:rPr>
    </w:lvl>
  </w:abstractNum>
  <w:abstractNum w:abstractNumId="7" w15:restartNumberingAfterBreak="0">
    <w:nsid w:val="121B379E"/>
    <w:multiLevelType w:val="hybridMultilevel"/>
    <w:tmpl w:val="EC20265A"/>
    <w:lvl w:ilvl="0" w:tplc="8D4CFD1A">
      <w:start w:val="2"/>
      <w:numFmt w:val="decimal"/>
      <w:lvlText w:val="(%1)"/>
      <w:lvlJc w:val="left"/>
      <w:pPr>
        <w:ind w:left="2016" w:hanging="375"/>
      </w:pPr>
      <w:rPr>
        <w:rFonts w:ascii="Times New Roman" w:eastAsia="Times New Roman" w:hAnsi="Times New Roman" w:hint="default"/>
        <w:w w:val="96"/>
        <w:sz w:val="23"/>
        <w:szCs w:val="23"/>
      </w:rPr>
    </w:lvl>
    <w:lvl w:ilvl="1" w:tplc="698EECB6">
      <w:start w:val="1"/>
      <w:numFmt w:val="bullet"/>
      <w:lvlText w:val="•"/>
      <w:lvlJc w:val="left"/>
      <w:pPr>
        <w:ind w:left="2668" w:hanging="375"/>
      </w:pPr>
      <w:rPr>
        <w:rFonts w:hint="default"/>
      </w:rPr>
    </w:lvl>
    <w:lvl w:ilvl="2" w:tplc="AF76F49C">
      <w:start w:val="1"/>
      <w:numFmt w:val="bullet"/>
      <w:lvlText w:val="•"/>
      <w:lvlJc w:val="left"/>
      <w:pPr>
        <w:ind w:left="3321" w:hanging="375"/>
      </w:pPr>
      <w:rPr>
        <w:rFonts w:hint="default"/>
      </w:rPr>
    </w:lvl>
    <w:lvl w:ilvl="3" w:tplc="8CA8B18E">
      <w:start w:val="1"/>
      <w:numFmt w:val="bullet"/>
      <w:lvlText w:val="•"/>
      <w:lvlJc w:val="left"/>
      <w:pPr>
        <w:ind w:left="3974" w:hanging="375"/>
      </w:pPr>
      <w:rPr>
        <w:rFonts w:hint="default"/>
      </w:rPr>
    </w:lvl>
    <w:lvl w:ilvl="4" w:tplc="04C2D9A8">
      <w:start w:val="1"/>
      <w:numFmt w:val="bullet"/>
      <w:lvlText w:val="•"/>
      <w:lvlJc w:val="left"/>
      <w:pPr>
        <w:ind w:left="4627" w:hanging="375"/>
      </w:pPr>
      <w:rPr>
        <w:rFonts w:hint="default"/>
      </w:rPr>
    </w:lvl>
    <w:lvl w:ilvl="5" w:tplc="98D4825E">
      <w:start w:val="1"/>
      <w:numFmt w:val="bullet"/>
      <w:lvlText w:val="•"/>
      <w:lvlJc w:val="left"/>
      <w:pPr>
        <w:ind w:left="5280" w:hanging="375"/>
      </w:pPr>
      <w:rPr>
        <w:rFonts w:hint="default"/>
      </w:rPr>
    </w:lvl>
    <w:lvl w:ilvl="6" w:tplc="B8286C0A">
      <w:start w:val="1"/>
      <w:numFmt w:val="bullet"/>
      <w:lvlText w:val="•"/>
      <w:lvlJc w:val="left"/>
      <w:pPr>
        <w:ind w:left="5932" w:hanging="375"/>
      </w:pPr>
      <w:rPr>
        <w:rFonts w:hint="default"/>
      </w:rPr>
    </w:lvl>
    <w:lvl w:ilvl="7" w:tplc="262CC874">
      <w:start w:val="1"/>
      <w:numFmt w:val="bullet"/>
      <w:lvlText w:val="•"/>
      <w:lvlJc w:val="left"/>
      <w:pPr>
        <w:ind w:left="6585" w:hanging="375"/>
      </w:pPr>
      <w:rPr>
        <w:rFonts w:hint="default"/>
      </w:rPr>
    </w:lvl>
    <w:lvl w:ilvl="8" w:tplc="A8820CF0">
      <w:start w:val="1"/>
      <w:numFmt w:val="bullet"/>
      <w:lvlText w:val="•"/>
      <w:lvlJc w:val="left"/>
      <w:pPr>
        <w:ind w:left="7238" w:hanging="375"/>
      </w:pPr>
      <w:rPr>
        <w:rFonts w:hint="default"/>
      </w:rPr>
    </w:lvl>
  </w:abstractNum>
  <w:abstractNum w:abstractNumId="8" w15:restartNumberingAfterBreak="0">
    <w:nsid w:val="139F631A"/>
    <w:multiLevelType w:val="hybridMultilevel"/>
    <w:tmpl w:val="2CB46FA8"/>
    <w:lvl w:ilvl="0" w:tplc="E1A898EC">
      <w:start w:val="26"/>
      <w:numFmt w:val="decimal"/>
      <w:lvlText w:val="%1."/>
      <w:lvlJc w:val="left"/>
      <w:pPr>
        <w:ind w:left="187" w:hanging="389"/>
        <w:jc w:val="right"/>
      </w:pPr>
      <w:rPr>
        <w:rFonts w:ascii="Times New Roman" w:eastAsia="Times New Roman" w:hAnsi="Times New Roman" w:hint="default"/>
        <w:sz w:val="22"/>
        <w:szCs w:val="22"/>
      </w:rPr>
    </w:lvl>
    <w:lvl w:ilvl="1" w:tplc="2BC80E4A">
      <w:start w:val="1"/>
      <w:numFmt w:val="lowerLetter"/>
      <w:lvlText w:val="(%2)"/>
      <w:lvlJc w:val="left"/>
      <w:pPr>
        <w:ind w:left="1065" w:hanging="360"/>
      </w:pPr>
      <w:rPr>
        <w:rFonts w:ascii="Times New Roman" w:eastAsia="Times New Roman" w:hAnsi="Times New Roman" w:hint="default"/>
        <w:w w:val="102"/>
        <w:sz w:val="22"/>
        <w:szCs w:val="22"/>
      </w:rPr>
    </w:lvl>
    <w:lvl w:ilvl="2" w:tplc="99A8347A">
      <w:start w:val="2"/>
      <w:numFmt w:val="lowerLetter"/>
      <w:lvlText w:val="(%3)"/>
      <w:lvlJc w:val="left"/>
      <w:pPr>
        <w:ind w:left="3158" w:hanging="389"/>
        <w:jc w:val="right"/>
      </w:pPr>
      <w:rPr>
        <w:rFonts w:ascii="Times New Roman" w:eastAsia="Times New Roman" w:hAnsi="Times New Roman" w:hint="default"/>
        <w:sz w:val="23"/>
        <w:szCs w:val="23"/>
      </w:rPr>
    </w:lvl>
    <w:lvl w:ilvl="3" w:tplc="AE602A60">
      <w:start w:val="1"/>
      <w:numFmt w:val="bullet"/>
      <w:lvlText w:val="•"/>
      <w:lvlJc w:val="left"/>
      <w:pPr>
        <w:ind w:left="3158" w:hanging="389"/>
      </w:pPr>
      <w:rPr>
        <w:rFonts w:hint="default"/>
      </w:rPr>
    </w:lvl>
    <w:lvl w:ilvl="4" w:tplc="FBFC7B32">
      <w:start w:val="1"/>
      <w:numFmt w:val="bullet"/>
      <w:lvlText w:val="•"/>
      <w:lvlJc w:val="left"/>
      <w:pPr>
        <w:ind w:left="3634" w:hanging="389"/>
      </w:pPr>
      <w:rPr>
        <w:rFonts w:hint="default"/>
      </w:rPr>
    </w:lvl>
    <w:lvl w:ilvl="5" w:tplc="BD74950C">
      <w:start w:val="1"/>
      <w:numFmt w:val="bullet"/>
      <w:lvlText w:val="•"/>
      <w:lvlJc w:val="left"/>
      <w:pPr>
        <w:ind w:left="4111" w:hanging="389"/>
      </w:pPr>
      <w:rPr>
        <w:rFonts w:hint="default"/>
      </w:rPr>
    </w:lvl>
    <w:lvl w:ilvl="6" w:tplc="8A148B5A">
      <w:start w:val="1"/>
      <w:numFmt w:val="bullet"/>
      <w:lvlText w:val="•"/>
      <w:lvlJc w:val="left"/>
      <w:pPr>
        <w:ind w:left="4588" w:hanging="389"/>
      </w:pPr>
      <w:rPr>
        <w:rFonts w:hint="default"/>
      </w:rPr>
    </w:lvl>
    <w:lvl w:ilvl="7" w:tplc="6AF21CF6">
      <w:start w:val="1"/>
      <w:numFmt w:val="bullet"/>
      <w:lvlText w:val="•"/>
      <w:lvlJc w:val="left"/>
      <w:pPr>
        <w:ind w:left="5064" w:hanging="389"/>
      </w:pPr>
      <w:rPr>
        <w:rFonts w:hint="default"/>
      </w:rPr>
    </w:lvl>
    <w:lvl w:ilvl="8" w:tplc="500AE008">
      <w:start w:val="1"/>
      <w:numFmt w:val="bullet"/>
      <w:lvlText w:val="•"/>
      <w:lvlJc w:val="left"/>
      <w:pPr>
        <w:ind w:left="5541" w:hanging="389"/>
      </w:pPr>
      <w:rPr>
        <w:rFonts w:hint="default"/>
      </w:rPr>
    </w:lvl>
  </w:abstractNum>
  <w:abstractNum w:abstractNumId="9" w15:restartNumberingAfterBreak="0">
    <w:nsid w:val="15434E62"/>
    <w:multiLevelType w:val="hybridMultilevel"/>
    <w:tmpl w:val="A6964E36"/>
    <w:lvl w:ilvl="0" w:tplc="05086E36">
      <w:start w:val="11"/>
      <w:numFmt w:val="lowerLetter"/>
      <w:lvlText w:val="(%1)"/>
      <w:lvlJc w:val="left"/>
      <w:pPr>
        <w:ind w:left="3371" w:hanging="384"/>
      </w:pPr>
      <w:rPr>
        <w:rFonts w:ascii="Times New Roman" w:eastAsia="Times New Roman" w:hAnsi="Times New Roman" w:hint="default"/>
        <w:w w:val="104"/>
        <w:sz w:val="22"/>
        <w:szCs w:val="22"/>
      </w:rPr>
    </w:lvl>
    <w:lvl w:ilvl="1" w:tplc="6588B21A">
      <w:start w:val="1"/>
      <w:numFmt w:val="decimal"/>
      <w:lvlText w:val="(%2)"/>
      <w:lvlJc w:val="left"/>
      <w:pPr>
        <w:ind w:left="2323" w:hanging="317"/>
        <w:jc w:val="right"/>
      </w:pPr>
      <w:rPr>
        <w:rFonts w:ascii="Times New Roman" w:eastAsia="Times New Roman" w:hAnsi="Times New Roman" w:hint="default"/>
        <w:w w:val="78"/>
        <w:sz w:val="22"/>
        <w:szCs w:val="22"/>
      </w:rPr>
    </w:lvl>
    <w:lvl w:ilvl="2" w:tplc="0FEE713C">
      <w:start w:val="1"/>
      <w:numFmt w:val="bullet"/>
      <w:lvlText w:val="•"/>
      <w:lvlJc w:val="left"/>
      <w:pPr>
        <w:ind w:left="3946" w:hanging="317"/>
      </w:pPr>
      <w:rPr>
        <w:rFonts w:hint="default"/>
      </w:rPr>
    </w:lvl>
    <w:lvl w:ilvl="3" w:tplc="A9EADF86">
      <w:start w:val="1"/>
      <w:numFmt w:val="bullet"/>
      <w:lvlText w:val="•"/>
      <w:lvlJc w:val="left"/>
      <w:pPr>
        <w:ind w:left="4521" w:hanging="317"/>
      </w:pPr>
      <w:rPr>
        <w:rFonts w:hint="default"/>
      </w:rPr>
    </w:lvl>
    <w:lvl w:ilvl="4" w:tplc="9AAAD082">
      <w:start w:val="1"/>
      <w:numFmt w:val="bullet"/>
      <w:lvlText w:val="•"/>
      <w:lvlJc w:val="left"/>
      <w:pPr>
        <w:ind w:left="5095" w:hanging="317"/>
      </w:pPr>
      <w:rPr>
        <w:rFonts w:hint="default"/>
      </w:rPr>
    </w:lvl>
    <w:lvl w:ilvl="5" w:tplc="9AF89968">
      <w:start w:val="1"/>
      <w:numFmt w:val="bullet"/>
      <w:lvlText w:val="•"/>
      <w:lvlJc w:val="left"/>
      <w:pPr>
        <w:ind w:left="5670" w:hanging="317"/>
      </w:pPr>
      <w:rPr>
        <w:rFonts w:hint="default"/>
      </w:rPr>
    </w:lvl>
    <w:lvl w:ilvl="6" w:tplc="9F749562">
      <w:start w:val="1"/>
      <w:numFmt w:val="bullet"/>
      <w:lvlText w:val="•"/>
      <w:lvlJc w:val="left"/>
      <w:pPr>
        <w:ind w:left="6245" w:hanging="317"/>
      </w:pPr>
      <w:rPr>
        <w:rFonts w:hint="default"/>
      </w:rPr>
    </w:lvl>
    <w:lvl w:ilvl="7" w:tplc="74AA2308">
      <w:start w:val="1"/>
      <w:numFmt w:val="bullet"/>
      <w:lvlText w:val="•"/>
      <w:lvlJc w:val="left"/>
      <w:pPr>
        <w:ind w:left="6819" w:hanging="317"/>
      </w:pPr>
      <w:rPr>
        <w:rFonts w:hint="default"/>
      </w:rPr>
    </w:lvl>
    <w:lvl w:ilvl="8" w:tplc="5F20A7BC">
      <w:start w:val="1"/>
      <w:numFmt w:val="bullet"/>
      <w:lvlText w:val="•"/>
      <w:lvlJc w:val="left"/>
      <w:pPr>
        <w:ind w:left="7394" w:hanging="317"/>
      </w:pPr>
      <w:rPr>
        <w:rFonts w:hint="default"/>
      </w:rPr>
    </w:lvl>
  </w:abstractNum>
  <w:abstractNum w:abstractNumId="10" w15:restartNumberingAfterBreak="0">
    <w:nsid w:val="18221363"/>
    <w:multiLevelType w:val="hybridMultilevel"/>
    <w:tmpl w:val="FFC0311A"/>
    <w:lvl w:ilvl="0" w:tplc="235CF28C">
      <w:start w:val="2"/>
      <w:numFmt w:val="decimal"/>
      <w:lvlText w:val="(%1)"/>
      <w:lvlJc w:val="left"/>
      <w:pPr>
        <w:ind w:left="2246" w:hanging="370"/>
      </w:pPr>
      <w:rPr>
        <w:rFonts w:ascii="Times New Roman" w:eastAsia="Times New Roman" w:hAnsi="Times New Roman" w:hint="default"/>
        <w:w w:val="94"/>
        <w:sz w:val="23"/>
        <w:szCs w:val="23"/>
      </w:rPr>
    </w:lvl>
    <w:lvl w:ilvl="1" w:tplc="788AA740">
      <w:start w:val="1"/>
      <w:numFmt w:val="lowerRoman"/>
      <w:lvlText w:val="(%2)"/>
      <w:lvlJc w:val="left"/>
      <w:pPr>
        <w:ind w:left="3595" w:hanging="317"/>
      </w:pPr>
      <w:rPr>
        <w:rFonts w:ascii="Times New Roman" w:eastAsia="Times New Roman" w:hAnsi="Times New Roman" w:hint="default"/>
        <w:w w:val="97"/>
        <w:sz w:val="23"/>
        <w:szCs w:val="23"/>
      </w:rPr>
    </w:lvl>
    <w:lvl w:ilvl="2" w:tplc="AC04C7DC">
      <w:start w:val="1"/>
      <w:numFmt w:val="bullet"/>
      <w:lvlText w:val="•"/>
      <w:lvlJc w:val="left"/>
      <w:pPr>
        <w:ind w:left="4145" w:hanging="317"/>
      </w:pPr>
      <w:rPr>
        <w:rFonts w:hint="default"/>
      </w:rPr>
    </w:lvl>
    <w:lvl w:ilvl="3" w:tplc="C0B6843A">
      <w:start w:val="1"/>
      <w:numFmt w:val="bullet"/>
      <w:lvlText w:val="•"/>
      <w:lvlJc w:val="left"/>
      <w:pPr>
        <w:ind w:left="4694" w:hanging="317"/>
      </w:pPr>
      <w:rPr>
        <w:rFonts w:hint="default"/>
      </w:rPr>
    </w:lvl>
    <w:lvl w:ilvl="4" w:tplc="323CB68A">
      <w:start w:val="1"/>
      <w:numFmt w:val="bullet"/>
      <w:lvlText w:val="•"/>
      <w:lvlJc w:val="left"/>
      <w:pPr>
        <w:ind w:left="5244" w:hanging="317"/>
      </w:pPr>
      <w:rPr>
        <w:rFonts w:hint="default"/>
      </w:rPr>
    </w:lvl>
    <w:lvl w:ilvl="5" w:tplc="3BEC4996">
      <w:start w:val="1"/>
      <w:numFmt w:val="bullet"/>
      <w:lvlText w:val="•"/>
      <w:lvlJc w:val="left"/>
      <w:pPr>
        <w:ind w:left="5794" w:hanging="317"/>
      </w:pPr>
      <w:rPr>
        <w:rFonts w:hint="default"/>
      </w:rPr>
    </w:lvl>
    <w:lvl w:ilvl="6" w:tplc="673622D2">
      <w:start w:val="1"/>
      <w:numFmt w:val="bullet"/>
      <w:lvlText w:val="•"/>
      <w:lvlJc w:val="left"/>
      <w:pPr>
        <w:ind w:left="6344" w:hanging="317"/>
      </w:pPr>
      <w:rPr>
        <w:rFonts w:hint="default"/>
      </w:rPr>
    </w:lvl>
    <w:lvl w:ilvl="7" w:tplc="32F2FD3C">
      <w:start w:val="1"/>
      <w:numFmt w:val="bullet"/>
      <w:lvlText w:val="•"/>
      <w:lvlJc w:val="left"/>
      <w:pPr>
        <w:ind w:left="6894" w:hanging="317"/>
      </w:pPr>
      <w:rPr>
        <w:rFonts w:hint="default"/>
      </w:rPr>
    </w:lvl>
    <w:lvl w:ilvl="8" w:tplc="B51EDB6A">
      <w:start w:val="1"/>
      <w:numFmt w:val="bullet"/>
      <w:lvlText w:val="•"/>
      <w:lvlJc w:val="left"/>
      <w:pPr>
        <w:ind w:left="7444" w:hanging="317"/>
      </w:pPr>
      <w:rPr>
        <w:rFonts w:hint="default"/>
      </w:rPr>
    </w:lvl>
  </w:abstractNum>
  <w:abstractNum w:abstractNumId="11" w15:restartNumberingAfterBreak="0">
    <w:nsid w:val="1B1D5884"/>
    <w:multiLevelType w:val="hybridMultilevel"/>
    <w:tmpl w:val="EC2CE642"/>
    <w:lvl w:ilvl="0" w:tplc="26C6C0EE">
      <w:start w:val="2"/>
      <w:numFmt w:val="decimal"/>
      <w:lvlText w:val="(%1)"/>
      <w:lvlJc w:val="left"/>
      <w:pPr>
        <w:ind w:left="192" w:hanging="375"/>
      </w:pPr>
      <w:rPr>
        <w:rFonts w:ascii="Times New Roman" w:eastAsia="Times New Roman" w:hAnsi="Times New Roman" w:hint="default"/>
        <w:w w:val="98"/>
        <w:sz w:val="23"/>
        <w:szCs w:val="23"/>
      </w:rPr>
    </w:lvl>
    <w:lvl w:ilvl="1" w:tplc="EE92EF56">
      <w:start w:val="1"/>
      <w:numFmt w:val="bullet"/>
      <w:lvlText w:val="•"/>
      <w:lvlJc w:val="left"/>
      <w:pPr>
        <w:ind w:left="835" w:hanging="375"/>
      </w:pPr>
      <w:rPr>
        <w:rFonts w:hint="default"/>
      </w:rPr>
    </w:lvl>
    <w:lvl w:ilvl="2" w:tplc="6FF46F76">
      <w:start w:val="1"/>
      <w:numFmt w:val="bullet"/>
      <w:lvlText w:val="•"/>
      <w:lvlJc w:val="left"/>
      <w:pPr>
        <w:ind w:left="1479" w:hanging="375"/>
      </w:pPr>
      <w:rPr>
        <w:rFonts w:hint="default"/>
      </w:rPr>
    </w:lvl>
    <w:lvl w:ilvl="3" w:tplc="63866918">
      <w:start w:val="1"/>
      <w:numFmt w:val="bullet"/>
      <w:lvlText w:val="•"/>
      <w:lvlJc w:val="left"/>
      <w:pPr>
        <w:ind w:left="2123" w:hanging="375"/>
      </w:pPr>
      <w:rPr>
        <w:rFonts w:hint="default"/>
      </w:rPr>
    </w:lvl>
    <w:lvl w:ilvl="4" w:tplc="14C66C14">
      <w:start w:val="1"/>
      <w:numFmt w:val="bullet"/>
      <w:lvlText w:val="•"/>
      <w:lvlJc w:val="left"/>
      <w:pPr>
        <w:ind w:left="2766" w:hanging="375"/>
      </w:pPr>
      <w:rPr>
        <w:rFonts w:hint="default"/>
      </w:rPr>
    </w:lvl>
    <w:lvl w:ilvl="5" w:tplc="A44A3C86">
      <w:start w:val="1"/>
      <w:numFmt w:val="bullet"/>
      <w:lvlText w:val="•"/>
      <w:lvlJc w:val="left"/>
      <w:pPr>
        <w:ind w:left="3410" w:hanging="375"/>
      </w:pPr>
      <w:rPr>
        <w:rFonts w:hint="default"/>
      </w:rPr>
    </w:lvl>
    <w:lvl w:ilvl="6" w:tplc="6E52BB6C">
      <w:start w:val="1"/>
      <w:numFmt w:val="bullet"/>
      <w:lvlText w:val="•"/>
      <w:lvlJc w:val="left"/>
      <w:pPr>
        <w:ind w:left="4054" w:hanging="375"/>
      </w:pPr>
      <w:rPr>
        <w:rFonts w:hint="default"/>
      </w:rPr>
    </w:lvl>
    <w:lvl w:ilvl="7" w:tplc="D29E7398">
      <w:start w:val="1"/>
      <w:numFmt w:val="bullet"/>
      <w:lvlText w:val="•"/>
      <w:lvlJc w:val="left"/>
      <w:pPr>
        <w:ind w:left="4697" w:hanging="375"/>
      </w:pPr>
      <w:rPr>
        <w:rFonts w:hint="default"/>
      </w:rPr>
    </w:lvl>
    <w:lvl w:ilvl="8" w:tplc="1E4A4304">
      <w:start w:val="1"/>
      <w:numFmt w:val="bullet"/>
      <w:lvlText w:val="•"/>
      <w:lvlJc w:val="left"/>
      <w:pPr>
        <w:ind w:left="5341" w:hanging="375"/>
      </w:pPr>
      <w:rPr>
        <w:rFonts w:hint="default"/>
      </w:rPr>
    </w:lvl>
  </w:abstractNum>
  <w:abstractNum w:abstractNumId="12" w15:restartNumberingAfterBreak="0">
    <w:nsid w:val="1C0534D5"/>
    <w:multiLevelType w:val="hybridMultilevel"/>
    <w:tmpl w:val="339C4976"/>
    <w:lvl w:ilvl="0" w:tplc="A42E07FE">
      <w:start w:val="2"/>
      <w:numFmt w:val="lowerLetter"/>
      <w:lvlText w:val="(%1)"/>
      <w:lvlJc w:val="left"/>
      <w:pPr>
        <w:ind w:left="3192" w:hanging="384"/>
        <w:jc w:val="right"/>
      </w:pPr>
      <w:rPr>
        <w:rFonts w:ascii="Times New Roman" w:eastAsia="Times New Roman" w:hAnsi="Times New Roman" w:hint="default"/>
        <w:sz w:val="23"/>
        <w:szCs w:val="23"/>
      </w:rPr>
    </w:lvl>
    <w:lvl w:ilvl="1" w:tplc="1B726DC0">
      <w:start w:val="1"/>
      <w:numFmt w:val="bullet"/>
      <w:lvlText w:val="•"/>
      <w:lvlJc w:val="left"/>
      <w:pPr>
        <w:ind w:left="3727" w:hanging="384"/>
      </w:pPr>
      <w:rPr>
        <w:rFonts w:hint="default"/>
      </w:rPr>
    </w:lvl>
    <w:lvl w:ilvl="2" w:tplc="E79CD7D8">
      <w:start w:val="1"/>
      <w:numFmt w:val="bullet"/>
      <w:lvlText w:val="•"/>
      <w:lvlJc w:val="left"/>
      <w:pPr>
        <w:ind w:left="4262" w:hanging="384"/>
      </w:pPr>
      <w:rPr>
        <w:rFonts w:hint="default"/>
      </w:rPr>
    </w:lvl>
    <w:lvl w:ilvl="3" w:tplc="1F707606">
      <w:start w:val="1"/>
      <w:numFmt w:val="bullet"/>
      <w:lvlText w:val="•"/>
      <w:lvlJc w:val="left"/>
      <w:pPr>
        <w:ind w:left="4797" w:hanging="384"/>
      </w:pPr>
      <w:rPr>
        <w:rFonts w:hint="default"/>
      </w:rPr>
    </w:lvl>
    <w:lvl w:ilvl="4" w:tplc="402E83E8">
      <w:start w:val="1"/>
      <w:numFmt w:val="bullet"/>
      <w:lvlText w:val="•"/>
      <w:lvlJc w:val="left"/>
      <w:pPr>
        <w:ind w:left="5332" w:hanging="384"/>
      </w:pPr>
      <w:rPr>
        <w:rFonts w:hint="default"/>
      </w:rPr>
    </w:lvl>
    <w:lvl w:ilvl="5" w:tplc="F7A8AA44">
      <w:start w:val="1"/>
      <w:numFmt w:val="bullet"/>
      <w:lvlText w:val="•"/>
      <w:lvlJc w:val="left"/>
      <w:pPr>
        <w:ind w:left="5868" w:hanging="384"/>
      </w:pPr>
      <w:rPr>
        <w:rFonts w:hint="default"/>
      </w:rPr>
    </w:lvl>
    <w:lvl w:ilvl="6" w:tplc="8EE44E48">
      <w:start w:val="1"/>
      <w:numFmt w:val="bullet"/>
      <w:lvlText w:val="•"/>
      <w:lvlJc w:val="left"/>
      <w:pPr>
        <w:ind w:left="6403" w:hanging="384"/>
      </w:pPr>
      <w:rPr>
        <w:rFonts w:hint="default"/>
      </w:rPr>
    </w:lvl>
    <w:lvl w:ilvl="7" w:tplc="81C044B2">
      <w:start w:val="1"/>
      <w:numFmt w:val="bullet"/>
      <w:lvlText w:val="•"/>
      <w:lvlJc w:val="left"/>
      <w:pPr>
        <w:ind w:left="6938" w:hanging="384"/>
      </w:pPr>
      <w:rPr>
        <w:rFonts w:hint="default"/>
      </w:rPr>
    </w:lvl>
    <w:lvl w:ilvl="8" w:tplc="D5BC3140">
      <w:start w:val="1"/>
      <w:numFmt w:val="bullet"/>
      <w:lvlText w:val="•"/>
      <w:lvlJc w:val="left"/>
      <w:pPr>
        <w:ind w:left="7473" w:hanging="384"/>
      </w:pPr>
      <w:rPr>
        <w:rFonts w:hint="default"/>
      </w:rPr>
    </w:lvl>
  </w:abstractNum>
  <w:abstractNum w:abstractNumId="13" w15:restartNumberingAfterBreak="0">
    <w:nsid w:val="1CDE2E82"/>
    <w:multiLevelType w:val="hybridMultilevel"/>
    <w:tmpl w:val="E68AC00A"/>
    <w:lvl w:ilvl="0" w:tplc="CA4A370C">
      <w:start w:val="7"/>
      <w:numFmt w:val="decimal"/>
      <w:lvlText w:val="%1."/>
      <w:lvlJc w:val="left"/>
      <w:pPr>
        <w:ind w:left="197" w:hanging="284"/>
      </w:pPr>
      <w:rPr>
        <w:rFonts w:ascii="Times New Roman" w:eastAsia="Times New Roman" w:hAnsi="Times New Roman" w:hint="default"/>
        <w:w w:val="105"/>
        <w:sz w:val="23"/>
        <w:szCs w:val="23"/>
      </w:rPr>
    </w:lvl>
    <w:lvl w:ilvl="1" w:tplc="3F087860">
      <w:start w:val="1"/>
      <w:numFmt w:val="bullet"/>
      <w:lvlText w:val="•"/>
      <w:lvlJc w:val="left"/>
      <w:pPr>
        <w:ind w:left="833" w:hanging="284"/>
      </w:pPr>
      <w:rPr>
        <w:rFonts w:hint="default"/>
      </w:rPr>
    </w:lvl>
    <w:lvl w:ilvl="2" w:tplc="711CDE30">
      <w:start w:val="1"/>
      <w:numFmt w:val="bullet"/>
      <w:lvlText w:val="•"/>
      <w:lvlJc w:val="left"/>
      <w:pPr>
        <w:ind w:left="1469" w:hanging="284"/>
      </w:pPr>
      <w:rPr>
        <w:rFonts w:hint="default"/>
      </w:rPr>
    </w:lvl>
    <w:lvl w:ilvl="3" w:tplc="982C511E">
      <w:start w:val="1"/>
      <w:numFmt w:val="bullet"/>
      <w:lvlText w:val="•"/>
      <w:lvlJc w:val="left"/>
      <w:pPr>
        <w:ind w:left="2105" w:hanging="284"/>
      </w:pPr>
      <w:rPr>
        <w:rFonts w:hint="default"/>
      </w:rPr>
    </w:lvl>
    <w:lvl w:ilvl="4" w:tplc="7954F67E">
      <w:start w:val="1"/>
      <w:numFmt w:val="bullet"/>
      <w:lvlText w:val="•"/>
      <w:lvlJc w:val="left"/>
      <w:pPr>
        <w:ind w:left="2741" w:hanging="284"/>
      </w:pPr>
      <w:rPr>
        <w:rFonts w:hint="default"/>
      </w:rPr>
    </w:lvl>
    <w:lvl w:ilvl="5" w:tplc="DF2E6746">
      <w:start w:val="1"/>
      <w:numFmt w:val="bullet"/>
      <w:lvlText w:val="•"/>
      <w:lvlJc w:val="left"/>
      <w:pPr>
        <w:ind w:left="3377" w:hanging="284"/>
      </w:pPr>
      <w:rPr>
        <w:rFonts w:hint="default"/>
      </w:rPr>
    </w:lvl>
    <w:lvl w:ilvl="6" w:tplc="7652B29A">
      <w:start w:val="1"/>
      <w:numFmt w:val="bullet"/>
      <w:lvlText w:val="•"/>
      <w:lvlJc w:val="left"/>
      <w:pPr>
        <w:ind w:left="4013" w:hanging="284"/>
      </w:pPr>
      <w:rPr>
        <w:rFonts w:hint="default"/>
      </w:rPr>
    </w:lvl>
    <w:lvl w:ilvl="7" w:tplc="4FF01642">
      <w:start w:val="1"/>
      <w:numFmt w:val="bullet"/>
      <w:lvlText w:val="•"/>
      <w:lvlJc w:val="left"/>
      <w:pPr>
        <w:ind w:left="4649" w:hanging="284"/>
      </w:pPr>
      <w:rPr>
        <w:rFonts w:hint="default"/>
      </w:rPr>
    </w:lvl>
    <w:lvl w:ilvl="8" w:tplc="3DD0AE34">
      <w:start w:val="1"/>
      <w:numFmt w:val="bullet"/>
      <w:lvlText w:val="•"/>
      <w:lvlJc w:val="left"/>
      <w:pPr>
        <w:ind w:left="5285" w:hanging="284"/>
      </w:pPr>
      <w:rPr>
        <w:rFonts w:hint="default"/>
      </w:rPr>
    </w:lvl>
  </w:abstractNum>
  <w:abstractNum w:abstractNumId="14" w15:restartNumberingAfterBreak="0">
    <w:nsid w:val="239D7439"/>
    <w:multiLevelType w:val="hybridMultilevel"/>
    <w:tmpl w:val="25081B36"/>
    <w:lvl w:ilvl="0" w:tplc="3A0C3E5C">
      <w:start w:val="1"/>
      <w:numFmt w:val="lowerRoman"/>
      <w:lvlText w:val="(%1)"/>
      <w:lvlJc w:val="left"/>
      <w:pPr>
        <w:ind w:left="1506" w:hanging="317"/>
        <w:jc w:val="right"/>
      </w:pPr>
      <w:rPr>
        <w:rFonts w:ascii="Times New Roman" w:eastAsia="Times New Roman" w:hAnsi="Times New Roman" w:hint="default"/>
        <w:w w:val="95"/>
        <w:sz w:val="23"/>
        <w:szCs w:val="23"/>
      </w:rPr>
    </w:lvl>
    <w:lvl w:ilvl="1" w:tplc="B810E424">
      <w:start w:val="1"/>
      <w:numFmt w:val="bullet"/>
      <w:lvlText w:val="•"/>
      <w:lvlJc w:val="left"/>
      <w:pPr>
        <w:ind w:left="2022" w:hanging="317"/>
      </w:pPr>
      <w:rPr>
        <w:rFonts w:hint="default"/>
      </w:rPr>
    </w:lvl>
    <w:lvl w:ilvl="2" w:tplc="F5627A14">
      <w:start w:val="1"/>
      <w:numFmt w:val="bullet"/>
      <w:lvlText w:val="•"/>
      <w:lvlJc w:val="left"/>
      <w:pPr>
        <w:ind w:left="2538" w:hanging="317"/>
      </w:pPr>
      <w:rPr>
        <w:rFonts w:hint="default"/>
      </w:rPr>
    </w:lvl>
    <w:lvl w:ilvl="3" w:tplc="D5FE2764">
      <w:start w:val="1"/>
      <w:numFmt w:val="bullet"/>
      <w:lvlText w:val="•"/>
      <w:lvlJc w:val="left"/>
      <w:pPr>
        <w:ind w:left="3054" w:hanging="317"/>
      </w:pPr>
      <w:rPr>
        <w:rFonts w:hint="default"/>
      </w:rPr>
    </w:lvl>
    <w:lvl w:ilvl="4" w:tplc="9C0ABB7E">
      <w:start w:val="1"/>
      <w:numFmt w:val="bullet"/>
      <w:lvlText w:val="•"/>
      <w:lvlJc w:val="left"/>
      <w:pPr>
        <w:ind w:left="3570" w:hanging="317"/>
      </w:pPr>
      <w:rPr>
        <w:rFonts w:hint="default"/>
      </w:rPr>
    </w:lvl>
    <w:lvl w:ilvl="5" w:tplc="8A9CE40E">
      <w:start w:val="1"/>
      <w:numFmt w:val="bullet"/>
      <w:lvlText w:val="•"/>
      <w:lvlJc w:val="left"/>
      <w:pPr>
        <w:ind w:left="4086" w:hanging="317"/>
      </w:pPr>
      <w:rPr>
        <w:rFonts w:hint="default"/>
      </w:rPr>
    </w:lvl>
    <w:lvl w:ilvl="6" w:tplc="68B42A20">
      <w:start w:val="1"/>
      <w:numFmt w:val="bullet"/>
      <w:lvlText w:val="•"/>
      <w:lvlJc w:val="left"/>
      <w:pPr>
        <w:ind w:left="4602" w:hanging="317"/>
      </w:pPr>
      <w:rPr>
        <w:rFonts w:hint="default"/>
      </w:rPr>
    </w:lvl>
    <w:lvl w:ilvl="7" w:tplc="5C1ADEE8">
      <w:start w:val="1"/>
      <w:numFmt w:val="bullet"/>
      <w:lvlText w:val="•"/>
      <w:lvlJc w:val="left"/>
      <w:pPr>
        <w:ind w:left="5118" w:hanging="317"/>
      </w:pPr>
      <w:rPr>
        <w:rFonts w:hint="default"/>
      </w:rPr>
    </w:lvl>
    <w:lvl w:ilvl="8" w:tplc="0D1C27FA">
      <w:start w:val="1"/>
      <w:numFmt w:val="bullet"/>
      <w:lvlText w:val="•"/>
      <w:lvlJc w:val="left"/>
      <w:pPr>
        <w:ind w:left="5634" w:hanging="317"/>
      </w:pPr>
      <w:rPr>
        <w:rFonts w:hint="default"/>
      </w:rPr>
    </w:lvl>
  </w:abstractNum>
  <w:abstractNum w:abstractNumId="15" w15:restartNumberingAfterBreak="0">
    <w:nsid w:val="250B42BD"/>
    <w:multiLevelType w:val="hybridMultilevel"/>
    <w:tmpl w:val="35AC6E46"/>
    <w:lvl w:ilvl="0" w:tplc="E81E4DB6">
      <w:start w:val="39"/>
      <w:numFmt w:val="decimal"/>
      <w:lvlText w:val="%1."/>
      <w:lvlJc w:val="left"/>
      <w:pPr>
        <w:ind w:left="198" w:hanging="399"/>
      </w:pPr>
      <w:rPr>
        <w:rFonts w:ascii="Times New Roman" w:eastAsia="Times New Roman" w:hAnsi="Times New Roman" w:hint="default"/>
        <w:w w:val="109"/>
        <w:sz w:val="22"/>
        <w:szCs w:val="22"/>
      </w:rPr>
    </w:lvl>
    <w:lvl w:ilvl="1" w:tplc="ACBC334C">
      <w:start w:val="1"/>
      <w:numFmt w:val="lowerLetter"/>
      <w:lvlText w:val="(%2)"/>
      <w:lvlJc w:val="left"/>
      <w:pPr>
        <w:ind w:left="1037" w:hanging="351"/>
        <w:jc w:val="right"/>
      </w:pPr>
      <w:rPr>
        <w:rFonts w:ascii="Times New Roman" w:eastAsia="Times New Roman" w:hAnsi="Times New Roman" w:hint="default"/>
        <w:w w:val="102"/>
        <w:sz w:val="22"/>
        <w:szCs w:val="22"/>
      </w:rPr>
    </w:lvl>
    <w:lvl w:ilvl="2" w:tplc="36362DEE">
      <w:start w:val="1"/>
      <w:numFmt w:val="bullet"/>
      <w:lvlText w:val="•"/>
      <w:lvlJc w:val="left"/>
      <w:pPr>
        <w:ind w:left="1637" w:hanging="351"/>
      </w:pPr>
      <w:rPr>
        <w:rFonts w:hint="default"/>
      </w:rPr>
    </w:lvl>
    <w:lvl w:ilvl="3" w:tplc="5AE0C0AC">
      <w:start w:val="1"/>
      <w:numFmt w:val="bullet"/>
      <w:lvlText w:val="•"/>
      <w:lvlJc w:val="left"/>
      <w:pPr>
        <w:ind w:left="2237" w:hanging="351"/>
      </w:pPr>
      <w:rPr>
        <w:rFonts w:hint="default"/>
      </w:rPr>
    </w:lvl>
    <w:lvl w:ilvl="4" w:tplc="2578E670">
      <w:start w:val="1"/>
      <w:numFmt w:val="bullet"/>
      <w:lvlText w:val="•"/>
      <w:lvlJc w:val="left"/>
      <w:pPr>
        <w:ind w:left="2836" w:hanging="351"/>
      </w:pPr>
      <w:rPr>
        <w:rFonts w:hint="default"/>
      </w:rPr>
    </w:lvl>
    <w:lvl w:ilvl="5" w:tplc="F47CE608">
      <w:start w:val="1"/>
      <w:numFmt w:val="bullet"/>
      <w:lvlText w:val="•"/>
      <w:lvlJc w:val="left"/>
      <w:pPr>
        <w:ind w:left="3436" w:hanging="351"/>
      </w:pPr>
      <w:rPr>
        <w:rFonts w:hint="default"/>
      </w:rPr>
    </w:lvl>
    <w:lvl w:ilvl="6" w:tplc="5AF60A0C">
      <w:start w:val="1"/>
      <w:numFmt w:val="bullet"/>
      <w:lvlText w:val="•"/>
      <w:lvlJc w:val="left"/>
      <w:pPr>
        <w:ind w:left="4035" w:hanging="351"/>
      </w:pPr>
      <w:rPr>
        <w:rFonts w:hint="default"/>
      </w:rPr>
    </w:lvl>
    <w:lvl w:ilvl="7" w:tplc="B2C01944">
      <w:start w:val="1"/>
      <w:numFmt w:val="bullet"/>
      <w:lvlText w:val="•"/>
      <w:lvlJc w:val="left"/>
      <w:pPr>
        <w:ind w:left="4635" w:hanging="351"/>
      </w:pPr>
      <w:rPr>
        <w:rFonts w:hint="default"/>
      </w:rPr>
    </w:lvl>
    <w:lvl w:ilvl="8" w:tplc="B8E0E176">
      <w:start w:val="1"/>
      <w:numFmt w:val="bullet"/>
      <w:lvlText w:val="•"/>
      <w:lvlJc w:val="left"/>
      <w:pPr>
        <w:ind w:left="5235" w:hanging="351"/>
      </w:pPr>
      <w:rPr>
        <w:rFonts w:hint="default"/>
      </w:rPr>
    </w:lvl>
  </w:abstractNum>
  <w:abstractNum w:abstractNumId="16" w15:restartNumberingAfterBreak="0">
    <w:nsid w:val="27C203E6"/>
    <w:multiLevelType w:val="hybridMultilevel"/>
    <w:tmpl w:val="66A2AD76"/>
    <w:lvl w:ilvl="0" w:tplc="3B907808">
      <w:start w:val="2"/>
      <w:numFmt w:val="decimal"/>
      <w:lvlText w:val="(%1)"/>
      <w:lvlJc w:val="left"/>
      <w:pPr>
        <w:ind w:left="680" w:hanging="366"/>
      </w:pPr>
      <w:rPr>
        <w:rFonts w:ascii="Times New Roman" w:eastAsia="Times New Roman" w:hAnsi="Times New Roman" w:hint="default"/>
        <w:sz w:val="22"/>
        <w:szCs w:val="22"/>
      </w:rPr>
    </w:lvl>
    <w:lvl w:ilvl="1" w:tplc="25B85B48">
      <w:start w:val="1"/>
      <w:numFmt w:val="bullet"/>
      <w:lvlText w:val="•"/>
      <w:lvlJc w:val="left"/>
      <w:pPr>
        <w:ind w:left="1287" w:hanging="366"/>
      </w:pPr>
      <w:rPr>
        <w:rFonts w:hint="default"/>
      </w:rPr>
    </w:lvl>
    <w:lvl w:ilvl="2" w:tplc="385EF9DC">
      <w:start w:val="1"/>
      <w:numFmt w:val="bullet"/>
      <w:lvlText w:val="•"/>
      <w:lvlJc w:val="left"/>
      <w:pPr>
        <w:ind w:left="1893" w:hanging="366"/>
      </w:pPr>
      <w:rPr>
        <w:rFonts w:hint="default"/>
      </w:rPr>
    </w:lvl>
    <w:lvl w:ilvl="3" w:tplc="0C7A1690">
      <w:start w:val="1"/>
      <w:numFmt w:val="bullet"/>
      <w:lvlText w:val="•"/>
      <w:lvlJc w:val="left"/>
      <w:pPr>
        <w:ind w:left="2500" w:hanging="366"/>
      </w:pPr>
      <w:rPr>
        <w:rFonts w:hint="default"/>
      </w:rPr>
    </w:lvl>
    <w:lvl w:ilvl="4" w:tplc="E71C9CF2">
      <w:start w:val="1"/>
      <w:numFmt w:val="bullet"/>
      <w:lvlText w:val="•"/>
      <w:lvlJc w:val="left"/>
      <w:pPr>
        <w:ind w:left="3106" w:hanging="366"/>
      </w:pPr>
      <w:rPr>
        <w:rFonts w:hint="default"/>
      </w:rPr>
    </w:lvl>
    <w:lvl w:ilvl="5" w:tplc="6AAC9FCA">
      <w:start w:val="1"/>
      <w:numFmt w:val="bullet"/>
      <w:lvlText w:val="•"/>
      <w:lvlJc w:val="left"/>
      <w:pPr>
        <w:ind w:left="3713" w:hanging="366"/>
      </w:pPr>
      <w:rPr>
        <w:rFonts w:hint="default"/>
      </w:rPr>
    </w:lvl>
    <w:lvl w:ilvl="6" w:tplc="7D50034C">
      <w:start w:val="1"/>
      <w:numFmt w:val="bullet"/>
      <w:lvlText w:val="•"/>
      <w:lvlJc w:val="left"/>
      <w:pPr>
        <w:ind w:left="4319" w:hanging="366"/>
      </w:pPr>
      <w:rPr>
        <w:rFonts w:hint="default"/>
      </w:rPr>
    </w:lvl>
    <w:lvl w:ilvl="7" w:tplc="DDDA7F4E">
      <w:start w:val="1"/>
      <w:numFmt w:val="bullet"/>
      <w:lvlText w:val="•"/>
      <w:lvlJc w:val="left"/>
      <w:pPr>
        <w:ind w:left="4926" w:hanging="366"/>
      </w:pPr>
      <w:rPr>
        <w:rFonts w:hint="default"/>
      </w:rPr>
    </w:lvl>
    <w:lvl w:ilvl="8" w:tplc="74CE7746">
      <w:start w:val="1"/>
      <w:numFmt w:val="bullet"/>
      <w:lvlText w:val="•"/>
      <w:lvlJc w:val="left"/>
      <w:pPr>
        <w:ind w:left="5532" w:hanging="366"/>
      </w:pPr>
      <w:rPr>
        <w:rFonts w:hint="default"/>
      </w:rPr>
    </w:lvl>
  </w:abstractNum>
  <w:abstractNum w:abstractNumId="17" w15:restartNumberingAfterBreak="0">
    <w:nsid w:val="281613A0"/>
    <w:multiLevelType w:val="hybridMultilevel"/>
    <w:tmpl w:val="4CB40680"/>
    <w:lvl w:ilvl="0" w:tplc="AC9A2C7C">
      <w:start w:val="4"/>
      <w:numFmt w:val="decimal"/>
      <w:lvlText w:val="(%1)"/>
      <w:lvlJc w:val="left"/>
      <w:pPr>
        <w:ind w:left="2395" w:hanging="365"/>
      </w:pPr>
      <w:rPr>
        <w:rFonts w:ascii="Times New Roman" w:eastAsia="Times New Roman" w:hAnsi="Times New Roman" w:hint="default"/>
        <w:spacing w:val="-9"/>
        <w:w w:val="103"/>
        <w:sz w:val="22"/>
        <w:szCs w:val="22"/>
      </w:rPr>
    </w:lvl>
    <w:lvl w:ilvl="1" w:tplc="F2F4FAE6">
      <w:start w:val="1"/>
      <w:numFmt w:val="bullet"/>
      <w:lvlText w:val="•"/>
      <w:lvlJc w:val="left"/>
      <w:pPr>
        <w:ind w:left="3010" w:hanging="365"/>
      </w:pPr>
      <w:rPr>
        <w:rFonts w:hint="default"/>
      </w:rPr>
    </w:lvl>
    <w:lvl w:ilvl="2" w:tplc="CF5A3628">
      <w:start w:val="1"/>
      <w:numFmt w:val="bullet"/>
      <w:lvlText w:val="•"/>
      <w:lvlJc w:val="left"/>
      <w:pPr>
        <w:ind w:left="3624" w:hanging="365"/>
      </w:pPr>
      <w:rPr>
        <w:rFonts w:hint="default"/>
      </w:rPr>
    </w:lvl>
    <w:lvl w:ilvl="3" w:tplc="F36628F6">
      <w:start w:val="1"/>
      <w:numFmt w:val="bullet"/>
      <w:lvlText w:val="•"/>
      <w:lvlJc w:val="left"/>
      <w:pPr>
        <w:ind w:left="4239" w:hanging="365"/>
      </w:pPr>
      <w:rPr>
        <w:rFonts w:hint="default"/>
      </w:rPr>
    </w:lvl>
    <w:lvl w:ilvl="4" w:tplc="AA1A46BC">
      <w:start w:val="1"/>
      <w:numFmt w:val="bullet"/>
      <w:lvlText w:val="•"/>
      <w:lvlJc w:val="left"/>
      <w:pPr>
        <w:ind w:left="4854" w:hanging="365"/>
      </w:pPr>
      <w:rPr>
        <w:rFonts w:hint="default"/>
      </w:rPr>
    </w:lvl>
    <w:lvl w:ilvl="5" w:tplc="06AA01A0">
      <w:start w:val="1"/>
      <w:numFmt w:val="bullet"/>
      <w:lvlText w:val="•"/>
      <w:lvlJc w:val="left"/>
      <w:pPr>
        <w:ind w:left="5469" w:hanging="365"/>
      </w:pPr>
      <w:rPr>
        <w:rFonts w:hint="default"/>
      </w:rPr>
    </w:lvl>
    <w:lvl w:ilvl="6" w:tplc="90A82A5A">
      <w:start w:val="1"/>
      <w:numFmt w:val="bullet"/>
      <w:lvlText w:val="•"/>
      <w:lvlJc w:val="left"/>
      <w:pPr>
        <w:ind w:left="6084" w:hanging="365"/>
      </w:pPr>
      <w:rPr>
        <w:rFonts w:hint="default"/>
      </w:rPr>
    </w:lvl>
    <w:lvl w:ilvl="7" w:tplc="3F2264FE">
      <w:start w:val="1"/>
      <w:numFmt w:val="bullet"/>
      <w:lvlText w:val="•"/>
      <w:lvlJc w:val="left"/>
      <w:pPr>
        <w:ind w:left="6699" w:hanging="365"/>
      </w:pPr>
      <w:rPr>
        <w:rFonts w:hint="default"/>
      </w:rPr>
    </w:lvl>
    <w:lvl w:ilvl="8" w:tplc="E5C8AE6A">
      <w:start w:val="1"/>
      <w:numFmt w:val="bullet"/>
      <w:lvlText w:val="•"/>
      <w:lvlJc w:val="left"/>
      <w:pPr>
        <w:ind w:left="7314" w:hanging="365"/>
      </w:pPr>
      <w:rPr>
        <w:rFonts w:hint="default"/>
      </w:rPr>
    </w:lvl>
  </w:abstractNum>
  <w:abstractNum w:abstractNumId="18" w15:restartNumberingAfterBreak="0">
    <w:nsid w:val="283D63C5"/>
    <w:multiLevelType w:val="hybridMultilevel"/>
    <w:tmpl w:val="9B301144"/>
    <w:lvl w:ilvl="0" w:tplc="9ED25802">
      <w:start w:val="36"/>
      <w:numFmt w:val="decimal"/>
      <w:lvlText w:val="%1."/>
      <w:lvlJc w:val="left"/>
      <w:pPr>
        <w:ind w:left="190" w:hanging="399"/>
      </w:pPr>
      <w:rPr>
        <w:rFonts w:ascii="Times New Roman" w:eastAsia="Times New Roman" w:hAnsi="Times New Roman" w:hint="default"/>
        <w:w w:val="107"/>
        <w:sz w:val="22"/>
        <w:szCs w:val="22"/>
      </w:rPr>
    </w:lvl>
    <w:lvl w:ilvl="1" w:tplc="A60A6F3C">
      <w:start w:val="1"/>
      <w:numFmt w:val="bullet"/>
      <w:lvlText w:val="•"/>
      <w:lvlJc w:val="left"/>
      <w:pPr>
        <w:ind w:left="845" w:hanging="399"/>
      </w:pPr>
      <w:rPr>
        <w:rFonts w:hint="default"/>
      </w:rPr>
    </w:lvl>
    <w:lvl w:ilvl="2" w:tplc="B41E5E0C">
      <w:start w:val="1"/>
      <w:numFmt w:val="bullet"/>
      <w:lvlText w:val="•"/>
      <w:lvlJc w:val="left"/>
      <w:pPr>
        <w:ind w:left="1499" w:hanging="399"/>
      </w:pPr>
      <w:rPr>
        <w:rFonts w:hint="default"/>
      </w:rPr>
    </w:lvl>
    <w:lvl w:ilvl="3" w:tplc="584E268C">
      <w:start w:val="1"/>
      <w:numFmt w:val="bullet"/>
      <w:lvlText w:val="•"/>
      <w:lvlJc w:val="left"/>
      <w:pPr>
        <w:ind w:left="2154" w:hanging="399"/>
      </w:pPr>
      <w:rPr>
        <w:rFonts w:hint="default"/>
      </w:rPr>
    </w:lvl>
    <w:lvl w:ilvl="4" w:tplc="1B609128">
      <w:start w:val="1"/>
      <w:numFmt w:val="bullet"/>
      <w:lvlText w:val="•"/>
      <w:lvlJc w:val="left"/>
      <w:pPr>
        <w:ind w:left="2809" w:hanging="399"/>
      </w:pPr>
      <w:rPr>
        <w:rFonts w:hint="default"/>
      </w:rPr>
    </w:lvl>
    <w:lvl w:ilvl="5" w:tplc="4A760310">
      <w:start w:val="1"/>
      <w:numFmt w:val="bullet"/>
      <w:lvlText w:val="•"/>
      <w:lvlJc w:val="left"/>
      <w:pPr>
        <w:ind w:left="3464" w:hanging="399"/>
      </w:pPr>
      <w:rPr>
        <w:rFonts w:hint="default"/>
      </w:rPr>
    </w:lvl>
    <w:lvl w:ilvl="6" w:tplc="EAFAFB4C">
      <w:start w:val="1"/>
      <w:numFmt w:val="bullet"/>
      <w:lvlText w:val="•"/>
      <w:lvlJc w:val="left"/>
      <w:pPr>
        <w:ind w:left="4118" w:hanging="399"/>
      </w:pPr>
      <w:rPr>
        <w:rFonts w:hint="default"/>
      </w:rPr>
    </w:lvl>
    <w:lvl w:ilvl="7" w:tplc="510E09B2">
      <w:start w:val="1"/>
      <w:numFmt w:val="bullet"/>
      <w:lvlText w:val="•"/>
      <w:lvlJc w:val="left"/>
      <w:pPr>
        <w:ind w:left="4773" w:hanging="399"/>
      </w:pPr>
      <w:rPr>
        <w:rFonts w:hint="default"/>
      </w:rPr>
    </w:lvl>
    <w:lvl w:ilvl="8" w:tplc="2B8C03FE">
      <w:start w:val="1"/>
      <w:numFmt w:val="bullet"/>
      <w:lvlText w:val="•"/>
      <w:lvlJc w:val="left"/>
      <w:pPr>
        <w:ind w:left="5428" w:hanging="399"/>
      </w:pPr>
      <w:rPr>
        <w:rFonts w:hint="default"/>
      </w:rPr>
    </w:lvl>
  </w:abstractNum>
  <w:abstractNum w:abstractNumId="19" w15:restartNumberingAfterBreak="0">
    <w:nsid w:val="28F45607"/>
    <w:multiLevelType w:val="hybridMultilevel"/>
    <w:tmpl w:val="23061768"/>
    <w:lvl w:ilvl="0" w:tplc="7A80E0FE">
      <w:start w:val="2"/>
      <w:numFmt w:val="decimal"/>
      <w:lvlText w:val="(%1)"/>
      <w:lvlJc w:val="left"/>
      <w:pPr>
        <w:ind w:left="192" w:hanging="370"/>
      </w:pPr>
      <w:rPr>
        <w:rFonts w:ascii="Times New Roman" w:eastAsia="Times New Roman" w:hAnsi="Times New Roman" w:hint="default"/>
        <w:w w:val="96"/>
        <w:sz w:val="23"/>
        <w:szCs w:val="23"/>
      </w:rPr>
    </w:lvl>
    <w:lvl w:ilvl="1" w:tplc="161A2122">
      <w:start w:val="1"/>
      <w:numFmt w:val="bullet"/>
      <w:lvlText w:val="•"/>
      <w:lvlJc w:val="left"/>
      <w:pPr>
        <w:ind w:left="828" w:hanging="370"/>
      </w:pPr>
      <w:rPr>
        <w:rFonts w:hint="default"/>
      </w:rPr>
    </w:lvl>
    <w:lvl w:ilvl="2" w:tplc="8D489496">
      <w:start w:val="1"/>
      <w:numFmt w:val="bullet"/>
      <w:lvlText w:val="•"/>
      <w:lvlJc w:val="left"/>
      <w:pPr>
        <w:ind w:left="1465" w:hanging="370"/>
      </w:pPr>
      <w:rPr>
        <w:rFonts w:hint="default"/>
      </w:rPr>
    </w:lvl>
    <w:lvl w:ilvl="3" w:tplc="BD3AD0E4">
      <w:start w:val="1"/>
      <w:numFmt w:val="bullet"/>
      <w:lvlText w:val="•"/>
      <w:lvlJc w:val="left"/>
      <w:pPr>
        <w:ind w:left="2101" w:hanging="370"/>
      </w:pPr>
      <w:rPr>
        <w:rFonts w:hint="default"/>
      </w:rPr>
    </w:lvl>
    <w:lvl w:ilvl="4" w:tplc="3A146014">
      <w:start w:val="1"/>
      <w:numFmt w:val="bullet"/>
      <w:lvlText w:val="•"/>
      <w:lvlJc w:val="left"/>
      <w:pPr>
        <w:ind w:left="2738" w:hanging="370"/>
      </w:pPr>
      <w:rPr>
        <w:rFonts w:hint="default"/>
      </w:rPr>
    </w:lvl>
    <w:lvl w:ilvl="5" w:tplc="4A224B82">
      <w:start w:val="1"/>
      <w:numFmt w:val="bullet"/>
      <w:lvlText w:val="•"/>
      <w:lvlJc w:val="left"/>
      <w:pPr>
        <w:ind w:left="3374" w:hanging="370"/>
      </w:pPr>
      <w:rPr>
        <w:rFonts w:hint="default"/>
      </w:rPr>
    </w:lvl>
    <w:lvl w:ilvl="6" w:tplc="1736D800">
      <w:start w:val="1"/>
      <w:numFmt w:val="bullet"/>
      <w:lvlText w:val="•"/>
      <w:lvlJc w:val="left"/>
      <w:pPr>
        <w:ind w:left="4011" w:hanging="370"/>
      </w:pPr>
      <w:rPr>
        <w:rFonts w:hint="default"/>
      </w:rPr>
    </w:lvl>
    <w:lvl w:ilvl="7" w:tplc="F2CC0620">
      <w:start w:val="1"/>
      <w:numFmt w:val="bullet"/>
      <w:lvlText w:val="•"/>
      <w:lvlJc w:val="left"/>
      <w:pPr>
        <w:ind w:left="4647" w:hanging="370"/>
      </w:pPr>
      <w:rPr>
        <w:rFonts w:hint="default"/>
      </w:rPr>
    </w:lvl>
    <w:lvl w:ilvl="8" w:tplc="503434CE">
      <w:start w:val="1"/>
      <w:numFmt w:val="bullet"/>
      <w:lvlText w:val="•"/>
      <w:lvlJc w:val="left"/>
      <w:pPr>
        <w:ind w:left="5284" w:hanging="370"/>
      </w:pPr>
      <w:rPr>
        <w:rFonts w:hint="default"/>
      </w:rPr>
    </w:lvl>
  </w:abstractNum>
  <w:abstractNum w:abstractNumId="20" w15:restartNumberingAfterBreak="0">
    <w:nsid w:val="2A9A169B"/>
    <w:multiLevelType w:val="hybridMultilevel"/>
    <w:tmpl w:val="C62E8E10"/>
    <w:lvl w:ilvl="0" w:tplc="9DDC8C0E">
      <w:start w:val="1"/>
      <w:numFmt w:val="lowerLetter"/>
      <w:lvlText w:val="(%1)"/>
      <w:lvlJc w:val="left"/>
      <w:pPr>
        <w:ind w:left="3268" w:hanging="360"/>
        <w:jc w:val="right"/>
      </w:pPr>
      <w:rPr>
        <w:rFonts w:ascii="Times New Roman" w:eastAsia="Times New Roman" w:hAnsi="Times New Roman" w:hint="default"/>
        <w:w w:val="104"/>
        <w:sz w:val="22"/>
        <w:szCs w:val="22"/>
      </w:rPr>
    </w:lvl>
    <w:lvl w:ilvl="1" w:tplc="648CC55C">
      <w:start w:val="1"/>
      <w:numFmt w:val="bullet"/>
      <w:lvlText w:val="•"/>
      <w:lvlJc w:val="left"/>
      <w:pPr>
        <w:ind w:left="3796" w:hanging="360"/>
      </w:pPr>
      <w:rPr>
        <w:rFonts w:hint="default"/>
      </w:rPr>
    </w:lvl>
    <w:lvl w:ilvl="2" w:tplc="CC7ADE4A">
      <w:start w:val="1"/>
      <w:numFmt w:val="bullet"/>
      <w:lvlText w:val="•"/>
      <w:lvlJc w:val="left"/>
      <w:pPr>
        <w:ind w:left="4323" w:hanging="360"/>
      </w:pPr>
      <w:rPr>
        <w:rFonts w:hint="default"/>
      </w:rPr>
    </w:lvl>
    <w:lvl w:ilvl="3" w:tplc="602622E0">
      <w:start w:val="1"/>
      <w:numFmt w:val="bullet"/>
      <w:lvlText w:val="•"/>
      <w:lvlJc w:val="left"/>
      <w:pPr>
        <w:ind w:left="4851" w:hanging="360"/>
      </w:pPr>
      <w:rPr>
        <w:rFonts w:hint="default"/>
      </w:rPr>
    </w:lvl>
    <w:lvl w:ilvl="4" w:tplc="5030A376">
      <w:start w:val="1"/>
      <w:numFmt w:val="bullet"/>
      <w:lvlText w:val="•"/>
      <w:lvlJc w:val="left"/>
      <w:pPr>
        <w:ind w:left="5378" w:hanging="360"/>
      </w:pPr>
      <w:rPr>
        <w:rFonts w:hint="default"/>
      </w:rPr>
    </w:lvl>
    <w:lvl w:ilvl="5" w:tplc="6A825D8C">
      <w:start w:val="1"/>
      <w:numFmt w:val="bullet"/>
      <w:lvlText w:val="•"/>
      <w:lvlJc w:val="left"/>
      <w:pPr>
        <w:ind w:left="5906" w:hanging="360"/>
      </w:pPr>
      <w:rPr>
        <w:rFonts w:hint="default"/>
      </w:rPr>
    </w:lvl>
    <w:lvl w:ilvl="6" w:tplc="4EE62424">
      <w:start w:val="1"/>
      <w:numFmt w:val="bullet"/>
      <w:lvlText w:val="•"/>
      <w:lvlJc w:val="left"/>
      <w:pPr>
        <w:ind w:left="6433" w:hanging="360"/>
      </w:pPr>
      <w:rPr>
        <w:rFonts w:hint="default"/>
      </w:rPr>
    </w:lvl>
    <w:lvl w:ilvl="7" w:tplc="D4762912">
      <w:start w:val="1"/>
      <w:numFmt w:val="bullet"/>
      <w:lvlText w:val="•"/>
      <w:lvlJc w:val="left"/>
      <w:pPr>
        <w:ind w:left="6961" w:hanging="360"/>
      </w:pPr>
      <w:rPr>
        <w:rFonts w:hint="default"/>
      </w:rPr>
    </w:lvl>
    <w:lvl w:ilvl="8" w:tplc="21BC8058">
      <w:start w:val="1"/>
      <w:numFmt w:val="bullet"/>
      <w:lvlText w:val="•"/>
      <w:lvlJc w:val="left"/>
      <w:pPr>
        <w:ind w:left="7488" w:hanging="360"/>
      </w:pPr>
      <w:rPr>
        <w:rFonts w:hint="default"/>
      </w:rPr>
    </w:lvl>
  </w:abstractNum>
  <w:abstractNum w:abstractNumId="21" w15:restartNumberingAfterBreak="0">
    <w:nsid w:val="2C0A4533"/>
    <w:multiLevelType w:val="hybridMultilevel"/>
    <w:tmpl w:val="CD9669BC"/>
    <w:lvl w:ilvl="0" w:tplc="CF1637C8">
      <w:start w:val="2"/>
      <w:numFmt w:val="decimal"/>
      <w:lvlText w:val="(%1)"/>
      <w:lvlJc w:val="left"/>
      <w:pPr>
        <w:ind w:left="195" w:hanging="380"/>
      </w:pPr>
      <w:rPr>
        <w:rFonts w:ascii="Times New Roman" w:eastAsia="Times New Roman" w:hAnsi="Times New Roman" w:hint="default"/>
        <w:w w:val="103"/>
        <w:sz w:val="21"/>
        <w:szCs w:val="21"/>
      </w:rPr>
    </w:lvl>
    <w:lvl w:ilvl="1" w:tplc="850A5248">
      <w:start w:val="1"/>
      <w:numFmt w:val="lowerLetter"/>
      <w:lvlText w:val="(%2)"/>
      <w:lvlJc w:val="left"/>
      <w:pPr>
        <w:ind w:left="1073" w:hanging="370"/>
      </w:pPr>
      <w:rPr>
        <w:rFonts w:ascii="Times New Roman" w:eastAsia="Times New Roman" w:hAnsi="Times New Roman" w:hint="default"/>
        <w:w w:val="109"/>
        <w:sz w:val="21"/>
        <w:szCs w:val="21"/>
      </w:rPr>
    </w:lvl>
    <w:lvl w:ilvl="2" w:tplc="E7B81008">
      <w:start w:val="1"/>
      <w:numFmt w:val="lowerRoman"/>
      <w:lvlText w:val="(%3)"/>
      <w:lvlJc w:val="left"/>
      <w:pPr>
        <w:ind w:left="1515" w:hanging="317"/>
      </w:pPr>
      <w:rPr>
        <w:rFonts w:ascii="Times New Roman" w:eastAsia="Times New Roman" w:hAnsi="Times New Roman" w:hint="default"/>
        <w:w w:val="104"/>
        <w:sz w:val="21"/>
        <w:szCs w:val="21"/>
      </w:rPr>
    </w:lvl>
    <w:lvl w:ilvl="3" w:tplc="64323EB2">
      <w:start w:val="1"/>
      <w:numFmt w:val="bullet"/>
      <w:lvlText w:val="•"/>
      <w:lvlJc w:val="left"/>
      <w:pPr>
        <w:ind w:left="1875" w:hanging="317"/>
      </w:pPr>
      <w:rPr>
        <w:rFonts w:hint="default"/>
      </w:rPr>
    </w:lvl>
    <w:lvl w:ilvl="4" w:tplc="95BE071C">
      <w:start w:val="1"/>
      <w:numFmt w:val="bullet"/>
      <w:lvlText w:val="•"/>
      <w:lvlJc w:val="left"/>
      <w:pPr>
        <w:ind w:left="2523" w:hanging="317"/>
      </w:pPr>
      <w:rPr>
        <w:rFonts w:hint="default"/>
      </w:rPr>
    </w:lvl>
    <w:lvl w:ilvl="5" w:tplc="F8B4D264">
      <w:start w:val="1"/>
      <w:numFmt w:val="bullet"/>
      <w:lvlText w:val="•"/>
      <w:lvlJc w:val="left"/>
      <w:pPr>
        <w:ind w:left="3172" w:hanging="317"/>
      </w:pPr>
      <w:rPr>
        <w:rFonts w:hint="default"/>
      </w:rPr>
    </w:lvl>
    <w:lvl w:ilvl="6" w:tplc="C31EE648">
      <w:start w:val="1"/>
      <w:numFmt w:val="bullet"/>
      <w:lvlText w:val="•"/>
      <w:lvlJc w:val="left"/>
      <w:pPr>
        <w:ind w:left="3821" w:hanging="317"/>
      </w:pPr>
      <w:rPr>
        <w:rFonts w:hint="default"/>
      </w:rPr>
    </w:lvl>
    <w:lvl w:ilvl="7" w:tplc="0358B6C2">
      <w:start w:val="1"/>
      <w:numFmt w:val="bullet"/>
      <w:lvlText w:val="•"/>
      <w:lvlJc w:val="left"/>
      <w:pPr>
        <w:ind w:left="4469" w:hanging="317"/>
      </w:pPr>
      <w:rPr>
        <w:rFonts w:hint="default"/>
      </w:rPr>
    </w:lvl>
    <w:lvl w:ilvl="8" w:tplc="CC1CFD6E">
      <w:start w:val="1"/>
      <w:numFmt w:val="bullet"/>
      <w:lvlText w:val="•"/>
      <w:lvlJc w:val="left"/>
      <w:pPr>
        <w:ind w:left="5118" w:hanging="317"/>
      </w:pPr>
      <w:rPr>
        <w:rFonts w:hint="default"/>
      </w:rPr>
    </w:lvl>
  </w:abstractNum>
  <w:abstractNum w:abstractNumId="2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5A53EE0"/>
    <w:multiLevelType w:val="hybridMultilevel"/>
    <w:tmpl w:val="C5087B0E"/>
    <w:lvl w:ilvl="0" w:tplc="5312597E">
      <w:start w:val="13"/>
      <w:numFmt w:val="lowerLetter"/>
      <w:lvlText w:val="(%1)"/>
      <w:lvlJc w:val="left"/>
      <w:pPr>
        <w:ind w:left="3381" w:hanging="436"/>
        <w:jc w:val="right"/>
      </w:pPr>
      <w:rPr>
        <w:rFonts w:ascii="Times New Roman" w:eastAsia="Times New Roman" w:hAnsi="Times New Roman" w:hint="default"/>
        <w:w w:val="104"/>
        <w:sz w:val="22"/>
        <w:szCs w:val="22"/>
      </w:rPr>
    </w:lvl>
    <w:lvl w:ilvl="1" w:tplc="B0F2C9BC">
      <w:start w:val="1"/>
      <w:numFmt w:val="bullet"/>
      <w:lvlText w:val="•"/>
      <w:lvlJc w:val="left"/>
      <w:pPr>
        <w:ind w:left="3897" w:hanging="436"/>
      </w:pPr>
      <w:rPr>
        <w:rFonts w:hint="default"/>
      </w:rPr>
    </w:lvl>
    <w:lvl w:ilvl="2" w:tplc="D9807EC0">
      <w:start w:val="1"/>
      <w:numFmt w:val="bullet"/>
      <w:lvlText w:val="•"/>
      <w:lvlJc w:val="left"/>
      <w:pPr>
        <w:ind w:left="4413" w:hanging="436"/>
      </w:pPr>
      <w:rPr>
        <w:rFonts w:hint="default"/>
      </w:rPr>
    </w:lvl>
    <w:lvl w:ilvl="3" w:tplc="2354DABE">
      <w:start w:val="1"/>
      <w:numFmt w:val="bullet"/>
      <w:lvlText w:val="•"/>
      <w:lvlJc w:val="left"/>
      <w:pPr>
        <w:ind w:left="4930" w:hanging="436"/>
      </w:pPr>
      <w:rPr>
        <w:rFonts w:hint="default"/>
      </w:rPr>
    </w:lvl>
    <w:lvl w:ilvl="4" w:tplc="4D3EA06E">
      <w:start w:val="1"/>
      <w:numFmt w:val="bullet"/>
      <w:lvlText w:val="•"/>
      <w:lvlJc w:val="left"/>
      <w:pPr>
        <w:ind w:left="5446" w:hanging="436"/>
      </w:pPr>
      <w:rPr>
        <w:rFonts w:hint="default"/>
      </w:rPr>
    </w:lvl>
    <w:lvl w:ilvl="5" w:tplc="409CF22E">
      <w:start w:val="1"/>
      <w:numFmt w:val="bullet"/>
      <w:lvlText w:val="•"/>
      <w:lvlJc w:val="left"/>
      <w:pPr>
        <w:ind w:left="5962" w:hanging="436"/>
      </w:pPr>
      <w:rPr>
        <w:rFonts w:hint="default"/>
      </w:rPr>
    </w:lvl>
    <w:lvl w:ilvl="6" w:tplc="54689EF4">
      <w:start w:val="1"/>
      <w:numFmt w:val="bullet"/>
      <w:lvlText w:val="•"/>
      <w:lvlJc w:val="left"/>
      <w:pPr>
        <w:ind w:left="6478" w:hanging="436"/>
      </w:pPr>
      <w:rPr>
        <w:rFonts w:hint="default"/>
      </w:rPr>
    </w:lvl>
    <w:lvl w:ilvl="7" w:tplc="7AE63D7E">
      <w:start w:val="1"/>
      <w:numFmt w:val="bullet"/>
      <w:lvlText w:val="•"/>
      <w:lvlJc w:val="left"/>
      <w:pPr>
        <w:ind w:left="6995" w:hanging="436"/>
      </w:pPr>
      <w:rPr>
        <w:rFonts w:hint="default"/>
      </w:rPr>
    </w:lvl>
    <w:lvl w:ilvl="8" w:tplc="799E0542">
      <w:start w:val="1"/>
      <w:numFmt w:val="bullet"/>
      <w:lvlText w:val="•"/>
      <w:lvlJc w:val="left"/>
      <w:pPr>
        <w:ind w:left="7511" w:hanging="436"/>
      </w:pPr>
      <w:rPr>
        <w:rFonts w:hint="default"/>
      </w:rPr>
    </w:lvl>
  </w:abstractNum>
  <w:abstractNum w:abstractNumId="24" w15:restartNumberingAfterBreak="0">
    <w:nsid w:val="39EF5533"/>
    <w:multiLevelType w:val="hybridMultilevel"/>
    <w:tmpl w:val="B5806214"/>
    <w:lvl w:ilvl="0" w:tplc="10F85348">
      <w:start w:val="22"/>
      <w:numFmt w:val="lowerLetter"/>
      <w:lvlText w:val="(%1)"/>
      <w:lvlJc w:val="left"/>
      <w:pPr>
        <w:ind w:left="3048" w:hanging="375"/>
      </w:pPr>
      <w:rPr>
        <w:rFonts w:ascii="Times New Roman" w:eastAsia="Times New Roman" w:hAnsi="Times New Roman" w:hint="default"/>
        <w:w w:val="103"/>
        <w:sz w:val="22"/>
        <w:szCs w:val="22"/>
      </w:rPr>
    </w:lvl>
    <w:lvl w:ilvl="1" w:tplc="4ED4B322">
      <w:start w:val="1"/>
      <w:numFmt w:val="bullet"/>
      <w:lvlText w:val="•"/>
      <w:lvlJc w:val="left"/>
      <w:pPr>
        <w:ind w:left="3597" w:hanging="375"/>
      </w:pPr>
      <w:rPr>
        <w:rFonts w:hint="default"/>
      </w:rPr>
    </w:lvl>
    <w:lvl w:ilvl="2" w:tplc="97EE30F2">
      <w:start w:val="1"/>
      <w:numFmt w:val="bullet"/>
      <w:lvlText w:val="•"/>
      <w:lvlJc w:val="left"/>
      <w:pPr>
        <w:ind w:left="4147" w:hanging="375"/>
      </w:pPr>
      <w:rPr>
        <w:rFonts w:hint="default"/>
      </w:rPr>
    </w:lvl>
    <w:lvl w:ilvl="3" w:tplc="2B76AF00">
      <w:start w:val="1"/>
      <w:numFmt w:val="bullet"/>
      <w:lvlText w:val="•"/>
      <w:lvlJc w:val="left"/>
      <w:pPr>
        <w:ind w:left="4696" w:hanging="375"/>
      </w:pPr>
      <w:rPr>
        <w:rFonts w:hint="default"/>
      </w:rPr>
    </w:lvl>
    <w:lvl w:ilvl="4" w:tplc="1E085C0E">
      <w:start w:val="1"/>
      <w:numFmt w:val="bullet"/>
      <w:lvlText w:val="•"/>
      <w:lvlJc w:val="left"/>
      <w:pPr>
        <w:ind w:left="5246" w:hanging="375"/>
      </w:pPr>
      <w:rPr>
        <w:rFonts w:hint="default"/>
      </w:rPr>
    </w:lvl>
    <w:lvl w:ilvl="5" w:tplc="002CFFDA">
      <w:start w:val="1"/>
      <w:numFmt w:val="bullet"/>
      <w:lvlText w:val="•"/>
      <w:lvlJc w:val="left"/>
      <w:pPr>
        <w:ind w:left="5796" w:hanging="375"/>
      </w:pPr>
      <w:rPr>
        <w:rFonts w:hint="default"/>
      </w:rPr>
    </w:lvl>
    <w:lvl w:ilvl="6" w:tplc="FD7AB7B6">
      <w:start w:val="1"/>
      <w:numFmt w:val="bullet"/>
      <w:lvlText w:val="•"/>
      <w:lvlJc w:val="left"/>
      <w:pPr>
        <w:ind w:left="6345" w:hanging="375"/>
      </w:pPr>
      <w:rPr>
        <w:rFonts w:hint="default"/>
      </w:rPr>
    </w:lvl>
    <w:lvl w:ilvl="7" w:tplc="5C9A04F4">
      <w:start w:val="1"/>
      <w:numFmt w:val="bullet"/>
      <w:lvlText w:val="•"/>
      <w:lvlJc w:val="left"/>
      <w:pPr>
        <w:ind w:left="6895" w:hanging="375"/>
      </w:pPr>
      <w:rPr>
        <w:rFonts w:hint="default"/>
      </w:rPr>
    </w:lvl>
    <w:lvl w:ilvl="8" w:tplc="7BAE696A">
      <w:start w:val="1"/>
      <w:numFmt w:val="bullet"/>
      <w:lvlText w:val="•"/>
      <w:lvlJc w:val="left"/>
      <w:pPr>
        <w:ind w:left="7444" w:hanging="375"/>
      </w:pPr>
      <w:rPr>
        <w:rFonts w:hint="default"/>
      </w:rPr>
    </w:lvl>
  </w:abstractNum>
  <w:abstractNum w:abstractNumId="25" w15:restartNumberingAfterBreak="0">
    <w:nsid w:val="3F340237"/>
    <w:multiLevelType w:val="hybridMultilevel"/>
    <w:tmpl w:val="4918B61E"/>
    <w:lvl w:ilvl="0" w:tplc="529E0290">
      <w:start w:val="30"/>
      <w:numFmt w:val="decimal"/>
      <w:lvlText w:val="%1."/>
      <w:lvlJc w:val="left"/>
      <w:pPr>
        <w:ind w:left="160" w:hanging="387"/>
      </w:pPr>
      <w:rPr>
        <w:rFonts w:ascii="Times New Roman" w:eastAsia="Times New Roman" w:hAnsi="Times New Roman" w:hint="default"/>
        <w:spacing w:val="-22"/>
        <w:w w:val="119"/>
        <w:sz w:val="22"/>
        <w:szCs w:val="22"/>
      </w:rPr>
    </w:lvl>
    <w:lvl w:ilvl="1" w:tplc="AFD0714A">
      <w:start w:val="1"/>
      <w:numFmt w:val="lowerLetter"/>
      <w:lvlText w:val="(%2)"/>
      <w:lvlJc w:val="left"/>
      <w:pPr>
        <w:ind w:left="1077" w:hanging="363"/>
      </w:pPr>
      <w:rPr>
        <w:rFonts w:ascii="Times New Roman" w:eastAsia="Times New Roman" w:hAnsi="Times New Roman" w:hint="default"/>
        <w:w w:val="102"/>
        <w:sz w:val="22"/>
        <w:szCs w:val="22"/>
      </w:rPr>
    </w:lvl>
    <w:lvl w:ilvl="2" w:tplc="8C423552">
      <w:start w:val="1"/>
      <w:numFmt w:val="bullet"/>
      <w:lvlText w:val="•"/>
      <w:lvlJc w:val="left"/>
      <w:pPr>
        <w:ind w:left="1696" w:hanging="363"/>
      </w:pPr>
      <w:rPr>
        <w:rFonts w:hint="default"/>
      </w:rPr>
    </w:lvl>
    <w:lvl w:ilvl="3" w:tplc="FD2076C8">
      <w:start w:val="1"/>
      <w:numFmt w:val="bullet"/>
      <w:lvlText w:val="•"/>
      <w:lvlJc w:val="left"/>
      <w:pPr>
        <w:ind w:left="2316" w:hanging="363"/>
      </w:pPr>
      <w:rPr>
        <w:rFonts w:hint="default"/>
      </w:rPr>
    </w:lvl>
    <w:lvl w:ilvl="4" w:tplc="66008C06">
      <w:start w:val="1"/>
      <w:numFmt w:val="bullet"/>
      <w:lvlText w:val="•"/>
      <w:lvlJc w:val="left"/>
      <w:pPr>
        <w:ind w:left="2936" w:hanging="363"/>
      </w:pPr>
      <w:rPr>
        <w:rFonts w:hint="default"/>
      </w:rPr>
    </w:lvl>
    <w:lvl w:ilvl="5" w:tplc="2E0499F8">
      <w:start w:val="1"/>
      <w:numFmt w:val="bullet"/>
      <w:lvlText w:val="•"/>
      <w:lvlJc w:val="left"/>
      <w:pPr>
        <w:ind w:left="3556" w:hanging="363"/>
      </w:pPr>
      <w:rPr>
        <w:rFonts w:hint="default"/>
      </w:rPr>
    </w:lvl>
    <w:lvl w:ilvl="6" w:tplc="55B0A092">
      <w:start w:val="1"/>
      <w:numFmt w:val="bullet"/>
      <w:lvlText w:val="•"/>
      <w:lvlJc w:val="left"/>
      <w:pPr>
        <w:ind w:left="4175" w:hanging="363"/>
      </w:pPr>
      <w:rPr>
        <w:rFonts w:hint="default"/>
      </w:rPr>
    </w:lvl>
    <w:lvl w:ilvl="7" w:tplc="9028D892">
      <w:start w:val="1"/>
      <w:numFmt w:val="bullet"/>
      <w:lvlText w:val="•"/>
      <w:lvlJc w:val="left"/>
      <w:pPr>
        <w:ind w:left="4795" w:hanging="363"/>
      </w:pPr>
      <w:rPr>
        <w:rFonts w:hint="default"/>
      </w:rPr>
    </w:lvl>
    <w:lvl w:ilvl="8" w:tplc="142AD0FE">
      <w:start w:val="1"/>
      <w:numFmt w:val="bullet"/>
      <w:lvlText w:val="•"/>
      <w:lvlJc w:val="left"/>
      <w:pPr>
        <w:ind w:left="5415" w:hanging="363"/>
      </w:pPr>
      <w:rPr>
        <w:rFonts w:hint="default"/>
      </w:rPr>
    </w:lvl>
  </w:abstractNum>
  <w:abstractNum w:abstractNumId="26" w15:restartNumberingAfterBreak="0">
    <w:nsid w:val="3F655002"/>
    <w:multiLevelType w:val="hybridMultilevel"/>
    <w:tmpl w:val="64E05690"/>
    <w:lvl w:ilvl="0" w:tplc="2FB00166">
      <w:start w:val="2"/>
      <w:numFmt w:val="decimal"/>
      <w:lvlText w:val="(%1)"/>
      <w:lvlJc w:val="left"/>
      <w:pPr>
        <w:ind w:left="1071" w:hanging="360"/>
      </w:pPr>
      <w:rPr>
        <w:rFonts w:ascii="Times New Roman" w:eastAsia="Times New Roman" w:hAnsi="Times New Roman" w:hint="default"/>
        <w:w w:val="92"/>
        <w:sz w:val="23"/>
        <w:szCs w:val="23"/>
      </w:rPr>
    </w:lvl>
    <w:lvl w:ilvl="1" w:tplc="F2EA7B6E">
      <w:start w:val="1"/>
      <w:numFmt w:val="lowerLetter"/>
      <w:lvlText w:val="(%2)"/>
      <w:lvlJc w:val="left"/>
      <w:pPr>
        <w:ind w:left="1081" w:hanging="356"/>
        <w:jc w:val="right"/>
      </w:pPr>
      <w:rPr>
        <w:rFonts w:ascii="Times New Roman" w:eastAsia="Times New Roman" w:hAnsi="Times New Roman" w:hint="default"/>
        <w:w w:val="98"/>
        <w:sz w:val="23"/>
        <w:szCs w:val="23"/>
      </w:rPr>
    </w:lvl>
    <w:lvl w:ilvl="2" w:tplc="B6B830CA">
      <w:start w:val="1"/>
      <w:numFmt w:val="bullet"/>
      <w:lvlText w:val="•"/>
      <w:lvlJc w:val="left"/>
      <w:pPr>
        <w:ind w:left="1677" w:hanging="356"/>
      </w:pPr>
      <w:rPr>
        <w:rFonts w:hint="default"/>
      </w:rPr>
    </w:lvl>
    <w:lvl w:ilvl="3" w:tplc="1C8205C8">
      <w:start w:val="1"/>
      <w:numFmt w:val="bullet"/>
      <w:lvlText w:val="•"/>
      <w:lvlJc w:val="left"/>
      <w:pPr>
        <w:ind w:left="2272" w:hanging="356"/>
      </w:pPr>
      <w:rPr>
        <w:rFonts w:hint="default"/>
      </w:rPr>
    </w:lvl>
    <w:lvl w:ilvl="4" w:tplc="193ECC26">
      <w:start w:val="1"/>
      <w:numFmt w:val="bullet"/>
      <w:lvlText w:val="•"/>
      <w:lvlJc w:val="left"/>
      <w:pPr>
        <w:ind w:left="2868" w:hanging="356"/>
      </w:pPr>
      <w:rPr>
        <w:rFonts w:hint="default"/>
      </w:rPr>
    </w:lvl>
    <w:lvl w:ilvl="5" w:tplc="5F2A2ED2">
      <w:start w:val="1"/>
      <w:numFmt w:val="bullet"/>
      <w:lvlText w:val="•"/>
      <w:lvlJc w:val="left"/>
      <w:pPr>
        <w:ind w:left="3464" w:hanging="356"/>
      </w:pPr>
      <w:rPr>
        <w:rFonts w:hint="default"/>
      </w:rPr>
    </w:lvl>
    <w:lvl w:ilvl="6" w:tplc="7D140004">
      <w:start w:val="1"/>
      <w:numFmt w:val="bullet"/>
      <w:lvlText w:val="•"/>
      <w:lvlJc w:val="left"/>
      <w:pPr>
        <w:ind w:left="4060" w:hanging="356"/>
      </w:pPr>
      <w:rPr>
        <w:rFonts w:hint="default"/>
      </w:rPr>
    </w:lvl>
    <w:lvl w:ilvl="7" w:tplc="144ABF18">
      <w:start w:val="1"/>
      <w:numFmt w:val="bullet"/>
      <w:lvlText w:val="•"/>
      <w:lvlJc w:val="left"/>
      <w:pPr>
        <w:ind w:left="4655" w:hanging="356"/>
      </w:pPr>
      <w:rPr>
        <w:rFonts w:hint="default"/>
      </w:rPr>
    </w:lvl>
    <w:lvl w:ilvl="8" w:tplc="AFEA4DA4">
      <w:start w:val="1"/>
      <w:numFmt w:val="bullet"/>
      <w:lvlText w:val="•"/>
      <w:lvlJc w:val="left"/>
      <w:pPr>
        <w:ind w:left="5251" w:hanging="356"/>
      </w:pPr>
      <w:rPr>
        <w:rFonts w:hint="default"/>
      </w:rPr>
    </w:lvl>
  </w:abstractNum>
  <w:abstractNum w:abstractNumId="27" w15:restartNumberingAfterBreak="0">
    <w:nsid w:val="439571E3"/>
    <w:multiLevelType w:val="hybridMultilevel"/>
    <w:tmpl w:val="E54C2488"/>
    <w:lvl w:ilvl="0" w:tplc="FDCAD718">
      <w:start w:val="12"/>
      <w:numFmt w:val="decimal"/>
      <w:lvlText w:val="%1."/>
      <w:lvlJc w:val="left"/>
      <w:pPr>
        <w:ind w:left="183" w:hanging="384"/>
        <w:jc w:val="right"/>
      </w:pPr>
      <w:rPr>
        <w:rFonts w:ascii="Times New Roman" w:eastAsia="Times New Roman" w:hAnsi="Times New Roman" w:hint="default"/>
        <w:spacing w:val="-43"/>
        <w:w w:val="125"/>
        <w:sz w:val="23"/>
        <w:szCs w:val="23"/>
      </w:rPr>
    </w:lvl>
    <w:lvl w:ilvl="1" w:tplc="2B2ED9BE">
      <w:start w:val="1"/>
      <w:numFmt w:val="lowerLetter"/>
      <w:lvlText w:val="(%2)"/>
      <w:lvlJc w:val="left"/>
      <w:pPr>
        <w:ind w:left="1071" w:hanging="375"/>
      </w:pPr>
      <w:rPr>
        <w:rFonts w:ascii="Times New Roman" w:eastAsia="Times New Roman" w:hAnsi="Times New Roman" w:hint="default"/>
        <w:w w:val="104"/>
        <w:sz w:val="23"/>
        <w:szCs w:val="23"/>
      </w:rPr>
    </w:lvl>
    <w:lvl w:ilvl="2" w:tplc="CE620C38">
      <w:start w:val="1"/>
      <w:numFmt w:val="bullet"/>
      <w:lvlText w:val="•"/>
      <w:lvlJc w:val="left"/>
      <w:pPr>
        <w:ind w:left="1222" w:hanging="375"/>
      </w:pPr>
      <w:rPr>
        <w:rFonts w:hint="default"/>
      </w:rPr>
    </w:lvl>
    <w:lvl w:ilvl="3" w:tplc="FD6E0278">
      <w:start w:val="1"/>
      <w:numFmt w:val="bullet"/>
      <w:lvlText w:val="•"/>
      <w:lvlJc w:val="left"/>
      <w:pPr>
        <w:ind w:left="1387" w:hanging="375"/>
      </w:pPr>
      <w:rPr>
        <w:rFonts w:hint="default"/>
      </w:rPr>
    </w:lvl>
    <w:lvl w:ilvl="4" w:tplc="2E9446B6">
      <w:start w:val="1"/>
      <w:numFmt w:val="bullet"/>
      <w:lvlText w:val="•"/>
      <w:lvlJc w:val="left"/>
      <w:pPr>
        <w:ind w:left="2110" w:hanging="375"/>
      </w:pPr>
      <w:rPr>
        <w:rFonts w:hint="default"/>
      </w:rPr>
    </w:lvl>
    <w:lvl w:ilvl="5" w:tplc="18E09432">
      <w:start w:val="1"/>
      <w:numFmt w:val="bullet"/>
      <w:lvlText w:val="•"/>
      <w:lvlJc w:val="left"/>
      <w:pPr>
        <w:ind w:left="2832" w:hanging="375"/>
      </w:pPr>
      <w:rPr>
        <w:rFonts w:hint="default"/>
      </w:rPr>
    </w:lvl>
    <w:lvl w:ilvl="6" w:tplc="B6CC5D6E">
      <w:start w:val="1"/>
      <w:numFmt w:val="bullet"/>
      <w:lvlText w:val="•"/>
      <w:lvlJc w:val="left"/>
      <w:pPr>
        <w:ind w:left="3555" w:hanging="375"/>
      </w:pPr>
      <w:rPr>
        <w:rFonts w:hint="default"/>
      </w:rPr>
    </w:lvl>
    <w:lvl w:ilvl="7" w:tplc="AB2AFDBC">
      <w:start w:val="1"/>
      <w:numFmt w:val="bullet"/>
      <w:lvlText w:val="•"/>
      <w:lvlJc w:val="left"/>
      <w:pPr>
        <w:ind w:left="4278" w:hanging="375"/>
      </w:pPr>
      <w:rPr>
        <w:rFonts w:hint="default"/>
      </w:rPr>
    </w:lvl>
    <w:lvl w:ilvl="8" w:tplc="9CA600DC">
      <w:start w:val="1"/>
      <w:numFmt w:val="bullet"/>
      <w:lvlText w:val="•"/>
      <w:lvlJc w:val="left"/>
      <w:pPr>
        <w:ind w:left="5001" w:hanging="375"/>
      </w:pPr>
      <w:rPr>
        <w:rFonts w:hint="default"/>
      </w:rPr>
    </w:lvl>
  </w:abstractNum>
  <w:abstractNum w:abstractNumId="28" w15:restartNumberingAfterBreak="0">
    <w:nsid w:val="45311990"/>
    <w:multiLevelType w:val="hybridMultilevel"/>
    <w:tmpl w:val="D0B09BF2"/>
    <w:lvl w:ilvl="0" w:tplc="41467B96">
      <w:start w:val="1"/>
      <w:numFmt w:val="lowerLetter"/>
      <w:lvlText w:val="(%1)"/>
      <w:lvlJc w:val="left"/>
      <w:pPr>
        <w:ind w:left="2553" w:hanging="365"/>
        <w:jc w:val="right"/>
      </w:pPr>
      <w:rPr>
        <w:rFonts w:ascii="Times New Roman" w:eastAsia="Times New Roman" w:hAnsi="Times New Roman" w:hint="default"/>
        <w:sz w:val="23"/>
        <w:szCs w:val="23"/>
      </w:rPr>
    </w:lvl>
    <w:lvl w:ilvl="1" w:tplc="A482A37C">
      <w:start w:val="2"/>
      <w:numFmt w:val="lowerLetter"/>
      <w:lvlText w:val="(%2)"/>
      <w:lvlJc w:val="left"/>
      <w:pPr>
        <w:ind w:left="3211" w:hanging="389"/>
      </w:pPr>
      <w:rPr>
        <w:rFonts w:ascii="Times New Roman" w:eastAsia="Times New Roman" w:hAnsi="Times New Roman" w:hint="default"/>
        <w:w w:val="102"/>
        <w:sz w:val="23"/>
        <w:szCs w:val="23"/>
      </w:rPr>
    </w:lvl>
    <w:lvl w:ilvl="2" w:tplc="3AECCD5A">
      <w:start w:val="1"/>
      <w:numFmt w:val="bullet"/>
      <w:lvlText w:val="•"/>
      <w:lvlJc w:val="left"/>
      <w:pPr>
        <w:ind w:left="3787" w:hanging="389"/>
      </w:pPr>
      <w:rPr>
        <w:rFonts w:hint="default"/>
      </w:rPr>
    </w:lvl>
    <w:lvl w:ilvl="3" w:tplc="721031DC">
      <w:start w:val="1"/>
      <w:numFmt w:val="bullet"/>
      <w:lvlText w:val="•"/>
      <w:lvlJc w:val="left"/>
      <w:pPr>
        <w:ind w:left="4364" w:hanging="389"/>
      </w:pPr>
      <w:rPr>
        <w:rFonts w:hint="default"/>
      </w:rPr>
    </w:lvl>
    <w:lvl w:ilvl="4" w:tplc="364698F8">
      <w:start w:val="1"/>
      <w:numFmt w:val="bullet"/>
      <w:lvlText w:val="•"/>
      <w:lvlJc w:val="left"/>
      <w:pPr>
        <w:ind w:left="4940" w:hanging="389"/>
      </w:pPr>
      <w:rPr>
        <w:rFonts w:hint="default"/>
      </w:rPr>
    </w:lvl>
    <w:lvl w:ilvl="5" w:tplc="0FAA4CFC">
      <w:start w:val="1"/>
      <w:numFmt w:val="bullet"/>
      <w:lvlText w:val="•"/>
      <w:lvlJc w:val="left"/>
      <w:pPr>
        <w:ind w:left="5517" w:hanging="389"/>
      </w:pPr>
      <w:rPr>
        <w:rFonts w:hint="default"/>
      </w:rPr>
    </w:lvl>
    <w:lvl w:ilvl="6" w:tplc="E1F62CDC">
      <w:start w:val="1"/>
      <w:numFmt w:val="bullet"/>
      <w:lvlText w:val="•"/>
      <w:lvlJc w:val="left"/>
      <w:pPr>
        <w:ind w:left="6093" w:hanging="389"/>
      </w:pPr>
      <w:rPr>
        <w:rFonts w:hint="default"/>
      </w:rPr>
    </w:lvl>
    <w:lvl w:ilvl="7" w:tplc="77AC7A5C">
      <w:start w:val="1"/>
      <w:numFmt w:val="bullet"/>
      <w:lvlText w:val="•"/>
      <w:lvlJc w:val="left"/>
      <w:pPr>
        <w:ind w:left="6670" w:hanging="389"/>
      </w:pPr>
      <w:rPr>
        <w:rFonts w:hint="default"/>
      </w:rPr>
    </w:lvl>
    <w:lvl w:ilvl="8" w:tplc="AD10B5DC">
      <w:start w:val="1"/>
      <w:numFmt w:val="bullet"/>
      <w:lvlText w:val="•"/>
      <w:lvlJc w:val="left"/>
      <w:pPr>
        <w:ind w:left="7246" w:hanging="389"/>
      </w:pPr>
      <w:rPr>
        <w:rFonts w:hint="default"/>
      </w:rPr>
    </w:lvl>
  </w:abstractNum>
  <w:abstractNum w:abstractNumId="29" w15:restartNumberingAfterBreak="0">
    <w:nsid w:val="45615631"/>
    <w:multiLevelType w:val="hybridMultilevel"/>
    <w:tmpl w:val="96608006"/>
    <w:lvl w:ilvl="0" w:tplc="F96E9CC4">
      <w:start w:val="2"/>
      <w:numFmt w:val="decimal"/>
      <w:lvlText w:val="(%1)"/>
      <w:lvlJc w:val="left"/>
      <w:pPr>
        <w:ind w:left="2188" w:hanging="375"/>
      </w:pPr>
      <w:rPr>
        <w:rFonts w:ascii="Times New Roman" w:eastAsia="Times New Roman" w:hAnsi="Times New Roman" w:hint="default"/>
        <w:w w:val="101"/>
        <w:sz w:val="22"/>
        <w:szCs w:val="22"/>
      </w:rPr>
    </w:lvl>
    <w:lvl w:ilvl="1" w:tplc="A4DE5D9C">
      <w:start w:val="1"/>
      <w:numFmt w:val="bullet"/>
      <w:lvlText w:val="•"/>
      <w:lvlJc w:val="left"/>
      <w:pPr>
        <w:ind w:left="2824" w:hanging="375"/>
      </w:pPr>
      <w:rPr>
        <w:rFonts w:hint="default"/>
      </w:rPr>
    </w:lvl>
    <w:lvl w:ilvl="2" w:tplc="99A830D2">
      <w:start w:val="1"/>
      <w:numFmt w:val="bullet"/>
      <w:lvlText w:val="•"/>
      <w:lvlJc w:val="left"/>
      <w:pPr>
        <w:ind w:left="3459" w:hanging="375"/>
      </w:pPr>
      <w:rPr>
        <w:rFonts w:hint="default"/>
      </w:rPr>
    </w:lvl>
    <w:lvl w:ilvl="3" w:tplc="798C7B82">
      <w:start w:val="1"/>
      <w:numFmt w:val="bullet"/>
      <w:lvlText w:val="•"/>
      <w:lvlJc w:val="left"/>
      <w:pPr>
        <w:ind w:left="4095" w:hanging="375"/>
      </w:pPr>
      <w:rPr>
        <w:rFonts w:hint="default"/>
      </w:rPr>
    </w:lvl>
    <w:lvl w:ilvl="4" w:tplc="C224595C">
      <w:start w:val="1"/>
      <w:numFmt w:val="bullet"/>
      <w:lvlText w:val="•"/>
      <w:lvlJc w:val="left"/>
      <w:pPr>
        <w:ind w:left="4730" w:hanging="375"/>
      </w:pPr>
      <w:rPr>
        <w:rFonts w:hint="default"/>
      </w:rPr>
    </w:lvl>
    <w:lvl w:ilvl="5" w:tplc="9716BB66">
      <w:start w:val="1"/>
      <w:numFmt w:val="bullet"/>
      <w:lvlText w:val="•"/>
      <w:lvlJc w:val="left"/>
      <w:pPr>
        <w:ind w:left="5366" w:hanging="375"/>
      </w:pPr>
      <w:rPr>
        <w:rFonts w:hint="default"/>
      </w:rPr>
    </w:lvl>
    <w:lvl w:ilvl="6" w:tplc="BBBC9E5A">
      <w:start w:val="1"/>
      <w:numFmt w:val="bullet"/>
      <w:lvlText w:val="•"/>
      <w:lvlJc w:val="left"/>
      <w:pPr>
        <w:ind w:left="6001" w:hanging="375"/>
      </w:pPr>
      <w:rPr>
        <w:rFonts w:hint="default"/>
      </w:rPr>
    </w:lvl>
    <w:lvl w:ilvl="7" w:tplc="8BBAFC1E">
      <w:start w:val="1"/>
      <w:numFmt w:val="bullet"/>
      <w:lvlText w:val="•"/>
      <w:lvlJc w:val="left"/>
      <w:pPr>
        <w:ind w:left="6637" w:hanging="375"/>
      </w:pPr>
      <w:rPr>
        <w:rFonts w:hint="default"/>
      </w:rPr>
    </w:lvl>
    <w:lvl w:ilvl="8" w:tplc="C102E906">
      <w:start w:val="1"/>
      <w:numFmt w:val="bullet"/>
      <w:lvlText w:val="•"/>
      <w:lvlJc w:val="left"/>
      <w:pPr>
        <w:ind w:left="7272" w:hanging="375"/>
      </w:pPr>
      <w:rPr>
        <w:rFonts w:hint="default"/>
      </w:rPr>
    </w:lvl>
  </w:abstractNum>
  <w:abstractNum w:abstractNumId="30"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A490B40"/>
    <w:multiLevelType w:val="hybridMultilevel"/>
    <w:tmpl w:val="7A9A0C16"/>
    <w:lvl w:ilvl="0" w:tplc="27BA76F4">
      <w:start w:val="24"/>
      <w:numFmt w:val="decimal"/>
      <w:lvlText w:val="%1."/>
      <w:lvlJc w:val="left"/>
      <w:pPr>
        <w:ind w:left="113" w:hanging="389"/>
        <w:jc w:val="right"/>
      </w:pPr>
      <w:rPr>
        <w:rFonts w:ascii="Times New Roman" w:eastAsia="Times New Roman" w:hAnsi="Times New Roman" w:hint="default"/>
        <w:w w:val="99"/>
        <w:sz w:val="23"/>
        <w:szCs w:val="23"/>
      </w:rPr>
    </w:lvl>
    <w:lvl w:ilvl="1" w:tplc="DF1CBE74">
      <w:start w:val="1"/>
      <w:numFmt w:val="bullet"/>
      <w:lvlText w:val="•"/>
      <w:lvlJc w:val="left"/>
      <w:pPr>
        <w:ind w:left="766" w:hanging="389"/>
      </w:pPr>
      <w:rPr>
        <w:rFonts w:hint="default"/>
      </w:rPr>
    </w:lvl>
    <w:lvl w:ilvl="2" w:tplc="0DEA0DD6">
      <w:start w:val="1"/>
      <w:numFmt w:val="bullet"/>
      <w:lvlText w:val="•"/>
      <w:lvlJc w:val="left"/>
      <w:pPr>
        <w:ind w:left="1418" w:hanging="389"/>
      </w:pPr>
      <w:rPr>
        <w:rFonts w:hint="default"/>
      </w:rPr>
    </w:lvl>
    <w:lvl w:ilvl="3" w:tplc="0E6CAA06">
      <w:start w:val="1"/>
      <w:numFmt w:val="bullet"/>
      <w:lvlText w:val="•"/>
      <w:lvlJc w:val="left"/>
      <w:pPr>
        <w:ind w:left="2071" w:hanging="389"/>
      </w:pPr>
      <w:rPr>
        <w:rFonts w:hint="default"/>
      </w:rPr>
    </w:lvl>
    <w:lvl w:ilvl="4" w:tplc="1A5458A0">
      <w:start w:val="1"/>
      <w:numFmt w:val="bullet"/>
      <w:lvlText w:val="•"/>
      <w:lvlJc w:val="left"/>
      <w:pPr>
        <w:ind w:left="2724" w:hanging="389"/>
      </w:pPr>
      <w:rPr>
        <w:rFonts w:hint="default"/>
      </w:rPr>
    </w:lvl>
    <w:lvl w:ilvl="5" w:tplc="63E495DA">
      <w:start w:val="1"/>
      <w:numFmt w:val="bullet"/>
      <w:lvlText w:val="•"/>
      <w:lvlJc w:val="left"/>
      <w:pPr>
        <w:ind w:left="3377" w:hanging="389"/>
      </w:pPr>
      <w:rPr>
        <w:rFonts w:hint="default"/>
      </w:rPr>
    </w:lvl>
    <w:lvl w:ilvl="6" w:tplc="6588A9AC">
      <w:start w:val="1"/>
      <w:numFmt w:val="bullet"/>
      <w:lvlText w:val="•"/>
      <w:lvlJc w:val="left"/>
      <w:pPr>
        <w:ind w:left="4030" w:hanging="389"/>
      </w:pPr>
      <w:rPr>
        <w:rFonts w:hint="default"/>
      </w:rPr>
    </w:lvl>
    <w:lvl w:ilvl="7" w:tplc="B4C8FF1E">
      <w:start w:val="1"/>
      <w:numFmt w:val="bullet"/>
      <w:lvlText w:val="•"/>
      <w:lvlJc w:val="left"/>
      <w:pPr>
        <w:ind w:left="4682" w:hanging="389"/>
      </w:pPr>
      <w:rPr>
        <w:rFonts w:hint="default"/>
      </w:rPr>
    </w:lvl>
    <w:lvl w:ilvl="8" w:tplc="A8A2C79C">
      <w:start w:val="1"/>
      <w:numFmt w:val="bullet"/>
      <w:lvlText w:val="•"/>
      <w:lvlJc w:val="left"/>
      <w:pPr>
        <w:ind w:left="5335" w:hanging="389"/>
      </w:pPr>
      <w:rPr>
        <w:rFonts w:hint="default"/>
      </w:rPr>
    </w:lvl>
  </w:abstractNum>
  <w:abstractNum w:abstractNumId="32" w15:restartNumberingAfterBreak="0">
    <w:nsid w:val="4BAB3464"/>
    <w:multiLevelType w:val="hybridMultilevel"/>
    <w:tmpl w:val="31C6CFB6"/>
    <w:lvl w:ilvl="0" w:tplc="0BF89D8E">
      <w:start w:val="2"/>
      <w:numFmt w:val="decimal"/>
      <w:lvlText w:val="(%1)"/>
      <w:lvlJc w:val="left"/>
      <w:pPr>
        <w:ind w:left="198" w:hanging="365"/>
        <w:jc w:val="right"/>
      </w:pPr>
      <w:rPr>
        <w:rFonts w:ascii="Times New Roman" w:eastAsia="Times New Roman" w:hAnsi="Times New Roman" w:hint="default"/>
        <w:w w:val="96"/>
        <w:sz w:val="23"/>
        <w:szCs w:val="23"/>
      </w:rPr>
    </w:lvl>
    <w:lvl w:ilvl="1" w:tplc="F56E079A">
      <w:start w:val="1"/>
      <w:numFmt w:val="bullet"/>
      <w:lvlText w:val="•"/>
      <w:lvlJc w:val="left"/>
      <w:pPr>
        <w:ind w:left="836" w:hanging="365"/>
      </w:pPr>
      <w:rPr>
        <w:rFonts w:hint="default"/>
      </w:rPr>
    </w:lvl>
    <w:lvl w:ilvl="2" w:tplc="0CDA8906">
      <w:start w:val="1"/>
      <w:numFmt w:val="bullet"/>
      <w:lvlText w:val="•"/>
      <w:lvlJc w:val="left"/>
      <w:pPr>
        <w:ind w:left="1474" w:hanging="365"/>
      </w:pPr>
      <w:rPr>
        <w:rFonts w:hint="default"/>
      </w:rPr>
    </w:lvl>
    <w:lvl w:ilvl="3" w:tplc="2464658A">
      <w:start w:val="1"/>
      <w:numFmt w:val="bullet"/>
      <w:lvlText w:val="•"/>
      <w:lvlJc w:val="left"/>
      <w:pPr>
        <w:ind w:left="2112" w:hanging="365"/>
      </w:pPr>
      <w:rPr>
        <w:rFonts w:hint="default"/>
      </w:rPr>
    </w:lvl>
    <w:lvl w:ilvl="4" w:tplc="EAA0C440">
      <w:start w:val="1"/>
      <w:numFmt w:val="bullet"/>
      <w:lvlText w:val="•"/>
      <w:lvlJc w:val="left"/>
      <w:pPr>
        <w:ind w:left="2750" w:hanging="365"/>
      </w:pPr>
      <w:rPr>
        <w:rFonts w:hint="default"/>
      </w:rPr>
    </w:lvl>
    <w:lvl w:ilvl="5" w:tplc="70841A1E">
      <w:start w:val="1"/>
      <w:numFmt w:val="bullet"/>
      <w:lvlText w:val="•"/>
      <w:lvlJc w:val="left"/>
      <w:pPr>
        <w:ind w:left="3388" w:hanging="365"/>
      </w:pPr>
      <w:rPr>
        <w:rFonts w:hint="default"/>
      </w:rPr>
    </w:lvl>
    <w:lvl w:ilvl="6" w:tplc="734C8B3A">
      <w:start w:val="1"/>
      <w:numFmt w:val="bullet"/>
      <w:lvlText w:val="•"/>
      <w:lvlJc w:val="left"/>
      <w:pPr>
        <w:ind w:left="4026" w:hanging="365"/>
      </w:pPr>
      <w:rPr>
        <w:rFonts w:hint="default"/>
      </w:rPr>
    </w:lvl>
    <w:lvl w:ilvl="7" w:tplc="CCAC5726">
      <w:start w:val="1"/>
      <w:numFmt w:val="bullet"/>
      <w:lvlText w:val="•"/>
      <w:lvlJc w:val="left"/>
      <w:pPr>
        <w:ind w:left="4664" w:hanging="365"/>
      </w:pPr>
      <w:rPr>
        <w:rFonts w:hint="default"/>
      </w:rPr>
    </w:lvl>
    <w:lvl w:ilvl="8" w:tplc="B4883CCA">
      <w:start w:val="1"/>
      <w:numFmt w:val="bullet"/>
      <w:lvlText w:val="•"/>
      <w:lvlJc w:val="left"/>
      <w:pPr>
        <w:ind w:left="5301" w:hanging="365"/>
      </w:pPr>
      <w:rPr>
        <w:rFonts w:hint="default"/>
      </w:rPr>
    </w:lvl>
  </w:abstractNum>
  <w:abstractNum w:abstractNumId="33" w15:restartNumberingAfterBreak="0">
    <w:nsid w:val="519D4350"/>
    <w:multiLevelType w:val="hybridMultilevel"/>
    <w:tmpl w:val="305E05B8"/>
    <w:lvl w:ilvl="0" w:tplc="AAD8C78C">
      <w:start w:val="2"/>
      <w:numFmt w:val="lowerLetter"/>
      <w:lvlText w:val="(%1)"/>
      <w:lvlJc w:val="left"/>
      <w:pPr>
        <w:ind w:left="3071" w:hanging="382"/>
      </w:pPr>
      <w:rPr>
        <w:rFonts w:ascii="Times New Roman" w:eastAsia="Times New Roman" w:hAnsi="Times New Roman" w:hint="default"/>
        <w:w w:val="104"/>
        <w:sz w:val="22"/>
        <w:szCs w:val="22"/>
      </w:rPr>
    </w:lvl>
    <w:lvl w:ilvl="1" w:tplc="BE96F6B2">
      <w:start w:val="1"/>
      <w:numFmt w:val="lowerLetter"/>
      <w:lvlText w:val="(%2)"/>
      <w:lvlJc w:val="left"/>
      <w:pPr>
        <w:ind w:left="3071" w:hanging="373"/>
      </w:pPr>
      <w:rPr>
        <w:rFonts w:ascii="Times New Roman" w:eastAsia="Times New Roman" w:hAnsi="Times New Roman" w:hint="default"/>
        <w:w w:val="106"/>
        <w:sz w:val="22"/>
        <w:szCs w:val="22"/>
      </w:rPr>
    </w:lvl>
    <w:lvl w:ilvl="2" w:tplc="AAD68186">
      <w:start w:val="1"/>
      <w:numFmt w:val="bullet"/>
      <w:lvlText w:val="•"/>
      <w:lvlJc w:val="left"/>
      <w:pPr>
        <w:ind w:left="4165" w:hanging="373"/>
      </w:pPr>
      <w:rPr>
        <w:rFonts w:hint="default"/>
      </w:rPr>
    </w:lvl>
    <w:lvl w:ilvl="3" w:tplc="8DFEF59C">
      <w:start w:val="1"/>
      <w:numFmt w:val="bullet"/>
      <w:lvlText w:val="•"/>
      <w:lvlJc w:val="left"/>
      <w:pPr>
        <w:ind w:left="4712" w:hanging="373"/>
      </w:pPr>
      <w:rPr>
        <w:rFonts w:hint="default"/>
      </w:rPr>
    </w:lvl>
    <w:lvl w:ilvl="4" w:tplc="EE908916">
      <w:start w:val="1"/>
      <w:numFmt w:val="bullet"/>
      <w:lvlText w:val="•"/>
      <w:lvlJc w:val="left"/>
      <w:pPr>
        <w:ind w:left="5260" w:hanging="373"/>
      </w:pPr>
      <w:rPr>
        <w:rFonts w:hint="default"/>
      </w:rPr>
    </w:lvl>
    <w:lvl w:ilvl="5" w:tplc="956CCAD0">
      <w:start w:val="1"/>
      <w:numFmt w:val="bullet"/>
      <w:lvlText w:val="•"/>
      <w:lvlJc w:val="left"/>
      <w:pPr>
        <w:ind w:left="5807" w:hanging="373"/>
      </w:pPr>
      <w:rPr>
        <w:rFonts w:hint="default"/>
      </w:rPr>
    </w:lvl>
    <w:lvl w:ilvl="6" w:tplc="0FDE34AE">
      <w:start w:val="1"/>
      <w:numFmt w:val="bullet"/>
      <w:lvlText w:val="•"/>
      <w:lvlJc w:val="left"/>
      <w:pPr>
        <w:ind w:left="6354" w:hanging="373"/>
      </w:pPr>
      <w:rPr>
        <w:rFonts w:hint="default"/>
      </w:rPr>
    </w:lvl>
    <w:lvl w:ilvl="7" w:tplc="86366926">
      <w:start w:val="1"/>
      <w:numFmt w:val="bullet"/>
      <w:lvlText w:val="•"/>
      <w:lvlJc w:val="left"/>
      <w:pPr>
        <w:ind w:left="6902" w:hanging="373"/>
      </w:pPr>
      <w:rPr>
        <w:rFonts w:hint="default"/>
      </w:rPr>
    </w:lvl>
    <w:lvl w:ilvl="8" w:tplc="70AABE02">
      <w:start w:val="1"/>
      <w:numFmt w:val="bullet"/>
      <w:lvlText w:val="•"/>
      <w:lvlJc w:val="left"/>
      <w:pPr>
        <w:ind w:left="7449" w:hanging="373"/>
      </w:pPr>
      <w:rPr>
        <w:rFonts w:hint="default"/>
      </w:rPr>
    </w:lvl>
  </w:abstractNum>
  <w:abstractNum w:abstractNumId="34" w15:restartNumberingAfterBreak="0">
    <w:nsid w:val="52B41CCD"/>
    <w:multiLevelType w:val="hybridMultilevel"/>
    <w:tmpl w:val="3620B964"/>
    <w:lvl w:ilvl="0" w:tplc="BF26AA68">
      <w:start w:val="2"/>
      <w:numFmt w:val="decimal"/>
      <w:lvlText w:val="(%1)"/>
      <w:lvlJc w:val="left"/>
      <w:pPr>
        <w:ind w:left="209" w:hanging="370"/>
      </w:pPr>
      <w:rPr>
        <w:rFonts w:ascii="Times New Roman" w:eastAsia="Times New Roman" w:hAnsi="Times New Roman" w:hint="default"/>
        <w:w w:val="94"/>
        <w:sz w:val="23"/>
        <w:szCs w:val="23"/>
      </w:rPr>
    </w:lvl>
    <w:lvl w:ilvl="1" w:tplc="E3584672">
      <w:start w:val="1"/>
      <w:numFmt w:val="lowerLetter"/>
      <w:lvlText w:val="(%2)"/>
      <w:lvlJc w:val="left"/>
      <w:pPr>
        <w:ind w:left="3182" w:hanging="370"/>
      </w:pPr>
      <w:rPr>
        <w:rFonts w:ascii="Times New Roman" w:eastAsia="Times New Roman" w:hAnsi="Times New Roman" w:hint="default"/>
        <w:w w:val="104"/>
        <w:sz w:val="22"/>
        <w:szCs w:val="22"/>
      </w:rPr>
    </w:lvl>
    <w:lvl w:ilvl="2" w:tplc="DC624CBE">
      <w:start w:val="1"/>
      <w:numFmt w:val="bullet"/>
      <w:lvlText w:val="•"/>
      <w:lvlJc w:val="left"/>
      <w:pPr>
        <w:ind w:left="3560" w:hanging="370"/>
      </w:pPr>
      <w:rPr>
        <w:rFonts w:hint="default"/>
      </w:rPr>
    </w:lvl>
    <w:lvl w:ilvl="3" w:tplc="A9522B5C">
      <w:start w:val="1"/>
      <w:numFmt w:val="bullet"/>
      <w:lvlText w:val="•"/>
      <w:lvlJc w:val="left"/>
      <w:pPr>
        <w:ind w:left="3939" w:hanging="370"/>
      </w:pPr>
      <w:rPr>
        <w:rFonts w:hint="default"/>
      </w:rPr>
    </w:lvl>
    <w:lvl w:ilvl="4" w:tplc="E78ED190">
      <w:start w:val="1"/>
      <w:numFmt w:val="bullet"/>
      <w:lvlText w:val="•"/>
      <w:lvlJc w:val="left"/>
      <w:pPr>
        <w:ind w:left="4317" w:hanging="370"/>
      </w:pPr>
      <w:rPr>
        <w:rFonts w:hint="default"/>
      </w:rPr>
    </w:lvl>
    <w:lvl w:ilvl="5" w:tplc="35F2EB5E">
      <w:start w:val="1"/>
      <w:numFmt w:val="bullet"/>
      <w:lvlText w:val="•"/>
      <w:lvlJc w:val="left"/>
      <w:pPr>
        <w:ind w:left="4696" w:hanging="370"/>
      </w:pPr>
      <w:rPr>
        <w:rFonts w:hint="default"/>
      </w:rPr>
    </w:lvl>
    <w:lvl w:ilvl="6" w:tplc="FC2CF228">
      <w:start w:val="1"/>
      <w:numFmt w:val="bullet"/>
      <w:lvlText w:val="•"/>
      <w:lvlJc w:val="left"/>
      <w:pPr>
        <w:ind w:left="5074" w:hanging="370"/>
      </w:pPr>
      <w:rPr>
        <w:rFonts w:hint="default"/>
      </w:rPr>
    </w:lvl>
    <w:lvl w:ilvl="7" w:tplc="AB3A4F2C">
      <w:start w:val="1"/>
      <w:numFmt w:val="bullet"/>
      <w:lvlText w:val="•"/>
      <w:lvlJc w:val="left"/>
      <w:pPr>
        <w:ind w:left="5453" w:hanging="370"/>
      </w:pPr>
      <w:rPr>
        <w:rFonts w:hint="default"/>
      </w:rPr>
    </w:lvl>
    <w:lvl w:ilvl="8" w:tplc="A4501D18">
      <w:start w:val="1"/>
      <w:numFmt w:val="bullet"/>
      <w:lvlText w:val="•"/>
      <w:lvlJc w:val="left"/>
      <w:pPr>
        <w:ind w:left="5831" w:hanging="370"/>
      </w:pPr>
      <w:rPr>
        <w:rFonts w:hint="default"/>
      </w:rPr>
    </w:lvl>
  </w:abstractNum>
  <w:abstractNum w:abstractNumId="35" w15:restartNumberingAfterBreak="0">
    <w:nsid w:val="55D51D80"/>
    <w:multiLevelType w:val="hybridMultilevel"/>
    <w:tmpl w:val="F46C842C"/>
    <w:lvl w:ilvl="0" w:tplc="30DE3B0C">
      <w:start w:val="20"/>
      <w:numFmt w:val="decimal"/>
      <w:lvlText w:val="%1."/>
      <w:lvlJc w:val="left"/>
      <w:pPr>
        <w:ind w:left="194" w:hanging="408"/>
      </w:pPr>
      <w:rPr>
        <w:rFonts w:ascii="Times New Roman" w:eastAsia="Times New Roman" w:hAnsi="Times New Roman" w:hint="default"/>
        <w:w w:val="107"/>
        <w:sz w:val="22"/>
        <w:szCs w:val="22"/>
      </w:rPr>
    </w:lvl>
    <w:lvl w:ilvl="1" w:tplc="9370AE2C">
      <w:start w:val="1"/>
      <w:numFmt w:val="lowerLetter"/>
      <w:lvlText w:val="(%2)"/>
      <w:lvlJc w:val="left"/>
      <w:pPr>
        <w:ind w:left="1077" w:hanging="370"/>
      </w:pPr>
      <w:rPr>
        <w:rFonts w:ascii="Times New Roman" w:eastAsia="Times New Roman" w:hAnsi="Times New Roman" w:hint="default"/>
        <w:w w:val="104"/>
        <w:sz w:val="22"/>
        <w:szCs w:val="22"/>
      </w:rPr>
    </w:lvl>
    <w:lvl w:ilvl="2" w:tplc="8132E3DE">
      <w:start w:val="1"/>
      <w:numFmt w:val="bullet"/>
      <w:lvlText w:val="•"/>
      <w:lvlJc w:val="left"/>
      <w:pPr>
        <w:ind w:left="3148" w:hanging="370"/>
      </w:pPr>
      <w:rPr>
        <w:rFonts w:hint="default"/>
      </w:rPr>
    </w:lvl>
    <w:lvl w:ilvl="3" w:tplc="5E5A068A">
      <w:start w:val="1"/>
      <w:numFmt w:val="bullet"/>
      <w:lvlText w:val="•"/>
      <w:lvlJc w:val="left"/>
      <w:pPr>
        <w:ind w:left="3579" w:hanging="370"/>
      </w:pPr>
      <w:rPr>
        <w:rFonts w:hint="default"/>
      </w:rPr>
    </w:lvl>
    <w:lvl w:ilvl="4" w:tplc="60BA4D78">
      <w:start w:val="1"/>
      <w:numFmt w:val="bullet"/>
      <w:lvlText w:val="•"/>
      <w:lvlJc w:val="left"/>
      <w:pPr>
        <w:ind w:left="4009" w:hanging="370"/>
      </w:pPr>
      <w:rPr>
        <w:rFonts w:hint="default"/>
      </w:rPr>
    </w:lvl>
    <w:lvl w:ilvl="5" w:tplc="85D23298">
      <w:start w:val="1"/>
      <w:numFmt w:val="bullet"/>
      <w:lvlText w:val="•"/>
      <w:lvlJc w:val="left"/>
      <w:pPr>
        <w:ind w:left="4440" w:hanging="370"/>
      </w:pPr>
      <w:rPr>
        <w:rFonts w:hint="default"/>
      </w:rPr>
    </w:lvl>
    <w:lvl w:ilvl="6" w:tplc="49F6FB10">
      <w:start w:val="1"/>
      <w:numFmt w:val="bullet"/>
      <w:lvlText w:val="•"/>
      <w:lvlJc w:val="left"/>
      <w:pPr>
        <w:ind w:left="4870" w:hanging="370"/>
      </w:pPr>
      <w:rPr>
        <w:rFonts w:hint="default"/>
      </w:rPr>
    </w:lvl>
    <w:lvl w:ilvl="7" w:tplc="1DE43B46">
      <w:start w:val="1"/>
      <w:numFmt w:val="bullet"/>
      <w:lvlText w:val="•"/>
      <w:lvlJc w:val="left"/>
      <w:pPr>
        <w:ind w:left="5301" w:hanging="370"/>
      </w:pPr>
      <w:rPr>
        <w:rFonts w:hint="default"/>
      </w:rPr>
    </w:lvl>
    <w:lvl w:ilvl="8" w:tplc="47E46254">
      <w:start w:val="1"/>
      <w:numFmt w:val="bullet"/>
      <w:lvlText w:val="•"/>
      <w:lvlJc w:val="left"/>
      <w:pPr>
        <w:ind w:left="5732" w:hanging="370"/>
      </w:pPr>
      <w:rPr>
        <w:rFonts w:hint="default"/>
      </w:rPr>
    </w:lvl>
  </w:abstractNum>
  <w:abstractNum w:abstractNumId="36" w15:restartNumberingAfterBreak="0">
    <w:nsid w:val="574B234F"/>
    <w:multiLevelType w:val="hybridMultilevel"/>
    <w:tmpl w:val="7304E536"/>
    <w:lvl w:ilvl="0" w:tplc="0A9C4D7E">
      <w:start w:val="46"/>
      <w:numFmt w:val="decimal"/>
      <w:lvlText w:val="%1."/>
      <w:lvlJc w:val="left"/>
      <w:pPr>
        <w:ind w:left="401" w:hanging="402"/>
      </w:pPr>
      <w:rPr>
        <w:rFonts w:ascii="Times New Roman" w:eastAsia="Times New Roman" w:hAnsi="Times New Roman" w:hint="default"/>
        <w:w w:val="103"/>
        <w:sz w:val="22"/>
        <w:szCs w:val="22"/>
      </w:rPr>
    </w:lvl>
    <w:lvl w:ilvl="1" w:tplc="487C2E64">
      <w:start w:val="1"/>
      <w:numFmt w:val="lowerLetter"/>
      <w:lvlText w:val="(%2)"/>
      <w:lvlJc w:val="left"/>
      <w:pPr>
        <w:ind w:left="1274" w:hanging="368"/>
        <w:jc w:val="right"/>
      </w:pPr>
      <w:rPr>
        <w:rFonts w:ascii="Times New Roman" w:eastAsia="Times New Roman" w:hAnsi="Times New Roman" w:hint="default"/>
        <w:w w:val="106"/>
        <w:sz w:val="22"/>
        <w:szCs w:val="22"/>
      </w:rPr>
    </w:lvl>
    <w:lvl w:ilvl="2" w:tplc="36B670DA">
      <w:start w:val="1"/>
      <w:numFmt w:val="bullet"/>
      <w:lvlText w:val="•"/>
      <w:lvlJc w:val="left"/>
      <w:pPr>
        <w:ind w:left="1883" w:hanging="368"/>
      </w:pPr>
      <w:rPr>
        <w:rFonts w:hint="default"/>
      </w:rPr>
    </w:lvl>
    <w:lvl w:ilvl="3" w:tplc="F63E2DA2">
      <w:start w:val="1"/>
      <w:numFmt w:val="bullet"/>
      <w:lvlText w:val="•"/>
      <w:lvlJc w:val="left"/>
      <w:pPr>
        <w:ind w:left="2491" w:hanging="368"/>
      </w:pPr>
      <w:rPr>
        <w:rFonts w:hint="default"/>
      </w:rPr>
    </w:lvl>
    <w:lvl w:ilvl="4" w:tplc="2C424A52">
      <w:start w:val="1"/>
      <w:numFmt w:val="bullet"/>
      <w:lvlText w:val="•"/>
      <w:lvlJc w:val="left"/>
      <w:pPr>
        <w:ind w:left="3099" w:hanging="368"/>
      </w:pPr>
      <w:rPr>
        <w:rFonts w:hint="default"/>
      </w:rPr>
    </w:lvl>
    <w:lvl w:ilvl="5" w:tplc="A46C6D36">
      <w:start w:val="1"/>
      <w:numFmt w:val="bullet"/>
      <w:lvlText w:val="•"/>
      <w:lvlJc w:val="left"/>
      <w:pPr>
        <w:ind w:left="3707" w:hanging="368"/>
      </w:pPr>
      <w:rPr>
        <w:rFonts w:hint="default"/>
      </w:rPr>
    </w:lvl>
    <w:lvl w:ilvl="6" w:tplc="1AE4EDE6">
      <w:start w:val="1"/>
      <w:numFmt w:val="bullet"/>
      <w:lvlText w:val="•"/>
      <w:lvlJc w:val="left"/>
      <w:pPr>
        <w:ind w:left="4315" w:hanging="368"/>
      </w:pPr>
      <w:rPr>
        <w:rFonts w:hint="default"/>
      </w:rPr>
    </w:lvl>
    <w:lvl w:ilvl="7" w:tplc="51769D1C">
      <w:start w:val="1"/>
      <w:numFmt w:val="bullet"/>
      <w:lvlText w:val="•"/>
      <w:lvlJc w:val="left"/>
      <w:pPr>
        <w:ind w:left="4923" w:hanging="368"/>
      </w:pPr>
      <w:rPr>
        <w:rFonts w:hint="default"/>
      </w:rPr>
    </w:lvl>
    <w:lvl w:ilvl="8" w:tplc="B762E040">
      <w:start w:val="1"/>
      <w:numFmt w:val="bullet"/>
      <w:lvlText w:val="•"/>
      <w:lvlJc w:val="left"/>
      <w:pPr>
        <w:ind w:left="5531" w:hanging="368"/>
      </w:pPr>
      <w:rPr>
        <w:rFonts w:hint="default"/>
      </w:rPr>
    </w:lvl>
  </w:abstractNum>
  <w:abstractNum w:abstractNumId="3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EF6444"/>
    <w:multiLevelType w:val="hybridMultilevel"/>
    <w:tmpl w:val="9D4049F0"/>
    <w:lvl w:ilvl="0" w:tplc="C8E8F8F0">
      <w:start w:val="2"/>
      <w:numFmt w:val="decimal"/>
      <w:lvlText w:val="(%1)"/>
      <w:lvlJc w:val="left"/>
      <w:pPr>
        <w:ind w:left="178" w:hanging="380"/>
      </w:pPr>
      <w:rPr>
        <w:rFonts w:ascii="Times New Roman" w:eastAsia="Times New Roman" w:hAnsi="Times New Roman" w:hint="default"/>
        <w:w w:val="98"/>
        <w:sz w:val="23"/>
        <w:szCs w:val="23"/>
      </w:rPr>
    </w:lvl>
    <w:lvl w:ilvl="1" w:tplc="9E385B5E">
      <w:start w:val="2"/>
      <w:numFmt w:val="decimal"/>
      <w:lvlText w:val="(%2)"/>
      <w:lvlJc w:val="left"/>
      <w:pPr>
        <w:ind w:left="2044" w:hanging="380"/>
        <w:jc w:val="right"/>
      </w:pPr>
      <w:rPr>
        <w:rFonts w:ascii="Times New Roman" w:eastAsia="Times New Roman" w:hAnsi="Times New Roman" w:hint="default"/>
        <w:w w:val="96"/>
        <w:sz w:val="23"/>
        <w:szCs w:val="23"/>
      </w:rPr>
    </w:lvl>
    <w:lvl w:ilvl="2" w:tplc="867246D0">
      <w:start w:val="1"/>
      <w:numFmt w:val="lowerRoman"/>
      <w:lvlText w:val="(%3)"/>
      <w:lvlJc w:val="left"/>
      <w:pPr>
        <w:ind w:left="3360" w:hanging="317"/>
        <w:jc w:val="right"/>
      </w:pPr>
      <w:rPr>
        <w:rFonts w:ascii="Times New Roman" w:eastAsia="Times New Roman" w:hAnsi="Times New Roman" w:hint="default"/>
        <w:w w:val="97"/>
        <w:sz w:val="23"/>
        <w:szCs w:val="23"/>
      </w:rPr>
    </w:lvl>
    <w:lvl w:ilvl="3" w:tplc="1A266874">
      <w:start w:val="1"/>
      <w:numFmt w:val="bullet"/>
      <w:lvlText w:val="•"/>
      <w:lvlJc w:val="left"/>
      <w:pPr>
        <w:ind w:left="3745" w:hanging="317"/>
      </w:pPr>
      <w:rPr>
        <w:rFonts w:hint="default"/>
      </w:rPr>
    </w:lvl>
    <w:lvl w:ilvl="4" w:tplc="883A94FC">
      <w:start w:val="1"/>
      <w:numFmt w:val="bullet"/>
      <w:lvlText w:val="•"/>
      <w:lvlJc w:val="left"/>
      <w:pPr>
        <w:ind w:left="4131" w:hanging="317"/>
      </w:pPr>
      <w:rPr>
        <w:rFonts w:hint="default"/>
      </w:rPr>
    </w:lvl>
    <w:lvl w:ilvl="5" w:tplc="0C289880">
      <w:start w:val="1"/>
      <w:numFmt w:val="bullet"/>
      <w:lvlText w:val="•"/>
      <w:lvlJc w:val="left"/>
      <w:pPr>
        <w:ind w:left="4517" w:hanging="317"/>
      </w:pPr>
      <w:rPr>
        <w:rFonts w:hint="default"/>
      </w:rPr>
    </w:lvl>
    <w:lvl w:ilvl="6" w:tplc="FF16B0B8">
      <w:start w:val="1"/>
      <w:numFmt w:val="bullet"/>
      <w:lvlText w:val="•"/>
      <w:lvlJc w:val="left"/>
      <w:pPr>
        <w:ind w:left="4903" w:hanging="317"/>
      </w:pPr>
      <w:rPr>
        <w:rFonts w:hint="default"/>
      </w:rPr>
    </w:lvl>
    <w:lvl w:ilvl="7" w:tplc="EEA272D6">
      <w:start w:val="1"/>
      <w:numFmt w:val="bullet"/>
      <w:lvlText w:val="•"/>
      <w:lvlJc w:val="left"/>
      <w:pPr>
        <w:ind w:left="5289" w:hanging="317"/>
      </w:pPr>
      <w:rPr>
        <w:rFonts w:hint="default"/>
      </w:rPr>
    </w:lvl>
    <w:lvl w:ilvl="8" w:tplc="20CA4F3E">
      <w:start w:val="1"/>
      <w:numFmt w:val="bullet"/>
      <w:lvlText w:val="•"/>
      <w:lvlJc w:val="left"/>
      <w:pPr>
        <w:ind w:left="5675" w:hanging="317"/>
      </w:pPr>
      <w:rPr>
        <w:rFonts w:hint="default"/>
      </w:rPr>
    </w:lvl>
  </w:abstractNum>
  <w:abstractNum w:abstractNumId="39" w15:restartNumberingAfterBreak="0">
    <w:nsid w:val="6558229E"/>
    <w:multiLevelType w:val="hybridMultilevel"/>
    <w:tmpl w:val="8FDEB03A"/>
    <w:lvl w:ilvl="0" w:tplc="51406A1A">
      <w:start w:val="1"/>
      <w:numFmt w:val="lowerLetter"/>
      <w:lvlText w:val="(%1)"/>
      <w:lvlJc w:val="left"/>
      <w:pPr>
        <w:ind w:left="3242" w:hanging="364"/>
      </w:pPr>
      <w:rPr>
        <w:rFonts w:ascii="Times New Roman" w:eastAsia="Times New Roman" w:hAnsi="Times New Roman" w:hint="default"/>
        <w:w w:val="106"/>
        <w:sz w:val="22"/>
        <w:szCs w:val="22"/>
      </w:rPr>
    </w:lvl>
    <w:lvl w:ilvl="1" w:tplc="EB165AB2">
      <w:start w:val="1"/>
      <w:numFmt w:val="bullet"/>
      <w:lvlText w:val="•"/>
      <w:lvlJc w:val="left"/>
      <w:pPr>
        <w:ind w:left="3772" w:hanging="364"/>
      </w:pPr>
      <w:rPr>
        <w:rFonts w:hint="default"/>
      </w:rPr>
    </w:lvl>
    <w:lvl w:ilvl="2" w:tplc="E1621780">
      <w:start w:val="1"/>
      <w:numFmt w:val="bullet"/>
      <w:lvlText w:val="•"/>
      <w:lvlJc w:val="left"/>
      <w:pPr>
        <w:ind w:left="4302" w:hanging="364"/>
      </w:pPr>
      <w:rPr>
        <w:rFonts w:hint="default"/>
      </w:rPr>
    </w:lvl>
    <w:lvl w:ilvl="3" w:tplc="DE3C338E">
      <w:start w:val="1"/>
      <w:numFmt w:val="bullet"/>
      <w:lvlText w:val="•"/>
      <w:lvlJc w:val="left"/>
      <w:pPr>
        <w:ind w:left="4832" w:hanging="364"/>
      </w:pPr>
      <w:rPr>
        <w:rFonts w:hint="default"/>
      </w:rPr>
    </w:lvl>
    <w:lvl w:ilvl="4" w:tplc="4EF80654">
      <w:start w:val="1"/>
      <w:numFmt w:val="bullet"/>
      <w:lvlText w:val="•"/>
      <w:lvlJc w:val="left"/>
      <w:pPr>
        <w:ind w:left="5363" w:hanging="364"/>
      </w:pPr>
      <w:rPr>
        <w:rFonts w:hint="default"/>
      </w:rPr>
    </w:lvl>
    <w:lvl w:ilvl="5" w:tplc="37BCB02C">
      <w:start w:val="1"/>
      <w:numFmt w:val="bullet"/>
      <w:lvlText w:val="•"/>
      <w:lvlJc w:val="left"/>
      <w:pPr>
        <w:ind w:left="5893" w:hanging="364"/>
      </w:pPr>
      <w:rPr>
        <w:rFonts w:hint="default"/>
      </w:rPr>
    </w:lvl>
    <w:lvl w:ilvl="6" w:tplc="FAA41236">
      <w:start w:val="1"/>
      <w:numFmt w:val="bullet"/>
      <w:lvlText w:val="•"/>
      <w:lvlJc w:val="left"/>
      <w:pPr>
        <w:ind w:left="6423" w:hanging="364"/>
      </w:pPr>
      <w:rPr>
        <w:rFonts w:hint="default"/>
      </w:rPr>
    </w:lvl>
    <w:lvl w:ilvl="7" w:tplc="082E3A34">
      <w:start w:val="1"/>
      <w:numFmt w:val="bullet"/>
      <w:lvlText w:val="•"/>
      <w:lvlJc w:val="left"/>
      <w:pPr>
        <w:ind w:left="6953" w:hanging="364"/>
      </w:pPr>
      <w:rPr>
        <w:rFonts w:hint="default"/>
      </w:rPr>
    </w:lvl>
    <w:lvl w:ilvl="8" w:tplc="3AB8042C">
      <w:start w:val="1"/>
      <w:numFmt w:val="bullet"/>
      <w:lvlText w:val="•"/>
      <w:lvlJc w:val="left"/>
      <w:pPr>
        <w:ind w:left="7483" w:hanging="364"/>
      </w:pPr>
      <w:rPr>
        <w:rFonts w:hint="default"/>
      </w:rPr>
    </w:lvl>
  </w:abstractNum>
  <w:abstractNum w:abstractNumId="40" w15:restartNumberingAfterBreak="0">
    <w:nsid w:val="67091F91"/>
    <w:multiLevelType w:val="hybridMultilevel"/>
    <w:tmpl w:val="7354E500"/>
    <w:lvl w:ilvl="0" w:tplc="E8B61AD4">
      <w:start w:val="2"/>
      <w:numFmt w:val="decimal"/>
      <w:lvlText w:val="(%1)"/>
      <w:lvlJc w:val="left"/>
      <w:pPr>
        <w:ind w:left="196" w:hanging="365"/>
      </w:pPr>
      <w:rPr>
        <w:rFonts w:ascii="Times New Roman" w:eastAsia="Times New Roman" w:hAnsi="Times New Roman" w:hint="default"/>
        <w:w w:val="94"/>
        <w:sz w:val="23"/>
        <w:szCs w:val="23"/>
      </w:rPr>
    </w:lvl>
    <w:lvl w:ilvl="1" w:tplc="9F2CD286">
      <w:start w:val="2"/>
      <w:numFmt w:val="decimal"/>
      <w:lvlText w:val="(%2)"/>
      <w:lvlJc w:val="left"/>
      <w:pPr>
        <w:ind w:left="1152" w:hanging="360"/>
        <w:jc w:val="right"/>
      </w:pPr>
      <w:rPr>
        <w:rFonts w:ascii="Times New Roman" w:eastAsia="Times New Roman" w:hAnsi="Times New Roman" w:hint="default"/>
        <w:w w:val="94"/>
        <w:sz w:val="23"/>
        <w:szCs w:val="23"/>
      </w:rPr>
    </w:lvl>
    <w:lvl w:ilvl="2" w:tplc="DCCCFBA0">
      <w:start w:val="1"/>
      <w:numFmt w:val="lowerRoman"/>
      <w:lvlText w:val="(%3)"/>
      <w:lvlJc w:val="left"/>
      <w:pPr>
        <w:ind w:left="3673" w:hanging="312"/>
        <w:jc w:val="right"/>
      </w:pPr>
      <w:rPr>
        <w:rFonts w:ascii="Times New Roman" w:eastAsia="Times New Roman" w:hAnsi="Times New Roman" w:hint="default"/>
        <w:w w:val="97"/>
        <w:sz w:val="22"/>
        <w:szCs w:val="22"/>
      </w:rPr>
    </w:lvl>
    <w:lvl w:ilvl="3" w:tplc="E7E28C64">
      <w:start w:val="1"/>
      <w:numFmt w:val="bullet"/>
      <w:lvlText w:val="•"/>
      <w:lvlJc w:val="left"/>
      <w:pPr>
        <w:ind w:left="4045" w:hanging="312"/>
      </w:pPr>
      <w:rPr>
        <w:rFonts w:hint="default"/>
      </w:rPr>
    </w:lvl>
    <w:lvl w:ilvl="4" w:tplc="610C7E28">
      <w:start w:val="1"/>
      <w:numFmt w:val="bullet"/>
      <w:lvlText w:val="•"/>
      <w:lvlJc w:val="left"/>
      <w:pPr>
        <w:ind w:left="4417" w:hanging="312"/>
      </w:pPr>
      <w:rPr>
        <w:rFonts w:hint="default"/>
      </w:rPr>
    </w:lvl>
    <w:lvl w:ilvl="5" w:tplc="24FA07B8">
      <w:start w:val="1"/>
      <w:numFmt w:val="bullet"/>
      <w:lvlText w:val="•"/>
      <w:lvlJc w:val="left"/>
      <w:pPr>
        <w:ind w:left="4788" w:hanging="312"/>
      </w:pPr>
      <w:rPr>
        <w:rFonts w:hint="default"/>
      </w:rPr>
    </w:lvl>
    <w:lvl w:ilvl="6" w:tplc="83F0F91C">
      <w:start w:val="1"/>
      <w:numFmt w:val="bullet"/>
      <w:lvlText w:val="•"/>
      <w:lvlJc w:val="left"/>
      <w:pPr>
        <w:ind w:left="5160" w:hanging="312"/>
      </w:pPr>
      <w:rPr>
        <w:rFonts w:hint="default"/>
      </w:rPr>
    </w:lvl>
    <w:lvl w:ilvl="7" w:tplc="6DE8CF36">
      <w:start w:val="1"/>
      <w:numFmt w:val="bullet"/>
      <w:lvlText w:val="•"/>
      <w:lvlJc w:val="left"/>
      <w:pPr>
        <w:ind w:left="5532" w:hanging="312"/>
      </w:pPr>
      <w:rPr>
        <w:rFonts w:hint="default"/>
      </w:rPr>
    </w:lvl>
    <w:lvl w:ilvl="8" w:tplc="C6FC29A0">
      <w:start w:val="1"/>
      <w:numFmt w:val="bullet"/>
      <w:lvlText w:val="•"/>
      <w:lvlJc w:val="left"/>
      <w:pPr>
        <w:ind w:left="5904" w:hanging="312"/>
      </w:pPr>
      <w:rPr>
        <w:rFonts w:hint="default"/>
      </w:rPr>
    </w:lvl>
  </w:abstractNum>
  <w:abstractNum w:abstractNumId="4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9FC2379"/>
    <w:multiLevelType w:val="hybridMultilevel"/>
    <w:tmpl w:val="0F7C7F98"/>
    <w:lvl w:ilvl="0" w:tplc="8312B788">
      <w:start w:val="2"/>
      <w:numFmt w:val="decimal"/>
      <w:lvlText w:val="(%1)"/>
      <w:lvlJc w:val="left"/>
      <w:pPr>
        <w:ind w:left="199" w:hanging="375"/>
      </w:pPr>
      <w:rPr>
        <w:rFonts w:ascii="Times New Roman" w:eastAsia="Times New Roman" w:hAnsi="Times New Roman" w:hint="default"/>
        <w:w w:val="101"/>
        <w:sz w:val="22"/>
        <w:szCs w:val="22"/>
      </w:rPr>
    </w:lvl>
    <w:lvl w:ilvl="1" w:tplc="7DE2D77C">
      <w:start w:val="1"/>
      <w:numFmt w:val="lowerRoman"/>
      <w:lvlText w:val="(%2)"/>
      <w:lvlJc w:val="left"/>
      <w:pPr>
        <w:ind w:left="1509" w:hanging="312"/>
        <w:jc w:val="right"/>
      </w:pPr>
      <w:rPr>
        <w:rFonts w:ascii="Times New Roman" w:eastAsia="Times New Roman" w:hAnsi="Times New Roman" w:hint="default"/>
        <w:w w:val="97"/>
        <w:sz w:val="22"/>
        <w:szCs w:val="22"/>
      </w:rPr>
    </w:lvl>
    <w:lvl w:ilvl="2" w:tplc="29727D00">
      <w:start w:val="1"/>
      <w:numFmt w:val="bullet"/>
      <w:lvlText w:val="•"/>
      <w:lvlJc w:val="left"/>
      <w:pPr>
        <w:ind w:left="2074" w:hanging="312"/>
      </w:pPr>
      <w:rPr>
        <w:rFonts w:hint="default"/>
      </w:rPr>
    </w:lvl>
    <w:lvl w:ilvl="3" w:tplc="02582A84">
      <w:start w:val="1"/>
      <w:numFmt w:val="bullet"/>
      <w:lvlText w:val="•"/>
      <w:lvlJc w:val="left"/>
      <w:pPr>
        <w:ind w:left="2639" w:hanging="312"/>
      </w:pPr>
      <w:rPr>
        <w:rFonts w:hint="default"/>
      </w:rPr>
    </w:lvl>
    <w:lvl w:ilvl="4" w:tplc="87BA87D6">
      <w:start w:val="1"/>
      <w:numFmt w:val="bullet"/>
      <w:lvlText w:val="•"/>
      <w:lvlJc w:val="left"/>
      <w:pPr>
        <w:ind w:left="3204" w:hanging="312"/>
      </w:pPr>
      <w:rPr>
        <w:rFonts w:hint="default"/>
      </w:rPr>
    </w:lvl>
    <w:lvl w:ilvl="5" w:tplc="8716C540">
      <w:start w:val="1"/>
      <w:numFmt w:val="bullet"/>
      <w:lvlText w:val="•"/>
      <w:lvlJc w:val="left"/>
      <w:pPr>
        <w:ind w:left="3769" w:hanging="312"/>
      </w:pPr>
      <w:rPr>
        <w:rFonts w:hint="default"/>
      </w:rPr>
    </w:lvl>
    <w:lvl w:ilvl="6" w:tplc="D0F28346">
      <w:start w:val="1"/>
      <w:numFmt w:val="bullet"/>
      <w:lvlText w:val="•"/>
      <w:lvlJc w:val="left"/>
      <w:pPr>
        <w:ind w:left="4333" w:hanging="312"/>
      </w:pPr>
      <w:rPr>
        <w:rFonts w:hint="default"/>
      </w:rPr>
    </w:lvl>
    <w:lvl w:ilvl="7" w:tplc="796231D2">
      <w:start w:val="1"/>
      <w:numFmt w:val="bullet"/>
      <w:lvlText w:val="•"/>
      <w:lvlJc w:val="left"/>
      <w:pPr>
        <w:ind w:left="4898" w:hanging="312"/>
      </w:pPr>
      <w:rPr>
        <w:rFonts w:hint="default"/>
      </w:rPr>
    </w:lvl>
    <w:lvl w:ilvl="8" w:tplc="8D5A42DE">
      <w:start w:val="1"/>
      <w:numFmt w:val="bullet"/>
      <w:lvlText w:val="•"/>
      <w:lvlJc w:val="left"/>
      <w:pPr>
        <w:ind w:left="5463" w:hanging="312"/>
      </w:pPr>
      <w:rPr>
        <w:rFonts w:hint="default"/>
      </w:rPr>
    </w:lvl>
  </w:abstractNum>
  <w:abstractNum w:abstractNumId="43" w15:restartNumberingAfterBreak="0">
    <w:nsid w:val="6F9566BE"/>
    <w:multiLevelType w:val="hybridMultilevel"/>
    <w:tmpl w:val="BFF48A8C"/>
    <w:lvl w:ilvl="0" w:tplc="933279FE">
      <w:start w:val="34"/>
      <w:numFmt w:val="decimal"/>
      <w:lvlText w:val="%1."/>
      <w:lvlJc w:val="left"/>
      <w:pPr>
        <w:ind w:left="207" w:hanging="394"/>
      </w:pPr>
      <w:rPr>
        <w:rFonts w:ascii="Times New Roman" w:eastAsia="Times New Roman" w:hAnsi="Times New Roman" w:hint="default"/>
        <w:w w:val="99"/>
        <w:sz w:val="23"/>
        <w:szCs w:val="23"/>
      </w:rPr>
    </w:lvl>
    <w:lvl w:ilvl="1" w:tplc="A2D09914">
      <w:start w:val="1"/>
      <w:numFmt w:val="lowerLetter"/>
      <w:lvlText w:val="(%2)"/>
      <w:lvlJc w:val="left"/>
      <w:pPr>
        <w:ind w:left="1076" w:hanging="365"/>
      </w:pPr>
      <w:rPr>
        <w:rFonts w:ascii="Times New Roman" w:eastAsia="Times New Roman" w:hAnsi="Times New Roman" w:hint="default"/>
        <w:w w:val="98"/>
        <w:sz w:val="23"/>
        <w:szCs w:val="23"/>
      </w:rPr>
    </w:lvl>
    <w:lvl w:ilvl="2" w:tplc="1D7C723A">
      <w:start w:val="1"/>
      <w:numFmt w:val="bullet"/>
      <w:lvlText w:val="•"/>
      <w:lvlJc w:val="left"/>
      <w:pPr>
        <w:ind w:left="1672" w:hanging="365"/>
      </w:pPr>
      <w:rPr>
        <w:rFonts w:hint="default"/>
      </w:rPr>
    </w:lvl>
    <w:lvl w:ilvl="3" w:tplc="7D0EEB7A">
      <w:start w:val="1"/>
      <w:numFmt w:val="bullet"/>
      <w:lvlText w:val="•"/>
      <w:lvlJc w:val="left"/>
      <w:pPr>
        <w:ind w:left="2269" w:hanging="365"/>
      </w:pPr>
      <w:rPr>
        <w:rFonts w:hint="default"/>
      </w:rPr>
    </w:lvl>
    <w:lvl w:ilvl="4" w:tplc="66FEB306">
      <w:start w:val="1"/>
      <w:numFmt w:val="bullet"/>
      <w:lvlText w:val="•"/>
      <w:lvlJc w:val="left"/>
      <w:pPr>
        <w:ind w:left="2865" w:hanging="365"/>
      </w:pPr>
      <w:rPr>
        <w:rFonts w:hint="default"/>
      </w:rPr>
    </w:lvl>
    <w:lvl w:ilvl="5" w:tplc="912A8B00">
      <w:start w:val="1"/>
      <w:numFmt w:val="bullet"/>
      <w:lvlText w:val="•"/>
      <w:lvlJc w:val="left"/>
      <w:pPr>
        <w:ind w:left="3461" w:hanging="365"/>
      </w:pPr>
      <w:rPr>
        <w:rFonts w:hint="default"/>
      </w:rPr>
    </w:lvl>
    <w:lvl w:ilvl="6" w:tplc="2A74F6A8">
      <w:start w:val="1"/>
      <w:numFmt w:val="bullet"/>
      <w:lvlText w:val="•"/>
      <w:lvlJc w:val="left"/>
      <w:pPr>
        <w:ind w:left="4058" w:hanging="365"/>
      </w:pPr>
      <w:rPr>
        <w:rFonts w:hint="default"/>
      </w:rPr>
    </w:lvl>
    <w:lvl w:ilvl="7" w:tplc="417A30F4">
      <w:start w:val="1"/>
      <w:numFmt w:val="bullet"/>
      <w:lvlText w:val="•"/>
      <w:lvlJc w:val="left"/>
      <w:pPr>
        <w:ind w:left="4654" w:hanging="365"/>
      </w:pPr>
      <w:rPr>
        <w:rFonts w:hint="default"/>
      </w:rPr>
    </w:lvl>
    <w:lvl w:ilvl="8" w:tplc="8B50E184">
      <w:start w:val="1"/>
      <w:numFmt w:val="bullet"/>
      <w:lvlText w:val="•"/>
      <w:lvlJc w:val="left"/>
      <w:pPr>
        <w:ind w:left="5250" w:hanging="365"/>
      </w:pPr>
      <w:rPr>
        <w:rFonts w:hint="default"/>
      </w:rPr>
    </w:lvl>
  </w:abstractNum>
  <w:abstractNum w:abstractNumId="44" w15:restartNumberingAfterBreak="0">
    <w:nsid w:val="74C56E87"/>
    <w:multiLevelType w:val="hybridMultilevel"/>
    <w:tmpl w:val="0226C09E"/>
    <w:lvl w:ilvl="0" w:tplc="29947F44">
      <w:start w:val="2"/>
      <w:numFmt w:val="lowerRoman"/>
      <w:lvlText w:val="(%1)"/>
      <w:lvlJc w:val="left"/>
      <w:pPr>
        <w:ind w:left="4517" w:hanging="382"/>
        <w:jc w:val="right"/>
      </w:pPr>
      <w:rPr>
        <w:rFonts w:ascii="Times New Roman" w:eastAsia="Times New Roman" w:hAnsi="Times New Roman" w:hint="default"/>
        <w:w w:val="101"/>
        <w:sz w:val="22"/>
        <w:szCs w:val="22"/>
      </w:rPr>
    </w:lvl>
    <w:lvl w:ilvl="1" w:tplc="B240D522">
      <w:start w:val="1"/>
      <w:numFmt w:val="bullet"/>
      <w:lvlText w:val="•"/>
      <w:lvlJc w:val="left"/>
      <w:pPr>
        <w:ind w:left="4920" w:hanging="382"/>
      </w:pPr>
      <w:rPr>
        <w:rFonts w:hint="default"/>
      </w:rPr>
    </w:lvl>
    <w:lvl w:ilvl="2" w:tplc="37A663F8">
      <w:start w:val="1"/>
      <w:numFmt w:val="bullet"/>
      <w:lvlText w:val="•"/>
      <w:lvlJc w:val="left"/>
      <w:pPr>
        <w:ind w:left="5323" w:hanging="382"/>
      </w:pPr>
      <w:rPr>
        <w:rFonts w:hint="default"/>
      </w:rPr>
    </w:lvl>
    <w:lvl w:ilvl="3" w:tplc="A2504520">
      <w:start w:val="1"/>
      <w:numFmt w:val="bullet"/>
      <w:lvlText w:val="•"/>
      <w:lvlJc w:val="left"/>
      <w:pPr>
        <w:ind w:left="5725" w:hanging="382"/>
      </w:pPr>
      <w:rPr>
        <w:rFonts w:hint="default"/>
      </w:rPr>
    </w:lvl>
    <w:lvl w:ilvl="4" w:tplc="6BA2B6BC">
      <w:start w:val="1"/>
      <w:numFmt w:val="bullet"/>
      <w:lvlText w:val="•"/>
      <w:lvlJc w:val="left"/>
      <w:pPr>
        <w:ind w:left="6128" w:hanging="382"/>
      </w:pPr>
      <w:rPr>
        <w:rFonts w:hint="default"/>
      </w:rPr>
    </w:lvl>
    <w:lvl w:ilvl="5" w:tplc="B978AAD8">
      <w:start w:val="1"/>
      <w:numFmt w:val="bullet"/>
      <w:lvlText w:val="•"/>
      <w:lvlJc w:val="left"/>
      <w:pPr>
        <w:ind w:left="6530" w:hanging="382"/>
      </w:pPr>
      <w:rPr>
        <w:rFonts w:hint="default"/>
      </w:rPr>
    </w:lvl>
    <w:lvl w:ilvl="6" w:tplc="C492CA30">
      <w:start w:val="1"/>
      <w:numFmt w:val="bullet"/>
      <w:lvlText w:val="•"/>
      <w:lvlJc w:val="left"/>
      <w:pPr>
        <w:ind w:left="6933" w:hanging="382"/>
      </w:pPr>
      <w:rPr>
        <w:rFonts w:hint="default"/>
      </w:rPr>
    </w:lvl>
    <w:lvl w:ilvl="7" w:tplc="28BAC102">
      <w:start w:val="1"/>
      <w:numFmt w:val="bullet"/>
      <w:lvlText w:val="•"/>
      <w:lvlJc w:val="left"/>
      <w:pPr>
        <w:ind w:left="7336" w:hanging="382"/>
      </w:pPr>
      <w:rPr>
        <w:rFonts w:hint="default"/>
      </w:rPr>
    </w:lvl>
    <w:lvl w:ilvl="8" w:tplc="160C0C18">
      <w:start w:val="1"/>
      <w:numFmt w:val="bullet"/>
      <w:lvlText w:val="•"/>
      <w:lvlJc w:val="left"/>
      <w:pPr>
        <w:ind w:left="7738" w:hanging="382"/>
      </w:pPr>
      <w:rPr>
        <w:rFonts w:hint="default"/>
      </w:rPr>
    </w:lvl>
  </w:abstractNum>
  <w:abstractNum w:abstractNumId="4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6" w15:restartNumberingAfterBreak="0">
    <w:nsid w:val="7BB11385"/>
    <w:multiLevelType w:val="hybridMultilevel"/>
    <w:tmpl w:val="FE165EB6"/>
    <w:lvl w:ilvl="0" w:tplc="D4DCAF70">
      <w:start w:val="2"/>
      <w:numFmt w:val="decimal"/>
      <w:lvlText w:val="(%1)"/>
      <w:lvlJc w:val="left"/>
      <w:pPr>
        <w:ind w:left="518" w:hanging="370"/>
      </w:pPr>
      <w:rPr>
        <w:rFonts w:ascii="Times New Roman" w:eastAsia="Times New Roman" w:hAnsi="Times New Roman" w:hint="default"/>
        <w:w w:val="94"/>
        <w:sz w:val="23"/>
        <w:szCs w:val="23"/>
      </w:rPr>
    </w:lvl>
    <w:lvl w:ilvl="1" w:tplc="0F98AA3C">
      <w:start w:val="1"/>
      <w:numFmt w:val="lowerLetter"/>
      <w:lvlText w:val="(%2)"/>
      <w:lvlJc w:val="left"/>
      <w:pPr>
        <w:ind w:left="2952" w:hanging="360"/>
      </w:pPr>
      <w:rPr>
        <w:rFonts w:ascii="Times New Roman" w:eastAsia="Times New Roman" w:hAnsi="Times New Roman" w:hint="default"/>
        <w:sz w:val="23"/>
        <w:szCs w:val="23"/>
      </w:rPr>
    </w:lvl>
    <w:lvl w:ilvl="2" w:tplc="4ADA11D0">
      <w:start w:val="1"/>
      <w:numFmt w:val="bullet"/>
      <w:lvlText w:val="•"/>
      <w:lvlJc w:val="left"/>
      <w:pPr>
        <w:ind w:left="3374" w:hanging="360"/>
      </w:pPr>
      <w:rPr>
        <w:rFonts w:hint="default"/>
      </w:rPr>
    </w:lvl>
    <w:lvl w:ilvl="3" w:tplc="BE7E76C8">
      <w:start w:val="1"/>
      <w:numFmt w:val="bullet"/>
      <w:lvlText w:val="•"/>
      <w:lvlJc w:val="left"/>
      <w:pPr>
        <w:ind w:left="3796" w:hanging="360"/>
      </w:pPr>
      <w:rPr>
        <w:rFonts w:hint="default"/>
      </w:rPr>
    </w:lvl>
    <w:lvl w:ilvl="4" w:tplc="5ECE6650">
      <w:start w:val="1"/>
      <w:numFmt w:val="bullet"/>
      <w:lvlText w:val="•"/>
      <w:lvlJc w:val="left"/>
      <w:pPr>
        <w:ind w:left="4219" w:hanging="360"/>
      </w:pPr>
      <w:rPr>
        <w:rFonts w:hint="default"/>
      </w:rPr>
    </w:lvl>
    <w:lvl w:ilvl="5" w:tplc="8CAC03CC">
      <w:start w:val="1"/>
      <w:numFmt w:val="bullet"/>
      <w:lvlText w:val="•"/>
      <w:lvlJc w:val="left"/>
      <w:pPr>
        <w:ind w:left="4641" w:hanging="360"/>
      </w:pPr>
      <w:rPr>
        <w:rFonts w:hint="default"/>
      </w:rPr>
    </w:lvl>
    <w:lvl w:ilvl="6" w:tplc="FD961260">
      <w:start w:val="1"/>
      <w:numFmt w:val="bullet"/>
      <w:lvlText w:val="•"/>
      <w:lvlJc w:val="left"/>
      <w:pPr>
        <w:ind w:left="5064" w:hanging="360"/>
      </w:pPr>
      <w:rPr>
        <w:rFonts w:hint="default"/>
      </w:rPr>
    </w:lvl>
    <w:lvl w:ilvl="7" w:tplc="477E257E">
      <w:start w:val="1"/>
      <w:numFmt w:val="bullet"/>
      <w:lvlText w:val="•"/>
      <w:lvlJc w:val="left"/>
      <w:pPr>
        <w:ind w:left="5486" w:hanging="360"/>
      </w:pPr>
      <w:rPr>
        <w:rFonts w:hint="default"/>
      </w:rPr>
    </w:lvl>
    <w:lvl w:ilvl="8" w:tplc="B3FEBD0E">
      <w:start w:val="1"/>
      <w:numFmt w:val="bullet"/>
      <w:lvlText w:val="•"/>
      <w:lvlJc w:val="left"/>
      <w:pPr>
        <w:ind w:left="5908" w:hanging="360"/>
      </w:pPr>
      <w:rPr>
        <w:rFonts w:hint="default"/>
      </w:rPr>
    </w:lvl>
  </w:abstractNum>
  <w:num w:numId="1">
    <w:abstractNumId w:val="0"/>
  </w:num>
  <w:num w:numId="2">
    <w:abstractNumId w:val="45"/>
  </w:num>
  <w:num w:numId="3">
    <w:abstractNumId w:val="2"/>
  </w:num>
  <w:num w:numId="4">
    <w:abstractNumId w:val="37"/>
  </w:num>
  <w:num w:numId="5">
    <w:abstractNumId w:val="22"/>
  </w:num>
  <w:num w:numId="6">
    <w:abstractNumId w:val="41"/>
  </w:num>
  <w:num w:numId="7">
    <w:abstractNumId w:val="30"/>
  </w:num>
  <w:num w:numId="8">
    <w:abstractNumId w:val="36"/>
  </w:num>
  <w:num w:numId="9">
    <w:abstractNumId w:val="33"/>
  </w:num>
  <w:num w:numId="10">
    <w:abstractNumId w:val="44"/>
  </w:num>
  <w:num w:numId="11">
    <w:abstractNumId w:val="21"/>
  </w:num>
  <w:num w:numId="12">
    <w:abstractNumId w:val="6"/>
  </w:num>
  <w:num w:numId="13">
    <w:abstractNumId w:val="24"/>
  </w:num>
  <w:num w:numId="14">
    <w:abstractNumId w:val="23"/>
  </w:num>
  <w:num w:numId="15">
    <w:abstractNumId w:val="9"/>
  </w:num>
  <w:num w:numId="16">
    <w:abstractNumId w:val="29"/>
  </w:num>
  <w:num w:numId="17">
    <w:abstractNumId w:val="15"/>
  </w:num>
  <w:num w:numId="18">
    <w:abstractNumId w:val="4"/>
  </w:num>
  <w:num w:numId="19">
    <w:abstractNumId w:val="18"/>
  </w:num>
  <w:num w:numId="20">
    <w:abstractNumId w:val="26"/>
  </w:num>
  <w:num w:numId="21">
    <w:abstractNumId w:val="43"/>
  </w:num>
  <w:num w:numId="22">
    <w:abstractNumId w:val="1"/>
  </w:num>
  <w:num w:numId="23">
    <w:abstractNumId w:val="25"/>
  </w:num>
  <w:num w:numId="24">
    <w:abstractNumId w:val="16"/>
  </w:num>
  <w:num w:numId="25">
    <w:abstractNumId w:val="10"/>
  </w:num>
  <w:num w:numId="26">
    <w:abstractNumId w:val="8"/>
  </w:num>
  <w:num w:numId="27">
    <w:abstractNumId w:val="5"/>
  </w:num>
  <w:num w:numId="28">
    <w:abstractNumId w:val="3"/>
  </w:num>
  <w:num w:numId="29">
    <w:abstractNumId w:val="34"/>
  </w:num>
  <w:num w:numId="30">
    <w:abstractNumId w:val="31"/>
  </w:num>
  <w:num w:numId="31">
    <w:abstractNumId w:val="7"/>
  </w:num>
  <w:num w:numId="32">
    <w:abstractNumId w:val="42"/>
  </w:num>
  <w:num w:numId="33">
    <w:abstractNumId w:val="35"/>
  </w:num>
  <w:num w:numId="34">
    <w:abstractNumId w:val="39"/>
  </w:num>
  <w:num w:numId="35">
    <w:abstractNumId w:val="20"/>
  </w:num>
  <w:num w:numId="36">
    <w:abstractNumId w:val="17"/>
  </w:num>
  <w:num w:numId="37">
    <w:abstractNumId w:val="40"/>
  </w:num>
  <w:num w:numId="38">
    <w:abstractNumId w:val="14"/>
  </w:num>
  <w:num w:numId="39">
    <w:abstractNumId w:val="46"/>
  </w:num>
  <w:num w:numId="40">
    <w:abstractNumId w:val="12"/>
  </w:num>
  <w:num w:numId="41">
    <w:abstractNumId w:val="38"/>
  </w:num>
  <w:num w:numId="42">
    <w:abstractNumId w:val="27"/>
  </w:num>
  <w:num w:numId="43">
    <w:abstractNumId w:val="11"/>
  </w:num>
  <w:num w:numId="44">
    <w:abstractNumId w:val="19"/>
  </w:num>
  <w:num w:numId="45">
    <w:abstractNumId w:val="13"/>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LM0MzU1MDAEMpR0lIJTi4sz8/NACoxrAQtuhY0sAAAA"/>
  </w:docVars>
  <w:rsids>
    <w:rsidRoot w:val="00862D94"/>
    <w:rsid w:val="00000812"/>
    <w:rsid w:val="00003DCF"/>
    <w:rsid w:val="00004F6B"/>
    <w:rsid w:val="00005EE8"/>
    <w:rsid w:val="00006795"/>
    <w:rsid w:val="000103B6"/>
    <w:rsid w:val="00010B81"/>
    <w:rsid w:val="000133A8"/>
    <w:rsid w:val="00023D2F"/>
    <w:rsid w:val="00023EE5"/>
    <w:rsid w:val="000242FF"/>
    <w:rsid w:val="0002495E"/>
    <w:rsid w:val="00024D3E"/>
    <w:rsid w:val="0003289B"/>
    <w:rsid w:val="00033C2D"/>
    <w:rsid w:val="00036525"/>
    <w:rsid w:val="00041718"/>
    <w:rsid w:val="00044972"/>
    <w:rsid w:val="00045A94"/>
    <w:rsid w:val="00050402"/>
    <w:rsid w:val="00057E5A"/>
    <w:rsid w:val="000608EE"/>
    <w:rsid w:val="000614EF"/>
    <w:rsid w:val="000622BB"/>
    <w:rsid w:val="00064895"/>
    <w:rsid w:val="00066597"/>
    <w:rsid w:val="00066DEF"/>
    <w:rsid w:val="000672BA"/>
    <w:rsid w:val="0007067C"/>
    <w:rsid w:val="000736E4"/>
    <w:rsid w:val="000744EC"/>
    <w:rsid w:val="00074AFC"/>
    <w:rsid w:val="000757E1"/>
    <w:rsid w:val="00077C38"/>
    <w:rsid w:val="00080C29"/>
    <w:rsid w:val="00080C45"/>
    <w:rsid w:val="000814D8"/>
    <w:rsid w:val="000835C8"/>
    <w:rsid w:val="00084A4D"/>
    <w:rsid w:val="00085278"/>
    <w:rsid w:val="000A0D2B"/>
    <w:rsid w:val="000A2439"/>
    <w:rsid w:val="000A4D98"/>
    <w:rsid w:val="000A4FF1"/>
    <w:rsid w:val="000A58EB"/>
    <w:rsid w:val="000B437E"/>
    <w:rsid w:val="000B4FB6"/>
    <w:rsid w:val="000B54A1"/>
    <w:rsid w:val="000B54EB"/>
    <w:rsid w:val="000B60FA"/>
    <w:rsid w:val="000B6769"/>
    <w:rsid w:val="000C01AC"/>
    <w:rsid w:val="000C2385"/>
    <w:rsid w:val="000C416E"/>
    <w:rsid w:val="000C5263"/>
    <w:rsid w:val="000C62F9"/>
    <w:rsid w:val="000D1872"/>
    <w:rsid w:val="000D3B3A"/>
    <w:rsid w:val="000D6CC8"/>
    <w:rsid w:val="000E21FC"/>
    <w:rsid w:val="000E427F"/>
    <w:rsid w:val="000E4EF3"/>
    <w:rsid w:val="000E5C90"/>
    <w:rsid w:val="000E6751"/>
    <w:rsid w:val="000E76A3"/>
    <w:rsid w:val="000F1E72"/>
    <w:rsid w:val="000F4429"/>
    <w:rsid w:val="000F7993"/>
    <w:rsid w:val="00107895"/>
    <w:rsid w:val="001128C3"/>
    <w:rsid w:val="00112ACB"/>
    <w:rsid w:val="00121135"/>
    <w:rsid w:val="00121440"/>
    <w:rsid w:val="00121B74"/>
    <w:rsid w:val="00121FE8"/>
    <w:rsid w:val="00122355"/>
    <w:rsid w:val="0012474D"/>
    <w:rsid w:val="00125764"/>
    <w:rsid w:val="00133371"/>
    <w:rsid w:val="00134615"/>
    <w:rsid w:val="00142743"/>
    <w:rsid w:val="00143DD9"/>
    <w:rsid w:val="00143E17"/>
    <w:rsid w:val="00147E4E"/>
    <w:rsid w:val="001505D7"/>
    <w:rsid w:val="00150ADE"/>
    <w:rsid w:val="00152AB1"/>
    <w:rsid w:val="001565F4"/>
    <w:rsid w:val="00157469"/>
    <w:rsid w:val="0015761F"/>
    <w:rsid w:val="001636EC"/>
    <w:rsid w:val="00164718"/>
    <w:rsid w:val="00164740"/>
    <w:rsid w:val="001761C1"/>
    <w:rsid w:val="00180F58"/>
    <w:rsid w:val="00184DF3"/>
    <w:rsid w:val="00186652"/>
    <w:rsid w:val="001B032A"/>
    <w:rsid w:val="001B0E17"/>
    <w:rsid w:val="001B18AA"/>
    <w:rsid w:val="001B2C14"/>
    <w:rsid w:val="001B3ED7"/>
    <w:rsid w:val="001B412F"/>
    <w:rsid w:val="001B66AB"/>
    <w:rsid w:val="001C1B1A"/>
    <w:rsid w:val="001C3895"/>
    <w:rsid w:val="001D1FFF"/>
    <w:rsid w:val="001D22A0"/>
    <w:rsid w:val="001D2B1E"/>
    <w:rsid w:val="001D3052"/>
    <w:rsid w:val="001D6485"/>
    <w:rsid w:val="001E06AE"/>
    <w:rsid w:val="001E1CE8"/>
    <w:rsid w:val="001E2B91"/>
    <w:rsid w:val="001E402E"/>
    <w:rsid w:val="001E42D4"/>
    <w:rsid w:val="001E56BC"/>
    <w:rsid w:val="001E59DA"/>
    <w:rsid w:val="001F2A4A"/>
    <w:rsid w:val="00203683"/>
    <w:rsid w:val="002118B0"/>
    <w:rsid w:val="00216A54"/>
    <w:rsid w:val="00221C58"/>
    <w:rsid w:val="002252EB"/>
    <w:rsid w:val="00226A36"/>
    <w:rsid w:val="00227B8D"/>
    <w:rsid w:val="0023567D"/>
    <w:rsid w:val="002408D6"/>
    <w:rsid w:val="0024460A"/>
    <w:rsid w:val="00244DAF"/>
    <w:rsid w:val="002468B3"/>
    <w:rsid w:val="00253043"/>
    <w:rsid w:val="00255B09"/>
    <w:rsid w:val="00261304"/>
    <w:rsid w:val="00261EC4"/>
    <w:rsid w:val="00263CF2"/>
    <w:rsid w:val="00265308"/>
    <w:rsid w:val="002655B6"/>
    <w:rsid w:val="00271BC9"/>
    <w:rsid w:val="00273499"/>
    <w:rsid w:val="0027393F"/>
    <w:rsid w:val="00274862"/>
    <w:rsid w:val="00274CE9"/>
    <w:rsid w:val="00275EF6"/>
    <w:rsid w:val="00280DCD"/>
    <w:rsid w:val="002831B8"/>
    <w:rsid w:val="00286A4D"/>
    <w:rsid w:val="00286E57"/>
    <w:rsid w:val="002907F0"/>
    <w:rsid w:val="002964E7"/>
    <w:rsid w:val="00296548"/>
    <w:rsid w:val="002A044B"/>
    <w:rsid w:val="002A2628"/>
    <w:rsid w:val="002A52B6"/>
    <w:rsid w:val="002A5A85"/>
    <w:rsid w:val="002A6CF2"/>
    <w:rsid w:val="002B2A61"/>
    <w:rsid w:val="002B4E1F"/>
    <w:rsid w:val="002C59D9"/>
    <w:rsid w:val="002D1D4C"/>
    <w:rsid w:val="002D4ED3"/>
    <w:rsid w:val="002E3094"/>
    <w:rsid w:val="002E6B92"/>
    <w:rsid w:val="002F4347"/>
    <w:rsid w:val="002F774F"/>
    <w:rsid w:val="00304858"/>
    <w:rsid w:val="00304F0D"/>
    <w:rsid w:val="00310801"/>
    <w:rsid w:val="00311666"/>
    <w:rsid w:val="00312523"/>
    <w:rsid w:val="003135D6"/>
    <w:rsid w:val="00325CD8"/>
    <w:rsid w:val="00330E75"/>
    <w:rsid w:val="0033192F"/>
    <w:rsid w:val="00332A15"/>
    <w:rsid w:val="003343EA"/>
    <w:rsid w:val="00336715"/>
    <w:rsid w:val="00336B1F"/>
    <w:rsid w:val="003407C1"/>
    <w:rsid w:val="00342579"/>
    <w:rsid w:val="00343600"/>
    <w:rsid w:val="003449A3"/>
    <w:rsid w:val="0034686D"/>
    <w:rsid w:val="00350242"/>
    <w:rsid w:val="00351FDF"/>
    <w:rsid w:val="0035589F"/>
    <w:rsid w:val="00363299"/>
    <w:rsid w:val="00363E94"/>
    <w:rsid w:val="00366718"/>
    <w:rsid w:val="0037208D"/>
    <w:rsid w:val="00373998"/>
    <w:rsid w:val="00374698"/>
    <w:rsid w:val="003778DA"/>
    <w:rsid w:val="00377FBD"/>
    <w:rsid w:val="003803BE"/>
    <w:rsid w:val="00380973"/>
    <w:rsid w:val="003837C6"/>
    <w:rsid w:val="00386397"/>
    <w:rsid w:val="00390310"/>
    <w:rsid w:val="00391152"/>
    <w:rsid w:val="00394930"/>
    <w:rsid w:val="00394B3B"/>
    <w:rsid w:val="003A277B"/>
    <w:rsid w:val="003A2BCD"/>
    <w:rsid w:val="003A5DAC"/>
    <w:rsid w:val="003B08FD"/>
    <w:rsid w:val="003B440D"/>
    <w:rsid w:val="003B6581"/>
    <w:rsid w:val="003C1E97"/>
    <w:rsid w:val="003C37A0"/>
    <w:rsid w:val="003C5F5A"/>
    <w:rsid w:val="003C7232"/>
    <w:rsid w:val="003C7269"/>
    <w:rsid w:val="003D233B"/>
    <w:rsid w:val="003D4EAA"/>
    <w:rsid w:val="003D76EF"/>
    <w:rsid w:val="003E2DE5"/>
    <w:rsid w:val="003E5193"/>
    <w:rsid w:val="003E6206"/>
    <w:rsid w:val="003E76D6"/>
    <w:rsid w:val="003F2AF0"/>
    <w:rsid w:val="003F5BF6"/>
    <w:rsid w:val="003F6D96"/>
    <w:rsid w:val="00401FBB"/>
    <w:rsid w:val="00406360"/>
    <w:rsid w:val="004076FA"/>
    <w:rsid w:val="00412433"/>
    <w:rsid w:val="0041351C"/>
    <w:rsid w:val="00414F8D"/>
    <w:rsid w:val="00415E57"/>
    <w:rsid w:val="00416A53"/>
    <w:rsid w:val="004210DB"/>
    <w:rsid w:val="00424C03"/>
    <w:rsid w:val="00426221"/>
    <w:rsid w:val="00427EBF"/>
    <w:rsid w:val="00432701"/>
    <w:rsid w:val="004347BA"/>
    <w:rsid w:val="00434953"/>
    <w:rsid w:val="00443021"/>
    <w:rsid w:val="004439B2"/>
    <w:rsid w:val="0044755C"/>
    <w:rsid w:val="00453046"/>
    <w:rsid w:val="00453682"/>
    <w:rsid w:val="00456986"/>
    <w:rsid w:val="00466077"/>
    <w:rsid w:val="00466E72"/>
    <w:rsid w:val="004708B1"/>
    <w:rsid w:val="00474D22"/>
    <w:rsid w:val="0047528A"/>
    <w:rsid w:val="00481E77"/>
    <w:rsid w:val="00482FDF"/>
    <w:rsid w:val="00491FC6"/>
    <w:rsid w:val="004920DB"/>
    <w:rsid w:val="00494F0F"/>
    <w:rsid w:val="0049507E"/>
    <w:rsid w:val="00496853"/>
    <w:rsid w:val="004A01D1"/>
    <w:rsid w:val="004A1B78"/>
    <w:rsid w:val="004A6AD5"/>
    <w:rsid w:val="004B0491"/>
    <w:rsid w:val="004B13C6"/>
    <w:rsid w:val="004B298C"/>
    <w:rsid w:val="004B48D0"/>
    <w:rsid w:val="004B5A3C"/>
    <w:rsid w:val="004B781E"/>
    <w:rsid w:val="004C1440"/>
    <w:rsid w:val="004C1DA0"/>
    <w:rsid w:val="004D0854"/>
    <w:rsid w:val="004D2FFC"/>
    <w:rsid w:val="004D4ACA"/>
    <w:rsid w:val="004D50E0"/>
    <w:rsid w:val="004D67C8"/>
    <w:rsid w:val="004D6B3D"/>
    <w:rsid w:val="004D7A18"/>
    <w:rsid w:val="004E4868"/>
    <w:rsid w:val="004E5244"/>
    <w:rsid w:val="004F4DC9"/>
    <w:rsid w:val="004F7202"/>
    <w:rsid w:val="004F72F4"/>
    <w:rsid w:val="005017F9"/>
    <w:rsid w:val="00501CAB"/>
    <w:rsid w:val="00503297"/>
    <w:rsid w:val="00505284"/>
    <w:rsid w:val="005101FF"/>
    <w:rsid w:val="005102DF"/>
    <w:rsid w:val="00512242"/>
    <w:rsid w:val="00512DA3"/>
    <w:rsid w:val="00513946"/>
    <w:rsid w:val="00513C1B"/>
    <w:rsid w:val="00514000"/>
    <w:rsid w:val="00515C91"/>
    <w:rsid w:val="00515D04"/>
    <w:rsid w:val="00516D89"/>
    <w:rsid w:val="0052042C"/>
    <w:rsid w:val="005222A3"/>
    <w:rsid w:val="00523D3D"/>
    <w:rsid w:val="00524ECC"/>
    <w:rsid w:val="00527ABE"/>
    <w:rsid w:val="00532451"/>
    <w:rsid w:val="00542D73"/>
    <w:rsid w:val="0055440A"/>
    <w:rsid w:val="0056066A"/>
    <w:rsid w:val="005646F3"/>
    <w:rsid w:val="00570BEF"/>
    <w:rsid w:val="005722BF"/>
    <w:rsid w:val="00572B50"/>
    <w:rsid w:val="00574AEC"/>
    <w:rsid w:val="00577B02"/>
    <w:rsid w:val="00577C6A"/>
    <w:rsid w:val="00582A2E"/>
    <w:rsid w:val="0058749F"/>
    <w:rsid w:val="00592A10"/>
    <w:rsid w:val="005955EA"/>
    <w:rsid w:val="00597B78"/>
    <w:rsid w:val="005A2789"/>
    <w:rsid w:val="005A42C5"/>
    <w:rsid w:val="005A56D6"/>
    <w:rsid w:val="005A7C5E"/>
    <w:rsid w:val="005B23AF"/>
    <w:rsid w:val="005C25CF"/>
    <w:rsid w:val="005C303C"/>
    <w:rsid w:val="005C7BB1"/>
    <w:rsid w:val="005C7F82"/>
    <w:rsid w:val="005D06F1"/>
    <w:rsid w:val="005D0866"/>
    <w:rsid w:val="005D1A75"/>
    <w:rsid w:val="005D2B0C"/>
    <w:rsid w:val="005D537D"/>
    <w:rsid w:val="005D5858"/>
    <w:rsid w:val="005D5C82"/>
    <w:rsid w:val="005D5CAF"/>
    <w:rsid w:val="005D6543"/>
    <w:rsid w:val="005E0DE1"/>
    <w:rsid w:val="005E4594"/>
    <w:rsid w:val="005E6CB1"/>
    <w:rsid w:val="005E75FD"/>
    <w:rsid w:val="005F1802"/>
    <w:rsid w:val="00601274"/>
    <w:rsid w:val="0060244C"/>
    <w:rsid w:val="00604AAC"/>
    <w:rsid w:val="00607964"/>
    <w:rsid w:val="00613086"/>
    <w:rsid w:val="00614417"/>
    <w:rsid w:val="006159C6"/>
    <w:rsid w:val="006165AF"/>
    <w:rsid w:val="0062075A"/>
    <w:rsid w:val="00620F0D"/>
    <w:rsid w:val="0062297A"/>
    <w:rsid w:val="00623C49"/>
    <w:rsid w:val="00624C63"/>
    <w:rsid w:val="006271AA"/>
    <w:rsid w:val="00634DA7"/>
    <w:rsid w:val="006350C4"/>
    <w:rsid w:val="00642844"/>
    <w:rsid w:val="00643495"/>
    <w:rsid w:val="0064409B"/>
    <w:rsid w:val="00645C44"/>
    <w:rsid w:val="00651EA5"/>
    <w:rsid w:val="00655404"/>
    <w:rsid w:val="0065731A"/>
    <w:rsid w:val="0065745C"/>
    <w:rsid w:val="00660511"/>
    <w:rsid w:val="006716FD"/>
    <w:rsid w:val="00672978"/>
    <w:rsid w:val="006737D3"/>
    <w:rsid w:val="0067435B"/>
    <w:rsid w:val="00680B78"/>
    <w:rsid w:val="00687058"/>
    <w:rsid w:val="006916AB"/>
    <w:rsid w:val="00694677"/>
    <w:rsid w:val="00695951"/>
    <w:rsid w:val="00697FAC"/>
    <w:rsid w:val="006A03A3"/>
    <w:rsid w:val="006A11C3"/>
    <w:rsid w:val="006A2987"/>
    <w:rsid w:val="006A457E"/>
    <w:rsid w:val="006A6EA7"/>
    <w:rsid w:val="006A74BC"/>
    <w:rsid w:val="006A78DC"/>
    <w:rsid w:val="006A7C0C"/>
    <w:rsid w:val="006B173F"/>
    <w:rsid w:val="006B503F"/>
    <w:rsid w:val="006B5F5F"/>
    <w:rsid w:val="006B64A8"/>
    <w:rsid w:val="006C24CB"/>
    <w:rsid w:val="006C6020"/>
    <w:rsid w:val="006D0225"/>
    <w:rsid w:val="006D1681"/>
    <w:rsid w:val="006D2001"/>
    <w:rsid w:val="006D2E1F"/>
    <w:rsid w:val="006E0045"/>
    <w:rsid w:val="006E0C82"/>
    <w:rsid w:val="006F594C"/>
    <w:rsid w:val="006F7F2A"/>
    <w:rsid w:val="00701118"/>
    <w:rsid w:val="00704C6B"/>
    <w:rsid w:val="00705BD4"/>
    <w:rsid w:val="00706159"/>
    <w:rsid w:val="007078EF"/>
    <w:rsid w:val="007107EE"/>
    <w:rsid w:val="00714BA2"/>
    <w:rsid w:val="007166C4"/>
    <w:rsid w:val="00717C0E"/>
    <w:rsid w:val="007211A4"/>
    <w:rsid w:val="00723E51"/>
    <w:rsid w:val="0072402A"/>
    <w:rsid w:val="007267AF"/>
    <w:rsid w:val="00726D6D"/>
    <w:rsid w:val="00727E48"/>
    <w:rsid w:val="00732D8B"/>
    <w:rsid w:val="00732FD8"/>
    <w:rsid w:val="00733CFF"/>
    <w:rsid w:val="00737805"/>
    <w:rsid w:val="00740FDE"/>
    <w:rsid w:val="00741FC6"/>
    <w:rsid w:val="00744A14"/>
    <w:rsid w:val="007457AB"/>
    <w:rsid w:val="00746B11"/>
    <w:rsid w:val="00746DB7"/>
    <w:rsid w:val="007472C3"/>
    <w:rsid w:val="0075097C"/>
    <w:rsid w:val="00752131"/>
    <w:rsid w:val="00760524"/>
    <w:rsid w:val="00760B40"/>
    <w:rsid w:val="00771B73"/>
    <w:rsid w:val="00772C52"/>
    <w:rsid w:val="00781FC4"/>
    <w:rsid w:val="007826D3"/>
    <w:rsid w:val="00783D83"/>
    <w:rsid w:val="00786551"/>
    <w:rsid w:val="00793315"/>
    <w:rsid w:val="00793DB0"/>
    <w:rsid w:val="00795DD7"/>
    <w:rsid w:val="007A0311"/>
    <w:rsid w:val="007A4003"/>
    <w:rsid w:val="007A5F9C"/>
    <w:rsid w:val="007B3950"/>
    <w:rsid w:val="007B5091"/>
    <w:rsid w:val="007B6E2C"/>
    <w:rsid w:val="007C01FC"/>
    <w:rsid w:val="007C2592"/>
    <w:rsid w:val="007C276C"/>
    <w:rsid w:val="007D1F37"/>
    <w:rsid w:val="007D4551"/>
    <w:rsid w:val="007D5EA3"/>
    <w:rsid w:val="007E1918"/>
    <w:rsid w:val="007E2B35"/>
    <w:rsid w:val="007E30CA"/>
    <w:rsid w:val="007E461E"/>
    <w:rsid w:val="007E4620"/>
    <w:rsid w:val="007E4FEC"/>
    <w:rsid w:val="007E5CEF"/>
    <w:rsid w:val="007E61ED"/>
    <w:rsid w:val="007E7494"/>
    <w:rsid w:val="007E7F0C"/>
    <w:rsid w:val="007F010C"/>
    <w:rsid w:val="007F1473"/>
    <w:rsid w:val="007F2804"/>
    <w:rsid w:val="007F365E"/>
    <w:rsid w:val="007F45A7"/>
    <w:rsid w:val="00800A2F"/>
    <w:rsid w:val="00800BDD"/>
    <w:rsid w:val="0080307A"/>
    <w:rsid w:val="00806ACE"/>
    <w:rsid w:val="00806B4F"/>
    <w:rsid w:val="00807638"/>
    <w:rsid w:val="00810B21"/>
    <w:rsid w:val="00825C43"/>
    <w:rsid w:val="0083145E"/>
    <w:rsid w:val="008351B0"/>
    <w:rsid w:val="008378AA"/>
    <w:rsid w:val="00840F59"/>
    <w:rsid w:val="0084469D"/>
    <w:rsid w:val="00844B2D"/>
    <w:rsid w:val="00852BEA"/>
    <w:rsid w:val="0085756D"/>
    <w:rsid w:val="008604B2"/>
    <w:rsid w:val="00861DFE"/>
    <w:rsid w:val="00862825"/>
    <w:rsid w:val="00862D94"/>
    <w:rsid w:val="00864B01"/>
    <w:rsid w:val="00866DCB"/>
    <w:rsid w:val="00874F6F"/>
    <w:rsid w:val="00875062"/>
    <w:rsid w:val="008754D1"/>
    <w:rsid w:val="0087687F"/>
    <w:rsid w:val="00886238"/>
    <w:rsid w:val="00892211"/>
    <w:rsid w:val="00893424"/>
    <w:rsid w:val="008938F7"/>
    <w:rsid w:val="00894B21"/>
    <w:rsid w:val="00895334"/>
    <w:rsid w:val="008956EA"/>
    <w:rsid w:val="008972AF"/>
    <w:rsid w:val="008A053C"/>
    <w:rsid w:val="008A11FB"/>
    <w:rsid w:val="008A2306"/>
    <w:rsid w:val="008A523D"/>
    <w:rsid w:val="008A6BB2"/>
    <w:rsid w:val="008A6D0F"/>
    <w:rsid w:val="008B3137"/>
    <w:rsid w:val="008B568D"/>
    <w:rsid w:val="008B5FE3"/>
    <w:rsid w:val="008C0760"/>
    <w:rsid w:val="008C0E40"/>
    <w:rsid w:val="008C20EE"/>
    <w:rsid w:val="008C2C1A"/>
    <w:rsid w:val="008C7337"/>
    <w:rsid w:val="008D3142"/>
    <w:rsid w:val="008D5204"/>
    <w:rsid w:val="008D53A9"/>
    <w:rsid w:val="008D733A"/>
    <w:rsid w:val="008D7F66"/>
    <w:rsid w:val="009005F9"/>
    <w:rsid w:val="0090121A"/>
    <w:rsid w:val="00901BEF"/>
    <w:rsid w:val="0090235A"/>
    <w:rsid w:val="009026ED"/>
    <w:rsid w:val="009033F8"/>
    <w:rsid w:val="009055B3"/>
    <w:rsid w:val="00905B0F"/>
    <w:rsid w:val="00906749"/>
    <w:rsid w:val="009112D7"/>
    <w:rsid w:val="00914263"/>
    <w:rsid w:val="00914BEC"/>
    <w:rsid w:val="009202D3"/>
    <w:rsid w:val="00921B7A"/>
    <w:rsid w:val="00922786"/>
    <w:rsid w:val="0093242F"/>
    <w:rsid w:val="00933C53"/>
    <w:rsid w:val="0093560D"/>
    <w:rsid w:val="00940A34"/>
    <w:rsid w:val="0094266B"/>
    <w:rsid w:val="0094272F"/>
    <w:rsid w:val="0094596B"/>
    <w:rsid w:val="00961AC0"/>
    <w:rsid w:val="00963530"/>
    <w:rsid w:val="00963D1F"/>
    <w:rsid w:val="00965D02"/>
    <w:rsid w:val="009674A5"/>
    <w:rsid w:val="0096760B"/>
    <w:rsid w:val="00967FB1"/>
    <w:rsid w:val="00972531"/>
    <w:rsid w:val="00972A50"/>
    <w:rsid w:val="0097618B"/>
    <w:rsid w:val="009774F9"/>
    <w:rsid w:val="009808A6"/>
    <w:rsid w:val="009830C2"/>
    <w:rsid w:val="00986B71"/>
    <w:rsid w:val="00990487"/>
    <w:rsid w:val="0099219B"/>
    <w:rsid w:val="00993997"/>
    <w:rsid w:val="00995A8E"/>
    <w:rsid w:val="009968F2"/>
    <w:rsid w:val="009A393E"/>
    <w:rsid w:val="009A73DE"/>
    <w:rsid w:val="009B0E42"/>
    <w:rsid w:val="009C07E4"/>
    <w:rsid w:val="009C376C"/>
    <w:rsid w:val="009C44F1"/>
    <w:rsid w:val="009C4917"/>
    <w:rsid w:val="009C6788"/>
    <w:rsid w:val="009D3443"/>
    <w:rsid w:val="009D3DBD"/>
    <w:rsid w:val="009D435F"/>
    <w:rsid w:val="009D4CEC"/>
    <w:rsid w:val="009D63D3"/>
    <w:rsid w:val="009E1839"/>
    <w:rsid w:val="009E4260"/>
    <w:rsid w:val="009E538F"/>
    <w:rsid w:val="009E66C3"/>
    <w:rsid w:val="009E6FE9"/>
    <w:rsid w:val="009E7288"/>
    <w:rsid w:val="009E79BE"/>
    <w:rsid w:val="009F0F2B"/>
    <w:rsid w:val="009F33C9"/>
    <w:rsid w:val="009F4A96"/>
    <w:rsid w:val="009F5C86"/>
    <w:rsid w:val="009F7600"/>
    <w:rsid w:val="00A03365"/>
    <w:rsid w:val="00A05772"/>
    <w:rsid w:val="00A0663B"/>
    <w:rsid w:val="00A07368"/>
    <w:rsid w:val="00A07879"/>
    <w:rsid w:val="00A1265E"/>
    <w:rsid w:val="00A12839"/>
    <w:rsid w:val="00A1474E"/>
    <w:rsid w:val="00A1618E"/>
    <w:rsid w:val="00A2397F"/>
    <w:rsid w:val="00A23E01"/>
    <w:rsid w:val="00A24135"/>
    <w:rsid w:val="00A25C8D"/>
    <w:rsid w:val="00A27CA8"/>
    <w:rsid w:val="00A3747D"/>
    <w:rsid w:val="00A41A02"/>
    <w:rsid w:val="00A42CF7"/>
    <w:rsid w:val="00A43EBE"/>
    <w:rsid w:val="00A44035"/>
    <w:rsid w:val="00A479E1"/>
    <w:rsid w:val="00A50D6A"/>
    <w:rsid w:val="00A51E09"/>
    <w:rsid w:val="00A52060"/>
    <w:rsid w:val="00A60798"/>
    <w:rsid w:val="00A60BC7"/>
    <w:rsid w:val="00A62552"/>
    <w:rsid w:val="00A65C80"/>
    <w:rsid w:val="00A7060B"/>
    <w:rsid w:val="00A74E0C"/>
    <w:rsid w:val="00A75FED"/>
    <w:rsid w:val="00A927B8"/>
    <w:rsid w:val="00A92C42"/>
    <w:rsid w:val="00A93304"/>
    <w:rsid w:val="00A94E14"/>
    <w:rsid w:val="00A96B49"/>
    <w:rsid w:val="00A96D72"/>
    <w:rsid w:val="00AA24D4"/>
    <w:rsid w:val="00AA41AD"/>
    <w:rsid w:val="00AB1AAE"/>
    <w:rsid w:val="00AB2F29"/>
    <w:rsid w:val="00AB3AEC"/>
    <w:rsid w:val="00AB4E72"/>
    <w:rsid w:val="00AB5B30"/>
    <w:rsid w:val="00AC0484"/>
    <w:rsid w:val="00AC1FFB"/>
    <w:rsid w:val="00AC2203"/>
    <w:rsid w:val="00AC2903"/>
    <w:rsid w:val="00AC3ADF"/>
    <w:rsid w:val="00AC48A2"/>
    <w:rsid w:val="00AC4FD6"/>
    <w:rsid w:val="00AC571E"/>
    <w:rsid w:val="00AD2FDB"/>
    <w:rsid w:val="00AD550C"/>
    <w:rsid w:val="00AE115D"/>
    <w:rsid w:val="00AE6B19"/>
    <w:rsid w:val="00AF43EC"/>
    <w:rsid w:val="00AF4B41"/>
    <w:rsid w:val="00AF5241"/>
    <w:rsid w:val="00B029A1"/>
    <w:rsid w:val="00B05653"/>
    <w:rsid w:val="00B05AFA"/>
    <w:rsid w:val="00B13906"/>
    <w:rsid w:val="00B145C7"/>
    <w:rsid w:val="00B15262"/>
    <w:rsid w:val="00B173DC"/>
    <w:rsid w:val="00B17E54"/>
    <w:rsid w:val="00B2275A"/>
    <w:rsid w:val="00B2340D"/>
    <w:rsid w:val="00B23CAE"/>
    <w:rsid w:val="00B26C33"/>
    <w:rsid w:val="00B34C80"/>
    <w:rsid w:val="00B34DF8"/>
    <w:rsid w:val="00B409A8"/>
    <w:rsid w:val="00B4106D"/>
    <w:rsid w:val="00B41B7A"/>
    <w:rsid w:val="00B44C4A"/>
    <w:rsid w:val="00B47524"/>
    <w:rsid w:val="00B52474"/>
    <w:rsid w:val="00B55602"/>
    <w:rsid w:val="00B5766D"/>
    <w:rsid w:val="00B61E7F"/>
    <w:rsid w:val="00B703E4"/>
    <w:rsid w:val="00B74BEC"/>
    <w:rsid w:val="00B75EDC"/>
    <w:rsid w:val="00B77076"/>
    <w:rsid w:val="00B8798B"/>
    <w:rsid w:val="00B87FDA"/>
    <w:rsid w:val="00B94F2F"/>
    <w:rsid w:val="00BA2AF7"/>
    <w:rsid w:val="00BA6B35"/>
    <w:rsid w:val="00BA6FAA"/>
    <w:rsid w:val="00BB382F"/>
    <w:rsid w:val="00BB4063"/>
    <w:rsid w:val="00BC3E37"/>
    <w:rsid w:val="00BC697F"/>
    <w:rsid w:val="00BD383D"/>
    <w:rsid w:val="00BD4143"/>
    <w:rsid w:val="00BD5386"/>
    <w:rsid w:val="00BE17CD"/>
    <w:rsid w:val="00BE1E9C"/>
    <w:rsid w:val="00BE260E"/>
    <w:rsid w:val="00BE2F23"/>
    <w:rsid w:val="00BE523A"/>
    <w:rsid w:val="00BE5AF2"/>
    <w:rsid w:val="00BE6884"/>
    <w:rsid w:val="00BE7044"/>
    <w:rsid w:val="00BE7D34"/>
    <w:rsid w:val="00BF0042"/>
    <w:rsid w:val="00BF0967"/>
    <w:rsid w:val="00BF6E22"/>
    <w:rsid w:val="00BF7D33"/>
    <w:rsid w:val="00C020A0"/>
    <w:rsid w:val="00C02C96"/>
    <w:rsid w:val="00C0624E"/>
    <w:rsid w:val="00C07D1F"/>
    <w:rsid w:val="00C12174"/>
    <w:rsid w:val="00C12F2A"/>
    <w:rsid w:val="00C146C0"/>
    <w:rsid w:val="00C14C79"/>
    <w:rsid w:val="00C2452F"/>
    <w:rsid w:val="00C24FBD"/>
    <w:rsid w:val="00C2525F"/>
    <w:rsid w:val="00C25C8F"/>
    <w:rsid w:val="00C27873"/>
    <w:rsid w:val="00C30331"/>
    <w:rsid w:val="00C31CCD"/>
    <w:rsid w:val="00C332FE"/>
    <w:rsid w:val="00C33FCF"/>
    <w:rsid w:val="00C35013"/>
    <w:rsid w:val="00C361EB"/>
    <w:rsid w:val="00C44F0B"/>
    <w:rsid w:val="00C465C7"/>
    <w:rsid w:val="00C51927"/>
    <w:rsid w:val="00C57230"/>
    <w:rsid w:val="00C700C6"/>
    <w:rsid w:val="00C74183"/>
    <w:rsid w:val="00C74CDA"/>
    <w:rsid w:val="00C778D1"/>
    <w:rsid w:val="00C808E5"/>
    <w:rsid w:val="00C82530"/>
    <w:rsid w:val="00C82C9F"/>
    <w:rsid w:val="00C862D8"/>
    <w:rsid w:val="00C863E3"/>
    <w:rsid w:val="00C875E5"/>
    <w:rsid w:val="00C91CF8"/>
    <w:rsid w:val="00C92DE3"/>
    <w:rsid w:val="00CA1AEE"/>
    <w:rsid w:val="00CA242D"/>
    <w:rsid w:val="00CA45C5"/>
    <w:rsid w:val="00CA583D"/>
    <w:rsid w:val="00CA67D0"/>
    <w:rsid w:val="00CB2BFD"/>
    <w:rsid w:val="00CB68BA"/>
    <w:rsid w:val="00CB6BDD"/>
    <w:rsid w:val="00CC0AA7"/>
    <w:rsid w:val="00CC2809"/>
    <w:rsid w:val="00CC767B"/>
    <w:rsid w:val="00CD0A0E"/>
    <w:rsid w:val="00CD68CE"/>
    <w:rsid w:val="00CE0BE4"/>
    <w:rsid w:val="00CE3739"/>
    <w:rsid w:val="00CE567E"/>
    <w:rsid w:val="00CE6415"/>
    <w:rsid w:val="00CE7759"/>
    <w:rsid w:val="00CE7C48"/>
    <w:rsid w:val="00CF07E8"/>
    <w:rsid w:val="00CF1986"/>
    <w:rsid w:val="00CF5024"/>
    <w:rsid w:val="00D02410"/>
    <w:rsid w:val="00D10D37"/>
    <w:rsid w:val="00D116B8"/>
    <w:rsid w:val="00D17C4F"/>
    <w:rsid w:val="00D20451"/>
    <w:rsid w:val="00D23821"/>
    <w:rsid w:val="00D263A2"/>
    <w:rsid w:val="00D267A4"/>
    <w:rsid w:val="00D31166"/>
    <w:rsid w:val="00D36362"/>
    <w:rsid w:val="00D400F5"/>
    <w:rsid w:val="00D415CE"/>
    <w:rsid w:val="00D41E82"/>
    <w:rsid w:val="00D43726"/>
    <w:rsid w:val="00D45D02"/>
    <w:rsid w:val="00D47FA4"/>
    <w:rsid w:val="00D51089"/>
    <w:rsid w:val="00D52A7E"/>
    <w:rsid w:val="00D545CA"/>
    <w:rsid w:val="00D55F65"/>
    <w:rsid w:val="00D56356"/>
    <w:rsid w:val="00D56AE4"/>
    <w:rsid w:val="00D574A4"/>
    <w:rsid w:val="00D63698"/>
    <w:rsid w:val="00D63880"/>
    <w:rsid w:val="00D7222C"/>
    <w:rsid w:val="00D7496F"/>
    <w:rsid w:val="00D94444"/>
    <w:rsid w:val="00D948B4"/>
    <w:rsid w:val="00D9603B"/>
    <w:rsid w:val="00DA3240"/>
    <w:rsid w:val="00DA5C40"/>
    <w:rsid w:val="00DA7C1E"/>
    <w:rsid w:val="00DB0A29"/>
    <w:rsid w:val="00DB60E4"/>
    <w:rsid w:val="00DC428E"/>
    <w:rsid w:val="00DC6273"/>
    <w:rsid w:val="00DC6485"/>
    <w:rsid w:val="00DC7EE1"/>
    <w:rsid w:val="00DD0E75"/>
    <w:rsid w:val="00DD1E4F"/>
    <w:rsid w:val="00DD2076"/>
    <w:rsid w:val="00DD382E"/>
    <w:rsid w:val="00DD3A82"/>
    <w:rsid w:val="00DD5752"/>
    <w:rsid w:val="00DD6AC7"/>
    <w:rsid w:val="00DE0FD9"/>
    <w:rsid w:val="00DE1053"/>
    <w:rsid w:val="00DE4054"/>
    <w:rsid w:val="00DF0566"/>
    <w:rsid w:val="00DF2EB8"/>
    <w:rsid w:val="00DF3727"/>
    <w:rsid w:val="00E0318D"/>
    <w:rsid w:val="00E0419C"/>
    <w:rsid w:val="00E04F02"/>
    <w:rsid w:val="00E105F8"/>
    <w:rsid w:val="00E14C18"/>
    <w:rsid w:val="00E15DCB"/>
    <w:rsid w:val="00E21488"/>
    <w:rsid w:val="00E263B2"/>
    <w:rsid w:val="00E30B80"/>
    <w:rsid w:val="00E31562"/>
    <w:rsid w:val="00E31801"/>
    <w:rsid w:val="00E329A5"/>
    <w:rsid w:val="00E33916"/>
    <w:rsid w:val="00E34B34"/>
    <w:rsid w:val="00E40309"/>
    <w:rsid w:val="00E50300"/>
    <w:rsid w:val="00E54592"/>
    <w:rsid w:val="00E55495"/>
    <w:rsid w:val="00E57A03"/>
    <w:rsid w:val="00E612E3"/>
    <w:rsid w:val="00E61939"/>
    <w:rsid w:val="00E70AA9"/>
    <w:rsid w:val="00E72110"/>
    <w:rsid w:val="00E724E8"/>
    <w:rsid w:val="00E73B56"/>
    <w:rsid w:val="00E77968"/>
    <w:rsid w:val="00E84C22"/>
    <w:rsid w:val="00E85219"/>
    <w:rsid w:val="00E93CB2"/>
    <w:rsid w:val="00EA3A72"/>
    <w:rsid w:val="00EA3CEA"/>
    <w:rsid w:val="00EA40F9"/>
    <w:rsid w:val="00EA6B6B"/>
    <w:rsid w:val="00EB000A"/>
    <w:rsid w:val="00EB1B3F"/>
    <w:rsid w:val="00EB1BBB"/>
    <w:rsid w:val="00EB33B6"/>
    <w:rsid w:val="00EB67E8"/>
    <w:rsid w:val="00EB7298"/>
    <w:rsid w:val="00EC1F61"/>
    <w:rsid w:val="00EC27B1"/>
    <w:rsid w:val="00EC462F"/>
    <w:rsid w:val="00EC4648"/>
    <w:rsid w:val="00ED0F60"/>
    <w:rsid w:val="00ED6F8F"/>
    <w:rsid w:val="00EE2247"/>
    <w:rsid w:val="00EE2CEA"/>
    <w:rsid w:val="00EE35C9"/>
    <w:rsid w:val="00EE5AE5"/>
    <w:rsid w:val="00EE64B7"/>
    <w:rsid w:val="00EF2826"/>
    <w:rsid w:val="00EF3E7B"/>
    <w:rsid w:val="00F00843"/>
    <w:rsid w:val="00F040E9"/>
    <w:rsid w:val="00F045FC"/>
    <w:rsid w:val="00F057A4"/>
    <w:rsid w:val="00F1418D"/>
    <w:rsid w:val="00F22B1C"/>
    <w:rsid w:val="00F23EB1"/>
    <w:rsid w:val="00F25D93"/>
    <w:rsid w:val="00F2620B"/>
    <w:rsid w:val="00F31A01"/>
    <w:rsid w:val="00F37578"/>
    <w:rsid w:val="00F40199"/>
    <w:rsid w:val="00F44932"/>
    <w:rsid w:val="00F52BC9"/>
    <w:rsid w:val="00F56938"/>
    <w:rsid w:val="00F63D12"/>
    <w:rsid w:val="00F67230"/>
    <w:rsid w:val="00F746A5"/>
    <w:rsid w:val="00F779E0"/>
    <w:rsid w:val="00F80BA1"/>
    <w:rsid w:val="00F815E9"/>
    <w:rsid w:val="00F83401"/>
    <w:rsid w:val="00F83D13"/>
    <w:rsid w:val="00F870B9"/>
    <w:rsid w:val="00F9429A"/>
    <w:rsid w:val="00F96385"/>
    <w:rsid w:val="00F969A2"/>
    <w:rsid w:val="00FA1BE4"/>
    <w:rsid w:val="00FA420D"/>
    <w:rsid w:val="00FA450D"/>
    <w:rsid w:val="00FA5469"/>
    <w:rsid w:val="00FA6D09"/>
    <w:rsid w:val="00FB2064"/>
    <w:rsid w:val="00FB375A"/>
    <w:rsid w:val="00FB4CB8"/>
    <w:rsid w:val="00FC25AF"/>
    <w:rsid w:val="00FC2B86"/>
    <w:rsid w:val="00FC33A9"/>
    <w:rsid w:val="00FC5E62"/>
    <w:rsid w:val="00FC618C"/>
    <w:rsid w:val="00FD249A"/>
    <w:rsid w:val="00FD3B7A"/>
    <w:rsid w:val="00FD54D1"/>
    <w:rsid w:val="00FE139B"/>
    <w:rsid w:val="00FE2F5B"/>
    <w:rsid w:val="00FE42A7"/>
    <w:rsid w:val="00FE67A5"/>
    <w:rsid w:val="00FF58F4"/>
    <w:rsid w:val="00FF69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ECE10"/>
  <w15:docId w15:val="{0F19FDBD-0EC5-4A09-9328-08C11D2A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80BA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0BA1"/>
    <w:pPr>
      <w:tabs>
        <w:tab w:val="center" w:pos="4513"/>
        <w:tab w:val="right" w:pos="9026"/>
      </w:tabs>
    </w:pPr>
  </w:style>
  <w:style w:type="character" w:customStyle="1" w:styleId="FooterChar">
    <w:name w:val="Footer Char"/>
    <w:basedOn w:val="DefaultParagraphFont"/>
    <w:link w:val="Footer"/>
    <w:uiPriority w:val="99"/>
    <w:rsid w:val="00F80BA1"/>
    <w:rPr>
      <w:rFonts w:ascii="Times New Roman" w:hAnsi="Times New Roman"/>
      <w:noProof/>
    </w:rPr>
  </w:style>
  <w:style w:type="paragraph" w:styleId="Header">
    <w:name w:val="header"/>
    <w:basedOn w:val="Normal"/>
    <w:link w:val="HeaderChar"/>
    <w:uiPriority w:val="99"/>
    <w:unhideWhenUsed/>
    <w:rsid w:val="00F80BA1"/>
    <w:pPr>
      <w:tabs>
        <w:tab w:val="center" w:pos="4513"/>
        <w:tab w:val="right" w:pos="9026"/>
      </w:tabs>
    </w:pPr>
  </w:style>
  <w:style w:type="character" w:customStyle="1" w:styleId="HeaderChar">
    <w:name w:val="Header Char"/>
    <w:basedOn w:val="DefaultParagraphFont"/>
    <w:link w:val="Header"/>
    <w:uiPriority w:val="99"/>
    <w:rsid w:val="00F80BA1"/>
    <w:rPr>
      <w:rFonts w:ascii="Times New Roman" w:hAnsi="Times New Roman"/>
      <w:noProof/>
    </w:rPr>
  </w:style>
  <w:style w:type="paragraph" w:styleId="BalloonText">
    <w:name w:val="Balloon Text"/>
    <w:basedOn w:val="Normal"/>
    <w:link w:val="BalloonTextChar"/>
    <w:uiPriority w:val="99"/>
    <w:semiHidden/>
    <w:unhideWhenUsed/>
    <w:rsid w:val="00F80BA1"/>
    <w:rPr>
      <w:rFonts w:ascii="Tahoma" w:hAnsi="Tahoma" w:cs="Tahoma"/>
      <w:sz w:val="16"/>
      <w:szCs w:val="16"/>
    </w:rPr>
  </w:style>
  <w:style w:type="character" w:customStyle="1" w:styleId="BalloonTextChar">
    <w:name w:val="Balloon Text Char"/>
    <w:basedOn w:val="DefaultParagraphFont"/>
    <w:link w:val="BalloonText"/>
    <w:uiPriority w:val="99"/>
    <w:semiHidden/>
    <w:rsid w:val="00F80BA1"/>
    <w:rPr>
      <w:rFonts w:ascii="Tahoma" w:hAnsi="Tahoma" w:cs="Tahoma"/>
      <w:noProof/>
      <w:sz w:val="16"/>
      <w:szCs w:val="16"/>
    </w:rPr>
  </w:style>
  <w:style w:type="paragraph" w:customStyle="1" w:styleId="AS-H3A">
    <w:name w:val="AS-H3A"/>
    <w:basedOn w:val="Normal"/>
    <w:link w:val="AS-H3AChar"/>
    <w:autoRedefine/>
    <w:qFormat/>
    <w:rsid w:val="00F80BA1"/>
    <w:pPr>
      <w:autoSpaceDE w:val="0"/>
      <w:autoSpaceDN w:val="0"/>
      <w:adjustRightInd w:val="0"/>
      <w:jc w:val="center"/>
    </w:pPr>
    <w:rPr>
      <w:rFonts w:cs="Times New Roman"/>
      <w:b/>
      <w:caps/>
    </w:rPr>
  </w:style>
  <w:style w:type="paragraph" w:styleId="ListBullet">
    <w:name w:val="List Bullet"/>
    <w:basedOn w:val="Normal"/>
    <w:uiPriority w:val="99"/>
    <w:unhideWhenUsed/>
    <w:rsid w:val="00F80BA1"/>
    <w:pPr>
      <w:numPr>
        <w:numId w:val="1"/>
      </w:numPr>
      <w:contextualSpacing/>
    </w:pPr>
  </w:style>
  <w:style w:type="character" w:customStyle="1" w:styleId="AS-H3AChar">
    <w:name w:val="AS-H3A Char"/>
    <w:basedOn w:val="DefaultParagraphFont"/>
    <w:link w:val="AS-H3A"/>
    <w:rsid w:val="00F80BA1"/>
    <w:rPr>
      <w:rFonts w:ascii="Times New Roman" w:hAnsi="Times New Roman" w:cs="Times New Roman"/>
      <w:b/>
      <w:caps/>
      <w:noProof/>
    </w:rPr>
  </w:style>
  <w:style w:type="character" w:customStyle="1" w:styleId="A3">
    <w:name w:val="A3"/>
    <w:uiPriority w:val="99"/>
    <w:rsid w:val="00F80BA1"/>
    <w:rPr>
      <w:rFonts w:cs="Times"/>
      <w:color w:val="000000"/>
      <w:sz w:val="22"/>
      <w:szCs w:val="22"/>
    </w:rPr>
  </w:style>
  <w:style w:type="paragraph" w:customStyle="1" w:styleId="Head2B">
    <w:name w:val="Head 2B"/>
    <w:basedOn w:val="AS-H3A"/>
    <w:link w:val="Head2BChar"/>
    <w:rsid w:val="00F80BA1"/>
  </w:style>
  <w:style w:type="paragraph" w:styleId="ListParagraph">
    <w:name w:val="List Paragraph"/>
    <w:basedOn w:val="Normal"/>
    <w:link w:val="ListParagraphChar"/>
    <w:uiPriority w:val="34"/>
    <w:qFormat/>
    <w:rsid w:val="00F80BA1"/>
    <w:pPr>
      <w:ind w:left="720"/>
      <w:contextualSpacing/>
    </w:pPr>
  </w:style>
  <w:style w:type="character" w:customStyle="1" w:styleId="Head2BChar">
    <w:name w:val="Head 2B Char"/>
    <w:basedOn w:val="AS-H3AChar"/>
    <w:link w:val="Head2B"/>
    <w:rsid w:val="00F80BA1"/>
    <w:rPr>
      <w:rFonts w:ascii="Times New Roman" w:hAnsi="Times New Roman" w:cs="Times New Roman"/>
      <w:b/>
      <w:caps/>
      <w:noProof/>
    </w:rPr>
  </w:style>
  <w:style w:type="paragraph" w:customStyle="1" w:styleId="Head3">
    <w:name w:val="Head 3"/>
    <w:basedOn w:val="ListParagraph"/>
    <w:link w:val="Head3Char"/>
    <w:rsid w:val="00F80BA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80BA1"/>
    <w:rPr>
      <w:rFonts w:ascii="Times New Roman" w:hAnsi="Times New Roman"/>
      <w:noProof/>
    </w:rPr>
  </w:style>
  <w:style w:type="character" w:customStyle="1" w:styleId="Head3Char">
    <w:name w:val="Head 3 Char"/>
    <w:basedOn w:val="ListParagraphChar"/>
    <w:link w:val="Head3"/>
    <w:rsid w:val="00F80BA1"/>
    <w:rPr>
      <w:rFonts w:ascii="Times New Roman" w:eastAsia="Times New Roman" w:hAnsi="Times New Roman" w:cs="Times New Roman"/>
      <w:b/>
      <w:bCs/>
      <w:noProof/>
    </w:rPr>
  </w:style>
  <w:style w:type="paragraph" w:customStyle="1" w:styleId="AS-H1a">
    <w:name w:val="AS-H1a"/>
    <w:basedOn w:val="Normal"/>
    <w:link w:val="AS-H1aChar"/>
    <w:qFormat/>
    <w:rsid w:val="00F80BA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80BA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80BA1"/>
    <w:rPr>
      <w:rFonts w:ascii="Arial" w:hAnsi="Arial" w:cs="Arial"/>
      <w:b/>
      <w:noProof/>
      <w:sz w:val="36"/>
      <w:szCs w:val="36"/>
    </w:rPr>
  </w:style>
  <w:style w:type="paragraph" w:customStyle="1" w:styleId="AS-H1-Colour">
    <w:name w:val="AS-H1-Colour"/>
    <w:basedOn w:val="Normal"/>
    <w:link w:val="AS-H1-ColourChar"/>
    <w:rsid w:val="00F80BA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80BA1"/>
    <w:rPr>
      <w:rFonts w:ascii="Times New Roman" w:hAnsi="Times New Roman" w:cs="Times New Roman"/>
      <w:b/>
      <w:caps/>
      <w:noProof/>
      <w:color w:val="000000"/>
      <w:sz w:val="26"/>
    </w:rPr>
  </w:style>
  <w:style w:type="paragraph" w:customStyle="1" w:styleId="AS-H2b">
    <w:name w:val="AS-H2b"/>
    <w:basedOn w:val="Normal"/>
    <w:link w:val="AS-H2bChar"/>
    <w:rsid w:val="00F80BA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80BA1"/>
    <w:rPr>
      <w:rFonts w:ascii="Arial" w:hAnsi="Arial" w:cs="Arial"/>
      <w:b/>
      <w:noProof/>
      <w:color w:val="00B050"/>
      <w:sz w:val="36"/>
      <w:szCs w:val="36"/>
    </w:rPr>
  </w:style>
  <w:style w:type="paragraph" w:customStyle="1" w:styleId="AS-H3">
    <w:name w:val="AS-H3"/>
    <w:basedOn w:val="AS-H3A"/>
    <w:link w:val="AS-H3Char"/>
    <w:rsid w:val="00F80BA1"/>
    <w:rPr>
      <w:sz w:val="28"/>
    </w:rPr>
  </w:style>
  <w:style w:type="character" w:customStyle="1" w:styleId="AS-H2bChar">
    <w:name w:val="AS-H2b Char"/>
    <w:basedOn w:val="DefaultParagraphFont"/>
    <w:link w:val="AS-H2b"/>
    <w:rsid w:val="00F80BA1"/>
    <w:rPr>
      <w:rFonts w:ascii="Arial" w:hAnsi="Arial" w:cs="Arial"/>
      <w:noProof/>
    </w:rPr>
  </w:style>
  <w:style w:type="paragraph" w:customStyle="1" w:styleId="AS-H3b">
    <w:name w:val="AS-H3b"/>
    <w:basedOn w:val="Normal"/>
    <w:link w:val="AS-H3bChar"/>
    <w:autoRedefine/>
    <w:qFormat/>
    <w:rsid w:val="00F80BA1"/>
    <w:pPr>
      <w:jc w:val="center"/>
    </w:pPr>
    <w:rPr>
      <w:rFonts w:cs="Times New Roman"/>
      <w:b/>
    </w:rPr>
  </w:style>
  <w:style w:type="character" w:customStyle="1" w:styleId="AS-H3Char">
    <w:name w:val="AS-H3 Char"/>
    <w:basedOn w:val="AS-H3AChar"/>
    <w:link w:val="AS-H3"/>
    <w:rsid w:val="00F80BA1"/>
    <w:rPr>
      <w:rFonts w:ascii="Times New Roman" w:hAnsi="Times New Roman" w:cs="Times New Roman"/>
      <w:b/>
      <w:caps/>
      <w:noProof/>
      <w:sz w:val="28"/>
    </w:rPr>
  </w:style>
  <w:style w:type="paragraph" w:customStyle="1" w:styleId="AS-H3c">
    <w:name w:val="AS-H3c"/>
    <w:basedOn w:val="Head2B"/>
    <w:link w:val="AS-H3cChar"/>
    <w:rsid w:val="00F80BA1"/>
    <w:rPr>
      <w:b w:val="0"/>
    </w:rPr>
  </w:style>
  <w:style w:type="character" w:customStyle="1" w:styleId="AS-H3bChar">
    <w:name w:val="AS-H3b Char"/>
    <w:basedOn w:val="AS-H3AChar"/>
    <w:link w:val="AS-H3b"/>
    <w:rsid w:val="00F80BA1"/>
    <w:rPr>
      <w:rFonts w:ascii="Times New Roman" w:hAnsi="Times New Roman" w:cs="Times New Roman"/>
      <w:b/>
      <w:caps w:val="0"/>
      <w:noProof/>
    </w:rPr>
  </w:style>
  <w:style w:type="paragraph" w:customStyle="1" w:styleId="AS-H3d">
    <w:name w:val="AS-H3d"/>
    <w:basedOn w:val="Head2B"/>
    <w:link w:val="AS-H3dChar"/>
    <w:rsid w:val="00F80BA1"/>
  </w:style>
  <w:style w:type="character" w:customStyle="1" w:styleId="AS-H3cChar">
    <w:name w:val="AS-H3c Char"/>
    <w:basedOn w:val="Head2BChar"/>
    <w:link w:val="AS-H3c"/>
    <w:rsid w:val="00F80BA1"/>
    <w:rPr>
      <w:rFonts w:ascii="Times New Roman" w:hAnsi="Times New Roman" w:cs="Times New Roman"/>
      <w:b w:val="0"/>
      <w:caps/>
      <w:noProof/>
    </w:rPr>
  </w:style>
  <w:style w:type="paragraph" w:customStyle="1" w:styleId="AS-P0">
    <w:name w:val="AS-P(0)"/>
    <w:basedOn w:val="Normal"/>
    <w:link w:val="AS-P0Char"/>
    <w:qFormat/>
    <w:rsid w:val="00F80BA1"/>
    <w:pPr>
      <w:tabs>
        <w:tab w:val="left" w:pos="567"/>
      </w:tabs>
      <w:jc w:val="both"/>
    </w:pPr>
    <w:rPr>
      <w:rFonts w:eastAsia="Times New Roman" w:cs="Times New Roman"/>
    </w:rPr>
  </w:style>
  <w:style w:type="character" w:customStyle="1" w:styleId="AS-H3dChar">
    <w:name w:val="AS-H3d Char"/>
    <w:basedOn w:val="Head2BChar"/>
    <w:link w:val="AS-H3d"/>
    <w:rsid w:val="00F80BA1"/>
    <w:rPr>
      <w:rFonts w:ascii="Times New Roman" w:hAnsi="Times New Roman" w:cs="Times New Roman"/>
      <w:b/>
      <w:caps/>
      <w:noProof/>
    </w:rPr>
  </w:style>
  <w:style w:type="paragraph" w:customStyle="1" w:styleId="AS-P1">
    <w:name w:val="AS-P(1)"/>
    <w:basedOn w:val="Normal"/>
    <w:link w:val="AS-P1Char"/>
    <w:qFormat/>
    <w:rsid w:val="00F80BA1"/>
    <w:pPr>
      <w:suppressAutoHyphens/>
      <w:ind w:right="-7" w:firstLine="567"/>
      <w:jc w:val="both"/>
    </w:pPr>
    <w:rPr>
      <w:rFonts w:eastAsia="Times New Roman" w:cs="Times New Roman"/>
    </w:rPr>
  </w:style>
  <w:style w:type="character" w:customStyle="1" w:styleId="AS-P0Char">
    <w:name w:val="AS-P(0) Char"/>
    <w:basedOn w:val="DefaultParagraphFont"/>
    <w:link w:val="AS-P0"/>
    <w:rsid w:val="00F80BA1"/>
    <w:rPr>
      <w:rFonts w:ascii="Times New Roman" w:eastAsia="Times New Roman" w:hAnsi="Times New Roman" w:cs="Times New Roman"/>
      <w:noProof/>
    </w:rPr>
  </w:style>
  <w:style w:type="paragraph" w:customStyle="1" w:styleId="AS-Pa">
    <w:name w:val="AS-P(a)"/>
    <w:basedOn w:val="AS-Pahang"/>
    <w:link w:val="AS-PaChar"/>
    <w:qFormat/>
    <w:rsid w:val="00F80BA1"/>
  </w:style>
  <w:style w:type="character" w:customStyle="1" w:styleId="AS-P1Char">
    <w:name w:val="AS-P(1) Char"/>
    <w:basedOn w:val="DefaultParagraphFont"/>
    <w:link w:val="AS-P1"/>
    <w:rsid w:val="00F80BA1"/>
    <w:rPr>
      <w:rFonts w:ascii="Times New Roman" w:eastAsia="Times New Roman" w:hAnsi="Times New Roman" w:cs="Times New Roman"/>
      <w:noProof/>
    </w:rPr>
  </w:style>
  <w:style w:type="paragraph" w:customStyle="1" w:styleId="AS-Pi">
    <w:name w:val="AS-P(i)"/>
    <w:basedOn w:val="Normal"/>
    <w:link w:val="AS-PiChar"/>
    <w:qFormat/>
    <w:rsid w:val="00F80BA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80BA1"/>
    <w:rPr>
      <w:rFonts w:ascii="Times New Roman" w:eastAsia="Times New Roman" w:hAnsi="Times New Roman" w:cs="Times New Roman"/>
      <w:noProof/>
    </w:rPr>
  </w:style>
  <w:style w:type="paragraph" w:customStyle="1" w:styleId="AS-Pahang">
    <w:name w:val="AS-P(a)hang"/>
    <w:basedOn w:val="Normal"/>
    <w:link w:val="AS-PahangChar"/>
    <w:rsid w:val="00F80BA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80BA1"/>
    <w:rPr>
      <w:rFonts w:ascii="Times New Roman" w:eastAsia="Times New Roman" w:hAnsi="Times New Roman" w:cs="Times New Roman"/>
      <w:noProof/>
    </w:rPr>
  </w:style>
  <w:style w:type="paragraph" w:customStyle="1" w:styleId="AS-Paa">
    <w:name w:val="AS-P(aa)"/>
    <w:basedOn w:val="Normal"/>
    <w:link w:val="AS-PaaChar"/>
    <w:qFormat/>
    <w:rsid w:val="00F80BA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80BA1"/>
    <w:rPr>
      <w:rFonts w:ascii="Times New Roman" w:eastAsia="Times New Roman" w:hAnsi="Times New Roman" w:cs="Times New Roman"/>
      <w:noProof/>
    </w:rPr>
  </w:style>
  <w:style w:type="paragraph" w:customStyle="1" w:styleId="AS-P-Amend">
    <w:name w:val="AS-P-Amend"/>
    <w:link w:val="AS-P-AmendChar"/>
    <w:qFormat/>
    <w:rsid w:val="00F80BA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80BA1"/>
    <w:rPr>
      <w:rFonts w:ascii="Times New Roman" w:eastAsia="Times New Roman" w:hAnsi="Times New Roman" w:cs="Times New Roman"/>
      <w:noProof/>
    </w:rPr>
  </w:style>
  <w:style w:type="character" w:customStyle="1" w:styleId="AS-P-AmendChar">
    <w:name w:val="AS-P-Amend Char"/>
    <w:basedOn w:val="AS-P0Char"/>
    <w:link w:val="AS-P-Amend"/>
    <w:rsid w:val="00F80BA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80BA1"/>
    <w:rPr>
      <w:sz w:val="16"/>
      <w:szCs w:val="16"/>
    </w:rPr>
  </w:style>
  <w:style w:type="paragraph" w:styleId="CommentText">
    <w:name w:val="annotation text"/>
    <w:basedOn w:val="Normal"/>
    <w:link w:val="CommentTextChar"/>
    <w:uiPriority w:val="99"/>
    <w:semiHidden/>
    <w:unhideWhenUsed/>
    <w:rsid w:val="00F80BA1"/>
    <w:rPr>
      <w:sz w:val="20"/>
      <w:szCs w:val="20"/>
    </w:rPr>
  </w:style>
  <w:style w:type="character" w:customStyle="1" w:styleId="CommentTextChar">
    <w:name w:val="Comment Text Char"/>
    <w:basedOn w:val="DefaultParagraphFont"/>
    <w:link w:val="CommentText"/>
    <w:uiPriority w:val="99"/>
    <w:semiHidden/>
    <w:rsid w:val="00F80BA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80BA1"/>
    <w:rPr>
      <w:b/>
      <w:bCs/>
    </w:rPr>
  </w:style>
  <w:style w:type="character" w:customStyle="1" w:styleId="CommentSubjectChar">
    <w:name w:val="Comment Subject Char"/>
    <w:basedOn w:val="CommentTextChar"/>
    <w:link w:val="CommentSubject"/>
    <w:uiPriority w:val="99"/>
    <w:semiHidden/>
    <w:rsid w:val="00F80BA1"/>
    <w:rPr>
      <w:rFonts w:ascii="Times New Roman" w:hAnsi="Times New Roman"/>
      <w:b/>
      <w:bCs/>
      <w:noProof/>
      <w:sz w:val="20"/>
      <w:szCs w:val="20"/>
    </w:rPr>
  </w:style>
  <w:style w:type="paragraph" w:customStyle="1" w:styleId="AS-H4A">
    <w:name w:val="AS-H4A"/>
    <w:basedOn w:val="AS-P0"/>
    <w:link w:val="AS-H4AChar"/>
    <w:rsid w:val="00F80BA1"/>
    <w:pPr>
      <w:tabs>
        <w:tab w:val="clear" w:pos="567"/>
      </w:tabs>
      <w:jc w:val="center"/>
    </w:pPr>
    <w:rPr>
      <w:b/>
      <w:caps/>
    </w:rPr>
  </w:style>
  <w:style w:type="paragraph" w:customStyle="1" w:styleId="AS-H4b">
    <w:name w:val="AS-H4b"/>
    <w:basedOn w:val="AS-P0"/>
    <w:link w:val="AS-H4bChar"/>
    <w:rsid w:val="00F80BA1"/>
    <w:pPr>
      <w:tabs>
        <w:tab w:val="clear" w:pos="567"/>
      </w:tabs>
      <w:jc w:val="center"/>
    </w:pPr>
    <w:rPr>
      <w:b/>
    </w:rPr>
  </w:style>
  <w:style w:type="character" w:customStyle="1" w:styleId="AS-H4AChar">
    <w:name w:val="AS-H4A Char"/>
    <w:basedOn w:val="AS-P0Char"/>
    <w:link w:val="AS-H4A"/>
    <w:rsid w:val="00F80BA1"/>
    <w:rPr>
      <w:rFonts w:ascii="Times New Roman" w:eastAsia="Times New Roman" w:hAnsi="Times New Roman" w:cs="Times New Roman"/>
      <w:b/>
      <w:caps/>
      <w:noProof/>
    </w:rPr>
  </w:style>
  <w:style w:type="character" w:customStyle="1" w:styleId="AS-H4bChar">
    <w:name w:val="AS-H4b Char"/>
    <w:basedOn w:val="AS-P0Char"/>
    <w:link w:val="AS-H4b"/>
    <w:rsid w:val="00F80BA1"/>
    <w:rPr>
      <w:rFonts w:ascii="Times New Roman" w:eastAsia="Times New Roman" w:hAnsi="Times New Roman" w:cs="Times New Roman"/>
      <w:b/>
      <w:noProof/>
    </w:rPr>
  </w:style>
  <w:style w:type="paragraph" w:customStyle="1" w:styleId="AS-H2a">
    <w:name w:val="AS-H2a"/>
    <w:basedOn w:val="Normal"/>
    <w:link w:val="AS-H2aChar"/>
    <w:rsid w:val="00F80BA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80BA1"/>
    <w:rPr>
      <w:rFonts w:ascii="Arial" w:hAnsi="Arial" w:cs="Arial"/>
      <w:b/>
      <w:noProof/>
    </w:rPr>
  </w:style>
  <w:style w:type="paragraph" w:customStyle="1" w:styleId="AS-H1b">
    <w:name w:val="AS-H1b"/>
    <w:basedOn w:val="Normal"/>
    <w:link w:val="AS-H1bChar"/>
    <w:qFormat/>
    <w:rsid w:val="00F80BA1"/>
    <w:pPr>
      <w:jc w:val="center"/>
    </w:pPr>
    <w:rPr>
      <w:rFonts w:ascii="Arial" w:hAnsi="Arial" w:cs="Arial"/>
      <w:b/>
      <w:color w:val="000000"/>
      <w:sz w:val="24"/>
      <w:szCs w:val="24"/>
      <w:lang w:val="en-ZA"/>
    </w:rPr>
  </w:style>
  <w:style w:type="character" w:customStyle="1" w:styleId="AS-H1bChar">
    <w:name w:val="AS-H1b Char"/>
    <w:basedOn w:val="AS-H2aChar"/>
    <w:link w:val="AS-H1b"/>
    <w:rsid w:val="00F80BA1"/>
    <w:rPr>
      <w:rFonts w:ascii="Arial" w:hAnsi="Arial" w:cs="Arial"/>
      <w:b/>
      <w:noProof/>
      <w:color w:val="000000"/>
      <w:sz w:val="24"/>
      <w:szCs w:val="24"/>
      <w:lang w:val="en-ZA"/>
    </w:rPr>
  </w:style>
  <w:style w:type="paragraph" w:styleId="BodyText">
    <w:name w:val="Body Text"/>
    <w:basedOn w:val="Normal"/>
    <w:link w:val="BodyTextChar"/>
    <w:uiPriority w:val="1"/>
    <w:qFormat/>
    <w:rsid w:val="00125764"/>
    <w:pPr>
      <w:ind w:left="192"/>
    </w:pPr>
    <w:rPr>
      <w:rFonts w:eastAsia="Times New Roman"/>
      <w:sz w:val="23"/>
      <w:szCs w:val="23"/>
    </w:rPr>
  </w:style>
  <w:style w:type="character" w:customStyle="1" w:styleId="BodyTextChar">
    <w:name w:val="Body Text Char"/>
    <w:basedOn w:val="DefaultParagraphFont"/>
    <w:link w:val="BodyText"/>
    <w:uiPriority w:val="1"/>
    <w:rsid w:val="00125764"/>
    <w:rPr>
      <w:rFonts w:ascii="Times New Roman" w:eastAsia="Times New Roman" w:hAnsi="Times New Roman"/>
      <w:sz w:val="23"/>
      <w:szCs w:val="23"/>
    </w:rPr>
  </w:style>
  <w:style w:type="paragraph" w:customStyle="1" w:styleId="TableParagraph">
    <w:name w:val="Table Paragraph"/>
    <w:basedOn w:val="Normal"/>
    <w:uiPriority w:val="1"/>
    <w:qFormat/>
    <w:rsid w:val="00125764"/>
  </w:style>
  <w:style w:type="character" w:styleId="Hyperlink">
    <w:name w:val="Hyperlink"/>
    <w:basedOn w:val="DefaultParagraphFont"/>
    <w:uiPriority w:val="99"/>
    <w:unhideWhenUsed/>
    <w:rsid w:val="00164740"/>
    <w:rPr>
      <w:color w:val="0000FF" w:themeColor="hyperlink"/>
      <w:u w:val="single"/>
    </w:rPr>
  </w:style>
  <w:style w:type="character" w:customStyle="1" w:styleId="UnresolvedMention">
    <w:name w:val="Unresolved Mention"/>
    <w:basedOn w:val="DefaultParagraphFont"/>
    <w:uiPriority w:val="99"/>
    <w:semiHidden/>
    <w:unhideWhenUsed/>
    <w:rsid w:val="004B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23/813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5/356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1/256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1990/2072.pdf" TargetMode="External"/><Relationship Id="rId4" Type="http://schemas.openxmlformats.org/officeDocument/2006/relationships/settings" Target="settings.xml"/><Relationship Id="rId9" Type="http://schemas.openxmlformats.org/officeDocument/2006/relationships/hyperlink" Target="http://www.lac.org.na/laws/1990/113.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78EA-93BA-4735-B231-0B0B22F3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101</TotalTime>
  <Pages>29</Pages>
  <Words>10899</Words>
  <Characters>62129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Police Act 19 of 1990</vt:lpstr>
    </vt:vector>
  </TitlesOfParts>
  <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19 of 1990</dc:title>
  <dc:creator>LAC</dc:creator>
  <cp:lastModifiedBy>Dianne Hubbard</cp:lastModifiedBy>
  <cp:revision>10</cp:revision>
  <dcterms:created xsi:type="dcterms:W3CDTF">2023-09-20T16:12:00Z</dcterms:created>
  <dcterms:modified xsi:type="dcterms:W3CDTF">2023-09-20T17:54:00Z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4d006fd16e8fef49402bb97639276577bc625f742f327f5a49bfde8176e7210b</vt:lpwstr>
  </property>
</Properties>
</file>