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CFC19" w14:textId="77777777"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14:anchorId="226D1838" wp14:editId="33107D35">
            <wp:simplePos x="-31750" y="132080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2D201975" w14:textId="77777777" w:rsidR="008938F7" w:rsidRPr="0088348A" w:rsidRDefault="00331329" w:rsidP="008938F7">
      <w:pPr>
        <w:pStyle w:val="AS-H1a"/>
        <w:rPr>
          <w:position w:val="4"/>
          <w:sz w:val="20"/>
          <w:szCs w:val="20"/>
        </w:rPr>
      </w:pPr>
      <w:r w:rsidRPr="00331329">
        <w:t>National Welfare Act 79 of 1965</w:t>
      </w:r>
      <w:r w:rsidR="009532C3">
        <w:t xml:space="preserve"> (</w:t>
      </w:r>
      <w:r w:rsidR="00E93545">
        <w:t>R</w:t>
      </w:r>
      <w:r w:rsidR="009532C3">
        <w:t>SA)</w:t>
      </w:r>
    </w:p>
    <w:p w14:paraId="437D7731" w14:textId="77777777" w:rsidR="008938F7" w:rsidRDefault="008938F7" w:rsidP="005B23AF">
      <w:pPr>
        <w:pStyle w:val="AS-P-Amend"/>
      </w:pPr>
      <w:r w:rsidRPr="00AC2903">
        <w:t>(</w:t>
      </w:r>
      <w:r w:rsidR="00E93545">
        <w:t>R</w:t>
      </w:r>
      <w:r w:rsidR="009532C3">
        <w:t xml:space="preserve">SA </w:t>
      </w:r>
      <w:r w:rsidRPr="00AC2903">
        <w:t xml:space="preserve">GG </w:t>
      </w:r>
      <w:r w:rsidR="00331329">
        <w:t>1163</w:t>
      </w:r>
      <w:r w:rsidRPr="00AC2903">
        <w:t>)</w:t>
      </w:r>
    </w:p>
    <w:p w14:paraId="3F527CE6" w14:textId="77777777" w:rsidR="00003DEE" w:rsidRDefault="00970E0B" w:rsidP="00003DEE">
      <w:pPr>
        <w:pStyle w:val="AS-P-Amend"/>
      </w:pPr>
      <w:r w:rsidRPr="00601660">
        <w:t xml:space="preserve">came into force in South West Africa on </w:t>
      </w:r>
      <w:r w:rsidR="00E457F2">
        <w:t>1 July 1971</w:t>
      </w:r>
    </w:p>
    <w:p w14:paraId="23CCAFEA" w14:textId="5A8110C1" w:rsidR="006737D3" w:rsidRDefault="00970E0B" w:rsidP="00003DEE">
      <w:pPr>
        <w:pStyle w:val="AS-P-Amend"/>
      </w:pPr>
      <w:r w:rsidRPr="00601660">
        <w:t>when the amendments made by Act 13 of 1971</w:t>
      </w:r>
      <w:r w:rsidR="00003DEE">
        <w:t xml:space="preserve">, including the </w:t>
      </w:r>
      <w:r w:rsidR="00363C9E">
        <w:br/>
      </w:r>
      <w:r w:rsidR="00003DEE">
        <w:t>insertion of section 43A,</w:t>
      </w:r>
      <w:r w:rsidRPr="00601660">
        <w:t xml:space="preserve"> came into force</w:t>
      </w:r>
    </w:p>
    <w:p w14:paraId="7E8576CD" w14:textId="77777777" w:rsidR="00003DEE" w:rsidRDefault="00003DEE" w:rsidP="00003DEE">
      <w:pPr>
        <w:pStyle w:val="AS-P-Amend"/>
      </w:pPr>
    </w:p>
    <w:p w14:paraId="612B8BA9" w14:textId="77777777" w:rsidR="00CC5D65" w:rsidRPr="00003DEE" w:rsidRDefault="00CC5D65" w:rsidP="00CC5D65">
      <w:pPr>
        <w:widowControl w:val="0"/>
        <w:jc w:val="both"/>
        <w:rPr>
          <w:rFonts w:ascii="Arial" w:hAnsi="Arial" w:cs="Arial"/>
          <w:color w:val="0070C0"/>
          <w:sz w:val="18"/>
          <w:szCs w:val="18"/>
          <w:lang w:val="en-ZA"/>
        </w:rPr>
      </w:pPr>
      <w:r w:rsidRPr="00CC5D65">
        <w:rPr>
          <w:rFonts w:ascii="Arial" w:hAnsi="Arial" w:cs="Arial"/>
          <w:b/>
          <w:color w:val="0070C0"/>
          <w:sz w:val="18"/>
          <w:szCs w:val="18"/>
          <w:lang w:val="en-ZA"/>
        </w:rPr>
        <w:t>APPLICABILITY TO SOUTH WEST AFRICA:</w:t>
      </w:r>
      <w:r>
        <w:rPr>
          <w:lang w:val="en-ZA"/>
        </w:rPr>
        <w:t xml:space="preserve"> </w:t>
      </w:r>
      <w:r w:rsidRPr="00CC5D65">
        <w:rPr>
          <w:rFonts w:ascii="Arial" w:hAnsi="Arial" w:cs="Arial"/>
          <w:b/>
          <w:color w:val="0070C0"/>
          <w:sz w:val="18"/>
          <w:szCs w:val="18"/>
          <w:lang w:val="en-ZA"/>
        </w:rPr>
        <w:t xml:space="preserve">Section 43A, which was inserted by </w:t>
      </w:r>
      <w:r w:rsidRPr="00760A9F">
        <w:rPr>
          <w:rFonts w:ascii="Arial" w:hAnsi="Arial" w:cs="Arial"/>
          <w:b/>
          <w:i/>
          <w:color w:val="0070C0"/>
          <w:sz w:val="18"/>
          <w:szCs w:val="18"/>
          <w:lang w:val="en-ZA"/>
        </w:rPr>
        <w:t>Act 13 of 1971</w:t>
      </w:r>
      <w:r w:rsidRPr="00CC5D65">
        <w:rPr>
          <w:rFonts w:ascii="Arial" w:hAnsi="Arial" w:cs="Arial"/>
          <w:b/>
          <w:color w:val="0070C0"/>
          <w:sz w:val="18"/>
          <w:szCs w:val="18"/>
          <w:lang w:val="en-ZA"/>
        </w:rPr>
        <w:t xml:space="preserve"> and repealed by Act 9 of 1993, stated </w:t>
      </w:r>
      <w:r w:rsidRPr="00003DEE">
        <w:rPr>
          <w:rFonts w:ascii="Arial" w:hAnsi="Arial" w:cs="Arial"/>
          <w:color w:val="0070C0"/>
          <w:sz w:val="18"/>
          <w:szCs w:val="18"/>
          <w:lang w:val="en-ZA"/>
        </w:rPr>
        <w:t>“This Act and any amendment thereof shall apply also in the territory, including the Eastern Caprivi Zipfel.”</w:t>
      </w:r>
    </w:p>
    <w:p w14:paraId="5E99AF87" w14:textId="77777777" w:rsidR="00CC5D65" w:rsidRDefault="00CC5D65" w:rsidP="00CC5D65">
      <w:pPr>
        <w:widowControl w:val="0"/>
        <w:jc w:val="both"/>
        <w:rPr>
          <w:b/>
          <w:color w:val="0070C0"/>
          <w:lang w:val="en-ZA"/>
        </w:rPr>
      </w:pPr>
    </w:p>
    <w:p w14:paraId="48EFC5C7" w14:textId="610AA6D6" w:rsidR="00F2136C" w:rsidRDefault="00F2136C" w:rsidP="00CC5D65">
      <w:pPr>
        <w:widowControl w:val="0"/>
        <w:jc w:val="both"/>
        <w:rPr>
          <w:rFonts w:ascii="Arial" w:hAnsi="Arial" w:cs="Arial"/>
          <w:b/>
          <w:color w:val="0070C0"/>
          <w:sz w:val="18"/>
          <w:szCs w:val="18"/>
          <w:lang w:val="en-ZA"/>
        </w:rPr>
      </w:pPr>
      <w:r w:rsidRPr="005A5FBE">
        <w:rPr>
          <w:rFonts w:ascii="Arial" w:hAnsi="Arial" w:cs="Arial"/>
          <w:b/>
          <w:color w:val="0070C0"/>
          <w:spacing w:val="-2"/>
          <w:sz w:val="18"/>
          <w:szCs w:val="18"/>
          <w:lang w:val="en-ZA"/>
        </w:rPr>
        <w:t>TRANSFER TO SOUTH WEST AFRICA: The administration of this Act was transferred to South West Africa by the Executive Powers (Social Welfare and Pensions) Transfer Proclamation, AG 11 of 1977, dated 30 November 1977. None of the amendments to the Act in South Africa after the date of transfer</w:t>
      </w:r>
      <w:r w:rsidRPr="00CC5D65">
        <w:rPr>
          <w:rFonts w:ascii="Arial" w:hAnsi="Arial" w:cs="Arial"/>
          <w:b/>
          <w:color w:val="0070C0"/>
          <w:sz w:val="18"/>
          <w:szCs w:val="18"/>
          <w:lang w:val="en-ZA"/>
        </w:rPr>
        <w:t xml:space="preserve"> were </w:t>
      </w:r>
      <w:r w:rsidR="00121496">
        <w:rPr>
          <w:rFonts w:ascii="Arial" w:hAnsi="Arial" w:cs="Arial"/>
          <w:b/>
          <w:color w:val="0070C0"/>
          <w:sz w:val="18"/>
          <w:szCs w:val="18"/>
          <w:lang w:val="en-ZA"/>
        </w:rPr>
        <w:t xml:space="preserve">applicable to South West Africa because none were </w:t>
      </w:r>
      <w:r w:rsidR="00121496" w:rsidRPr="00CC5D65">
        <w:rPr>
          <w:rFonts w:ascii="Arial" w:hAnsi="Arial" w:cs="Arial"/>
          <w:b/>
          <w:color w:val="0070C0"/>
          <w:sz w:val="18"/>
          <w:szCs w:val="18"/>
          <w:lang w:val="en-ZA"/>
        </w:rPr>
        <w:t>made expressly</w:t>
      </w:r>
      <w:r w:rsidR="00121496">
        <w:rPr>
          <w:rFonts w:ascii="Arial" w:hAnsi="Arial" w:cs="Arial"/>
          <w:b/>
          <w:color w:val="0070C0"/>
          <w:sz w:val="18"/>
          <w:szCs w:val="18"/>
          <w:lang w:val="en-ZA"/>
        </w:rPr>
        <w:t xml:space="preserve"> so applicable.</w:t>
      </w:r>
      <w:r w:rsidRPr="00CC5D65">
        <w:rPr>
          <w:rFonts w:ascii="Arial" w:hAnsi="Arial" w:cs="Arial"/>
          <w:b/>
          <w:color w:val="0070C0"/>
          <w:sz w:val="18"/>
          <w:szCs w:val="18"/>
          <w:lang w:val="en-ZA"/>
        </w:rPr>
        <w:t xml:space="preserve"> In South Africa, the portions of the Act relating to the National Welfare Board and to welfare organisations were repealed by the </w:t>
      </w:r>
      <w:r w:rsidRPr="00CC5D65">
        <w:rPr>
          <w:rFonts w:ascii="Arial" w:hAnsi="Arial" w:cs="Arial"/>
          <w:b/>
          <w:i/>
          <w:color w:val="0070C0"/>
          <w:sz w:val="18"/>
          <w:szCs w:val="18"/>
          <w:lang w:val="en-ZA"/>
        </w:rPr>
        <w:t>National Welfare Act 100 of 1978</w:t>
      </w:r>
      <w:r w:rsidR="00760A9F">
        <w:rPr>
          <w:rFonts w:ascii="Arial" w:hAnsi="Arial" w:cs="Arial"/>
          <w:b/>
          <w:i/>
          <w:color w:val="0070C0"/>
          <w:sz w:val="18"/>
          <w:szCs w:val="18"/>
          <w:lang w:val="en-ZA"/>
        </w:rPr>
        <w:t xml:space="preserve"> </w:t>
      </w:r>
      <w:r w:rsidR="00760A9F" w:rsidRPr="00760A9F">
        <w:rPr>
          <w:rFonts w:ascii="Arial" w:hAnsi="Arial" w:cs="Arial"/>
          <w:b/>
          <w:color w:val="0070C0"/>
          <w:sz w:val="18"/>
          <w:szCs w:val="18"/>
          <w:lang w:val="en-ZA"/>
        </w:rPr>
        <w:t>(RSA GG</w:t>
      </w:r>
      <w:r w:rsidR="00760A9F">
        <w:rPr>
          <w:rFonts w:ascii="Arial" w:hAnsi="Arial" w:cs="Arial"/>
          <w:b/>
          <w:color w:val="0070C0"/>
          <w:sz w:val="18"/>
          <w:szCs w:val="18"/>
          <w:lang w:val="en-ZA"/>
        </w:rPr>
        <w:t xml:space="preserve"> 6094</w:t>
      </w:r>
      <w:r w:rsidR="00760A9F" w:rsidRPr="00760A9F">
        <w:rPr>
          <w:rFonts w:ascii="Arial" w:hAnsi="Arial" w:cs="Arial"/>
          <w:b/>
          <w:color w:val="0070C0"/>
          <w:sz w:val="18"/>
          <w:szCs w:val="18"/>
          <w:lang w:val="en-ZA"/>
        </w:rPr>
        <w:t>)</w:t>
      </w:r>
      <w:r w:rsidRPr="00CC5D65">
        <w:rPr>
          <w:rFonts w:ascii="Arial" w:hAnsi="Arial" w:cs="Arial"/>
          <w:b/>
          <w:color w:val="0070C0"/>
          <w:sz w:val="18"/>
          <w:szCs w:val="18"/>
          <w:lang w:val="en-ZA"/>
        </w:rPr>
        <w:t xml:space="preserve">. The portions of the Act relating to social workers were repealed by the </w:t>
      </w:r>
      <w:r w:rsidRPr="00CC5D65">
        <w:rPr>
          <w:rFonts w:ascii="Arial" w:hAnsi="Arial" w:cs="Arial"/>
          <w:b/>
          <w:i/>
          <w:color w:val="0070C0"/>
          <w:sz w:val="18"/>
          <w:szCs w:val="18"/>
          <w:lang w:val="en-ZA"/>
        </w:rPr>
        <w:t>Social and Associated Workers Act 110 of 1978</w:t>
      </w:r>
      <w:r w:rsidR="00760A9F">
        <w:rPr>
          <w:rFonts w:ascii="Arial" w:hAnsi="Arial" w:cs="Arial"/>
          <w:b/>
          <w:i/>
          <w:color w:val="0070C0"/>
          <w:sz w:val="18"/>
          <w:szCs w:val="18"/>
          <w:lang w:val="en-ZA"/>
        </w:rPr>
        <w:t xml:space="preserve"> </w:t>
      </w:r>
      <w:r w:rsidR="00760A9F" w:rsidRPr="00CF42A3">
        <w:rPr>
          <w:rFonts w:ascii="Arial" w:hAnsi="Arial" w:cs="Arial"/>
          <w:b/>
          <w:color w:val="0070C0"/>
          <w:sz w:val="18"/>
          <w:szCs w:val="18"/>
          <w:lang w:val="en-ZA"/>
        </w:rPr>
        <w:t>(RSA GG 6102)</w:t>
      </w:r>
      <w:r w:rsidRPr="00CF42A3">
        <w:rPr>
          <w:rFonts w:ascii="Arial" w:hAnsi="Arial" w:cs="Arial"/>
          <w:b/>
          <w:color w:val="0070C0"/>
          <w:sz w:val="18"/>
          <w:szCs w:val="18"/>
          <w:lang w:val="en-ZA"/>
        </w:rPr>
        <w:t xml:space="preserve">. The remainder of the Act was repealed by the </w:t>
      </w:r>
      <w:r w:rsidRPr="00CF42A3">
        <w:rPr>
          <w:rFonts w:ascii="Arial" w:hAnsi="Arial" w:cs="Arial"/>
          <w:b/>
          <w:i/>
          <w:color w:val="0070C0"/>
          <w:sz w:val="18"/>
          <w:szCs w:val="18"/>
          <w:lang w:val="en-ZA"/>
        </w:rPr>
        <w:t>Pension Laws Amendment Act 81 of 1982</w:t>
      </w:r>
      <w:r w:rsidR="00760A9F" w:rsidRPr="00CF42A3">
        <w:rPr>
          <w:rFonts w:ascii="Arial" w:hAnsi="Arial" w:cs="Arial"/>
          <w:b/>
          <w:i/>
          <w:color w:val="0070C0"/>
          <w:sz w:val="18"/>
          <w:szCs w:val="18"/>
          <w:lang w:val="en-ZA"/>
        </w:rPr>
        <w:t xml:space="preserve"> </w:t>
      </w:r>
      <w:r w:rsidR="00760A9F" w:rsidRPr="00CF42A3">
        <w:rPr>
          <w:rFonts w:ascii="Arial" w:hAnsi="Arial" w:cs="Arial"/>
          <w:b/>
          <w:color w:val="0070C0"/>
          <w:sz w:val="18"/>
          <w:szCs w:val="18"/>
          <w:lang w:val="en-ZA"/>
        </w:rPr>
        <w:t>(RSA GG 8239)</w:t>
      </w:r>
      <w:r w:rsidRPr="00CF42A3">
        <w:rPr>
          <w:rFonts w:ascii="Arial" w:hAnsi="Arial" w:cs="Arial"/>
          <w:b/>
          <w:color w:val="0070C0"/>
          <w:sz w:val="18"/>
          <w:szCs w:val="18"/>
          <w:lang w:val="en-ZA"/>
        </w:rPr>
        <w:t xml:space="preserve">. None of the repealing acts were made expressly applicable to South West Africa. </w:t>
      </w:r>
    </w:p>
    <w:p w14:paraId="4A3C2F14" w14:textId="77777777" w:rsidR="00FF3B19" w:rsidRDefault="00FF3B19" w:rsidP="00CC5D65">
      <w:pPr>
        <w:widowControl w:val="0"/>
        <w:jc w:val="both"/>
        <w:rPr>
          <w:rFonts w:ascii="Arial" w:hAnsi="Arial" w:cs="Arial"/>
          <w:b/>
          <w:color w:val="0070C0"/>
          <w:sz w:val="18"/>
          <w:szCs w:val="18"/>
          <w:lang w:val="en-ZA"/>
        </w:rPr>
      </w:pPr>
    </w:p>
    <w:p w14:paraId="13447640" w14:textId="1F0A3353" w:rsidR="00FF3B19" w:rsidRPr="00D169C1" w:rsidRDefault="00FF3B19" w:rsidP="00FF3B19">
      <w:pPr>
        <w:pStyle w:val="CommentText"/>
        <w:jc w:val="both"/>
        <w:rPr>
          <w:rFonts w:ascii="Arial" w:hAnsi="Arial" w:cs="Arial"/>
          <w:b/>
          <w:color w:val="0070C0"/>
          <w:sz w:val="18"/>
          <w:szCs w:val="18"/>
        </w:rPr>
      </w:pPr>
      <w:r w:rsidRPr="00D169C1">
        <w:rPr>
          <w:rFonts w:ascii="Arial" w:hAnsi="Arial" w:cs="Arial"/>
          <w:b/>
          <w:color w:val="0070C0"/>
          <w:sz w:val="18"/>
          <w:szCs w:val="18"/>
          <w:lang w:val="en-ZA"/>
        </w:rPr>
        <w:t xml:space="preserve">Section 3(2) of the </w:t>
      </w:r>
      <w:r w:rsidRPr="00D169C1">
        <w:rPr>
          <w:rFonts w:ascii="Arial" w:hAnsi="Arial" w:cs="Arial"/>
          <w:b/>
          <w:color w:val="0070C0"/>
          <w:sz w:val="18"/>
          <w:szCs w:val="18"/>
        </w:rPr>
        <w:t>Executive Powers Transfer (General Provisions) Proclamation, AG 7 of 1977</w:t>
      </w:r>
      <w:r w:rsidRPr="00D169C1">
        <w:rPr>
          <w:rFonts w:ascii="Arial" w:hAnsi="Arial" w:cs="Arial"/>
          <w:b/>
          <w:color w:val="0070C0"/>
          <w:sz w:val="18"/>
          <w:szCs w:val="18"/>
          <w:lang w:val="en-ZA"/>
        </w:rPr>
        <w:t xml:space="preserve">, excluded from transfer </w:t>
      </w:r>
      <w:r w:rsidRPr="00631C87">
        <w:rPr>
          <w:rFonts w:ascii="Arial" w:hAnsi="Arial" w:cs="Arial"/>
          <w:b/>
          <w:color w:val="0070C0"/>
          <w:sz w:val="18"/>
          <w:szCs w:val="18"/>
          <w:lang w:val="en-ZA"/>
        </w:rPr>
        <w:t xml:space="preserve">the </w:t>
      </w:r>
      <w:r w:rsidRPr="00631C87">
        <w:rPr>
          <w:rFonts w:ascii="Arial" w:hAnsi="Arial" w:cs="Arial"/>
          <w:b/>
          <w:color w:val="0070C0"/>
          <w:sz w:val="18"/>
          <w:szCs w:val="18"/>
        </w:rPr>
        <w:t>provisions of any transferred law</w:t>
      </w:r>
      <w:r w:rsidRPr="00D169C1">
        <w:rPr>
          <w:rFonts w:ascii="Arial" w:hAnsi="Arial" w:cs="Arial"/>
          <w:color w:val="0070C0"/>
          <w:sz w:val="18"/>
          <w:szCs w:val="18"/>
        </w:rPr>
        <w:t xml:space="preserve"> </w:t>
      </w:r>
      <w:r>
        <w:rPr>
          <w:rFonts w:ascii="Arial" w:hAnsi="Arial" w:cs="Arial"/>
          <w:color w:val="0070C0"/>
          <w:sz w:val="18"/>
          <w:szCs w:val="18"/>
        </w:rPr>
        <w:t>“</w:t>
      </w:r>
      <w:r w:rsidRPr="00D169C1">
        <w:rPr>
          <w:rFonts w:ascii="Arial" w:hAnsi="Arial" w:cs="Arial"/>
          <w:color w:val="0070C0"/>
          <w:sz w:val="18"/>
          <w:szCs w:val="18"/>
        </w:rPr>
        <w:t>which provide for or relate to the institution, constitution or control of any juristic person or any board or other body of persons that may exercise powers or perform other functions in or in respect of both the territory and the Republic</w:t>
      </w:r>
      <w:r w:rsidRPr="00F449A6">
        <w:rPr>
          <w:rFonts w:ascii="Arial" w:hAnsi="Arial" w:cs="Arial"/>
          <w:color w:val="0070C0"/>
          <w:sz w:val="18"/>
          <w:szCs w:val="18"/>
        </w:rPr>
        <w:t>”</w:t>
      </w:r>
      <w:r w:rsidRPr="00F449A6">
        <w:rPr>
          <w:rFonts w:ascii="Arial" w:hAnsi="Arial" w:cs="Arial"/>
          <w:b/>
          <w:color w:val="0070C0"/>
          <w:sz w:val="18"/>
          <w:szCs w:val="18"/>
        </w:rPr>
        <w:t>.</w:t>
      </w:r>
      <w:r w:rsidRPr="00F449A6">
        <w:rPr>
          <w:rFonts w:ascii="Arial" w:hAnsi="Arial" w:cs="Arial"/>
          <w:color w:val="0070C0"/>
          <w:sz w:val="18"/>
          <w:szCs w:val="18"/>
        </w:rPr>
        <w:t xml:space="preserve"> </w:t>
      </w:r>
      <w:r w:rsidRPr="00D169C1">
        <w:rPr>
          <w:rFonts w:ascii="Arial" w:hAnsi="Arial" w:cs="Arial"/>
          <w:b/>
          <w:color w:val="0070C0"/>
          <w:sz w:val="18"/>
          <w:szCs w:val="18"/>
        </w:rPr>
        <w:t xml:space="preserve">This </w:t>
      </w:r>
      <w:r>
        <w:rPr>
          <w:rFonts w:ascii="Arial" w:hAnsi="Arial" w:cs="Arial"/>
          <w:b/>
          <w:color w:val="0070C0"/>
          <w:sz w:val="18"/>
          <w:szCs w:val="18"/>
        </w:rPr>
        <w:t xml:space="preserve">may have at some stage have </w:t>
      </w:r>
      <w:r w:rsidRPr="00D169C1">
        <w:rPr>
          <w:rFonts w:ascii="Arial" w:hAnsi="Arial" w:cs="Arial"/>
          <w:b/>
          <w:color w:val="0070C0"/>
          <w:sz w:val="18"/>
          <w:szCs w:val="18"/>
        </w:rPr>
        <w:t>exclude</w:t>
      </w:r>
      <w:r>
        <w:rPr>
          <w:rFonts w:ascii="Arial" w:hAnsi="Arial" w:cs="Arial"/>
          <w:b/>
          <w:color w:val="0070C0"/>
          <w:sz w:val="18"/>
          <w:szCs w:val="18"/>
        </w:rPr>
        <w:t>d</w:t>
      </w:r>
      <w:r w:rsidRPr="00D169C1">
        <w:rPr>
          <w:rFonts w:ascii="Arial" w:hAnsi="Arial" w:cs="Arial"/>
          <w:b/>
          <w:color w:val="0070C0"/>
          <w:sz w:val="18"/>
          <w:szCs w:val="18"/>
        </w:rPr>
        <w:t xml:space="preserve"> from transfer the provisions of this Act relating to the </w:t>
      </w:r>
      <w:r>
        <w:rPr>
          <w:rFonts w:ascii="Arial" w:hAnsi="Arial" w:cs="Arial"/>
          <w:b/>
          <w:color w:val="0070C0"/>
          <w:sz w:val="18"/>
          <w:szCs w:val="18"/>
        </w:rPr>
        <w:t xml:space="preserve">National Welfare </w:t>
      </w:r>
      <w:r w:rsidRPr="00D169C1">
        <w:rPr>
          <w:rFonts w:ascii="Arial" w:hAnsi="Arial" w:cs="Arial"/>
          <w:b/>
          <w:color w:val="0070C0"/>
          <w:sz w:val="18"/>
          <w:szCs w:val="18"/>
        </w:rPr>
        <w:t>Board</w:t>
      </w:r>
      <w:r>
        <w:rPr>
          <w:rFonts w:ascii="Arial" w:hAnsi="Arial" w:cs="Arial"/>
          <w:b/>
          <w:color w:val="0070C0"/>
          <w:sz w:val="18"/>
          <w:szCs w:val="18"/>
        </w:rPr>
        <w:t xml:space="preserve">, </w:t>
      </w:r>
      <w:r w:rsidR="008B2A9B">
        <w:rPr>
          <w:rFonts w:ascii="Arial" w:hAnsi="Arial" w:cs="Arial"/>
          <w:b/>
          <w:color w:val="0070C0"/>
          <w:sz w:val="18"/>
          <w:szCs w:val="18"/>
        </w:rPr>
        <w:t xml:space="preserve">and perhaps also </w:t>
      </w:r>
      <w:r w:rsidR="0027350B">
        <w:rPr>
          <w:rFonts w:ascii="Arial" w:hAnsi="Arial" w:cs="Arial"/>
          <w:b/>
          <w:color w:val="0070C0"/>
          <w:sz w:val="18"/>
          <w:szCs w:val="18"/>
        </w:rPr>
        <w:t xml:space="preserve">the </w:t>
      </w:r>
      <w:r w:rsidR="008B2A9B">
        <w:rPr>
          <w:rFonts w:ascii="Arial" w:hAnsi="Arial" w:cs="Arial"/>
          <w:b/>
          <w:color w:val="0070C0"/>
          <w:sz w:val="18"/>
          <w:szCs w:val="18"/>
        </w:rPr>
        <w:t xml:space="preserve">provisions relating to </w:t>
      </w:r>
      <w:r>
        <w:rPr>
          <w:rFonts w:ascii="Arial" w:hAnsi="Arial" w:cs="Arial"/>
          <w:b/>
          <w:color w:val="0070C0"/>
          <w:sz w:val="18"/>
          <w:szCs w:val="18"/>
        </w:rPr>
        <w:t>commissions and committees established under this Act</w:t>
      </w:r>
      <w:r w:rsidRPr="00D169C1">
        <w:rPr>
          <w:rFonts w:ascii="Arial" w:hAnsi="Arial" w:cs="Arial"/>
          <w:b/>
          <w:color w:val="0070C0"/>
          <w:sz w:val="18"/>
          <w:szCs w:val="18"/>
        </w:rPr>
        <w:t xml:space="preserve">. </w:t>
      </w:r>
    </w:p>
    <w:p w14:paraId="3183472C" w14:textId="77777777" w:rsidR="00F2136C" w:rsidRPr="006737D3" w:rsidRDefault="00F2136C" w:rsidP="00AA41AD">
      <w:pPr>
        <w:pStyle w:val="AS-H1b"/>
      </w:pPr>
    </w:p>
    <w:p w14:paraId="144E41B2" w14:textId="77777777" w:rsidR="006737D3" w:rsidRDefault="008938F7" w:rsidP="00AA41AD">
      <w:pPr>
        <w:pStyle w:val="AS-H1b"/>
        <w:rPr>
          <w:rStyle w:val="AS-P-AmendChar"/>
          <w:rFonts w:eastAsiaTheme="minorHAnsi"/>
          <w:b/>
        </w:rPr>
      </w:pPr>
      <w:r w:rsidRPr="008A053C">
        <w:rPr>
          <w:color w:val="00B050"/>
        </w:rPr>
        <w:t>as amended by</w:t>
      </w:r>
    </w:p>
    <w:p w14:paraId="193B13EC" w14:textId="77777777" w:rsidR="006737D3" w:rsidRDefault="006737D3" w:rsidP="00AA41AD">
      <w:pPr>
        <w:pStyle w:val="AS-H1b"/>
      </w:pPr>
    </w:p>
    <w:p w14:paraId="0A77F870" w14:textId="77777777" w:rsidR="00F2136C" w:rsidRDefault="00F2136C" w:rsidP="00F2136C">
      <w:pPr>
        <w:pStyle w:val="AS-H1b"/>
      </w:pPr>
      <w:r>
        <w:t xml:space="preserve">General Law Amendment Act 102 of 1967 (RSA) </w:t>
      </w:r>
      <w:r w:rsidR="008E3316">
        <w:rPr>
          <w:rStyle w:val="AS-P-AmendChar"/>
          <w:rFonts w:eastAsiaTheme="minorHAnsi"/>
          <w:b/>
        </w:rPr>
        <w:t>(RSA GG 17</w:t>
      </w:r>
      <w:r w:rsidRPr="00F2136C">
        <w:rPr>
          <w:rStyle w:val="AS-P-AmendChar"/>
          <w:rFonts w:eastAsiaTheme="minorHAnsi"/>
          <w:b/>
        </w:rPr>
        <w:t>71)</w:t>
      </w:r>
    </w:p>
    <w:p w14:paraId="3782A0E7" w14:textId="77777777" w:rsidR="00F2136C" w:rsidRDefault="00F2136C" w:rsidP="00F2136C">
      <w:pPr>
        <w:pStyle w:val="AS-P-Amend"/>
      </w:pPr>
      <w:r>
        <w:t xml:space="preserve">came into force on date of publication: 21 June 1967, with amendments to this Act </w:t>
      </w:r>
      <w:r w:rsidR="00601660">
        <w:br/>
      </w:r>
      <w:r>
        <w:t>deemed to have come into force on 1 July 1966 (section 20(2) of Act 102 of 1967)</w:t>
      </w:r>
    </w:p>
    <w:p w14:paraId="29638AF2" w14:textId="77777777" w:rsidR="00F2136C" w:rsidRDefault="00F2136C" w:rsidP="00F2136C">
      <w:pPr>
        <w:pStyle w:val="AS-H1b"/>
        <w:rPr>
          <w:rStyle w:val="AS-P-AmendChar"/>
          <w:rFonts w:eastAsiaTheme="minorHAnsi"/>
          <w:b/>
        </w:rPr>
      </w:pPr>
      <w:r>
        <w:t>National Welfare Amendment Act 13 of 1971 (RSA)</w:t>
      </w:r>
      <w:r w:rsidR="001D609B">
        <w:t xml:space="preserve"> </w:t>
      </w:r>
      <w:r w:rsidR="001D609B" w:rsidRPr="001D609B">
        <w:rPr>
          <w:rStyle w:val="AS-P-AmendChar"/>
          <w:rFonts w:eastAsiaTheme="minorHAnsi"/>
          <w:b/>
        </w:rPr>
        <w:t>(RSA GG 3061)</w:t>
      </w:r>
    </w:p>
    <w:p w14:paraId="6AD63543" w14:textId="77777777" w:rsidR="00970E0B" w:rsidRDefault="00601660" w:rsidP="00970E0B">
      <w:pPr>
        <w:pStyle w:val="AS-H1b"/>
        <w:rPr>
          <w:rStyle w:val="AS-P-AmendChar"/>
          <w:rFonts w:eastAsiaTheme="minorHAnsi"/>
          <w:b/>
        </w:rPr>
      </w:pPr>
      <w:r>
        <w:rPr>
          <w:rStyle w:val="AS-P-AmendChar"/>
          <w:rFonts w:eastAsiaTheme="minorHAnsi"/>
          <w:b/>
        </w:rPr>
        <w:t xml:space="preserve">brought into force on 1 July 1971 by RSA Proc. R.144/1971 </w:t>
      </w:r>
      <w:r w:rsidR="00970E0B" w:rsidRPr="001D609B">
        <w:rPr>
          <w:rStyle w:val="AS-P-AmendChar"/>
          <w:rFonts w:eastAsiaTheme="minorHAnsi"/>
          <w:b/>
        </w:rPr>
        <w:t>(RSA GG 3</w:t>
      </w:r>
      <w:r>
        <w:rPr>
          <w:rStyle w:val="AS-P-AmendChar"/>
          <w:rFonts w:eastAsiaTheme="minorHAnsi"/>
          <w:b/>
        </w:rPr>
        <w:t>153</w:t>
      </w:r>
      <w:r w:rsidR="00970E0B" w:rsidRPr="001D609B">
        <w:rPr>
          <w:rStyle w:val="AS-P-AmendChar"/>
          <w:rFonts w:eastAsiaTheme="minorHAnsi"/>
          <w:b/>
        </w:rPr>
        <w:t>)</w:t>
      </w:r>
    </w:p>
    <w:p w14:paraId="36C632E4" w14:textId="77777777" w:rsidR="008A053C" w:rsidRDefault="00F2136C" w:rsidP="00F2136C">
      <w:pPr>
        <w:pStyle w:val="AS-H1b"/>
      </w:pPr>
      <w:r w:rsidRPr="00657C6A">
        <w:t>National Welfare Amendment Act 44 of 1976 (RSA)</w:t>
      </w:r>
      <w:r w:rsidR="00657C6A">
        <w:t xml:space="preserve"> </w:t>
      </w:r>
      <w:r w:rsidR="00657C6A" w:rsidRPr="00657C6A">
        <w:rPr>
          <w:rStyle w:val="AS-P-AmendChar"/>
          <w:rFonts w:eastAsiaTheme="minorHAnsi"/>
          <w:b/>
        </w:rPr>
        <w:t>(RSA GG 5070)</w:t>
      </w:r>
      <w:r w:rsidR="00657C6A" w:rsidRPr="00657C6A">
        <w:t xml:space="preserve"> </w:t>
      </w:r>
    </w:p>
    <w:p w14:paraId="6C9B2FDD" w14:textId="77777777" w:rsidR="00E437C0" w:rsidRDefault="00601660" w:rsidP="00601660">
      <w:pPr>
        <w:pStyle w:val="AS-P-Amend"/>
      </w:pPr>
      <w:r>
        <w:t>came into force on date of publication: 7 April 1976</w:t>
      </w:r>
    </w:p>
    <w:p w14:paraId="188825BA" w14:textId="77777777" w:rsidR="00F2136C" w:rsidRPr="00E437C0" w:rsidRDefault="00601660" w:rsidP="001D609B">
      <w:pPr>
        <w:pStyle w:val="AS-H1b"/>
        <w:rPr>
          <w:rStyle w:val="AS-P-AmendChar"/>
          <w:rFonts w:eastAsiaTheme="minorHAnsi"/>
          <w:b/>
        </w:rPr>
      </w:pPr>
      <w:r>
        <w:rPr>
          <w:rFonts w:cs="Times New Roman"/>
        </w:rPr>
        <w:t>National Welfare Amendment Act</w:t>
      </w:r>
      <w:r w:rsidR="00F2136C" w:rsidRPr="00B5793E">
        <w:t xml:space="preserve"> 12</w:t>
      </w:r>
      <w:r>
        <w:t xml:space="preserve"> of </w:t>
      </w:r>
      <w:r w:rsidR="00F2136C" w:rsidRPr="00B5793E">
        <w:t xml:space="preserve">1979 </w:t>
      </w:r>
      <w:r w:rsidR="00F2136C" w:rsidRPr="00E437C0">
        <w:rPr>
          <w:rStyle w:val="AS-P-AmendChar"/>
          <w:rFonts w:eastAsiaTheme="minorHAnsi"/>
          <w:b/>
        </w:rPr>
        <w:t xml:space="preserve">(OG 4028) </w:t>
      </w:r>
    </w:p>
    <w:p w14:paraId="3A1C0E89" w14:textId="23824BCB" w:rsidR="00E437C0" w:rsidRPr="00B5793E" w:rsidRDefault="00601660" w:rsidP="00601660">
      <w:pPr>
        <w:pStyle w:val="AS-P-Amend"/>
      </w:pPr>
      <w:r>
        <w:rPr>
          <w:lang w:val="en-ZA"/>
        </w:rPr>
        <w:t>deemed to have come into force on 1 September 1979 (section 2</w:t>
      </w:r>
      <w:r w:rsidR="00C0356F">
        <w:rPr>
          <w:lang w:val="en-ZA"/>
        </w:rPr>
        <w:t>8</w:t>
      </w:r>
      <w:r>
        <w:rPr>
          <w:lang w:val="en-ZA"/>
        </w:rPr>
        <w:t xml:space="preserve"> of Act 12 of 1979)</w:t>
      </w:r>
    </w:p>
    <w:p w14:paraId="61667FED" w14:textId="77777777" w:rsidR="00F2136C" w:rsidRPr="00E437C0" w:rsidRDefault="00216DBB" w:rsidP="001D609B">
      <w:pPr>
        <w:pStyle w:val="AS-H1b"/>
        <w:rPr>
          <w:rStyle w:val="AS-P-AmendChar"/>
          <w:rFonts w:eastAsiaTheme="minorHAnsi"/>
          <w:b/>
        </w:rPr>
      </w:pPr>
      <w:r>
        <w:rPr>
          <w:rFonts w:cs="Times New Roman"/>
          <w:sz w:val="23"/>
          <w:szCs w:val="23"/>
        </w:rPr>
        <w:t xml:space="preserve">National Welfare Amendment </w:t>
      </w:r>
      <w:r w:rsidR="00F2136C" w:rsidRPr="00B5793E">
        <w:t>Act 9</w:t>
      </w:r>
      <w:r>
        <w:t xml:space="preserve"> of </w:t>
      </w:r>
      <w:r w:rsidR="00F2136C" w:rsidRPr="00B5793E">
        <w:t xml:space="preserve">1993 </w:t>
      </w:r>
      <w:r w:rsidR="00F2136C" w:rsidRPr="00E437C0">
        <w:rPr>
          <w:rStyle w:val="AS-P-AmendChar"/>
          <w:rFonts w:eastAsiaTheme="minorHAnsi"/>
          <w:b/>
        </w:rPr>
        <w:t>(GG 692)</w:t>
      </w:r>
    </w:p>
    <w:p w14:paraId="34467EFD" w14:textId="77777777" w:rsidR="00F2136C" w:rsidRDefault="00F2136C" w:rsidP="001D609B">
      <w:pPr>
        <w:pStyle w:val="AS-H1b"/>
      </w:pPr>
      <w:r w:rsidRPr="00E437C0">
        <w:rPr>
          <w:rStyle w:val="AS-P-AmendChar"/>
          <w:rFonts w:eastAsiaTheme="minorHAnsi"/>
          <w:b/>
        </w:rPr>
        <w:t>brought into force on 1 July 1994 by GN 117/1994 (GG 875)</w:t>
      </w:r>
    </w:p>
    <w:p w14:paraId="0F828C3A" w14:textId="67BDABB3" w:rsidR="00F2136C" w:rsidRPr="00B5793E" w:rsidRDefault="00216DBB" w:rsidP="001D609B">
      <w:pPr>
        <w:pStyle w:val="AS-H1b"/>
      </w:pPr>
      <w:r>
        <w:rPr>
          <w:rFonts w:cs="Times New Roman"/>
          <w:sz w:val="23"/>
          <w:szCs w:val="23"/>
        </w:rPr>
        <w:t xml:space="preserve">National Welfare Amendment </w:t>
      </w:r>
      <w:r w:rsidR="00F2136C" w:rsidRPr="00B5793E">
        <w:t>Act 20</w:t>
      </w:r>
      <w:r>
        <w:t xml:space="preserve"> of </w:t>
      </w:r>
      <w:r w:rsidR="00F2136C" w:rsidRPr="00B5793E">
        <w:t xml:space="preserve">1994 </w:t>
      </w:r>
      <w:r w:rsidR="00121496">
        <w:rPr>
          <w:rStyle w:val="AS-P-AmendChar"/>
          <w:rFonts w:eastAsiaTheme="minorHAnsi"/>
          <w:b/>
        </w:rPr>
        <w:t>(GG 935)</w:t>
      </w:r>
    </w:p>
    <w:p w14:paraId="1E4A3828" w14:textId="77777777" w:rsidR="008938F7" w:rsidRDefault="00216DBB" w:rsidP="00F2136C">
      <w:pPr>
        <w:pStyle w:val="AS-P-Amend"/>
      </w:pPr>
      <w:r>
        <w:t>came into force on date of publication: 29 September 1994</w:t>
      </w:r>
    </w:p>
    <w:p w14:paraId="20591B05" w14:textId="77777777" w:rsidR="008938F7" w:rsidRPr="00AC2903" w:rsidRDefault="008938F7" w:rsidP="00C03A88">
      <w:pPr>
        <w:pStyle w:val="AS-H1a"/>
        <w:pBdr>
          <w:bottom w:val="single" w:sz="4" w:space="1" w:color="auto"/>
          <w:between w:val="single" w:sz="4" w:space="1" w:color="auto"/>
        </w:pBdr>
      </w:pPr>
    </w:p>
    <w:p w14:paraId="156E430B" w14:textId="77777777" w:rsidR="008938F7" w:rsidRPr="00AC2903" w:rsidRDefault="008938F7" w:rsidP="00C03A88">
      <w:pPr>
        <w:pStyle w:val="AS-H1a"/>
        <w:pBdr>
          <w:between w:val="single" w:sz="4" w:space="1" w:color="auto"/>
        </w:pBdr>
      </w:pPr>
    </w:p>
    <w:p w14:paraId="420EC7A0" w14:textId="77777777" w:rsidR="008938F7" w:rsidRPr="002E3094" w:rsidRDefault="007D662E" w:rsidP="008938F7">
      <w:pPr>
        <w:pStyle w:val="AS-H1a"/>
      </w:pPr>
      <w:r>
        <w:lastRenderedPageBreak/>
        <w:t>ACT</w:t>
      </w:r>
    </w:p>
    <w:p w14:paraId="4C0D1BAB" w14:textId="77777777" w:rsidR="008938F7" w:rsidRPr="002E3094" w:rsidRDefault="008938F7" w:rsidP="008938F7"/>
    <w:p w14:paraId="2DEB4118" w14:textId="77777777" w:rsidR="000B58E4" w:rsidRPr="000B58E4" w:rsidRDefault="000B58E4" w:rsidP="000B58E4">
      <w:pPr>
        <w:autoSpaceDE w:val="0"/>
        <w:autoSpaceDN w:val="0"/>
        <w:adjustRightInd w:val="0"/>
        <w:jc w:val="both"/>
        <w:rPr>
          <w:b/>
        </w:rPr>
      </w:pPr>
      <w:r w:rsidRPr="000B58E4">
        <w:rPr>
          <w:rFonts w:cs="Times New Roman"/>
          <w:b/>
          <w:sz w:val="21"/>
          <w:szCs w:val="21"/>
          <w:lang w:val="en-ZA"/>
        </w:rPr>
        <w:t>To establish a National Welfare Board of Namibia; and to provide for the establishment of certain commissions and welfare committees and to define their functions, and to provide for the  registration and control of certain welfare organizations</w:t>
      </w:r>
      <w:r w:rsidRPr="000B58E4">
        <w:rPr>
          <w:rFonts w:cs="Times New Roman"/>
          <w:b/>
          <w:bCs/>
          <w:sz w:val="21"/>
          <w:szCs w:val="21"/>
          <w:lang w:val="en-ZA"/>
        </w:rPr>
        <w:t xml:space="preserve">, </w:t>
      </w:r>
      <w:r w:rsidRPr="000B58E4">
        <w:rPr>
          <w:rFonts w:cs="Times New Roman"/>
          <w:b/>
          <w:sz w:val="21"/>
          <w:szCs w:val="21"/>
          <w:lang w:val="en-ZA"/>
        </w:rPr>
        <w:t>for the control of the collection of contributions towards the funds of such organizations and of certain institutions and of the collection of funds in certain circumstances otherwise than by registered welfare organizations for particular purpose; and for incidental matters.</w:t>
      </w:r>
    </w:p>
    <w:p w14:paraId="352D049F" w14:textId="77777777" w:rsidR="00207A66" w:rsidRDefault="00207A66" w:rsidP="00207A66">
      <w:pPr>
        <w:pStyle w:val="AS-P0"/>
      </w:pPr>
    </w:p>
    <w:p w14:paraId="1B170581" w14:textId="77777777" w:rsidR="004158F4" w:rsidRDefault="004158F4" w:rsidP="004158F4">
      <w:pPr>
        <w:pStyle w:val="AS-P-Amend"/>
      </w:pPr>
      <w:r w:rsidRPr="000B58E4">
        <w:t xml:space="preserve">[long title substituted by Act 12 of 1979 and </w:t>
      </w:r>
      <w:r w:rsidR="000B58E4" w:rsidRPr="000B58E4">
        <w:t xml:space="preserve">amended </w:t>
      </w:r>
      <w:r w:rsidRPr="000B58E4">
        <w:t>by Act 9 of 1993]</w:t>
      </w:r>
    </w:p>
    <w:p w14:paraId="5D3AF31D" w14:textId="77777777" w:rsidR="004158F4" w:rsidRDefault="004158F4" w:rsidP="004158F4">
      <w:pPr>
        <w:pStyle w:val="AS-P-Amend"/>
      </w:pPr>
    </w:p>
    <w:p w14:paraId="398D83CA" w14:textId="77777777" w:rsidR="00207A66" w:rsidRDefault="00207A66" w:rsidP="00207A66">
      <w:pPr>
        <w:pStyle w:val="AS-P0"/>
        <w:jc w:val="center"/>
        <w:rPr>
          <w:i/>
        </w:rPr>
      </w:pPr>
      <w:r w:rsidRPr="00F720FA">
        <w:rPr>
          <w:i/>
        </w:rPr>
        <w:t>(Afrikaa</w:t>
      </w:r>
      <w:r>
        <w:rPr>
          <w:i/>
        </w:rPr>
        <w:t>ns</w:t>
      </w:r>
      <w:r w:rsidRPr="00F720FA">
        <w:rPr>
          <w:i/>
        </w:rPr>
        <w:t>, text signed by the State President</w:t>
      </w:r>
      <w:r>
        <w:rPr>
          <w:i/>
        </w:rPr>
        <w:t>)</w:t>
      </w:r>
    </w:p>
    <w:p w14:paraId="0505B793" w14:textId="77777777" w:rsidR="00143E17" w:rsidRPr="005B23AF" w:rsidRDefault="00207A66" w:rsidP="00207A66">
      <w:pPr>
        <w:pStyle w:val="AS-P0"/>
        <w:jc w:val="center"/>
        <w:rPr>
          <w:b/>
          <w:i/>
        </w:rPr>
      </w:pPr>
      <w:r>
        <w:rPr>
          <w:i/>
        </w:rPr>
        <w:t>(</w:t>
      </w:r>
      <w:r w:rsidRPr="00F720FA">
        <w:rPr>
          <w:i/>
        </w:rPr>
        <w:t xml:space="preserve">Assented to </w:t>
      </w:r>
      <w:r w:rsidRPr="00CC0156">
        <w:t>18</w:t>
      </w:r>
      <w:r w:rsidRPr="00F720FA">
        <w:rPr>
          <w:i/>
        </w:rPr>
        <w:t xml:space="preserve">th June, </w:t>
      </w:r>
      <w:r w:rsidRPr="00F720FA">
        <w:t>1965)</w:t>
      </w:r>
    </w:p>
    <w:p w14:paraId="4760380D" w14:textId="77777777" w:rsidR="005955EA" w:rsidRPr="00AC2903" w:rsidRDefault="005955EA" w:rsidP="005B23AF">
      <w:pPr>
        <w:pStyle w:val="AS-H1a"/>
        <w:pBdr>
          <w:between w:val="single" w:sz="4" w:space="1" w:color="auto"/>
        </w:pBdr>
      </w:pPr>
    </w:p>
    <w:p w14:paraId="515326A9" w14:textId="77777777" w:rsidR="005955EA" w:rsidRPr="00AC2903" w:rsidRDefault="005955EA" w:rsidP="005B23AF">
      <w:pPr>
        <w:pStyle w:val="AS-H1a"/>
        <w:pBdr>
          <w:between w:val="single" w:sz="4" w:space="1" w:color="auto"/>
        </w:pBdr>
      </w:pPr>
    </w:p>
    <w:p w14:paraId="7DFEF65C" w14:textId="77777777" w:rsidR="008938F7" w:rsidRPr="00A40C74" w:rsidRDefault="008938F7" w:rsidP="008B568D">
      <w:pPr>
        <w:pStyle w:val="AS-H2"/>
        <w:rPr>
          <w:color w:val="00B050"/>
        </w:rPr>
      </w:pPr>
      <w:r w:rsidRPr="00A40C74">
        <w:rPr>
          <w:color w:val="00B050"/>
        </w:rPr>
        <w:t>ARRANGEMENT OF SECTIONS</w:t>
      </w:r>
    </w:p>
    <w:p w14:paraId="393E26E0" w14:textId="77777777" w:rsidR="008938F7" w:rsidRPr="00A40C74" w:rsidRDefault="008938F7" w:rsidP="00447229">
      <w:pPr>
        <w:pStyle w:val="AS-P0"/>
        <w:rPr>
          <w:color w:val="00B050"/>
        </w:rPr>
      </w:pPr>
    </w:p>
    <w:p w14:paraId="2066382B" w14:textId="77777777" w:rsidR="002262F9" w:rsidRPr="00A40C74" w:rsidRDefault="002262F9" w:rsidP="002262F9">
      <w:pPr>
        <w:pStyle w:val="AS-P0"/>
        <w:ind w:left="567" w:hanging="567"/>
        <w:rPr>
          <w:color w:val="00B050"/>
        </w:rPr>
      </w:pPr>
      <w:r w:rsidRPr="00A40C74">
        <w:rPr>
          <w:color w:val="00B050"/>
        </w:rPr>
        <w:t>1.</w:t>
      </w:r>
      <w:r w:rsidRPr="00A40C74">
        <w:rPr>
          <w:color w:val="00B050"/>
        </w:rPr>
        <w:tab/>
        <w:t>Definitions</w:t>
      </w:r>
    </w:p>
    <w:p w14:paraId="0C858677" w14:textId="77777777" w:rsidR="002262F9" w:rsidRPr="00A40C74" w:rsidRDefault="002262F9" w:rsidP="002262F9">
      <w:pPr>
        <w:pStyle w:val="AS-P0"/>
        <w:ind w:left="567" w:hanging="567"/>
        <w:rPr>
          <w:color w:val="00B050"/>
        </w:rPr>
      </w:pPr>
      <w:r w:rsidRPr="00A40C74">
        <w:rPr>
          <w:color w:val="00B050"/>
        </w:rPr>
        <w:t>2.</w:t>
      </w:r>
      <w:r w:rsidRPr="00A40C74">
        <w:rPr>
          <w:color w:val="00B050"/>
        </w:rPr>
        <w:tab/>
        <w:t>National Welfare Board</w:t>
      </w:r>
      <w:r w:rsidR="008A053A">
        <w:rPr>
          <w:color w:val="00B050"/>
        </w:rPr>
        <w:t xml:space="preserve"> of </w:t>
      </w:r>
      <w:r w:rsidR="00077341">
        <w:rPr>
          <w:color w:val="00B050"/>
        </w:rPr>
        <w:t xml:space="preserve">Namibia </w:t>
      </w:r>
    </w:p>
    <w:p w14:paraId="79844996" w14:textId="77777777" w:rsidR="002262F9" w:rsidRPr="00A40C74" w:rsidRDefault="002262F9" w:rsidP="002262F9">
      <w:pPr>
        <w:pStyle w:val="AS-P0"/>
        <w:ind w:left="567" w:hanging="567"/>
        <w:rPr>
          <w:color w:val="00B050"/>
        </w:rPr>
      </w:pPr>
      <w:r w:rsidRPr="00A40C74">
        <w:rPr>
          <w:color w:val="00B050"/>
        </w:rPr>
        <w:t>3.</w:t>
      </w:r>
      <w:r w:rsidRPr="00A40C74">
        <w:rPr>
          <w:color w:val="00B050"/>
        </w:rPr>
        <w:tab/>
        <w:t>Calling of, quorum for and procedure at meetings of board</w:t>
      </w:r>
    </w:p>
    <w:p w14:paraId="6307EED5" w14:textId="77777777" w:rsidR="002262F9" w:rsidRPr="00A40C74" w:rsidRDefault="002262F9" w:rsidP="002262F9">
      <w:pPr>
        <w:pStyle w:val="AS-P0"/>
        <w:ind w:left="567" w:hanging="567"/>
        <w:rPr>
          <w:rFonts w:eastAsia="Arial"/>
          <w:color w:val="00B050"/>
        </w:rPr>
      </w:pPr>
      <w:r w:rsidRPr="00A40C74">
        <w:rPr>
          <w:rFonts w:eastAsia="Arial"/>
          <w:color w:val="00B050"/>
        </w:rPr>
        <w:t>4.</w:t>
      </w:r>
      <w:r w:rsidRPr="00A40C74">
        <w:rPr>
          <w:rFonts w:eastAsia="Arial"/>
          <w:color w:val="00B050"/>
        </w:rPr>
        <w:tab/>
      </w:r>
      <w:r w:rsidRPr="00A40C74">
        <w:rPr>
          <w:color w:val="00B050"/>
        </w:rPr>
        <w:t>Functions of board</w:t>
      </w:r>
    </w:p>
    <w:p w14:paraId="42625E96" w14:textId="77777777" w:rsidR="002262F9" w:rsidRPr="00A40C74" w:rsidRDefault="002262F9" w:rsidP="002262F9">
      <w:pPr>
        <w:pStyle w:val="AS-P0"/>
        <w:ind w:left="567" w:hanging="567"/>
        <w:rPr>
          <w:color w:val="00B050"/>
        </w:rPr>
      </w:pPr>
      <w:r w:rsidRPr="00A40C74">
        <w:rPr>
          <w:color w:val="00B050"/>
        </w:rPr>
        <w:t>5.</w:t>
      </w:r>
      <w:r w:rsidRPr="00A40C74">
        <w:rPr>
          <w:color w:val="00B050"/>
        </w:rPr>
        <w:tab/>
        <w:t>Reports to be furnished by board</w:t>
      </w:r>
    </w:p>
    <w:p w14:paraId="52D367F9" w14:textId="77777777" w:rsidR="002262F9" w:rsidRPr="00A40C74" w:rsidRDefault="002262F9" w:rsidP="002262F9">
      <w:pPr>
        <w:pStyle w:val="AS-P0"/>
        <w:ind w:left="567" w:hanging="567"/>
        <w:rPr>
          <w:color w:val="00B050"/>
        </w:rPr>
      </w:pPr>
      <w:r w:rsidRPr="00A40C74">
        <w:rPr>
          <w:color w:val="00B050"/>
        </w:rPr>
        <w:t>6.</w:t>
      </w:r>
      <w:r w:rsidRPr="00A40C74">
        <w:rPr>
          <w:color w:val="00B050"/>
        </w:rPr>
        <w:tab/>
        <w:t>Appointment of registrar</w:t>
      </w:r>
      <w:r w:rsidRPr="00A40C74">
        <w:rPr>
          <w:rFonts w:eastAsia="Arial"/>
          <w:color w:val="00B050"/>
        </w:rPr>
        <w:t xml:space="preserve"> </w:t>
      </w:r>
      <w:r w:rsidRPr="00A40C74">
        <w:rPr>
          <w:color w:val="00B050"/>
        </w:rPr>
        <w:t>of board</w:t>
      </w:r>
    </w:p>
    <w:p w14:paraId="1348A03D" w14:textId="77777777" w:rsidR="002262F9" w:rsidRPr="00A40C74" w:rsidRDefault="002262F9" w:rsidP="002262F9">
      <w:pPr>
        <w:pStyle w:val="AS-P0"/>
        <w:ind w:left="567" w:hanging="567"/>
        <w:rPr>
          <w:color w:val="00B050"/>
        </w:rPr>
      </w:pPr>
      <w:r w:rsidRPr="00A40C74">
        <w:rPr>
          <w:color w:val="00B050"/>
        </w:rPr>
        <w:t>7.</w:t>
      </w:r>
      <w:r w:rsidRPr="00A40C74">
        <w:rPr>
          <w:color w:val="00B050"/>
        </w:rPr>
        <w:tab/>
        <w:t>Establishment of commissions for specified matters</w:t>
      </w:r>
    </w:p>
    <w:p w14:paraId="64380366" w14:textId="77777777" w:rsidR="002262F9" w:rsidRPr="00A40C74" w:rsidRDefault="002262F9" w:rsidP="002262F9">
      <w:pPr>
        <w:pStyle w:val="AS-P0"/>
        <w:ind w:left="567" w:hanging="567"/>
        <w:rPr>
          <w:color w:val="00B050"/>
        </w:rPr>
      </w:pPr>
      <w:r w:rsidRPr="00A40C74">
        <w:rPr>
          <w:color w:val="00B050"/>
        </w:rPr>
        <w:t>8.</w:t>
      </w:r>
      <w:r w:rsidRPr="00A40C74">
        <w:rPr>
          <w:color w:val="00B050"/>
        </w:rPr>
        <w:tab/>
        <w:t>Calling of, quorum for and procedure at meetings of commissions</w:t>
      </w:r>
    </w:p>
    <w:p w14:paraId="53E74595" w14:textId="77777777" w:rsidR="002262F9" w:rsidRPr="00A40C74" w:rsidRDefault="002262F9" w:rsidP="002262F9">
      <w:pPr>
        <w:pStyle w:val="AS-P0"/>
        <w:ind w:left="567" w:hanging="567"/>
        <w:rPr>
          <w:color w:val="00B050"/>
        </w:rPr>
      </w:pPr>
      <w:r w:rsidRPr="00A40C74">
        <w:rPr>
          <w:color w:val="00B050"/>
        </w:rPr>
        <w:t>9.</w:t>
      </w:r>
      <w:r w:rsidRPr="00A40C74">
        <w:rPr>
          <w:color w:val="00B050"/>
        </w:rPr>
        <w:tab/>
        <w:t>Functions of commissions</w:t>
      </w:r>
    </w:p>
    <w:p w14:paraId="6A6543B0" w14:textId="77777777" w:rsidR="00E457F2" w:rsidRPr="00003DEE" w:rsidRDefault="002262F9" w:rsidP="00003DEE">
      <w:pPr>
        <w:pStyle w:val="AS-P0"/>
        <w:ind w:left="567" w:hanging="567"/>
        <w:rPr>
          <w:color w:val="00B050"/>
          <w:lang w:val="en-ZA"/>
        </w:rPr>
      </w:pPr>
      <w:r w:rsidRPr="00A40C74">
        <w:rPr>
          <w:color w:val="00B050"/>
        </w:rPr>
        <w:t>10.</w:t>
      </w:r>
      <w:r w:rsidRPr="00A40C74">
        <w:rPr>
          <w:color w:val="00B050"/>
        </w:rPr>
        <w:tab/>
        <w:t xml:space="preserve">Establishment of </w:t>
      </w:r>
      <w:r w:rsidR="00C208B7" w:rsidRPr="00C208B7">
        <w:rPr>
          <w:color w:val="00B050"/>
          <w:lang w:val="en-ZA"/>
        </w:rPr>
        <w:t>welfare committees</w:t>
      </w:r>
    </w:p>
    <w:p w14:paraId="49E2999E" w14:textId="77777777" w:rsidR="00F948A1" w:rsidRPr="008F3FF1" w:rsidRDefault="002262F9" w:rsidP="002262F9">
      <w:pPr>
        <w:pStyle w:val="AS-P0"/>
        <w:ind w:left="567" w:hanging="567"/>
        <w:rPr>
          <w:rFonts w:ascii="Arial" w:hAnsi="Arial" w:cs="Arial"/>
          <w:b/>
          <w:color w:val="00B050"/>
          <w:sz w:val="18"/>
          <w:szCs w:val="18"/>
        </w:rPr>
      </w:pPr>
      <w:r w:rsidRPr="00A40C74">
        <w:rPr>
          <w:color w:val="00B050"/>
        </w:rPr>
        <w:t>11.</w:t>
      </w:r>
      <w:r w:rsidRPr="00A40C74">
        <w:rPr>
          <w:color w:val="00B050"/>
        </w:rPr>
        <w:tab/>
        <w:t xml:space="preserve">Calling of, quorum for and procedure at meetings of </w:t>
      </w:r>
      <w:r w:rsidR="00C208B7" w:rsidRPr="00C208B7">
        <w:rPr>
          <w:color w:val="00B050"/>
          <w:lang w:val="en-ZA"/>
        </w:rPr>
        <w:t>welfare committees</w:t>
      </w:r>
    </w:p>
    <w:p w14:paraId="152C24B5" w14:textId="77777777" w:rsidR="002262F9" w:rsidRDefault="002262F9" w:rsidP="002262F9">
      <w:pPr>
        <w:pStyle w:val="AS-P0"/>
        <w:ind w:left="567" w:hanging="567"/>
        <w:rPr>
          <w:color w:val="00B050"/>
          <w:lang w:val="en-ZA"/>
        </w:rPr>
      </w:pPr>
      <w:r w:rsidRPr="00A40C74">
        <w:rPr>
          <w:color w:val="00B050"/>
        </w:rPr>
        <w:t>12.</w:t>
      </w:r>
      <w:r w:rsidRPr="00A40C74">
        <w:rPr>
          <w:color w:val="00B050"/>
        </w:rPr>
        <w:tab/>
        <w:t xml:space="preserve">Functions of </w:t>
      </w:r>
      <w:r w:rsidR="00C208B7">
        <w:rPr>
          <w:color w:val="00B050"/>
          <w:lang w:val="en-ZA"/>
        </w:rPr>
        <w:t>welfare committee</w:t>
      </w:r>
      <w:r w:rsidR="00F948A1">
        <w:rPr>
          <w:color w:val="00B050"/>
          <w:lang w:val="en-ZA"/>
        </w:rPr>
        <w:t>s</w:t>
      </w:r>
    </w:p>
    <w:p w14:paraId="5988F338" w14:textId="77777777" w:rsidR="002262F9" w:rsidRPr="00A40C74" w:rsidRDefault="002262F9" w:rsidP="002262F9">
      <w:pPr>
        <w:pStyle w:val="AS-P0"/>
        <w:ind w:left="567" w:hanging="567"/>
        <w:rPr>
          <w:color w:val="00B050"/>
        </w:rPr>
      </w:pPr>
      <w:r w:rsidRPr="00A40C74">
        <w:rPr>
          <w:color w:val="00B050"/>
        </w:rPr>
        <w:t>13.</w:t>
      </w:r>
      <w:r w:rsidRPr="00A40C74">
        <w:rPr>
          <w:color w:val="00B050"/>
        </w:rPr>
        <w:tab/>
        <w:t xml:space="preserve">Period of office of members of board, commissions and </w:t>
      </w:r>
      <w:r w:rsidR="00C208B7" w:rsidRPr="00C208B7">
        <w:rPr>
          <w:color w:val="00B050"/>
          <w:lang w:val="en-ZA"/>
        </w:rPr>
        <w:t>welfare committees</w:t>
      </w:r>
    </w:p>
    <w:p w14:paraId="75E77F69" w14:textId="77777777" w:rsidR="002262F9" w:rsidRPr="00A40C74" w:rsidRDefault="002262F9" w:rsidP="002262F9">
      <w:pPr>
        <w:pStyle w:val="AS-P0"/>
        <w:ind w:left="567" w:hanging="567"/>
        <w:rPr>
          <w:color w:val="00B050"/>
        </w:rPr>
      </w:pPr>
      <w:r w:rsidRPr="00A40C74">
        <w:rPr>
          <w:color w:val="00B050"/>
        </w:rPr>
        <w:t>14.</w:t>
      </w:r>
      <w:r w:rsidRPr="00A40C74">
        <w:rPr>
          <w:color w:val="00B050"/>
        </w:rPr>
        <w:tab/>
        <w:t>Allowances to members and payment of expenditur</w:t>
      </w:r>
      <w:r w:rsidR="00513313">
        <w:rPr>
          <w:color w:val="00B050"/>
        </w:rPr>
        <w:t>e incurred by board, commission</w:t>
      </w:r>
      <w:r w:rsidRPr="00A40C74">
        <w:rPr>
          <w:color w:val="00B050"/>
        </w:rPr>
        <w:t xml:space="preserve"> and </w:t>
      </w:r>
      <w:r w:rsidR="00C208B7" w:rsidRPr="00C208B7">
        <w:rPr>
          <w:color w:val="00B050"/>
          <w:lang w:val="en-ZA"/>
        </w:rPr>
        <w:t>welfare committees</w:t>
      </w:r>
    </w:p>
    <w:p w14:paraId="4D0FD7B4" w14:textId="77777777" w:rsidR="002262F9" w:rsidRPr="00A40C74" w:rsidRDefault="002262F9" w:rsidP="002262F9">
      <w:pPr>
        <w:pStyle w:val="AS-P0"/>
        <w:ind w:left="567" w:hanging="567"/>
        <w:rPr>
          <w:color w:val="00B050"/>
        </w:rPr>
      </w:pPr>
      <w:r w:rsidRPr="00A40C74">
        <w:rPr>
          <w:color w:val="00B050"/>
        </w:rPr>
        <w:t>15.</w:t>
      </w:r>
      <w:r w:rsidRPr="00A40C74">
        <w:rPr>
          <w:color w:val="00B050"/>
        </w:rPr>
        <w:tab/>
      </w:r>
      <w:r w:rsidR="002E59FB" w:rsidRPr="001D609B">
        <w:rPr>
          <w:rStyle w:val="AS-P-AmendChar"/>
        </w:rPr>
        <w:t>[deleted]</w:t>
      </w:r>
    </w:p>
    <w:p w14:paraId="73D2F844" w14:textId="77777777" w:rsidR="002262F9" w:rsidRPr="00A40C74" w:rsidRDefault="002262F9" w:rsidP="002262F9">
      <w:pPr>
        <w:pStyle w:val="AS-P0"/>
        <w:ind w:left="567" w:hanging="567"/>
        <w:rPr>
          <w:color w:val="00B050"/>
        </w:rPr>
      </w:pPr>
      <w:r w:rsidRPr="00A40C74">
        <w:rPr>
          <w:color w:val="00B050"/>
        </w:rPr>
        <w:t>16.</w:t>
      </w:r>
      <w:r w:rsidRPr="00A40C74">
        <w:rPr>
          <w:color w:val="00B050"/>
        </w:rPr>
        <w:tab/>
        <w:t>Certain welfare organizations to be registered</w:t>
      </w:r>
    </w:p>
    <w:p w14:paraId="7F8B4DC6" w14:textId="77777777" w:rsidR="002262F9" w:rsidRPr="00A40C74" w:rsidRDefault="002262F9" w:rsidP="002262F9">
      <w:pPr>
        <w:pStyle w:val="AS-P0"/>
        <w:ind w:left="567" w:hanging="567"/>
        <w:rPr>
          <w:color w:val="00B050"/>
        </w:rPr>
      </w:pPr>
      <w:r w:rsidRPr="00A40C74">
        <w:rPr>
          <w:color w:val="00B050"/>
        </w:rPr>
        <w:t>17.</w:t>
      </w:r>
      <w:r w:rsidRPr="00A40C74">
        <w:rPr>
          <w:color w:val="00B050"/>
        </w:rPr>
        <w:tab/>
        <w:t>Exemption of welfare organization from provisions of Act</w:t>
      </w:r>
    </w:p>
    <w:p w14:paraId="1E33958D" w14:textId="77777777" w:rsidR="002262F9" w:rsidRDefault="002262F9" w:rsidP="002262F9">
      <w:pPr>
        <w:pStyle w:val="AS-P0"/>
        <w:ind w:left="567" w:hanging="567"/>
        <w:rPr>
          <w:color w:val="00B050"/>
        </w:rPr>
      </w:pPr>
      <w:r w:rsidRPr="00A40C74">
        <w:rPr>
          <w:color w:val="00B050"/>
        </w:rPr>
        <w:t>18.</w:t>
      </w:r>
      <w:r w:rsidRPr="00A40C74">
        <w:rPr>
          <w:color w:val="00B050"/>
        </w:rPr>
        <w:tab/>
        <w:t>Temporary authority to collect contributions</w:t>
      </w:r>
    </w:p>
    <w:p w14:paraId="3BFCF600" w14:textId="77777777" w:rsidR="001F7CCC" w:rsidRDefault="001F7CCC" w:rsidP="001F7CCC">
      <w:pPr>
        <w:pStyle w:val="AS-P0"/>
        <w:rPr>
          <w:color w:val="00B050"/>
        </w:rPr>
      </w:pPr>
      <w:r>
        <w:rPr>
          <w:color w:val="00B050"/>
        </w:rPr>
        <w:t>18A.</w:t>
      </w:r>
      <w:r>
        <w:rPr>
          <w:color w:val="00B050"/>
        </w:rPr>
        <w:tab/>
      </w:r>
      <w:r w:rsidRPr="001F7CCC">
        <w:rPr>
          <w:color w:val="00B050"/>
        </w:rPr>
        <w:t xml:space="preserve">Authority to collect contributions in </w:t>
      </w:r>
      <w:r w:rsidR="000B58E4" w:rsidRPr="000B58E4">
        <w:rPr>
          <w:color w:val="00B050"/>
        </w:rPr>
        <w:t xml:space="preserve">Namibia </w:t>
      </w:r>
      <w:r w:rsidRPr="001F7CCC">
        <w:rPr>
          <w:color w:val="00B050"/>
        </w:rPr>
        <w:t xml:space="preserve">in special circumstances </w:t>
      </w:r>
    </w:p>
    <w:p w14:paraId="7276252E" w14:textId="77777777" w:rsidR="002262F9" w:rsidRPr="00A40C74" w:rsidRDefault="002262F9" w:rsidP="002262F9">
      <w:pPr>
        <w:pStyle w:val="AS-P0"/>
        <w:ind w:left="567" w:hanging="567"/>
        <w:rPr>
          <w:color w:val="00B050"/>
        </w:rPr>
      </w:pPr>
      <w:r w:rsidRPr="00A40C74">
        <w:rPr>
          <w:color w:val="00B050"/>
        </w:rPr>
        <w:t>19.</w:t>
      </w:r>
      <w:r w:rsidRPr="00A40C74">
        <w:rPr>
          <w:color w:val="00B050"/>
        </w:rPr>
        <w:tab/>
        <w:t>Procedure in connection with application for registration of welfare organization</w:t>
      </w:r>
    </w:p>
    <w:p w14:paraId="397D44FB" w14:textId="77777777" w:rsidR="002262F9" w:rsidRPr="00A40C74" w:rsidRDefault="002262F9" w:rsidP="002262F9">
      <w:pPr>
        <w:pStyle w:val="AS-P0"/>
        <w:ind w:left="567" w:hanging="567"/>
        <w:rPr>
          <w:color w:val="00B050"/>
        </w:rPr>
      </w:pPr>
      <w:r w:rsidRPr="00A40C74">
        <w:rPr>
          <w:color w:val="00B050"/>
        </w:rPr>
        <w:t>20.</w:t>
      </w:r>
      <w:r w:rsidRPr="00A40C74">
        <w:rPr>
          <w:color w:val="00B050"/>
        </w:rPr>
        <w:tab/>
        <w:t>Validity of registration certificate</w:t>
      </w:r>
    </w:p>
    <w:p w14:paraId="15CC20FC" w14:textId="77777777" w:rsidR="002262F9" w:rsidRPr="00A40C74" w:rsidRDefault="002262F9" w:rsidP="002262F9">
      <w:pPr>
        <w:pStyle w:val="AS-P0"/>
        <w:ind w:left="567" w:hanging="567"/>
        <w:rPr>
          <w:color w:val="00B050"/>
        </w:rPr>
      </w:pPr>
      <w:r w:rsidRPr="00A40C74">
        <w:rPr>
          <w:color w:val="00B050"/>
        </w:rPr>
        <w:t>21.</w:t>
      </w:r>
      <w:r w:rsidRPr="00A40C74">
        <w:rPr>
          <w:color w:val="00B050"/>
        </w:rPr>
        <w:tab/>
        <w:t>Cancellation or amendment of registration certificate</w:t>
      </w:r>
    </w:p>
    <w:p w14:paraId="531A282E" w14:textId="77777777" w:rsidR="002262F9" w:rsidRPr="00A40C74" w:rsidRDefault="002262F9" w:rsidP="002262F9">
      <w:pPr>
        <w:pStyle w:val="AS-P0"/>
        <w:ind w:left="567" w:hanging="567"/>
        <w:rPr>
          <w:color w:val="00B050"/>
        </w:rPr>
      </w:pPr>
      <w:r w:rsidRPr="00A40C74">
        <w:rPr>
          <w:color w:val="00B050"/>
        </w:rPr>
        <w:t>22.</w:t>
      </w:r>
      <w:r w:rsidRPr="00A40C74">
        <w:rPr>
          <w:color w:val="00B050"/>
        </w:rPr>
        <w:tab/>
        <w:t>Change of name and objects of registered welfare organization</w:t>
      </w:r>
    </w:p>
    <w:p w14:paraId="2D84553D" w14:textId="77777777" w:rsidR="002262F9" w:rsidRPr="00A40C74" w:rsidRDefault="002262F9" w:rsidP="002262F9">
      <w:pPr>
        <w:pStyle w:val="AS-P0"/>
        <w:ind w:left="567" w:hanging="567"/>
        <w:rPr>
          <w:color w:val="00B050"/>
        </w:rPr>
      </w:pPr>
      <w:r w:rsidRPr="00A40C74">
        <w:rPr>
          <w:color w:val="00B050"/>
        </w:rPr>
        <w:t>23.</w:t>
      </w:r>
      <w:r w:rsidRPr="00A40C74">
        <w:rPr>
          <w:color w:val="00B050"/>
        </w:rPr>
        <w:tab/>
        <w:t>Surrender of registration certificate by welfare organization</w:t>
      </w:r>
    </w:p>
    <w:p w14:paraId="48C6C78C" w14:textId="77777777" w:rsidR="002262F9" w:rsidRPr="00A40C74" w:rsidRDefault="002262F9" w:rsidP="002262F9">
      <w:pPr>
        <w:pStyle w:val="AS-P0"/>
        <w:ind w:left="567" w:hanging="567"/>
        <w:rPr>
          <w:color w:val="00B050"/>
        </w:rPr>
      </w:pPr>
      <w:r w:rsidRPr="00A40C74">
        <w:rPr>
          <w:color w:val="00B050"/>
        </w:rPr>
        <w:t>24.</w:t>
      </w:r>
      <w:r w:rsidRPr="00A40C74">
        <w:rPr>
          <w:color w:val="00B050"/>
        </w:rPr>
        <w:tab/>
        <w:t>Organization whose certificate has been cancelled or surrendered may again be registered</w:t>
      </w:r>
    </w:p>
    <w:p w14:paraId="0CE21D27" w14:textId="77777777" w:rsidR="002262F9" w:rsidRPr="00A40C74" w:rsidRDefault="002262F9" w:rsidP="002262F9">
      <w:pPr>
        <w:pStyle w:val="AS-P0"/>
        <w:ind w:left="567" w:hanging="567"/>
        <w:rPr>
          <w:color w:val="00B050"/>
        </w:rPr>
      </w:pPr>
      <w:r w:rsidRPr="00A40C74">
        <w:rPr>
          <w:color w:val="00B050"/>
        </w:rPr>
        <w:t>25.</w:t>
      </w:r>
      <w:r w:rsidRPr="00A40C74">
        <w:rPr>
          <w:color w:val="00B050"/>
        </w:rPr>
        <w:tab/>
        <w:t>Appeal against decisions of board</w:t>
      </w:r>
    </w:p>
    <w:p w14:paraId="59852C18" w14:textId="77777777" w:rsidR="002262F9" w:rsidRPr="00A40C74" w:rsidRDefault="002262F9" w:rsidP="002262F9">
      <w:pPr>
        <w:pStyle w:val="AS-P0"/>
        <w:ind w:left="567" w:hanging="567"/>
        <w:rPr>
          <w:color w:val="00B050"/>
        </w:rPr>
      </w:pPr>
      <w:r w:rsidRPr="00A40C74">
        <w:rPr>
          <w:color w:val="00B050"/>
        </w:rPr>
        <w:t>26.</w:t>
      </w:r>
      <w:r w:rsidRPr="00A40C74">
        <w:rPr>
          <w:color w:val="00B050"/>
        </w:rPr>
        <w:tab/>
        <w:t>Conditions relating to management of welfare organizations</w:t>
      </w:r>
    </w:p>
    <w:p w14:paraId="64F98722" w14:textId="77777777" w:rsidR="002262F9" w:rsidRPr="00A40C74" w:rsidRDefault="002262F9" w:rsidP="002262F9">
      <w:pPr>
        <w:pStyle w:val="AS-P0"/>
        <w:ind w:left="567" w:hanging="567"/>
        <w:rPr>
          <w:color w:val="00B050"/>
        </w:rPr>
      </w:pPr>
      <w:r w:rsidRPr="00A40C74">
        <w:rPr>
          <w:color w:val="00B050"/>
        </w:rPr>
        <w:t>27.</w:t>
      </w:r>
      <w:r w:rsidRPr="00A40C74">
        <w:rPr>
          <w:color w:val="00B050"/>
        </w:rPr>
        <w:tab/>
        <w:t>Certain registered welfare organizations to establish branch committees</w:t>
      </w:r>
    </w:p>
    <w:p w14:paraId="53C20B34" w14:textId="77777777" w:rsidR="002262F9" w:rsidRPr="00A40C74" w:rsidRDefault="002262F9" w:rsidP="002262F9">
      <w:pPr>
        <w:pStyle w:val="AS-P0"/>
        <w:ind w:left="567" w:hanging="567"/>
        <w:rPr>
          <w:color w:val="00B050"/>
        </w:rPr>
      </w:pPr>
      <w:r w:rsidRPr="00A40C74">
        <w:rPr>
          <w:color w:val="00B050"/>
        </w:rPr>
        <w:t>28.</w:t>
      </w:r>
      <w:r w:rsidRPr="00A40C74">
        <w:rPr>
          <w:color w:val="00B050"/>
        </w:rPr>
        <w:tab/>
      </w:r>
      <w:r w:rsidRPr="00CF42A3">
        <w:rPr>
          <w:color w:val="00B050"/>
          <w:spacing w:val="-2"/>
        </w:rPr>
        <w:t>Branches not under control of managing committee to be regarded as separate organizations</w:t>
      </w:r>
    </w:p>
    <w:p w14:paraId="56349A4A" w14:textId="77777777" w:rsidR="002262F9" w:rsidRPr="00A40C74" w:rsidRDefault="002262F9" w:rsidP="002262F9">
      <w:pPr>
        <w:pStyle w:val="AS-P0"/>
        <w:ind w:left="567" w:hanging="567"/>
        <w:rPr>
          <w:color w:val="00B050"/>
        </w:rPr>
      </w:pPr>
      <w:r w:rsidRPr="00A40C74">
        <w:rPr>
          <w:color w:val="00B050"/>
        </w:rPr>
        <w:t>29.</w:t>
      </w:r>
      <w:r w:rsidRPr="00A40C74">
        <w:rPr>
          <w:color w:val="00B050"/>
        </w:rPr>
        <w:tab/>
        <w:t>Persons collecting contributions to have proof of authority</w:t>
      </w:r>
    </w:p>
    <w:p w14:paraId="3B0FDEE7" w14:textId="77777777" w:rsidR="002262F9" w:rsidRPr="00A40C74" w:rsidRDefault="002262F9" w:rsidP="002262F9">
      <w:pPr>
        <w:pStyle w:val="AS-P0"/>
        <w:ind w:left="567" w:hanging="567"/>
        <w:rPr>
          <w:color w:val="00B050"/>
        </w:rPr>
      </w:pPr>
      <w:r w:rsidRPr="00A40C74">
        <w:rPr>
          <w:color w:val="00B050"/>
        </w:rPr>
        <w:t>30.</w:t>
      </w:r>
      <w:r w:rsidRPr="00A40C74">
        <w:rPr>
          <w:color w:val="00B050"/>
        </w:rPr>
        <w:tab/>
        <w:t>Inspection of welfare organizations and audit of books and accounts</w:t>
      </w:r>
    </w:p>
    <w:p w14:paraId="6AE70B79" w14:textId="77777777" w:rsidR="002262F9" w:rsidRPr="00A40C74" w:rsidRDefault="002262F9" w:rsidP="002262F9">
      <w:pPr>
        <w:pStyle w:val="AS-P0"/>
        <w:ind w:left="567" w:hanging="567"/>
        <w:rPr>
          <w:color w:val="00B050"/>
        </w:rPr>
      </w:pPr>
      <w:r w:rsidRPr="00A40C74">
        <w:rPr>
          <w:color w:val="00B050"/>
        </w:rPr>
        <w:t>31.</w:t>
      </w:r>
      <w:r w:rsidRPr="00A40C74">
        <w:rPr>
          <w:color w:val="00B050"/>
        </w:rPr>
        <w:tab/>
        <w:t>Manner of dealing with contributions unlawfully collected</w:t>
      </w:r>
    </w:p>
    <w:p w14:paraId="3CB00CB4" w14:textId="77777777" w:rsidR="002262F9" w:rsidRPr="00A40C74" w:rsidRDefault="002262F9" w:rsidP="002262F9">
      <w:pPr>
        <w:pStyle w:val="AS-P0"/>
        <w:ind w:left="567" w:hanging="567"/>
        <w:rPr>
          <w:color w:val="00B050"/>
        </w:rPr>
      </w:pPr>
      <w:r w:rsidRPr="00A40C74">
        <w:rPr>
          <w:color w:val="00B050"/>
        </w:rPr>
        <w:t>32.</w:t>
      </w:r>
      <w:r w:rsidRPr="00A40C74">
        <w:rPr>
          <w:color w:val="00B050"/>
        </w:rPr>
        <w:tab/>
        <w:t>Board may dissolve certain organizations</w:t>
      </w:r>
    </w:p>
    <w:p w14:paraId="48E43706" w14:textId="77777777" w:rsidR="002262F9" w:rsidRPr="00A40C74" w:rsidRDefault="002262F9" w:rsidP="002262F9">
      <w:pPr>
        <w:pStyle w:val="AS-P0"/>
        <w:ind w:left="567" w:hanging="567"/>
        <w:rPr>
          <w:color w:val="00B050"/>
        </w:rPr>
      </w:pPr>
      <w:r w:rsidRPr="00A40C74">
        <w:rPr>
          <w:color w:val="00B050"/>
        </w:rPr>
        <w:t>33.</w:t>
      </w:r>
      <w:r w:rsidRPr="00A40C74">
        <w:rPr>
          <w:color w:val="00B050"/>
        </w:rPr>
        <w:tab/>
      </w:r>
      <w:r w:rsidR="001D609B" w:rsidRPr="001D609B">
        <w:rPr>
          <w:rStyle w:val="AS-P-AmendChar"/>
        </w:rPr>
        <w:t>[deleted]</w:t>
      </w:r>
      <w:r w:rsidR="001D609B">
        <w:rPr>
          <w:color w:val="00B050"/>
        </w:rPr>
        <w:t xml:space="preserve"> </w:t>
      </w:r>
    </w:p>
    <w:p w14:paraId="761FAEA7" w14:textId="77777777" w:rsidR="001D609B" w:rsidRDefault="002262F9" w:rsidP="002262F9">
      <w:pPr>
        <w:pStyle w:val="AS-P0"/>
        <w:ind w:left="567" w:hanging="567"/>
        <w:rPr>
          <w:color w:val="00B050"/>
        </w:rPr>
      </w:pPr>
      <w:r w:rsidRPr="00A40C74">
        <w:rPr>
          <w:color w:val="00B050"/>
        </w:rPr>
        <w:t>34.</w:t>
      </w:r>
      <w:r w:rsidRPr="00A40C74">
        <w:rPr>
          <w:color w:val="00B050"/>
        </w:rPr>
        <w:tab/>
      </w:r>
      <w:r w:rsidR="001D609B" w:rsidRPr="001D609B">
        <w:rPr>
          <w:rStyle w:val="AS-P-AmendChar"/>
        </w:rPr>
        <w:t>[deleted]</w:t>
      </w:r>
      <w:r w:rsidR="001D609B">
        <w:rPr>
          <w:color w:val="00B050"/>
        </w:rPr>
        <w:t xml:space="preserve"> </w:t>
      </w:r>
    </w:p>
    <w:p w14:paraId="387C35D4" w14:textId="77777777" w:rsidR="002262F9" w:rsidRPr="00A40C74" w:rsidRDefault="002262F9" w:rsidP="002262F9">
      <w:pPr>
        <w:pStyle w:val="AS-P0"/>
        <w:ind w:left="567" w:hanging="567"/>
        <w:rPr>
          <w:color w:val="00B050"/>
        </w:rPr>
      </w:pPr>
      <w:r w:rsidRPr="00A40C74">
        <w:rPr>
          <w:color w:val="00B050"/>
        </w:rPr>
        <w:t>35.</w:t>
      </w:r>
      <w:r w:rsidRPr="00A40C74">
        <w:rPr>
          <w:color w:val="00B050"/>
        </w:rPr>
        <w:tab/>
      </w:r>
      <w:r w:rsidR="001D609B" w:rsidRPr="001D609B">
        <w:rPr>
          <w:rStyle w:val="AS-P-AmendChar"/>
        </w:rPr>
        <w:t>[deleted]</w:t>
      </w:r>
    </w:p>
    <w:p w14:paraId="1029D4EB" w14:textId="77777777" w:rsidR="002262F9" w:rsidRPr="00A40C74" w:rsidRDefault="002262F9" w:rsidP="002262F9">
      <w:pPr>
        <w:pStyle w:val="AS-P0"/>
        <w:ind w:left="567" w:hanging="567"/>
        <w:rPr>
          <w:color w:val="00B050"/>
        </w:rPr>
      </w:pPr>
      <w:r w:rsidRPr="00A40C74">
        <w:rPr>
          <w:color w:val="00B050"/>
        </w:rPr>
        <w:t>36.</w:t>
      </w:r>
      <w:r w:rsidRPr="00A40C74">
        <w:rPr>
          <w:color w:val="00B050"/>
        </w:rPr>
        <w:tab/>
      </w:r>
      <w:r w:rsidR="001D609B" w:rsidRPr="001D609B">
        <w:rPr>
          <w:rStyle w:val="AS-P-AmendChar"/>
        </w:rPr>
        <w:t>[deleted]</w:t>
      </w:r>
    </w:p>
    <w:p w14:paraId="2FD9F91D" w14:textId="77777777" w:rsidR="002262F9" w:rsidRPr="00A40C74" w:rsidRDefault="002262F9" w:rsidP="002262F9">
      <w:pPr>
        <w:pStyle w:val="AS-P0"/>
        <w:ind w:left="567" w:hanging="567"/>
        <w:rPr>
          <w:color w:val="00B050"/>
        </w:rPr>
      </w:pPr>
      <w:r w:rsidRPr="00A40C74">
        <w:rPr>
          <w:color w:val="00B050"/>
        </w:rPr>
        <w:t>37.</w:t>
      </w:r>
      <w:r w:rsidRPr="00A40C74">
        <w:rPr>
          <w:color w:val="00B050"/>
        </w:rPr>
        <w:tab/>
      </w:r>
      <w:r w:rsidR="001D609B" w:rsidRPr="001D609B">
        <w:rPr>
          <w:rStyle w:val="AS-P-AmendChar"/>
        </w:rPr>
        <w:t>[deleted]</w:t>
      </w:r>
    </w:p>
    <w:p w14:paraId="58369AC9" w14:textId="77777777" w:rsidR="002262F9" w:rsidRPr="00A40C74" w:rsidRDefault="002262F9" w:rsidP="002262F9">
      <w:pPr>
        <w:pStyle w:val="AS-P0"/>
        <w:ind w:left="567" w:hanging="567"/>
        <w:rPr>
          <w:color w:val="00B050"/>
        </w:rPr>
      </w:pPr>
      <w:r w:rsidRPr="00A40C74">
        <w:rPr>
          <w:color w:val="00B050"/>
        </w:rPr>
        <w:t>38.</w:t>
      </w:r>
      <w:r w:rsidRPr="00A40C74">
        <w:rPr>
          <w:color w:val="00B050"/>
        </w:rPr>
        <w:tab/>
      </w:r>
      <w:r w:rsidR="001D609B" w:rsidRPr="001D609B">
        <w:rPr>
          <w:rStyle w:val="AS-P-AmendChar"/>
        </w:rPr>
        <w:t>[deleted]</w:t>
      </w:r>
    </w:p>
    <w:p w14:paraId="41DCF546" w14:textId="77777777" w:rsidR="002262F9" w:rsidRPr="00A40C74" w:rsidRDefault="002262F9" w:rsidP="002262F9">
      <w:pPr>
        <w:pStyle w:val="AS-P0"/>
        <w:ind w:left="567" w:hanging="567"/>
        <w:rPr>
          <w:color w:val="00B050"/>
        </w:rPr>
      </w:pPr>
      <w:r w:rsidRPr="00A40C74">
        <w:rPr>
          <w:color w:val="00B050"/>
        </w:rPr>
        <w:t>39.</w:t>
      </w:r>
      <w:r w:rsidRPr="00A40C74">
        <w:rPr>
          <w:color w:val="00B050"/>
        </w:rPr>
        <w:tab/>
        <w:t>Contribution towards remuneration of social workers</w:t>
      </w:r>
    </w:p>
    <w:p w14:paraId="54BA599E" w14:textId="77777777" w:rsidR="001D609B" w:rsidRDefault="002262F9" w:rsidP="002262F9">
      <w:pPr>
        <w:pStyle w:val="AS-P0"/>
        <w:ind w:left="567" w:hanging="567"/>
        <w:rPr>
          <w:color w:val="00B050"/>
        </w:rPr>
      </w:pPr>
      <w:r w:rsidRPr="00A40C74">
        <w:rPr>
          <w:color w:val="00B050"/>
        </w:rPr>
        <w:t>40.</w:t>
      </w:r>
      <w:r w:rsidRPr="00A40C74">
        <w:rPr>
          <w:color w:val="00B050"/>
        </w:rPr>
        <w:tab/>
      </w:r>
      <w:r w:rsidR="001D609B" w:rsidRPr="001D609B">
        <w:rPr>
          <w:rStyle w:val="AS-P-AmendChar"/>
        </w:rPr>
        <w:t>[deleted]</w:t>
      </w:r>
      <w:r w:rsidR="001D609B">
        <w:rPr>
          <w:color w:val="00B050"/>
        </w:rPr>
        <w:t xml:space="preserve"> </w:t>
      </w:r>
    </w:p>
    <w:p w14:paraId="0C0CDE6A" w14:textId="77777777" w:rsidR="002262F9" w:rsidRPr="00A40C74" w:rsidRDefault="002262F9" w:rsidP="002262F9">
      <w:pPr>
        <w:pStyle w:val="AS-P0"/>
        <w:ind w:left="567" w:hanging="567"/>
        <w:rPr>
          <w:color w:val="00B050"/>
        </w:rPr>
      </w:pPr>
      <w:r w:rsidRPr="00A40C74">
        <w:rPr>
          <w:color w:val="00B050"/>
        </w:rPr>
        <w:t>41.</w:t>
      </w:r>
      <w:r w:rsidRPr="00A40C74">
        <w:rPr>
          <w:color w:val="00B050"/>
        </w:rPr>
        <w:tab/>
        <w:t>Offences and penalties</w:t>
      </w:r>
    </w:p>
    <w:p w14:paraId="64BD3E14" w14:textId="77777777" w:rsidR="002262F9" w:rsidRPr="00A40C74" w:rsidRDefault="002262F9" w:rsidP="002262F9">
      <w:pPr>
        <w:pStyle w:val="AS-P0"/>
        <w:ind w:left="567" w:hanging="567"/>
        <w:rPr>
          <w:color w:val="00B050"/>
        </w:rPr>
      </w:pPr>
      <w:r w:rsidRPr="00A40C74">
        <w:rPr>
          <w:color w:val="00B050"/>
        </w:rPr>
        <w:t>42.</w:t>
      </w:r>
      <w:r w:rsidRPr="00A40C74">
        <w:rPr>
          <w:color w:val="00B050"/>
        </w:rPr>
        <w:tab/>
        <w:t>Regulations</w:t>
      </w:r>
    </w:p>
    <w:p w14:paraId="4B038099" w14:textId="77777777" w:rsidR="002262F9" w:rsidRDefault="002262F9" w:rsidP="002262F9">
      <w:pPr>
        <w:pStyle w:val="AS-P0"/>
        <w:ind w:left="567" w:hanging="567"/>
        <w:rPr>
          <w:color w:val="00B050"/>
        </w:rPr>
      </w:pPr>
      <w:r w:rsidRPr="00A40C74">
        <w:rPr>
          <w:color w:val="00B050"/>
        </w:rPr>
        <w:t>43.</w:t>
      </w:r>
      <w:r w:rsidRPr="00A40C74">
        <w:rPr>
          <w:color w:val="00B050"/>
        </w:rPr>
        <w:tab/>
        <w:t>Repeal of laws</w:t>
      </w:r>
    </w:p>
    <w:p w14:paraId="606946AC" w14:textId="77777777" w:rsidR="001D609B" w:rsidRPr="00A40C74" w:rsidRDefault="001D609B" w:rsidP="002262F9">
      <w:pPr>
        <w:pStyle w:val="AS-P0"/>
        <w:ind w:left="567" w:hanging="567"/>
        <w:rPr>
          <w:color w:val="00B050"/>
        </w:rPr>
      </w:pPr>
      <w:r>
        <w:rPr>
          <w:color w:val="00B050"/>
        </w:rPr>
        <w:t>43A.</w:t>
      </w:r>
      <w:r>
        <w:rPr>
          <w:color w:val="00B050"/>
        </w:rPr>
        <w:tab/>
      </w:r>
      <w:r w:rsidRPr="001D609B">
        <w:rPr>
          <w:rStyle w:val="AS-P-AmendChar"/>
        </w:rPr>
        <w:t>[deleted]</w:t>
      </w:r>
    </w:p>
    <w:p w14:paraId="41C90D33" w14:textId="77777777" w:rsidR="002262F9" w:rsidRPr="00A40C74" w:rsidRDefault="002262F9" w:rsidP="002262F9">
      <w:pPr>
        <w:pStyle w:val="AS-P0"/>
        <w:tabs>
          <w:tab w:val="center" w:pos="4225"/>
        </w:tabs>
        <w:ind w:left="567" w:hanging="567"/>
        <w:rPr>
          <w:color w:val="00B050"/>
        </w:rPr>
      </w:pPr>
      <w:r w:rsidRPr="00A40C74">
        <w:rPr>
          <w:color w:val="00B050"/>
        </w:rPr>
        <w:t>44.</w:t>
      </w:r>
      <w:r w:rsidRPr="00A40C74">
        <w:rPr>
          <w:color w:val="00B050"/>
        </w:rPr>
        <w:tab/>
        <w:t>Short title and commencement</w:t>
      </w:r>
    </w:p>
    <w:p w14:paraId="590C39C3" w14:textId="77777777" w:rsidR="002262F9" w:rsidRPr="0046203F" w:rsidRDefault="002262F9" w:rsidP="002262F9">
      <w:pPr>
        <w:pStyle w:val="AS-P0"/>
        <w:ind w:left="567" w:hanging="567"/>
        <w:rPr>
          <w:b/>
        </w:rPr>
      </w:pPr>
    </w:p>
    <w:p w14:paraId="4510DEAF" w14:textId="77777777" w:rsidR="008604B2" w:rsidRDefault="008604B2" w:rsidP="00447229">
      <w:pPr>
        <w:pStyle w:val="AS-P0"/>
      </w:pPr>
    </w:p>
    <w:p w14:paraId="333BA82E" w14:textId="77777777" w:rsidR="00207A66" w:rsidRDefault="00207A66" w:rsidP="00207A66">
      <w:pPr>
        <w:pStyle w:val="AS-P0"/>
      </w:pPr>
      <w:r w:rsidRPr="00CF42A3">
        <w:rPr>
          <w:spacing w:val="-2"/>
        </w:rPr>
        <w:t xml:space="preserve">BE IT ENACTED by the State President, the Senate and the House of Assembly of the Republic </w:t>
      </w:r>
      <w:r w:rsidRPr="00F720FA">
        <w:t>of</w:t>
      </w:r>
      <w:r>
        <w:t xml:space="preserve"> </w:t>
      </w:r>
      <w:r w:rsidRPr="00F720FA">
        <w:t>South Africa,</w:t>
      </w:r>
      <w:r>
        <w:t xml:space="preserve"> </w:t>
      </w:r>
      <w:r w:rsidRPr="00F720FA">
        <w:t>as</w:t>
      </w:r>
      <w:r>
        <w:t xml:space="preserve"> </w:t>
      </w:r>
      <w:r w:rsidRPr="00F720FA">
        <w:t>follows:</w:t>
      </w:r>
      <w:r>
        <w:t>-</w:t>
      </w:r>
    </w:p>
    <w:p w14:paraId="12AFC6ED" w14:textId="77777777" w:rsidR="00207A66" w:rsidRDefault="00207A66" w:rsidP="00837703">
      <w:pPr>
        <w:pStyle w:val="AS-P0"/>
        <w:jc w:val="center"/>
      </w:pPr>
    </w:p>
    <w:p w14:paraId="7C6F403F" w14:textId="2062B9D6" w:rsidR="004158F4" w:rsidRPr="00C208B7" w:rsidRDefault="00503F44" w:rsidP="00837703">
      <w:pPr>
        <w:pStyle w:val="AS-P-Amend"/>
        <w:rPr>
          <w:lang w:val="en-ZA"/>
        </w:rPr>
      </w:pPr>
      <w:r>
        <w:rPr>
          <w:lang w:val="en-ZA"/>
        </w:rPr>
        <w:t>[</w:t>
      </w:r>
      <w:r w:rsidR="004158F4" w:rsidRPr="00C208B7">
        <w:rPr>
          <w:lang w:val="en-ZA"/>
        </w:rPr>
        <w:t xml:space="preserve">Act 12 of 1979 </w:t>
      </w:r>
      <w:r w:rsidR="00837703" w:rsidRPr="00837703">
        <w:rPr>
          <w:lang w:val="en-ZA"/>
        </w:rPr>
        <w:t>makes the following substitutions throughout the Act</w:t>
      </w:r>
      <w:r w:rsidR="00837703">
        <w:rPr>
          <w:lang w:val="en-ZA"/>
        </w:rPr>
        <w:t xml:space="preserve"> </w:t>
      </w:r>
      <w:r w:rsidR="00837703">
        <w:rPr>
          <w:lang w:val="en-ZA"/>
        </w:rPr>
        <w:br/>
        <w:t xml:space="preserve">and </w:t>
      </w:r>
      <w:r w:rsidR="004158F4" w:rsidRPr="00C208B7">
        <w:rPr>
          <w:lang w:val="en-ZA"/>
        </w:rPr>
        <w:t>the regul</w:t>
      </w:r>
      <w:r w:rsidR="00837703">
        <w:rPr>
          <w:lang w:val="en-ZA"/>
        </w:rPr>
        <w:t>ations made in terms of the Act:</w:t>
      </w:r>
    </w:p>
    <w:p w14:paraId="53009C09" w14:textId="773A659A" w:rsidR="004158F4" w:rsidRPr="00C208B7" w:rsidRDefault="004158F4" w:rsidP="00837703">
      <w:pPr>
        <w:pStyle w:val="AS-P-Amend"/>
        <w:rPr>
          <w:lang w:val="en-ZA"/>
        </w:rPr>
      </w:pPr>
      <w:r w:rsidRPr="00C208B7">
        <w:rPr>
          <w:lang w:val="en-ZA"/>
        </w:rPr>
        <w:t>(a)</w:t>
      </w:r>
      <w:r w:rsidR="00837703">
        <w:rPr>
          <w:lang w:val="en-ZA"/>
        </w:rPr>
        <w:t xml:space="preserve"> </w:t>
      </w:r>
      <w:r w:rsidRPr="00C208B7">
        <w:rPr>
          <w:lang w:val="en-ZA"/>
        </w:rPr>
        <w:t xml:space="preserve"> </w:t>
      </w:r>
      <w:r w:rsidR="00997DAE">
        <w:rPr>
          <w:lang w:val="en-ZA"/>
        </w:rPr>
        <w:t>“</w:t>
      </w:r>
      <w:r w:rsidRPr="00C208B7">
        <w:rPr>
          <w:lang w:val="en-ZA"/>
        </w:rPr>
        <w:t>Administrator-General</w:t>
      </w:r>
      <w:r w:rsidR="00997DAE">
        <w:rPr>
          <w:lang w:val="en-ZA"/>
        </w:rPr>
        <w:t>”</w:t>
      </w:r>
      <w:r w:rsidR="00C208B7">
        <w:rPr>
          <w:lang w:val="en-ZA"/>
        </w:rPr>
        <w:t xml:space="preserve"> </w:t>
      </w:r>
      <w:r w:rsidR="00C208B7" w:rsidRPr="00C208B7">
        <w:rPr>
          <w:lang w:val="en-ZA"/>
        </w:rPr>
        <w:t xml:space="preserve">for </w:t>
      </w:r>
      <w:r w:rsidR="00997DAE">
        <w:rPr>
          <w:lang w:val="en-ZA"/>
        </w:rPr>
        <w:t>“Minister”</w:t>
      </w:r>
      <w:r w:rsidR="00C208B7">
        <w:rPr>
          <w:lang w:val="en-ZA"/>
        </w:rPr>
        <w:t>;</w:t>
      </w:r>
    </w:p>
    <w:p w14:paraId="596ED584" w14:textId="70ED2687" w:rsidR="004158F4" w:rsidRPr="00C208B7" w:rsidRDefault="004158F4" w:rsidP="00837703">
      <w:pPr>
        <w:pStyle w:val="AS-P-Amend"/>
        <w:rPr>
          <w:lang w:val="en-ZA"/>
        </w:rPr>
      </w:pPr>
      <w:r w:rsidRPr="00C208B7">
        <w:rPr>
          <w:lang w:val="en-ZA"/>
        </w:rPr>
        <w:t xml:space="preserve">(b) </w:t>
      </w:r>
      <w:r w:rsidR="00837703">
        <w:rPr>
          <w:lang w:val="en-ZA"/>
        </w:rPr>
        <w:t xml:space="preserve"> </w:t>
      </w:r>
      <w:r w:rsidR="00997DAE">
        <w:rPr>
          <w:lang w:val="en-ZA"/>
        </w:rPr>
        <w:t>“</w:t>
      </w:r>
      <w:r w:rsidR="00837703">
        <w:rPr>
          <w:lang w:val="en-ZA"/>
        </w:rPr>
        <w:t>w</w:t>
      </w:r>
      <w:r w:rsidR="00C208B7" w:rsidRPr="00C208B7">
        <w:rPr>
          <w:lang w:val="en-ZA"/>
        </w:rPr>
        <w:t>elfare committees</w:t>
      </w:r>
      <w:r w:rsidR="00997DAE">
        <w:rPr>
          <w:lang w:val="en-ZA"/>
        </w:rPr>
        <w:t>”</w:t>
      </w:r>
      <w:r w:rsidR="00C208B7" w:rsidRPr="00C208B7">
        <w:rPr>
          <w:lang w:val="en-ZA"/>
        </w:rPr>
        <w:t xml:space="preserve"> </w:t>
      </w:r>
      <w:r w:rsidRPr="00C208B7">
        <w:rPr>
          <w:lang w:val="en-ZA"/>
        </w:rPr>
        <w:t xml:space="preserve">for </w:t>
      </w:r>
      <w:r w:rsidR="00997DAE">
        <w:rPr>
          <w:lang w:val="en-ZA"/>
        </w:rPr>
        <w:t>“</w:t>
      </w:r>
      <w:r w:rsidRPr="00C208B7">
        <w:rPr>
          <w:lang w:val="en-ZA"/>
        </w:rPr>
        <w:t>regional welfare board</w:t>
      </w:r>
      <w:r w:rsidR="00997DAE">
        <w:rPr>
          <w:lang w:val="en-ZA"/>
        </w:rPr>
        <w:t>”</w:t>
      </w:r>
      <w:r w:rsidR="00C208B7">
        <w:rPr>
          <w:lang w:val="en-ZA"/>
        </w:rPr>
        <w:t>;</w:t>
      </w:r>
      <w:r w:rsidR="00D25ACB">
        <w:rPr>
          <w:lang w:val="en-ZA"/>
        </w:rPr>
        <w:t xml:space="preserve"> and</w:t>
      </w:r>
    </w:p>
    <w:p w14:paraId="0C021767" w14:textId="24EF23EB" w:rsidR="004158F4" w:rsidRDefault="004158F4" w:rsidP="00837703">
      <w:pPr>
        <w:pStyle w:val="AS-P-Amend"/>
        <w:ind w:left="567" w:hanging="567"/>
      </w:pPr>
      <w:r w:rsidRPr="00C208B7">
        <w:t xml:space="preserve">(c) </w:t>
      </w:r>
      <w:r w:rsidR="00837703">
        <w:t xml:space="preserve"> </w:t>
      </w:r>
      <w:r w:rsidR="00997DAE">
        <w:t>“</w:t>
      </w:r>
      <w:r w:rsidR="00997DAE" w:rsidRPr="00003DEE">
        <w:rPr>
          <w:i/>
        </w:rPr>
        <w:t>Official Gazette</w:t>
      </w:r>
      <w:r w:rsidR="00997DAE">
        <w:t>” for “</w:t>
      </w:r>
      <w:r w:rsidRPr="00003DEE">
        <w:rPr>
          <w:i/>
        </w:rPr>
        <w:t>Gazette</w:t>
      </w:r>
      <w:r w:rsidR="00997DAE">
        <w:t>”</w:t>
      </w:r>
      <w:r w:rsidRPr="00C208B7">
        <w:t>, except in section 44.</w:t>
      </w:r>
    </w:p>
    <w:p w14:paraId="13E99298" w14:textId="77777777" w:rsidR="001179BB" w:rsidRDefault="001179BB" w:rsidP="00837703">
      <w:pPr>
        <w:pStyle w:val="AS-P-Amend"/>
      </w:pPr>
    </w:p>
    <w:p w14:paraId="41915D31" w14:textId="439706B8" w:rsidR="00C208B7" w:rsidRDefault="00C208B7" w:rsidP="00837703">
      <w:pPr>
        <w:pStyle w:val="AS-P-Amend"/>
        <w:rPr>
          <w:lang w:val="en-ZA"/>
        </w:rPr>
      </w:pPr>
      <w:r>
        <w:t xml:space="preserve">Section 25(b) of Act 12 of 1979 directs </w:t>
      </w:r>
      <w:r w:rsidRPr="00121496">
        <w:t>“</w:t>
      </w:r>
      <w:r w:rsidRPr="00121496">
        <w:rPr>
          <w:lang w:val="en-ZA"/>
        </w:rPr>
        <w:t xml:space="preserve">the substitution for the words ‘regional welfare board’, wherever they occur, of the words ‘welfare committees’”. </w:t>
      </w:r>
      <w:r w:rsidR="00657C6A" w:rsidRPr="00121496">
        <w:rPr>
          <w:lang w:val="en-ZA"/>
        </w:rPr>
        <w:t>T</w:t>
      </w:r>
      <w:r w:rsidR="00997DAE" w:rsidRPr="00121496">
        <w:rPr>
          <w:lang w:val="en-ZA"/>
        </w:rPr>
        <w:t xml:space="preserve">his has been </w:t>
      </w:r>
      <w:r w:rsidR="00003DEE" w:rsidRPr="00121496">
        <w:rPr>
          <w:lang w:val="en-ZA"/>
        </w:rPr>
        <w:t xml:space="preserve">interpreted </w:t>
      </w:r>
      <w:r w:rsidR="00997DAE" w:rsidRPr="00121496">
        <w:rPr>
          <w:lang w:val="en-ZA"/>
        </w:rPr>
        <w:t xml:space="preserve">to include the </w:t>
      </w:r>
      <w:r w:rsidRPr="00121496">
        <w:rPr>
          <w:lang w:val="en-ZA"/>
        </w:rPr>
        <w:t xml:space="preserve">substitution </w:t>
      </w:r>
      <w:r w:rsidR="00997DAE" w:rsidRPr="00121496">
        <w:rPr>
          <w:lang w:val="en-ZA"/>
        </w:rPr>
        <w:t>of s</w:t>
      </w:r>
      <w:r w:rsidRPr="00121496">
        <w:rPr>
          <w:lang w:val="en-ZA"/>
        </w:rPr>
        <w:t>ingular for singular ("welfare committee</w:t>
      </w:r>
      <w:r w:rsidRPr="00C208B7">
        <w:rPr>
          <w:lang w:val="en-ZA"/>
        </w:rPr>
        <w:t xml:space="preserve">" for "regional welfare board") and </w:t>
      </w:r>
      <w:r w:rsidR="00837703">
        <w:rPr>
          <w:lang w:val="en-ZA"/>
        </w:rPr>
        <w:br/>
      </w:r>
      <w:r w:rsidRPr="00C208B7">
        <w:rPr>
          <w:lang w:val="en-ZA"/>
        </w:rPr>
        <w:t>plural for plural ("welfare committees" for "regional welfare boards").</w:t>
      </w:r>
    </w:p>
    <w:p w14:paraId="00B10954" w14:textId="77777777" w:rsidR="00997DAE" w:rsidRDefault="00997DAE" w:rsidP="00997DAE">
      <w:pPr>
        <w:pStyle w:val="AS-P-Amend"/>
        <w:jc w:val="left"/>
        <w:rPr>
          <w:lang w:val="en-ZA"/>
        </w:rPr>
      </w:pPr>
    </w:p>
    <w:p w14:paraId="44A4EC33" w14:textId="77777777" w:rsidR="00837703" w:rsidRDefault="00997DAE" w:rsidP="00D25ACB">
      <w:pPr>
        <w:pStyle w:val="AS-P-Amend"/>
        <w:rPr>
          <w:lang w:val="en-ZA"/>
        </w:rPr>
      </w:pPr>
      <w:r w:rsidRPr="008D72D2">
        <w:rPr>
          <w:lang w:val="en-ZA"/>
        </w:rPr>
        <w:t xml:space="preserve">Act 9 of 1993 </w:t>
      </w:r>
      <w:r w:rsidR="00837703" w:rsidRPr="00837703">
        <w:rPr>
          <w:lang w:val="en-ZA"/>
        </w:rPr>
        <w:t>makes the following substitutions throughout the Act</w:t>
      </w:r>
      <w:r w:rsidR="00837703">
        <w:rPr>
          <w:lang w:val="en-ZA"/>
        </w:rPr>
        <w:t>:</w:t>
      </w:r>
    </w:p>
    <w:p w14:paraId="2C197E36" w14:textId="5A5FCB69" w:rsidR="00997DAE" w:rsidRPr="008D72D2" w:rsidRDefault="00997DAE" w:rsidP="00D25ACB">
      <w:pPr>
        <w:pStyle w:val="AS-P-Amend"/>
        <w:rPr>
          <w:lang w:val="en-ZA"/>
        </w:rPr>
      </w:pPr>
      <w:r w:rsidRPr="008D72D2">
        <w:rPr>
          <w:lang w:val="en-ZA"/>
        </w:rPr>
        <w:t>(a)</w:t>
      </w:r>
      <w:r w:rsidR="00837703">
        <w:rPr>
          <w:lang w:val="en-ZA"/>
        </w:rPr>
        <w:t xml:space="preserve"> </w:t>
      </w:r>
      <w:r w:rsidRPr="008D72D2">
        <w:rPr>
          <w:lang w:val="en-ZA"/>
        </w:rPr>
        <w:t xml:space="preserve"> “Minis</w:t>
      </w:r>
      <w:r w:rsidR="008D72D2" w:rsidRPr="008D72D2">
        <w:rPr>
          <w:lang w:val="en-ZA"/>
        </w:rPr>
        <w:t>ter” for “Administrator-General”</w:t>
      </w:r>
      <w:r w:rsidRPr="008D72D2">
        <w:rPr>
          <w:lang w:val="en-ZA"/>
        </w:rPr>
        <w:t>;</w:t>
      </w:r>
    </w:p>
    <w:p w14:paraId="690BB40B" w14:textId="49F34D4D" w:rsidR="00997DAE" w:rsidRPr="008D72D2" w:rsidRDefault="008D72D2" w:rsidP="00D25ACB">
      <w:pPr>
        <w:pStyle w:val="AS-P-Amend"/>
        <w:rPr>
          <w:lang w:val="en-ZA"/>
        </w:rPr>
      </w:pPr>
      <w:r w:rsidRPr="008D72D2">
        <w:rPr>
          <w:lang w:val="en-ZA"/>
        </w:rPr>
        <w:t xml:space="preserve">(b) </w:t>
      </w:r>
      <w:r w:rsidR="00837703">
        <w:rPr>
          <w:lang w:val="en-ZA"/>
        </w:rPr>
        <w:t xml:space="preserve"> </w:t>
      </w:r>
      <w:r w:rsidRPr="008D72D2">
        <w:rPr>
          <w:lang w:val="en-ZA"/>
        </w:rPr>
        <w:t>“</w:t>
      </w:r>
      <w:r w:rsidR="00997DAE" w:rsidRPr="008D72D2">
        <w:rPr>
          <w:lang w:val="en-ZA"/>
        </w:rPr>
        <w:t>Di</w:t>
      </w:r>
      <w:r w:rsidRPr="008D72D2">
        <w:rPr>
          <w:lang w:val="en-ZA"/>
        </w:rPr>
        <w:t>rector of Social Services” for “</w:t>
      </w:r>
      <w:r w:rsidR="00997DAE" w:rsidRPr="008D72D2">
        <w:rPr>
          <w:lang w:val="en-ZA"/>
        </w:rPr>
        <w:t>chief social welfare officer</w:t>
      </w:r>
      <w:r w:rsidRPr="008D72D2">
        <w:rPr>
          <w:lang w:val="en-ZA"/>
        </w:rPr>
        <w:t>”</w:t>
      </w:r>
      <w:r w:rsidR="00997DAE" w:rsidRPr="008D72D2">
        <w:rPr>
          <w:lang w:val="en-ZA"/>
        </w:rPr>
        <w:t>;</w:t>
      </w:r>
    </w:p>
    <w:p w14:paraId="01070B10" w14:textId="280B4FD1" w:rsidR="00997DAE" w:rsidRPr="008D72D2" w:rsidRDefault="008D72D2" w:rsidP="00D25ACB">
      <w:pPr>
        <w:pStyle w:val="AS-P-Amend"/>
        <w:ind w:left="567" w:hanging="567"/>
        <w:rPr>
          <w:lang w:val="en-ZA"/>
        </w:rPr>
      </w:pPr>
      <w:r w:rsidRPr="008D72D2">
        <w:rPr>
          <w:lang w:val="en-ZA"/>
        </w:rPr>
        <w:t xml:space="preserve">(c) </w:t>
      </w:r>
      <w:r w:rsidR="00837703">
        <w:rPr>
          <w:lang w:val="en-ZA"/>
        </w:rPr>
        <w:t xml:space="preserve"> </w:t>
      </w:r>
      <w:r w:rsidRPr="008D72D2">
        <w:rPr>
          <w:lang w:val="en-ZA"/>
        </w:rPr>
        <w:t>“</w:t>
      </w:r>
      <w:r w:rsidR="00997DAE" w:rsidRPr="008D72D2">
        <w:rPr>
          <w:lang w:val="en-ZA"/>
        </w:rPr>
        <w:t>Ministry of Health and Social Services</w:t>
      </w:r>
      <w:r w:rsidRPr="008D72D2">
        <w:rPr>
          <w:lang w:val="en-ZA"/>
        </w:rPr>
        <w:t>”</w:t>
      </w:r>
      <w:r w:rsidR="00997DAE" w:rsidRPr="008D72D2">
        <w:rPr>
          <w:lang w:val="en-ZA"/>
        </w:rPr>
        <w:t xml:space="preserve"> for “Department of Social Welfare and Pensions</w:t>
      </w:r>
      <w:r w:rsidRPr="008D72D2">
        <w:rPr>
          <w:lang w:val="en-ZA"/>
        </w:rPr>
        <w:t>”</w:t>
      </w:r>
      <w:r w:rsidR="00997DAE" w:rsidRPr="008D72D2">
        <w:rPr>
          <w:lang w:val="en-ZA"/>
        </w:rPr>
        <w:t>;</w:t>
      </w:r>
    </w:p>
    <w:p w14:paraId="064026C1" w14:textId="701CEDAB" w:rsidR="00997DAE" w:rsidRPr="008D72D2" w:rsidRDefault="00997DAE" w:rsidP="00D25ACB">
      <w:pPr>
        <w:pStyle w:val="AS-P-Amend"/>
        <w:rPr>
          <w:lang w:val="en-ZA"/>
        </w:rPr>
      </w:pPr>
      <w:r w:rsidRPr="008D72D2">
        <w:rPr>
          <w:lang w:val="en-ZA"/>
        </w:rPr>
        <w:t xml:space="preserve">(d) </w:t>
      </w:r>
      <w:r w:rsidR="00837703">
        <w:rPr>
          <w:lang w:val="en-ZA"/>
        </w:rPr>
        <w:t xml:space="preserve"> </w:t>
      </w:r>
      <w:r w:rsidR="008D72D2" w:rsidRPr="008D72D2">
        <w:rPr>
          <w:lang w:val="en-ZA"/>
        </w:rPr>
        <w:t>“</w:t>
      </w:r>
      <w:r w:rsidRPr="008D72D2">
        <w:rPr>
          <w:lang w:val="en-ZA"/>
        </w:rPr>
        <w:t>Namibia</w:t>
      </w:r>
      <w:r w:rsidR="008D72D2" w:rsidRPr="008D72D2">
        <w:rPr>
          <w:lang w:val="en-ZA"/>
        </w:rPr>
        <w:t>”</w:t>
      </w:r>
      <w:r w:rsidRPr="008D72D2">
        <w:rPr>
          <w:lang w:val="en-ZA"/>
        </w:rPr>
        <w:t xml:space="preserve"> for </w:t>
      </w:r>
      <w:r w:rsidR="008D72D2" w:rsidRPr="008D72D2">
        <w:rPr>
          <w:lang w:val="en-ZA"/>
        </w:rPr>
        <w:t>“</w:t>
      </w:r>
      <w:r w:rsidRPr="008D72D2">
        <w:rPr>
          <w:lang w:val="en-ZA"/>
        </w:rPr>
        <w:t>the Republic</w:t>
      </w:r>
      <w:r w:rsidR="008D72D2" w:rsidRPr="008D72D2">
        <w:rPr>
          <w:lang w:val="en-ZA"/>
        </w:rPr>
        <w:t>”</w:t>
      </w:r>
      <w:r w:rsidRPr="008D72D2">
        <w:rPr>
          <w:lang w:val="en-ZA"/>
        </w:rPr>
        <w:t>;</w:t>
      </w:r>
    </w:p>
    <w:p w14:paraId="661B6798" w14:textId="5501C224" w:rsidR="00997DAE" w:rsidRPr="008D72D2" w:rsidRDefault="00997DAE" w:rsidP="00D25ACB">
      <w:pPr>
        <w:pStyle w:val="AS-P-Amend"/>
        <w:rPr>
          <w:lang w:val="en-ZA"/>
        </w:rPr>
      </w:pPr>
      <w:r w:rsidRPr="008D72D2">
        <w:rPr>
          <w:lang w:val="en-ZA"/>
        </w:rPr>
        <w:t xml:space="preserve">(e) </w:t>
      </w:r>
      <w:r w:rsidR="00837703">
        <w:rPr>
          <w:lang w:val="en-ZA"/>
        </w:rPr>
        <w:t xml:space="preserve"> </w:t>
      </w:r>
      <w:r w:rsidRPr="008D72D2">
        <w:rPr>
          <w:lang w:val="en-ZA"/>
        </w:rPr>
        <w:t xml:space="preserve">“Permanent Secretary” for </w:t>
      </w:r>
      <w:r w:rsidR="008D72D2" w:rsidRPr="008D72D2">
        <w:rPr>
          <w:lang w:val="en-ZA"/>
        </w:rPr>
        <w:t>“</w:t>
      </w:r>
      <w:r w:rsidRPr="008D72D2">
        <w:rPr>
          <w:lang w:val="en-ZA"/>
        </w:rPr>
        <w:t>Secretary</w:t>
      </w:r>
      <w:r w:rsidR="008D72D2" w:rsidRPr="008D72D2">
        <w:rPr>
          <w:lang w:val="en-ZA"/>
        </w:rPr>
        <w:t>”</w:t>
      </w:r>
      <w:r w:rsidRPr="008D72D2">
        <w:rPr>
          <w:lang w:val="en-ZA"/>
        </w:rPr>
        <w:t>;</w:t>
      </w:r>
      <w:r w:rsidR="008D72D2" w:rsidRPr="008D72D2">
        <w:rPr>
          <w:lang w:val="en-ZA"/>
        </w:rPr>
        <w:t xml:space="preserve"> and</w:t>
      </w:r>
    </w:p>
    <w:p w14:paraId="4462215F" w14:textId="3F81C847" w:rsidR="00997DAE" w:rsidRPr="008D72D2" w:rsidRDefault="00997DAE" w:rsidP="00D25ACB">
      <w:pPr>
        <w:pStyle w:val="AS-P-Amend"/>
        <w:rPr>
          <w:lang w:val="en-ZA"/>
        </w:rPr>
      </w:pPr>
      <w:r w:rsidRPr="008D72D2">
        <w:rPr>
          <w:lang w:val="en-ZA"/>
        </w:rPr>
        <w:t>(f)</w:t>
      </w:r>
      <w:r w:rsidR="00837703">
        <w:rPr>
          <w:lang w:val="en-ZA"/>
        </w:rPr>
        <w:t xml:space="preserve">  </w:t>
      </w:r>
      <w:r w:rsidRPr="008D72D2">
        <w:rPr>
          <w:lang w:val="en-ZA"/>
        </w:rPr>
        <w:t xml:space="preserve"> “Namibia” for “the territory”</w:t>
      </w:r>
      <w:r w:rsidR="008D72D2" w:rsidRPr="008D72D2">
        <w:rPr>
          <w:lang w:val="en-ZA"/>
        </w:rPr>
        <w:t>.</w:t>
      </w:r>
      <w:r w:rsidR="00206867">
        <w:rPr>
          <w:lang w:val="en-ZA"/>
        </w:rPr>
        <w:t>]</w:t>
      </w:r>
    </w:p>
    <w:p w14:paraId="03A70A5D" w14:textId="77777777" w:rsidR="00C208B7" w:rsidRDefault="00C208B7" w:rsidP="00C208B7">
      <w:pPr>
        <w:pStyle w:val="AS-P0"/>
      </w:pPr>
    </w:p>
    <w:p w14:paraId="3A4544E3" w14:textId="77777777" w:rsidR="00F35515" w:rsidRDefault="00F35515" w:rsidP="00207A66">
      <w:pPr>
        <w:pStyle w:val="AS-P0"/>
        <w:rPr>
          <w:b/>
        </w:rPr>
      </w:pPr>
      <w:r w:rsidRPr="0046203F">
        <w:rPr>
          <w:b/>
        </w:rPr>
        <w:t>Definitions</w:t>
      </w:r>
    </w:p>
    <w:p w14:paraId="0E708DA9" w14:textId="77777777" w:rsidR="00F35515" w:rsidRDefault="00F35515" w:rsidP="00207A66">
      <w:pPr>
        <w:pStyle w:val="AS-P0"/>
      </w:pPr>
    </w:p>
    <w:p w14:paraId="0EF75408" w14:textId="77777777" w:rsidR="00207A66" w:rsidRDefault="00207A66" w:rsidP="00600533">
      <w:pPr>
        <w:pStyle w:val="AS-P1"/>
      </w:pPr>
      <w:r w:rsidRPr="00414229">
        <w:rPr>
          <w:b/>
        </w:rPr>
        <w:t>1.</w:t>
      </w:r>
      <w:r w:rsidRPr="00F720FA">
        <w:t xml:space="preserve"> </w:t>
      </w:r>
      <w:r w:rsidR="00AF2A52">
        <w:tab/>
      </w:r>
      <w:r w:rsidRPr="00F720FA">
        <w:t>In this Act, unless the context otherwise indicates</w:t>
      </w:r>
      <w:r>
        <w:t xml:space="preserve"> -</w:t>
      </w:r>
    </w:p>
    <w:p w14:paraId="415F5CE5" w14:textId="77777777" w:rsidR="00207A66" w:rsidRDefault="00207A66" w:rsidP="00207A66">
      <w:pPr>
        <w:pStyle w:val="AS-P0"/>
      </w:pPr>
    </w:p>
    <w:p w14:paraId="027B9A8E" w14:textId="77777777" w:rsidR="00207A66" w:rsidRPr="00781553" w:rsidRDefault="00207A66" w:rsidP="003B6B88">
      <w:pPr>
        <w:autoSpaceDE w:val="0"/>
        <w:autoSpaceDN w:val="0"/>
        <w:adjustRightInd w:val="0"/>
      </w:pPr>
      <w:r w:rsidRPr="00781553">
        <w:t>“board”</w:t>
      </w:r>
      <w:r w:rsidR="002F08D2" w:rsidRPr="00781553">
        <w:t xml:space="preserve"> means</w:t>
      </w:r>
      <w:r w:rsidR="003B6B88" w:rsidRPr="00781553">
        <w:t xml:space="preserve"> </w:t>
      </w:r>
      <w:r w:rsidR="003B6B88" w:rsidRPr="00781553">
        <w:rPr>
          <w:rFonts w:cs="Times New Roman"/>
          <w:lang w:val="en-ZA"/>
        </w:rPr>
        <w:t xml:space="preserve">the National Welfare Board of Namibia established by section 2; </w:t>
      </w:r>
    </w:p>
    <w:p w14:paraId="5AE4F980" w14:textId="77777777" w:rsidR="00207A66" w:rsidRDefault="00207A66" w:rsidP="00207A66">
      <w:pPr>
        <w:pStyle w:val="AS-P0"/>
      </w:pPr>
    </w:p>
    <w:p w14:paraId="1D447B05" w14:textId="77777777" w:rsidR="00601660" w:rsidRDefault="00601660" w:rsidP="00601660">
      <w:pPr>
        <w:pStyle w:val="AS-P-Amend"/>
      </w:pPr>
      <w:r w:rsidRPr="003B6B88">
        <w:t>[definition of “board” substituted by Act 12 of 1979 and</w:t>
      </w:r>
      <w:r w:rsidR="003B6B88" w:rsidRPr="003B6B88">
        <w:t xml:space="preserve"> amended </w:t>
      </w:r>
      <w:r w:rsidRPr="003B6B88">
        <w:t xml:space="preserve">by </w:t>
      </w:r>
      <w:r w:rsidR="003B6B88" w:rsidRPr="003B6B88">
        <w:t>Act 9 of 1993]</w:t>
      </w:r>
    </w:p>
    <w:p w14:paraId="67303F4A" w14:textId="77777777" w:rsidR="00601660" w:rsidRDefault="00601660" w:rsidP="00207A66">
      <w:pPr>
        <w:pStyle w:val="AS-P0"/>
      </w:pPr>
    </w:p>
    <w:p w14:paraId="40F8D6DE" w14:textId="77777777" w:rsidR="006E0C65" w:rsidRDefault="006E0C65" w:rsidP="006E0C65">
      <w:pPr>
        <w:pStyle w:val="AS-P-Amend"/>
      </w:pPr>
      <w:r w:rsidRPr="003B6B88">
        <w:t xml:space="preserve">[definition of “chief social welfare officer” substituted by Act 12 of 1979 </w:t>
      </w:r>
      <w:r w:rsidRPr="003B6B88">
        <w:br/>
        <w:t>and deleted by Act 9 of 1993]</w:t>
      </w:r>
    </w:p>
    <w:p w14:paraId="2557EC73" w14:textId="77777777" w:rsidR="006E0C65" w:rsidRDefault="006E0C65" w:rsidP="00207A66">
      <w:pPr>
        <w:pStyle w:val="AS-P0"/>
      </w:pPr>
    </w:p>
    <w:p w14:paraId="3916BD89" w14:textId="77777777" w:rsidR="00207A66" w:rsidRDefault="00207A66" w:rsidP="00207A66">
      <w:pPr>
        <w:pStyle w:val="AS-P0"/>
      </w:pPr>
      <w:r>
        <w:t>“</w:t>
      </w:r>
      <w:r w:rsidRPr="00F720FA">
        <w:t>collect</w:t>
      </w:r>
      <w:r>
        <w:t>”</w:t>
      </w:r>
      <w:r w:rsidR="008D46B1">
        <w:t>, in relati</w:t>
      </w:r>
      <w:r w:rsidRPr="00F720FA">
        <w:t>on to contributions, means collect, accept or solicit</w:t>
      </w:r>
      <w:r>
        <w:t xml:space="preserve"> </w:t>
      </w:r>
      <w:r w:rsidRPr="00F720FA">
        <w:t>money</w:t>
      </w:r>
      <w:r>
        <w:t xml:space="preserve"> </w:t>
      </w:r>
      <w:r w:rsidRPr="00F720FA">
        <w:t>or</w:t>
      </w:r>
      <w:r>
        <w:t xml:space="preserve"> </w:t>
      </w:r>
      <w:r w:rsidRPr="00F720FA">
        <w:t>goods</w:t>
      </w:r>
      <w:r>
        <w:t xml:space="preserve"> </w:t>
      </w:r>
      <w:r w:rsidRPr="00F720FA">
        <w:t>from</w:t>
      </w:r>
      <w:r>
        <w:t xml:space="preserve"> </w:t>
      </w:r>
      <w:r w:rsidRPr="00F720FA">
        <w:t>any</w:t>
      </w:r>
      <w:r>
        <w:t xml:space="preserve"> </w:t>
      </w:r>
      <w:r w:rsidR="008D46B1">
        <w:t>member of the publ</w:t>
      </w:r>
      <w:r w:rsidR="00781553">
        <w:t>ic, whet</w:t>
      </w:r>
      <w:r w:rsidRPr="00F720FA">
        <w:t>her or not such colle</w:t>
      </w:r>
      <w:r w:rsidR="00781553">
        <w:t>ct</w:t>
      </w:r>
      <w:r w:rsidR="00DF465C">
        <w:t>ion, acceptance or solicitation involves or envisages the receipt by the contribut</w:t>
      </w:r>
      <w:r w:rsidRPr="00F720FA">
        <w:t xml:space="preserve">or </w:t>
      </w:r>
      <w:r w:rsidR="00DF465C">
        <w:t>of any material or other return or ad</w:t>
      </w:r>
      <w:r w:rsidRPr="00F720FA">
        <w:t>v</w:t>
      </w:r>
      <w:r w:rsidR="00DF465C">
        <w:t>antage as a consideration for t</w:t>
      </w:r>
      <w:r w:rsidRPr="00F720FA">
        <w:t>he money or goods contributed</w:t>
      </w:r>
      <w:r>
        <w:t xml:space="preserve"> </w:t>
      </w:r>
      <w:r w:rsidR="00DF465C">
        <w:t>or to be contribut</w:t>
      </w:r>
      <w:r w:rsidRPr="00F720FA">
        <w:t>ed</w:t>
      </w:r>
      <w:r>
        <w:t xml:space="preserve"> </w:t>
      </w:r>
      <w:r w:rsidRPr="00F720FA">
        <w:t>by</w:t>
      </w:r>
      <w:r>
        <w:t xml:space="preserve"> </w:t>
      </w:r>
      <w:r w:rsidR="00DF465C">
        <w:t>hi</w:t>
      </w:r>
      <w:r w:rsidRPr="00F720FA">
        <w:t>m</w:t>
      </w:r>
      <w:r w:rsidR="00DF465C">
        <w:t>;</w:t>
      </w:r>
    </w:p>
    <w:p w14:paraId="38720EBB" w14:textId="77777777" w:rsidR="00207A66" w:rsidRDefault="00207A66" w:rsidP="00207A66">
      <w:pPr>
        <w:pStyle w:val="AS-P0"/>
      </w:pPr>
    </w:p>
    <w:p w14:paraId="0AABED3C" w14:textId="77777777" w:rsidR="003B6B88" w:rsidRPr="00B54234" w:rsidRDefault="003B6B88" w:rsidP="003B6B88">
      <w:pPr>
        <w:autoSpaceDE w:val="0"/>
        <w:autoSpaceDN w:val="0"/>
        <w:adjustRightInd w:val="0"/>
      </w:pPr>
      <w:r w:rsidRPr="00B54234">
        <w:rPr>
          <w:rFonts w:cs="Times New Roman"/>
          <w:lang w:val="en-ZA"/>
        </w:rPr>
        <w:t xml:space="preserve">“Director of Social Services” means the officer in charge of the </w:t>
      </w:r>
      <w:r w:rsidR="002948B5" w:rsidRPr="00B54234">
        <w:rPr>
          <w:rFonts w:cs="Times New Roman"/>
          <w:lang w:val="en-ZA"/>
        </w:rPr>
        <w:t>Directorate of S</w:t>
      </w:r>
      <w:r w:rsidRPr="00B54234">
        <w:rPr>
          <w:rFonts w:cs="Times New Roman"/>
          <w:lang w:val="en-ZA"/>
        </w:rPr>
        <w:t xml:space="preserve">ocial </w:t>
      </w:r>
      <w:r w:rsidR="002948B5" w:rsidRPr="00B54234">
        <w:rPr>
          <w:rFonts w:cs="Times New Roman"/>
          <w:lang w:val="en-ZA"/>
        </w:rPr>
        <w:t>S</w:t>
      </w:r>
      <w:r w:rsidRPr="00B54234">
        <w:rPr>
          <w:rFonts w:cs="Times New Roman"/>
          <w:lang w:val="en-ZA"/>
        </w:rPr>
        <w:t>ervices of</w:t>
      </w:r>
      <w:r w:rsidR="00B54234">
        <w:rPr>
          <w:rFonts w:cs="Times New Roman"/>
          <w:lang w:val="en-ZA"/>
        </w:rPr>
        <w:t xml:space="preserve"> </w:t>
      </w:r>
      <w:r w:rsidRPr="00B54234">
        <w:rPr>
          <w:rFonts w:cs="Times New Roman"/>
          <w:lang w:val="en-ZA"/>
        </w:rPr>
        <w:t>the Ministry of Health and Social Services, or any person acting in his or her stead</w:t>
      </w:r>
      <w:r w:rsidRPr="00B54234">
        <w:t xml:space="preserve">; </w:t>
      </w:r>
    </w:p>
    <w:p w14:paraId="00B8CD59" w14:textId="77777777" w:rsidR="003B6B88" w:rsidRDefault="003B6B88" w:rsidP="003B6B88">
      <w:pPr>
        <w:autoSpaceDE w:val="0"/>
        <w:autoSpaceDN w:val="0"/>
        <w:adjustRightInd w:val="0"/>
      </w:pPr>
    </w:p>
    <w:p w14:paraId="4CAA8BCC" w14:textId="0926888F" w:rsidR="003B6B88" w:rsidRDefault="003B6B88" w:rsidP="003B6B88">
      <w:pPr>
        <w:pStyle w:val="AS-P-Amend"/>
      </w:pPr>
      <w:r w:rsidRPr="003B6B88">
        <w:t>[</w:t>
      </w:r>
      <w:r>
        <w:t xml:space="preserve">The </w:t>
      </w:r>
      <w:r w:rsidRPr="003B6B88">
        <w:t>definition of “</w:t>
      </w:r>
      <w:r>
        <w:t>Director of Social Services</w:t>
      </w:r>
      <w:r w:rsidRPr="003B6B88">
        <w:t xml:space="preserve">” </w:t>
      </w:r>
      <w:r w:rsidR="001A701B">
        <w:t xml:space="preserve">is </w:t>
      </w:r>
      <w:r>
        <w:t xml:space="preserve">inserted </w:t>
      </w:r>
      <w:r w:rsidRPr="003B6B88">
        <w:t>by Act 9 of 1993</w:t>
      </w:r>
      <w:r>
        <w:t>, as directed by that Act, but it does not appear in the correct alphabetical order and should be placed after “contributor”.</w:t>
      </w:r>
      <w:r w:rsidR="002948B5">
        <w:t xml:space="preserve"> The definition is also amended by Act 20 of 1994, but not all of the changes </w:t>
      </w:r>
      <w:r w:rsidR="002948B5">
        <w:br/>
        <w:t>are indicated by amendment markings.</w:t>
      </w:r>
      <w:r w:rsidRPr="003B6B88">
        <w:t>]</w:t>
      </w:r>
    </w:p>
    <w:p w14:paraId="45C2015A" w14:textId="77777777" w:rsidR="003B6B88" w:rsidRDefault="003B6B88" w:rsidP="003B6B88">
      <w:pPr>
        <w:pStyle w:val="AS-P0"/>
      </w:pPr>
    </w:p>
    <w:p w14:paraId="3EBAC2BF" w14:textId="77777777" w:rsidR="00207A66" w:rsidRDefault="00207A66" w:rsidP="003B6B88">
      <w:pPr>
        <w:pStyle w:val="AS-P0"/>
      </w:pPr>
      <w:r>
        <w:t>“</w:t>
      </w:r>
      <w:r w:rsidRPr="00F720FA">
        <w:t>commission</w:t>
      </w:r>
      <w:r>
        <w:t>”</w:t>
      </w:r>
      <w:r w:rsidRPr="00F720FA">
        <w:t xml:space="preserve"> means a commission established under section </w:t>
      </w:r>
      <w:r w:rsidRPr="00F720FA">
        <w:rPr>
          <w:i/>
        </w:rPr>
        <w:t>se</w:t>
      </w:r>
      <w:r w:rsidR="005353EC">
        <w:rPr>
          <w:i/>
        </w:rPr>
        <w:t>v</w:t>
      </w:r>
      <w:r w:rsidRPr="00F720FA">
        <w:rPr>
          <w:i/>
        </w:rPr>
        <w:t>en</w:t>
      </w:r>
      <w:r>
        <w:rPr>
          <w:i/>
        </w:rPr>
        <w:t>;</w:t>
      </w:r>
    </w:p>
    <w:p w14:paraId="1DCDE631" w14:textId="77777777" w:rsidR="00207A66" w:rsidRDefault="00207A66" w:rsidP="00207A66">
      <w:pPr>
        <w:pStyle w:val="AS-P0"/>
      </w:pPr>
    </w:p>
    <w:p w14:paraId="7F04A03E" w14:textId="77777777" w:rsidR="00207A66" w:rsidRDefault="00207A66" w:rsidP="00207A66">
      <w:pPr>
        <w:pStyle w:val="AS-P0"/>
        <w:rPr>
          <w:rFonts w:eastAsia="Arial"/>
        </w:rPr>
      </w:pPr>
      <w:r>
        <w:t>“</w:t>
      </w:r>
      <w:r w:rsidR="00A22F72">
        <w:t>contri</w:t>
      </w:r>
      <w:r w:rsidRPr="00F720FA">
        <w:t>butor</w:t>
      </w:r>
      <w:r>
        <w:t>”</w:t>
      </w:r>
      <w:r w:rsidRPr="00F720FA">
        <w:t>, in relation to the collection of contributions, means a person from</w:t>
      </w:r>
      <w:r>
        <w:t xml:space="preserve"> </w:t>
      </w:r>
      <w:r w:rsidRPr="00F720FA">
        <w:t>whom</w:t>
      </w:r>
      <w:r>
        <w:t xml:space="preserve"> </w:t>
      </w:r>
      <w:r w:rsidRPr="00F720FA">
        <w:t>contributions are collected</w:t>
      </w:r>
      <w:r>
        <w:t>;</w:t>
      </w:r>
    </w:p>
    <w:p w14:paraId="6F845E6F" w14:textId="77777777" w:rsidR="00207A66" w:rsidRDefault="00207A66" w:rsidP="00207A66">
      <w:pPr>
        <w:pStyle w:val="AS-P0"/>
        <w:rPr>
          <w:rFonts w:eastAsia="Arial"/>
        </w:rPr>
      </w:pPr>
    </w:p>
    <w:p w14:paraId="2C27A7D1" w14:textId="0E87229C" w:rsidR="00542C13" w:rsidRDefault="00542C13" w:rsidP="00542C13">
      <w:pPr>
        <w:pStyle w:val="AS-P-Amend"/>
        <w:rPr>
          <w:rFonts w:eastAsia="Arial"/>
        </w:rPr>
      </w:pPr>
      <w:r w:rsidRPr="003B6B88">
        <w:t>[</w:t>
      </w:r>
      <w:r>
        <w:t xml:space="preserve">The </w:t>
      </w:r>
      <w:r w:rsidRPr="003B6B88">
        <w:t>definition of “</w:t>
      </w:r>
      <w:r>
        <w:t>Director of Social Services</w:t>
      </w:r>
      <w:r w:rsidRPr="003B6B88">
        <w:t>”</w:t>
      </w:r>
      <w:r>
        <w:t xml:space="preserve"> should be placed here.]</w:t>
      </w:r>
    </w:p>
    <w:p w14:paraId="4544B4CA" w14:textId="28EA0BD4" w:rsidR="00207A66" w:rsidRDefault="00207A66" w:rsidP="003B6B88">
      <w:pPr>
        <w:pStyle w:val="AS-P0"/>
      </w:pPr>
      <w:r>
        <w:t>“</w:t>
      </w:r>
      <w:r w:rsidR="00A22F72">
        <w:t>local aut</w:t>
      </w:r>
      <w:r w:rsidRPr="00F720FA">
        <w:t>hority</w:t>
      </w:r>
      <w:r>
        <w:t>”</w:t>
      </w:r>
      <w:r w:rsidRPr="00F720FA">
        <w:t xml:space="preserve"> means </w:t>
      </w:r>
      <w:r w:rsidR="003B6B88">
        <w:t>any local authority council as defined in section 1 of the Local</w:t>
      </w:r>
      <w:r w:rsidR="00FC59F5">
        <w:t xml:space="preserve"> </w:t>
      </w:r>
      <w:r w:rsidR="003B6B88">
        <w:t xml:space="preserve">Authorities Act, 1992 (Act 23 of 1992); </w:t>
      </w:r>
    </w:p>
    <w:p w14:paraId="77D889BD" w14:textId="77777777" w:rsidR="00207A66" w:rsidRDefault="00207A66" w:rsidP="00207A66">
      <w:pPr>
        <w:pStyle w:val="AS-P0"/>
      </w:pPr>
    </w:p>
    <w:p w14:paraId="49290821" w14:textId="71476C7F" w:rsidR="006E0C65" w:rsidRDefault="006E0C65" w:rsidP="006E0C65">
      <w:pPr>
        <w:pStyle w:val="AS-P-Amend"/>
      </w:pPr>
      <w:r w:rsidRPr="003B6B88">
        <w:t>[definition of “local authority” substituted by Act 12 of 1979 and by Act 9 of 1993]</w:t>
      </w:r>
    </w:p>
    <w:p w14:paraId="4629A631" w14:textId="77777777" w:rsidR="006E0C65" w:rsidRDefault="006E0C65" w:rsidP="00207A66">
      <w:pPr>
        <w:pStyle w:val="AS-P0"/>
      </w:pPr>
    </w:p>
    <w:p w14:paraId="46D9753A" w14:textId="77777777" w:rsidR="00207A66" w:rsidRDefault="00207A66" w:rsidP="00207A66">
      <w:pPr>
        <w:pStyle w:val="AS-P0"/>
        <w:rPr>
          <w:rFonts w:eastAsia="Arial"/>
        </w:rPr>
      </w:pPr>
      <w:r>
        <w:t>“</w:t>
      </w:r>
      <w:r w:rsidR="00661C37">
        <w:t>managing com</w:t>
      </w:r>
      <w:r w:rsidRPr="00F720FA">
        <w:t>mittee</w:t>
      </w:r>
      <w:r w:rsidR="00661C37">
        <w:t>”</w:t>
      </w:r>
      <w:r w:rsidR="00A401A9">
        <w:t>,</w:t>
      </w:r>
      <w:r w:rsidRPr="00F720FA">
        <w:t xml:space="preserve"> in relation to a welfare organization, means a managing committee referred to in sub</w:t>
      </w:r>
      <w:r w:rsidR="00BE09B4">
        <w:t>-</w:t>
      </w:r>
      <w:r w:rsidRPr="00F720FA">
        <w:t xml:space="preserve">section </w:t>
      </w:r>
      <w:r>
        <w:t>(1)</w:t>
      </w:r>
      <w:r w:rsidRPr="00F720FA">
        <w:t xml:space="preserve"> of section </w:t>
      </w:r>
      <w:r w:rsidRPr="00F720FA">
        <w:rPr>
          <w:i/>
        </w:rPr>
        <w:t>twenty</w:t>
      </w:r>
      <w:r w:rsidR="00C87C87">
        <w:rPr>
          <w:i/>
        </w:rPr>
        <w:t>-</w:t>
      </w:r>
      <w:r w:rsidRPr="00F720FA">
        <w:rPr>
          <w:i/>
        </w:rPr>
        <w:t>six</w:t>
      </w:r>
      <w:r>
        <w:rPr>
          <w:i/>
        </w:rPr>
        <w:t>;</w:t>
      </w:r>
    </w:p>
    <w:p w14:paraId="1F72FA3B" w14:textId="77777777" w:rsidR="00207A66" w:rsidRDefault="00207A66" w:rsidP="00207A66">
      <w:pPr>
        <w:pStyle w:val="AS-P0"/>
        <w:rPr>
          <w:rFonts w:eastAsia="Arial"/>
        </w:rPr>
      </w:pPr>
    </w:p>
    <w:p w14:paraId="18F659D7" w14:textId="77777777" w:rsidR="003B6B88" w:rsidRDefault="003B6B88" w:rsidP="003B6B88">
      <w:pPr>
        <w:autoSpaceDE w:val="0"/>
        <w:autoSpaceDN w:val="0"/>
        <w:adjustRightInd w:val="0"/>
        <w:rPr>
          <w:rFonts w:cs="Times New Roman"/>
          <w:lang w:val="en-ZA"/>
        </w:rPr>
      </w:pPr>
      <w:r>
        <w:rPr>
          <w:rFonts w:cs="Times New Roman"/>
          <w:lang w:val="en-ZA"/>
        </w:rPr>
        <w:t xml:space="preserve">“Minister” means the Minister of Health and Social Services; </w:t>
      </w:r>
    </w:p>
    <w:p w14:paraId="3DE14D9F" w14:textId="77777777" w:rsidR="003B6B88" w:rsidRDefault="003B6B88" w:rsidP="003B6B88">
      <w:pPr>
        <w:autoSpaceDE w:val="0"/>
        <w:autoSpaceDN w:val="0"/>
        <w:adjustRightInd w:val="0"/>
        <w:rPr>
          <w:rFonts w:cs="Times New Roman"/>
          <w:lang w:val="en-ZA"/>
        </w:rPr>
      </w:pPr>
    </w:p>
    <w:p w14:paraId="076B8F4D" w14:textId="77777777" w:rsidR="003B6B88" w:rsidRDefault="003B6B88" w:rsidP="003B6B88">
      <w:pPr>
        <w:pStyle w:val="AS-P-Amend"/>
      </w:pPr>
      <w:r w:rsidRPr="006E0C65">
        <w:t>[definition of “Minister” deleted by Act 12 of 1979</w:t>
      </w:r>
      <w:r>
        <w:t xml:space="preserve"> and inserted by Act 9 of 1993]</w:t>
      </w:r>
    </w:p>
    <w:p w14:paraId="44653BD6" w14:textId="77777777" w:rsidR="003B6B88" w:rsidRDefault="003B6B88" w:rsidP="003B6B88">
      <w:pPr>
        <w:autoSpaceDE w:val="0"/>
        <w:autoSpaceDN w:val="0"/>
        <w:adjustRightInd w:val="0"/>
        <w:rPr>
          <w:rFonts w:cs="Times New Roman"/>
          <w:lang w:val="en-ZA"/>
        </w:rPr>
      </w:pPr>
    </w:p>
    <w:p w14:paraId="7AB569CA" w14:textId="77777777" w:rsidR="003B6B88" w:rsidRDefault="003B6B88" w:rsidP="003B6B88">
      <w:pPr>
        <w:autoSpaceDE w:val="0"/>
        <w:autoSpaceDN w:val="0"/>
        <w:adjustRightInd w:val="0"/>
      </w:pPr>
      <w:r>
        <w:rPr>
          <w:rFonts w:cs="Times New Roman"/>
          <w:lang w:val="en-ZA"/>
        </w:rPr>
        <w:t>“Permanent Secretary” means the Permanent Secretary: Health and Social Services</w:t>
      </w:r>
      <w:r w:rsidRPr="001A701B">
        <w:rPr>
          <w:rFonts w:cs="Times New Roman"/>
          <w:lang w:val="en-ZA"/>
        </w:rPr>
        <w:t>.</w:t>
      </w:r>
      <w:r>
        <w:rPr>
          <w:rFonts w:cs="Times New Roman"/>
          <w:lang w:val="en-ZA"/>
        </w:rPr>
        <w:t xml:space="preserve"> </w:t>
      </w:r>
    </w:p>
    <w:p w14:paraId="1CA85D8D" w14:textId="77777777" w:rsidR="003B6B88" w:rsidRDefault="003B6B88" w:rsidP="003B6B88">
      <w:pPr>
        <w:pStyle w:val="AS-P0"/>
      </w:pPr>
    </w:p>
    <w:p w14:paraId="0219A4BF" w14:textId="77777777" w:rsidR="001A701B" w:rsidRDefault="003B6B88" w:rsidP="003B6B88">
      <w:pPr>
        <w:pStyle w:val="AS-P-Amend"/>
      </w:pPr>
      <w:r w:rsidRPr="006E0C65">
        <w:t>[</w:t>
      </w:r>
      <w:r w:rsidR="001A701B">
        <w:t xml:space="preserve">The </w:t>
      </w:r>
      <w:r w:rsidRPr="006E0C65">
        <w:t>definition of “</w:t>
      </w:r>
      <w:r>
        <w:t>Permanent Secretary</w:t>
      </w:r>
      <w:r w:rsidRPr="006E0C65">
        <w:t xml:space="preserve">” </w:t>
      </w:r>
      <w:r w:rsidR="001A701B">
        <w:t xml:space="preserve">is </w:t>
      </w:r>
      <w:r>
        <w:t>inserted by Act 9 of 1993</w:t>
      </w:r>
      <w:r w:rsidR="001A701B">
        <w:t xml:space="preserve">. </w:t>
      </w:r>
    </w:p>
    <w:p w14:paraId="2CD1E18B" w14:textId="77777777" w:rsidR="003B6B88" w:rsidRDefault="001A701B" w:rsidP="003B6B88">
      <w:pPr>
        <w:pStyle w:val="AS-P-Amend"/>
      </w:pPr>
      <w:r>
        <w:t>It should be followed by a semicolon rather than a full stop.]</w:t>
      </w:r>
    </w:p>
    <w:p w14:paraId="0AC66725" w14:textId="77777777" w:rsidR="003B6B88" w:rsidRDefault="003B6B88" w:rsidP="003B6B88">
      <w:pPr>
        <w:pStyle w:val="AS-P0"/>
      </w:pPr>
    </w:p>
    <w:p w14:paraId="786FB228" w14:textId="77777777" w:rsidR="00207A66" w:rsidRDefault="00207A66" w:rsidP="003B6B88">
      <w:pPr>
        <w:pStyle w:val="AS-P0"/>
      </w:pPr>
      <w:r>
        <w:t>“</w:t>
      </w:r>
      <w:r w:rsidRPr="00F720FA">
        <w:t>prescribed</w:t>
      </w:r>
      <w:r w:rsidR="0056061E">
        <w:t>” mea</w:t>
      </w:r>
      <w:r w:rsidRPr="00F720FA">
        <w:t>ns prescr</w:t>
      </w:r>
      <w:r w:rsidR="0056061E">
        <w:t>ibed by regulation made under th</w:t>
      </w:r>
      <w:r w:rsidRPr="00F720FA">
        <w:t>is Act</w:t>
      </w:r>
      <w:r w:rsidR="0056061E">
        <w:t>;</w:t>
      </w:r>
    </w:p>
    <w:p w14:paraId="70129FD1" w14:textId="77777777" w:rsidR="00207A66" w:rsidRDefault="00207A66" w:rsidP="00207A66">
      <w:pPr>
        <w:pStyle w:val="AS-P0"/>
      </w:pPr>
    </w:p>
    <w:p w14:paraId="1589F55D" w14:textId="77777777" w:rsidR="006E0C65" w:rsidRDefault="006E0C65" w:rsidP="006E0C65">
      <w:pPr>
        <w:pStyle w:val="AS-P-Amend"/>
      </w:pPr>
      <w:r w:rsidRPr="006E0C65">
        <w:t>[definition of “</w:t>
      </w:r>
      <w:r>
        <w:t>regional welfare board</w:t>
      </w:r>
      <w:r w:rsidRPr="006E0C65">
        <w:t>” deleted by Act 12 of 1979</w:t>
      </w:r>
      <w:r>
        <w:t>]</w:t>
      </w:r>
    </w:p>
    <w:p w14:paraId="68969B91" w14:textId="77777777" w:rsidR="00207A66" w:rsidRDefault="00207A66" w:rsidP="00207A66">
      <w:pPr>
        <w:pStyle w:val="AS-P0"/>
      </w:pPr>
    </w:p>
    <w:p w14:paraId="74DAFF03" w14:textId="77777777" w:rsidR="00207A66" w:rsidRDefault="00207A66" w:rsidP="001350D6">
      <w:pPr>
        <w:autoSpaceDE w:val="0"/>
        <w:autoSpaceDN w:val="0"/>
        <w:adjustRightInd w:val="0"/>
        <w:jc w:val="both"/>
      </w:pPr>
      <w:r>
        <w:t>“</w:t>
      </w:r>
      <w:r w:rsidR="00E05984">
        <w:t>registra</w:t>
      </w:r>
      <w:r w:rsidRPr="00F720FA">
        <w:t>r</w:t>
      </w:r>
      <w:r>
        <w:t>”</w:t>
      </w:r>
      <w:r w:rsidR="00E05984">
        <w:t xml:space="preserve"> means the Regist</w:t>
      </w:r>
      <w:r w:rsidRPr="00F720FA">
        <w:t>rar of the National Welfare</w:t>
      </w:r>
      <w:r>
        <w:t xml:space="preserve"> </w:t>
      </w:r>
      <w:r w:rsidRPr="00F720FA">
        <w:t xml:space="preserve">Board </w:t>
      </w:r>
      <w:r w:rsidR="006E0C65">
        <w:rPr>
          <w:rFonts w:cs="Times New Roman"/>
          <w:lang w:val="en-ZA"/>
        </w:rPr>
        <w:t xml:space="preserve">of </w:t>
      </w:r>
      <w:r w:rsidR="003B6B88">
        <w:rPr>
          <w:rFonts w:cs="Times New Roman"/>
          <w:lang w:val="en-ZA"/>
        </w:rPr>
        <w:t xml:space="preserve">Namibia </w:t>
      </w:r>
      <w:r w:rsidRPr="00F720FA">
        <w:t>appointed</w:t>
      </w:r>
      <w:r>
        <w:t xml:space="preserve"> </w:t>
      </w:r>
      <w:r w:rsidR="00E05984">
        <w:t>u</w:t>
      </w:r>
      <w:r w:rsidRPr="00F720FA">
        <w:t xml:space="preserve">nder section </w:t>
      </w:r>
      <w:r w:rsidR="003B6B88">
        <w:t>6</w:t>
      </w:r>
      <w:r w:rsidR="00E05984" w:rsidRPr="003B6B88">
        <w:t>;</w:t>
      </w:r>
    </w:p>
    <w:p w14:paraId="1076012A" w14:textId="77777777" w:rsidR="00207A66" w:rsidRDefault="00207A66" w:rsidP="00207A66">
      <w:pPr>
        <w:pStyle w:val="AS-P0"/>
      </w:pPr>
    </w:p>
    <w:p w14:paraId="1A177177" w14:textId="77777777" w:rsidR="006E0C65" w:rsidRDefault="006E0C65" w:rsidP="006E0C65">
      <w:pPr>
        <w:pStyle w:val="AS-P-Amend"/>
      </w:pPr>
      <w:r w:rsidRPr="006E0C65">
        <w:t>[definition of “</w:t>
      </w:r>
      <w:r>
        <w:t>registrar</w:t>
      </w:r>
      <w:r w:rsidRPr="006E0C65">
        <w:t xml:space="preserve">” </w:t>
      </w:r>
      <w:r>
        <w:t xml:space="preserve">amended </w:t>
      </w:r>
      <w:r w:rsidRPr="006E0C65">
        <w:t>by Act 12 of 1979</w:t>
      </w:r>
      <w:r w:rsidR="003B6B88">
        <w:t xml:space="preserve"> and by Act 9 of 1993]</w:t>
      </w:r>
    </w:p>
    <w:p w14:paraId="1068A778" w14:textId="77777777" w:rsidR="006E0C65" w:rsidRDefault="006E0C65" w:rsidP="00207A66">
      <w:pPr>
        <w:pStyle w:val="AS-P0"/>
      </w:pPr>
    </w:p>
    <w:p w14:paraId="19ED53C7" w14:textId="77777777" w:rsidR="00207A66" w:rsidRDefault="00207A66" w:rsidP="00207A66">
      <w:pPr>
        <w:pStyle w:val="AS-P0"/>
      </w:pPr>
      <w:r>
        <w:t>“</w:t>
      </w:r>
      <w:r w:rsidRPr="00F720FA">
        <w:t>regulation</w:t>
      </w:r>
      <w:r>
        <w:t xml:space="preserve">” </w:t>
      </w:r>
      <w:r w:rsidRPr="00F720FA">
        <w:t>means</w:t>
      </w:r>
      <w:r>
        <w:t xml:space="preserve"> </w:t>
      </w:r>
      <w:r w:rsidRPr="00F720FA">
        <w:t>a</w:t>
      </w:r>
      <w:r>
        <w:t xml:space="preserve"> </w:t>
      </w:r>
      <w:r w:rsidRPr="00F720FA">
        <w:t>regulation</w:t>
      </w:r>
      <w:r>
        <w:t xml:space="preserve"> </w:t>
      </w:r>
      <w:r w:rsidRPr="00F720FA">
        <w:t>made</w:t>
      </w:r>
      <w:r>
        <w:t xml:space="preserve"> </w:t>
      </w:r>
      <w:r w:rsidRPr="00F720FA">
        <w:t>or</w:t>
      </w:r>
      <w:r>
        <w:t xml:space="preserve"> </w:t>
      </w:r>
      <w:r w:rsidRPr="00F720FA">
        <w:t>in</w:t>
      </w:r>
      <w:r>
        <w:t xml:space="preserve"> </w:t>
      </w:r>
      <w:r w:rsidR="005E284D">
        <w:t>force under th</w:t>
      </w:r>
      <w:r w:rsidRPr="00F720FA">
        <w:t>is Ac</w:t>
      </w:r>
      <w:r w:rsidR="005E284D">
        <w:t>t</w:t>
      </w:r>
      <w:r>
        <w:t>;</w:t>
      </w:r>
    </w:p>
    <w:p w14:paraId="40B3C113" w14:textId="77777777" w:rsidR="00207A66" w:rsidRDefault="00207A66" w:rsidP="00207A66">
      <w:pPr>
        <w:pStyle w:val="AS-P0"/>
      </w:pPr>
    </w:p>
    <w:p w14:paraId="4B02D031" w14:textId="77777777" w:rsidR="001D609B" w:rsidRDefault="001D609B" w:rsidP="001D609B">
      <w:pPr>
        <w:pStyle w:val="AS-P-Amend"/>
      </w:pPr>
      <w:r w:rsidRPr="001D609B">
        <w:t>[</w:t>
      </w:r>
      <w:r>
        <w:t>d</w:t>
      </w:r>
      <w:r w:rsidRPr="001D609B">
        <w:t xml:space="preserve">efinition of "Republic" </w:t>
      </w:r>
      <w:r>
        <w:t xml:space="preserve">inserted by Act 13 of 1971 and </w:t>
      </w:r>
      <w:r w:rsidRPr="001D609B">
        <w:t>deleted by Act 9 of 1993]</w:t>
      </w:r>
    </w:p>
    <w:p w14:paraId="45F9BCEB" w14:textId="77777777" w:rsidR="001D609B" w:rsidRDefault="001D609B" w:rsidP="00207A66">
      <w:pPr>
        <w:pStyle w:val="AS-P0"/>
      </w:pPr>
    </w:p>
    <w:p w14:paraId="18D16A66" w14:textId="77777777" w:rsidR="003B6B88" w:rsidRDefault="003B6B88" w:rsidP="003B6B88">
      <w:pPr>
        <w:pStyle w:val="AS-P-Amend"/>
      </w:pPr>
      <w:r w:rsidRPr="001D609B">
        <w:t>[</w:t>
      </w:r>
      <w:r>
        <w:t>d</w:t>
      </w:r>
      <w:r w:rsidRPr="001D609B">
        <w:t xml:space="preserve">efinition of </w:t>
      </w:r>
      <w:r w:rsidRPr="003B6B88">
        <w:t xml:space="preserve">“Secretary or other senior officer” </w:t>
      </w:r>
      <w:r w:rsidRPr="001D609B">
        <w:t>deleted by Act 9 of 1993]</w:t>
      </w:r>
    </w:p>
    <w:p w14:paraId="34EB9B87" w14:textId="77777777" w:rsidR="003B6B88" w:rsidRDefault="003B6B88" w:rsidP="00207A66">
      <w:pPr>
        <w:pStyle w:val="AS-P0"/>
      </w:pPr>
    </w:p>
    <w:p w14:paraId="4DBA6707" w14:textId="77777777" w:rsidR="00207A66" w:rsidRDefault="00207A66" w:rsidP="00207A66">
      <w:pPr>
        <w:pStyle w:val="AS-P0"/>
      </w:pPr>
      <w:r>
        <w:t>“</w:t>
      </w:r>
      <w:r w:rsidRPr="00F720FA">
        <w:t>social work</w:t>
      </w:r>
      <w:r>
        <w:t>”</w:t>
      </w:r>
      <w:r w:rsidRPr="00F720FA">
        <w:t xml:space="preserve"> means one or more of the following activities,</w:t>
      </w:r>
      <w:r>
        <w:t xml:space="preserve"> </w:t>
      </w:r>
      <w:r w:rsidR="00B20CA0">
        <w:t>na</w:t>
      </w:r>
      <w:r w:rsidRPr="00F720FA">
        <w:t>mely</w:t>
      </w:r>
      <w:r>
        <w:t xml:space="preserve"> -</w:t>
      </w:r>
    </w:p>
    <w:p w14:paraId="030F6159" w14:textId="77777777" w:rsidR="00207A66" w:rsidRDefault="00207A66" w:rsidP="00207A66">
      <w:pPr>
        <w:pStyle w:val="AS-P0"/>
      </w:pPr>
    </w:p>
    <w:p w14:paraId="001632BB" w14:textId="77777777" w:rsidR="00207A66" w:rsidRDefault="00A70078" w:rsidP="00A413BB">
      <w:pPr>
        <w:pStyle w:val="AS-P0"/>
        <w:ind w:left="567" w:hanging="567"/>
      </w:pPr>
      <w:r>
        <w:t>(a)</w:t>
      </w:r>
      <w:r>
        <w:tab/>
        <w:t>individ</w:t>
      </w:r>
      <w:r w:rsidR="00207A66" w:rsidRPr="00F720FA">
        <w:t>ual treatment as a means or form of social assistance;</w:t>
      </w:r>
    </w:p>
    <w:p w14:paraId="6EA4E788" w14:textId="77777777" w:rsidR="00207A66" w:rsidRDefault="00207A66" w:rsidP="00A413BB">
      <w:pPr>
        <w:pStyle w:val="AS-P0"/>
        <w:ind w:left="567" w:hanging="567"/>
      </w:pPr>
    </w:p>
    <w:p w14:paraId="475334B3" w14:textId="77777777" w:rsidR="00207A66" w:rsidRDefault="00207A66" w:rsidP="00A413BB">
      <w:pPr>
        <w:pStyle w:val="AS-P0"/>
        <w:ind w:left="567" w:hanging="567"/>
      </w:pPr>
      <w:r w:rsidRPr="00F720FA">
        <w:t>(b)</w:t>
      </w:r>
      <w:r w:rsidRPr="00F720FA">
        <w:tab/>
        <w:t>group work as a means or form of social assistance;</w:t>
      </w:r>
    </w:p>
    <w:p w14:paraId="5E19A04D" w14:textId="77777777" w:rsidR="00207A66" w:rsidRDefault="00207A66" w:rsidP="00A413BB">
      <w:pPr>
        <w:pStyle w:val="AS-P0"/>
        <w:ind w:left="567" w:hanging="567"/>
      </w:pPr>
    </w:p>
    <w:p w14:paraId="18278BAF" w14:textId="77777777" w:rsidR="00207A66" w:rsidRDefault="00207A66" w:rsidP="00A413BB">
      <w:pPr>
        <w:pStyle w:val="AS-P0"/>
        <w:ind w:left="567" w:hanging="567"/>
      </w:pPr>
      <w:r w:rsidRPr="00E83793">
        <w:t xml:space="preserve">(c) </w:t>
      </w:r>
      <w:r w:rsidR="00A70078">
        <w:tab/>
      </w:r>
      <w:r w:rsidR="008A3822">
        <w:t>communit</w:t>
      </w:r>
      <w:r w:rsidRPr="00F720FA">
        <w:t>y</w:t>
      </w:r>
      <w:r>
        <w:t xml:space="preserve"> </w:t>
      </w:r>
      <w:r w:rsidRPr="00F720FA">
        <w:t>organization</w:t>
      </w:r>
      <w:r>
        <w:t xml:space="preserve"> </w:t>
      </w:r>
      <w:r w:rsidRPr="00F720FA">
        <w:t>for</w:t>
      </w:r>
      <w:r>
        <w:t xml:space="preserve"> </w:t>
      </w:r>
      <w:r w:rsidRPr="00F720FA">
        <w:t>the</w:t>
      </w:r>
      <w:r>
        <w:t xml:space="preserve"> </w:t>
      </w:r>
      <w:r w:rsidRPr="00F720FA">
        <w:t>promotion</w:t>
      </w:r>
      <w:r>
        <w:t xml:space="preserve"> </w:t>
      </w:r>
      <w:r w:rsidR="008A3822">
        <w:t>of social</w:t>
      </w:r>
      <w:r>
        <w:t xml:space="preserve"> </w:t>
      </w:r>
      <w:r w:rsidR="008A3822">
        <w:t>assista</w:t>
      </w:r>
      <w:r w:rsidRPr="00F720FA">
        <w:t>nce</w:t>
      </w:r>
      <w:r w:rsidR="005B300C">
        <w:t>;</w:t>
      </w:r>
    </w:p>
    <w:p w14:paraId="402666A8" w14:textId="77777777" w:rsidR="00207A66" w:rsidRDefault="00207A66" w:rsidP="00A413BB">
      <w:pPr>
        <w:pStyle w:val="AS-P0"/>
        <w:ind w:left="567" w:hanging="567"/>
      </w:pPr>
    </w:p>
    <w:p w14:paraId="1C3D09B5" w14:textId="77777777" w:rsidR="00207A66" w:rsidRDefault="00207A66" w:rsidP="00A413BB">
      <w:pPr>
        <w:pStyle w:val="AS-P0"/>
        <w:ind w:left="567" w:hanging="567"/>
      </w:pPr>
      <w:r w:rsidRPr="00E83793">
        <w:t xml:space="preserve">(d) </w:t>
      </w:r>
      <w:r w:rsidR="00A70078">
        <w:tab/>
      </w:r>
      <w:r w:rsidRPr="00F720FA">
        <w:t>the</w:t>
      </w:r>
      <w:r>
        <w:t xml:space="preserve"> </w:t>
      </w:r>
      <w:r w:rsidR="005B300C">
        <w:t>administ</w:t>
      </w:r>
      <w:r w:rsidRPr="00F720FA">
        <w:t>ration</w:t>
      </w:r>
      <w:r>
        <w:t xml:space="preserve"> </w:t>
      </w:r>
      <w:r w:rsidRPr="00F720FA">
        <w:t>of</w:t>
      </w:r>
      <w:r>
        <w:t xml:space="preserve"> </w:t>
      </w:r>
      <w:r w:rsidRPr="00F720FA">
        <w:t>any</w:t>
      </w:r>
      <w:r>
        <w:t xml:space="preserve"> </w:t>
      </w:r>
      <w:r w:rsidRPr="00F720FA">
        <w:t>or all</w:t>
      </w:r>
      <w:r>
        <w:t xml:space="preserve"> </w:t>
      </w:r>
      <w:r w:rsidRPr="00F720FA">
        <w:t>of the activities referred</w:t>
      </w:r>
      <w:r>
        <w:t xml:space="preserve"> </w:t>
      </w:r>
      <w:r w:rsidRPr="00F720FA">
        <w:t>to</w:t>
      </w:r>
      <w:r>
        <w:t xml:space="preserve"> </w:t>
      </w:r>
      <w:r w:rsidRPr="00F720FA">
        <w:t>in</w:t>
      </w:r>
      <w:r>
        <w:t xml:space="preserve"> </w:t>
      </w:r>
      <w:r w:rsidRPr="00F720FA">
        <w:t>paragraph</w:t>
      </w:r>
      <w:r>
        <w:t xml:space="preserve"> </w:t>
      </w:r>
      <w:r w:rsidRPr="00E83793">
        <w:t xml:space="preserve">(a) </w:t>
      </w:r>
      <w:r w:rsidRPr="00F720FA">
        <w:t>or</w:t>
      </w:r>
      <w:r>
        <w:t xml:space="preserve"> </w:t>
      </w:r>
      <w:r w:rsidRPr="00F720FA">
        <w:t>(b);</w:t>
      </w:r>
    </w:p>
    <w:p w14:paraId="6CAA33F3" w14:textId="77777777" w:rsidR="00207A66" w:rsidRDefault="00207A66" w:rsidP="00A413BB">
      <w:pPr>
        <w:pStyle w:val="AS-P0"/>
        <w:ind w:left="567" w:hanging="567"/>
      </w:pPr>
    </w:p>
    <w:p w14:paraId="5897F141" w14:textId="77777777" w:rsidR="00207A66" w:rsidRDefault="00207A66" w:rsidP="00A413BB">
      <w:pPr>
        <w:pStyle w:val="AS-P0"/>
        <w:ind w:left="567" w:hanging="567"/>
      </w:pPr>
      <w:r w:rsidRPr="00F720FA">
        <w:t xml:space="preserve">(e) </w:t>
      </w:r>
      <w:r w:rsidR="00530081">
        <w:tab/>
      </w:r>
      <w:r w:rsidRPr="00F720FA">
        <w:t>research in connection with any or all of the activities referred to</w:t>
      </w:r>
      <w:r>
        <w:t xml:space="preserve"> </w:t>
      </w:r>
      <w:r w:rsidRPr="00F720FA">
        <w:t>in</w:t>
      </w:r>
      <w:r>
        <w:t xml:space="preserve"> </w:t>
      </w:r>
      <w:r w:rsidRPr="00F720FA">
        <w:t>paragraph</w:t>
      </w:r>
      <w:r>
        <w:t xml:space="preserve"> </w:t>
      </w:r>
      <w:r w:rsidRPr="00E83793">
        <w:t xml:space="preserve">(a), (b), </w:t>
      </w:r>
      <w:r w:rsidRPr="00F720FA">
        <w:t>(c) or (d); and</w:t>
      </w:r>
    </w:p>
    <w:p w14:paraId="580F2DBE" w14:textId="77777777" w:rsidR="00207A66" w:rsidRDefault="00207A66" w:rsidP="00A413BB">
      <w:pPr>
        <w:pStyle w:val="AS-P0"/>
        <w:ind w:left="567" w:hanging="567"/>
      </w:pPr>
    </w:p>
    <w:p w14:paraId="595AB7C6" w14:textId="77777777" w:rsidR="00207A66" w:rsidRDefault="00207A66" w:rsidP="00A413BB">
      <w:pPr>
        <w:pStyle w:val="AS-P0"/>
        <w:ind w:left="567" w:hanging="567"/>
      </w:pPr>
      <w:r w:rsidRPr="00F720FA">
        <w:t xml:space="preserve">(f) </w:t>
      </w:r>
      <w:r w:rsidR="00530081">
        <w:tab/>
      </w:r>
      <w:r w:rsidRPr="00F720FA">
        <w:t xml:space="preserve">vocational training for the performance of any or all of the activities referred to in paragraph </w:t>
      </w:r>
      <w:r w:rsidRPr="00E83793">
        <w:t xml:space="preserve">(a), </w:t>
      </w:r>
      <w:r w:rsidRPr="00F720FA">
        <w:t xml:space="preserve">(b), </w:t>
      </w:r>
      <w:r w:rsidRPr="00E83793">
        <w:t xml:space="preserve">(c), (d) </w:t>
      </w:r>
      <w:r w:rsidRPr="00F720FA">
        <w:t xml:space="preserve">or </w:t>
      </w:r>
      <w:r w:rsidR="00530081">
        <w:t>(e);</w:t>
      </w:r>
    </w:p>
    <w:p w14:paraId="08491A66" w14:textId="77777777" w:rsidR="00207A66" w:rsidRDefault="00207A66" w:rsidP="00207A66">
      <w:pPr>
        <w:pStyle w:val="AS-P0"/>
      </w:pPr>
    </w:p>
    <w:p w14:paraId="77866B01" w14:textId="55BD2B0A" w:rsidR="00207A66" w:rsidRDefault="00207A66" w:rsidP="00DA5CCA">
      <w:pPr>
        <w:autoSpaceDE w:val="0"/>
        <w:autoSpaceDN w:val="0"/>
        <w:adjustRightInd w:val="0"/>
        <w:jc w:val="both"/>
      </w:pPr>
      <w:r>
        <w:t>“</w:t>
      </w:r>
      <w:r w:rsidRPr="00F720FA">
        <w:t>social worker</w:t>
      </w:r>
      <w:r>
        <w:t>”</w:t>
      </w:r>
      <w:r w:rsidRPr="00F720FA">
        <w:t xml:space="preserve"> means </w:t>
      </w:r>
      <w:r w:rsidR="003B6B88">
        <w:rPr>
          <w:rFonts w:cs="Times New Roman"/>
          <w:lang w:val="en-ZA"/>
        </w:rPr>
        <w:t>any person registered as a social worker under any law governing the registration of persons for the profession of social work;</w:t>
      </w:r>
    </w:p>
    <w:p w14:paraId="7AC40F27" w14:textId="77777777" w:rsidR="003B6B88" w:rsidRDefault="003B6B88" w:rsidP="001D609B">
      <w:pPr>
        <w:pStyle w:val="AS-P-Amend"/>
      </w:pPr>
    </w:p>
    <w:p w14:paraId="4E864CDE" w14:textId="77777777" w:rsidR="003B6B88" w:rsidRDefault="003B6B88" w:rsidP="003B6B88">
      <w:pPr>
        <w:pStyle w:val="AS-P-Amend"/>
      </w:pPr>
      <w:r w:rsidRPr="001D609B">
        <w:t>[</w:t>
      </w:r>
      <w:r>
        <w:t>d</w:t>
      </w:r>
      <w:r w:rsidRPr="001D609B">
        <w:t>efinition of "</w:t>
      </w:r>
      <w:r>
        <w:t xml:space="preserve">social worker </w:t>
      </w:r>
      <w:r w:rsidRPr="001D609B">
        <w:t xml:space="preserve">" </w:t>
      </w:r>
      <w:r>
        <w:t xml:space="preserve">substituted </w:t>
      </w:r>
      <w:r w:rsidRPr="001D609B">
        <w:t xml:space="preserve">by </w:t>
      </w:r>
      <w:r>
        <w:t>Act 9 of 1993]</w:t>
      </w:r>
    </w:p>
    <w:p w14:paraId="113FCAAD" w14:textId="77777777" w:rsidR="003B6B88" w:rsidRDefault="003B6B88" w:rsidP="001D609B">
      <w:pPr>
        <w:pStyle w:val="AS-P-Amend"/>
      </w:pPr>
    </w:p>
    <w:p w14:paraId="574F0326" w14:textId="77777777" w:rsidR="001D609B" w:rsidRDefault="001D609B" w:rsidP="001D609B">
      <w:pPr>
        <w:pStyle w:val="AS-P-Amend"/>
      </w:pPr>
      <w:r w:rsidRPr="001D609B">
        <w:t>[</w:t>
      </w:r>
      <w:r>
        <w:t>d</w:t>
      </w:r>
      <w:r w:rsidRPr="001D609B">
        <w:t xml:space="preserve">efinition of "the territory" inserted by Act 13 of 1971 and deleted by </w:t>
      </w:r>
      <w:r>
        <w:t>Act 9 of 1993]</w:t>
      </w:r>
    </w:p>
    <w:p w14:paraId="0D389A68" w14:textId="77777777" w:rsidR="001D609B" w:rsidRDefault="001D609B" w:rsidP="00207A66">
      <w:pPr>
        <w:pStyle w:val="AS-P0"/>
      </w:pPr>
    </w:p>
    <w:p w14:paraId="4F8833D7" w14:textId="77777777" w:rsidR="00207A66" w:rsidRDefault="00207A66" w:rsidP="00207A66">
      <w:pPr>
        <w:pStyle w:val="AS-P0"/>
      </w:pPr>
      <w:r>
        <w:t>“</w:t>
      </w:r>
      <w:r w:rsidRPr="00F720FA">
        <w:t>this Act</w:t>
      </w:r>
      <w:r>
        <w:t>”</w:t>
      </w:r>
      <w:r w:rsidR="00913D5A">
        <w:t xml:space="preserve"> includes the regulations;</w:t>
      </w:r>
    </w:p>
    <w:p w14:paraId="37399174" w14:textId="77777777" w:rsidR="00207A66" w:rsidRDefault="00207A66" w:rsidP="00207A66">
      <w:pPr>
        <w:pStyle w:val="AS-P0"/>
      </w:pPr>
    </w:p>
    <w:p w14:paraId="368DDA85" w14:textId="77777777" w:rsidR="00207A66" w:rsidRDefault="00207A66" w:rsidP="00207A66">
      <w:pPr>
        <w:pStyle w:val="AS-P0"/>
      </w:pPr>
      <w:r>
        <w:t>“</w:t>
      </w:r>
      <w:r w:rsidRPr="00F720FA">
        <w:t>war fund</w:t>
      </w:r>
      <w:r>
        <w:t>”</w:t>
      </w:r>
      <w:r w:rsidRPr="00F720FA">
        <w:t xml:space="preserve"> means a fund the objects of which are confined to one or more of the following, namely</w:t>
      </w:r>
      <w:r>
        <w:t xml:space="preserve"> -</w:t>
      </w:r>
    </w:p>
    <w:p w14:paraId="7B04EFD0" w14:textId="77777777" w:rsidR="00207A66" w:rsidRDefault="00207A66" w:rsidP="00207A66">
      <w:pPr>
        <w:pStyle w:val="AS-P0"/>
      </w:pPr>
    </w:p>
    <w:p w14:paraId="0770F40E" w14:textId="77777777" w:rsidR="00207A66" w:rsidRDefault="00207A66" w:rsidP="00A413BB">
      <w:pPr>
        <w:pStyle w:val="AS-P0"/>
        <w:ind w:left="567" w:hanging="567"/>
      </w:pPr>
      <w:r w:rsidRPr="00F720FA">
        <w:rPr>
          <w:rFonts w:eastAsia="Arial"/>
        </w:rPr>
        <w:t>(a)</w:t>
      </w:r>
      <w:r w:rsidRPr="00F720FA">
        <w:rPr>
          <w:rFonts w:eastAsia="Arial"/>
        </w:rPr>
        <w:tab/>
      </w:r>
      <w:r w:rsidRPr="00F720FA">
        <w:t>the provision of gifts or other benefits for the members or ex</w:t>
      </w:r>
      <w:r w:rsidR="00F826BB">
        <w:t>-</w:t>
      </w:r>
      <w:r w:rsidRPr="00F720FA">
        <w:t xml:space="preserve">members or the dependants of members or ex-members of the land, sea or air forces of </w:t>
      </w:r>
      <w:r w:rsidR="000B58E4">
        <w:t xml:space="preserve">Namibia </w:t>
      </w:r>
      <w:r w:rsidRPr="00F720FA">
        <w:t xml:space="preserve">or of a country at war with any country with which </w:t>
      </w:r>
      <w:r w:rsidR="000B58E4">
        <w:t xml:space="preserve">Namibia </w:t>
      </w:r>
      <w:r w:rsidRPr="00F720FA">
        <w:t xml:space="preserve">is at war or for the members or ex-members or the dependants of members or ex-members of the mercantile marine of </w:t>
      </w:r>
      <w:r w:rsidR="000B58E4">
        <w:t xml:space="preserve">Namibia </w:t>
      </w:r>
      <w:r w:rsidRPr="00F720FA">
        <w:t>or of such a country;</w:t>
      </w:r>
    </w:p>
    <w:p w14:paraId="134F695F" w14:textId="77777777" w:rsidR="00207A66" w:rsidRDefault="00207A66" w:rsidP="00A413BB">
      <w:pPr>
        <w:pStyle w:val="AS-P0"/>
        <w:ind w:left="567" w:hanging="567"/>
      </w:pPr>
    </w:p>
    <w:p w14:paraId="688A2266" w14:textId="77777777" w:rsidR="00207A66" w:rsidRDefault="00207A66" w:rsidP="00A413BB">
      <w:pPr>
        <w:pStyle w:val="AS-P0"/>
        <w:ind w:left="567" w:hanging="567"/>
      </w:pPr>
      <w:r w:rsidRPr="00F720FA">
        <w:t>(b)</w:t>
      </w:r>
      <w:r w:rsidRPr="00F720FA">
        <w:tab/>
        <w:t xml:space="preserve">the relief of suffering or distress brought about by war, among the civilian population of </w:t>
      </w:r>
      <w:r w:rsidR="000B58E4">
        <w:t xml:space="preserve">Namibia </w:t>
      </w:r>
      <w:r w:rsidRPr="00F720FA">
        <w:t xml:space="preserve">or of a country at war with any country with which </w:t>
      </w:r>
      <w:r w:rsidR="000B58E4">
        <w:t>Namibia</w:t>
      </w:r>
      <w:r w:rsidRPr="00F720FA">
        <w:t xml:space="preserve"> is at war;</w:t>
      </w:r>
    </w:p>
    <w:p w14:paraId="1656886F" w14:textId="77777777" w:rsidR="00207A66" w:rsidRDefault="00207A66" w:rsidP="00A413BB">
      <w:pPr>
        <w:pStyle w:val="AS-P0"/>
        <w:ind w:left="567" w:hanging="567"/>
      </w:pPr>
    </w:p>
    <w:p w14:paraId="10BCDAF3" w14:textId="77777777" w:rsidR="00207A66" w:rsidRDefault="00207A66" w:rsidP="00A413BB">
      <w:pPr>
        <w:pStyle w:val="AS-P0"/>
        <w:ind w:left="567" w:hanging="567"/>
      </w:pPr>
      <w:r w:rsidRPr="00F720FA">
        <w:t>(c)</w:t>
      </w:r>
      <w:r w:rsidRPr="00F720FA">
        <w:tab/>
        <w:t>the provision of gifts or other benefits for prisoners of war or their dependants;</w:t>
      </w:r>
    </w:p>
    <w:p w14:paraId="382860D6" w14:textId="77777777" w:rsidR="00207A66" w:rsidRDefault="00207A66" w:rsidP="00A413BB">
      <w:pPr>
        <w:pStyle w:val="AS-P0"/>
        <w:ind w:left="567" w:hanging="567"/>
      </w:pPr>
    </w:p>
    <w:p w14:paraId="0017D34E" w14:textId="77777777" w:rsidR="00207A66" w:rsidRDefault="00207A66" w:rsidP="00A413BB">
      <w:pPr>
        <w:pStyle w:val="AS-P0"/>
        <w:ind w:left="567" w:hanging="567"/>
      </w:pPr>
      <w:r w:rsidRPr="00E83793">
        <w:t xml:space="preserve">(d) </w:t>
      </w:r>
      <w:r w:rsidR="00052899">
        <w:tab/>
      </w:r>
      <w:r w:rsidRPr="00AA4B6E">
        <w:rPr>
          <w:spacing w:val="-2"/>
        </w:rPr>
        <w:t xml:space="preserve">the promotion of the effective prosecution of war by </w:t>
      </w:r>
      <w:r w:rsidR="000B58E4" w:rsidRPr="00AA4B6E">
        <w:rPr>
          <w:spacing w:val="-2"/>
        </w:rPr>
        <w:t xml:space="preserve">Namibia </w:t>
      </w:r>
      <w:r w:rsidRPr="00AA4B6E">
        <w:rPr>
          <w:spacing w:val="-2"/>
        </w:rPr>
        <w:t xml:space="preserve">or any country referred </w:t>
      </w:r>
      <w:r w:rsidRPr="00F720FA">
        <w:t>to</w:t>
      </w:r>
      <w:r w:rsidRPr="00A5690B">
        <w:t xml:space="preserve"> in</w:t>
      </w:r>
      <w:r w:rsidRPr="00F720FA">
        <w:rPr>
          <w:b/>
        </w:rPr>
        <w:t xml:space="preserve"> </w:t>
      </w:r>
      <w:r w:rsidRPr="00F720FA">
        <w:t>paragraph (a);</w:t>
      </w:r>
    </w:p>
    <w:p w14:paraId="2D11F77B" w14:textId="77777777" w:rsidR="00207A66" w:rsidRDefault="00207A66" w:rsidP="00A413BB">
      <w:pPr>
        <w:pStyle w:val="AS-P0"/>
        <w:ind w:left="567" w:hanging="567"/>
      </w:pPr>
    </w:p>
    <w:p w14:paraId="2550009B" w14:textId="77777777" w:rsidR="00207A66" w:rsidRDefault="00207A66" w:rsidP="00A413BB">
      <w:pPr>
        <w:pStyle w:val="AS-P0"/>
        <w:ind w:left="567" w:hanging="567"/>
      </w:pPr>
      <w:r w:rsidRPr="00E83793">
        <w:t xml:space="preserve">(e) </w:t>
      </w:r>
      <w:r w:rsidR="00052899">
        <w:tab/>
      </w:r>
      <w:r w:rsidRPr="00F720FA">
        <w:t>the promotion of any object similar to or connected with any of the objects mention</w:t>
      </w:r>
      <w:r w:rsidR="00A5690B">
        <w:t>ed in the preceding paragraphs;</w:t>
      </w:r>
    </w:p>
    <w:p w14:paraId="0933F009" w14:textId="77777777" w:rsidR="00207A66" w:rsidRDefault="00207A66" w:rsidP="00207A66">
      <w:pPr>
        <w:pStyle w:val="AS-P0"/>
      </w:pPr>
    </w:p>
    <w:p w14:paraId="288C45D0" w14:textId="77777777" w:rsidR="00480B5A" w:rsidRDefault="00480B5A" w:rsidP="00480B5A">
      <w:pPr>
        <w:autoSpaceDE w:val="0"/>
        <w:autoSpaceDN w:val="0"/>
        <w:adjustRightInd w:val="0"/>
        <w:rPr>
          <w:sz w:val="21"/>
          <w:szCs w:val="21"/>
          <w:lang w:val="en-ZA"/>
        </w:rPr>
      </w:pPr>
      <w:r>
        <w:rPr>
          <w:rFonts w:cs="Times New Roman"/>
          <w:lang w:val="en-ZA"/>
        </w:rPr>
        <w:t>“welfare committee” means any welfare committee established under section 1</w:t>
      </w:r>
      <w:r>
        <w:rPr>
          <w:rFonts w:cs="Times New Roman"/>
          <w:sz w:val="21"/>
          <w:szCs w:val="21"/>
          <w:lang w:val="en-ZA"/>
        </w:rPr>
        <w:t>0;</w:t>
      </w:r>
    </w:p>
    <w:p w14:paraId="285F0D69" w14:textId="77777777" w:rsidR="00480B5A" w:rsidRDefault="00480B5A" w:rsidP="00480B5A">
      <w:pPr>
        <w:pStyle w:val="AS-P0"/>
        <w:rPr>
          <w:sz w:val="21"/>
          <w:szCs w:val="21"/>
          <w:lang w:val="en-ZA"/>
        </w:rPr>
      </w:pPr>
    </w:p>
    <w:p w14:paraId="61924E9B" w14:textId="77777777" w:rsidR="00480B5A" w:rsidRDefault="00480B5A" w:rsidP="00480B5A">
      <w:pPr>
        <w:pStyle w:val="AS-P-Amend"/>
      </w:pPr>
      <w:r w:rsidRPr="006E0C65">
        <w:t>[definition of “</w:t>
      </w:r>
      <w:r>
        <w:t>welfare committee</w:t>
      </w:r>
      <w:r w:rsidRPr="006E0C65">
        <w:t xml:space="preserve">” </w:t>
      </w:r>
      <w:r>
        <w:t xml:space="preserve">inserted </w:t>
      </w:r>
      <w:r w:rsidRPr="006E0C65">
        <w:t>by Act 12 of 1979</w:t>
      </w:r>
      <w:r>
        <w:t>]</w:t>
      </w:r>
    </w:p>
    <w:p w14:paraId="44DE8BDE" w14:textId="77777777" w:rsidR="00480B5A" w:rsidRDefault="00480B5A" w:rsidP="00480B5A">
      <w:pPr>
        <w:pStyle w:val="AS-P0"/>
      </w:pPr>
    </w:p>
    <w:p w14:paraId="28A88B48" w14:textId="77777777" w:rsidR="00207A66" w:rsidRDefault="00207A66" w:rsidP="00207A66">
      <w:pPr>
        <w:pStyle w:val="AS-P0"/>
      </w:pPr>
      <w:r>
        <w:t>“</w:t>
      </w:r>
      <w:r w:rsidRPr="00F720FA">
        <w:t>welfare organization</w:t>
      </w:r>
      <w:r>
        <w:t>”</w:t>
      </w:r>
      <w:r w:rsidRPr="00F720FA">
        <w:t xml:space="preserve"> means any association of persons, corporate or unincorporate, or</w:t>
      </w:r>
      <w:r>
        <w:t xml:space="preserve"> </w:t>
      </w:r>
      <w:r w:rsidRPr="00F720FA">
        <w:t>institution the objects of which include one or more of the following,</w:t>
      </w:r>
      <w:r>
        <w:t xml:space="preserve"> </w:t>
      </w:r>
      <w:r w:rsidRPr="00F720FA">
        <w:t>namely</w:t>
      </w:r>
      <w:r>
        <w:t xml:space="preserve"> -</w:t>
      </w:r>
    </w:p>
    <w:p w14:paraId="64F41582" w14:textId="77777777" w:rsidR="00207A66" w:rsidRDefault="00207A66" w:rsidP="00207A66">
      <w:pPr>
        <w:pStyle w:val="AS-P0"/>
      </w:pPr>
    </w:p>
    <w:p w14:paraId="02E9F997" w14:textId="77777777" w:rsidR="00207A66" w:rsidRDefault="00207A66" w:rsidP="00A413BB">
      <w:pPr>
        <w:pStyle w:val="AS-P0"/>
        <w:ind w:left="567" w:hanging="567"/>
      </w:pPr>
      <w:r w:rsidRPr="00F720FA">
        <w:rPr>
          <w:rFonts w:eastAsia="Arial"/>
        </w:rPr>
        <w:t>(a)</w:t>
      </w:r>
      <w:r w:rsidRPr="00F720FA">
        <w:rPr>
          <w:rFonts w:eastAsia="Arial"/>
        </w:rPr>
        <w:tab/>
      </w:r>
      <w:r w:rsidRPr="00F720FA">
        <w:t>the carrying on of social work by individual treatment,</w:t>
      </w:r>
      <w:r>
        <w:t xml:space="preserve"> </w:t>
      </w:r>
      <w:r w:rsidRPr="00F720FA">
        <w:t>group work</w:t>
      </w:r>
      <w:r>
        <w:t xml:space="preserve"> </w:t>
      </w:r>
      <w:r w:rsidRPr="00F720FA">
        <w:t>or community</w:t>
      </w:r>
      <w:r>
        <w:t xml:space="preserve"> </w:t>
      </w:r>
      <w:r w:rsidRPr="00F720FA">
        <w:t>organization;</w:t>
      </w:r>
    </w:p>
    <w:p w14:paraId="6518D5C4" w14:textId="77777777" w:rsidR="00207A66" w:rsidRDefault="00207A66" w:rsidP="00A413BB">
      <w:pPr>
        <w:pStyle w:val="AS-P0"/>
        <w:ind w:left="567" w:hanging="567"/>
      </w:pPr>
    </w:p>
    <w:p w14:paraId="04CDBE17" w14:textId="77777777" w:rsidR="00207A66" w:rsidRDefault="00207A66" w:rsidP="00A413BB">
      <w:pPr>
        <w:pStyle w:val="AS-P0"/>
        <w:ind w:left="567" w:hanging="567"/>
      </w:pPr>
      <w:r w:rsidRPr="00E83793">
        <w:rPr>
          <w:rFonts w:eastAsia="Arial"/>
        </w:rPr>
        <w:t>(b)</w:t>
      </w:r>
      <w:r w:rsidRPr="00E83793">
        <w:rPr>
          <w:rFonts w:eastAsia="Arial"/>
        </w:rPr>
        <w:tab/>
      </w:r>
      <w:r w:rsidRPr="00F720FA">
        <w:t>the provision wholly or in part of any of the material, spiritual or social requirements of persons or families</w:t>
      </w:r>
      <w:r>
        <w:t xml:space="preserve"> </w:t>
      </w:r>
      <w:r w:rsidRPr="00F720FA">
        <w:t>in distress and in need of assistance;</w:t>
      </w:r>
    </w:p>
    <w:p w14:paraId="64022277" w14:textId="77777777" w:rsidR="00207A66" w:rsidRDefault="00207A66" w:rsidP="00A413BB">
      <w:pPr>
        <w:pStyle w:val="AS-P0"/>
        <w:ind w:left="567" w:hanging="567"/>
      </w:pPr>
    </w:p>
    <w:p w14:paraId="40F10C37" w14:textId="77777777" w:rsidR="00207A66" w:rsidRDefault="00207A66" w:rsidP="00A413BB">
      <w:pPr>
        <w:pStyle w:val="AS-P0"/>
        <w:ind w:left="567" w:hanging="567"/>
      </w:pPr>
      <w:r w:rsidRPr="00E83793">
        <w:rPr>
          <w:rFonts w:eastAsia="Arial"/>
        </w:rPr>
        <w:t>(c)</w:t>
      </w:r>
      <w:r w:rsidRPr="00E83793">
        <w:rPr>
          <w:rFonts w:eastAsia="Arial"/>
        </w:rPr>
        <w:tab/>
      </w:r>
      <w:r w:rsidRPr="00F720FA">
        <w:t>the carrying on of charitable activities in relation to persons or families who are in need and require assistance;</w:t>
      </w:r>
    </w:p>
    <w:p w14:paraId="7A6E83C7" w14:textId="77777777" w:rsidR="00207A66" w:rsidRDefault="00207A66" w:rsidP="00A413BB">
      <w:pPr>
        <w:pStyle w:val="AS-P0"/>
        <w:ind w:left="567" w:hanging="567"/>
      </w:pPr>
    </w:p>
    <w:p w14:paraId="7CC25569" w14:textId="77777777" w:rsidR="00207A66" w:rsidRDefault="00207A66" w:rsidP="00A413BB">
      <w:pPr>
        <w:pStyle w:val="AS-P0"/>
        <w:ind w:left="567" w:hanging="567"/>
      </w:pPr>
      <w:r w:rsidRPr="00F720FA">
        <w:t xml:space="preserve">(d) </w:t>
      </w:r>
      <w:r w:rsidR="00DD52FE">
        <w:tab/>
      </w:r>
      <w:r w:rsidRPr="00F720FA">
        <w:t>the prevention of social distress and indigency of persons or families;</w:t>
      </w:r>
    </w:p>
    <w:p w14:paraId="4653A18B" w14:textId="77777777" w:rsidR="00207A66" w:rsidRDefault="00207A66" w:rsidP="00A413BB">
      <w:pPr>
        <w:pStyle w:val="AS-P0"/>
        <w:ind w:left="567" w:hanging="567"/>
      </w:pPr>
    </w:p>
    <w:p w14:paraId="116929D7" w14:textId="77777777" w:rsidR="00207A66" w:rsidRDefault="00207A66" w:rsidP="00A413BB">
      <w:pPr>
        <w:pStyle w:val="AS-P0"/>
        <w:ind w:left="567" w:hanging="567"/>
      </w:pPr>
      <w:r w:rsidRPr="00E83793">
        <w:t xml:space="preserve">(e) </w:t>
      </w:r>
      <w:r w:rsidR="00DD52FE">
        <w:tab/>
      </w:r>
      <w:r w:rsidRPr="00F720FA">
        <w:t>the rendering of legal assistance and advice as a form of social assistance;</w:t>
      </w:r>
    </w:p>
    <w:p w14:paraId="0A76D681" w14:textId="77777777" w:rsidR="00207A66" w:rsidRDefault="00207A66" w:rsidP="00A413BB">
      <w:pPr>
        <w:pStyle w:val="AS-P0"/>
        <w:ind w:left="567" w:hanging="567"/>
      </w:pPr>
    </w:p>
    <w:p w14:paraId="0C0FCB96" w14:textId="77777777" w:rsidR="00207A66" w:rsidRDefault="00207A66" w:rsidP="00A413BB">
      <w:pPr>
        <w:pStyle w:val="AS-P0"/>
        <w:ind w:left="567" w:hanging="567"/>
      </w:pPr>
      <w:r w:rsidRPr="00F720FA">
        <w:t xml:space="preserve">(f) </w:t>
      </w:r>
      <w:r w:rsidR="00DD52FE">
        <w:tab/>
      </w:r>
      <w:r w:rsidRPr="00F720FA">
        <w:t>the collection of contributions towards any war fund;</w:t>
      </w:r>
    </w:p>
    <w:p w14:paraId="55020039" w14:textId="77777777" w:rsidR="00207A66" w:rsidRDefault="00207A66" w:rsidP="00A413BB">
      <w:pPr>
        <w:pStyle w:val="AS-P0"/>
        <w:ind w:left="567" w:hanging="567"/>
      </w:pPr>
    </w:p>
    <w:p w14:paraId="48CF7687" w14:textId="77777777" w:rsidR="00207A66" w:rsidRDefault="00207A66" w:rsidP="00A413BB">
      <w:pPr>
        <w:pStyle w:val="AS-P0"/>
        <w:ind w:left="567" w:hanging="567"/>
      </w:pPr>
      <w:r w:rsidRPr="00F720FA">
        <w:t xml:space="preserve">(g) </w:t>
      </w:r>
      <w:r w:rsidR="00DD52FE">
        <w:tab/>
      </w:r>
      <w:r w:rsidRPr="00F720FA">
        <w:t>the prevention of cruelty to animals and the promotion of animal welfare;</w:t>
      </w:r>
    </w:p>
    <w:p w14:paraId="5A03017E" w14:textId="77777777" w:rsidR="00207A66" w:rsidRDefault="00207A66" w:rsidP="00A413BB">
      <w:pPr>
        <w:pStyle w:val="AS-P0"/>
        <w:ind w:left="567" w:hanging="567"/>
      </w:pPr>
    </w:p>
    <w:p w14:paraId="405D208E" w14:textId="77777777" w:rsidR="00207A66" w:rsidRDefault="00207A66" w:rsidP="00A413BB">
      <w:pPr>
        <w:pStyle w:val="AS-P0"/>
        <w:ind w:left="567" w:hanging="567"/>
      </w:pPr>
      <w:r w:rsidRPr="00E83793">
        <w:t xml:space="preserve">(h) </w:t>
      </w:r>
      <w:r w:rsidR="00DD52FE">
        <w:tab/>
      </w:r>
      <w:r w:rsidRPr="00F720FA">
        <w:t>the collection of funds for any of the objects specified in the preceding paragraphs,</w:t>
      </w:r>
    </w:p>
    <w:p w14:paraId="4FB6C2FF" w14:textId="77777777" w:rsidR="00207A66" w:rsidRDefault="00207A66" w:rsidP="00A413BB">
      <w:pPr>
        <w:pStyle w:val="AS-P0"/>
        <w:ind w:left="567" w:hanging="567"/>
      </w:pPr>
    </w:p>
    <w:p w14:paraId="3163A18E" w14:textId="77777777" w:rsidR="00207A66" w:rsidRPr="00F826BB" w:rsidRDefault="001D609B" w:rsidP="003B6B88">
      <w:pPr>
        <w:autoSpaceDE w:val="0"/>
        <w:autoSpaceDN w:val="0"/>
        <w:adjustRightInd w:val="0"/>
        <w:jc w:val="both"/>
      </w:pPr>
      <w:r w:rsidRPr="00F826BB">
        <w:t xml:space="preserve">but does not include any institution maintained and controlled by the State or a local authority or any hospital board or any trade union registered or deemed to be registered in accordance with the provisions of the </w:t>
      </w:r>
      <w:r w:rsidR="003B6B88" w:rsidRPr="00F826BB">
        <w:rPr>
          <w:rFonts w:cs="Times New Roman"/>
          <w:lang w:val="en-ZA"/>
        </w:rPr>
        <w:t>Labour Act, 1992 (Act 6 of 1992)</w:t>
      </w:r>
      <w:r w:rsidRPr="00F826BB">
        <w:t>, or any</w:t>
      </w:r>
      <w:r w:rsidR="003651B9" w:rsidRPr="00F826BB">
        <w:t xml:space="preserve"> </w:t>
      </w:r>
      <w:r w:rsidRPr="00F826BB">
        <w:t>religious body in respect of activities confined to religious work.</w:t>
      </w:r>
    </w:p>
    <w:p w14:paraId="56399429" w14:textId="77777777" w:rsidR="001D609B" w:rsidRDefault="001D609B" w:rsidP="001D609B">
      <w:pPr>
        <w:pStyle w:val="AS-P0"/>
      </w:pPr>
    </w:p>
    <w:p w14:paraId="79F5BEFC" w14:textId="77777777" w:rsidR="001D609B" w:rsidRDefault="001D609B" w:rsidP="001D609B">
      <w:pPr>
        <w:pStyle w:val="AS-P-Amend"/>
      </w:pPr>
      <w:r>
        <w:t>[</w:t>
      </w:r>
      <w:r w:rsidR="003651B9">
        <w:t>d</w:t>
      </w:r>
      <w:r w:rsidRPr="001D609B">
        <w:t>efinition of "welfare organization" amended by Act 1</w:t>
      </w:r>
      <w:r w:rsidR="000D0627">
        <w:t>3</w:t>
      </w:r>
      <w:r w:rsidRPr="001D609B">
        <w:t xml:space="preserve"> of 197</w:t>
      </w:r>
      <w:r w:rsidR="000D0627">
        <w:t>1</w:t>
      </w:r>
      <w:r w:rsidR="003B6B88">
        <w:t xml:space="preserve">, </w:t>
      </w:r>
      <w:r w:rsidR="003651B9">
        <w:t>Act 12 of 1979</w:t>
      </w:r>
      <w:r w:rsidR="003B6B88">
        <w:t xml:space="preserve"> and Act 9 of 1993</w:t>
      </w:r>
      <w:r>
        <w:t>]</w:t>
      </w:r>
    </w:p>
    <w:p w14:paraId="63ACBE6F" w14:textId="77777777" w:rsidR="001D609B" w:rsidRDefault="001D609B" w:rsidP="001D609B">
      <w:pPr>
        <w:pStyle w:val="AS-P0"/>
      </w:pPr>
    </w:p>
    <w:p w14:paraId="75128FF2" w14:textId="77777777" w:rsidR="00C914B1" w:rsidRPr="00077341" w:rsidRDefault="00077341" w:rsidP="00207A66">
      <w:pPr>
        <w:pStyle w:val="AS-P0"/>
        <w:rPr>
          <w:b/>
        </w:rPr>
      </w:pPr>
      <w:r w:rsidRPr="00077341">
        <w:rPr>
          <w:b/>
        </w:rPr>
        <w:t>National Welfare Board of Namibia</w:t>
      </w:r>
    </w:p>
    <w:p w14:paraId="64293F22" w14:textId="77777777" w:rsidR="00C914B1" w:rsidRDefault="00C914B1" w:rsidP="00207A66">
      <w:pPr>
        <w:pStyle w:val="AS-P0"/>
      </w:pPr>
    </w:p>
    <w:p w14:paraId="1D67DDE2" w14:textId="6E830702" w:rsidR="00077341" w:rsidRDefault="00207A66" w:rsidP="00B851C0">
      <w:pPr>
        <w:pStyle w:val="AS-P1"/>
        <w:rPr>
          <w:lang w:val="en-ZA"/>
        </w:rPr>
      </w:pPr>
      <w:r w:rsidRPr="00F720FA">
        <w:rPr>
          <w:b/>
          <w:bCs/>
        </w:rPr>
        <w:t>2.</w:t>
      </w:r>
      <w:r w:rsidRPr="00F720FA">
        <w:rPr>
          <w:b/>
          <w:bCs/>
        </w:rPr>
        <w:tab/>
      </w:r>
      <w:r w:rsidR="00077341">
        <w:rPr>
          <w:lang w:val="en-ZA"/>
        </w:rPr>
        <w:t xml:space="preserve">(1) </w:t>
      </w:r>
      <w:r w:rsidR="00077341">
        <w:rPr>
          <w:lang w:val="en-ZA"/>
        </w:rPr>
        <w:tab/>
        <w:t>The board which immediately before the commencement of the National Welfare Amendment Act, 1993, existed under the name National Welfare Board of South West Africa</w:t>
      </w:r>
      <w:r w:rsidR="00B851C0">
        <w:rPr>
          <w:lang w:val="en-ZA"/>
        </w:rPr>
        <w:t xml:space="preserve"> </w:t>
      </w:r>
      <w:r w:rsidR="00077341">
        <w:rPr>
          <w:lang w:val="en-ZA"/>
        </w:rPr>
        <w:t>shall, as from the commencement of the said Act, continue to exist under the name National Welfare Board of Namibia.</w:t>
      </w:r>
    </w:p>
    <w:p w14:paraId="34B7FB79" w14:textId="77777777" w:rsidR="00077341" w:rsidRDefault="00077341" w:rsidP="00077341">
      <w:pPr>
        <w:autoSpaceDE w:val="0"/>
        <w:autoSpaceDN w:val="0"/>
        <w:adjustRightInd w:val="0"/>
        <w:rPr>
          <w:rFonts w:cs="Times New Roman"/>
          <w:sz w:val="21"/>
          <w:szCs w:val="21"/>
          <w:lang w:val="en-ZA"/>
        </w:rPr>
      </w:pPr>
    </w:p>
    <w:p w14:paraId="09BA0515" w14:textId="1B663A3D" w:rsidR="00077341" w:rsidRDefault="00077341" w:rsidP="00E402AE">
      <w:pPr>
        <w:pStyle w:val="AS-P1"/>
        <w:rPr>
          <w:sz w:val="21"/>
          <w:szCs w:val="21"/>
          <w:lang w:val="en-ZA"/>
        </w:rPr>
      </w:pPr>
      <w:r>
        <w:rPr>
          <w:lang w:val="en-ZA"/>
        </w:rPr>
        <w:t xml:space="preserve">(2) </w:t>
      </w:r>
      <w:r>
        <w:rPr>
          <w:lang w:val="en-ZA"/>
        </w:rPr>
        <w:tab/>
        <w:t xml:space="preserve">The board shall consist of the following members to be appointed by </w:t>
      </w:r>
      <w:r>
        <w:rPr>
          <w:sz w:val="21"/>
          <w:szCs w:val="21"/>
          <w:lang w:val="en-ZA"/>
        </w:rPr>
        <w:t>the Minister,</w:t>
      </w:r>
      <w:r w:rsidR="00E402AE">
        <w:rPr>
          <w:sz w:val="21"/>
          <w:szCs w:val="21"/>
          <w:lang w:val="en-ZA"/>
        </w:rPr>
        <w:t xml:space="preserve"> </w:t>
      </w:r>
      <w:r>
        <w:rPr>
          <w:sz w:val="21"/>
          <w:szCs w:val="21"/>
          <w:lang w:val="en-ZA"/>
        </w:rPr>
        <w:t>namely -</w:t>
      </w:r>
    </w:p>
    <w:p w14:paraId="4061A981" w14:textId="77777777" w:rsidR="00077341" w:rsidRDefault="00077341" w:rsidP="00077341">
      <w:pPr>
        <w:autoSpaceDE w:val="0"/>
        <w:autoSpaceDN w:val="0"/>
        <w:adjustRightInd w:val="0"/>
        <w:rPr>
          <w:rFonts w:cs="Times New Roman"/>
          <w:sz w:val="21"/>
          <w:szCs w:val="21"/>
          <w:lang w:val="en-ZA"/>
        </w:rPr>
      </w:pPr>
    </w:p>
    <w:p w14:paraId="7DB0A083" w14:textId="77777777" w:rsidR="00077341" w:rsidRDefault="00077341" w:rsidP="00077341">
      <w:pPr>
        <w:pStyle w:val="AS-Pa"/>
        <w:rPr>
          <w:lang w:val="en-ZA"/>
        </w:rPr>
      </w:pPr>
      <w:r>
        <w:rPr>
          <w:lang w:val="en-ZA"/>
        </w:rPr>
        <w:t xml:space="preserve">(a) </w:t>
      </w:r>
      <w:r>
        <w:rPr>
          <w:lang w:val="en-ZA"/>
        </w:rPr>
        <w:tab/>
        <w:t>one member from every welfare committee;</w:t>
      </w:r>
    </w:p>
    <w:p w14:paraId="7C0ABBF2" w14:textId="77777777" w:rsidR="00077341" w:rsidRDefault="00077341" w:rsidP="00077341">
      <w:pPr>
        <w:pStyle w:val="AS-Pa"/>
        <w:rPr>
          <w:lang w:val="en-ZA"/>
        </w:rPr>
      </w:pPr>
    </w:p>
    <w:p w14:paraId="42D92495" w14:textId="77777777" w:rsidR="00077341" w:rsidRDefault="00077341" w:rsidP="00077341">
      <w:pPr>
        <w:pStyle w:val="AS-Pa"/>
        <w:rPr>
          <w:lang w:val="en-ZA"/>
        </w:rPr>
      </w:pPr>
      <w:r>
        <w:rPr>
          <w:lang w:val="en-ZA"/>
        </w:rPr>
        <w:t xml:space="preserve">(b) </w:t>
      </w:r>
      <w:r>
        <w:rPr>
          <w:lang w:val="en-ZA"/>
        </w:rPr>
        <w:tab/>
        <w:t>one member who shall be a professional officer of the Ministry of  Health and Social Services; and</w:t>
      </w:r>
    </w:p>
    <w:p w14:paraId="1F5D30BD" w14:textId="77777777" w:rsidR="00077341" w:rsidRDefault="00077341" w:rsidP="00077341">
      <w:pPr>
        <w:pStyle w:val="AS-Pa"/>
        <w:rPr>
          <w:lang w:val="en-ZA"/>
        </w:rPr>
      </w:pPr>
    </w:p>
    <w:p w14:paraId="55237682" w14:textId="77777777" w:rsidR="00077341" w:rsidRDefault="00077341" w:rsidP="00077341">
      <w:pPr>
        <w:pStyle w:val="AS-Pa"/>
        <w:rPr>
          <w:lang w:val="en-ZA"/>
        </w:rPr>
      </w:pPr>
      <w:r>
        <w:rPr>
          <w:lang w:val="en-ZA"/>
        </w:rPr>
        <w:t xml:space="preserve">(c) </w:t>
      </w:r>
      <w:r>
        <w:rPr>
          <w:lang w:val="en-ZA"/>
        </w:rPr>
        <w:tab/>
        <w:t>five other members.</w:t>
      </w:r>
    </w:p>
    <w:p w14:paraId="4C864DBD" w14:textId="77777777" w:rsidR="00077341" w:rsidRDefault="00077341" w:rsidP="00077341">
      <w:pPr>
        <w:autoSpaceDE w:val="0"/>
        <w:autoSpaceDN w:val="0"/>
        <w:adjustRightInd w:val="0"/>
        <w:rPr>
          <w:rFonts w:cs="Times New Roman"/>
          <w:sz w:val="21"/>
          <w:szCs w:val="21"/>
          <w:lang w:val="en-ZA"/>
        </w:rPr>
      </w:pPr>
    </w:p>
    <w:p w14:paraId="576136CE" w14:textId="77777777" w:rsidR="00207A66" w:rsidRDefault="00077341" w:rsidP="00077341">
      <w:pPr>
        <w:pStyle w:val="AS-P1"/>
      </w:pPr>
      <w:r>
        <w:rPr>
          <w:lang w:val="en-ZA"/>
        </w:rPr>
        <w:t xml:space="preserve">(3) </w:t>
      </w:r>
      <w:r>
        <w:rPr>
          <w:lang w:val="en-ZA"/>
        </w:rPr>
        <w:tab/>
        <w:t>One of the members of the board shall be designated by the Minister to be the chairperson of the board and one of such members shall be elected as deputy chairperson by the board.</w:t>
      </w:r>
    </w:p>
    <w:p w14:paraId="4780734C" w14:textId="77777777" w:rsidR="008A053A" w:rsidRDefault="008A053A" w:rsidP="008A053A">
      <w:pPr>
        <w:pStyle w:val="AS-P0"/>
      </w:pPr>
    </w:p>
    <w:p w14:paraId="25D40B1E" w14:textId="77777777" w:rsidR="00B851C0" w:rsidRDefault="00B851C0" w:rsidP="00B851C0">
      <w:pPr>
        <w:pStyle w:val="AS-P-Amend"/>
      </w:pPr>
      <w:r w:rsidRPr="00077341">
        <w:t xml:space="preserve">[section 2 </w:t>
      </w:r>
      <w:r>
        <w:t xml:space="preserve">amended </w:t>
      </w:r>
      <w:r w:rsidRPr="00077341">
        <w:t>by Act 12 of 1979 and by Act 9 of 1993]</w:t>
      </w:r>
    </w:p>
    <w:p w14:paraId="52BB55F0" w14:textId="77777777" w:rsidR="00B851C0" w:rsidRDefault="00B851C0" w:rsidP="008A053A">
      <w:pPr>
        <w:pStyle w:val="AS-P0"/>
      </w:pPr>
    </w:p>
    <w:p w14:paraId="77DCC26F" w14:textId="77777777" w:rsidR="00C914B1" w:rsidRDefault="00C914B1" w:rsidP="00207A66">
      <w:pPr>
        <w:pStyle w:val="AS-P0"/>
        <w:rPr>
          <w:b/>
        </w:rPr>
      </w:pPr>
      <w:r w:rsidRPr="0046203F">
        <w:rPr>
          <w:b/>
        </w:rPr>
        <w:t>Calling of, quorum for and procedure at meetings of board</w:t>
      </w:r>
    </w:p>
    <w:p w14:paraId="6B1C0BE4" w14:textId="77777777" w:rsidR="00C914B1" w:rsidRDefault="00C914B1" w:rsidP="00207A66">
      <w:pPr>
        <w:pStyle w:val="AS-P0"/>
      </w:pPr>
    </w:p>
    <w:p w14:paraId="2E011580" w14:textId="77777777" w:rsidR="00207A66" w:rsidRDefault="00207A66" w:rsidP="0033420B">
      <w:pPr>
        <w:pStyle w:val="AS-P1"/>
      </w:pPr>
      <w:r w:rsidRPr="00F720FA">
        <w:rPr>
          <w:b/>
          <w:bCs/>
        </w:rPr>
        <w:t>3.</w:t>
      </w:r>
      <w:r w:rsidRPr="00F720FA">
        <w:rPr>
          <w:b/>
          <w:bCs/>
        </w:rPr>
        <w:tab/>
      </w:r>
      <w:r w:rsidRPr="00F720FA">
        <w:t xml:space="preserve">(1) </w:t>
      </w:r>
      <w:r w:rsidR="0033420B">
        <w:tab/>
      </w:r>
      <w:r w:rsidRPr="00F720FA">
        <w:t>The board shall meet at least twice in every year at such times and places as may be approved</w:t>
      </w:r>
      <w:r>
        <w:t xml:space="preserve"> </w:t>
      </w:r>
      <w:r w:rsidRPr="00F720FA">
        <w:t xml:space="preserve">by the </w:t>
      </w:r>
      <w:r w:rsidR="008D72D2">
        <w:t xml:space="preserve">Minister </w:t>
      </w:r>
      <w:r w:rsidRPr="00F720FA">
        <w:t>after consultation with the chairman of the board.</w:t>
      </w:r>
    </w:p>
    <w:p w14:paraId="7AA2AA16" w14:textId="77777777" w:rsidR="00207A66" w:rsidRDefault="00207A66" w:rsidP="0033420B">
      <w:pPr>
        <w:pStyle w:val="AS-P1"/>
      </w:pPr>
    </w:p>
    <w:p w14:paraId="4D63FEFC" w14:textId="77777777" w:rsidR="00207A66" w:rsidRDefault="00207A66" w:rsidP="0033420B">
      <w:pPr>
        <w:pStyle w:val="AS-P1"/>
      </w:pPr>
      <w:r w:rsidRPr="00F720FA">
        <w:t>(2)</w:t>
      </w:r>
      <w:r w:rsidRPr="00F720FA">
        <w:tab/>
        <w:t>The quorum for and procedure at meetings of the board shall be as prescribed.</w:t>
      </w:r>
    </w:p>
    <w:p w14:paraId="1039E018" w14:textId="77777777" w:rsidR="00207A66" w:rsidRDefault="00207A66" w:rsidP="0033420B">
      <w:pPr>
        <w:pStyle w:val="AS-P1"/>
      </w:pPr>
    </w:p>
    <w:p w14:paraId="1756A454" w14:textId="77777777" w:rsidR="00207A66" w:rsidRDefault="00207A66" w:rsidP="0033420B">
      <w:pPr>
        <w:pStyle w:val="AS-P1"/>
      </w:pPr>
      <w:r w:rsidRPr="00F720FA">
        <w:t>(3)</w:t>
      </w:r>
      <w:r w:rsidRPr="00F720FA">
        <w:tab/>
        <w:t>The chair</w:t>
      </w:r>
      <w:r w:rsidR="002F2795">
        <w:t>person</w:t>
      </w:r>
      <w:r w:rsidRPr="00F720FA">
        <w:t xml:space="preserve"> or, in his </w:t>
      </w:r>
      <w:r w:rsidR="002F2795">
        <w:t xml:space="preserve">or her </w:t>
      </w:r>
      <w:r w:rsidRPr="00F720FA">
        <w:t>absence, the deputy chair</w:t>
      </w:r>
      <w:r w:rsidR="002F2795">
        <w:t>person</w:t>
      </w:r>
      <w:r w:rsidRPr="00F720FA">
        <w:t xml:space="preserve"> of the board shall preside at all meetings of</w:t>
      </w:r>
      <w:r w:rsidR="0070717C">
        <w:t xml:space="preserve"> the board, and whenever both t</w:t>
      </w:r>
      <w:r w:rsidRPr="00F720FA">
        <w:t>he chair</w:t>
      </w:r>
      <w:r w:rsidR="002F2795">
        <w:t>person</w:t>
      </w:r>
      <w:r w:rsidR="002F2795" w:rsidRPr="00F720FA">
        <w:t xml:space="preserve"> </w:t>
      </w:r>
      <w:r w:rsidRPr="00F720FA">
        <w:t>and the deputy chair</w:t>
      </w:r>
      <w:r w:rsidR="002F2795">
        <w:t>person</w:t>
      </w:r>
      <w:r w:rsidR="002F2795" w:rsidRPr="00F720FA">
        <w:t xml:space="preserve"> </w:t>
      </w:r>
      <w:r w:rsidRPr="00F720FA">
        <w:t>are absent from any meeting, the members present shall elect one of their number to preside thereat.</w:t>
      </w:r>
    </w:p>
    <w:p w14:paraId="71EAF96A" w14:textId="77777777" w:rsidR="00207A66" w:rsidRDefault="00207A66" w:rsidP="00207A66">
      <w:pPr>
        <w:pStyle w:val="AS-P0"/>
      </w:pPr>
    </w:p>
    <w:p w14:paraId="5E6F3B9C" w14:textId="77777777" w:rsidR="002F2795" w:rsidRDefault="002F2795" w:rsidP="002F2795">
      <w:pPr>
        <w:pStyle w:val="AS-P-Amend"/>
      </w:pPr>
      <w:r>
        <w:t>[subsection (3</w:t>
      </w:r>
      <w:r w:rsidRPr="00077341">
        <w:t xml:space="preserve">) </w:t>
      </w:r>
      <w:r>
        <w:t xml:space="preserve">amended </w:t>
      </w:r>
      <w:r w:rsidRPr="00077341">
        <w:t>by Act 9 of 1993]</w:t>
      </w:r>
    </w:p>
    <w:p w14:paraId="6C4EC349" w14:textId="77777777" w:rsidR="002F2795" w:rsidRDefault="002F2795" w:rsidP="00207A66">
      <w:pPr>
        <w:pStyle w:val="AS-P0"/>
      </w:pPr>
    </w:p>
    <w:p w14:paraId="24A6ABC7" w14:textId="77777777" w:rsidR="00C914B1" w:rsidRDefault="00C914B1" w:rsidP="00207A66">
      <w:pPr>
        <w:pStyle w:val="AS-P0"/>
        <w:rPr>
          <w:b/>
        </w:rPr>
      </w:pPr>
      <w:r w:rsidRPr="0046203F">
        <w:rPr>
          <w:b/>
        </w:rPr>
        <w:t>Functions of board</w:t>
      </w:r>
    </w:p>
    <w:p w14:paraId="2918A645" w14:textId="77777777" w:rsidR="00C914B1" w:rsidRDefault="00C914B1" w:rsidP="00207A66">
      <w:pPr>
        <w:pStyle w:val="AS-P0"/>
      </w:pPr>
    </w:p>
    <w:p w14:paraId="31AF68A7" w14:textId="77777777" w:rsidR="00207A66" w:rsidRDefault="00207A66" w:rsidP="009E2ECB">
      <w:pPr>
        <w:pStyle w:val="AS-P1"/>
      </w:pPr>
      <w:r w:rsidRPr="00C914B1">
        <w:rPr>
          <w:b/>
        </w:rPr>
        <w:t>4.</w:t>
      </w:r>
      <w:r w:rsidRPr="00F720FA">
        <w:tab/>
      </w:r>
      <w:r>
        <w:t>(1)</w:t>
      </w:r>
      <w:r w:rsidRPr="00F720FA">
        <w:t xml:space="preserve"> </w:t>
      </w:r>
      <w:r w:rsidR="00B33868">
        <w:tab/>
      </w:r>
      <w:r w:rsidRPr="00F720FA">
        <w:t>T</w:t>
      </w:r>
      <w:r w:rsidR="00B33868">
        <w:t>h</w:t>
      </w:r>
      <w:r w:rsidRPr="00F720FA">
        <w:t>e functions of the board shall be</w:t>
      </w:r>
      <w:r>
        <w:t xml:space="preserve"> -</w:t>
      </w:r>
    </w:p>
    <w:p w14:paraId="314EA25D" w14:textId="77777777" w:rsidR="00207A66" w:rsidRDefault="00207A66" w:rsidP="00207A66">
      <w:pPr>
        <w:pStyle w:val="AS-P0"/>
      </w:pPr>
    </w:p>
    <w:p w14:paraId="30B79F81" w14:textId="77777777" w:rsidR="00207A66" w:rsidRDefault="00207A66" w:rsidP="009E2ECB">
      <w:pPr>
        <w:pStyle w:val="AS-Pa"/>
      </w:pPr>
      <w:r w:rsidRPr="00F720FA">
        <w:rPr>
          <w:rFonts w:eastAsia="Arial"/>
        </w:rPr>
        <w:t>(a)</w:t>
      </w:r>
      <w:r w:rsidRPr="00F720FA">
        <w:rPr>
          <w:rFonts w:eastAsia="Arial"/>
        </w:rPr>
        <w:tab/>
      </w:r>
      <w:r w:rsidRPr="00F720FA">
        <w:t xml:space="preserve">to advise the </w:t>
      </w:r>
      <w:r w:rsidR="008D72D2">
        <w:t xml:space="preserve">Minister </w:t>
      </w:r>
      <w:r w:rsidRPr="00F720FA">
        <w:t>in regard to matters affecting social care or arising out of the operation of this Act;</w:t>
      </w:r>
    </w:p>
    <w:p w14:paraId="0F6EE9EA" w14:textId="77777777" w:rsidR="00207A66" w:rsidRDefault="00207A66" w:rsidP="009E2ECB">
      <w:pPr>
        <w:pStyle w:val="AS-Pa"/>
      </w:pPr>
    </w:p>
    <w:p w14:paraId="2D106584" w14:textId="77777777" w:rsidR="00207A66" w:rsidRDefault="00207A66" w:rsidP="009E2ECB">
      <w:pPr>
        <w:pStyle w:val="AS-Pa"/>
      </w:pPr>
      <w:r w:rsidRPr="00F720FA">
        <w:t>(b)</w:t>
      </w:r>
      <w:r w:rsidRPr="00F720FA">
        <w:tab/>
        <w:t xml:space="preserve">to keep in touch and consult with the </w:t>
      </w:r>
      <w:r w:rsidR="000B58E4">
        <w:t xml:space="preserve">Ministry of Health and Social Services </w:t>
      </w:r>
      <w:r w:rsidRPr="00F720FA">
        <w:t>in regard to welfare matters arising out of the operation of this Act or affecting the interests of registered welfare organizations;</w:t>
      </w:r>
    </w:p>
    <w:p w14:paraId="69133292" w14:textId="77777777" w:rsidR="00207A66" w:rsidRDefault="00207A66" w:rsidP="009E2ECB">
      <w:pPr>
        <w:pStyle w:val="AS-Pa"/>
      </w:pPr>
    </w:p>
    <w:p w14:paraId="2087FF08" w14:textId="77777777" w:rsidR="00207A66" w:rsidRDefault="00207A66" w:rsidP="009E2ECB">
      <w:pPr>
        <w:pStyle w:val="AS-Pa"/>
      </w:pPr>
      <w:r w:rsidRPr="00F720FA">
        <w:t>(c)</w:t>
      </w:r>
      <w:r w:rsidRPr="00F720FA">
        <w:tab/>
        <w:t xml:space="preserve">to afford guidance to and exercise control over the activities of commissions and </w:t>
      </w:r>
      <w:r w:rsidR="008A053A">
        <w:rPr>
          <w:lang w:val="en-ZA"/>
        </w:rPr>
        <w:t>welfare committees</w:t>
      </w:r>
      <w:r w:rsidRPr="00F720FA">
        <w:t>;</w:t>
      </w:r>
    </w:p>
    <w:p w14:paraId="1C4F9047" w14:textId="77777777" w:rsidR="00207A66" w:rsidRDefault="00207A66" w:rsidP="009E2ECB">
      <w:pPr>
        <w:pStyle w:val="AS-Pa"/>
      </w:pPr>
    </w:p>
    <w:p w14:paraId="335EBA60" w14:textId="77777777" w:rsidR="008A053A" w:rsidRDefault="008A053A" w:rsidP="008A053A">
      <w:pPr>
        <w:pStyle w:val="AS-P-Amend"/>
      </w:pPr>
      <w:r>
        <w:t>[paragraph (c) amended by Act 12 of 1979]</w:t>
      </w:r>
    </w:p>
    <w:p w14:paraId="5420D2C2" w14:textId="77777777" w:rsidR="008A053A" w:rsidRDefault="008A053A" w:rsidP="009E2ECB">
      <w:pPr>
        <w:pStyle w:val="AS-Pa"/>
      </w:pPr>
    </w:p>
    <w:p w14:paraId="0A424D2C" w14:textId="77777777" w:rsidR="00207A66" w:rsidRDefault="00207A66" w:rsidP="009E2ECB">
      <w:pPr>
        <w:pStyle w:val="AS-Pa"/>
      </w:pPr>
      <w:r w:rsidRPr="00F720FA">
        <w:t>(d)</w:t>
      </w:r>
      <w:r w:rsidRPr="00F720FA">
        <w:tab/>
        <w:t>to r</w:t>
      </w:r>
      <w:r w:rsidR="003C20C5">
        <w:t>egulate the registration of wel</w:t>
      </w:r>
      <w:r w:rsidRPr="00F720FA">
        <w:t>fare organizations;</w:t>
      </w:r>
    </w:p>
    <w:p w14:paraId="2C974BA8" w14:textId="77777777" w:rsidR="00207A66" w:rsidRDefault="00207A66" w:rsidP="009E2ECB">
      <w:pPr>
        <w:pStyle w:val="AS-Pa"/>
      </w:pPr>
    </w:p>
    <w:p w14:paraId="433E2820" w14:textId="77777777" w:rsidR="00207A66" w:rsidRDefault="003C20C5" w:rsidP="009E2ECB">
      <w:pPr>
        <w:pStyle w:val="AS-Pa"/>
      </w:pPr>
      <w:r>
        <w:t>(e)</w:t>
      </w:r>
      <w:r>
        <w:tab/>
      </w:r>
    </w:p>
    <w:p w14:paraId="42962107" w14:textId="77777777" w:rsidR="00207A66" w:rsidRDefault="00207A66" w:rsidP="009E2ECB">
      <w:pPr>
        <w:pStyle w:val="AS-Pa"/>
      </w:pPr>
    </w:p>
    <w:p w14:paraId="147DD560" w14:textId="77777777" w:rsidR="002F2795" w:rsidRDefault="002F2795" w:rsidP="002F2795">
      <w:pPr>
        <w:pStyle w:val="AS-P-Amend"/>
      </w:pPr>
      <w:r>
        <w:t>[paragraph (e</w:t>
      </w:r>
      <w:r w:rsidRPr="00077341">
        <w:t xml:space="preserve">) </w:t>
      </w:r>
      <w:r>
        <w:t xml:space="preserve">deleted </w:t>
      </w:r>
      <w:r w:rsidRPr="00077341">
        <w:t>by Act 9 of 1993]</w:t>
      </w:r>
    </w:p>
    <w:p w14:paraId="3A6F7075" w14:textId="77777777" w:rsidR="002F2795" w:rsidRDefault="002F2795" w:rsidP="009E2ECB">
      <w:pPr>
        <w:pStyle w:val="AS-Pa"/>
      </w:pPr>
    </w:p>
    <w:p w14:paraId="603A1543" w14:textId="77777777" w:rsidR="00207A66" w:rsidRDefault="00207A66" w:rsidP="009E2ECB">
      <w:pPr>
        <w:pStyle w:val="AS-Pa"/>
      </w:pPr>
      <w:r w:rsidRPr="00E83793">
        <w:t>(</w:t>
      </w:r>
      <w:r w:rsidR="009E2ECB">
        <w:t>f</w:t>
      </w:r>
      <w:r w:rsidRPr="00E83793">
        <w:t xml:space="preserve">) </w:t>
      </w:r>
      <w:r w:rsidR="003C20C5">
        <w:tab/>
      </w:r>
      <w:r w:rsidRPr="00F720FA">
        <w:t>to promote and encourage co-ordination of the activities</w:t>
      </w:r>
      <w:r w:rsidR="00A641B3">
        <w:t xml:space="preserve"> of registered welfare organiza</w:t>
      </w:r>
      <w:r w:rsidRPr="00F720FA">
        <w:t>tions;</w:t>
      </w:r>
    </w:p>
    <w:p w14:paraId="2F4EA699" w14:textId="77777777" w:rsidR="00207A66" w:rsidRDefault="00207A66" w:rsidP="009E2ECB">
      <w:pPr>
        <w:pStyle w:val="AS-Pa"/>
      </w:pPr>
    </w:p>
    <w:p w14:paraId="775A0DB3" w14:textId="77777777" w:rsidR="00207A66" w:rsidRDefault="00207A66" w:rsidP="009E2ECB">
      <w:pPr>
        <w:pStyle w:val="AS-Pa"/>
      </w:pPr>
      <w:r w:rsidRPr="00F720FA">
        <w:t xml:space="preserve">(g) </w:t>
      </w:r>
      <w:r w:rsidR="00A641B3">
        <w:tab/>
        <w:t>to provide information and gu</w:t>
      </w:r>
      <w:r w:rsidRPr="00F720FA">
        <w:t>idance</w:t>
      </w:r>
      <w:r>
        <w:t xml:space="preserve"> </w:t>
      </w:r>
      <w:r w:rsidR="00A641B3">
        <w:t>in connection with matters relat</w:t>
      </w:r>
      <w:r w:rsidRPr="00F720FA">
        <w:t>ing to social care.</w:t>
      </w:r>
    </w:p>
    <w:p w14:paraId="54CC8F3A" w14:textId="77777777" w:rsidR="00207A66" w:rsidRDefault="00207A66" w:rsidP="00207A66">
      <w:pPr>
        <w:pStyle w:val="AS-P0"/>
      </w:pPr>
    </w:p>
    <w:p w14:paraId="469F8002" w14:textId="77777777" w:rsidR="00207A66" w:rsidRDefault="00207A66" w:rsidP="004B3546">
      <w:pPr>
        <w:pStyle w:val="AS-P1"/>
      </w:pPr>
      <w:r w:rsidRPr="00F720FA">
        <w:t>(2)</w:t>
      </w:r>
      <w:r w:rsidRPr="00F720FA">
        <w:tab/>
        <w:t>The board shall devote attention to social problems and any research un</w:t>
      </w:r>
      <w:r w:rsidR="00516616">
        <w:t>dertaken in connection therewit</w:t>
      </w:r>
      <w:r w:rsidRPr="00F720FA">
        <w:t xml:space="preserve">h, and may from time to </w:t>
      </w:r>
      <w:r w:rsidR="00516616">
        <w:t xml:space="preserve">time with the approval of the </w:t>
      </w:r>
      <w:r w:rsidR="008D72D2">
        <w:t xml:space="preserve">Minister </w:t>
      </w:r>
      <w:r w:rsidRPr="00F720FA">
        <w:t>convene conferences in connection with any such problem or any matter referred to in paragraph (c) or (</w:t>
      </w:r>
      <w:r w:rsidR="00FB43FD">
        <w:t>f</w:t>
      </w:r>
      <w:r w:rsidRPr="00F720FA">
        <w:t xml:space="preserve">) of sub-section </w:t>
      </w:r>
      <w:r>
        <w:t>(1)</w:t>
      </w:r>
      <w:r w:rsidRPr="00F720FA">
        <w:t xml:space="preserve"> as it may deem fit.</w:t>
      </w:r>
    </w:p>
    <w:p w14:paraId="6FFEA1B1" w14:textId="77777777" w:rsidR="00207A66" w:rsidRDefault="00207A66" w:rsidP="004B3546">
      <w:pPr>
        <w:pStyle w:val="AS-P1"/>
      </w:pPr>
    </w:p>
    <w:p w14:paraId="168E02C2" w14:textId="77777777" w:rsidR="00207A66" w:rsidRDefault="00207A66" w:rsidP="008D72D2">
      <w:pPr>
        <w:autoSpaceDE w:val="0"/>
        <w:autoSpaceDN w:val="0"/>
        <w:adjustRightInd w:val="0"/>
        <w:ind w:firstLine="567"/>
        <w:jc w:val="both"/>
      </w:pPr>
      <w:r w:rsidRPr="00F720FA">
        <w:t>(3)</w:t>
      </w:r>
      <w:r w:rsidRPr="00F720FA">
        <w:tab/>
      </w:r>
      <w:r w:rsidR="008A053A">
        <w:rPr>
          <w:rFonts w:cs="Times New Roman"/>
          <w:lang w:val="en-ZA"/>
        </w:rPr>
        <w:t xml:space="preserve">The board may in its discretion, and shall </w:t>
      </w:r>
      <w:r w:rsidR="008A053A" w:rsidRPr="008A053A">
        <w:rPr>
          <w:rStyle w:val="AS-P1Char"/>
          <w:rFonts w:eastAsiaTheme="minorHAnsi"/>
        </w:rPr>
        <w:t xml:space="preserve">if </w:t>
      </w:r>
      <w:r w:rsidR="008A053A">
        <w:rPr>
          <w:rFonts w:cs="Times New Roman"/>
          <w:lang w:val="en-ZA"/>
        </w:rPr>
        <w:t xml:space="preserve">the </w:t>
      </w:r>
      <w:r w:rsidR="008D72D2">
        <w:rPr>
          <w:rFonts w:cs="Times New Roman"/>
          <w:lang w:val="en-ZA"/>
        </w:rPr>
        <w:t xml:space="preserve">Minister </w:t>
      </w:r>
      <w:r w:rsidR="008A053A">
        <w:rPr>
          <w:rFonts w:cs="Times New Roman"/>
          <w:lang w:val="en-ZA"/>
        </w:rPr>
        <w:t xml:space="preserve">so directs, and on such conditions and subject to such limitations as it may deem fit, or as may, in the case of a delegation in pursuance of a direction by the </w:t>
      </w:r>
      <w:r w:rsidR="008D72D2">
        <w:rPr>
          <w:rFonts w:cs="Times New Roman"/>
          <w:lang w:val="en-ZA"/>
        </w:rPr>
        <w:t>Minister</w:t>
      </w:r>
      <w:r w:rsidR="008A053A">
        <w:rPr>
          <w:rFonts w:cs="Times New Roman"/>
          <w:lang w:val="en-ZA"/>
        </w:rPr>
        <w:t>, be determined by him, delegate any of its functions</w:t>
      </w:r>
      <w:r>
        <w:t xml:space="preserve"> -</w:t>
      </w:r>
    </w:p>
    <w:p w14:paraId="610C7EE7" w14:textId="77777777" w:rsidR="00207A66" w:rsidRDefault="00207A66" w:rsidP="00207A66">
      <w:pPr>
        <w:pStyle w:val="AS-P0"/>
      </w:pPr>
    </w:p>
    <w:p w14:paraId="376D4720" w14:textId="77777777" w:rsidR="00207A66" w:rsidRDefault="00207A66" w:rsidP="00DC6EC5">
      <w:pPr>
        <w:pStyle w:val="AS-Pa"/>
      </w:pPr>
      <w:r w:rsidRPr="00E83793">
        <w:rPr>
          <w:rFonts w:eastAsia="Arial"/>
        </w:rPr>
        <w:t>(a)</w:t>
      </w:r>
      <w:r w:rsidRPr="00E83793">
        <w:rPr>
          <w:rFonts w:eastAsia="Arial"/>
        </w:rPr>
        <w:tab/>
      </w:r>
      <w:r w:rsidR="008A053A">
        <w:rPr>
          <w:rFonts w:eastAsia="Arial"/>
        </w:rPr>
        <w:t>to any welfare committee</w:t>
      </w:r>
      <w:r>
        <w:t>;</w:t>
      </w:r>
      <w:r w:rsidRPr="00F720FA">
        <w:t xml:space="preserve"> and</w:t>
      </w:r>
    </w:p>
    <w:p w14:paraId="764E5CFB" w14:textId="77777777" w:rsidR="00207A66" w:rsidRDefault="00207A66" w:rsidP="00DC6EC5">
      <w:pPr>
        <w:pStyle w:val="AS-Pa"/>
      </w:pPr>
    </w:p>
    <w:p w14:paraId="3751F887" w14:textId="77777777" w:rsidR="00207A66" w:rsidRDefault="00207A66" w:rsidP="008A053A">
      <w:pPr>
        <w:pStyle w:val="AS-Pa"/>
      </w:pPr>
      <w:r w:rsidRPr="00E83793">
        <w:t xml:space="preserve">(b) </w:t>
      </w:r>
      <w:r w:rsidR="00F65D6A">
        <w:tab/>
      </w:r>
      <w:r w:rsidR="008A053A">
        <w:rPr>
          <w:lang w:val="en-ZA"/>
        </w:rPr>
        <w:t>in the case of functions relating to any matter in respect of which a commission has been established, to that commission</w:t>
      </w:r>
      <w:r w:rsidRPr="00F720FA">
        <w:t>,</w:t>
      </w:r>
    </w:p>
    <w:p w14:paraId="5EB829E2" w14:textId="77777777" w:rsidR="00207A66" w:rsidRDefault="00207A66" w:rsidP="00207A66">
      <w:pPr>
        <w:pStyle w:val="AS-P0"/>
      </w:pPr>
    </w:p>
    <w:p w14:paraId="5A2BB0F2" w14:textId="77777777" w:rsidR="00207A66" w:rsidRDefault="008A053A" w:rsidP="008A053A">
      <w:pPr>
        <w:pStyle w:val="AS-P0"/>
        <w:rPr>
          <w:lang w:val="en-ZA"/>
        </w:rPr>
      </w:pPr>
      <w:r w:rsidRPr="008A053A">
        <w:rPr>
          <w:lang w:val="en-ZA"/>
        </w:rPr>
        <w:t>and may at any time withdraw or amend any such</w:t>
      </w:r>
      <w:r>
        <w:rPr>
          <w:lang w:val="en-ZA"/>
        </w:rPr>
        <w:t xml:space="preserve"> </w:t>
      </w:r>
      <w:r w:rsidRPr="008A053A">
        <w:rPr>
          <w:lang w:val="en-ZA"/>
        </w:rPr>
        <w:t>delegation as it may deem fit: Provided that no delegation</w:t>
      </w:r>
      <w:r>
        <w:rPr>
          <w:lang w:val="en-ZA"/>
        </w:rPr>
        <w:t xml:space="preserve"> </w:t>
      </w:r>
      <w:r w:rsidRPr="008A053A">
        <w:rPr>
          <w:lang w:val="en-ZA"/>
        </w:rPr>
        <w:t xml:space="preserve">made on the direction of the </w:t>
      </w:r>
      <w:r w:rsidR="008D72D2">
        <w:rPr>
          <w:lang w:val="en-ZA"/>
        </w:rPr>
        <w:t xml:space="preserve">Minister </w:t>
      </w:r>
      <w:r w:rsidRPr="008A053A">
        <w:rPr>
          <w:lang w:val="en-ZA"/>
        </w:rPr>
        <w:t>shall be withdrawn or amended except with</w:t>
      </w:r>
      <w:r>
        <w:rPr>
          <w:lang w:val="en-ZA"/>
        </w:rPr>
        <w:t xml:space="preserve"> </w:t>
      </w:r>
      <w:r w:rsidRPr="008A053A">
        <w:rPr>
          <w:lang w:val="en-ZA"/>
        </w:rPr>
        <w:t xml:space="preserve">the approval of the </w:t>
      </w:r>
      <w:r w:rsidR="008D72D2">
        <w:rPr>
          <w:lang w:val="en-ZA"/>
        </w:rPr>
        <w:t>Minister</w:t>
      </w:r>
      <w:r w:rsidRPr="008A053A">
        <w:rPr>
          <w:lang w:val="en-ZA"/>
        </w:rPr>
        <w:t>.</w:t>
      </w:r>
    </w:p>
    <w:p w14:paraId="593018B1" w14:textId="77777777" w:rsidR="008A053A" w:rsidRDefault="008A053A" w:rsidP="008A053A">
      <w:pPr>
        <w:pStyle w:val="AS-P0"/>
        <w:rPr>
          <w:lang w:val="en-ZA"/>
        </w:rPr>
      </w:pPr>
    </w:p>
    <w:p w14:paraId="253023E8" w14:textId="77777777" w:rsidR="008A053A" w:rsidRDefault="008A053A" w:rsidP="008A053A">
      <w:pPr>
        <w:pStyle w:val="AS-P-Amend"/>
      </w:pPr>
      <w:r>
        <w:rPr>
          <w:lang w:val="en-ZA"/>
        </w:rPr>
        <w:t>[subsection (3) substituted by Act 12 of 1979]</w:t>
      </w:r>
    </w:p>
    <w:p w14:paraId="42DE3A72" w14:textId="77777777" w:rsidR="00207A66" w:rsidRDefault="00207A66" w:rsidP="00207A66">
      <w:pPr>
        <w:pStyle w:val="AS-P0"/>
      </w:pPr>
    </w:p>
    <w:p w14:paraId="627505F9" w14:textId="77777777" w:rsidR="00207A66" w:rsidRDefault="00207A66" w:rsidP="00195AC0">
      <w:pPr>
        <w:pStyle w:val="AS-P1"/>
      </w:pPr>
      <w:r w:rsidRPr="00F720FA">
        <w:t>(4)</w:t>
      </w:r>
      <w:r w:rsidRPr="00F720FA">
        <w:tab/>
        <w:t>The board shall delegate to the social work commission all the functions entrusted</w:t>
      </w:r>
      <w:r>
        <w:t xml:space="preserve"> </w:t>
      </w:r>
      <w:r w:rsidRPr="00F720FA">
        <w:t>to it under</w:t>
      </w:r>
      <w:r>
        <w:t xml:space="preserve"> </w:t>
      </w:r>
      <w:r w:rsidRPr="00F720FA">
        <w:t xml:space="preserve">sections </w:t>
      </w:r>
      <w:r w:rsidRPr="00F720FA">
        <w:rPr>
          <w:i/>
        </w:rPr>
        <w:t>thirty-three, thirty</w:t>
      </w:r>
      <w:r w:rsidR="00195AC0">
        <w:rPr>
          <w:i/>
        </w:rPr>
        <w:t>-f</w:t>
      </w:r>
      <w:r w:rsidRPr="00F720FA">
        <w:rPr>
          <w:i/>
        </w:rPr>
        <w:t>our, thirty-f</w:t>
      </w:r>
      <w:r w:rsidR="00195AC0">
        <w:rPr>
          <w:i/>
        </w:rPr>
        <w:t>ive</w:t>
      </w:r>
      <w:r w:rsidRPr="00F720FA">
        <w:rPr>
          <w:i/>
        </w:rPr>
        <w:t xml:space="preserve"> </w:t>
      </w:r>
      <w:r w:rsidRPr="00F720FA">
        <w:t xml:space="preserve">and </w:t>
      </w:r>
      <w:r w:rsidRPr="00F720FA">
        <w:rPr>
          <w:i/>
        </w:rPr>
        <w:t xml:space="preserve">thirty-six, </w:t>
      </w:r>
      <w:r w:rsidRPr="00F720FA">
        <w:t>and any</w:t>
      </w:r>
      <w:r>
        <w:t xml:space="preserve"> </w:t>
      </w:r>
      <w:r w:rsidRPr="00F720FA">
        <w:t>function</w:t>
      </w:r>
      <w:r>
        <w:t xml:space="preserve"> </w:t>
      </w:r>
      <w:r w:rsidRPr="00F720FA">
        <w:t>performed</w:t>
      </w:r>
      <w:r>
        <w:t xml:space="preserve"> </w:t>
      </w:r>
      <w:r w:rsidRPr="00F720FA">
        <w:t>by the said commission in pursuance of such delegation, shall, for the purposes of this Act, be deemed to have been performed by the</w:t>
      </w:r>
      <w:r>
        <w:t xml:space="preserve"> </w:t>
      </w:r>
      <w:r w:rsidRPr="00F720FA">
        <w:t>board.</w:t>
      </w:r>
    </w:p>
    <w:p w14:paraId="3E730423" w14:textId="77777777" w:rsidR="00207A66" w:rsidRDefault="00207A66" w:rsidP="00207A66">
      <w:pPr>
        <w:pStyle w:val="AS-P0"/>
      </w:pPr>
    </w:p>
    <w:p w14:paraId="5D729505" w14:textId="77777777" w:rsidR="00C914B1" w:rsidRDefault="00C914B1" w:rsidP="00207A66">
      <w:pPr>
        <w:pStyle w:val="AS-P0"/>
        <w:rPr>
          <w:b/>
        </w:rPr>
      </w:pPr>
      <w:r w:rsidRPr="0046203F">
        <w:rPr>
          <w:b/>
        </w:rPr>
        <w:t>Reports to be furnished by board</w:t>
      </w:r>
    </w:p>
    <w:p w14:paraId="0FCBC6A6" w14:textId="77777777" w:rsidR="00C914B1" w:rsidRDefault="00C914B1" w:rsidP="00207A66">
      <w:pPr>
        <w:pStyle w:val="AS-P0"/>
      </w:pPr>
    </w:p>
    <w:p w14:paraId="17907C04" w14:textId="77777777" w:rsidR="00207A66" w:rsidRDefault="00207A66" w:rsidP="00D8258D">
      <w:pPr>
        <w:pStyle w:val="AS-P1"/>
      </w:pPr>
      <w:r w:rsidRPr="00C914B1">
        <w:rPr>
          <w:b/>
        </w:rPr>
        <w:t>5.</w:t>
      </w:r>
      <w:r w:rsidRPr="00F720FA">
        <w:tab/>
      </w:r>
      <w:r>
        <w:t>(1)</w:t>
      </w:r>
      <w:r w:rsidRPr="00F720FA">
        <w:t xml:space="preserve"> </w:t>
      </w:r>
      <w:r w:rsidR="00D8258D">
        <w:tab/>
      </w:r>
      <w:r w:rsidRPr="00F720FA">
        <w:t>The board</w:t>
      </w:r>
      <w:r>
        <w:t xml:space="preserve"> </w:t>
      </w:r>
      <w:r w:rsidRPr="00F720FA">
        <w:t xml:space="preserve">shall, at least twice before the termination of its period of office and at such other times as it may be required to do so by the </w:t>
      </w:r>
      <w:r w:rsidR="008D72D2">
        <w:rPr>
          <w:lang w:val="en-ZA"/>
        </w:rPr>
        <w:t>Minister</w:t>
      </w:r>
      <w:r w:rsidRPr="00F720FA">
        <w:t xml:space="preserve">, submit to the </w:t>
      </w:r>
      <w:r w:rsidR="008D72D2">
        <w:rPr>
          <w:lang w:val="en-ZA"/>
        </w:rPr>
        <w:t xml:space="preserve">Minister </w:t>
      </w:r>
      <w:r w:rsidRPr="00F720FA">
        <w:t>a report in regard to the operation of this Act, and the performance of the functions of the</w:t>
      </w:r>
      <w:r>
        <w:t xml:space="preserve"> </w:t>
      </w:r>
      <w:r w:rsidRPr="00F720FA">
        <w:t>board</w:t>
      </w:r>
      <w:r>
        <w:t xml:space="preserve"> </w:t>
      </w:r>
      <w:r w:rsidRPr="00F720FA">
        <w:t>and the</w:t>
      </w:r>
      <w:r>
        <w:t xml:space="preserve"> </w:t>
      </w:r>
      <w:r w:rsidRPr="00F720FA">
        <w:t>commissions.</w:t>
      </w:r>
    </w:p>
    <w:p w14:paraId="1CF2514A" w14:textId="77777777" w:rsidR="00207A66" w:rsidRDefault="00207A66" w:rsidP="00D8258D">
      <w:pPr>
        <w:pStyle w:val="AS-P1"/>
      </w:pPr>
    </w:p>
    <w:p w14:paraId="17254154" w14:textId="77777777" w:rsidR="00207A66" w:rsidRDefault="00207A66" w:rsidP="002F2795">
      <w:pPr>
        <w:pStyle w:val="AS-P1"/>
      </w:pPr>
      <w:r w:rsidRPr="00F720FA">
        <w:t xml:space="preserve">(2) </w:t>
      </w:r>
      <w:r w:rsidR="00D8258D">
        <w:tab/>
      </w:r>
      <w:r w:rsidR="002F2795">
        <w:rPr>
          <w:lang w:val="en-ZA"/>
        </w:rPr>
        <w:t>Every report furnished to the Minister under this section shall be laid upon the table in the National Assembly as soon as possible after receipt thereof.</w:t>
      </w:r>
    </w:p>
    <w:p w14:paraId="0B47E4E6" w14:textId="77777777" w:rsidR="00207A66" w:rsidRDefault="00207A66" w:rsidP="00207A66">
      <w:pPr>
        <w:pStyle w:val="AS-P0"/>
      </w:pPr>
    </w:p>
    <w:p w14:paraId="6024F391" w14:textId="77777777" w:rsidR="008A053A" w:rsidRDefault="008A053A" w:rsidP="008A053A">
      <w:pPr>
        <w:pStyle w:val="AS-P-Amend"/>
      </w:pPr>
      <w:r w:rsidRPr="002F2795">
        <w:rPr>
          <w:lang w:val="en-ZA"/>
        </w:rPr>
        <w:t xml:space="preserve">[subsection (2) substituted by Act 12 of 1979 and </w:t>
      </w:r>
      <w:r w:rsidR="002F2795" w:rsidRPr="002F2795">
        <w:rPr>
          <w:lang w:val="en-ZA"/>
        </w:rPr>
        <w:t xml:space="preserve">amended </w:t>
      </w:r>
      <w:r w:rsidRPr="002F2795">
        <w:rPr>
          <w:lang w:val="en-ZA"/>
        </w:rPr>
        <w:t xml:space="preserve">by </w:t>
      </w:r>
      <w:r w:rsidR="002F2795" w:rsidRPr="002F2795">
        <w:rPr>
          <w:lang w:val="en-ZA"/>
        </w:rPr>
        <w:t xml:space="preserve">Act </w:t>
      </w:r>
      <w:r w:rsidR="00711B68">
        <w:rPr>
          <w:lang w:val="en-ZA"/>
        </w:rPr>
        <w:t>9</w:t>
      </w:r>
      <w:r w:rsidR="002F2795" w:rsidRPr="002F2795">
        <w:rPr>
          <w:lang w:val="en-ZA"/>
        </w:rPr>
        <w:t xml:space="preserve"> of 1993</w:t>
      </w:r>
      <w:r w:rsidRPr="002F2795">
        <w:rPr>
          <w:lang w:val="en-ZA"/>
        </w:rPr>
        <w:t>]</w:t>
      </w:r>
    </w:p>
    <w:p w14:paraId="04A0DB5E" w14:textId="77777777" w:rsidR="008A053A" w:rsidRDefault="008A053A" w:rsidP="00207A66">
      <w:pPr>
        <w:pStyle w:val="AS-P0"/>
      </w:pPr>
    </w:p>
    <w:p w14:paraId="2A0C68E3" w14:textId="77777777" w:rsidR="00C914B1" w:rsidRDefault="00C914B1" w:rsidP="00207A66">
      <w:pPr>
        <w:pStyle w:val="AS-P0"/>
        <w:rPr>
          <w:b/>
        </w:rPr>
      </w:pPr>
      <w:r w:rsidRPr="0046203F">
        <w:rPr>
          <w:b/>
        </w:rPr>
        <w:t>Appointment of registrar</w:t>
      </w:r>
      <w:r w:rsidRPr="0046203F">
        <w:rPr>
          <w:rFonts w:eastAsia="Arial"/>
          <w:b/>
        </w:rPr>
        <w:t xml:space="preserve"> </w:t>
      </w:r>
      <w:r w:rsidRPr="0046203F">
        <w:rPr>
          <w:b/>
        </w:rPr>
        <w:t>of board</w:t>
      </w:r>
    </w:p>
    <w:p w14:paraId="392087BC" w14:textId="77777777" w:rsidR="00C914B1" w:rsidRDefault="00C914B1" w:rsidP="00207A66">
      <w:pPr>
        <w:pStyle w:val="AS-P0"/>
      </w:pPr>
    </w:p>
    <w:p w14:paraId="300404C6" w14:textId="77777777" w:rsidR="00207A66" w:rsidRDefault="00207A66" w:rsidP="00D20B5D">
      <w:pPr>
        <w:pStyle w:val="AS-P1"/>
      </w:pPr>
      <w:r w:rsidRPr="00C914B1">
        <w:rPr>
          <w:b/>
        </w:rPr>
        <w:t>6.</w:t>
      </w:r>
      <w:r w:rsidRPr="00F720FA">
        <w:tab/>
        <w:t xml:space="preserve">(1) </w:t>
      </w:r>
      <w:r w:rsidR="00D20B5D">
        <w:tab/>
      </w:r>
      <w:r w:rsidRPr="00F720FA">
        <w:t xml:space="preserve">The </w:t>
      </w:r>
      <w:r w:rsidR="002F2795">
        <w:t xml:space="preserve">Permanent </w:t>
      </w:r>
      <w:r w:rsidRPr="00F720FA">
        <w:t>Secretary</w:t>
      </w:r>
      <w:r w:rsidR="00844736">
        <w:t xml:space="preserve"> s</w:t>
      </w:r>
      <w:r w:rsidRPr="00F720FA">
        <w:t xml:space="preserve">hall appoint an officer in the public service as Registrar of the National Welfare Board </w:t>
      </w:r>
      <w:r w:rsidR="00BB1D8F">
        <w:t xml:space="preserve">of </w:t>
      </w:r>
      <w:r w:rsidR="002F2795">
        <w:t xml:space="preserve">Namibia, </w:t>
      </w:r>
      <w:r w:rsidRPr="00F720FA">
        <w:t>who shall also perform the secretarial work of the board.</w:t>
      </w:r>
    </w:p>
    <w:p w14:paraId="2537F2BA" w14:textId="77777777" w:rsidR="00BB1D8F" w:rsidRDefault="00BB1D8F" w:rsidP="00BB1D8F">
      <w:pPr>
        <w:pStyle w:val="AS-P-Amend"/>
        <w:rPr>
          <w:lang w:val="en-ZA"/>
        </w:rPr>
      </w:pPr>
    </w:p>
    <w:p w14:paraId="6E679864" w14:textId="77777777" w:rsidR="00207A66" w:rsidRDefault="00BB1D8F" w:rsidP="00BB1D8F">
      <w:pPr>
        <w:pStyle w:val="AS-P-Amend"/>
        <w:rPr>
          <w:lang w:val="en-ZA"/>
        </w:rPr>
      </w:pPr>
      <w:r w:rsidRPr="00BB1D8F">
        <w:rPr>
          <w:lang w:val="en-ZA"/>
        </w:rPr>
        <w:t>[subsection (1) amended by Act 12 of 1979</w:t>
      </w:r>
      <w:r w:rsidR="002F2795">
        <w:rPr>
          <w:lang w:val="en-ZA"/>
        </w:rPr>
        <w:t xml:space="preserve"> and by Act 9 of 1993</w:t>
      </w:r>
      <w:r w:rsidRPr="00BB1D8F">
        <w:rPr>
          <w:lang w:val="en-ZA"/>
        </w:rPr>
        <w:t>]</w:t>
      </w:r>
    </w:p>
    <w:p w14:paraId="174E37D5" w14:textId="77777777" w:rsidR="00BB1D8F" w:rsidRDefault="00BB1D8F" w:rsidP="00D20B5D">
      <w:pPr>
        <w:pStyle w:val="AS-P1"/>
      </w:pPr>
    </w:p>
    <w:p w14:paraId="2EC09177" w14:textId="77777777" w:rsidR="00207A66" w:rsidRDefault="00207A66" w:rsidP="00D20B5D">
      <w:pPr>
        <w:pStyle w:val="AS-P1"/>
      </w:pPr>
      <w:r w:rsidRPr="00F720FA">
        <w:t xml:space="preserve">(2) </w:t>
      </w:r>
      <w:r w:rsidR="00D20B5D">
        <w:tab/>
      </w:r>
      <w:r w:rsidRPr="00F720FA">
        <w:t>The reg</w:t>
      </w:r>
      <w:r w:rsidR="00CC5A11">
        <w:t>is</w:t>
      </w:r>
      <w:r w:rsidRPr="00F720FA">
        <w:t>trar shall perform his functions under the supervision and guidance of the board and shall, subject to</w:t>
      </w:r>
      <w:r>
        <w:t xml:space="preserve"> </w:t>
      </w:r>
      <w:r w:rsidRPr="00F720FA">
        <w:t xml:space="preserve">the approval of the </w:t>
      </w:r>
      <w:r w:rsidR="000B58E4">
        <w:t xml:space="preserve">Permanent </w:t>
      </w:r>
      <w:r w:rsidRPr="00F720FA">
        <w:t>Secretary, perform such duties as the board may from time to time assign to him in order to give effect to the provisions of this Act.</w:t>
      </w:r>
    </w:p>
    <w:p w14:paraId="2C9946B7" w14:textId="77777777" w:rsidR="00207A66" w:rsidRDefault="00207A66" w:rsidP="00207A66">
      <w:pPr>
        <w:pStyle w:val="AS-P0"/>
      </w:pPr>
    </w:p>
    <w:p w14:paraId="0F3AB512" w14:textId="77777777" w:rsidR="00C914B1" w:rsidRDefault="00C914B1" w:rsidP="00207A66">
      <w:pPr>
        <w:pStyle w:val="AS-P0"/>
        <w:rPr>
          <w:b/>
        </w:rPr>
      </w:pPr>
      <w:r w:rsidRPr="0046203F">
        <w:rPr>
          <w:b/>
        </w:rPr>
        <w:t>Establishment of commissions for specified matters</w:t>
      </w:r>
    </w:p>
    <w:p w14:paraId="5A413E2B" w14:textId="77777777" w:rsidR="00C914B1" w:rsidRDefault="00C914B1" w:rsidP="00207A66">
      <w:pPr>
        <w:pStyle w:val="AS-P0"/>
      </w:pPr>
    </w:p>
    <w:p w14:paraId="13FACE2B" w14:textId="0BC25713" w:rsidR="00802121" w:rsidRDefault="00207A66" w:rsidP="00503F44">
      <w:pPr>
        <w:autoSpaceDE w:val="0"/>
        <w:autoSpaceDN w:val="0"/>
        <w:adjustRightInd w:val="0"/>
        <w:ind w:firstLine="567"/>
        <w:rPr>
          <w:rFonts w:cs="Times New Roman"/>
          <w:lang w:val="en-ZA"/>
        </w:rPr>
      </w:pPr>
      <w:r w:rsidRPr="00C914B1">
        <w:rPr>
          <w:b/>
        </w:rPr>
        <w:t>7.</w:t>
      </w:r>
      <w:r w:rsidRPr="00F720FA">
        <w:tab/>
        <w:t>(</w:t>
      </w:r>
      <w:r w:rsidR="00802121">
        <w:rPr>
          <w:rFonts w:cs="Times New Roman"/>
          <w:lang w:val="en-ZA"/>
        </w:rPr>
        <w:t xml:space="preserve">1) </w:t>
      </w:r>
      <w:r w:rsidR="00802121">
        <w:rPr>
          <w:rFonts w:cs="Times New Roman"/>
          <w:lang w:val="en-ZA"/>
        </w:rPr>
        <w:tab/>
        <w:t xml:space="preserve">The </w:t>
      </w:r>
      <w:r w:rsidR="008D72D2">
        <w:rPr>
          <w:rFonts w:cs="Times New Roman"/>
          <w:lang w:val="en-ZA"/>
        </w:rPr>
        <w:t xml:space="preserve">Minister </w:t>
      </w:r>
      <w:r w:rsidR="00802121">
        <w:rPr>
          <w:rFonts w:cs="Times New Roman"/>
          <w:lang w:val="en-ZA"/>
        </w:rPr>
        <w:t xml:space="preserve">shall appoint </w:t>
      </w:r>
      <w:r w:rsidR="00421DEC">
        <w:rPr>
          <w:rFonts w:cs="Times New Roman"/>
          <w:lang w:val="en-ZA"/>
        </w:rPr>
        <w:t>-</w:t>
      </w:r>
    </w:p>
    <w:p w14:paraId="17C3F33B" w14:textId="77777777" w:rsidR="00802121" w:rsidRDefault="00802121" w:rsidP="00802121">
      <w:pPr>
        <w:pStyle w:val="AS-Pa"/>
        <w:rPr>
          <w:lang w:val="en-ZA"/>
        </w:rPr>
      </w:pPr>
    </w:p>
    <w:p w14:paraId="5356ED55" w14:textId="77777777" w:rsidR="00802121" w:rsidRDefault="00802121" w:rsidP="00802121">
      <w:pPr>
        <w:pStyle w:val="AS-Pa"/>
        <w:rPr>
          <w:lang w:val="en-ZA"/>
        </w:rPr>
      </w:pPr>
      <w:r>
        <w:rPr>
          <w:lang w:val="en-ZA"/>
        </w:rPr>
        <w:t xml:space="preserve">(a) </w:t>
      </w:r>
      <w:r>
        <w:rPr>
          <w:lang w:val="en-ZA"/>
        </w:rPr>
        <w:tab/>
        <w:t>a welfare organizations commission; and</w:t>
      </w:r>
    </w:p>
    <w:p w14:paraId="48DBB9FC" w14:textId="77777777" w:rsidR="00802121" w:rsidRDefault="00802121" w:rsidP="00802121">
      <w:pPr>
        <w:pStyle w:val="AS-Pa"/>
        <w:rPr>
          <w:lang w:val="en-ZA"/>
        </w:rPr>
      </w:pPr>
    </w:p>
    <w:p w14:paraId="307AC5CD" w14:textId="77777777" w:rsidR="00802121" w:rsidRDefault="00802121" w:rsidP="00802121">
      <w:pPr>
        <w:pStyle w:val="AS-Pa"/>
        <w:rPr>
          <w:lang w:val="en-ZA"/>
        </w:rPr>
      </w:pPr>
      <w:r>
        <w:rPr>
          <w:sz w:val="21"/>
          <w:szCs w:val="21"/>
          <w:lang w:val="en-ZA"/>
        </w:rPr>
        <w:t xml:space="preserve">(b) </w:t>
      </w:r>
      <w:r>
        <w:rPr>
          <w:sz w:val="21"/>
          <w:szCs w:val="21"/>
          <w:lang w:val="en-ZA"/>
        </w:rPr>
        <w:tab/>
      </w:r>
      <w:r>
        <w:rPr>
          <w:lang w:val="en-ZA"/>
        </w:rPr>
        <w:t xml:space="preserve">a social welfare commission, </w:t>
      </w:r>
    </w:p>
    <w:p w14:paraId="7103075C" w14:textId="77777777" w:rsidR="00802121" w:rsidRDefault="00802121" w:rsidP="00802121">
      <w:pPr>
        <w:autoSpaceDE w:val="0"/>
        <w:autoSpaceDN w:val="0"/>
        <w:adjustRightInd w:val="0"/>
        <w:rPr>
          <w:rFonts w:cs="Times New Roman"/>
          <w:lang w:val="en-ZA"/>
        </w:rPr>
      </w:pPr>
    </w:p>
    <w:p w14:paraId="1C3E55FA" w14:textId="77777777" w:rsidR="00207A66" w:rsidRDefault="00802121" w:rsidP="00266AEE">
      <w:pPr>
        <w:autoSpaceDE w:val="0"/>
        <w:autoSpaceDN w:val="0"/>
        <w:adjustRightInd w:val="0"/>
        <w:jc w:val="both"/>
        <w:rPr>
          <w:rFonts w:cs="Times New Roman"/>
          <w:lang w:val="en-ZA"/>
        </w:rPr>
      </w:pPr>
      <w:r>
        <w:rPr>
          <w:rFonts w:cs="Times New Roman"/>
          <w:lang w:val="en-ZA"/>
        </w:rPr>
        <w:t xml:space="preserve">and such other commissions as he may deem fit to perform the functions assigned </w:t>
      </w:r>
      <w:r w:rsidRPr="00AD18D4">
        <w:rPr>
          <w:rStyle w:val="AS-P0Char"/>
          <w:rFonts w:eastAsiaTheme="minorHAnsi"/>
        </w:rPr>
        <w:t>to a</w:t>
      </w:r>
      <w:r>
        <w:rPr>
          <w:rFonts w:cs="Times New Roman"/>
          <w:lang w:val="en-ZA"/>
        </w:rPr>
        <w:t xml:space="preserve">  commission under this Act.</w:t>
      </w:r>
    </w:p>
    <w:p w14:paraId="1E750D8C" w14:textId="77777777" w:rsidR="00802121" w:rsidRDefault="00802121" w:rsidP="00802121">
      <w:pPr>
        <w:autoSpaceDE w:val="0"/>
        <w:autoSpaceDN w:val="0"/>
        <w:adjustRightInd w:val="0"/>
      </w:pPr>
    </w:p>
    <w:p w14:paraId="0B957068" w14:textId="77777777" w:rsidR="00802121" w:rsidRDefault="00802121" w:rsidP="00802121">
      <w:pPr>
        <w:pStyle w:val="AS-P-Amend"/>
      </w:pPr>
      <w:r>
        <w:t>[subsection (1) substituted by Act 12 of 1979]</w:t>
      </w:r>
    </w:p>
    <w:p w14:paraId="7F05F043" w14:textId="77777777" w:rsidR="00802121" w:rsidRDefault="00802121" w:rsidP="00802121">
      <w:pPr>
        <w:autoSpaceDE w:val="0"/>
        <w:autoSpaceDN w:val="0"/>
        <w:adjustRightInd w:val="0"/>
      </w:pPr>
    </w:p>
    <w:p w14:paraId="21DF3A2B" w14:textId="77777777" w:rsidR="00207A66" w:rsidRDefault="00207A66" w:rsidP="005618BF">
      <w:pPr>
        <w:pStyle w:val="AS-Pa"/>
      </w:pPr>
      <w:r w:rsidRPr="00F720FA">
        <w:t>(2)</w:t>
      </w:r>
      <w:r w:rsidRPr="00F720FA">
        <w:tab/>
        <w:t xml:space="preserve">(a) </w:t>
      </w:r>
      <w:r w:rsidR="00290702">
        <w:tab/>
      </w:r>
      <w:r w:rsidRPr="00AA4B6E">
        <w:rPr>
          <w:spacing w:val="-2"/>
        </w:rPr>
        <w:t>Such a commission shall consist of five ordinary and two additional members</w:t>
      </w:r>
      <w:r w:rsidRPr="00F720FA">
        <w:t xml:space="preserve"> to be appointed by the </w:t>
      </w:r>
      <w:r w:rsidR="008D72D2">
        <w:rPr>
          <w:lang w:val="en-ZA"/>
        </w:rPr>
        <w:t>Minister</w:t>
      </w:r>
      <w:r w:rsidRPr="00F720FA">
        <w:t>.</w:t>
      </w:r>
    </w:p>
    <w:p w14:paraId="0BC758F8" w14:textId="77777777" w:rsidR="00207A66" w:rsidRDefault="00207A66" w:rsidP="005618BF">
      <w:pPr>
        <w:pStyle w:val="AS-Pa"/>
      </w:pPr>
    </w:p>
    <w:p w14:paraId="79ACD14C" w14:textId="77777777" w:rsidR="00207A66" w:rsidRDefault="00207A66" w:rsidP="005618BF">
      <w:pPr>
        <w:pStyle w:val="AS-Pa"/>
      </w:pPr>
      <w:r w:rsidRPr="00E83793">
        <w:rPr>
          <w:rFonts w:eastAsia="Arial"/>
        </w:rPr>
        <w:t>(b)</w:t>
      </w:r>
      <w:r w:rsidRPr="00E83793">
        <w:rPr>
          <w:rFonts w:eastAsia="Arial"/>
        </w:rPr>
        <w:tab/>
      </w:r>
      <w:r w:rsidRPr="00F720FA">
        <w:t>Of the ordinary members</w:t>
      </w:r>
      <w:r>
        <w:t xml:space="preserve"> -</w:t>
      </w:r>
    </w:p>
    <w:p w14:paraId="75E63B14" w14:textId="77777777" w:rsidR="00207A66" w:rsidRDefault="00207A66" w:rsidP="00207A66">
      <w:pPr>
        <w:pStyle w:val="AS-P0"/>
      </w:pPr>
    </w:p>
    <w:p w14:paraId="1C7572D1" w14:textId="77777777" w:rsidR="00207A66" w:rsidRDefault="00207A66" w:rsidP="004C2355">
      <w:pPr>
        <w:pStyle w:val="AS-Pi"/>
      </w:pPr>
      <w:r w:rsidRPr="00F720FA">
        <w:t>(i)</w:t>
      </w:r>
      <w:r w:rsidRPr="00F720FA">
        <w:tab/>
        <w:t>at least one shall be a member of the board;</w:t>
      </w:r>
    </w:p>
    <w:p w14:paraId="60C27BD7" w14:textId="77777777" w:rsidR="00207A66" w:rsidRDefault="00207A66" w:rsidP="004C2355">
      <w:pPr>
        <w:pStyle w:val="AS-Pi"/>
      </w:pPr>
    </w:p>
    <w:p w14:paraId="2015BEA0" w14:textId="77777777" w:rsidR="00207A66" w:rsidRDefault="00207A66" w:rsidP="002F2795">
      <w:pPr>
        <w:pStyle w:val="AS-Pi"/>
      </w:pPr>
      <w:r w:rsidRPr="00F720FA">
        <w:t>(ii)</w:t>
      </w:r>
      <w:r w:rsidRPr="00F720FA">
        <w:tab/>
      </w:r>
      <w:r w:rsidR="002F2795">
        <w:rPr>
          <w:lang w:val="en-ZA"/>
        </w:rPr>
        <w:t>at least three shall be social workers, of whom at least two shall be engaged in social work.</w:t>
      </w:r>
    </w:p>
    <w:p w14:paraId="7D3EB997" w14:textId="77777777" w:rsidR="00207A66" w:rsidRDefault="00207A66" w:rsidP="004C2355">
      <w:pPr>
        <w:pStyle w:val="AS-Pi"/>
      </w:pPr>
    </w:p>
    <w:p w14:paraId="6A62E245" w14:textId="77777777" w:rsidR="0043121D" w:rsidRDefault="0043121D" w:rsidP="0043121D">
      <w:pPr>
        <w:pStyle w:val="AS-P-Amend"/>
      </w:pPr>
      <w:r>
        <w:t xml:space="preserve">[paragraph (b) substituted by Act 12 of 1979 </w:t>
      </w:r>
      <w:r w:rsidRPr="002F2795">
        <w:t>and</w:t>
      </w:r>
      <w:r>
        <w:t xml:space="preserve"> </w:t>
      </w:r>
      <w:r w:rsidR="002F2795">
        <w:t>amended by Act 9 of 1993</w:t>
      </w:r>
      <w:r>
        <w:t>]</w:t>
      </w:r>
    </w:p>
    <w:p w14:paraId="6E8F5A30" w14:textId="77777777" w:rsidR="0043121D" w:rsidRDefault="0043121D" w:rsidP="00207A66">
      <w:pPr>
        <w:pStyle w:val="AS-P0"/>
      </w:pPr>
    </w:p>
    <w:p w14:paraId="0C83DD93" w14:textId="77777777" w:rsidR="00207A66" w:rsidRDefault="00207A66" w:rsidP="00900B69">
      <w:pPr>
        <w:pStyle w:val="AS-P1"/>
      </w:pPr>
      <w:r w:rsidRPr="00F720FA">
        <w:t>(3)</w:t>
      </w:r>
      <w:r w:rsidRPr="00F720FA">
        <w:tab/>
        <w:t>The additional members shall be the chair</w:t>
      </w:r>
      <w:r w:rsidR="00B851C0">
        <w:t>person</w:t>
      </w:r>
      <w:r w:rsidRPr="00F720FA">
        <w:t xml:space="preserve"> of the board or any other member of the board designated by him</w:t>
      </w:r>
      <w:r w:rsidR="00B851C0">
        <w:t xml:space="preserve"> or her</w:t>
      </w:r>
      <w:r w:rsidRPr="00F720FA">
        <w:t xml:space="preserve">, and an officer in the public service designated by the </w:t>
      </w:r>
      <w:r w:rsidR="00B851C0">
        <w:t xml:space="preserve">Permanent </w:t>
      </w:r>
      <w:r w:rsidRPr="00F720FA">
        <w:t>Secretary.</w:t>
      </w:r>
    </w:p>
    <w:p w14:paraId="39D806E0" w14:textId="77777777" w:rsidR="00207A66" w:rsidRDefault="00207A66" w:rsidP="00900B69">
      <w:pPr>
        <w:pStyle w:val="AS-P1"/>
      </w:pPr>
    </w:p>
    <w:p w14:paraId="2F8C9B3D" w14:textId="77777777" w:rsidR="00B851C0" w:rsidRDefault="00B851C0" w:rsidP="00B851C0">
      <w:pPr>
        <w:pStyle w:val="AS-P-Amend"/>
      </w:pPr>
      <w:r>
        <w:t>[subsection (3) amended by Act 9 of 1993]</w:t>
      </w:r>
    </w:p>
    <w:p w14:paraId="402C4129" w14:textId="77777777" w:rsidR="00B851C0" w:rsidRDefault="00B851C0" w:rsidP="00900B69">
      <w:pPr>
        <w:pStyle w:val="AS-P1"/>
      </w:pPr>
    </w:p>
    <w:p w14:paraId="7CCC9F1A" w14:textId="77777777" w:rsidR="00207A66" w:rsidRDefault="00207A66" w:rsidP="00900B69">
      <w:pPr>
        <w:pStyle w:val="AS-P1"/>
      </w:pPr>
      <w:r w:rsidRPr="00F720FA">
        <w:t>(4)</w:t>
      </w:r>
      <w:r w:rsidRPr="00F720FA">
        <w:tab/>
        <w:t>An additional member of a commission</w:t>
      </w:r>
      <w:r>
        <w:t xml:space="preserve"> </w:t>
      </w:r>
      <w:r w:rsidRPr="00F720FA">
        <w:t>shall have the same rights as an ordinary member but shall not be capable of being designated as chair</w:t>
      </w:r>
      <w:r w:rsidR="00B851C0">
        <w:t>person</w:t>
      </w:r>
      <w:r w:rsidRPr="00F720FA">
        <w:t xml:space="preserve"> of the commission.</w:t>
      </w:r>
    </w:p>
    <w:p w14:paraId="5100A726" w14:textId="77777777" w:rsidR="00207A66" w:rsidRDefault="00207A66" w:rsidP="00900B69">
      <w:pPr>
        <w:pStyle w:val="AS-P1"/>
      </w:pPr>
    </w:p>
    <w:p w14:paraId="21193CA4" w14:textId="77777777" w:rsidR="00B851C0" w:rsidRDefault="00B851C0" w:rsidP="00B851C0">
      <w:pPr>
        <w:pStyle w:val="AS-P-Amend"/>
      </w:pPr>
      <w:r>
        <w:t>[subsection (4) amended by Act 9 of 1993]</w:t>
      </w:r>
    </w:p>
    <w:p w14:paraId="60381F44" w14:textId="77777777" w:rsidR="00B851C0" w:rsidRDefault="00B851C0" w:rsidP="00900B69">
      <w:pPr>
        <w:pStyle w:val="AS-P1"/>
      </w:pPr>
    </w:p>
    <w:p w14:paraId="64145CAD" w14:textId="77777777" w:rsidR="00207A66" w:rsidRDefault="00207A66" w:rsidP="00900B69">
      <w:pPr>
        <w:pStyle w:val="AS-P1"/>
      </w:pPr>
      <w:r w:rsidRPr="00F720FA">
        <w:t>(5)</w:t>
      </w:r>
      <w:r w:rsidRPr="00F720FA">
        <w:tab/>
        <w:t>The Minister shall designate one of the members of a commission, who is also a member of the board, as chair</w:t>
      </w:r>
      <w:r w:rsidR="00B851C0">
        <w:t>person</w:t>
      </w:r>
      <w:r w:rsidRPr="00F720FA">
        <w:t xml:space="preserve"> of the commission: Provided that no person shall be designated as chair</w:t>
      </w:r>
      <w:r w:rsidR="00B851C0">
        <w:t xml:space="preserve">person </w:t>
      </w:r>
      <w:r w:rsidRPr="00F720FA">
        <w:t>of the social w</w:t>
      </w:r>
      <w:r w:rsidR="00B851C0">
        <w:t xml:space="preserve">elfare </w:t>
      </w:r>
      <w:r w:rsidRPr="00F720FA">
        <w:t xml:space="preserve">commission unless he </w:t>
      </w:r>
      <w:r w:rsidR="00B851C0">
        <w:t xml:space="preserve">or she </w:t>
      </w:r>
      <w:r w:rsidRPr="00F720FA">
        <w:t xml:space="preserve">is registered </w:t>
      </w:r>
      <w:r w:rsidR="00B851C0">
        <w:t>as a social worker</w:t>
      </w:r>
      <w:r w:rsidRPr="00F720FA">
        <w:t>.</w:t>
      </w:r>
    </w:p>
    <w:p w14:paraId="7C34450A" w14:textId="77777777" w:rsidR="0043121D" w:rsidRDefault="0043121D" w:rsidP="00900B69">
      <w:pPr>
        <w:pStyle w:val="AS-P1"/>
      </w:pPr>
    </w:p>
    <w:p w14:paraId="7C499BEC" w14:textId="77777777" w:rsidR="0043121D" w:rsidRDefault="0043121D" w:rsidP="0043121D">
      <w:pPr>
        <w:pStyle w:val="AS-P-Amend"/>
      </w:pPr>
      <w:r>
        <w:t>[subsection (5) amended by Act 12 of 1979</w:t>
      </w:r>
      <w:r w:rsidR="00B851C0">
        <w:t xml:space="preserve"> and by Act 9 of 1993</w:t>
      </w:r>
      <w:r>
        <w:t>]</w:t>
      </w:r>
    </w:p>
    <w:p w14:paraId="2EEFA05A" w14:textId="77777777" w:rsidR="00207A66" w:rsidRDefault="00207A66" w:rsidP="00207A66">
      <w:pPr>
        <w:pStyle w:val="AS-P0"/>
      </w:pPr>
    </w:p>
    <w:p w14:paraId="39E75AA9" w14:textId="77777777" w:rsidR="00C914B1" w:rsidRDefault="00C914B1" w:rsidP="00207A66">
      <w:pPr>
        <w:pStyle w:val="AS-P0"/>
        <w:rPr>
          <w:b/>
        </w:rPr>
      </w:pPr>
      <w:r w:rsidRPr="0046203F">
        <w:rPr>
          <w:b/>
        </w:rPr>
        <w:t>Calling of, quorum for and procedure at meetings of commissions</w:t>
      </w:r>
    </w:p>
    <w:p w14:paraId="7B8DE78C" w14:textId="77777777" w:rsidR="00C914B1" w:rsidRDefault="00C914B1" w:rsidP="00207A66">
      <w:pPr>
        <w:pStyle w:val="AS-P0"/>
      </w:pPr>
    </w:p>
    <w:p w14:paraId="0DF8E41E" w14:textId="77777777" w:rsidR="00207A66" w:rsidRDefault="00207A66" w:rsidP="0076610B">
      <w:pPr>
        <w:pStyle w:val="AS-P1"/>
      </w:pPr>
      <w:r w:rsidRPr="00C914B1">
        <w:rPr>
          <w:b/>
        </w:rPr>
        <w:t>8.</w:t>
      </w:r>
      <w:r w:rsidRPr="00F720FA">
        <w:tab/>
        <w:t xml:space="preserve">(1) </w:t>
      </w:r>
      <w:r w:rsidR="0076610B">
        <w:tab/>
      </w:r>
      <w:r w:rsidRPr="00F720FA">
        <w:t>The meetings of a commission shall be held at such times and places as may be determined in accordance with the regulations.</w:t>
      </w:r>
    </w:p>
    <w:p w14:paraId="205408ED" w14:textId="77777777" w:rsidR="00207A66" w:rsidRDefault="00207A66" w:rsidP="0076610B">
      <w:pPr>
        <w:pStyle w:val="AS-P1"/>
      </w:pPr>
    </w:p>
    <w:p w14:paraId="52E71E26" w14:textId="77777777" w:rsidR="00207A66" w:rsidRDefault="00207A66" w:rsidP="0076610B">
      <w:pPr>
        <w:pStyle w:val="AS-P1"/>
      </w:pPr>
      <w:r w:rsidRPr="00F720FA">
        <w:t>(2)</w:t>
      </w:r>
      <w:r w:rsidRPr="00F720FA">
        <w:tab/>
        <w:t>The quorum for and procedure at any such meeting shall be as prescribed.</w:t>
      </w:r>
    </w:p>
    <w:p w14:paraId="077C7E89" w14:textId="77777777" w:rsidR="00207A66" w:rsidRDefault="00207A66" w:rsidP="0076610B">
      <w:pPr>
        <w:pStyle w:val="AS-P1"/>
      </w:pPr>
    </w:p>
    <w:p w14:paraId="4E0F025E" w14:textId="77777777" w:rsidR="00207A66" w:rsidRDefault="00207A66" w:rsidP="0076610B">
      <w:pPr>
        <w:pStyle w:val="AS-P1"/>
      </w:pPr>
      <w:r w:rsidRPr="00F720FA">
        <w:t>(3)</w:t>
      </w:r>
      <w:r w:rsidRPr="00F720FA">
        <w:tab/>
        <w:t>Whenever the chair</w:t>
      </w:r>
      <w:r w:rsidR="00216DBB">
        <w:t>person</w:t>
      </w:r>
      <w:r w:rsidRPr="00F720FA">
        <w:t xml:space="preserve"> of a commission is absent from any meeting, the members present shall elect another member of the commission to preside thereat.</w:t>
      </w:r>
    </w:p>
    <w:p w14:paraId="30DABD9F" w14:textId="77777777" w:rsidR="00216DBB" w:rsidRDefault="00216DBB" w:rsidP="0076610B">
      <w:pPr>
        <w:pStyle w:val="AS-P1"/>
      </w:pPr>
    </w:p>
    <w:p w14:paraId="52A93EB3" w14:textId="77777777" w:rsidR="00216DBB" w:rsidRDefault="00216DBB" w:rsidP="00216DBB">
      <w:pPr>
        <w:pStyle w:val="AS-P-Amend"/>
      </w:pPr>
      <w:r>
        <w:t>[subsection (3) amended by Act 9 of 1993]</w:t>
      </w:r>
    </w:p>
    <w:p w14:paraId="41D72CDF" w14:textId="77777777" w:rsidR="00207A66" w:rsidRDefault="00207A66" w:rsidP="00207A66">
      <w:pPr>
        <w:pStyle w:val="AS-P0"/>
      </w:pPr>
    </w:p>
    <w:p w14:paraId="76E14AAA" w14:textId="77777777" w:rsidR="00C914B1" w:rsidRDefault="00C914B1" w:rsidP="00207A66">
      <w:pPr>
        <w:pStyle w:val="AS-P0"/>
        <w:rPr>
          <w:b/>
        </w:rPr>
      </w:pPr>
      <w:r w:rsidRPr="0046203F">
        <w:rPr>
          <w:b/>
        </w:rPr>
        <w:t>Functions of commissions</w:t>
      </w:r>
    </w:p>
    <w:p w14:paraId="3BFA4BED" w14:textId="77777777" w:rsidR="00C914B1" w:rsidRDefault="00C914B1" w:rsidP="00207A66">
      <w:pPr>
        <w:pStyle w:val="AS-P0"/>
      </w:pPr>
    </w:p>
    <w:p w14:paraId="0C3F99CB" w14:textId="77777777" w:rsidR="00207A66" w:rsidRDefault="00207A66" w:rsidP="005B7FE2">
      <w:pPr>
        <w:pStyle w:val="AS-P1"/>
      </w:pPr>
      <w:r w:rsidRPr="00C914B1">
        <w:rPr>
          <w:b/>
        </w:rPr>
        <w:t>9.</w:t>
      </w:r>
      <w:r w:rsidRPr="00F720FA">
        <w:tab/>
        <w:t xml:space="preserve">(1) </w:t>
      </w:r>
      <w:r w:rsidR="005B7FE2">
        <w:tab/>
      </w:r>
      <w:r w:rsidRPr="00F720FA">
        <w:t>A commission shall advise the board in connection with any matter which may be referred to it by the board or in regard to which it considers it necessary to advise the board, and shall perform such other functions as may be delegated to it by the board.</w:t>
      </w:r>
    </w:p>
    <w:p w14:paraId="7EFBBA4A" w14:textId="77777777" w:rsidR="00207A66" w:rsidRDefault="00207A66" w:rsidP="005B7FE2">
      <w:pPr>
        <w:pStyle w:val="AS-P1"/>
      </w:pPr>
    </w:p>
    <w:p w14:paraId="1A2695E8" w14:textId="77777777" w:rsidR="00207A66" w:rsidRDefault="00207A66" w:rsidP="005B7FE2">
      <w:pPr>
        <w:pStyle w:val="AS-P1"/>
      </w:pPr>
      <w:r w:rsidRPr="00F720FA">
        <w:t xml:space="preserve">(2) </w:t>
      </w:r>
      <w:r w:rsidR="005B7FE2">
        <w:tab/>
      </w:r>
      <w:r w:rsidRPr="00F720FA">
        <w:t>A commission shall report to the board annually in regard to its activities.</w:t>
      </w:r>
    </w:p>
    <w:p w14:paraId="5551A3D8" w14:textId="77777777" w:rsidR="00207A66" w:rsidRDefault="00207A66" w:rsidP="00207A66">
      <w:pPr>
        <w:pStyle w:val="AS-P0"/>
      </w:pPr>
    </w:p>
    <w:p w14:paraId="38078902" w14:textId="77777777" w:rsidR="00C914B1" w:rsidRDefault="00C914B1" w:rsidP="00207A66">
      <w:pPr>
        <w:pStyle w:val="AS-P0"/>
        <w:rPr>
          <w:b/>
        </w:rPr>
      </w:pPr>
      <w:r w:rsidRPr="0046203F">
        <w:rPr>
          <w:b/>
        </w:rPr>
        <w:t xml:space="preserve">Establishment of welfare </w:t>
      </w:r>
      <w:r w:rsidR="000C43ED">
        <w:rPr>
          <w:b/>
        </w:rPr>
        <w:t>committee</w:t>
      </w:r>
      <w:r w:rsidRPr="0046203F">
        <w:rPr>
          <w:b/>
        </w:rPr>
        <w:t>s</w:t>
      </w:r>
    </w:p>
    <w:p w14:paraId="141FEF04" w14:textId="77777777" w:rsidR="00C914B1" w:rsidRDefault="00C914B1" w:rsidP="00207A66">
      <w:pPr>
        <w:pStyle w:val="AS-P0"/>
      </w:pPr>
    </w:p>
    <w:p w14:paraId="28212567" w14:textId="77777777" w:rsidR="00207A66" w:rsidRDefault="00207A66" w:rsidP="00216DBB">
      <w:pPr>
        <w:pStyle w:val="AS-P1"/>
      </w:pPr>
      <w:r w:rsidRPr="00C914B1">
        <w:rPr>
          <w:b/>
        </w:rPr>
        <w:t>10.</w:t>
      </w:r>
      <w:r w:rsidRPr="00F720FA">
        <w:tab/>
        <w:t xml:space="preserve">(1) </w:t>
      </w:r>
      <w:r w:rsidR="00216DBB">
        <w:tab/>
      </w:r>
      <w:r w:rsidR="00216DBB">
        <w:rPr>
          <w:lang w:val="en-ZA"/>
        </w:rPr>
        <w:t>The Minister may establish as many welfare committees as he or she may deem necessary, to represent such persons or categories of persons or communities or areas in Namibia as he or she may determine.</w:t>
      </w:r>
      <w:r w:rsidR="00220F17">
        <w:tab/>
      </w:r>
    </w:p>
    <w:p w14:paraId="1AA495B2" w14:textId="77777777" w:rsidR="00207A66" w:rsidRDefault="00207A66" w:rsidP="00220F17">
      <w:pPr>
        <w:pStyle w:val="AS-P1"/>
      </w:pPr>
    </w:p>
    <w:p w14:paraId="370F86C3" w14:textId="77777777" w:rsidR="00207A66" w:rsidRDefault="00207A66" w:rsidP="000C43ED">
      <w:pPr>
        <w:pStyle w:val="AS-P1"/>
        <w:rPr>
          <w:lang w:val="en-ZA"/>
        </w:rPr>
      </w:pPr>
      <w:r w:rsidRPr="00F720FA">
        <w:t>(2)</w:t>
      </w:r>
      <w:r w:rsidRPr="00F720FA">
        <w:tab/>
      </w:r>
      <w:r w:rsidR="000C43ED">
        <w:rPr>
          <w:lang w:val="en-ZA"/>
        </w:rPr>
        <w:t xml:space="preserve">A welfare committee shall consist of not more than seven members appointed by the </w:t>
      </w:r>
      <w:r w:rsidR="008D72D2">
        <w:rPr>
          <w:lang w:val="en-ZA"/>
        </w:rPr>
        <w:t>Minister</w:t>
      </w:r>
      <w:r w:rsidR="000C43ED">
        <w:rPr>
          <w:lang w:val="en-ZA"/>
        </w:rPr>
        <w:t>.</w:t>
      </w:r>
    </w:p>
    <w:p w14:paraId="69B1AA0C" w14:textId="77777777" w:rsidR="000C43ED" w:rsidRDefault="000C43ED" w:rsidP="000C43ED">
      <w:pPr>
        <w:autoSpaceDE w:val="0"/>
        <w:autoSpaceDN w:val="0"/>
        <w:adjustRightInd w:val="0"/>
      </w:pPr>
    </w:p>
    <w:p w14:paraId="5FD58BF0" w14:textId="77777777" w:rsidR="00207A66" w:rsidRDefault="00207A66" w:rsidP="00216DBB">
      <w:pPr>
        <w:pStyle w:val="AS-P1"/>
      </w:pPr>
      <w:r w:rsidRPr="00F720FA">
        <w:t>(3)</w:t>
      </w:r>
      <w:r w:rsidRPr="00F720FA">
        <w:tab/>
      </w:r>
      <w:r w:rsidR="00216DBB">
        <w:rPr>
          <w:lang w:val="en-ZA"/>
        </w:rPr>
        <w:t>The chairperson of a welfare committee shall be elected by that committee from among its members.</w:t>
      </w:r>
    </w:p>
    <w:p w14:paraId="1E666083" w14:textId="77777777" w:rsidR="00207A66" w:rsidRDefault="00207A66" w:rsidP="00207A66">
      <w:pPr>
        <w:pStyle w:val="AS-P0"/>
      </w:pPr>
    </w:p>
    <w:p w14:paraId="589151C3" w14:textId="77777777" w:rsidR="000C43ED" w:rsidRDefault="000C43ED" w:rsidP="000C43ED">
      <w:pPr>
        <w:pStyle w:val="AS-P-Amend"/>
      </w:pPr>
      <w:r>
        <w:t xml:space="preserve">[section 10 substituted by Act 12 of 1979 </w:t>
      </w:r>
      <w:r w:rsidRPr="00216DBB">
        <w:t>and</w:t>
      </w:r>
      <w:r>
        <w:t xml:space="preserve"> </w:t>
      </w:r>
      <w:r w:rsidR="00216DBB">
        <w:t>amended by Act 9 of 1993</w:t>
      </w:r>
      <w:r>
        <w:t>]</w:t>
      </w:r>
    </w:p>
    <w:p w14:paraId="59FA8D51" w14:textId="77777777" w:rsidR="000C43ED" w:rsidRDefault="000C43ED" w:rsidP="000C43ED">
      <w:pPr>
        <w:pStyle w:val="AS-P0"/>
      </w:pPr>
    </w:p>
    <w:p w14:paraId="7C0C3058" w14:textId="77777777" w:rsidR="00C914B1" w:rsidRDefault="00C914B1" w:rsidP="00207A66">
      <w:pPr>
        <w:pStyle w:val="AS-P0"/>
        <w:rPr>
          <w:b/>
        </w:rPr>
      </w:pPr>
      <w:r w:rsidRPr="0046203F">
        <w:rPr>
          <w:b/>
        </w:rPr>
        <w:t xml:space="preserve">Calling of, quorum for and procedure at meetings of </w:t>
      </w:r>
      <w:r w:rsidR="00C208B7" w:rsidRPr="00C208B7">
        <w:rPr>
          <w:b/>
          <w:lang w:val="en-ZA"/>
        </w:rPr>
        <w:t>welfare committees</w:t>
      </w:r>
    </w:p>
    <w:p w14:paraId="7AA78A97" w14:textId="77777777" w:rsidR="00C914B1" w:rsidRDefault="00C914B1" w:rsidP="00207A66">
      <w:pPr>
        <w:pStyle w:val="AS-P0"/>
      </w:pPr>
    </w:p>
    <w:p w14:paraId="087CAEFB" w14:textId="77777777" w:rsidR="00207A66" w:rsidRDefault="00207A66" w:rsidP="004C0691">
      <w:pPr>
        <w:pStyle w:val="AS-P1"/>
      </w:pPr>
      <w:r w:rsidRPr="00C914B1">
        <w:rPr>
          <w:b/>
        </w:rPr>
        <w:t>11.</w:t>
      </w:r>
      <w:r w:rsidRPr="00F720FA">
        <w:tab/>
        <w:t xml:space="preserve">(1) </w:t>
      </w:r>
      <w:r w:rsidR="004C0691">
        <w:tab/>
      </w:r>
      <w:r w:rsidRPr="00D20C6F">
        <w:t xml:space="preserve">A </w:t>
      </w:r>
      <w:r w:rsidR="00C208B7" w:rsidRPr="00D20C6F">
        <w:rPr>
          <w:lang w:val="en-ZA"/>
        </w:rPr>
        <w:t>welfare committee</w:t>
      </w:r>
      <w:r w:rsidR="00C208B7" w:rsidRPr="00D20C6F">
        <w:t xml:space="preserve"> </w:t>
      </w:r>
      <w:r w:rsidRPr="00D20C6F">
        <w:t>shall meet at such times and places as may be determined</w:t>
      </w:r>
      <w:r w:rsidRPr="00F720FA">
        <w:t xml:space="preserve"> in accordance with the regulations.</w:t>
      </w:r>
    </w:p>
    <w:p w14:paraId="32518ADB" w14:textId="77777777" w:rsidR="00207A66" w:rsidRDefault="00207A66" w:rsidP="004C0691">
      <w:pPr>
        <w:pStyle w:val="AS-P1"/>
      </w:pPr>
    </w:p>
    <w:p w14:paraId="7D48CBD2" w14:textId="77777777" w:rsidR="00207A66" w:rsidRDefault="00207A66" w:rsidP="00277003">
      <w:pPr>
        <w:pStyle w:val="AS-P1"/>
      </w:pPr>
      <w:r w:rsidRPr="00F720FA">
        <w:t>(2)</w:t>
      </w:r>
      <w:r w:rsidRPr="00F720FA">
        <w:tab/>
        <w:t>The quorum for and procedure at meetings of such a board shall be as prescribed.</w:t>
      </w:r>
    </w:p>
    <w:p w14:paraId="6CC03671" w14:textId="77777777" w:rsidR="00207A66" w:rsidRDefault="00207A66" w:rsidP="00277003">
      <w:pPr>
        <w:pStyle w:val="AS-P1"/>
      </w:pPr>
    </w:p>
    <w:p w14:paraId="24F57055" w14:textId="77777777" w:rsidR="00207A66" w:rsidRDefault="00207A66" w:rsidP="00277003">
      <w:pPr>
        <w:pStyle w:val="AS-P1"/>
      </w:pPr>
      <w:r w:rsidRPr="00F720FA">
        <w:t>(3)</w:t>
      </w:r>
      <w:r w:rsidRPr="00F720FA">
        <w:tab/>
        <w:t>The chair</w:t>
      </w:r>
      <w:r w:rsidR="00513313">
        <w:t xml:space="preserve">person </w:t>
      </w:r>
      <w:r w:rsidRPr="00F720FA">
        <w:t xml:space="preserve">of </w:t>
      </w:r>
      <w:r w:rsidR="00C208B7" w:rsidRPr="00C208B7">
        <w:rPr>
          <w:lang w:val="en-ZA"/>
        </w:rPr>
        <w:t>welfare committee</w:t>
      </w:r>
      <w:r w:rsidR="00C208B7" w:rsidRPr="00F720FA">
        <w:t xml:space="preserve"> </w:t>
      </w:r>
      <w:r w:rsidRPr="00F720FA">
        <w:t xml:space="preserve">shall preside at all meetings at which he </w:t>
      </w:r>
      <w:r w:rsidR="00513313">
        <w:t xml:space="preserve">or she </w:t>
      </w:r>
      <w:r w:rsidRPr="00F720FA">
        <w:t xml:space="preserve">is present, and in his </w:t>
      </w:r>
      <w:r w:rsidR="00513313">
        <w:t xml:space="preserve">or her </w:t>
      </w:r>
      <w:r w:rsidRPr="00F720FA">
        <w:t>absence from a meeting the members present shall elect one of their number to preside thereat.</w:t>
      </w:r>
    </w:p>
    <w:p w14:paraId="76E33A47" w14:textId="77777777" w:rsidR="00207A66" w:rsidRDefault="00207A66" w:rsidP="00207A66">
      <w:pPr>
        <w:pStyle w:val="AS-P0"/>
      </w:pPr>
    </w:p>
    <w:p w14:paraId="063FA7FD" w14:textId="77777777" w:rsidR="00513313" w:rsidRDefault="00513313" w:rsidP="00513313">
      <w:pPr>
        <w:pStyle w:val="AS-P-Amend"/>
      </w:pPr>
      <w:r>
        <w:t>[subsection (3) amended by Act 9 of 1993]</w:t>
      </w:r>
    </w:p>
    <w:p w14:paraId="531C417E" w14:textId="77777777" w:rsidR="00513313" w:rsidRDefault="00513313" w:rsidP="00207A66">
      <w:pPr>
        <w:pStyle w:val="AS-P0"/>
      </w:pPr>
    </w:p>
    <w:p w14:paraId="7E095B88" w14:textId="77777777" w:rsidR="00C914B1" w:rsidRDefault="00C914B1" w:rsidP="00207A66">
      <w:pPr>
        <w:pStyle w:val="AS-P0"/>
        <w:rPr>
          <w:b/>
        </w:rPr>
      </w:pPr>
      <w:r w:rsidRPr="0046203F">
        <w:rPr>
          <w:b/>
        </w:rPr>
        <w:t xml:space="preserve">Functions of </w:t>
      </w:r>
      <w:r w:rsidR="00C208B7" w:rsidRPr="00C208B7">
        <w:rPr>
          <w:b/>
          <w:lang w:val="en-ZA"/>
        </w:rPr>
        <w:t>welfare committee</w:t>
      </w:r>
    </w:p>
    <w:p w14:paraId="48096BAA" w14:textId="77777777" w:rsidR="00C914B1" w:rsidRDefault="00C914B1" w:rsidP="00207A66">
      <w:pPr>
        <w:pStyle w:val="AS-P0"/>
      </w:pPr>
    </w:p>
    <w:p w14:paraId="2C742AF5" w14:textId="1C158C6F" w:rsidR="00ED097B" w:rsidRDefault="00207A66" w:rsidP="00ED097B">
      <w:pPr>
        <w:pStyle w:val="AS-P1"/>
        <w:rPr>
          <w:lang w:val="en-ZA"/>
        </w:rPr>
      </w:pPr>
      <w:r w:rsidRPr="00C914B1">
        <w:rPr>
          <w:b/>
        </w:rPr>
        <w:t>12.</w:t>
      </w:r>
      <w:r w:rsidRPr="00F720FA">
        <w:tab/>
      </w:r>
      <w:r w:rsidR="00ED097B" w:rsidRPr="00ED097B">
        <w:rPr>
          <w:lang w:val="en-ZA"/>
        </w:rPr>
        <w:t xml:space="preserve">(1) </w:t>
      </w:r>
      <w:r w:rsidR="00ED097B">
        <w:rPr>
          <w:lang w:val="en-ZA"/>
        </w:rPr>
        <w:tab/>
      </w:r>
      <w:r w:rsidR="00ED097B" w:rsidRPr="00ED097B">
        <w:rPr>
          <w:lang w:val="en-ZA"/>
        </w:rPr>
        <w:t>The functions of a welfare committee shall</w:t>
      </w:r>
      <w:r w:rsidR="00ED097B">
        <w:rPr>
          <w:lang w:val="en-ZA"/>
        </w:rPr>
        <w:t xml:space="preserve"> </w:t>
      </w:r>
      <w:r w:rsidR="00ED097B" w:rsidRPr="00ED097B">
        <w:rPr>
          <w:lang w:val="en-ZA"/>
        </w:rPr>
        <w:t>be, in relation to the population group for which it</w:t>
      </w:r>
      <w:r w:rsidR="00ED097B">
        <w:rPr>
          <w:lang w:val="en-ZA"/>
        </w:rPr>
        <w:t xml:space="preserve"> </w:t>
      </w:r>
      <w:r w:rsidR="00ED097B" w:rsidRPr="00ED097B">
        <w:rPr>
          <w:lang w:val="en-ZA"/>
        </w:rPr>
        <w:t xml:space="preserve">has been established </w:t>
      </w:r>
      <w:r w:rsidR="00DF4E2C">
        <w:rPr>
          <w:lang w:val="en-ZA"/>
        </w:rPr>
        <w:t>-</w:t>
      </w:r>
    </w:p>
    <w:p w14:paraId="7FA0B671" w14:textId="77777777" w:rsidR="00ED097B" w:rsidRPr="00ED097B" w:rsidRDefault="00ED097B" w:rsidP="00ED097B">
      <w:pPr>
        <w:pStyle w:val="AS-P1"/>
        <w:rPr>
          <w:lang w:val="en-ZA"/>
        </w:rPr>
      </w:pPr>
    </w:p>
    <w:p w14:paraId="53840B27" w14:textId="77777777" w:rsidR="00ED097B" w:rsidRDefault="00ED097B" w:rsidP="00ED097B">
      <w:pPr>
        <w:pStyle w:val="AS-P1"/>
        <w:rPr>
          <w:lang w:val="en-ZA"/>
        </w:rPr>
      </w:pPr>
      <w:r w:rsidRPr="00ED097B">
        <w:rPr>
          <w:lang w:val="en-ZA"/>
        </w:rPr>
        <w:t xml:space="preserve">(a) </w:t>
      </w:r>
      <w:r>
        <w:rPr>
          <w:lang w:val="en-ZA"/>
        </w:rPr>
        <w:tab/>
      </w:r>
      <w:r w:rsidRPr="00ED097B">
        <w:rPr>
          <w:lang w:val="en-ZA"/>
        </w:rPr>
        <w:t>to exercise the powers and perform the duties</w:t>
      </w:r>
      <w:r>
        <w:rPr>
          <w:lang w:val="en-ZA"/>
        </w:rPr>
        <w:t xml:space="preserve"> </w:t>
      </w:r>
      <w:r w:rsidRPr="00ED097B">
        <w:rPr>
          <w:lang w:val="en-ZA"/>
        </w:rPr>
        <w:t>which may be delegated to it by the board or</w:t>
      </w:r>
      <w:r>
        <w:rPr>
          <w:lang w:val="en-ZA"/>
        </w:rPr>
        <w:t xml:space="preserve"> </w:t>
      </w:r>
      <w:r w:rsidRPr="00ED097B">
        <w:rPr>
          <w:lang w:val="en-ZA"/>
        </w:rPr>
        <w:t>which are required to be exercised or performed</w:t>
      </w:r>
      <w:r>
        <w:rPr>
          <w:lang w:val="en-ZA"/>
        </w:rPr>
        <w:t xml:space="preserve"> </w:t>
      </w:r>
      <w:r w:rsidRPr="00ED097B">
        <w:rPr>
          <w:lang w:val="en-ZA"/>
        </w:rPr>
        <w:t>under this Act;</w:t>
      </w:r>
    </w:p>
    <w:p w14:paraId="0BACCBFC" w14:textId="77777777" w:rsidR="00ED097B" w:rsidRPr="00ED097B" w:rsidRDefault="00ED097B" w:rsidP="00ED097B">
      <w:pPr>
        <w:pStyle w:val="AS-P1"/>
        <w:rPr>
          <w:lang w:val="en-ZA"/>
        </w:rPr>
      </w:pPr>
    </w:p>
    <w:p w14:paraId="7F1A3CD6" w14:textId="77777777" w:rsidR="00ED097B" w:rsidRDefault="00ED097B" w:rsidP="00ED097B">
      <w:pPr>
        <w:pStyle w:val="AS-P1"/>
        <w:rPr>
          <w:lang w:val="en-ZA"/>
        </w:rPr>
      </w:pPr>
      <w:r w:rsidRPr="00ED097B">
        <w:rPr>
          <w:lang w:val="en-ZA"/>
        </w:rPr>
        <w:t xml:space="preserve">(b) </w:t>
      </w:r>
      <w:r>
        <w:rPr>
          <w:lang w:val="en-ZA"/>
        </w:rPr>
        <w:tab/>
      </w:r>
      <w:r w:rsidRPr="00ED097B">
        <w:rPr>
          <w:lang w:val="en-ZA"/>
        </w:rPr>
        <w:t>to make recommendations to the board or a</w:t>
      </w:r>
      <w:r>
        <w:rPr>
          <w:lang w:val="en-ZA"/>
        </w:rPr>
        <w:t xml:space="preserve"> </w:t>
      </w:r>
      <w:r w:rsidRPr="00ED097B">
        <w:rPr>
          <w:lang w:val="en-ZA"/>
        </w:rPr>
        <w:t>commission in regard to matters which the</w:t>
      </w:r>
      <w:r>
        <w:rPr>
          <w:lang w:val="en-ZA"/>
        </w:rPr>
        <w:t xml:space="preserve"> </w:t>
      </w:r>
      <w:r w:rsidRPr="00ED097B">
        <w:rPr>
          <w:lang w:val="en-ZA"/>
        </w:rPr>
        <w:t>board or such commission may refer to it or in</w:t>
      </w:r>
      <w:r>
        <w:rPr>
          <w:lang w:val="en-ZA"/>
        </w:rPr>
        <w:t xml:space="preserve"> </w:t>
      </w:r>
      <w:r w:rsidRPr="00ED097B">
        <w:rPr>
          <w:lang w:val="en-ZA"/>
        </w:rPr>
        <w:t>regard to which it may consider it necessary to</w:t>
      </w:r>
      <w:r>
        <w:rPr>
          <w:lang w:val="en-ZA"/>
        </w:rPr>
        <w:t xml:space="preserve"> </w:t>
      </w:r>
      <w:r w:rsidRPr="00ED097B">
        <w:rPr>
          <w:lang w:val="en-ZA"/>
        </w:rPr>
        <w:t>make recommendations;</w:t>
      </w:r>
    </w:p>
    <w:p w14:paraId="2C9CEA16" w14:textId="77777777" w:rsidR="00ED097B" w:rsidRPr="00ED097B" w:rsidRDefault="00ED097B" w:rsidP="00ED097B">
      <w:pPr>
        <w:pStyle w:val="AS-P1"/>
        <w:rPr>
          <w:lang w:val="en-ZA"/>
        </w:rPr>
      </w:pPr>
    </w:p>
    <w:p w14:paraId="1ACD09B6" w14:textId="44490A84" w:rsidR="00ED097B" w:rsidRDefault="00ED097B" w:rsidP="00ED097B">
      <w:pPr>
        <w:pStyle w:val="AS-P1"/>
        <w:rPr>
          <w:lang w:val="en-ZA"/>
        </w:rPr>
      </w:pPr>
      <w:r w:rsidRPr="00ED097B">
        <w:rPr>
          <w:lang w:val="en-ZA"/>
        </w:rPr>
        <w:t xml:space="preserve">(c) </w:t>
      </w:r>
      <w:r>
        <w:rPr>
          <w:lang w:val="en-ZA"/>
        </w:rPr>
        <w:tab/>
      </w:r>
      <w:r w:rsidRPr="00ED097B">
        <w:rPr>
          <w:lang w:val="en-ZA"/>
        </w:rPr>
        <w:t>to advise the board or a commission in connection</w:t>
      </w:r>
      <w:r>
        <w:rPr>
          <w:lang w:val="en-ZA"/>
        </w:rPr>
        <w:t xml:space="preserve"> </w:t>
      </w:r>
      <w:r w:rsidRPr="00ED097B">
        <w:rPr>
          <w:lang w:val="en-ZA"/>
        </w:rPr>
        <w:t xml:space="preserve">with </w:t>
      </w:r>
      <w:r w:rsidR="00B635B3">
        <w:rPr>
          <w:lang w:val="en-ZA"/>
        </w:rPr>
        <w:t>-</w:t>
      </w:r>
    </w:p>
    <w:p w14:paraId="46FA5C0A" w14:textId="77777777" w:rsidR="00ED097B" w:rsidRPr="00ED097B" w:rsidRDefault="00ED097B" w:rsidP="00ED097B">
      <w:pPr>
        <w:pStyle w:val="AS-P1"/>
        <w:rPr>
          <w:lang w:val="en-ZA"/>
        </w:rPr>
      </w:pPr>
    </w:p>
    <w:p w14:paraId="0DA9CC12" w14:textId="77777777" w:rsidR="00ED097B" w:rsidRDefault="00ED097B" w:rsidP="00ED097B">
      <w:pPr>
        <w:pStyle w:val="AS-P1"/>
        <w:rPr>
          <w:lang w:val="en-ZA"/>
        </w:rPr>
      </w:pPr>
      <w:r w:rsidRPr="00ED097B">
        <w:rPr>
          <w:lang w:val="en-ZA"/>
        </w:rPr>
        <w:t xml:space="preserve">(i) </w:t>
      </w:r>
      <w:r>
        <w:rPr>
          <w:lang w:val="en-ZA"/>
        </w:rPr>
        <w:tab/>
      </w:r>
      <w:r w:rsidRPr="00ED097B">
        <w:rPr>
          <w:lang w:val="en-ZA"/>
        </w:rPr>
        <w:t>family life and welfare planning; and</w:t>
      </w:r>
      <w:r>
        <w:rPr>
          <w:lang w:val="en-ZA"/>
        </w:rPr>
        <w:t xml:space="preserve"> </w:t>
      </w:r>
    </w:p>
    <w:p w14:paraId="46067940" w14:textId="77777777" w:rsidR="00ED097B" w:rsidRPr="00ED097B" w:rsidRDefault="00ED097B" w:rsidP="00ED097B">
      <w:pPr>
        <w:pStyle w:val="AS-P1"/>
        <w:rPr>
          <w:lang w:val="en-ZA"/>
        </w:rPr>
      </w:pPr>
    </w:p>
    <w:p w14:paraId="01665443" w14:textId="77777777" w:rsidR="00ED097B" w:rsidRDefault="00ED097B" w:rsidP="00ED097B">
      <w:pPr>
        <w:pStyle w:val="AS-P1"/>
        <w:rPr>
          <w:lang w:val="en-ZA"/>
        </w:rPr>
      </w:pPr>
      <w:r w:rsidRPr="00ED097B">
        <w:rPr>
          <w:lang w:val="en-ZA"/>
        </w:rPr>
        <w:t xml:space="preserve">(ii) </w:t>
      </w:r>
      <w:r>
        <w:rPr>
          <w:lang w:val="en-ZA"/>
        </w:rPr>
        <w:tab/>
      </w:r>
      <w:r w:rsidRPr="00ED097B">
        <w:rPr>
          <w:lang w:val="en-ZA"/>
        </w:rPr>
        <w:t>all matters relating to social welfare;</w:t>
      </w:r>
    </w:p>
    <w:p w14:paraId="4DBB30CE" w14:textId="77777777" w:rsidR="00ED097B" w:rsidRPr="00ED097B" w:rsidRDefault="00ED097B" w:rsidP="00ED097B">
      <w:pPr>
        <w:pStyle w:val="AS-P1"/>
        <w:rPr>
          <w:lang w:val="en-ZA"/>
        </w:rPr>
      </w:pPr>
    </w:p>
    <w:p w14:paraId="214C3DF5" w14:textId="77777777" w:rsidR="00ED097B" w:rsidRPr="00ED097B" w:rsidRDefault="00ED097B" w:rsidP="00ED097B">
      <w:pPr>
        <w:pStyle w:val="AS-P1"/>
        <w:rPr>
          <w:lang w:val="en-ZA"/>
        </w:rPr>
      </w:pPr>
      <w:r w:rsidRPr="00ED097B">
        <w:rPr>
          <w:lang w:val="en-ZA"/>
        </w:rPr>
        <w:t xml:space="preserve">(d) </w:t>
      </w:r>
      <w:r>
        <w:rPr>
          <w:lang w:val="en-ZA"/>
        </w:rPr>
        <w:tab/>
      </w:r>
      <w:r w:rsidRPr="00ED097B">
        <w:rPr>
          <w:lang w:val="en-ZA"/>
        </w:rPr>
        <w:t>to promote the planning and co-operation of</w:t>
      </w:r>
      <w:r>
        <w:rPr>
          <w:lang w:val="en-ZA"/>
        </w:rPr>
        <w:t xml:space="preserve"> </w:t>
      </w:r>
      <w:r w:rsidRPr="00ED097B">
        <w:rPr>
          <w:lang w:val="en-ZA"/>
        </w:rPr>
        <w:t>social welfare services; and</w:t>
      </w:r>
    </w:p>
    <w:p w14:paraId="04F1AD42" w14:textId="77777777" w:rsidR="00207A66" w:rsidRDefault="00207A66" w:rsidP="00ED097B">
      <w:pPr>
        <w:pStyle w:val="AS-P1"/>
        <w:rPr>
          <w:lang w:val="en-ZA"/>
        </w:rPr>
      </w:pPr>
    </w:p>
    <w:p w14:paraId="46907ADE" w14:textId="77777777" w:rsidR="00ED097B" w:rsidRDefault="00ED097B" w:rsidP="00ED097B">
      <w:pPr>
        <w:pStyle w:val="AS-Pa"/>
        <w:rPr>
          <w:lang w:val="en-ZA"/>
        </w:rPr>
      </w:pPr>
      <w:r>
        <w:rPr>
          <w:lang w:val="en-ZA"/>
        </w:rPr>
        <w:t xml:space="preserve">(e) </w:t>
      </w:r>
      <w:r>
        <w:rPr>
          <w:lang w:val="en-ZA"/>
        </w:rPr>
        <w:tab/>
        <w:t>to provide guidance and information to welfare organizations.</w:t>
      </w:r>
    </w:p>
    <w:p w14:paraId="2FC671D6" w14:textId="77777777" w:rsidR="00ED097B" w:rsidRDefault="00ED097B" w:rsidP="00ED097B">
      <w:pPr>
        <w:pStyle w:val="AS-P1"/>
        <w:rPr>
          <w:lang w:val="en-ZA"/>
        </w:rPr>
      </w:pPr>
    </w:p>
    <w:p w14:paraId="6B09FAC0" w14:textId="77777777" w:rsidR="00ED097B" w:rsidRDefault="00ED097B" w:rsidP="00ED097B">
      <w:pPr>
        <w:pStyle w:val="AS-P-Amend"/>
        <w:rPr>
          <w:lang w:val="en-ZA"/>
        </w:rPr>
      </w:pPr>
      <w:r>
        <w:rPr>
          <w:lang w:val="en-ZA"/>
        </w:rPr>
        <w:t>[subsection (1) substituted by Act 12 of 1979]</w:t>
      </w:r>
    </w:p>
    <w:p w14:paraId="78E59A0C" w14:textId="77777777" w:rsidR="00ED097B" w:rsidRDefault="00ED097B" w:rsidP="00ED097B">
      <w:pPr>
        <w:pStyle w:val="AS-P1"/>
      </w:pPr>
    </w:p>
    <w:p w14:paraId="1B53B9C5" w14:textId="77777777" w:rsidR="00207A66" w:rsidRDefault="00207A66" w:rsidP="001A16E5">
      <w:pPr>
        <w:pStyle w:val="AS-P1"/>
      </w:pPr>
      <w:r w:rsidRPr="00F720FA">
        <w:t>(2)</w:t>
      </w:r>
      <w:r w:rsidRPr="00F720FA">
        <w:tab/>
        <w:t xml:space="preserve">A </w:t>
      </w:r>
      <w:r w:rsidR="00C208B7" w:rsidRPr="00C208B7">
        <w:rPr>
          <w:lang w:val="en-ZA"/>
        </w:rPr>
        <w:t>welfare committee</w:t>
      </w:r>
      <w:r w:rsidR="00C208B7" w:rsidRPr="00F720FA">
        <w:t xml:space="preserve"> </w:t>
      </w:r>
      <w:r w:rsidRPr="00F720FA">
        <w:t xml:space="preserve">may with the approval of the </w:t>
      </w:r>
      <w:r w:rsidR="000B58E4">
        <w:t xml:space="preserve">Permanent </w:t>
      </w:r>
      <w:r w:rsidRPr="00F720FA">
        <w:t>Secretary arrange discussions and conferences in</w:t>
      </w:r>
      <w:r>
        <w:t xml:space="preserve"> </w:t>
      </w:r>
      <w:r w:rsidRPr="00F720FA">
        <w:t>connection with matters falling within its functions, and shall</w:t>
      </w:r>
      <w:r>
        <w:t xml:space="preserve"> </w:t>
      </w:r>
      <w:r w:rsidRPr="00F720FA">
        <w:t>report annually to the board in regard to its activities.</w:t>
      </w:r>
    </w:p>
    <w:p w14:paraId="760A7455" w14:textId="77777777" w:rsidR="00207A66" w:rsidRDefault="00207A66" w:rsidP="00207A66">
      <w:pPr>
        <w:pStyle w:val="AS-P0"/>
      </w:pPr>
    </w:p>
    <w:p w14:paraId="0A1DE2CF" w14:textId="77777777" w:rsidR="00207A66" w:rsidRDefault="00207A66" w:rsidP="00981591">
      <w:pPr>
        <w:pStyle w:val="AS-Pa"/>
      </w:pPr>
      <w:r w:rsidRPr="00F720FA">
        <w:t>(3)</w:t>
      </w:r>
      <w:r w:rsidRPr="00F720FA">
        <w:tab/>
        <w:t xml:space="preserve">(a) </w:t>
      </w:r>
      <w:r w:rsidR="00564F5D">
        <w:tab/>
      </w:r>
      <w:r w:rsidR="00981591" w:rsidRPr="00981591">
        <w:rPr>
          <w:lang w:val="en-ZA"/>
        </w:rPr>
        <w:t>A welfare committee may appoint an executive</w:t>
      </w:r>
      <w:r w:rsidR="00981591">
        <w:rPr>
          <w:lang w:val="en-ZA"/>
        </w:rPr>
        <w:t xml:space="preserve"> </w:t>
      </w:r>
      <w:r w:rsidR="00981591" w:rsidRPr="00981591">
        <w:rPr>
          <w:lang w:val="en-ZA"/>
        </w:rPr>
        <w:t>committee consisting of the chairman of</w:t>
      </w:r>
      <w:r w:rsidR="00981591">
        <w:rPr>
          <w:lang w:val="en-ZA"/>
        </w:rPr>
        <w:t xml:space="preserve"> </w:t>
      </w:r>
      <w:r w:rsidR="00981591" w:rsidRPr="00981591">
        <w:rPr>
          <w:lang w:val="en-ZA"/>
        </w:rPr>
        <w:t>the welfare committee concerned and two</w:t>
      </w:r>
      <w:r w:rsidR="00981591">
        <w:rPr>
          <w:lang w:val="en-ZA"/>
        </w:rPr>
        <w:t xml:space="preserve"> </w:t>
      </w:r>
      <w:r w:rsidR="00981591" w:rsidRPr="00981591">
        <w:rPr>
          <w:lang w:val="en-ZA"/>
        </w:rPr>
        <w:t>other members of such committee, and may in</w:t>
      </w:r>
      <w:r w:rsidR="00981591">
        <w:rPr>
          <w:lang w:val="en-ZA"/>
        </w:rPr>
        <w:t xml:space="preserve"> </w:t>
      </w:r>
      <w:r w:rsidR="00981591" w:rsidRPr="00981591">
        <w:rPr>
          <w:lang w:val="en-ZA"/>
        </w:rPr>
        <w:t>respect of each of such other members</w:t>
      </w:r>
      <w:r w:rsidR="00981591">
        <w:rPr>
          <w:lang w:val="en-ZA"/>
        </w:rPr>
        <w:t xml:space="preserve"> </w:t>
      </w:r>
      <w:r w:rsidR="00981591" w:rsidRPr="00981591">
        <w:rPr>
          <w:lang w:val="en-ZA"/>
        </w:rPr>
        <w:t>designate a member of such committee as an</w:t>
      </w:r>
      <w:r w:rsidR="00981591">
        <w:rPr>
          <w:lang w:val="en-ZA"/>
        </w:rPr>
        <w:t xml:space="preserve"> </w:t>
      </w:r>
      <w:r w:rsidR="00981591" w:rsidRPr="00981591">
        <w:rPr>
          <w:lang w:val="en-ZA"/>
        </w:rPr>
        <w:t>alternate member</w:t>
      </w:r>
      <w:r w:rsidR="00981591">
        <w:rPr>
          <w:lang w:val="en-ZA"/>
        </w:rPr>
        <w:t>.</w:t>
      </w:r>
    </w:p>
    <w:p w14:paraId="3792D17A" w14:textId="77777777" w:rsidR="00207A66" w:rsidRDefault="00207A66" w:rsidP="00564F5D">
      <w:pPr>
        <w:pStyle w:val="AS-Pa"/>
      </w:pPr>
    </w:p>
    <w:p w14:paraId="167B0A97" w14:textId="77777777" w:rsidR="00981591" w:rsidRDefault="00981591" w:rsidP="00981591">
      <w:pPr>
        <w:pStyle w:val="AS-P-Amend"/>
        <w:rPr>
          <w:lang w:val="en-ZA"/>
        </w:rPr>
      </w:pPr>
      <w:r>
        <w:rPr>
          <w:lang w:val="en-ZA"/>
        </w:rPr>
        <w:t>[paragraph (a) substituted by Act 12 of 1979]</w:t>
      </w:r>
    </w:p>
    <w:p w14:paraId="09521175" w14:textId="77777777" w:rsidR="00981591" w:rsidRDefault="00981591" w:rsidP="00564F5D">
      <w:pPr>
        <w:pStyle w:val="AS-Pa"/>
      </w:pPr>
    </w:p>
    <w:p w14:paraId="2C747DBC" w14:textId="77777777" w:rsidR="00207A66" w:rsidRDefault="00207A66" w:rsidP="00564F5D">
      <w:pPr>
        <w:pStyle w:val="AS-Pa"/>
      </w:pPr>
      <w:r w:rsidRPr="00F720FA">
        <w:t xml:space="preserve">(b) </w:t>
      </w:r>
      <w:r w:rsidR="00564F5D">
        <w:tab/>
      </w:r>
      <w:r w:rsidRPr="00F720FA">
        <w:t xml:space="preserve">Any such executive committee shall perform such functions as may be assigned to it by the </w:t>
      </w:r>
      <w:r w:rsidR="00C208B7" w:rsidRPr="00C208B7">
        <w:rPr>
          <w:lang w:val="en-ZA"/>
        </w:rPr>
        <w:t>welfare committee</w:t>
      </w:r>
      <w:r w:rsidRPr="00F720FA">
        <w:t>.</w:t>
      </w:r>
    </w:p>
    <w:p w14:paraId="0C087309" w14:textId="77777777" w:rsidR="00207A66" w:rsidRDefault="00207A66" w:rsidP="00207A66">
      <w:pPr>
        <w:pStyle w:val="AS-P0"/>
      </w:pPr>
    </w:p>
    <w:p w14:paraId="3B31DCAA" w14:textId="77777777" w:rsidR="00207A66" w:rsidRDefault="000B58E4" w:rsidP="00207A66">
      <w:pPr>
        <w:pStyle w:val="AS-P0"/>
      </w:pPr>
      <w:r>
        <w:tab/>
      </w:r>
      <w:r w:rsidR="00207A66" w:rsidRPr="00F720FA">
        <w:t>(4)</w:t>
      </w:r>
      <w:r w:rsidR="00207A66" w:rsidRPr="00F720FA">
        <w:tab/>
        <w:t xml:space="preserve">The secretarial staff of a </w:t>
      </w:r>
      <w:r w:rsidR="00C208B7" w:rsidRPr="00C208B7">
        <w:rPr>
          <w:lang w:val="en-ZA"/>
        </w:rPr>
        <w:t>welfare committee</w:t>
      </w:r>
      <w:r w:rsidR="00C208B7" w:rsidRPr="00F720FA">
        <w:t xml:space="preserve"> </w:t>
      </w:r>
      <w:r w:rsidR="00207A66" w:rsidRPr="00F720FA">
        <w:t xml:space="preserve">shall be appointed by the </w:t>
      </w:r>
      <w:r>
        <w:t xml:space="preserve">Permanent </w:t>
      </w:r>
      <w:r w:rsidR="00207A66" w:rsidRPr="00F720FA">
        <w:t>Secretary.</w:t>
      </w:r>
    </w:p>
    <w:p w14:paraId="02EB28AC" w14:textId="77777777" w:rsidR="00207A66" w:rsidRDefault="00207A66" w:rsidP="00207A66">
      <w:pPr>
        <w:pStyle w:val="AS-P0"/>
      </w:pPr>
    </w:p>
    <w:p w14:paraId="128409D5" w14:textId="77777777" w:rsidR="00C914B1" w:rsidRDefault="00C914B1" w:rsidP="00207A66">
      <w:pPr>
        <w:pStyle w:val="AS-P0"/>
        <w:rPr>
          <w:b/>
        </w:rPr>
      </w:pPr>
      <w:r w:rsidRPr="0046203F">
        <w:rPr>
          <w:b/>
        </w:rPr>
        <w:t xml:space="preserve">Period of office of members of board, commissions and </w:t>
      </w:r>
      <w:r w:rsidR="00C208B7" w:rsidRPr="00C208B7">
        <w:rPr>
          <w:b/>
          <w:lang w:val="en-ZA"/>
        </w:rPr>
        <w:t>welfare committees</w:t>
      </w:r>
    </w:p>
    <w:p w14:paraId="6E79DE76" w14:textId="77777777" w:rsidR="00C914B1" w:rsidRDefault="00C914B1" w:rsidP="00207A66">
      <w:pPr>
        <w:pStyle w:val="AS-P0"/>
      </w:pPr>
    </w:p>
    <w:p w14:paraId="54583A8B" w14:textId="77777777" w:rsidR="00207A66" w:rsidRDefault="00207A66" w:rsidP="00E6599A">
      <w:pPr>
        <w:pStyle w:val="AS-P1"/>
      </w:pPr>
      <w:r w:rsidRPr="00C914B1">
        <w:rPr>
          <w:b/>
        </w:rPr>
        <w:t>13.</w:t>
      </w:r>
      <w:r w:rsidRPr="00F720FA">
        <w:tab/>
        <w:t xml:space="preserve">(1) </w:t>
      </w:r>
      <w:r w:rsidR="00E6599A">
        <w:tab/>
      </w:r>
      <w:r w:rsidRPr="00F720FA">
        <w:t xml:space="preserve">A member of the board or of a commission or </w:t>
      </w:r>
      <w:r w:rsidR="00C208B7" w:rsidRPr="00C208B7">
        <w:rPr>
          <w:lang w:val="en-ZA"/>
        </w:rPr>
        <w:t>welfare committee</w:t>
      </w:r>
      <w:r w:rsidR="00C208B7" w:rsidRPr="00F720FA">
        <w:t xml:space="preserve"> </w:t>
      </w:r>
      <w:r w:rsidRPr="00F720FA">
        <w:t>shall hold office for a</w:t>
      </w:r>
      <w:r>
        <w:t xml:space="preserve"> </w:t>
      </w:r>
      <w:r w:rsidRPr="00F720FA">
        <w:t>period</w:t>
      </w:r>
      <w:r>
        <w:t xml:space="preserve"> </w:t>
      </w:r>
      <w:r w:rsidRPr="00F720FA">
        <w:t>of</w:t>
      </w:r>
      <w:r>
        <w:t xml:space="preserve"> </w:t>
      </w:r>
      <w:r w:rsidRPr="00F720FA">
        <w:t xml:space="preserve">five years subject to such conditions as may be determined by the </w:t>
      </w:r>
      <w:r w:rsidR="008D72D2">
        <w:rPr>
          <w:lang w:val="en-ZA"/>
        </w:rPr>
        <w:t xml:space="preserve">Minister </w:t>
      </w:r>
      <w:r w:rsidR="001E7F64">
        <w:t>at the time of the appointment of such mem</w:t>
      </w:r>
      <w:r w:rsidRPr="00F720FA">
        <w:t>ber.</w:t>
      </w:r>
    </w:p>
    <w:p w14:paraId="57CAD311" w14:textId="77777777" w:rsidR="00207A66" w:rsidRDefault="00207A66" w:rsidP="00E6599A">
      <w:pPr>
        <w:pStyle w:val="AS-P1"/>
      </w:pPr>
    </w:p>
    <w:p w14:paraId="1B101496" w14:textId="77777777" w:rsidR="00601660" w:rsidRDefault="00601660" w:rsidP="00E6599A">
      <w:pPr>
        <w:pStyle w:val="AS-P1"/>
      </w:pPr>
      <w:r>
        <w:t xml:space="preserve">(1A) </w:t>
      </w:r>
    </w:p>
    <w:p w14:paraId="52F27710" w14:textId="77777777" w:rsidR="00601660" w:rsidRDefault="00601660" w:rsidP="00E6599A">
      <w:pPr>
        <w:pStyle w:val="AS-P1"/>
      </w:pPr>
    </w:p>
    <w:p w14:paraId="3ACE7FF9" w14:textId="77777777" w:rsidR="00601660" w:rsidRDefault="00601660" w:rsidP="00601660">
      <w:pPr>
        <w:pStyle w:val="AS-P-Amend"/>
      </w:pPr>
      <w:r>
        <w:t xml:space="preserve">[subsection </w:t>
      </w:r>
      <w:r w:rsidRPr="00601660">
        <w:t xml:space="preserve">(1A) </w:t>
      </w:r>
      <w:r>
        <w:t xml:space="preserve">inserted by Act 44 of 1976 and </w:t>
      </w:r>
      <w:r w:rsidRPr="00601660">
        <w:t>deleted by Act 12 of 1979]</w:t>
      </w:r>
    </w:p>
    <w:p w14:paraId="1F104129" w14:textId="77777777" w:rsidR="00601660" w:rsidRDefault="00601660" w:rsidP="00E6599A">
      <w:pPr>
        <w:pStyle w:val="AS-P1"/>
      </w:pPr>
    </w:p>
    <w:p w14:paraId="4DA0833B" w14:textId="77777777" w:rsidR="00207A66" w:rsidRDefault="001E7F64" w:rsidP="00E6599A">
      <w:pPr>
        <w:pStyle w:val="AS-P1"/>
      </w:pPr>
      <w:r>
        <w:t>(2)</w:t>
      </w:r>
      <w:r>
        <w:tab/>
        <w:t>If a mem</w:t>
      </w:r>
      <w:r w:rsidR="00207A66" w:rsidRPr="00F720FA">
        <w:t xml:space="preserve">ber of the board or of a commission or a </w:t>
      </w:r>
      <w:r w:rsidR="00C208B7" w:rsidRPr="00C208B7">
        <w:rPr>
          <w:lang w:val="en-ZA"/>
        </w:rPr>
        <w:t>welfare committee</w:t>
      </w:r>
      <w:r w:rsidR="00C208B7" w:rsidRPr="00F720FA">
        <w:t xml:space="preserve"> </w:t>
      </w:r>
      <w:r w:rsidR="00207A66" w:rsidRPr="00F720FA">
        <w:t>dies or vacates</w:t>
      </w:r>
      <w:r w:rsidR="00207A66">
        <w:t xml:space="preserve"> </w:t>
      </w:r>
      <w:r w:rsidR="00207A66" w:rsidRPr="00F720FA">
        <w:t>his office before the termination of the period for which he has been appointed,</w:t>
      </w:r>
      <w:r w:rsidR="00207A66">
        <w:t xml:space="preserve"> </w:t>
      </w:r>
      <w:r w:rsidR="00207A66" w:rsidRPr="00F720FA">
        <w:t>the</w:t>
      </w:r>
      <w:r w:rsidR="00207A66">
        <w:t xml:space="preserve"> </w:t>
      </w:r>
      <w:r w:rsidR="008D72D2">
        <w:rPr>
          <w:lang w:val="en-ZA"/>
        </w:rPr>
        <w:t xml:space="preserve">Minister </w:t>
      </w:r>
      <w:r w:rsidR="00207A66" w:rsidRPr="00F720FA">
        <w:t>shall with due regard to th</w:t>
      </w:r>
      <w:r>
        <w:t>e provisions of this Act fill t</w:t>
      </w:r>
      <w:r w:rsidR="00207A66" w:rsidRPr="00F720FA">
        <w:t xml:space="preserve">he vacancy by the appointment of some other person, </w:t>
      </w:r>
      <w:r>
        <w:t>who shall hold office for the u</w:t>
      </w:r>
      <w:r w:rsidR="00207A66" w:rsidRPr="00F720FA">
        <w:t>nexpired portion of the period for which his predecessor was appointed.</w:t>
      </w:r>
    </w:p>
    <w:p w14:paraId="21D75743" w14:textId="77777777" w:rsidR="00207A66" w:rsidRDefault="00207A66" w:rsidP="00E6599A">
      <w:pPr>
        <w:pStyle w:val="AS-P1"/>
      </w:pPr>
    </w:p>
    <w:p w14:paraId="5D3B5D3C" w14:textId="77777777" w:rsidR="00207A66" w:rsidRDefault="00207A66" w:rsidP="00E6599A">
      <w:pPr>
        <w:pStyle w:val="AS-P1"/>
      </w:pPr>
      <w:r w:rsidRPr="00F720FA">
        <w:t>(3)</w:t>
      </w:r>
      <w:r w:rsidRPr="00F720FA">
        <w:tab/>
        <w:t xml:space="preserve">A member of the board or a commission or </w:t>
      </w:r>
      <w:r w:rsidR="00C208B7" w:rsidRPr="00C208B7">
        <w:rPr>
          <w:lang w:val="en-ZA"/>
        </w:rPr>
        <w:t>welfare committee</w:t>
      </w:r>
      <w:r w:rsidR="00C208B7" w:rsidRPr="00F720FA">
        <w:t xml:space="preserve"> </w:t>
      </w:r>
      <w:r w:rsidRPr="00F720FA">
        <w:t>whose period of office has expired sha</w:t>
      </w:r>
      <w:r w:rsidR="001E7F64">
        <w:t>ll</w:t>
      </w:r>
      <w:r w:rsidRPr="00F720FA">
        <w:t xml:space="preserve"> be eligible for reappointment.</w:t>
      </w:r>
    </w:p>
    <w:p w14:paraId="4974B3F8" w14:textId="77777777" w:rsidR="00207A66" w:rsidRDefault="00207A66" w:rsidP="00207A66">
      <w:pPr>
        <w:pStyle w:val="AS-P0"/>
      </w:pPr>
    </w:p>
    <w:p w14:paraId="1D28FD86" w14:textId="77777777" w:rsidR="00C914B1" w:rsidRDefault="00C914B1" w:rsidP="00207A66">
      <w:pPr>
        <w:pStyle w:val="AS-P0"/>
        <w:rPr>
          <w:b/>
        </w:rPr>
      </w:pPr>
      <w:r w:rsidRPr="0046203F">
        <w:rPr>
          <w:b/>
        </w:rPr>
        <w:t xml:space="preserve">Allowances to members and payment of expenditure incurred by board, commission and </w:t>
      </w:r>
      <w:r w:rsidR="00C208B7" w:rsidRPr="00C208B7">
        <w:rPr>
          <w:b/>
          <w:lang w:val="en-ZA"/>
        </w:rPr>
        <w:t>welfare committees</w:t>
      </w:r>
    </w:p>
    <w:p w14:paraId="4892BBA5" w14:textId="77777777" w:rsidR="00C914B1" w:rsidRDefault="00C914B1" w:rsidP="00207A66">
      <w:pPr>
        <w:pStyle w:val="AS-P0"/>
      </w:pPr>
    </w:p>
    <w:p w14:paraId="40358B19" w14:textId="3801D6F4" w:rsidR="00513313" w:rsidRDefault="00513313" w:rsidP="00B04E14">
      <w:pPr>
        <w:pStyle w:val="AS-P1"/>
      </w:pPr>
      <w:r w:rsidRPr="00513313">
        <w:rPr>
          <w:b/>
        </w:rPr>
        <w:t>14.</w:t>
      </w:r>
      <w:r w:rsidR="00A413BB">
        <w:tab/>
      </w:r>
      <w:r w:rsidRPr="00513313">
        <w:t xml:space="preserve">(1) </w:t>
      </w:r>
      <w:r w:rsidR="00B04E14">
        <w:tab/>
      </w:r>
      <w:r w:rsidRPr="00513313">
        <w:t xml:space="preserve">There </w:t>
      </w:r>
      <w:r>
        <w:t xml:space="preserve">may be paid </w:t>
      </w:r>
      <w:r w:rsidRPr="00513313">
        <w:t>to a</w:t>
      </w:r>
      <w:r>
        <w:t xml:space="preserve"> </w:t>
      </w:r>
      <w:r w:rsidRPr="00513313">
        <w:t>member of the board or a commission</w:t>
      </w:r>
      <w:r>
        <w:t xml:space="preserve"> </w:t>
      </w:r>
      <w:r w:rsidRPr="00513313">
        <w:t>or a welfare committee who is not in the</w:t>
      </w:r>
      <w:r>
        <w:t xml:space="preserve"> </w:t>
      </w:r>
      <w:r w:rsidRPr="00513313">
        <w:t>full-time service of the State, while he or</w:t>
      </w:r>
      <w:r>
        <w:t xml:space="preserve"> </w:t>
      </w:r>
      <w:r w:rsidRPr="00513313">
        <w:t>she is engaged on work connected with</w:t>
      </w:r>
      <w:r>
        <w:t xml:space="preserve"> </w:t>
      </w:r>
      <w:r w:rsidRPr="00513313">
        <w:t>the business of the board or such commission</w:t>
      </w:r>
      <w:r>
        <w:t xml:space="preserve"> </w:t>
      </w:r>
      <w:r w:rsidRPr="00513313">
        <w:t>or welfare committee, such fees</w:t>
      </w:r>
      <w:r>
        <w:t xml:space="preserve"> </w:t>
      </w:r>
      <w:r w:rsidRPr="00513313">
        <w:t>and travelling and subsistence allowances</w:t>
      </w:r>
      <w:r>
        <w:t xml:space="preserve"> </w:t>
      </w:r>
      <w:r w:rsidRPr="00513313">
        <w:t>as may be determined by the</w:t>
      </w:r>
      <w:r>
        <w:t xml:space="preserve"> </w:t>
      </w:r>
      <w:r w:rsidRPr="00513313">
        <w:t>Minister in consultation with the Minister</w:t>
      </w:r>
      <w:r>
        <w:t xml:space="preserve"> </w:t>
      </w:r>
      <w:r w:rsidRPr="00513313">
        <w:t>of Finance.</w:t>
      </w:r>
    </w:p>
    <w:p w14:paraId="612615F9" w14:textId="77777777" w:rsidR="00513313" w:rsidRPr="00513313" w:rsidRDefault="00513313" w:rsidP="00B04E14">
      <w:pPr>
        <w:pStyle w:val="AS-P1"/>
      </w:pPr>
    </w:p>
    <w:p w14:paraId="0D25CDC6" w14:textId="77777777" w:rsidR="00513313" w:rsidRPr="00C10F2B" w:rsidRDefault="00513313" w:rsidP="00B04E14">
      <w:pPr>
        <w:pStyle w:val="AS-P1"/>
        <w:rPr>
          <w:lang w:val="en-ZA"/>
        </w:rPr>
      </w:pPr>
      <w:r w:rsidRPr="00C10F2B">
        <w:rPr>
          <w:lang w:val="en-ZA"/>
        </w:rPr>
        <w:t xml:space="preserve">(2) </w:t>
      </w:r>
      <w:r w:rsidRPr="00C10F2B">
        <w:rPr>
          <w:lang w:val="en-ZA"/>
        </w:rPr>
        <w:tab/>
        <w:t>The expenditure incurred by the board or a commission or welfare committee in the performance of its functions shall be paid by the Minister in consultation with the Minister of Finance out of moneys appropriated by law for that purpose.</w:t>
      </w:r>
    </w:p>
    <w:p w14:paraId="7E53D003" w14:textId="77777777" w:rsidR="00207A66" w:rsidRDefault="00207A66" w:rsidP="00207A66">
      <w:pPr>
        <w:pStyle w:val="AS-P0"/>
      </w:pPr>
    </w:p>
    <w:p w14:paraId="705FEDEF" w14:textId="73B3D9E5" w:rsidR="003D0A77" w:rsidRDefault="003D0A77" w:rsidP="003D0A77">
      <w:pPr>
        <w:pStyle w:val="AS-P-Amend"/>
      </w:pPr>
      <w:r>
        <w:t xml:space="preserve">[section </w:t>
      </w:r>
      <w:r w:rsidR="00513313">
        <w:t>14</w:t>
      </w:r>
      <w:r>
        <w:t xml:space="preserve"> amended by Act 12 of 1979</w:t>
      </w:r>
      <w:r w:rsidR="00513313">
        <w:t xml:space="preserve"> and substituted by Act 9 of 1993]</w:t>
      </w:r>
    </w:p>
    <w:p w14:paraId="2B37EAED" w14:textId="77777777" w:rsidR="003D0A77" w:rsidRDefault="003D0A77" w:rsidP="00207A66">
      <w:pPr>
        <w:pStyle w:val="AS-P0"/>
      </w:pPr>
    </w:p>
    <w:p w14:paraId="1B3C5EBE" w14:textId="77777777" w:rsidR="00C914B1" w:rsidRDefault="002E59FB" w:rsidP="00207A66">
      <w:pPr>
        <w:pStyle w:val="AS-P0"/>
        <w:rPr>
          <w:b/>
        </w:rPr>
      </w:pPr>
      <w:r>
        <w:rPr>
          <w:b/>
        </w:rPr>
        <w:t>***</w:t>
      </w:r>
    </w:p>
    <w:p w14:paraId="760B4DED" w14:textId="77777777" w:rsidR="00C914B1" w:rsidRDefault="00C914B1" w:rsidP="00207A66">
      <w:pPr>
        <w:pStyle w:val="AS-P0"/>
      </w:pPr>
    </w:p>
    <w:p w14:paraId="2AB97210" w14:textId="77777777" w:rsidR="00207A66" w:rsidRDefault="00207A66" w:rsidP="002E59FB">
      <w:pPr>
        <w:pStyle w:val="AS-P1"/>
        <w:rPr>
          <w:rFonts w:eastAsia="Arial"/>
        </w:rPr>
      </w:pPr>
      <w:r w:rsidRPr="00C914B1">
        <w:rPr>
          <w:b/>
        </w:rPr>
        <w:t>15.</w:t>
      </w:r>
      <w:r w:rsidRPr="00F720FA">
        <w:tab/>
      </w:r>
    </w:p>
    <w:p w14:paraId="2759981F" w14:textId="77777777" w:rsidR="00207A66" w:rsidRDefault="00207A66" w:rsidP="00207A66">
      <w:pPr>
        <w:pStyle w:val="AS-P0"/>
        <w:rPr>
          <w:rFonts w:eastAsia="Arial"/>
        </w:rPr>
      </w:pPr>
    </w:p>
    <w:p w14:paraId="332D9B9A" w14:textId="77777777" w:rsidR="00601660" w:rsidRDefault="00601660" w:rsidP="00601660">
      <w:pPr>
        <w:pStyle w:val="AS-P-Amend"/>
        <w:rPr>
          <w:rFonts w:eastAsia="Arial"/>
        </w:rPr>
      </w:pPr>
      <w:r w:rsidRPr="002E59FB">
        <w:rPr>
          <w:rFonts w:eastAsia="Arial"/>
        </w:rPr>
        <w:t>[</w:t>
      </w:r>
      <w:r w:rsidR="002E59FB" w:rsidRPr="002E59FB">
        <w:rPr>
          <w:rFonts w:eastAsia="Arial"/>
        </w:rPr>
        <w:t xml:space="preserve">section 15 </w:t>
      </w:r>
      <w:r w:rsidRPr="002E59FB">
        <w:rPr>
          <w:rFonts w:eastAsia="Arial"/>
        </w:rPr>
        <w:t xml:space="preserve">amended by Act 44 of 1976 and deleted </w:t>
      </w:r>
      <w:r w:rsidR="002E59FB" w:rsidRPr="002E59FB">
        <w:rPr>
          <w:rFonts w:eastAsia="Arial"/>
        </w:rPr>
        <w:t>by Act 12 of 1979</w:t>
      </w:r>
      <w:r w:rsidRPr="002E59FB">
        <w:rPr>
          <w:rFonts w:eastAsia="Arial"/>
        </w:rPr>
        <w:t>]</w:t>
      </w:r>
    </w:p>
    <w:p w14:paraId="77B74194" w14:textId="77777777" w:rsidR="00601660" w:rsidRDefault="00601660" w:rsidP="00207A66">
      <w:pPr>
        <w:pStyle w:val="AS-P0"/>
        <w:rPr>
          <w:rFonts w:eastAsia="Arial"/>
        </w:rPr>
      </w:pPr>
    </w:p>
    <w:p w14:paraId="4C5BB46A" w14:textId="77777777" w:rsidR="00C914B1" w:rsidRDefault="00C914B1" w:rsidP="00207A66">
      <w:pPr>
        <w:pStyle w:val="AS-P0"/>
        <w:rPr>
          <w:b/>
        </w:rPr>
      </w:pPr>
      <w:r w:rsidRPr="0046203F">
        <w:rPr>
          <w:b/>
        </w:rPr>
        <w:t>Certain welfare organizations to be registered</w:t>
      </w:r>
    </w:p>
    <w:p w14:paraId="752524D7" w14:textId="77777777" w:rsidR="00C914B1" w:rsidRDefault="00C914B1" w:rsidP="00207A66">
      <w:pPr>
        <w:pStyle w:val="AS-P0"/>
        <w:rPr>
          <w:rFonts w:eastAsia="Arial"/>
        </w:rPr>
      </w:pPr>
    </w:p>
    <w:p w14:paraId="2D03403F" w14:textId="77777777" w:rsidR="000D0627" w:rsidRDefault="00207A66" w:rsidP="000D0627">
      <w:pPr>
        <w:pStyle w:val="AS-P1"/>
      </w:pPr>
      <w:r w:rsidRPr="00F720FA">
        <w:rPr>
          <w:b/>
          <w:bCs/>
        </w:rPr>
        <w:t>16.</w:t>
      </w:r>
      <w:r w:rsidRPr="00F720FA">
        <w:rPr>
          <w:b/>
          <w:bCs/>
        </w:rPr>
        <w:tab/>
      </w:r>
      <w:r w:rsidR="000D0627">
        <w:t xml:space="preserve">(1) </w:t>
      </w:r>
      <w:r w:rsidR="005D5258">
        <w:tab/>
      </w:r>
      <w:r w:rsidR="000D0627">
        <w:t>No welfare organization shall, after the commencement of this Act ­</w:t>
      </w:r>
    </w:p>
    <w:p w14:paraId="70C47957" w14:textId="77777777" w:rsidR="000D0627" w:rsidRDefault="000D0627" w:rsidP="000D0627">
      <w:pPr>
        <w:pStyle w:val="AS-P1"/>
      </w:pPr>
    </w:p>
    <w:p w14:paraId="3C6FF13F" w14:textId="77777777" w:rsidR="000D0627" w:rsidRDefault="000D0627" w:rsidP="005D5258">
      <w:pPr>
        <w:pStyle w:val="AS-Pa"/>
      </w:pPr>
      <w:r>
        <w:t xml:space="preserve">(a) </w:t>
      </w:r>
      <w:r>
        <w:tab/>
        <w:t>if its funds are derived wholly or partly from the State or from a local authority or from contributions collected from the public, continue to carry on its activities; or</w:t>
      </w:r>
    </w:p>
    <w:p w14:paraId="2D86D46E" w14:textId="77777777" w:rsidR="000D0627" w:rsidRDefault="000D0627" w:rsidP="000D0627">
      <w:pPr>
        <w:pStyle w:val="AS-P1"/>
      </w:pPr>
    </w:p>
    <w:p w14:paraId="289051EF" w14:textId="77777777" w:rsidR="000D0627" w:rsidRDefault="000D0627" w:rsidP="000D0627">
      <w:pPr>
        <w:pStyle w:val="AS-P1"/>
      </w:pPr>
      <w:r>
        <w:t xml:space="preserve">(b) </w:t>
      </w:r>
      <w:r>
        <w:tab/>
        <w:t>receive financial assistance from the State or from a local authority; or</w:t>
      </w:r>
    </w:p>
    <w:p w14:paraId="43A40CB9" w14:textId="77777777" w:rsidR="000D0627" w:rsidRDefault="000D0627" w:rsidP="000D0627">
      <w:pPr>
        <w:pStyle w:val="AS-P1"/>
      </w:pPr>
    </w:p>
    <w:p w14:paraId="0788F951" w14:textId="77777777" w:rsidR="000D0627" w:rsidRDefault="000D0627" w:rsidP="000D0627">
      <w:pPr>
        <w:pStyle w:val="AS-P1"/>
      </w:pPr>
      <w:r>
        <w:t xml:space="preserve">(c) </w:t>
      </w:r>
      <w:r>
        <w:tab/>
        <w:t xml:space="preserve">collect contributions from the public, </w:t>
      </w:r>
    </w:p>
    <w:p w14:paraId="2CD13F51" w14:textId="77777777" w:rsidR="000D0627" w:rsidRDefault="000D0627" w:rsidP="000D0627">
      <w:pPr>
        <w:pStyle w:val="AS-P1"/>
      </w:pPr>
    </w:p>
    <w:p w14:paraId="7276C450" w14:textId="77777777" w:rsidR="00207A66" w:rsidRDefault="000D0627" w:rsidP="000D0627">
      <w:pPr>
        <w:pStyle w:val="AS-P0"/>
      </w:pPr>
      <w:r>
        <w:t xml:space="preserve">unless such organization is registered or deemed to be registered under this Act in respect of the particular object or objects in furtherance of which it is being conducted and such organization is in addition specially authorized, in terms of the certificate of registration issued to it under section 19(4), to collect contributions in </w:t>
      </w:r>
      <w:r w:rsidR="000B58E4">
        <w:t>Namibia</w:t>
      </w:r>
      <w:r>
        <w:t>.</w:t>
      </w:r>
    </w:p>
    <w:p w14:paraId="5156329D" w14:textId="77777777" w:rsidR="000D0627" w:rsidRDefault="000D0627" w:rsidP="000D0627">
      <w:pPr>
        <w:pStyle w:val="AS-P1"/>
      </w:pPr>
    </w:p>
    <w:p w14:paraId="72E08D1F" w14:textId="77777777" w:rsidR="000D0627" w:rsidRDefault="000D0627" w:rsidP="000D0627">
      <w:pPr>
        <w:pStyle w:val="AS-P-Amend"/>
      </w:pPr>
      <w:r>
        <w:t>[</w:t>
      </w:r>
      <w:r w:rsidR="0061228F">
        <w:t>S</w:t>
      </w:r>
      <w:r>
        <w:t xml:space="preserve">ubsection (1) </w:t>
      </w:r>
      <w:r w:rsidR="0061228F">
        <w:t xml:space="preserve">is </w:t>
      </w:r>
      <w:r>
        <w:t>substituted by Act 13 of 1971</w:t>
      </w:r>
      <w:r w:rsidR="0061228F">
        <w:t xml:space="preserve"> and amended by Act 12 of 1979.</w:t>
      </w:r>
      <w:r w:rsidR="0061228F">
        <w:br/>
        <w:t xml:space="preserve">The amendment requires the deletion of two commas even though </w:t>
      </w:r>
      <w:r w:rsidR="0061228F">
        <w:br/>
        <w:t>this is not indicated in the amending Act.</w:t>
      </w:r>
      <w:r>
        <w:t>]</w:t>
      </w:r>
    </w:p>
    <w:p w14:paraId="2B92C12B" w14:textId="77777777" w:rsidR="000D0627" w:rsidRDefault="000D0627" w:rsidP="000D0627">
      <w:pPr>
        <w:pStyle w:val="AS-P1"/>
      </w:pPr>
    </w:p>
    <w:p w14:paraId="38095F78" w14:textId="77777777" w:rsidR="00207A66" w:rsidRDefault="00207A66" w:rsidP="00F45D16">
      <w:pPr>
        <w:pStyle w:val="AS-P1"/>
      </w:pPr>
      <w:r w:rsidRPr="00F720FA">
        <w:t>(2)</w:t>
      </w:r>
      <w:r w:rsidRPr="00F720FA">
        <w:tab/>
      </w:r>
    </w:p>
    <w:p w14:paraId="5AA0580F" w14:textId="77777777" w:rsidR="000055FC" w:rsidRDefault="000055FC" w:rsidP="00F45D16">
      <w:pPr>
        <w:pStyle w:val="AS-P1"/>
      </w:pPr>
    </w:p>
    <w:p w14:paraId="545F0CA4" w14:textId="77777777" w:rsidR="00207A66" w:rsidRDefault="000055FC" w:rsidP="000055FC">
      <w:pPr>
        <w:pStyle w:val="AS-P-Amend"/>
      </w:pPr>
      <w:r>
        <w:t>[subsection (2) deleted by Act 12 of 1979]</w:t>
      </w:r>
      <w:r>
        <w:br/>
      </w:r>
    </w:p>
    <w:p w14:paraId="5D74DD92" w14:textId="77777777" w:rsidR="001D50C0" w:rsidRDefault="001D50C0" w:rsidP="001D50C0">
      <w:pPr>
        <w:pStyle w:val="AS-P1"/>
      </w:pPr>
      <w:r>
        <w:t xml:space="preserve">(2A) </w:t>
      </w:r>
      <w:r>
        <w:tab/>
        <w:t xml:space="preserve">Any organization which immediately prior to the commencement of the National Welfare Amendment Act, 1971, was registered as a welfare organization under the Welfare Organisations Ordinance, 1965 (Ordinance No. 33 of 1965), of </w:t>
      </w:r>
      <w:r w:rsidR="000B58E4">
        <w:t>Namibia</w:t>
      </w:r>
      <w:r>
        <w:t xml:space="preserve">, shall be deemed to be a welfare organization registered under this Act, and no welfare organization which immediately prior to such commencement was not so registered or was not under section 7 or 8 of the said Ordinance authorized to collect contributions in </w:t>
      </w:r>
      <w:r w:rsidR="000B58E4">
        <w:t>Namibia</w:t>
      </w:r>
      <w:r>
        <w:t xml:space="preserve">, shall collect contributions in </w:t>
      </w:r>
      <w:r w:rsidR="000B58E4">
        <w:t>Namibia</w:t>
      </w:r>
      <w:r>
        <w:t xml:space="preserve">, unless it has been specially authorized under section 19 to collect contributions in </w:t>
      </w:r>
      <w:r w:rsidR="000B58E4">
        <w:t>Namibia</w:t>
      </w:r>
      <w:r>
        <w:t>.</w:t>
      </w:r>
    </w:p>
    <w:p w14:paraId="67651CC1" w14:textId="77777777" w:rsidR="001D50C0" w:rsidRDefault="001D50C0" w:rsidP="001D50C0">
      <w:pPr>
        <w:pStyle w:val="AS-P1"/>
      </w:pPr>
    </w:p>
    <w:p w14:paraId="2D0CF57A" w14:textId="77777777" w:rsidR="001D50C0" w:rsidRDefault="001D50C0" w:rsidP="001D50C0">
      <w:pPr>
        <w:pStyle w:val="AS-P-Amend"/>
      </w:pPr>
      <w:r>
        <w:t>[subsection (2A) inserted by Act 13 of 1971]</w:t>
      </w:r>
    </w:p>
    <w:p w14:paraId="6532093B" w14:textId="77777777" w:rsidR="001D50C0" w:rsidRDefault="001D50C0" w:rsidP="001D50C0">
      <w:pPr>
        <w:pStyle w:val="AS-P1"/>
      </w:pPr>
    </w:p>
    <w:p w14:paraId="4B991A50" w14:textId="77777777" w:rsidR="00207A66" w:rsidRDefault="00207A66" w:rsidP="0018057D">
      <w:pPr>
        <w:pStyle w:val="AS-P1"/>
      </w:pPr>
      <w:r w:rsidRPr="00F720FA">
        <w:t>(3)</w:t>
      </w:r>
      <w:r w:rsidRPr="00F720FA">
        <w:tab/>
      </w:r>
      <w:r w:rsidR="0018057D" w:rsidRPr="00D20C6F">
        <w:rPr>
          <w:spacing w:val="-2"/>
        </w:rPr>
        <w:t>Any person who in any manner whatsoever takes part in the management or control</w:t>
      </w:r>
      <w:r w:rsidR="0018057D">
        <w:t xml:space="preserve"> of a welfare organization which contravenes or fails to comply with the provisions of subsection (1) or (2A) shall be guilty of an offence.</w:t>
      </w:r>
    </w:p>
    <w:p w14:paraId="4B934EE5" w14:textId="77777777" w:rsidR="0018057D" w:rsidRDefault="0018057D" w:rsidP="0018057D">
      <w:pPr>
        <w:pStyle w:val="AS-P1"/>
      </w:pPr>
    </w:p>
    <w:p w14:paraId="6D468D3E" w14:textId="77777777" w:rsidR="0018057D" w:rsidRDefault="0018057D" w:rsidP="0018057D">
      <w:pPr>
        <w:pStyle w:val="AS-P-Amend"/>
      </w:pPr>
      <w:r>
        <w:t>[subsection (3) substituted by Act 13 of 1971]</w:t>
      </w:r>
    </w:p>
    <w:p w14:paraId="46A56C7F" w14:textId="77777777" w:rsidR="0018057D" w:rsidRDefault="0018057D" w:rsidP="0018057D">
      <w:pPr>
        <w:pStyle w:val="AS-P1"/>
      </w:pPr>
    </w:p>
    <w:p w14:paraId="53403068" w14:textId="77777777" w:rsidR="00C914B1" w:rsidRDefault="00C914B1" w:rsidP="00207A66">
      <w:pPr>
        <w:pStyle w:val="AS-P0"/>
        <w:rPr>
          <w:b/>
        </w:rPr>
      </w:pPr>
      <w:r w:rsidRPr="0046203F">
        <w:rPr>
          <w:b/>
        </w:rPr>
        <w:t>Exemption of welfare organization from provisions of Act</w:t>
      </w:r>
    </w:p>
    <w:p w14:paraId="608DF1AD" w14:textId="77777777" w:rsidR="00C914B1" w:rsidRDefault="00C914B1" w:rsidP="00207A66">
      <w:pPr>
        <w:pStyle w:val="AS-P0"/>
      </w:pPr>
    </w:p>
    <w:p w14:paraId="407D6944" w14:textId="77777777" w:rsidR="00207A66" w:rsidRDefault="00207A66" w:rsidP="00466B6C">
      <w:pPr>
        <w:pStyle w:val="AS-P1"/>
      </w:pPr>
      <w:r w:rsidRPr="00F720FA">
        <w:rPr>
          <w:b/>
          <w:bCs/>
        </w:rPr>
        <w:t>17.</w:t>
      </w:r>
      <w:r w:rsidRPr="00F720FA">
        <w:rPr>
          <w:b/>
          <w:bCs/>
        </w:rPr>
        <w:tab/>
      </w:r>
      <w:r w:rsidRPr="00F720FA">
        <w:t xml:space="preserve">(1) </w:t>
      </w:r>
      <w:r w:rsidR="00466B6C">
        <w:tab/>
      </w:r>
      <w:r w:rsidRPr="00D20C6F">
        <w:rPr>
          <w:spacing w:val="-2"/>
        </w:rPr>
        <w:t>The board may, on application made in the prescribed manner by a registered</w:t>
      </w:r>
      <w:r w:rsidRPr="00F720FA">
        <w:t xml:space="preserve"> welfare organization, grant to such organization a certificate exempting it for a stated period, and subject to such conditions as may be prescribed, from the operation of any of the provisions of this Act other than section </w:t>
      </w:r>
      <w:r w:rsidRPr="00F720FA">
        <w:rPr>
          <w:i/>
        </w:rPr>
        <w:t>sixteen.</w:t>
      </w:r>
    </w:p>
    <w:p w14:paraId="263C335E" w14:textId="77777777" w:rsidR="00207A66" w:rsidRDefault="00207A66" w:rsidP="00466B6C">
      <w:pPr>
        <w:pStyle w:val="AS-P1"/>
      </w:pPr>
    </w:p>
    <w:p w14:paraId="6E8B5292" w14:textId="77777777" w:rsidR="00207A66" w:rsidRDefault="00207A66" w:rsidP="00466B6C">
      <w:pPr>
        <w:pStyle w:val="AS-P1"/>
      </w:pPr>
      <w:r w:rsidRPr="00F720FA">
        <w:t>(2)</w:t>
      </w:r>
      <w:r w:rsidRPr="00F720FA">
        <w:tab/>
      </w:r>
      <w:r w:rsidRPr="00D20C6F">
        <w:t xml:space="preserve">The board may at any time, provided it has complied with the provisions </w:t>
      </w:r>
      <w:r w:rsidRPr="00D20C6F">
        <w:rPr>
          <w:i/>
        </w:rPr>
        <w:t xml:space="preserve">mutatis mutandis </w:t>
      </w:r>
      <w:r w:rsidRPr="00D20C6F">
        <w:t xml:space="preserve">of sub-section (3) of section </w:t>
      </w:r>
      <w:r w:rsidRPr="00D20C6F">
        <w:rPr>
          <w:i/>
        </w:rPr>
        <w:t xml:space="preserve">twenty-one, </w:t>
      </w:r>
      <w:r w:rsidRPr="00D20C6F">
        <w:t xml:space="preserve">withdraw or amend any certificate of exemption </w:t>
      </w:r>
      <w:r w:rsidRPr="00F720FA">
        <w:t>granted under sub-section (1).</w:t>
      </w:r>
    </w:p>
    <w:p w14:paraId="71EB986F" w14:textId="77777777" w:rsidR="00207A66" w:rsidRDefault="00207A66" w:rsidP="00466B6C">
      <w:pPr>
        <w:pStyle w:val="AS-P1"/>
      </w:pPr>
    </w:p>
    <w:p w14:paraId="7643BBA7" w14:textId="77777777" w:rsidR="00207A66" w:rsidRDefault="00207A66" w:rsidP="00466B6C">
      <w:pPr>
        <w:pStyle w:val="AS-P1"/>
      </w:pPr>
      <w:r w:rsidRPr="00F720FA">
        <w:t>(3)</w:t>
      </w:r>
      <w:r w:rsidRPr="00F720FA">
        <w:tab/>
        <w:t xml:space="preserve">The provisions of sub-section (5) of section </w:t>
      </w:r>
      <w:r w:rsidRPr="00F720FA">
        <w:rPr>
          <w:i/>
        </w:rPr>
        <w:t xml:space="preserve">twenty-one </w:t>
      </w:r>
      <w:r w:rsidRPr="00F720FA">
        <w:t xml:space="preserve">shall </w:t>
      </w:r>
      <w:r w:rsidRPr="00F720FA">
        <w:rPr>
          <w:i/>
        </w:rPr>
        <w:t xml:space="preserve">mutatis mutandis </w:t>
      </w:r>
      <w:r w:rsidRPr="00F720FA">
        <w:t>apply to persons charged with the management and control of a welfare organization which has been exempted from any of the provisions of this Act, in relation to a certificate of exemption granted in respect of that organization.</w:t>
      </w:r>
    </w:p>
    <w:p w14:paraId="1F82F413" w14:textId="77777777" w:rsidR="00207A66" w:rsidRDefault="00207A66" w:rsidP="00207A66">
      <w:pPr>
        <w:pStyle w:val="AS-P0"/>
      </w:pPr>
    </w:p>
    <w:p w14:paraId="7DDA40DC" w14:textId="77777777" w:rsidR="00C914B1" w:rsidRDefault="00C914B1" w:rsidP="00207A66">
      <w:pPr>
        <w:pStyle w:val="AS-P0"/>
        <w:rPr>
          <w:b/>
        </w:rPr>
      </w:pPr>
      <w:r w:rsidRPr="0046203F">
        <w:rPr>
          <w:b/>
        </w:rPr>
        <w:t>Temporary authority to collect contributions</w:t>
      </w:r>
    </w:p>
    <w:p w14:paraId="38F72E76" w14:textId="77777777" w:rsidR="00C914B1" w:rsidRDefault="00C914B1" w:rsidP="00207A66">
      <w:pPr>
        <w:pStyle w:val="AS-P0"/>
      </w:pPr>
    </w:p>
    <w:p w14:paraId="7DBE2620" w14:textId="77777777" w:rsidR="00207A66" w:rsidRDefault="00207A66" w:rsidP="00A737C3">
      <w:pPr>
        <w:pStyle w:val="AS-P1"/>
      </w:pPr>
      <w:r w:rsidRPr="00F720FA">
        <w:rPr>
          <w:b/>
          <w:bCs/>
        </w:rPr>
        <w:t>18.</w:t>
      </w:r>
      <w:r w:rsidRPr="00F720FA">
        <w:rPr>
          <w:b/>
          <w:bCs/>
        </w:rPr>
        <w:tab/>
      </w:r>
      <w:r w:rsidRPr="00537699">
        <w:rPr>
          <w:rStyle w:val="AS-P1Char"/>
        </w:rPr>
        <w:t xml:space="preserve">(1) </w:t>
      </w:r>
      <w:r w:rsidR="00537699" w:rsidRPr="00537699">
        <w:rPr>
          <w:rStyle w:val="AS-P1Char"/>
        </w:rPr>
        <w:tab/>
      </w:r>
      <w:r w:rsidRPr="00F720FA">
        <w:t xml:space="preserve">Notwithstanding anything to the contrary contained in this Act, an officer in the public service designated for the purpose by the </w:t>
      </w:r>
      <w:r w:rsidR="00513313">
        <w:t xml:space="preserve">Minister </w:t>
      </w:r>
      <w:r w:rsidRPr="00F720FA">
        <w:t>may, after consultation with the chair</w:t>
      </w:r>
      <w:r w:rsidR="00513313">
        <w:t xml:space="preserve">person </w:t>
      </w:r>
      <w:r w:rsidRPr="00F720FA">
        <w:t xml:space="preserve">of the board, if he </w:t>
      </w:r>
      <w:r w:rsidR="00513313">
        <w:t xml:space="preserve">or she </w:t>
      </w:r>
      <w:r w:rsidRPr="00F720FA">
        <w:t>is readily available, grant written authority</w:t>
      </w:r>
      <w:r>
        <w:t xml:space="preserve"> -</w:t>
      </w:r>
    </w:p>
    <w:p w14:paraId="02C9A1D9" w14:textId="77777777" w:rsidR="00207A66" w:rsidRDefault="00207A66" w:rsidP="00207A66">
      <w:pPr>
        <w:pStyle w:val="AS-P0"/>
      </w:pPr>
    </w:p>
    <w:p w14:paraId="0C52BE01" w14:textId="77777777" w:rsidR="00207A66" w:rsidRDefault="00207A66" w:rsidP="002D201D">
      <w:pPr>
        <w:pStyle w:val="AS-Pa"/>
      </w:pPr>
      <w:r>
        <w:t>(</w:t>
      </w:r>
      <w:r w:rsidRPr="00E83793">
        <w:t xml:space="preserve">a) </w:t>
      </w:r>
      <w:r w:rsidR="00723969">
        <w:tab/>
      </w:r>
      <w:r w:rsidRPr="00F720FA">
        <w:t>to any person or group of persons; or</w:t>
      </w:r>
    </w:p>
    <w:p w14:paraId="5D4FDA5F" w14:textId="77777777" w:rsidR="00207A66" w:rsidRDefault="00207A66" w:rsidP="002D201D">
      <w:pPr>
        <w:pStyle w:val="AS-Pa"/>
      </w:pPr>
    </w:p>
    <w:p w14:paraId="5B794D36" w14:textId="77777777" w:rsidR="00207A66" w:rsidRDefault="00207A66" w:rsidP="002D201D">
      <w:pPr>
        <w:pStyle w:val="AS-Pa"/>
      </w:pPr>
      <w:r w:rsidRPr="00E83793">
        <w:t xml:space="preserve">(b) </w:t>
      </w:r>
      <w:r w:rsidR="00723969">
        <w:tab/>
      </w:r>
      <w:r w:rsidRPr="00F720FA">
        <w:t>to any welfare organization not registered under section</w:t>
      </w:r>
      <w:r w:rsidR="00723969">
        <w:t xml:space="preserve"> </w:t>
      </w:r>
      <w:r w:rsidRPr="00F720FA">
        <w:rPr>
          <w:i/>
        </w:rPr>
        <w:t>nineteen,</w:t>
      </w:r>
    </w:p>
    <w:p w14:paraId="5793F1F3" w14:textId="77777777" w:rsidR="00207A66" w:rsidRDefault="00207A66" w:rsidP="00207A66">
      <w:pPr>
        <w:pStyle w:val="AS-P0"/>
      </w:pPr>
    </w:p>
    <w:p w14:paraId="61B5CF3E" w14:textId="77777777" w:rsidR="00207A66" w:rsidRDefault="00207A66" w:rsidP="00207A66">
      <w:pPr>
        <w:pStyle w:val="AS-P0"/>
      </w:pPr>
      <w:r w:rsidRPr="00F720FA">
        <w:t xml:space="preserve">to collect contributions for any object mentioned in the definition of </w:t>
      </w:r>
      <w:r>
        <w:t>“</w:t>
      </w:r>
      <w:r w:rsidRPr="00F720FA">
        <w:t>welfare organization</w:t>
      </w:r>
      <w:r>
        <w:t xml:space="preserve">” </w:t>
      </w:r>
      <w:r w:rsidRPr="00F720FA">
        <w:t xml:space="preserve">in section </w:t>
      </w:r>
      <w:r w:rsidRPr="00F720FA">
        <w:rPr>
          <w:i/>
        </w:rPr>
        <w:t xml:space="preserve">one, </w:t>
      </w:r>
      <w:r w:rsidRPr="00F720FA">
        <w:t>if the said officer is satisfied that the circumstances giving rise to the proposed collection of contributions are merely of a transitory nature and that the delay likely to occur in connection with the registration of a welfare organization for the purpose of making such collection will probably lead to the frustration or partial frustration of the objects for which such contributions are to be collected.</w:t>
      </w:r>
    </w:p>
    <w:p w14:paraId="16DC60CE" w14:textId="77777777" w:rsidR="00207A66" w:rsidRDefault="00207A66" w:rsidP="00207A66">
      <w:pPr>
        <w:pStyle w:val="AS-P0"/>
      </w:pPr>
    </w:p>
    <w:p w14:paraId="69F211F6" w14:textId="246C9AAD" w:rsidR="00A737C3" w:rsidRDefault="00A737C3" w:rsidP="00A737C3">
      <w:pPr>
        <w:pStyle w:val="AS-P-Amend"/>
      </w:pPr>
      <w:r>
        <w:t>[Subsection (1) is amended by Act 12 of 1979</w:t>
      </w:r>
      <w:r w:rsidR="00AD18D4">
        <w:t xml:space="preserve">, </w:t>
      </w:r>
      <w:r>
        <w:t>requir</w:t>
      </w:r>
      <w:r w:rsidR="00513313">
        <w:t xml:space="preserve">ing </w:t>
      </w:r>
      <w:r>
        <w:t xml:space="preserve">the deletion of a comma even </w:t>
      </w:r>
      <w:r w:rsidR="00363C9E">
        <w:br/>
      </w:r>
      <w:r>
        <w:t>though this is not indicated in the amending Act</w:t>
      </w:r>
      <w:r w:rsidR="00AD18D4">
        <w:t xml:space="preserve">, </w:t>
      </w:r>
      <w:r w:rsidR="00513313">
        <w:t>and by Act 9 of 1993</w:t>
      </w:r>
      <w:r>
        <w:t>.]</w:t>
      </w:r>
    </w:p>
    <w:p w14:paraId="06A80D1F" w14:textId="77777777" w:rsidR="00A737C3" w:rsidRDefault="00A737C3" w:rsidP="00207A66">
      <w:pPr>
        <w:pStyle w:val="AS-P0"/>
      </w:pPr>
    </w:p>
    <w:p w14:paraId="780C1050" w14:textId="77777777" w:rsidR="00207A66" w:rsidRDefault="00207A66" w:rsidP="00F076A9">
      <w:pPr>
        <w:pStyle w:val="AS-P1"/>
      </w:pPr>
      <w:r w:rsidRPr="00F720FA">
        <w:t>(2)</w:t>
      </w:r>
      <w:r w:rsidRPr="00F720FA">
        <w:tab/>
        <w:t>An authority under</w:t>
      </w:r>
      <w:r>
        <w:t xml:space="preserve"> </w:t>
      </w:r>
      <w:r w:rsidRPr="00F720FA">
        <w:t>sub-section</w:t>
      </w:r>
      <w:r>
        <w:t xml:space="preserve"> </w:t>
      </w:r>
      <w:r w:rsidRPr="00F720FA">
        <w:t>(1) shall be granted</w:t>
      </w:r>
      <w:r w:rsidR="00F076A9">
        <w:t xml:space="preserve"> </w:t>
      </w:r>
      <w:r w:rsidRPr="00F720FA">
        <w:t>­</w:t>
      </w:r>
    </w:p>
    <w:p w14:paraId="01DAB3CB" w14:textId="77777777" w:rsidR="00207A66" w:rsidRDefault="00207A66" w:rsidP="00207A66">
      <w:pPr>
        <w:pStyle w:val="AS-P0"/>
      </w:pPr>
    </w:p>
    <w:p w14:paraId="3E30276C" w14:textId="77777777" w:rsidR="00207A66" w:rsidRDefault="00207A66" w:rsidP="006C0F11">
      <w:pPr>
        <w:pStyle w:val="AS-Pa"/>
      </w:pPr>
      <w:r>
        <w:t>(</w:t>
      </w:r>
      <w:r w:rsidRPr="00F720FA">
        <w:t xml:space="preserve">a) </w:t>
      </w:r>
      <w:r w:rsidR="006C0F11">
        <w:tab/>
      </w:r>
      <w:r w:rsidRPr="00F720FA">
        <w:t xml:space="preserve">with due regard to the directions of the </w:t>
      </w:r>
      <w:r w:rsidR="008D72D2">
        <w:rPr>
          <w:lang w:val="en-ZA"/>
        </w:rPr>
        <w:t>Minister</w:t>
      </w:r>
      <w:r w:rsidR="00B851C0">
        <w:t>;</w:t>
      </w:r>
    </w:p>
    <w:p w14:paraId="58652850" w14:textId="77777777" w:rsidR="00207A66" w:rsidRDefault="00207A66" w:rsidP="006C0F11">
      <w:pPr>
        <w:pStyle w:val="AS-Pa"/>
      </w:pPr>
    </w:p>
    <w:p w14:paraId="3BC859E2" w14:textId="77777777" w:rsidR="00207A66" w:rsidRDefault="00207A66" w:rsidP="00C03B3B">
      <w:pPr>
        <w:pStyle w:val="AS-Pa"/>
      </w:pPr>
      <w:r w:rsidRPr="00E83793">
        <w:t xml:space="preserve">(b) </w:t>
      </w:r>
      <w:r w:rsidR="006C0F11">
        <w:tab/>
      </w:r>
      <w:r w:rsidRPr="00F720FA">
        <w:t>for a period stated in the authority but not exceeding ninety days: Provided that such period may thereafter be extended for a further period not exceeding ninety days;</w:t>
      </w:r>
    </w:p>
    <w:p w14:paraId="102CFE42" w14:textId="77777777" w:rsidR="00207A66" w:rsidRDefault="00207A66" w:rsidP="00C03B3B">
      <w:pPr>
        <w:pStyle w:val="AS-Pa"/>
      </w:pPr>
    </w:p>
    <w:p w14:paraId="2922E492" w14:textId="77777777" w:rsidR="00207A66" w:rsidRDefault="00207A66" w:rsidP="00C03B3B">
      <w:pPr>
        <w:pStyle w:val="AS-Pa"/>
      </w:pPr>
      <w:r w:rsidRPr="00F720FA">
        <w:t xml:space="preserve">(c) </w:t>
      </w:r>
      <w:r w:rsidR="00C03B3B">
        <w:tab/>
      </w:r>
      <w:r w:rsidRPr="00F720FA">
        <w:t>subject to the prescribed conditions and such other conditions as the officer concerned may impose.</w:t>
      </w:r>
    </w:p>
    <w:p w14:paraId="3AA79087" w14:textId="77777777" w:rsidR="00207A66" w:rsidRDefault="00207A66" w:rsidP="00207A66">
      <w:pPr>
        <w:pStyle w:val="AS-P0"/>
      </w:pPr>
    </w:p>
    <w:p w14:paraId="49605C91" w14:textId="77777777" w:rsidR="00207A66" w:rsidRDefault="00207A66" w:rsidP="003770EF">
      <w:pPr>
        <w:pStyle w:val="AS-Pa"/>
      </w:pPr>
      <w:r w:rsidRPr="00F720FA">
        <w:t>(3)</w:t>
      </w:r>
      <w:r w:rsidRPr="00F720FA">
        <w:tab/>
      </w:r>
      <w:r w:rsidRPr="00E83793">
        <w:t xml:space="preserve">(a) </w:t>
      </w:r>
      <w:r w:rsidR="003770EF">
        <w:tab/>
      </w:r>
      <w:r w:rsidRPr="00F720FA">
        <w:t xml:space="preserve">The officer may, after consultation with the </w:t>
      </w:r>
      <w:r w:rsidR="00513313">
        <w:t xml:space="preserve">chairperson </w:t>
      </w:r>
      <w:r w:rsidRPr="00F720FA">
        <w:t xml:space="preserve">of the board, withdraw any authority granted under this section, if after enquiry (during which the person or group of persons or welfare organization concerned shall be entitled </w:t>
      </w:r>
      <w:r w:rsidRPr="001F7CCC">
        <w:t>to</w:t>
      </w:r>
      <w:r w:rsidRPr="00F720FA">
        <w:rPr>
          <w:b/>
        </w:rPr>
        <w:t xml:space="preserve"> </w:t>
      </w:r>
      <w:r w:rsidRPr="00F720FA">
        <w:t>be heard as provided in paragraph</w:t>
      </w:r>
      <w:r>
        <w:t xml:space="preserve"> </w:t>
      </w:r>
      <w:r w:rsidRPr="00E83793">
        <w:t xml:space="preserve">(b) </w:t>
      </w:r>
      <w:r w:rsidRPr="00F720FA">
        <w:t xml:space="preserve">of this sub-section) he </w:t>
      </w:r>
      <w:r w:rsidR="00513313">
        <w:t xml:space="preserve">or she </w:t>
      </w:r>
      <w:r w:rsidRPr="00F720FA">
        <w:t xml:space="preserve">is of the opinion that any of the conditions referred to in paragraph </w:t>
      </w:r>
      <w:r w:rsidRPr="00E83793">
        <w:t xml:space="preserve">(c) </w:t>
      </w:r>
      <w:r w:rsidRPr="00F720FA">
        <w:t>of sub-section (2) have not been</w:t>
      </w:r>
      <w:r w:rsidR="00C0538F">
        <w:t xml:space="preserve"> </w:t>
      </w:r>
      <w:r w:rsidRPr="00F720FA">
        <w:t>observed or that a material irregularity has been or is being committed in connection with the authority.</w:t>
      </w:r>
    </w:p>
    <w:p w14:paraId="10CBF222" w14:textId="77777777" w:rsidR="00207A66" w:rsidRDefault="00207A66" w:rsidP="003770EF">
      <w:pPr>
        <w:pStyle w:val="AS-Pa"/>
      </w:pPr>
    </w:p>
    <w:p w14:paraId="7B14B274" w14:textId="77777777" w:rsidR="00A737C3" w:rsidRDefault="00A737C3" w:rsidP="00A737C3">
      <w:pPr>
        <w:pStyle w:val="AS-P-Amend"/>
      </w:pPr>
      <w:r>
        <w:t>[paragraph (a) amended by Act 12 of 1979</w:t>
      </w:r>
      <w:r w:rsidR="00513313">
        <w:t xml:space="preserve"> and by Act 9 of 1993</w:t>
      </w:r>
      <w:r>
        <w:t>]</w:t>
      </w:r>
    </w:p>
    <w:p w14:paraId="640EFD81" w14:textId="77777777" w:rsidR="00A737C3" w:rsidRDefault="00A737C3" w:rsidP="003770EF">
      <w:pPr>
        <w:pStyle w:val="AS-Pa"/>
      </w:pPr>
    </w:p>
    <w:p w14:paraId="2E203753" w14:textId="77777777" w:rsidR="00207A66" w:rsidRDefault="00207A66" w:rsidP="00501F03">
      <w:pPr>
        <w:pStyle w:val="AS-Pa"/>
      </w:pPr>
      <w:r w:rsidRPr="00E83793">
        <w:t xml:space="preserve">(b) </w:t>
      </w:r>
      <w:r w:rsidR="003770EF">
        <w:tab/>
      </w:r>
      <w:r w:rsidRPr="00F720FA">
        <w:t xml:space="preserve">The person or group of persons or welfare organization contemplated in paragraph </w:t>
      </w:r>
      <w:r w:rsidRPr="00E83793">
        <w:t xml:space="preserve">(a), </w:t>
      </w:r>
      <w:r w:rsidRPr="00F720FA">
        <w:t>shall be given at least fourteen</w:t>
      </w:r>
      <w:r>
        <w:t xml:space="preserve"> </w:t>
      </w:r>
      <w:r w:rsidRPr="00F720FA">
        <w:t>days</w:t>
      </w:r>
      <w:r>
        <w:t xml:space="preserve">’ </w:t>
      </w:r>
      <w:r w:rsidRPr="00F720FA">
        <w:t>prior</w:t>
      </w:r>
      <w:r>
        <w:t xml:space="preserve"> </w:t>
      </w:r>
      <w:r w:rsidRPr="00F720FA">
        <w:t>written</w:t>
      </w:r>
      <w:r>
        <w:t xml:space="preserve"> </w:t>
      </w:r>
      <w:r w:rsidRPr="00F720FA">
        <w:t>notice</w:t>
      </w:r>
      <w:r>
        <w:t xml:space="preserve"> </w:t>
      </w:r>
      <w:r w:rsidRPr="00F720FA">
        <w:t>of</w:t>
      </w:r>
      <w:r>
        <w:t xml:space="preserve"> </w:t>
      </w:r>
      <w:r w:rsidRPr="00F720FA">
        <w:t>the</w:t>
      </w:r>
      <w:r>
        <w:t xml:space="preserve"> </w:t>
      </w:r>
      <w:r w:rsidRPr="00F720FA">
        <w:t>enquiry</w:t>
      </w:r>
      <w:r w:rsidR="00501F03">
        <w:t xml:space="preserve"> </w:t>
      </w:r>
      <w:r w:rsidRPr="00F720FA">
        <w:t>referred to in that paragraph, and sha</w:t>
      </w:r>
      <w:r w:rsidR="007B4F50">
        <w:t>ll</w:t>
      </w:r>
      <w:r>
        <w:t xml:space="preserve"> </w:t>
      </w:r>
      <w:r w:rsidRPr="00F720FA">
        <w:t>be</w:t>
      </w:r>
      <w:r>
        <w:t xml:space="preserve"> </w:t>
      </w:r>
      <w:r w:rsidRPr="00F720FA">
        <w:t>heard either orally or by way of written representations as in the opinion of the said officer may in the circumstances of the case be adequate.</w:t>
      </w:r>
    </w:p>
    <w:p w14:paraId="24F72F7D" w14:textId="77777777" w:rsidR="00207A66" w:rsidRDefault="00207A66" w:rsidP="00207A66">
      <w:pPr>
        <w:pStyle w:val="AS-P0"/>
      </w:pPr>
    </w:p>
    <w:p w14:paraId="39E59B10" w14:textId="77777777" w:rsidR="00207A66" w:rsidRPr="00A737C3" w:rsidRDefault="00207A66" w:rsidP="00A737C3">
      <w:pPr>
        <w:pStyle w:val="AS-P1"/>
      </w:pPr>
      <w:r w:rsidRPr="00F720FA">
        <w:t>(4)</w:t>
      </w:r>
      <w:r w:rsidRPr="00F720FA">
        <w:tab/>
      </w:r>
      <w:r w:rsidR="00A737C3" w:rsidRPr="00A737C3">
        <w:t>The officer referred to in subsection (1) shall without delay advise the board of the grant or withdrawal and, in the case of a withdrawal also of the reasons for such withdrawal, of any authority referred to in this section.</w:t>
      </w:r>
    </w:p>
    <w:p w14:paraId="387A87AF" w14:textId="77777777" w:rsidR="00A737C3" w:rsidRPr="00A737C3" w:rsidRDefault="00A737C3" w:rsidP="00A737C3">
      <w:pPr>
        <w:pStyle w:val="AS-P1"/>
      </w:pPr>
    </w:p>
    <w:p w14:paraId="4FB41A5E" w14:textId="77777777" w:rsidR="00A737C3" w:rsidRDefault="00A737C3" w:rsidP="00A737C3">
      <w:pPr>
        <w:pStyle w:val="AS-P-Amend"/>
      </w:pPr>
      <w:r>
        <w:t>[subsection (</w:t>
      </w:r>
      <w:r w:rsidR="006B20CF">
        <w:t>4</w:t>
      </w:r>
      <w:r>
        <w:t>) substituted by Act 12 of 1979]</w:t>
      </w:r>
    </w:p>
    <w:p w14:paraId="4B64612A" w14:textId="77777777" w:rsidR="00A737C3" w:rsidRDefault="00A737C3" w:rsidP="00A737C3">
      <w:pPr>
        <w:pStyle w:val="AS-P1"/>
      </w:pPr>
    </w:p>
    <w:p w14:paraId="64F05A01" w14:textId="77777777" w:rsidR="00207A66" w:rsidRDefault="00207A66" w:rsidP="009F2A02">
      <w:pPr>
        <w:pStyle w:val="AS-P1"/>
      </w:pPr>
      <w:r w:rsidRPr="00F720FA">
        <w:t>(5)</w:t>
      </w:r>
      <w:r w:rsidRPr="00F720FA">
        <w:tab/>
        <w:t>The board may, after the object for which</w:t>
      </w:r>
      <w:r>
        <w:t xml:space="preserve"> </w:t>
      </w:r>
      <w:r w:rsidRPr="00F720FA">
        <w:t>an authority was granted has bee</w:t>
      </w:r>
      <w:r w:rsidR="001C0EDC">
        <w:t>n achieved, in its discretion d</w:t>
      </w:r>
      <w:r w:rsidRPr="00F720FA">
        <w:t>ispose of any surplus money, securities or other property obtained under such authority.</w:t>
      </w:r>
    </w:p>
    <w:p w14:paraId="73B9B8B8" w14:textId="77777777" w:rsidR="00207A66" w:rsidRDefault="00207A66" w:rsidP="009F2A02">
      <w:pPr>
        <w:pStyle w:val="AS-P1"/>
      </w:pPr>
    </w:p>
    <w:p w14:paraId="36F05B50" w14:textId="77777777" w:rsidR="00207A66" w:rsidRDefault="001C0EDC" w:rsidP="009F2A02">
      <w:pPr>
        <w:pStyle w:val="AS-P1"/>
      </w:pPr>
      <w:r>
        <w:t>(6)</w:t>
      </w:r>
      <w:r>
        <w:tab/>
        <w:t>If an authority is withd</w:t>
      </w:r>
      <w:r w:rsidR="00207A66" w:rsidRPr="00F720FA">
        <w:t xml:space="preserve">rawn under sub-section (3) or (7), the </w:t>
      </w:r>
      <w:r w:rsidR="008D72D2">
        <w:rPr>
          <w:lang w:val="en-ZA"/>
        </w:rPr>
        <w:t xml:space="preserve">Minister </w:t>
      </w:r>
      <w:r w:rsidR="00207A66" w:rsidRPr="00F720FA">
        <w:t>may deal in accordance</w:t>
      </w:r>
      <w:r w:rsidR="00207A66">
        <w:t xml:space="preserve"> </w:t>
      </w:r>
      <w:r w:rsidR="00207A66" w:rsidRPr="00F720FA">
        <w:t>with</w:t>
      </w:r>
      <w:r w:rsidR="00207A66">
        <w:t xml:space="preserve"> </w:t>
      </w:r>
      <w:r w:rsidR="00207A66" w:rsidRPr="00F720FA">
        <w:t>section</w:t>
      </w:r>
      <w:r w:rsidR="00207A66">
        <w:t xml:space="preserve"> </w:t>
      </w:r>
      <w:r w:rsidR="00207A66" w:rsidRPr="00F720FA">
        <w:rPr>
          <w:i/>
        </w:rPr>
        <w:t xml:space="preserve">thirty-one </w:t>
      </w:r>
      <w:r w:rsidR="00207A66" w:rsidRPr="00F720FA">
        <w:t>with any money, securities or other property</w:t>
      </w:r>
      <w:r w:rsidR="00207A66">
        <w:t xml:space="preserve"> </w:t>
      </w:r>
      <w:r w:rsidR="00207A66" w:rsidRPr="00F720FA">
        <w:t>obtained</w:t>
      </w:r>
      <w:r w:rsidR="00207A66">
        <w:t xml:space="preserve"> </w:t>
      </w:r>
      <w:r>
        <w:t>u</w:t>
      </w:r>
      <w:r w:rsidR="00207A66" w:rsidRPr="00F720FA">
        <w:t>nder such authority.</w:t>
      </w:r>
    </w:p>
    <w:p w14:paraId="3DEBD844" w14:textId="77777777" w:rsidR="00207A66" w:rsidRDefault="00207A66" w:rsidP="00207A66">
      <w:pPr>
        <w:pStyle w:val="AS-P0"/>
      </w:pPr>
    </w:p>
    <w:p w14:paraId="1BD47821" w14:textId="77777777" w:rsidR="00207A66" w:rsidRDefault="00207A66" w:rsidP="001C0EDC">
      <w:pPr>
        <w:pStyle w:val="AS-Pa"/>
      </w:pPr>
      <w:r w:rsidRPr="00F720FA">
        <w:t>(7)</w:t>
      </w:r>
      <w:r w:rsidRPr="00F720FA">
        <w:tab/>
      </w:r>
      <w:r w:rsidRPr="00E83793">
        <w:t xml:space="preserve">(a) </w:t>
      </w:r>
      <w:r w:rsidR="001C0EDC">
        <w:tab/>
        <w:t>Notwithstand</w:t>
      </w:r>
      <w:r w:rsidRPr="00F720FA">
        <w:t>ing the provisions of this section, any authority granted thereun</w:t>
      </w:r>
      <w:r w:rsidR="008F3FF1">
        <w:t>der shall, subject to the maxim</w:t>
      </w:r>
      <w:r w:rsidRPr="00F720FA">
        <w:t>um period permissible</w:t>
      </w:r>
      <w:r>
        <w:t xml:space="preserve"> </w:t>
      </w:r>
      <w:r w:rsidR="008501BC">
        <w:t>u</w:t>
      </w:r>
      <w:r w:rsidRPr="00F720FA">
        <w:t>nder</w:t>
      </w:r>
      <w:r>
        <w:t xml:space="preserve"> </w:t>
      </w:r>
      <w:r w:rsidRPr="00F720FA">
        <w:t>paragraph</w:t>
      </w:r>
      <w:r>
        <w:t xml:space="preserve"> </w:t>
      </w:r>
      <w:r w:rsidRPr="00E83793">
        <w:t xml:space="preserve">(b) </w:t>
      </w:r>
      <w:r w:rsidRPr="00F720FA">
        <w:t>of</w:t>
      </w:r>
      <w:r w:rsidR="008501BC">
        <w:t xml:space="preserve"> sub-section (2), be in force du</w:t>
      </w:r>
      <w:r w:rsidRPr="00F720FA">
        <w:t xml:space="preserve">ring the </w:t>
      </w:r>
      <w:r w:rsidR="008D72D2">
        <w:t>Minister</w:t>
      </w:r>
      <w:r>
        <w:t>’</w:t>
      </w:r>
      <w:r w:rsidR="008501BC">
        <w:t>s pleasu</w:t>
      </w:r>
      <w:r w:rsidRPr="00F720FA">
        <w:t xml:space="preserve">re, and the </w:t>
      </w:r>
      <w:r w:rsidR="008D72D2">
        <w:t>Minister</w:t>
      </w:r>
      <w:r w:rsidR="008D72D2" w:rsidRPr="00F720FA">
        <w:t xml:space="preserve"> </w:t>
      </w:r>
      <w:r w:rsidRPr="00F720FA">
        <w:t xml:space="preserve">may at any time on any ground direct the officer referred to in sub-section </w:t>
      </w:r>
      <w:r>
        <w:t>(1)</w:t>
      </w:r>
      <w:r w:rsidR="008501BC">
        <w:t xml:space="preserve"> to withdraw such an au</w:t>
      </w:r>
      <w:r w:rsidRPr="00F720FA">
        <w:t>thority.</w:t>
      </w:r>
    </w:p>
    <w:p w14:paraId="41115225" w14:textId="77777777" w:rsidR="00207A66" w:rsidRDefault="00207A66" w:rsidP="00207A66">
      <w:pPr>
        <w:pStyle w:val="AS-P0"/>
      </w:pPr>
    </w:p>
    <w:p w14:paraId="50892C35" w14:textId="77777777" w:rsidR="00207A66" w:rsidRDefault="00207A66" w:rsidP="00A939B8">
      <w:pPr>
        <w:pStyle w:val="AS-Pa"/>
      </w:pPr>
      <w:r w:rsidRPr="00E83793">
        <w:t xml:space="preserve">(b) </w:t>
      </w:r>
      <w:r w:rsidR="008501BC">
        <w:tab/>
        <w:t xml:space="preserve">If the </w:t>
      </w:r>
      <w:r w:rsidR="008D72D2">
        <w:t xml:space="preserve">Minister </w:t>
      </w:r>
      <w:r w:rsidR="008501BC">
        <w:t>d</w:t>
      </w:r>
      <w:r w:rsidRPr="00F720FA">
        <w:t>irects under paragraph (a) that an authority</w:t>
      </w:r>
      <w:r>
        <w:t xml:space="preserve"> </w:t>
      </w:r>
      <w:r w:rsidR="008501BC">
        <w:t>be withd</w:t>
      </w:r>
      <w:r w:rsidRPr="00F720FA">
        <w:t>rawn, the provisions of sub-section</w:t>
      </w:r>
      <w:r w:rsidR="00A939B8">
        <w:t xml:space="preserve"> </w:t>
      </w:r>
      <w:r w:rsidRPr="00F720FA">
        <w:t>(3)</w:t>
      </w:r>
      <w:r w:rsidR="00A939B8">
        <w:t xml:space="preserve"> </w:t>
      </w:r>
      <w:r w:rsidRPr="00F720FA">
        <w:t>shall not app</w:t>
      </w:r>
      <w:r w:rsidR="00A939B8">
        <w:t>ly with reference to such withd</w:t>
      </w:r>
      <w:r w:rsidRPr="00F720FA">
        <w:t>rawal.</w:t>
      </w:r>
    </w:p>
    <w:p w14:paraId="3971D422" w14:textId="77777777" w:rsidR="00207A66" w:rsidRDefault="00207A66" w:rsidP="00207A66">
      <w:pPr>
        <w:pStyle w:val="AS-P0"/>
      </w:pPr>
    </w:p>
    <w:p w14:paraId="5EE3DEE3" w14:textId="77777777" w:rsidR="001F7CCC" w:rsidRDefault="001F7CCC" w:rsidP="001F7CCC">
      <w:pPr>
        <w:pStyle w:val="AS-P0"/>
        <w:rPr>
          <w:b/>
        </w:rPr>
      </w:pPr>
      <w:r>
        <w:rPr>
          <w:b/>
        </w:rPr>
        <w:t xml:space="preserve">Authority to collect contributions in </w:t>
      </w:r>
      <w:r w:rsidR="000B58E4" w:rsidRPr="000B58E4">
        <w:rPr>
          <w:b/>
        </w:rPr>
        <w:t>Namibia</w:t>
      </w:r>
      <w:r w:rsidR="000B58E4">
        <w:rPr>
          <w:b/>
        </w:rPr>
        <w:t xml:space="preserve"> </w:t>
      </w:r>
      <w:r>
        <w:rPr>
          <w:b/>
        </w:rPr>
        <w:t xml:space="preserve">in special circumstances </w:t>
      </w:r>
    </w:p>
    <w:p w14:paraId="66EA8FB1" w14:textId="77777777" w:rsidR="001F7CCC" w:rsidRDefault="001F7CCC" w:rsidP="001F7CCC">
      <w:pPr>
        <w:pStyle w:val="AS-P0"/>
        <w:rPr>
          <w:b/>
        </w:rPr>
      </w:pPr>
    </w:p>
    <w:p w14:paraId="4F97625A" w14:textId="77777777" w:rsidR="001F7CCC" w:rsidRPr="001F7CCC" w:rsidRDefault="001F7CCC" w:rsidP="001F7CCC">
      <w:pPr>
        <w:pStyle w:val="AS-P0"/>
      </w:pPr>
      <w:r w:rsidRPr="001F7CCC">
        <w:rPr>
          <w:b/>
        </w:rPr>
        <w:tab/>
        <w:t>18A.</w:t>
      </w:r>
      <w:r w:rsidRPr="001F7CCC">
        <w:tab/>
      </w:r>
      <w:r w:rsidRPr="00C03FEB">
        <w:rPr>
          <w:spacing w:val="4"/>
        </w:rPr>
        <w:t xml:space="preserve">Notwithstanding anything to the contrary in this Act contained, a welfare </w:t>
      </w:r>
      <w:r w:rsidRPr="00D20C6F">
        <w:rPr>
          <w:spacing w:val="-2"/>
        </w:rPr>
        <w:t>organization which is registered or deemed to be registered under this Act and which is precluded</w:t>
      </w:r>
      <w:r w:rsidRPr="001F7CCC">
        <w:t xml:space="preserve"> by the provisions thereof from collecting contributions in </w:t>
      </w:r>
      <w:r w:rsidR="000B58E4">
        <w:t>Namibia</w:t>
      </w:r>
      <w:r w:rsidRPr="001F7CCC">
        <w:t xml:space="preserve">, may collect contributions in </w:t>
      </w:r>
      <w:r w:rsidR="000B58E4">
        <w:t>Namibia</w:t>
      </w:r>
      <w:r w:rsidR="000B58E4" w:rsidRPr="001F7CCC">
        <w:t xml:space="preserve"> </w:t>
      </w:r>
      <w:r w:rsidRPr="001F7CCC">
        <w:t xml:space="preserve">during the period specified in a certificate issued to it by an officer referred to in section 18 after he has satisfied himself that such organization renders or will render a real service to </w:t>
      </w:r>
      <w:r w:rsidR="000B58E4">
        <w:t>Namibia</w:t>
      </w:r>
      <w:r w:rsidR="000B58E4" w:rsidRPr="001F7CCC">
        <w:t xml:space="preserve"> </w:t>
      </w:r>
      <w:r w:rsidRPr="001F7CCC">
        <w:t>and its people.</w:t>
      </w:r>
    </w:p>
    <w:p w14:paraId="7DA4E37E" w14:textId="77777777" w:rsidR="001F7CCC" w:rsidRDefault="001F7CCC" w:rsidP="001F7CCC">
      <w:pPr>
        <w:pStyle w:val="AS-P0"/>
        <w:rPr>
          <w:b/>
        </w:rPr>
      </w:pPr>
    </w:p>
    <w:p w14:paraId="39B85FF2" w14:textId="77777777" w:rsidR="001F7CCC" w:rsidRDefault="001F7CCC" w:rsidP="001F7CCC">
      <w:pPr>
        <w:pStyle w:val="AS-P-Amend"/>
      </w:pPr>
      <w:r>
        <w:t>[section 18A inserted by Act 13 of 1971]</w:t>
      </w:r>
    </w:p>
    <w:p w14:paraId="71459476" w14:textId="77777777" w:rsidR="001F7CCC" w:rsidRDefault="001F7CCC" w:rsidP="001F7CCC">
      <w:pPr>
        <w:pStyle w:val="AS-P0"/>
        <w:rPr>
          <w:b/>
        </w:rPr>
      </w:pPr>
    </w:p>
    <w:p w14:paraId="155D72FF" w14:textId="77777777" w:rsidR="00C914B1" w:rsidRDefault="00C914B1" w:rsidP="001F7CCC">
      <w:pPr>
        <w:pStyle w:val="AS-P0"/>
        <w:rPr>
          <w:b/>
        </w:rPr>
      </w:pPr>
      <w:r w:rsidRPr="0046203F">
        <w:rPr>
          <w:b/>
        </w:rPr>
        <w:t>Procedure in connection with application for registration of welfare organization</w:t>
      </w:r>
    </w:p>
    <w:p w14:paraId="3D116B7E" w14:textId="77777777" w:rsidR="00C914B1" w:rsidRDefault="00C914B1" w:rsidP="00207A66">
      <w:pPr>
        <w:pStyle w:val="AS-P0"/>
      </w:pPr>
    </w:p>
    <w:p w14:paraId="605585DB" w14:textId="77777777" w:rsidR="00207A66" w:rsidRDefault="00207A66" w:rsidP="00965108">
      <w:pPr>
        <w:pStyle w:val="AS-Pa"/>
      </w:pPr>
      <w:r w:rsidRPr="00C914B1">
        <w:rPr>
          <w:b/>
        </w:rPr>
        <w:t>19.</w:t>
      </w:r>
      <w:r w:rsidRPr="00F720FA">
        <w:tab/>
        <w:t>(1</w:t>
      </w:r>
      <w:r>
        <w:t>)</w:t>
      </w:r>
      <w:r w:rsidR="007619C9">
        <w:tab/>
      </w:r>
      <w:r>
        <w:t>(</w:t>
      </w:r>
      <w:r w:rsidRPr="00F720FA">
        <w:t xml:space="preserve">a) </w:t>
      </w:r>
      <w:r w:rsidR="007619C9">
        <w:tab/>
      </w:r>
      <w:r w:rsidRPr="00F720FA">
        <w:t xml:space="preserve">A welfare organization which is required to be registered under </w:t>
      </w:r>
      <w:r w:rsidR="00C644A5">
        <w:t>this Act, shall, in the prescribed manner, through t</w:t>
      </w:r>
      <w:r w:rsidRPr="00F720FA">
        <w:t>he person or persons</w:t>
      </w:r>
      <w:r w:rsidR="00C644A5">
        <w:t xml:space="preserve"> having the management and cont</w:t>
      </w:r>
      <w:r w:rsidRPr="00F720FA">
        <w:t>rol thereof, lodge</w:t>
      </w:r>
      <w:r w:rsidR="00C644A5">
        <w:t xml:space="preserve"> an application for such registrat</w:t>
      </w:r>
      <w:r w:rsidR="00695EA3">
        <w:t>ion with the board</w:t>
      </w:r>
      <w:r w:rsidRPr="00F720FA">
        <w:t>.</w:t>
      </w:r>
    </w:p>
    <w:p w14:paraId="4BFD0E88" w14:textId="77777777" w:rsidR="00207A66" w:rsidRDefault="00207A66" w:rsidP="00965108">
      <w:pPr>
        <w:pStyle w:val="AS-Pa"/>
      </w:pPr>
    </w:p>
    <w:p w14:paraId="4623476E" w14:textId="77777777" w:rsidR="0078538C" w:rsidRDefault="0078538C" w:rsidP="0078538C">
      <w:pPr>
        <w:pStyle w:val="AS-P-Amend"/>
      </w:pPr>
      <w:r>
        <w:t>[paragraph (a) amended by Act 12 of 1979]</w:t>
      </w:r>
    </w:p>
    <w:p w14:paraId="52782080" w14:textId="77777777" w:rsidR="0078538C" w:rsidRDefault="0078538C" w:rsidP="00965108">
      <w:pPr>
        <w:pStyle w:val="AS-Pa"/>
      </w:pPr>
    </w:p>
    <w:p w14:paraId="6583AAA9" w14:textId="77777777" w:rsidR="00207A66" w:rsidRPr="0078538C" w:rsidRDefault="00207A66" w:rsidP="0078538C">
      <w:pPr>
        <w:pStyle w:val="AS-Pa"/>
      </w:pPr>
      <w:r w:rsidRPr="00F720FA">
        <w:t xml:space="preserve">(b) </w:t>
      </w:r>
      <w:r w:rsidR="00965108">
        <w:tab/>
      </w:r>
      <w:r w:rsidR="0078538C">
        <w:rPr>
          <w:lang w:val="en-ZA"/>
        </w:rPr>
        <w:t xml:space="preserve">The board shall, after the requirements prescribed in subsection (2) have been complied with, cause any such application to be investigated by the </w:t>
      </w:r>
      <w:r w:rsidR="009A4BEA">
        <w:rPr>
          <w:lang w:val="en-ZA"/>
        </w:rPr>
        <w:t>chief social welfare officer</w:t>
      </w:r>
      <w:r w:rsidR="0078538C">
        <w:rPr>
          <w:lang w:val="en-ZA"/>
        </w:rPr>
        <w:t>.</w:t>
      </w:r>
    </w:p>
    <w:p w14:paraId="0736FF46" w14:textId="77777777" w:rsidR="0078538C" w:rsidRDefault="0078538C" w:rsidP="0078538C">
      <w:pPr>
        <w:pStyle w:val="AS-Pa"/>
      </w:pPr>
    </w:p>
    <w:p w14:paraId="63EBC6CB" w14:textId="77777777" w:rsidR="0078538C" w:rsidRDefault="0078538C" w:rsidP="0078538C">
      <w:pPr>
        <w:pStyle w:val="AS-P-Amend"/>
      </w:pPr>
      <w:r>
        <w:t>[paragraph (b) substituted by Act 12 of 1979]</w:t>
      </w:r>
    </w:p>
    <w:p w14:paraId="67363395" w14:textId="77777777" w:rsidR="0078538C" w:rsidRDefault="0078538C" w:rsidP="0078538C">
      <w:pPr>
        <w:pStyle w:val="AS-Pa"/>
      </w:pPr>
    </w:p>
    <w:p w14:paraId="2565D32A" w14:textId="77777777" w:rsidR="00207A66" w:rsidRDefault="00207A66" w:rsidP="00E71637">
      <w:pPr>
        <w:pStyle w:val="AS-Pa"/>
      </w:pPr>
      <w:r w:rsidRPr="00F720FA">
        <w:t>(2)</w:t>
      </w:r>
      <w:r w:rsidRPr="00F720FA">
        <w:tab/>
      </w:r>
      <w:r w:rsidRPr="00E83793">
        <w:t xml:space="preserve">(a) </w:t>
      </w:r>
      <w:r w:rsidR="00827AFF">
        <w:tab/>
      </w:r>
      <w:r w:rsidR="00BC2EE7">
        <w:t>A welfare orga</w:t>
      </w:r>
      <w:r w:rsidRPr="00F720FA">
        <w:t xml:space="preserve">nization which lodges an application for registration under sub-section </w:t>
      </w:r>
      <w:r>
        <w:t>(1)</w:t>
      </w:r>
      <w:r w:rsidRPr="00F720FA">
        <w:t xml:space="preserve"> sha</w:t>
      </w:r>
      <w:r w:rsidR="00BC2EE7">
        <w:t>ll</w:t>
      </w:r>
      <w:r w:rsidR="00E71637">
        <w:t xml:space="preserve"> in the prescribed manner cause to be published a notice, setting out the objects of that welfare organization, to the effect t</w:t>
      </w:r>
      <w:r w:rsidRPr="00F720FA">
        <w:t>hat such an applic</w:t>
      </w:r>
      <w:r w:rsidR="00E71637">
        <w:t>at</w:t>
      </w:r>
      <w:r w:rsidRPr="00F720FA">
        <w:t>ion has been l</w:t>
      </w:r>
      <w:r w:rsidR="00E71637">
        <w:t>odged, and shall submit proof that such a notice has been published in the prescribed ma</w:t>
      </w:r>
      <w:r w:rsidRPr="00F720FA">
        <w:t>nner.</w:t>
      </w:r>
    </w:p>
    <w:p w14:paraId="4E62CBA6" w14:textId="77777777" w:rsidR="00207A66" w:rsidRDefault="00207A66" w:rsidP="00E71637">
      <w:pPr>
        <w:pStyle w:val="AS-Pa"/>
      </w:pPr>
    </w:p>
    <w:p w14:paraId="3F2B6D88" w14:textId="77777777" w:rsidR="00207A66" w:rsidRDefault="00207A66" w:rsidP="00E71637">
      <w:pPr>
        <w:pStyle w:val="AS-Pa"/>
      </w:pPr>
      <w:r w:rsidRPr="00E83793">
        <w:t xml:space="preserve">(b) </w:t>
      </w:r>
      <w:r w:rsidR="00E71637">
        <w:tab/>
      </w:r>
      <w:r w:rsidRPr="00F720FA">
        <w:t>Any person or group of persons may within the</w:t>
      </w:r>
      <w:r w:rsidR="00E71637">
        <w:t xml:space="preserve"> prescribed period lodge with t</w:t>
      </w:r>
      <w:r w:rsidRPr="00F720FA">
        <w:t>he board an objectio</w:t>
      </w:r>
      <w:r w:rsidR="00E71637">
        <w:t>n setting out the grou</w:t>
      </w:r>
      <w:r w:rsidRPr="00F720FA">
        <w:t>nds on which objection is made to the grant of the application.</w:t>
      </w:r>
    </w:p>
    <w:p w14:paraId="0015C62A" w14:textId="77777777" w:rsidR="00207A66" w:rsidRDefault="00207A66" w:rsidP="00207A66">
      <w:pPr>
        <w:pStyle w:val="AS-P0"/>
      </w:pPr>
    </w:p>
    <w:p w14:paraId="5E5FDEDF" w14:textId="77777777" w:rsidR="0078538C" w:rsidRDefault="0078538C" w:rsidP="0078538C">
      <w:pPr>
        <w:pStyle w:val="AS-P-Amend"/>
      </w:pPr>
      <w:r>
        <w:t>[paragraph (b) amended by Act 12 of 1979]</w:t>
      </w:r>
    </w:p>
    <w:p w14:paraId="1EF5F1E6" w14:textId="77777777" w:rsidR="0078538C" w:rsidRDefault="0078538C" w:rsidP="00207A66">
      <w:pPr>
        <w:pStyle w:val="AS-P0"/>
      </w:pPr>
    </w:p>
    <w:p w14:paraId="5C4DC059" w14:textId="77777777" w:rsidR="00207A66" w:rsidRDefault="00E71637" w:rsidP="00E71637">
      <w:pPr>
        <w:pStyle w:val="AS-P1"/>
      </w:pPr>
      <w:r>
        <w:t>(3)</w:t>
      </w:r>
      <w:r>
        <w:tab/>
        <w:t>The board may req</w:t>
      </w:r>
      <w:r w:rsidR="00207A66" w:rsidRPr="00F720FA">
        <w:t xml:space="preserve">uire any welfare organization </w:t>
      </w:r>
      <w:r>
        <w:t>which has applied for registrat</w:t>
      </w:r>
      <w:r w:rsidR="00207A66" w:rsidRPr="00F720FA">
        <w:t xml:space="preserve">ion in terms of sub-section </w:t>
      </w:r>
      <w:r w:rsidR="00207A66">
        <w:t>(</w:t>
      </w:r>
      <w:r w:rsidR="00207A66" w:rsidRPr="00F720FA">
        <w:t>1)</w:t>
      </w:r>
      <w:r>
        <w:t xml:space="preserve"> t</w:t>
      </w:r>
      <w:r w:rsidR="00207A66" w:rsidRPr="00F720FA">
        <w:t xml:space="preserve">o furnish such </w:t>
      </w:r>
      <w:r>
        <w:t>fu</w:t>
      </w:r>
      <w:r w:rsidR="00207A66" w:rsidRPr="00F720FA">
        <w:t>rthe</w:t>
      </w:r>
      <w:r>
        <w:t>r information in connection with the applicat</w:t>
      </w:r>
      <w:r w:rsidR="00207A66" w:rsidRPr="00F720FA">
        <w:t>ion as it may consider necessary.</w:t>
      </w:r>
    </w:p>
    <w:p w14:paraId="2DD8EE39" w14:textId="77777777" w:rsidR="00207A66" w:rsidRDefault="00207A66" w:rsidP="00E71637">
      <w:pPr>
        <w:pStyle w:val="AS-P1"/>
      </w:pPr>
    </w:p>
    <w:p w14:paraId="7637DD04" w14:textId="77777777" w:rsidR="0078538C" w:rsidRDefault="0078538C" w:rsidP="0078538C">
      <w:pPr>
        <w:pStyle w:val="AS-P-Amend"/>
      </w:pPr>
      <w:r>
        <w:t>[subsection (3) amended by Act 12 of 1979]</w:t>
      </w:r>
    </w:p>
    <w:p w14:paraId="5826DA43" w14:textId="77777777" w:rsidR="0078538C" w:rsidRDefault="0078538C" w:rsidP="00E71637">
      <w:pPr>
        <w:pStyle w:val="AS-P1"/>
      </w:pPr>
    </w:p>
    <w:p w14:paraId="65902743" w14:textId="77777777" w:rsidR="00207A66" w:rsidRDefault="00E92C96" w:rsidP="00E71637">
      <w:pPr>
        <w:pStyle w:val="AS-P1"/>
      </w:pPr>
      <w:r>
        <w:t>(4)</w:t>
      </w:r>
      <w:r>
        <w:tab/>
        <w:t>On consideration of any such appl</w:t>
      </w:r>
      <w:r w:rsidR="00207A66" w:rsidRPr="00F720FA">
        <w:t>i</w:t>
      </w:r>
      <w:r>
        <w:t>cation, and of any objections which may have been lodged against t</w:t>
      </w:r>
      <w:r w:rsidR="00207A66" w:rsidRPr="00F720FA">
        <w:t>he grant thereof and any further information furnished under sub-section (3)</w:t>
      </w:r>
      <w:r>
        <w:t>,</w:t>
      </w:r>
      <w:r w:rsidR="00207A66" w:rsidRPr="00F720FA">
        <w:t xml:space="preserve"> the board</w:t>
      </w:r>
      <w:r w:rsidR="00207A66">
        <w:t xml:space="preserve"> </w:t>
      </w:r>
      <w:r w:rsidR="00207A66" w:rsidRPr="00F720FA">
        <w:t>may</w:t>
      </w:r>
      <w:r w:rsidR="00207A66">
        <w:t xml:space="preserve"> -</w:t>
      </w:r>
    </w:p>
    <w:p w14:paraId="663F16E5" w14:textId="77777777" w:rsidR="00207A66" w:rsidRDefault="00207A66" w:rsidP="00207A66">
      <w:pPr>
        <w:pStyle w:val="AS-P0"/>
      </w:pPr>
    </w:p>
    <w:p w14:paraId="1D5E3C11" w14:textId="77777777" w:rsidR="00207A66" w:rsidRDefault="00207A66" w:rsidP="00C85DA1">
      <w:pPr>
        <w:pStyle w:val="AS-Pa"/>
      </w:pPr>
      <w:r w:rsidRPr="00F720FA">
        <w:t>(a)</w:t>
      </w:r>
      <w:r w:rsidRPr="00F720FA">
        <w:tab/>
        <w:t>grant the application and issue</w:t>
      </w:r>
      <w:r w:rsidR="001D35F4">
        <w:t xml:space="preserve"> to the managing committee of t</w:t>
      </w:r>
      <w:r w:rsidRPr="00F720FA">
        <w:t xml:space="preserve">he organization </w:t>
      </w:r>
      <w:r w:rsidRPr="00C03FEB">
        <w:rPr>
          <w:spacing w:val="-2"/>
        </w:rPr>
        <w:t>conce</w:t>
      </w:r>
      <w:r w:rsidR="001D35F4" w:rsidRPr="00C03FEB">
        <w:rPr>
          <w:spacing w:val="-2"/>
        </w:rPr>
        <w:t>rned a certificate of registration in respect of t</w:t>
      </w:r>
      <w:r w:rsidRPr="00C03FEB">
        <w:rPr>
          <w:spacing w:val="-2"/>
        </w:rPr>
        <w:t xml:space="preserve">he organization </w:t>
      </w:r>
      <w:r w:rsidR="001D35F4" w:rsidRPr="00C03FEB">
        <w:rPr>
          <w:spacing w:val="-2"/>
        </w:rPr>
        <w:t>in t</w:t>
      </w:r>
      <w:r w:rsidRPr="00C03FEB">
        <w:rPr>
          <w:spacing w:val="-2"/>
        </w:rPr>
        <w:t>he prescribed</w:t>
      </w:r>
      <w:r w:rsidRPr="00F720FA">
        <w:t xml:space="preserve"> form and subject to any of</w:t>
      </w:r>
      <w:r>
        <w:t xml:space="preserve"> </w:t>
      </w:r>
      <w:r w:rsidR="001D35F4">
        <w:t>t</w:t>
      </w:r>
      <w:r w:rsidRPr="00F720FA">
        <w:t>he</w:t>
      </w:r>
      <w:r>
        <w:t xml:space="preserve"> </w:t>
      </w:r>
      <w:r w:rsidRPr="00F720FA">
        <w:t>prescribed</w:t>
      </w:r>
      <w:r w:rsidR="001D35F4">
        <w:t xml:space="preserve"> conditions as t</w:t>
      </w:r>
      <w:r w:rsidRPr="00F720FA">
        <w:t>he</w:t>
      </w:r>
      <w:r>
        <w:t xml:space="preserve"> </w:t>
      </w:r>
      <w:r w:rsidR="001D35F4">
        <w:t>boa</w:t>
      </w:r>
      <w:r w:rsidRPr="00F720FA">
        <w:t>rd</w:t>
      </w:r>
      <w:r>
        <w:t xml:space="preserve"> </w:t>
      </w:r>
      <w:r w:rsidRPr="00F720FA">
        <w:t>may deem</w:t>
      </w:r>
      <w:r>
        <w:t xml:space="preserve"> </w:t>
      </w:r>
      <w:r w:rsidRPr="00F720FA">
        <w:t>neces</w:t>
      </w:r>
      <w:r w:rsidR="00BB215C">
        <w:t>s</w:t>
      </w:r>
      <w:r w:rsidRPr="00F720FA">
        <w:t>ary; or</w:t>
      </w:r>
    </w:p>
    <w:p w14:paraId="433308BB" w14:textId="77777777" w:rsidR="00207A66" w:rsidRDefault="00207A66" w:rsidP="00C85DA1">
      <w:pPr>
        <w:pStyle w:val="AS-Pa"/>
      </w:pPr>
    </w:p>
    <w:p w14:paraId="17E2BC63" w14:textId="77777777" w:rsidR="00207A66" w:rsidRDefault="00207A66" w:rsidP="00C85DA1">
      <w:pPr>
        <w:pStyle w:val="AS-Pa"/>
      </w:pPr>
      <w:r w:rsidRPr="00E83793">
        <w:rPr>
          <w:rFonts w:eastAsia="Arial"/>
        </w:rPr>
        <w:t>(b)</w:t>
      </w:r>
      <w:r w:rsidRPr="00E83793">
        <w:rPr>
          <w:rFonts w:eastAsia="Arial"/>
        </w:rPr>
        <w:tab/>
      </w:r>
      <w:r w:rsidRPr="00F720FA">
        <w:t>reject</w:t>
      </w:r>
      <w:r>
        <w:t xml:space="preserve"> </w:t>
      </w:r>
      <w:r w:rsidR="000662A5">
        <w:t>the appl</w:t>
      </w:r>
      <w:r w:rsidRPr="00F720FA">
        <w:t>ication</w:t>
      </w:r>
      <w:r>
        <w:t xml:space="preserve"> </w:t>
      </w:r>
      <w:r w:rsidR="000662A5">
        <w:t>if it appears to the boa</w:t>
      </w:r>
      <w:r w:rsidRPr="00F720FA">
        <w:t>rd</w:t>
      </w:r>
      <w:r>
        <w:t xml:space="preserve"> -</w:t>
      </w:r>
    </w:p>
    <w:p w14:paraId="7061DC42" w14:textId="77777777" w:rsidR="00207A66" w:rsidRDefault="00207A66" w:rsidP="00207A66">
      <w:pPr>
        <w:pStyle w:val="AS-P0"/>
      </w:pPr>
    </w:p>
    <w:p w14:paraId="754BB5F3" w14:textId="77777777" w:rsidR="00207A66" w:rsidRDefault="00207A66" w:rsidP="007B11BF">
      <w:pPr>
        <w:pStyle w:val="AS-Pi"/>
      </w:pPr>
      <w:r w:rsidRPr="00F720FA">
        <w:rPr>
          <w:rFonts w:eastAsia="Arial"/>
        </w:rPr>
        <w:t>(i)</w:t>
      </w:r>
      <w:r w:rsidRPr="00F720FA">
        <w:rPr>
          <w:rFonts w:eastAsia="Arial"/>
        </w:rPr>
        <w:tab/>
      </w:r>
      <w:r w:rsidRPr="00F720FA">
        <w:t xml:space="preserve">that the organization is not </w:t>
      </w:r>
      <w:r w:rsidRPr="00F720FA">
        <w:rPr>
          <w:i/>
        </w:rPr>
        <w:t>bona fide</w:t>
      </w:r>
      <w:r>
        <w:rPr>
          <w:i/>
        </w:rPr>
        <w:t xml:space="preserve"> </w:t>
      </w:r>
      <w:r w:rsidRPr="00F720FA">
        <w:t>operating</w:t>
      </w:r>
      <w:r w:rsidR="00DE387E">
        <w:t xml:space="preserve"> </w:t>
      </w:r>
      <w:r w:rsidRPr="00F720FA">
        <w:t>in</w:t>
      </w:r>
      <w:r>
        <w:t xml:space="preserve"> </w:t>
      </w:r>
      <w:r w:rsidRPr="00F720FA">
        <w:t>furtherance</w:t>
      </w:r>
      <w:r>
        <w:t xml:space="preserve"> </w:t>
      </w:r>
      <w:r w:rsidRPr="00F720FA">
        <w:t>of</w:t>
      </w:r>
      <w:r>
        <w:t xml:space="preserve"> </w:t>
      </w:r>
      <w:r w:rsidRPr="00F720FA">
        <w:t>the</w:t>
      </w:r>
      <w:r>
        <w:t xml:space="preserve"> </w:t>
      </w:r>
      <w:r w:rsidRPr="00F720FA">
        <w:t>objects</w:t>
      </w:r>
      <w:r>
        <w:t xml:space="preserve"> </w:t>
      </w:r>
      <w:r w:rsidRPr="00F720FA">
        <w:t>mentioned</w:t>
      </w:r>
      <w:r>
        <w:t xml:space="preserve"> </w:t>
      </w:r>
      <w:r w:rsidRPr="00F720FA">
        <w:t>in</w:t>
      </w:r>
      <w:r>
        <w:t xml:space="preserve"> </w:t>
      </w:r>
      <w:r w:rsidRPr="00F720FA">
        <w:t>its application</w:t>
      </w:r>
      <w:r>
        <w:t xml:space="preserve"> </w:t>
      </w:r>
      <w:r w:rsidRPr="00F720FA">
        <w:t>for registration;</w:t>
      </w:r>
      <w:r>
        <w:t xml:space="preserve"> </w:t>
      </w:r>
      <w:r w:rsidRPr="00F720FA">
        <w:t>or</w:t>
      </w:r>
    </w:p>
    <w:p w14:paraId="749033B8" w14:textId="77777777" w:rsidR="00207A66" w:rsidRDefault="00207A66" w:rsidP="007B11BF">
      <w:pPr>
        <w:pStyle w:val="AS-Pi"/>
      </w:pPr>
    </w:p>
    <w:p w14:paraId="5B1D1134" w14:textId="77777777" w:rsidR="00207A66" w:rsidRDefault="00207A66" w:rsidP="007B11BF">
      <w:pPr>
        <w:pStyle w:val="AS-Pi"/>
      </w:pPr>
      <w:r w:rsidRPr="00F720FA">
        <w:t>(ii)</w:t>
      </w:r>
      <w:r w:rsidRPr="00F720FA">
        <w:tab/>
        <w:t>that the organization has adopted a name which is likely to mislead the public; or</w:t>
      </w:r>
    </w:p>
    <w:p w14:paraId="0529DF5F" w14:textId="77777777" w:rsidR="00207A66" w:rsidRDefault="00207A66" w:rsidP="007B11BF">
      <w:pPr>
        <w:pStyle w:val="AS-Pi"/>
      </w:pPr>
    </w:p>
    <w:p w14:paraId="326AED12" w14:textId="77777777" w:rsidR="00207A66" w:rsidRDefault="00207A66" w:rsidP="007B11BF">
      <w:pPr>
        <w:pStyle w:val="AS-Pi"/>
      </w:pPr>
      <w:r w:rsidRPr="00F720FA">
        <w:t>(iii)</w:t>
      </w:r>
      <w:r w:rsidRPr="00F720FA">
        <w:tab/>
        <w:t>that the organization does not as regards its constitution or management comply with the provisions of this Act; or</w:t>
      </w:r>
    </w:p>
    <w:p w14:paraId="4B158FCC" w14:textId="77777777" w:rsidR="00207A66" w:rsidRDefault="00207A66" w:rsidP="00207A66">
      <w:pPr>
        <w:pStyle w:val="AS-P0"/>
      </w:pPr>
    </w:p>
    <w:p w14:paraId="153A7129" w14:textId="77777777" w:rsidR="00207A66" w:rsidRDefault="00207A66" w:rsidP="00B203DC">
      <w:pPr>
        <w:pStyle w:val="AS-Pi"/>
      </w:pPr>
      <w:r w:rsidRPr="00F720FA">
        <w:t>(iv)</w:t>
      </w:r>
      <w:r w:rsidRPr="00F720FA">
        <w:tab/>
        <w:t>that the objects and area of operation of the organization as stated</w:t>
      </w:r>
      <w:r>
        <w:t xml:space="preserve"> </w:t>
      </w:r>
      <w:r w:rsidRPr="00F720FA">
        <w:t>in its application are substantially the same as the objects and area of operation of any welfare organization already registered which is functioning effectively; or</w:t>
      </w:r>
    </w:p>
    <w:p w14:paraId="7E13E285" w14:textId="77777777" w:rsidR="00207A66" w:rsidRDefault="00207A66" w:rsidP="00B203DC">
      <w:pPr>
        <w:pStyle w:val="AS-Pi"/>
      </w:pPr>
    </w:p>
    <w:p w14:paraId="5BE60419" w14:textId="77777777" w:rsidR="00207A66" w:rsidRDefault="00207A66" w:rsidP="00B203DC">
      <w:pPr>
        <w:pStyle w:val="AS-Pi"/>
      </w:pPr>
      <w:r w:rsidRPr="00F720FA">
        <w:t>(v)</w:t>
      </w:r>
      <w:r w:rsidRPr="00F720FA">
        <w:tab/>
        <w:t>that the objects of the organization, in so far as it is a welfare organization, are ancillary or incidental to its other objects; or</w:t>
      </w:r>
    </w:p>
    <w:p w14:paraId="22380F9F" w14:textId="77777777" w:rsidR="00207A66" w:rsidRDefault="00207A66" w:rsidP="00207A66">
      <w:pPr>
        <w:pStyle w:val="AS-P0"/>
      </w:pPr>
    </w:p>
    <w:p w14:paraId="5BBC06C0" w14:textId="77777777" w:rsidR="00207A66" w:rsidRDefault="00207A66" w:rsidP="00770928">
      <w:pPr>
        <w:pStyle w:val="AS-Pa"/>
      </w:pPr>
      <w:r w:rsidRPr="00F720FA">
        <w:t xml:space="preserve">(c) </w:t>
      </w:r>
      <w:r w:rsidR="00770928">
        <w:tab/>
      </w:r>
      <w:r w:rsidRPr="00F720FA">
        <w:t xml:space="preserve">grant the application in respect of one or more of the objects of the organization and reject it on any ground mentioned in paragraph (b) in respect of the remaining objects and grant to the managing committee a certificate of registration in respect of the organization </w:t>
      </w:r>
      <w:r w:rsidRPr="00F720FA">
        <w:rPr>
          <w:i/>
        </w:rPr>
        <w:t xml:space="preserve">mutatis mutandis </w:t>
      </w:r>
      <w:r w:rsidRPr="00F720FA">
        <w:t>in accordance with the provisions</w:t>
      </w:r>
      <w:r>
        <w:t xml:space="preserve"> </w:t>
      </w:r>
      <w:r w:rsidRPr="00F720FA">
        <w:t>of paragraph (a):</w:t>
      </w:r>
    </w:p>
    <w:p w14:paraId="575BD23C" w14:textId="77777777" w:rsidR="00207A66" w:rsidRDefault="00207A66" w:rsidP="00207A66">
      <w:pPr>
        <w:pStyle w:val="AS-P0"/>
      </w:pPr>
    </w:p>
    <w:p w14:paraId="789D2382" w14:textId="77777777" w:rsidR="00207A66" w:rsidRDefault="00207A66" w:rsidP="00207A66">
      <w:pPr>
        <w:pStyle w:val="AS-P0"/>
      </w:pPr>
      <w:r w:rsidRPr="00F720FA">
        <w:t>Provided that the board may before granting an application require the removal from the constitution of the organization concerned of the objects in respect of which the application has been rejected.</w:t>
      </w:r>
    </w:p>
    <w:p w14:paraId="3F6818A7" w14:textId="77777777" w:rsidR="00207A66" w:rsidRDefault="00207A66" w:rsidP="00207A66">
      <w:pPr>
        <w:pStyle w:val="AS-P0"/>
      </w:pPr>
    </w:p>
    <w:p w14:paraId="1786A433" w14:textId="77777777" w:rsidR="00207A66" w:rsidRDefault="00207A66" w:rsidP="0078538C">
      <w:pPr>
        <w:pStyle w:val="AS-Pa"/>
      </w:pPr>
      <w:r w:rsidRPr="00F720FA">
        <w:t>(5)</w:t>
      </w:r>
      <w:r w:rsidRPr="00F720FA">
        <w:tab/>
      </w:r>
      <w:r w:rsidR="0078538C" w:rsidRPr="0078538C">
        <w:t>(</w:t>
      </w:r>
      <w:r w:rsidR="008F38A4" w:rsidRPr="0078538C">
        <w:t xml:space="preserve">a) </w:t>
      </w:r>
      <w:r w:rsidR="008F38A4" w:rsidRPr="0078538C">
        <w:tab/>
        <w:t>The board shall not grant an application by a welfare</w:t>
      </w:r>
      <w:r w:rsidR="0078538C" w:rsidRPr="0078538C">
        <w:t xml:space="preserve"> </w:t>
      </w:r>
      <w:r w:rsidR="008F38A4" w:rsidRPr="0078538C">
        <w:t>organization to be registered in respect of an object</w:t>
      </w:r>
      <w:r w:rsidR="0078538C" w:rsidRPr="0078538C">
        <w:t xml:space="preserve"> </w:t>
      </w:r>
      <w:r w:rsidR="008F38A4" w:rsidRPr="0078538C">
        <w:t xml:space="preserve">mentioned in paragraph (e) of the definition of </w:t>
      </w:r>
      <w:r w:rsidR="0078538C" w:rsidRPr="0078538C">
        <w:t>“</w:t>
      </w:r>
      <w:r w:rsidR="008F38A4" w:rsidRPr="0078538C">
        <w:t>welfare</w:t>
      </w:r>
      <w:r w:rsidR="0078538C" w:rsidRPr="0078538C">
        <w:t xml:space="preserve"> organization”</w:t>
      </w:r>
      <w:r w:rsidR="008F38A4" w:rsidRPr="0078538C">
        <w:t xml:space="preserve"> in section </w:t>
      </w:r>
      <w:r w:rsidR="00513313">
        <w:t>1</w:t>
      </w:r>
      <w:r w:rsidR="008F38A4" w:rsidRPr="0078538C">
        <w:t>, save with the consent of</w:t>
      </w:r>
      <w:r w:rsidR="0078538C" w:rsidRPr="0078538C">
        <w:t xml:space="preserve"> </w:t>
      </w:r>
      <w:r w:rsidR="0078538C" w:rsidRPr="0078538C">
        <w:rPr>
          <w:lang w:val="en-ZA"/>
        </w:rPr>
        <w:t xml:space="preserve">The Law Society of </w:t>
      </w:r>
      <w:r w:rsidR="00513313">
        <w:rPr>
          <w:lang w:val="en-ZA"/>
        </w:rPr>
        <w:t>Namibia</w:t>
      </w:r>
      <w:r w:rsidR="008F38A4" w:rsidRPr="0078538C">
        <w:t>, and subject to such conditions</w:t>
      </w:r>
      <w:r w:rsidR="0078538C" w:rsidRPr="0078538C">
        <w:t xml:space="preserve"> </w:t>
      </w:r>
      <w:r w:rsidR="008F38A4" w:rsidRPr="0078538C">
        <w:t>(in addition to any conditions which the board</w:t>
      </w:r>
      <w:r w:rsidR="0078538C" w:rsidRPr="0078538C">
        <w:t xml:space="preserve"> </w:t>
      </w:r>
      <w:r w:rsidR="008F38A4" w:rsidRPr="0078538C">
        <w:t>is by paragraph (a) of subsection (4) empowered to</w:t>
      </w:r>
      <w:r w:rsidR="0078538C" w:rsidRPr="0078538C">
        <w:t xml:space="preserve"> </w:t>
      </w:r>
      <w:r w:rsidR="008F38A4" w:rsidRPr="0078538C">
        <w:t xml:space="preserve">impose) as </w:t>
      </w:r>
      <w:r w:rsidR="0078538C" w:rsidRPr="0078538C">
        <w:rPr>
          <w:lang w:val="en-ZA"/>
        </w:rPr>
        <w:t xml:space="preserve">the said Law Society </w:t>
      </w:r>
      <w:r w:rsidR="008F38A4" w:rsidRPr="0078538C">
        <w:t>may determine.</w:t>
      </w:r>
    </w:p>
    <w:p w14:paraId="2355F0BA" w14:textId="77777777" w:rsidR="008F38A4" w:rsidRDefault="008F38A4" w:rsidP="008F38A4">
      <w:pPr>
        <w:pStyle w:val="AS-Pa"/>
      </w:pPr>
    </w:p>
    <w:p w14:paraId="3300CBE4" w14:textId="05046F01" w:rsidR="008F38A4" w:rsidRDefault="008F38A4" w:rsidP="0078538C">
      <w:pPr>
        <w:pStyle w:val="AS-P-Amend"/>
      </w:pPr>
      <w:r w:rsidRPr="0078538C">
        <w:t>[paragraph (a) substituted by Act 1</w:t>
      </w:r>
      <w:r w:rsidR="00CC5D65" w:rsidRPr="0078538C">
        <w:t>3</w:t>
      </w:r>
      <w:r w:rsidRPr="0078538C">
        <w:t xml:space="preserve"> of 1971</w:t>
      </w:r>
      <w:r w:rsidR="00121496">
        <w:t>,</w:t>
      </w:r>
      <w:r w:rsidR="00363C9E">
        <w:t xml:space="preserve"> </w:t>
      </w:r>
      <w:r w:rsidR="0078538C" w:rsidRPr="0078538C">
        <w:t xml:space="preserve">and </w:t>
      </w:r>
      <w:r w:rsidR="00363C9E">
        <w:br/>
      </w:r>
      <w:r w:rsidR="0078538C" w:rsidRPr="0078538C">
        <w:t>amended by Act 12 of 1979</w:t>
      </w:r>
      <w:r w:rsidR="00513313">
        <w:t xml:space="preserve"> and by Act 9 of 1993</w:t>
      </w:r>
      <w:r w:rsidR="0078538C" w:rsidRPr="0078538C">
        <w:t>]</w:t>
      </w:r>
    </w:p>
    <w:p w14:paraId="409AA5C5" w14:textId="77777777" w:rsidR="00207A66" w:rsidRDefault="00207A66" w:rsidP="00937CFF">
      <w:pPr>
        <w:pStyle w:val="AS-Pa"/>
      </w:pPr>
    </w:p>
    <w:p w14:paraId="07D65C66" w14:textId="77777777" w:rsidR="00207A66" w:rsidRDefault="00207A66" w:rsidP="00937CFF">
      <w:pPr>
        <w:pStyle w:val="AS-Pa"/>
      </w:pPr>
      <w:r w:rsidRPr="00F720FA">
        <w:t xml:space="preserve">(b) </w:t>
      </w:r>
      <w:r w:rsidR="00937CFF">
        <w:tab/>
      </w:r>
      <w:r w:rsidRPr="00F720FA">
        <w:t xml:space="preserve">Where an objection has been lodged to the grant of an application by a welfare organization, the board shall not grant the application without the consent of the </w:t>
      </w:r>
      <w:r w:rsidR="008D72D2">
        <w:t>Minister</w:t>
      </w:r>
      <w:r w:rsidRPr="00F720FA">
        <w:t>.</w:t>
      </w:r>
    </w:p>
    <w:p w14:paraId="45A362C3" w14:textId="77777777" w:rsidR="00207A66" w:rsidRDefault="00207A66" w:rsidP="00207A66">
      <w:pPr>
        <w:pStyle w:val="AS-P0"/>
      </w:pPr>
    </w:p>
    <w:p w14:paraId="2810A50A" w14:textId="77777777" w:rsidR="00207A66" w:rsidRDefault="00207A66" w:rsidP="00F22932">
      <w:pPr>
        <w:pStyle w:val="AS-P1"/>
      </w:pPr>
      <w:r w:rsidRPr="00F720FA">
        <w:t>(6)</w:t>
      </w:r>
      <w:r w:rsidRPr="00F720FA">
        <w:tab/>
        <w:t>If the board rejects an application for registration wholly or in part, it shall, when informing the organization concerned of the rejection, also advise it of the grounds on which the rejection is based.</w:t>
      </w:r>
    </w:p>
    <w:p w14:paraId="21982E14" w14:textId="77777777" w:rsidR="00207A66" w:rsidRDefault="00207A66" w:rsidP="00F22932">
      <w:pPr>
        <w:pStyle w:val="AS-P1"/>
      </w:pPr>
    </w:p>
    <w:p w14:paraId="662C66A4" w14:textId="77777777" w:rsidR="00207A66" w:rsidRDefault="00207A66" w:rsidP="00F22932">
      <w:pPr>
        <w:pStyle w:val="AS-P1"/>
      </w:pPr>
      <w:r w:rsidRPr="00F720FA">
        <w:t>(7)</w:t>
      </w:r>
      <w:r w:rsidRPr="00F720FA">
        <w:tab/>
        <w:t>The registration of an organization under this</w:t>
      </w:r>
      <w:r>
        <w:t xml:space="preserve"> </w:t>
      </w:r>
      <w:r w:rsidRPr="00F720FA">
        <w:t xml:space="preserve">section and the objects in respect of which it has been registered, and the rejection of an application for such registration, shall be notified in the </w:t>
      </w:r>
      <w:r w:rsidR="00C208B7" w:rsidRPr="00C208B7">
        <w:rPr>
          <w:i/>
        </w:rPr>
        <w:t>Official</w:t>
      </w:r>
      <w:r w:rsidR="00C208B7">
        <w:t xml:space="preserve"> </w:t>
      </w:r>
      <w:r w:rsidRPr="00F720FA">
        <w:rPr>
          <w:i/>
        </w:rPr>
        <w:t>Gazette.</w:t>
      </w:r>
    </w:p>
    <w:p w14:paraId="506A9651" w14:textId="77777777" w:rsidR="00207A66" w:rsidRDefault="00207A66" w:rsidP="00207A66">
      <w:pPr>
        <w:pStyle w:val="AS-P0"/>
      </w:pPr>
    </w:p>
    <w:p w14:paraId="24157B1E" w14:textId="77777777" w:rsidR="00C914B1" w:rsidRDefault="00C914B1" w:rsidP="00207A66">
      <w:pPr>
        <w:pStyle w:val="AS-P0"/>
        <w:rPr>
          <w:b/>
        </w:rPr>
      </w:pPr>
      <w:r w:rsidRPr="0046203F">
        <w:rPr>
          <w:b/>
        </w:rPr>
        <w:t>Validity of registration certificate</w:t>
      </w:r>
    </w:p>
    <w:p w14:paraId="6720F1A2" w14:textId="77777777" w:rsidR="00C914B1" w:rsidRDefault="00C914B1" w:rsidP="00207A66">
      <w:pPr>
        <w:pStyle w:val="AS-P0"/>
      </w:pPr>
    </w:p>
    <w:p w14:paraId="75E2B57B" w14:textId="77777777" w:rsidR="00207A66" w:rsidRDefault="00207A66" w:rsidP="002F11FE">
      <w:pPr>
        <w:pStyle w:val="AS-P1"/>
      </w:pPr>
      <w:r w:rsidRPr="00C914B1">
        <w:rPr>
          <w:b/>
        </w:rPr>
        <w:t>20.</w:t>
      </w:r>
      <w:r w:rsidRPr="00F720FA">
        <w:tab/>
        <w:t xml:space="preserve">A certificate of registration granted under section </w:t>
      </w:r>
      <w:r w:rsidRPr="00F720FA">
        <w:rPr>
          <w:i/>
        </w:rPr>
        <w:t xml:space="preserve">nineteen </w:t>
      </w:r>
      <w:r w:rsidRPr="00F720FA">
        <w:t xml:space="preserve">shall remain in force so long as it has not been cancelled or substituted in terms of section </w:t>
      </w:r>
      <w:r w:rsidRPr="00F720FA">
        <w:rPr>
          <w:i/>
        </w:rPr>
        <w:t xml:space="preserve">twenty-one </w:t>
      </w:r>
      <w:r w:rsidRPr="00F720FA">
        <w:t xml:space="preserve">or surrendered in terms of section </w:t>
      </w:r>
      <w:r w:rsidRPr="00F720FA">
        <w:rPr>
          <w:i/>
        </w:rPr>
        <w:t>twenty-three.</w:t>
      </w:r>
    </w:p>
    <w:p w14:paraId="15592387" w14:textId="77777777" w:rsidR="00207A66" w:rsidRDefault="00207A66" w:rsidP="00207A66">
      <w:pPr>
        <w:pStyle w:val="AS-P0"/>
      </w:pPr>
    </w:p>
    <w:p w14:paraId="17B49EA1" w14:textId="77777777" w:rsidR="00C914B1" w:rsidRDefault="00C914B1" w:rsidP="00207A66">
      <w:pPr>
        <w:pStyle w:val="AS-P0"/>
        <w:rPr>
          <w:b/>
        </w:rPr>
      </w:pPr>
      <w:r w:rsidRPr="0046203F">
        <w:rPr>
          <w:b/>
        </w:rPr>
        <w:t>Cancellation or amendment of registration certificate</w:t>
      </w:r>
    </w:p>
    <w:p w14:paraId="07363CE4" w14:textId="77777777" w:rsidR="00C914B1" w:rsidRDefault="00C914B1" w:rsidP="00207A66">
      <w:pPr>
        <w:pStyle w:val="AS-P0"/>
      </w:pPr>
    </w:p>
    <w:p w14:paraId="46CAA55C" w14:textId="77777777" w:rsidR="00207A66" w:rsidRPr="000568C6" w:rsidRDefault="00207A66" w:rsidP="00A466D2">
      <w:pPr>
        <w:pStyle w:val="AS-P1"/>
      </w:pPr>
      <w:r w:rsidRPr="000568C6">
        <w:rPr>
          <w:b/>
        </w:rPr>
        <w:t>21.</w:t>
      </w:r>
      <w:r w:rsidRPr="000568C6">
        <w:tab/>
        <w:t xml:space="preserve">(1) </w:t>
      </w:r>
      <w:r w:rsidR="002C7402" w:rsidRPr="000568C6">
        <w:tab/>
      </w:r>
      <w:r w:rsidR="00513313" w:rsidRPr="000568C6">
        <w:rPr>
          <w:lang w:val="en-ZA"/>
        </w:rPr>
        <w:t>The board may, after a report has been obtained from the Director of Social</w:t>
      </w:r>
      <w:r w:rsidR="00A466D2" w:rsidRPr="000568C6">
        <w:rPr>
          <w:lang w:val="en-ZA"/>
        </w:rPr>
        <w:t xml:space="preserve"> </w:t>
      </w:r>
      <w:r w:rsidR="00513313" w:rsidRPr="000568C6">
        <w:rPr>
          <w:lang w:val="en-ZA"/>
        </w:rPr>
        <w:t>Services and, in the case of a welfare organization referred to in paragraph (a) of subsection (5) of</w:t>
      </w:r>
      <w:r w:rsidR="00A466D2" w:rsidRPr="000568C6">
        <w:rPr>
          <w:lang w:val="en-ZA"/>
        </w:rPr>
        <w:t xml:space="preserve"> </w:t>
      </w:r>
      <w:r w:rsidR="00513313" w:rsidRPr="000568C6">
        <w:t>section 19,</w:t>
      </w:r>
      <w:r w:rsidR="00513313" w:rsidRPr="000568C6">
        <w:rPr>
          <w:lang w:val="en-ZA"/>
        </w:rPr>
        <w:t xml:space="preserve"> after consultation with the Law Society of Namibia, cancel the registration</w:t>
      </w:r>
      <w:r w:rsidR="00A466D2" w:rsidRPr="000568C6">
        <w:rPr>
          <w:lang w:val="en-ZA"/>
        </w:rPr>
        <w:t xml:space="preserve"> </w:t>
      </w:r>
      <w:r w:rsidR="00513313" w:rsidRPr="000568C6">
        <w:rPr>
          <w:lang w:val="en-ZA"/>
        </w:rPr>
        <w:t>certificate of a welfare organization</w:t>
      </w:r>
      <w:r w:rsidR="00A466D2" w:rsidRPr="000568C6">
        <w:rPr>
          <w:lang w:val="en-ZA"/>
        </w:rPr>
        <w:t xml:space="preserve"> </w:t>
      </w:r>
      <w:r w:rsidRPr="000568C6">
        <w:t>-</w:t>
      </w:r>
    </w:p>
    <w:p w14:paraId="67368C8B" w14:textId="77777777" w:rsidR="00207A66" w:rsidRDefault="00207A66" w:rsidP="00207A66">
      <w:pPr>
        <w:pStyle w:val="AS-P0"/>
      </w:pPr>
    </w:p>
    <w:p w14:paraId="32BA8D55" w14:textId="77777777" w:rsidR="007A7C87" w:rsidRPr="007A7C87" w:rsidRDefault="007A7C87" w:rsidP="007A7C87">
      <w:pPr>
        <w:pStyle w:val="AS-P-Amend"/>
      </w:pPr>
      <w:r w:rsidRPr="00A466D2">
        <w:t xml:space="preserve">[introductory phrase substituted by Act 12 of 1979 and </w:t>
      </w:r>
      <w:r w:rsidR="00A466D2" w:rsidRPr="00A466D2">
        <w:t xml:space="preserve">amended </w:t>
      </w:r>
      <w:r w:rsidRPr="00A466D2">
        <w:t xml:space="preserve">by </w:t>
      </w:r>
      <w:r w:rsidR="00A466D2" w:rsidRPr="00A466D2">
        <w:t>Act 9 of 1993</w:t>
      </w:r>
      <w:r w:rsidRPr="00A466D2">
        <w:t>]</w:t>
      </w:r>
    </w:p>
    <w:p w14:paraId="39CCD1BE" w14:textId="77777777" w:rsidR="007A7C87" w:rsidRDefault="007A7C87" w:rsidP="00207A66">
      <w:pPr>
        <w:pStyle w:val="AS-P0"/>
      </w:pPr>
    </w:p>
    <w:p w14:paraId="01973407" w14:textId="77777777" w:rsidR="00207A66" w:rsidRDefault="00207A66" w:rsidP="00996BC0">
      <w:pPr>
        <w:pStyle w:val="AS-Pa"/>
      </w:pPr>
      <w:r w:rsidRPr="00F720FA">
        <w:rPr>
          <w:rFonts w:eastAsia="Arial"/>
        </w:rPr>
        <w:t>(a)</w:t>
      </w:r>
      <w:r w:rsidRPr="00F720FA">
        <w:rPr>
          <w:rFonts w:eastAsia="Arial"/>
        </w:rPr>
        <w:tab/>
      </w:r>
      <w:r w:rsidRPr="00F720FA">
        <w:t>on any ground on which an application for registration could have been rejected;</w:t>
      </w:r>
    </w:p>
    <w:p w14:paraId="20B3A765" w14:textId="77777777" w:rsidR="00207A66" w:rsidRDefault="00207A66" w:rsidP="00996BC0">
      <w:pPr>
        <w:pStyle w:val="AS-Pa"/>
      </w:pPr>
    </w:p>
    <w:p w14:paraId="27297FAC" w14:textId="77777777" w:rsidR="00207A66" w:rsidRDefault="00207A66" w:rsidP="00996BC0">
      <w:pPr>
        <w:pStyle w:val="AS-Pa"/>
      </w:pPr>
      <w:r w:rsidRPr="00F720FA">
        <w:t>(b)</w:t>
      </w:r>
      <w:r w:rsidRPr="00F720FA">
        <w:tab/>
        <w:t>on the ground that remuneration or reward which in the opinion of the board is excessive in relation to the total value of the contributions received by the organization, has been or is being retained or received by any person;</w:t>
      </w:r>
    </w:p>
    <w:p w14:paraId="7E13AE61" w14:textId="77777777" w:rsidR="00207A66" w:rsidRDefault="00207A66" w:rsidP="00996BC0">
      <w:pPr>
        <w:pStyle w:val="AS-Pa"/>
      </w:pPr>
    </w:p>
    <w:p w14:paraId="5415ACF8" w14:textId="77777777" w:rsidR="00207A66" w:rsidRDefault="00207A66" w:rsidP="00996BC0">
      <w:pPr>
        <w:pStyle w:val="AS-Pa"/>
      </w:pPr>
      <w:r w:rsidRPr="00F720FA">
        <w:t>(c)</w:t>
      </w:r>
      <w:r w:rsidRPr="00F720FA">
        <w:tab/>
        <w:t>if the organization has failed to comply with a condition of registration;</w:t>
      </w:r>
    </w:p>
    <w:p w14:paraId="5E9993B6" w14:textId="77777777" w:rsidR="00207A66" w:rsidRDefault="00207A66" w:rsidP="00996BC0">
      <w:pPr>
        <w:pStyle w:val="AS-Pa"/>
      </w:pPr>
    </w:p>
    <w:p w14:paraId="44C4A35B" w14:textId="77777777" w:rsidR="00207A66" w:rsidRDefault="00207A66" w:rsidP="00996BC0">
      <w:pPr>
        <w:pStyle w:val="AS-Pa"/>
      </w:pPr>
      <w:r w:rsidRPr="00F720FA">
        <w:t>(d)</w:t>
      </w:r>
      <w:r w:rsidRPr="00F720FA">
        <w:tab/>
        <w:t>if the organization has not functioned for a continuous period of two years;</w:t>
      </w:r>
    </w:p>
    <w:p w14:paraId="46BBA5A9" w14:textId="77777777" w:rsidR="00207A66" w:rsidRDefault="00207A66" w:rsidP="00996BC0">
      <w:pPr>
        <w:pStyle w:val="AS-Pa"/>
      </w:pPr>
    </w:p>
    <w:p w14:paraId="27CF28CD" w14:textId="77777777" w:rsidR="00207A66" w:rsidRDefault="00207A66" w:rsidP="00536E06">
      <w:pPr>
        <w:pStyle w:val="AS-Pa"/>
      </w:pPr>
      <w:r w:rsidRPr="00E83793">
        <w:t xml:space="preserve">(e) </w:t>
      </w:r>
      <w:r w:rsidR="00B337A3">
        <w:tab/>
      </w:r>
      <w:r w:rsidRPr="00F720FA">
        <w:t xml:space="preserve">if the organization has (except where a certificate of exemption has been granted to it under section </w:t>
      </w:r>
      <w:r w:rsidRPr="00F720FA">
        <w:rPr>
          <w:i/>
        </w:rPr>
        <w:t xml:space="preserve">seventeen) </w:t>
      </w:r>
      <w:r w:rsidRPr="00F720FA">
        <w:t>failed to submit to the board the prescribed returns within a period of twelve months after</w:t>
      </w:r>
      <w:r>
        <w:t xml:space="preserve"> </w:t>
      </w:r>
      <w:r w:rsidRPr="00F720FA">
        <w:t>the close of its</w:t>
      </w:r>
      <w:r w:rsidR="00F17F98">
        <w:t xml:space="preserve"> </w:t>
      </w:r>
      <w:r w:rsidRPr="00F720FA">
        <w:t xml:space="preserve">financial year as determined </w:t>
      </w:r>
      <w:r w:rsidRPr="00C03FEB">
        <w:t>by its constitution, or, where its financial year has been changed, after the termination</w:t>
      </w:r>
      <w:r w:rsidRPr="00F720FA">
        <w:t xml:space="preserve"> of the period between</w:t>
      </w:r>
      <w:r>
        <w:t xml:space="preserve"> </w:t>
      </w:r>
      <w:r w:rsidRPr="00F720FA">
        <w:t>the close of its previous financial year and the commencement of its new</w:t>
      </w:r>
      <w:r>
        <w:t xml:space="preserve"> </w:t>
      </w:r>
      <w:r w:rsidRPr="00F720FA">
        <w:t>financial</w:t>
      </w:r>
      <w:r>
        <w:t xml:space="preserve"> </w:t>
      </w:r>
      <w:r w:rsidRPr="00F720FA">
        <w:t>year;</w:t>
      </w:r>
      <w:r>
        <w:t xml:space="preserve"> </w:t>
      </w:r>
      <w:r w:rsidRPr="00F720FA">
        <w:t>or</w:t>
      </w:r>
    </w:p>
    <w:p w14:paraId="515D033C" w14:textId="77777777" w:rsidR="00207A66" w:rsidRDefault="00207A66" w:rsidP="00536E06">
      <w:pPr>
        <w:pStyle w:val="AS-Pa"/>
      </w:pPr>
    </w:p>
    <w:p w14:paraId="7851E890" w14:textId="77777777" w:rsidR="00207A66" w:rsidRDefault="00207A66" w:rsidP="00536E06">
      <w:pPr>
        <w:pStyle w:val="AS-Pa"/>
      </w:pPr>
      <w:r w:rsidRPr="00F720FA">
        <w:t xml:space="preserve">(f) </w:t>
      </w:r>
      <w:r w:rsidR="00536E06">
        <w:tab/>
      </w:r>
      <w:r w:rsidRPr="00F720FA">
        <w:t>if the organization has collected contributions from the public and has in connection with the collection failed to make its full name, as it appears on its registration certificate, known to the public.</w:t>
      </w:r>
    </w:p>
    <w:p w14:paraId="7953DF5C" w14:textId="77777777" w:rsidR="00207A66" w:rsidRDefault="00207A66" w:rsidP="00207A66">
      <w:pPr>
        <w:pStyle w:val="AS-P0"/>
      </w:pPr>
    </w:p>
    <w:p w14:paraId="21ACC0CA" w14:textId="77777777" w:rsidR="00207A66" w:rsidRDefault="00207A66" w:rsidP="00536E06">
      <w:pPr>
        <w:pStyle w:val="AS-P1"/>
      </w:pPr>
      <w:r w:rsidRPr="00F720FA">
        <w:t>(2)</w:t>
      </w:r>
      <w:r w:rsidRPr="00F720FA">
        <w:tab/>
        <w:t>The board may amend a registration certificate</w:t>
      </w:r>
      <w:r>
        <w:t xml:space="preserve"> -</w:t>
      </w:r>
    </w:p>
    <w:p w14:paraId="7B6CBC4D" w14:textId="77777777" w:rsidR="00207A66" w:rsidRDefault="00207A66" w:rsidP="00207A66">
      <w:pPr>
        <w:pStyle w:val="AS-P0"/>
      </w:pPr>
    </w:p>
    <w:p w14:paraId="1580DBA6" w14:textId="77777777" w:rsidR="00207A66" w:rsidRDefault="00207A66" w:rsidP="00536E06">
      <w:pPr>
        <w:pStyle w:val="AS-Pa"/>
      </w:pPr>
      <w:r w:rsidRPr="00E83793">
        <w:rPr>
          <w:rFonts w:eastAsia="Arial"/>
        </w:rPr>
        <w:t>(a)</w:t>
      </w:r>
      <w:r w:rsidRPr="00E83793">
        <w:rPr>
          <w:rFonts w:eastAsia="Arial"/>
        </w:rPr>
        <w:tab/>
      </w:r>
      <w:r w:rsidRPr="00F720FA">
        <w:t>in order to correct any error therein or by varying the conditions attached thereto;</w:t>
      </w:r>
    </w:p>
    <w:p w14:paraId="0B772495" w14:textId="77777777" w:rsidR="00207A66" w:rsidRDefault="00207A66" w:rsidP="00536E06">
      <w:pPr>
        <w:pStyle w:val="AS-Pa"/>
      </w:pPr>
    </w:p>
    <w:p w14:paraId="74C32139" w14:textId="77777777" w:rsidR="00207A66" w:rsidRDefault="00207A66" w:rsidP="00536E06">
      <w:pPr>
        <w:pStyle w:val="AS-Pa"/>
      </w:pPr>
      <w:r w:rsidRPr="00E83793">
        <w:t xml:space="preserve">(b) </w:t>
      </w:r>
      <w:r w:rsidR="00AC64CB">
        <w:tab/>
      </w:r>
      <w:r w:rsidRPr="00F720FA">
        <w:t xml:space="preserve">by the deletion or amendment of any of the objects in respect of which the welfare organization concerned is registered, if the board is of the opinion that the organization is no longer </w:t>
      </w:r>
      <w:r w:rsidRPr="00F720FA">
        <w:rPr>
          <w:i/>
        </w:rPr>
        <w:t>bona</w:t>
      </w:r>
      <w:r w:rsidR="00442C64">
        <w:rPr>
          <w:i/>
        </w:rPr>
        <w:t xml:space="preserve"> </w:t>
      </w:r>
      <w:r w:rsidRPr="00F720FA">
        <w:rPr>
          <w:i/>
        </w:rPr>
        <w:t xml:space="preserve">fide </w:t>
      </w:r>
      <w:r w:rsidRPr="00F720FA">
        <w:t>operating in furtherance of such objects</w:t>
      </w:r>
      <w:r>
        <w:t>;</w:t>
      </w:r>
      <w:r w:rsidRPr="00F720FA">
        <w:t xml:space="preserve"> or</w:t>
      </w:r>
    </w:p>
    <w:p w14:paraId="7CDE7147" w14:textId="77777777" w:rsidR="00207A66" w:rsidRDefault="00207A66" w:rsidP="00536E06">
      <w:pPr>
        <w:pStyle w:val="AS-Pa"/>
      </w:pPr>
    </w:p>
    <w:p w14:paraId="7CACAE72" w14:textId="77777777" w:rsidR="00207A66" w:rsidRDefault="00207A66" w:rsidP="00536E06">
      <w:pPr>
        <w:pStyle w:val="AS-Pa"/>
      </w:pPr>
      <w:r w:rsidRPr="00E83793">
        <w:t xml:space="preserve">(c) </w:t>
      </w:r>
      <w:r w:rsidR="00AC64CB">
        <w:tab/>
      </w:r>
      <w:r w:rsidRPr="00F720FA">
        <w:t xml:space="preserve">by changing the name of the welfare organization concerned, if any of the objects of the organization have been deleted or amended under paragraph </w:t>
      </w:r>
      <w:r w:rsidRPr="00E83793">
        <w:t xml:space="preserve">(b) </w:t>
      </w:r>
      <w:r w:rsidRPr="00F720FA">
        <w:t>and the board is of the opinion that the public may be misled by the name of the organization,</w:t>
      </w:r>
    </w:p>
    <w:p w14:paraId="07AD3CC9" w14:textId="77777777" w:rsidR="00207A66" w:rsidRDefault="00207A66" w:rsidP="00207A66">
      <w:pPr>
        <w:pStyle w:val="AS-P0"/>
      </w:pPr>
    </w:p>
    <w:p w14:paraId="1C0197C1" w14:textId="77777777" w:rsidR="00207A66" w:rsidRDefault="00207A66" w:rsidP="00207A66">
      <w:pPr>
        <w:pStyle w:val="AS-P0"/>
      </w:pPr>
      <w:r w:rsidRPr="00F720FA">
        <w:t>and the board may in the event of any such amendment issue to the managing committee of the organization a fresh certificate of registration in respect of the organization in substitution for the certificate originally issued.</w:t>
      </w:r>
    </w:p>
    <w:p w14:paraId="04278B74" w14:textId="77777777" w:rsidR="00207A66" w:rsidRDefault="00207A66" w:rsidP="00207A66">
      <w:pPr>
        <w:pStyle w:val="AS-P0"/>
      </w:pPr>
    </w:p>
    <w:p w14:paraId="7C1D876D" w14:textId="77777777" w:rsidR="00207A66" w:rsidRDefault="00207A66" w:rsidP="0014666F">
      <w:pPr>
        <w:pStyle w:val="AS-P1"/>
      </w:pPr>
      <w:r w:rsidRPr="00F720FA">
        <w:t>(3)</w:t>
      </w:r>
      <w:r w:rsidRPr="00F720FA">
        <w:tab/>
        <w:t xml:space="preserve">The board shall, before cancelling or amending any certificate of registration under sub-section </w:t>
      </w:r>
      <w:r>
        <w:t>(1)</w:t>
      </w:r>
      <w:r w:rsidRPr="00F720FA">
        <w:t xml:space="preserve"> or </w:t>
      </w:r>
      <w:r w:rsidR="00F57853">
        <w:t>(2), in writi</w:t>
      </w:r>
      <w:r w:rsidRPr="00F720FA">
        <w:t>ng advise the managing committee of the organization concerned of its intention, and afford that managing committee a reasonable opportunity to show cause why the cancellation or amendment should not be effected.</w:t>
      </w:r>
    </w:p>
    <w:p w14:paraId="13E159D6" w14:textId="77777777" w:rsidR="00207A66" w:rsidRDefault="00207A66" w:rsidP="00207A66">
      <w:pPr>
        <w:pStyle w:val="AS-P0"/>
      </w:pPr>
    </w:p>
    <w:p w14:paraId="47401652" w14:textId="77777777" w:rsidR="00207A66" w:rsidRDefault="00207A66" w:rsidP="000D398C">
      <w:pPr>
        <w:pStyle w:val="AS-Pa"/>
      </w:pPr>
      <w:r w:rsidRPr="00F720FA">
        <w:t>(4)</w:t>
      </w:r>
      <w:r w:rsidRPr="00F720FA">
        <w:tab/>
        <w:t xml:space="preserve">(a) </w:t>
      </w:r>
      <w:r w:rsidR="000D398C">
        <w:tab/>
      </w:r>
      <w:r w:rsidRPr="00F720FA">
        <w:t xml:space="preserve">The </w:t>
      </w:r>
      <w:r w:rsidR="008D72D2">
        <w:t>Minister</w:t>
      </w:r>
      <w:r w:rsidR="008D72D2" w:rsidRPr="00F720FA">
        <w:t xml:space="preserve"> </w:t>
      </w:r>
      <w:r w:rsidRPr="00F720FA">
        <w:t xml:space="preserve">may after consultation with the board cancel any certificate of </w:t>
      </w:r>
      <w:r w:rsidR="000D398C">
        <w:t>registration granted to a welfa</w:t>
      </w:r>
      <w:r w:rsidRPr="00F720FA">
        <w:t>re organization by the board.</w:t>
      </w:r>
    </w:p>
    <w:p w14:paraId="00A52EBF" w14:textId="77777777" w:rsidR="00207A66" w:rsidRDefault="00207A66" w:rsidP="000D398C">
      <w:pPr>
        <w:pStyle w:val="AS-Pa"/>
      </w:pPr>
    </w:p>
    <w:p w14:paraId="5BFEF887" w14:textId="77777777" w:rsidR="00207A66" w:rsidRDefault="00207A66" w:rsidP="000D398C">
      <w:pPr>
        <w:pStyle w:val="AS-Pa"/>
      </w:pPr>
      <w:r w:rsidRPr="00E83793">
        <w:t xml:space="preserve">(b) </w:t>
      </w:r>
      <w:r w:rsidR="000D398C">
        <w:tab/>
      </w:r>
      <w:r w:rsidRPr="00F720FA">
        <w:t>The provisions of sub-sections (5) and (6) of this section shall, in so far as they relate to the cancellation of any certificate of registration, apply also with reference to a cancellation</w:t>
      </w:r>
      <w:r>
        <w:t xml:space="preserve"> </w:t>
      </w:r>
      <w:r w:rsidRPr="00F720FA">
        <w:t>under</w:t>
      </w:r>
      <w:r>
        <w:t xml:space="preserve"> </w:t>
      </w:r>
      <w:r w:rsidRPr="00F720FA">
        <w:t>paragraph</w:t>
      </w:r>
      <w:r>
        <w:t xml:space="preserve"> </w:t>
      </w:r>
      <w:r w:rsidRPr="00E83793">
        <w:t xml:space="preserve">(a) </w:t>
      </w:r>
      <w:r w:rsidRPr="00F720FA">
        <w:t>of</w:t>
      </w:r>
      <w:r>
        <w:t xml:space="preserve"> </w:t>
      </w:r>
      <w:r w:rsidRPr="00F720FA">
        <w:t>this</w:t>
      </w:r>
      <w:r>
        <w:t xml:space="preserve"> </w:t>
      </w:r>
      <w:r w:rsidRPr="00F720FA">
        <w:t>sub-section.</w:t>
      </w:r>
    </w:p>
    <w:p w14:paraId="5F913426" w14:textId="77777777" w:rsidR="00207A66" w:rsidRDefault="00207A66" w:rsidP="00207A66">
      <w:pPr>
        <w:pStyle w:val="AS-P0"/>
      </w:pPr>
    </w:p>
    <w:p w14:paraId="608A8AB1" w14:textId="77777777" w:rsidR="00207A66" w:rsidRDefault="00207A66" w:rsidP="000D398C">
      <w:pPr>
        <w:pStyle w:val="AS-P1"/>
      </w:pPr>
      <w:r w:rsidRPr="00F720FA">
        <w:t>(5)</w:t>
      </w:r>
      <w:r w:rsidRPr="00F720FA">
        <w:tab/>
        <w:t>A managing committee which, having received a written request from the board to lodge with it for cancellation or amendment any registration certificate issued to that managing committee, without reasonable excuse fails to</w:t>
      </w:r>
      <w:r>
        <w:t xml:space="preserve"> </w:t>
      </w:r>
      <w:r w:rsidRPr="00F720FA">
        <w:t>comply</w:t>
      </w:r>
      <w:r>
        <w:t xml:space="preserve"> </w:t>
      </w:r>
      <w:r w:rsidRPr="00F720FA">
        <w:t>with such request within ninety</w:t>
      </w:r>
      <w:r>
        <w:t xml:space="preserve"> </w:t>
      </w:r>
      <w:r w:rsidRPr="00F720FA">
        <w:t>days after the receipt</w:t>
      </w:r>
      <w:r>
        <w:t xml:space="preserve"> </w:t>
      </w:r>
      <w:r w:rsidRPr="00F720FA">
        <w:t>thereof, shall be guilty of an offence.</w:t>
      </w:r>
    </w:p>
    <w:p w14:paraId="3DF78FED" w14:textId="77777777" w:rsidR="00207A66" w:rsidRDefault="00207A66" w:rsidP="000D398C">
      <w:pPr>
        <w:pStyle w:val="AS-P1"/>
      </w:pPr>
    </w:p>
    <w:p w14:paraId="5D5958F4" w14:textId="77777777" w:rsidR="00207A66" w:rsidRDefault="00207A66" w:rsidP="000D398C">
      <w:pPr>
        <w:pStyle w:val="AS-P1"/>
      </w:pPr>
      <w:r w:rsidRPr="00F720FA">
        <w:t>(6)</w:t>
      </w:r>
      <w:r w:rsidRPr="00F720FA">
        <w:tab/>
        <w:t xml:space="preserve">The cancellation of a certificate of registration or the deletion or amendment of any of the objects in respect of which the organization concerned is registered or the alteration of the name of the organization shall be notified in the </w:t>
      </w:r>
      <w:r w:rsidR="00C208B7" w:rsidRPr="00C208B7">
        <w:rPr>
          <w:i/>
        </w:rPr>
        <w:t>Official</w:t>
      </w:r>
      <w:r w:rsidR="00C208B7">
        <w:t xml:space="preserve"> </w:t>
      </w:r>
      <w:r w:rsidRPr="00F720FA">
        <w:rPr>
          <w:i/>
        </w:rPr>
        <w:t xml:space="preserve">Gazette </w:t>
      </w:r>
      <w:r w:rsidRPr="00F720FA">
        <w:t>and shall take effect from the date mentioned in the notification, whether or not the certificate has in terms of a request under sub-section (5) been lodged with the board.</w:t>
      </w:r>
    </w:p>
    <w:p w14:paraId="47B66B05" w14:textId="77777777" w:rsidR="00207A66" w:rsidRDefault="00207A66" w:rsidP="00207A66">
      <w:pPr>
        <w:pStyle w:val="AS-P0"/>
      </w:pPr>
    </w:p>
    <w:p w14:paraId="3C348B9D" w14:textId="77777777" w:rsidR="00C914B1" w:rsidRDefault="00C914B1" w:rsidP="00207A66">
      <w:pPr>
        <w:pStyle w:val="AS-P0"/>
        <w:rPr>
          <w:b/>
        </w:rPr>
      </w:pPr>
      <w:r w:rsidRPr="0046203F">
        <w:rPr>
          <w:b/>
        </w:rPr>
        <w:t>Change of name and objects of registered welfare organization</w:t>
      </w:r>
    </w:p>
    <w:p w14:paraId="46DCD5FC" w14:textId="77777777" w:rsidR="00C914B1" w:rsidRDefault="00C914B1" w:rsidP="00207A66">
      <w:pPr>
        <w:pStyle w:val="AS-P0"/>
      </w:pPr>
    </w:p>
    <w:p w14:paraId="2109F71F" w14:textId="77777777" w:rsidR="00207A66" w:rsidRDefault="00207A66" w:rsidP="00173ABF">
      <w:pPr>
        <w:pStyle w:val="AS-P1"/>
      </w:pPr>
      <w:r w:rsidRPr="00F720FA">
        <w:rPr>
          <w:b/>
        </w:rPr>
        <w:t xml:space="preserve">22. </w:t>
      </w:r>
      <w:r w:rsidR="00173ABF">
        <w:rPr>
          <w:b/>
        </w:rPr>
        <w:tab/>
      </w:r>
      <w:r w:rsidRPr="00F720FA">
        <w:t xml:space="preserve">(1) </w:t>
      </w:r>
      <w:r w:rsidR="00173ABF">
        <w:tab/>
      </w:r>
      <w:r w:rsidRPr="00F720FA">
        <w:t>The board may at the request of the managing committee of a registered welfare organization consent to the change of the name o</w:t>
      </w:r>
      <w:r w:rsidR="00F26B12">
        <w:t>f the organization or the amend</w:t>
      </w:r>
      <w:r w:rsidRPr="00F720FA">
        <w:t>ment of any of the objects for the furtherance of which it is conducted.</w:t>
      </w:r>
    </w:p>
    <w:p w14:paraId="165A1A2F" w14:textId="77777777" w:rsidR="00207A66" w:rsidRDefault="00207A66" w:rsidP="00207A66">
      <w:pPr>
        <w:pStyle w:val="AS-P0"/>
      </w:pPr>
    </w:p>
    <w:p w14:paraId="19AB4036" w14:textId="77777777" w:rsidR="00207A66" w:rsidRDefault="00207A66" w:rsidP="008240CB">
      <w:pPr>
        <w:pStyle w:val="AS-Pa"/>
      </w:pPr>
      <w:r w:rsidRPr="00F720FA">
        <w:t>(2)</w:t>
      </w:r>
      <w:r w:rsidRPr="00F720FA">
        <w:tab/>
      </w:r>
      <w:r w:rsidRPr="00F26B12">
        <w:t xml:space="preserve">(a) </w:t>
      </w:r>
      <w:r w:rsidR="008240CB">
        <w:tab/>
      </w:r>
      <w:r w:rsidRPr="00F720FA">
        <w:t xml:space="preserve">An application under sub-section </w:t>
      </w:r>
      <w:r>
        <w:t>(1)</w:t>
      </w:r>
      <w:r w:rsidR="00423FCE">
        <w:t xml:space="preserve"> shall be lodged with t</w:t>
      </w:r>
      <w:r w:rsidRPr="00F720FA">
        <w:t xml:space="preserve">he </w:t>
      </w:r>
      <w:r w:rsidR="00657C6A">
        <w:t xml:space="preserve">board </w:t>
      </w:r>
      <w:r w:rsidRPr="00F720FA">
        <w:t>and shall be accompanied by the certificate of registration originally issued.</w:t>
      </w:r>
    </w:p>
    <w:p w14:paraId="59CB27DD" w14:textId="77777777" w:rsidR="00207A66" w:rsidRDefault="00207A66" w:rsidP="008240CB">
      <w:pPr>
        <w:pStyle w:val="AS-Pa"/>
      </w:pPr>
    </w:p>
    <w:p w14:paraId="61C537BA" w14:textId="77777777" w:rsidR="00657C6A" w:rsidRDefault="00657C6A" w:rsidP="00657C6A">
      <w:pPr>
        <w:pStyle w:val="AS-P-Amend"/>
      </w:pPr>
      <w:r>
        <w:t>[paragraph (a) amended by Act 12 of 1979]</w:t>
      </w:r>
    </w:p>
    <w:p w14:paraId="65F7D0BB" w14:textId="77777777" w:rsidR="00657C6A" w:rsidRDefault="00657C6A" w:rsidP="008240CB">
      <w:pPr>
        <w:pStyle w:val="AS-Pa"/>
      </w:pPr>
    </w:p>
    <w:p w14:paraId="6F0F80EE" w14:textId="77777777" w:rsidR="00657C6A" w:rsidRPr="00657C6A" w:rsidRDefault="00207A66" w:rsidP="00657C6A">
      <w:pPr>
        <w:pStyle w:val="AS-Pa"/>
        <w:rPr>
          <w:rStyle w:val="AS-PaChar"/>
        </w:rPr>
      </w:pPr>
      <w:r w:rsidRPr="00E83793">
        <w:t>(</w:t>
      </w:r>
      <w:r w:rsidRPr="00657C6A">
        <w:rPr>
          <w:rStyle w:val="AS-PaChar"/>
        </w:rPr>
        <w:t xml:space="preserve">b) </w:t>
      </w:r>
      <w:r w:rsidR="00E17A9D" w:rsidRPr="00657C6A">
        <w:rPr>
          <w:rStyle w:val="AS-PaChar"/>
        </w:rPr>
        <w:tab/>
      </w:r>
      <w:r w:rsidR="00657C6A" w:rsidRPr="003A1AB3">
        <w:rPr>
          <w:rStyle w:val="AS-PaChar"/>
        </w:rPr>
        <w:t>The board shall, after the requirements specified in subsection (3) have been complied</w:t>
      </w:r>
      <w:r w:rsidR="00657C6A" w:rsidRPr="00657C6A">
        <w:rPr>
          <w:rStyle w:val="AS-PaChar"/>
        </w:rPr>
        <w:t xml:space="preserve"> with, cause the application to be investigated by the chief social welfare officer. </w:t>
      </w:r>
    </w:p>
    <w:p w14:paraId="40D212FC" w14:textId="77777777" w:rsidR="00657C6A" w:rsidRDefault="00657C6A" w:rsidP="00657C6A">
      <w:pPr>
        <w:autoSpaceDE w:val="0"/>
        <w:autoSpaceDN w:val="0"/>
        <w:adjustRightInd w:val="0"/>
      </w:pPr>
    </w:p>
    <w:p w14:paraId="562F365F" w14:textId="77777777" w:rsidR="00657C6A" w:rsidRDefault="00657C6A" w:rsidP="00657C6A">
      <w:pPr>
        <w:pStyle w:val="AS-P-Amend"/>
      </w:pPr>
      <w:r>
        <w:t>[paragraph (b) substituted by Act 12 of 1979]</w:t>
      </w:r>
    </w:p>
    <w:p w14:paraId="6C45B8C5" w14:textId="77777777" w:rsidR="00207A66" w:rsidRDefault="00207A66" w:rsidP="00207A66">
      <w:pPr>
        <w:pStyle w:val="AS-P0"/>
      </w:pPr>
    </w:p>
    <w:p w14:paraId="49CE4ABD" w14:textId="77777777" w:rsidR="00207A66" w:rsidRDefault="00207A66" w:rsidP="00194E29">
      <w:pPr>
        <w:pStyle w:val="AS-Pa"/>
      </w:pPr>
      <w:r w:rsidRPr="00F720FA">
        <w:t>(3)</w:t>
      </w:r>
      <w:r w:rsidRPr="00F720FA">
        <w:tab/>
        <w:t xml:space="preserve">(a) </w:t>
      </w:r>
      <w:r w:rsidR="00194E29">
        <w:tab/>
      </w:r>
      <w:r w:rsidR="00E765AB">
        <w:t>A welfare orga</w:t>
      </w:r>
      <w:r w:rsidRPr="00F720FA">
        <w:t xml:space="preserve">nization which lodges an application in terms of sub-section </w:t>
      </w:r>
      <w:r w:rsidRPr="00E765AB">
        <w:t>(1)</w:t>
      </w:r>
      <w:r w:rsidRPr="00F720FA">
        <w:rPr>
          <w:b/>
        </w:rPr>
        <w:t xml:space="preserve"> </w:t>
      </w:r>
      <w:r w:rsidR="00E765AB">
        <w:t>shall cause to be published in the prescribed manner a notice indicating the contemplated change of its name or amend</w:t>
      </w:r>
      <w:r w:rsidRPr="00F720FA">
        <w:t>ment of its objects, and shall submit proof that such a notice has been published.</w:t>
      </w:r>
    </w:p>
    <w:p w14:paraId="0A16012A" w14:textId="77777777" w:rsidR="00207A66" w:rsidRDefault="00207A66" w:rsidP="00194E29">
      <w:pPr>
        <w:pStyle w:val="AS-Pa"/>
      </w:pPr>
    </w:p>
    <w:p w14:paraId="09376D32" w14:textId="77777777" w:rsidR="00207A66" w:rsidRDefault="00207A66" w:rsidP="00194E29">
      <w:pPr>
        <w:pStyle w:val="AS-Pa"/>
      </w:pPr>
      <w:r w:rsidRPr="00F720FA">
        <w:t xml:space="preserve">(b) </w:t>
      </w:r>
      <w:r w:rsidR="00194E29">
        <w:tab/>
      </w:r>
      <w:r w:rsidRPr="00F720FA">
        <w:t>Any person</w:t>
      </w:r>
      <w:r>
        <w:t xml:space="preserve"> </w:t>
      </w:r>
      <w:r w:rsidRPr="00F720FA">
        <w:t>or group of persons may within the prescribed period lodge with the board an</w:t>
      </w:r>
      <w:r>
        <w:t xml:space="preserve"> </w:t>
      </w:r>
      <w:r w:rsidRPr="00F720FA">
        <w:t>objection</w:t>
      </w:r>
      <w:r>
        <w:t xml:space="preserve"> </w:t>
      </w:r>
      <w:r w:rsidRPr="00F720FA">
        <w:t>to any such change or amendment</w:t>
      </w:r>
      <w:r>
        <w:t xml:space="preserve"> </w:t>
      </w:r>
      <w:r w:rsidRPr="00F720FA">
        <w:t>setting forth</w:t>
      </w:r>
      <w:r>
        <w:t xml:space="preserve"> </w:t>
      </w:r>
      <w:r w:rsidRPr="00F720FA">
        <w:t>the grounds on which objection is made to the grant of the application.</w:t>
      </w:r>
    </w:p>
    <w:p w14:paraId="2E64CED6" w14:textId="77777777" w:rsidR="00207A66" w:rsidRDefault="00207A66" w:rsidP="00207A66">
      <w:pPr>
        <w:pStyle w:val="AS-P0"/>
      </w:pPr>
    </w:p>
    <w:p w14:paraId="6C5FC001" w14:textId="77777777" w:rsidR="00C15670" w:rsidRDefault="00C15670" w:rsidP="00C15670">
      <w:pPr>
        <w:pStyle w:val="AS-P-Amend"/>
      </w:pPr>
      <w:r>
        <w:t>[paragraph (b) amended by Act 12 of 1979]</w:t>
      </w:r>
    </w:p>
    <w:p w14:paraId="3055E585" w14:textId="77777777" w:rsidR="00C15670" w:rsidRDefault="00C15670" w:rsidP="00207A66">
      <w:pPr>
        <w:pStyle w:val="AS-P0"/>
      </w:pPr>
    </w:p>
    <w:p w14:paraId="6A52DC3B" w14:textId="77777777" w:rsidR="00C914B1" w:rsidRDefault="00C914B1" w:rsidP="00207A66">
      <w:pPr>
        <w:pStyle w:val="AS-P0"/>
        <w:rPr>
          <w:b/>
        </w:rPr>
      </w:pPr>
      <w:r w:rsidRPr="0046203F">
        <w:rPr>
          <w:b/>
        </w:rPr>
        <w:t>Surrender of registration certificate by welfare organization</w:t>
      </w:r>
    </w:p>
    <w:p w14:paraId="07D7B720" w14:textId="77777777" w:rsidR="00C914B1" w:rsidRDefault="00C914B1" w:rsidP="00207A66">
      <w:pPr>
        <w:pStyle w:val="AS-P0"/>
      </w:pPr>
    </w:p>
    <w:p w14:paraId="79990B7B" w14:textId="77777777" w:rsidR="00207A66" w:rsidRDefault="00207A66" w:rsidP="00D260C8">
      <w:pPr>
        <w:pStyle w:val="AS-P1"/>
      </w:pPr>
      <w:r w:rsidRPr="00C914B1">
        <w:rPr>
          <w:b/>
        </w:rPr>
        <w:t>23.</w:t>
      </w:r>
      <w:r w:rsidRPr="00F720FA">
        <w:tab/>
        <w:t>The managing committee of a registered welfare organization may after giving ninety days</w:t>
      </w:r>
      <w:r>
        <w:t>’</w:t>
      </w:r>
      <w:r w:rsidRPr="00F720FA">
        <w:t xml:space="preserve"> notice of its intention to do so, surrender</w:t>
      </w:r>
      <w:r>
        <w:t xml:space="preserve"> </w:t>
      </w:r>
      <w:r w:rsidRPr="00F720FA">
        <w:t>to</w:t>
      </w:r>
      <w:r>
        <w:t xml:space="preserve"> </w:t>
      </w:r>
      <w:r w:rsidRPr="00F720FA">
        <w:t>the</w:t>
      </w:r>
      <w:r>
        <w:t xml:space="preserve"> </w:t>
      </w:r>
      <w:r w:rsidRPr="00F720FA">
        <w:t>board</w:t>
      </w:r>
      <w:r>
        <w:t xml:space="preserve"> </w:t>
      </w:r>
      <w:r w:rsidRPr="00F720FA">
        <w:t>the</w:t>
      </w:r>
      <w:r>
        <w:t xml:space="preserve"> </w:t>
      </w:r>
      <w:r w:rsidRPr="00F720FA">
        <w:t>registration</w:t>
      </w:r>
      <w:r>
        <w:t xml:space="preserve"> </w:t>
      </w:r>
      <w:r w:rsidRPr="00F720FA">
        <w:t>certificate</w:t>
      </w:r>
      <w:r>
        <w:t xml:space="preserve"> </w:t>
      </w:r>
      <w:r w:rsidRPr="00F720FA">
        <w:t>issued</w:t>
      </w:r>
      <w:r>
        <w:t xml:space="preserve"> </w:t>
      </w:r>
      <w:r w:rsidRPr="00F720FA">
        <w:t>in</w:t>
      </w:r>
      <w:r w:rsidR="00367D4B">
        <w:t xml:space="preserve"> </w:t>
      </w:r>
      <w:r w:rsidRPr="00F720FA">
        <w:t>respect</w:t>
      </w:r>
      <w:r>
        <w:t xml:space="preserve"> </w:t>
      </w:r>
      <w:r w:rsidRPr="00F720FA">
        <w:t>of that</w:t>
      </w:r>
      <w:r>
        <w:t xml:space="preserve"> </w:t>
      </w:r>
      <w:r w:rsidRPr="00F720FA">
        <w:t>organization,</w:t>
      </w:r>
      <w:r>
        <w:t xml:space="preserve"> </w:t>
      </w:r>
      <w:r w:rsidRPr="00F720FA">
        <w:t>and</w:t>
      </w:r>
      <w:r>
        <w:t xml:space="preserve"> </w:t>
      </w:r>
      <w:r w:rsidRPr="00F720FA">
        <w:t>thereupon</w:t>
      </w:r>
      <w:r>
        <w:t xml:space="preserve"> </w:t>
      </w:r>
      <w:r w:rsidRPr="00F720FA">
        <w:t>the</w:t>
      </w:r>
      <w:r>
        <w:t xml:space="preserve"> </w:t>
      </w:r>
      <w:r w:rsidRPr="00F720FA">
        <w:t>board</w:t>
      </w:r>
      <w:r>
        <w:t xml:space="preserve"> </w:t>
      </w:r>
      <w:r w:rsidRPr="00F720FA">
        <w:t>may accept the surrender subject to such conditions as it may deem fit.</w:t>
      </w:r>
    </w:p>
    <w:p w14:paraId="7F5A6B1C" w14:textId="77777777" w:rsidR="00207A66" w:rsidRDefault="00207A66" w:rsidP="00207A66">
      <w:pPr>
        <w:pStyle w:val="AS-P0"/>
      </w:pPr>
    </w:p>
    <w:p w14:paraId="4ACC1412" w14:textId="77777777" w:rsidR="00C914B1" w:rsidRDefault="00C914B1" w:rsidP="00207A66">
      <w:pPr>
        <w:pStyle w:val="AS-P0"/>
        <w:rPr>
          <w:b/>
        </w:rPr>
      </w:pPr>
      <w:r w:rsidRPr="0046203F">
        <w:rPr>
          <w:b/>
        </w:rPr>
        <w:t>Organization whose certificate has been cancelled or surrendered may again be registered</w:t>
      </w:r>
    </w:p>
    <w:p w14:paraId="122ADCF8" w14:textId="77777777" w:rsidR="00C914B1" w:rsidRDefault="00C914B1" w:rsidP="00207A66">
      <w:pPr>
        <w:pStyle w:val="AS-P0"/>
      </w:pPr>
    </w:p>
    <w:p w14:paraId="116BD530" w14:textId="77777777" w:rsidR="00207A66" w:rsidRDefault="00207A66" w:rsidP="004D2073">
      <w:pPr>
        <w:pStyle w:val="AS-P1"/>
      </w:pPr>
      <w:r w:rsidRPr="00C914B1">
        <w:rPr>
          <w:b/>
        </w:rPr>
        <w:t>24.</w:t>
      </w:r>
      <w:r w:rsidRPr="00F720FA">
        <w:tab/>
      </w:r>
      <w:r w:rsidRPr="003A1AB3">
        <w:t>The board may, upon application by the managing committee of a welfare organization</w:t>
      </w:r>
      <w:r w:rsidRPr="00F720FA">
        <w:t xml:space="preserve"> whose certificate of registration has been cancelled or surrendered under this Act, </w:t>
      </w:r>
      <w:r w:rsidRPr="003A1AB3">
        <w:rPr>
          <w:spacing w:val="-2"/>
        </w:rPr>
        <w:t>issue to that managing committee a fresh certificate of registration in respect of the organization,</w:t>
      </w:r>
      <w:r w:rsidRPr="00F720FA">
        <w:t xml:space="preserve"> and the provisions of section </w:t>
      </w:r>
      <w:r w:rsidRPr="00F720FA">
        <w:rPr>
          <w:i/>
        </w:rPr>
        <w:t xml:space="preserve">nineteen </w:t>
      </w:r>
      <w:r w:rsidRPr="00F720FA">
        <w:t xml:space="preserve">shall </w:t>
      </w:r>
      <w:r w:rsidRPr="00F720FA">
        <w:rPr>
          <w:i/>
        </w:rPr>
        <w:t xml:space="preserve">mutatis mutandis </w:t>
      </w:r>
      <w:r w:rsidRPr="00F720FA">
        <w:t>apply with reference to an application for and the issue of such a certificate of registration.</w:t>
      </w:r>
    </w:p>
    <w:p w14:paraId="70DE43AA" w14:textId="77777777" w:rsidR="00207A66" w:rsidRDefault="00207A66" w:rsidP="00207A66">
      <w:pPr>
        <w:pStyle w:val="AS-P0"/>
      </w:pPr>
    </w:p>
    <w:p w14:paraId="19D6B790" w14:textId="77777777" w:rsidR="00C914B1" w:rsidRDefault="00C914B1" w:rsidP="00207A66">
      <w:pPr>
        <w:pStyle w:val="AS-P0"/>
        <w:rPr>
          <w:b/>
        </w:rPr>
      </w:pPr>
      <w:r w:rsidRPr="0046203F">
        <w:rPr>
          <w:b/>
        </w:rPr>
        <w:t>Appeal against decisions of board</w:t>
      </w:r>
    </w:p>
    <w:p w14:paraId="5D4CCAE1" w14:textId="77777777" w:rsidR="00C914B1" w:rsidRDefault="00C914B1" w:rsidP="00207A66">
      <w:pPr>
        <w:pStyle w:val="AS-P0"/>
      </w:pPr>
    </w:p>
    <w:p w14:paraId="66100316" w14:textId="77777777" w:rsidR="00207A66" w:rsidRDefault="00207A66" w:rsidP="002F4656">
      <w:pPr>
        <w:pStyle w:val="AS-P1"/>
      </w:pPr>
      <w:r w:rsidRPr="00C914B1">
        <w:rPr>
          <w:b/>
        </w:rPr>
        <w:t>25.</w:t>
      </w:r>
      <w:r w:rsidRPr="00F720FA">
        <w:tab/>
        <w:t xml:space="preserve">(1) </w:t>
      </w:r>
      <w:r w:rsidR="002F4656">
        <w:tab/>
      </w:r>
      <w:r w:rsidRPr="00F720FA">
        <w:t xml:space="preserve">A welfare organization which is aggrieved by a decision of the board relating to the rejection, wholly or in part, of an application for registration or exemption, or to the cancellation, amendment, surrender or reissue of any certificate of registration or exemption, may appeal against that decision to an appeal committee to be constituted by the </w:t>
      </w:r>
      <w:r w:rsidR="008D72D2">
        <w:t>Minister</w:t>
      </w:r>
      <w:r w:rsidR="008D72D2" w:rsidRPr="00F720FA">
        <w:t xml:space="preserve"> </w:t>
      </w:r>
      <w:r w:rsidRPr="00F720FA">
        <w:t>for the particular case: Provided that there</w:t>
      </w:r>
      <w:r>
        <w:t xml:space="preserve"> </w:t>
      </w:r>
      <w:r w:rsidRPr="00F720FA">
        <w:t>shall be no right of appeal</w:t>
      </w:r>
      <w:r>
        <w:t xml:space="preserve"> </w:t>
      </w:r>
      <w:r w:rsidRPr="00F720FA">
        <w:t>against</w:t>
      </w:r>
      <w:r>
        <w:t xml:space="preserve"> -</w:t>
      </w:r>
    </w:p>
    <w:p w14:paraId="0F534BAC" w14:textId="77777777" w:rsidR="00207A66" w:rsidRDefault="00207A66" w:rsidP="00207A66">
      <w:pPr>
        <w:pStyle w:val="AS-P0"/>
      </w:pPr>
    </w:p>
    <w:p w14:paraId="098AAF73" w14:textId="77777777" w:rsidR="00207A66" w:rsidRDefault="00207A66" w:rsidP="00B3440C">
      <w:pPr>
        <w:pStyle w:val="AS-Pa"/>
      </w:pPr>
      <w:r w:rsidRPr="00E83793">
        <w:rPr>
          <w:rFonts w:eastAsia="Arial"/>
        </w:rPr>
        <w:t>(a)</w:t>
      </w:r>
      <w:r w:rsidRPr="00E83793">
        <w:rPr>
          <w:rFonts w:eastAsia="Arial"/>
        </w:rPr>
        <w:tab/>
      </w:r>
      <w:r w:rsidRPr="00F720FA">
        <w:t>the refusal of the board to register a welfare organization in respect</w:t>
      </w:r>
      <w:r>
        <w:t xml:space="preserve"> </w:t>
      </w:r>
      <w:r w:rsidRPr="00F720FA">
        <w:t>of an object referred to in paragraph</w:t>
      </w:r>
      <w:r w:rsidR="00BC4A54">
        <w:t xml:space="preserve"> </w:t>
      </w:r>
      <w:r w:rsidRPr="00E83793">
        <w:t xml:space="preserve">(e) </w:t>
      </w:r>
      <w:r w:rsidRPr="00F720FA">
        <w:t xml:space="preserve">of the definition of </w:t>
      </w:r>
      <w:r>
        <w:t>“</w:t>
      </w:r>
      <w:r w:rsidRPr="00F720FA">
        <w:t>welfare organization</w:t>
      </w:r>
      <w:r>
        <w:t>”</w:t>
      </w:r>
      <w:r w:rsidRPr="00F720FA">
        <w:t xml:space="preserve"> in section </w:t>
      </w:r>
      <w:r w:rsidR="006D4EC5">
        <w:t>1</w:t>
      </w:r>
      <w:r w:rsidRPr="00F720FA">
        <w:rPr>
          <w:i/>
        </w:rPr>
        <w:t xml:space="preserve">, </w:t>
      </w:r>
      <w:r w:rsidRPr="00F720FA">
        <w:t xml:space="preserve">on the ground that </w:t>
      </w:r>
      <w:r w:rsidR="00E83F4D">
        <w:t>T</w:t>
      </w:r>
      <w:r w:rsidRPr="00F720FA">
        <w:t xml:space="preserve">he </w:t>
      </w:r>
      <w:r w:rsidR="006D4EC5">
        <w:t>L</w:t>
      </w:r>
      <w:r w:rsidRPr="00F720FA">
        <w:t xml:space="preserve">aw </w:t>
      </w:r>
      <w:r w:rsidR="006D4EC5">
        <w:t>S</w:t>
      </w:r>
      <w:r w:rsidRPr="00F720FA">
        <w:t xml:space="preserve">ociety </w:t>
      </w:r>
      <w:r w:rsidR="006D4EC5">
        <w:t xml:space="preserve">of Namibia </w:t>
      </w:r>
      <w:r w:rsidRPr="00F720FA">
        <w:t xml:space="preserve">has not in terms of paragraph </w:t>
      </w:r>
      <w:r w:rsidRPr="00E83793">
        <w:t xml:space="preserve">(a) </w:t>
      </w:r>
      <w:r w:rsidRPr="00F720FA">
        <w:t xml:space="preserve">of subsection (5) of section </w:t>
      </w:r>
      <w:r w:rsidR="006D4EC5">
        <w:t xml:space="preserve">19 </w:t>
      </w:r>
      <w:r w:rsidRPr="00F720FA">
        <w:t>consented to the registration in respect of the said object;</w:t>
      </w:r>
    </w:p>
    <w:p w14:paraId="28797777" w14:textId="77777777" w:rsidR="006D4EC5" w:rsidRDefault="006D4EC5" w:rsidP="00B3440C">
      <w:pPr>
        <w:pStyle w:val="AS-Pa"/>
      </w:pPr>
    </w:p>
    <w:p w14:paraId="56E8DBE8" w14:textId="10702A92" w:rsidR="00272796" w:rsidRDefault="006D4EC5" w:rsidP="006D4EC5">
      <w:pPr>
        <w:pStyle w:val="AS-P-Amend"/>
      </w:pPr>
      <w:r>
        <w:t>[paragraph</w:t>
      </w:r>
      <w:r w:rsidR="00121496">
        <w:t xml:space="preserve"> (a) </w:t>
      </w:r>
      <w:r>
        <w:t>amended by Act 12 of 1979 and by Act 9 of 1993</w:t>
      </w:r>
      <w:r w:rsidR="00121496">
        <w:t>;</w:t>
      </w:r>
    </w:p>
    <w:p w14:paraId="3E493EA7" w14:textId="27002903" w:rsidR="00207A66" w:rsidRDefault="00121496" w:rsidP="006D4EC5">
      <w:pPr>
        <w:pStyle w:val="AS-P-Amend"/>
      </w:pPr>
      <w:r>
        <w:t>n</w:t>
      </w:r>
      <w:r w:rsidR="00E83F4D">
        <w:t xml:space="preserve">ot all of the changes </w:t>
      </w:r>
      <w:r w:rsidR="00272796">
        <w:t xml:space="preserve">made by Act 9 of 1993 </w:t>
      </w:r>
      <w:r w:rsidR="00E83F4D">
        <w:t>are indic</w:t>
      </w:r>
      <w:r w:rsidR="00272796">
        <w:t>a</w:t>
      </w:r>
      <w:r>
        <w:t>ted by amendment markings</w:t>
      </w:r>
      <w:r w:rsidR="006D4EC5">
        <w:t>]</w:t>
      </w:r>
    </w:p>
    <w:p w14:paraId="1AF571AD" w14:textId="77777777" w:rsidR="006D4EC5" w:rsidRDefault="006D4EC5" w:rsidP="00B3440C">
      <w:pPr>
        <w:pStyle w:val="AS-Pa"/>
      </w:pPr>
    </w:p>
    <w:p w14:paraId="5516A7A1" w14:textId="77777777" w:rsidR="00207A66" w:rsidRDefault="00207A66" w:rsidP="00B847C8">
      <w:pPr>
        <w:pStyle w:val="AS-Pa"/>
      </w:pPr>
      <w:r w:rsidRPr="00E83793">
        <w:rPr>
          <w:rFonts w:eastAsia="Arial"/>
        </w:rPr>
        <w:t>(b)</w:t>
      </w:r>
      <w:r w:rsidRPr="00E83793">
        <w:rPr>
          <w:rFonts w:eastAsia="Arial"/>
        </w:rPr>
        <w:tab/>
      </w:r>
      <w:r w:rsidRPr="00F720FA">
        <w:t>the refusal of</w:t>
      </w:r>
      <w:r>
        <w:t xml:space="preserve"> </w:t>
      </w:r>
      <w:r w:rsidRPr="00F720FA">
        <w:t>the</w:t>
      </w:r>
      <w:r>
        <w:t xml:space="preserve"> </w:t>
      </w:r>
      <w:r w:rsidR="008D72D2">
        <w:t>Minister</w:t>
      </w:r>
      <w:r w:rsidR="008D72D2" w:rsidRPr="00F720FA">
        <w:t xml:space="preserve"> </w:t>
      </w:r>
      <w:r w:rsidRPr="00F720FA">
        <w:t>to</w:t>
      </w:r>
      <w:r>
        <w:t xml:space="preserve"> </w:t>
      </w:r>
      <w:r w:rsidRPr="00F720FA">
        <w:t>consent</w:t>
      </w:r>
      <w:r>
        <w:t xml:space="preserve"> </w:t>
      </w:r>
      <w:r w:rsidRPr="00F720FA">
        <w:t>to</w:t>
      </w:r>
      <w:r>
        <w:t xml:space="preserve"> </w:t>
      </w:r>
      <w:r w:rsidRPr="00F720FA">
        <w:t>the</w:t>
      </w:r>
      <w:r>
        <w:t xml:space="preserve"> </w:t>
      </w:r>
      <w:r w:rsidRPr="00F720FA">
        <w:t xml:space="preserve">grant of an application under paragraph </w:t>
      </w:r>
      <w:r w:rsidRPr="00E83793">
        <w:t xml:space="preserve">(b) </w:t>
      </w:r>
      <w:r w:rsidRPr="00F720FA">
        <w:t>of sub-section</w:t>
      </w:r>
      <w:r w:rsidR="00995697">
        <w:t xml:space="preserve"> </w:t>
      </w:r>
      <w:r w:rsidRPr="00F720FA">
        <w:t>(5)</w:t>
      </w:r>
      <w:r w:rsidR="00995697">
        <w:t xml:space="preserve"> </w:t>
      </w:r>
      <w:r w:rsidRPr="00F720FA">
        <w:t xml:space="preserve">of section </w:t>
      </w:r>
      <w:r w:rsidRPr="00F720FA">
        <w:rPr>
          <w:i/>
        </w:rPr>
        <w:t xml:space="preserve">nineteen; </w:t>
      </w:r>
      <w:r w:rsidRPr="00F720FA">
        <w:t>or</w:t>
      </w:r>
    </w:p>
    <w:p w14:paraId="6129A4A7" w14:textId="77777777" w:rsidR="00207A66" w:rsidRDefault="00207A66" w:rsidP="00B847C8">
      <w:pPr>
        <w:pStyle w:val="AS-Pa"/>
      </w:pPr>
    </w:p>
    <w:p w14:paraId="159E7A5B" w14:textId="77777777" w:rsidR="00207A66" w:rsidRDefault="00207A66" w:rsidP="00B847C8">
      <w:pPr>
        <w:pStyle w:val="AS-Pa"/>
      </w:pPr>
      <w:r w:rsidRPr="00E83793">
        <w:rPr>
          <w:rFonts w:eastAsia="Arial"/>
        </w:rPr>
        <w:t>(c)</w:t>
      </w:r>
      <w:r w:rsidRPr="00E83793">
        <w:rPr>
          <w:rFonts w:eastAsia="Arial"/>
        </w:rPr>
        <w:tab/>
      </w:r>
      <w:r w:rsidRPr="00F720FA">
        <w:t xml:space="preserve">the cancellation by the </w:t>
      </w:r>
      <w:r w:rsidR="008D72D2">
        <w:t>Minister</w:t>
      </w:r>
      <w:r w:rsidR="008D72D2" w:rsidRPr="00F720FA">
        <w:t xml:space="preserve"> </w:t>
      </w:r>
      <w:r w:rsidRPr="00F720FA">
        <w:t xml:space="preserve">of any certificate of registration under sub-section (4) of section </w:t>
      </w:r>
      <w:r w:rsidRPr="00F720FA">
        <w:rPr>
          <w:i/>
        </w:rPr>
        <w:t>twenty-one.</w:t>
      </w:r>
    </w:p>
    <w:p w14:paraId="7BC8A6CF" w14:textId="77777777" w:rsidR="00207A66" w:rsidRDefault="00207A66" w:rsidP="00207A66">
      <w:pPr>
        <w:pStyle w:val="AS-P0"/>
      </w:pPr>
    </w:p>
    <w:p w14:paraId="5BB4446A" w14:textId="77777777" w:rsidR="00207A66" w:rsidRDefault="00207A66" w:rsidP="003442D3">
      <w:pPr>
        <w:pStyle w:val="AS-P1"/>
      </w:pPr>
      <w:r w:rsidRPr="00F720FA">
        <w:t>(2)</w:t>
      </w:r>
      <w:r w:rsidRPr="00F720FA">
        <w:tab/>
        <w:t>Any such appeal committee shall consist of</w:t>
      </w:r>
      <w:r>
        <w:t xml:space="preserve"> -</w:t>
      </w:r>
    </w:p>
    <w:p w14:paraId="2DB18208" w14:textId="77777777" w:rsidR="00207A66" w:rsidRDefault="00207A66" w:rsidP="00207A66">
      <w:pPr>
        <w:pStyle w:val="AS-P0"/>
      </w:pPr>
    </w:p>
    <w:p w14:paraId="0DD6397D" w14:textId="77777777" w:rsidR="00207A66" w:rsidRDefault="00207A66" w:rsidP="003442D3">
      <w:pPr>
        <w:pStyle w:val="AS-Pa"/>
      </w:pPr>
      <w:r w:rsidRPr="00E83793">
        <w:rPr>
          <w:rFonts w:eastAsia="Arial"/>
        </w:rPr>
        <w:t>(a)</w:t>
      </w:r>
      <w:r w:rsidRPr="00E83793">
        <w:rPr>
          <w:rFonts w:eastAsia="Arial"/>
        </w:rPr>
        <w:tab/>
      </w:r>
      <w:r w:rsidRPr="00F720FA">
        <w:t>a magistrate with not less than ten years</w:t>
      </w:r>
      <w:r>
        <w:t>’</w:t>
      </w:r>
      <w:r w:rsidRPr="00F720FA">
        <w:t xml:space="preserve"> experience as a magistrate who shall be the chairman; and</w:t>
      </w:r>
    </w:p>
    <w:p w14:paraId="6E6815F2" w14:textId="77777777" w:rsidR="00207A66" w:rsidRDefault="00207A66" w:rsidP="003442D3">
      <w:pPr>
        <w:pStyle w:val="AS-Pa"/>
      </w:pPr>
    </w:p>
    <w:p w14:paraId="2A1EE531" w14:textId="77777777" w:rsidR="00207A66" w:rsidRDefault="00207A66" w:rsidP="003442D3">
      <w:pPr>
        <w:pStyle w:val="AS-Pa"/>
      </w:pPr>
      <w:r w:rsidRPr="00E83793">
        <w:t xml:space="preserve">(b) </w:t>
      </w:r>
      <w:r w:rsidR="003442D3">
        <w:tab/>
      </w:r>
      <w:r w:rsidRPr="00F720FA">
        <w:t xml:space="preserve">two persons with experience in or knowledge of welfare organization who are not members of the board or a commission or </w:t>
      </w:r>
      <w:r w:rsidR="00C208B7" w:rsidRPr="00C208B7">
        <w:rPr>
          <w:lang w:val="en-ZA"/>
        </w:rPr>
        <w:t>welfare committee</w:t>
      </w:r>
      <w:r w:rsidRPr="00F720FA">
        <w:t xml:space="preserve"> or of the appellant or officers in the public service.</w:t>
      </w:r>
    </w:p>
    <w:p w14:paraId="7E4B6170" w14:textId="77777777" w:rsidR="00207A66" w:rsidRDefault="00207A66" w:rsidP="00207A66">
      <w:pPr>
        <w:pStyle w:val="AS-P0"/>
      </w:pPr>
    </w:p>
    <w:p w14:paraId="2CE60152" w14:textId="77777777" w:rsidR="00207A66" w:rsidRDefault="00207A66" w:rsidP="00DC6D1E">
      <w:pPr>
        <w:pStyle w:val="AS-P1"/>
      </w:pPr>
      <w:r w:rsidRPr="00F720FA">
        <w:t>(3)</w:t>
      </w:r>
      <w:r w:rsidRPr="00F720FA">
        <w:tab/>
        <w:t>The appellant shall have the right if it so desires to appear before the appeal committee by counsel or other representative or to submit written statements or arguments in support</w:t>
      </w:r>
      <w:r>
        <w:t xml:space="preserve"> </w:t>
      </w:r>
      <w:r w:rsidRPr="00F720FA">
        <w:t>of the appeal.</w:t>
      </w:r>
    </w:p>
    <w:p w14:paraId="0ECD758B" w14:textId="77777777" w:rsidR="00207A66" w:rsidRDefault="00207A66" w:rsidP="00DC6D1E">
      <w:pPr>
        <w:pStyle w:val="AS-P1"/>
      </w:pPr>
    </w:p>
    <w:p w14:paraId="7B23054C" w14:textId="77777777" w:rsidR="00207A66" w:rsidRDefault="00207A66" w:rsidP="00DC6D1E">
      <w:pPr>
        <w:pStyle w:val="AS-P1"/>
      </w:pPr>
      <w:r w:rsidRPr="00F720FA">
        <w:t>(4)</w:t>
      </w:r>
      <w:r w:rsidRPr="00F720FA">
        <w:tab/>
        <w:t>The procedure to be</w:t>
      </w:r>
      <w:r>
        <w:t xml:space="preserve"> </w:t>
      </w:r>
      <w:r w:rsidRPr="00F720FA">
        <w:t>followed in connection with the constitution of an appeal committee and the lodging and prosecution of an appeal under this section shall be prescribed.</w:t>
      </w:r>
    </w:p>
    <w:p w14:paraId="098F3078" w14:textId="77777777" w:rsidR="00207A66" w:rsidRDefault="00207A66" w:rsidP="00DC6D1E">
      <w:pPr>
        <w:pStyle w:val="AS-P1"/>
      </w:pPr>
    </w:p>
    <w:p w14:paraId="554328CF" w14:textId="77777777" w:rsidR="00207A66" w:rsidRDefault="00207A66" w:rsidP="00DC6D1E">
      <w:pPr>
        <w:pStyle w:val="AS-P1"/>
      </w:pPr>
      <w:r w:rsidRPr="00F720FA">
        <w:t>(5)</w:t>
      </w:r>
      <w:r w:rsidRPr="00F720FA">
        <w:tab/>
        <w:t>The appeal committee may confirm the decision of the board or may, with due regard to the provisions of this Act, give such other decision as the board should in its opinion have given, and may direct the board to do everything that may be necessary to give effect to the decision of the committee.</w:t>
      </w:r>
    </w:p>
    <w:p w14:paraId="0C817667" w14:textId="77777777" w:rsidR="00207A66" w:rsidRDefault="00207A66" w:rsidP="00DC6D1E">
      <w:pPr>
        <w:pStyle w:val="AS-P1"/>
      </w:pPr>
    </w:p>
    <w:p w14:paraId="5DA801CB" w14:textId="77777777" w:rsidR="00207A66" w:rsidRPr="00E83F4D" w:rsidRDefault="00207A66" w:rsidP="006D4EC5">
      <w:pPr>
        <w:pStyle w:val="AS-P1"/>
      </w:pPr>
      <w:r w:rsidRPr="00E83F4D">
        <w:t>(6)</w:t>
      </w:r>
      <w:r w:rsidRPr="00E83F4D">
        <w:tab/>
        <w:t>A member of an appeal committee who is not in the full</w:t>
      </w:r>
      <w:r w:rsidR="00BE434E" w:rsidRPr="00E83F4D">
        <w:t>-</w:t>
      </w:r>
      <w:r w:rsidRPr="00E83F4D">
        <w:t xml:space="preserve">time service of the State may be paid such fees and travelling and subsistence allowances as may be determined by the </w:t>
      </w:r>
      <w:r w:rsidR="006D4EC5" w:rsidRPr="00E83F4D">
        <w:rPr>
          <w:lang w:val="en-ZA"/>
        </w:rPr>
        <w:t>Minister in consultation with the Minister of Finance</w:t>
      </w:r>
      <w:r w:rsidRPr="00E83F4D">
        <w:t>.</w:t>
      </w:r>
    </w:p>
    <w:p w14:paraId="1159A151" w14:textId="77777777" w:rsidR="006D4EC5" w:rsidRDefault="006D4EC5" w:rsidP="006D4EC5">
      <w:pPr>
        <w:autoSpaceDE w:val="0"/>
        <w:autoSpaceDN w:val="0"/>
        <w:adjustRightInd w:val="0"/>
      </w:pPr>
    </w:p>
    <w:p w14:paraId="368E485D" w14:textId="77777777" w:rsidR="006D4EC5" w:rsidRDefault="006D4EC5" w:rsidP="006D4EC5">
      <w:pPr>
        <w:pStyle w:val="AS-P-Amend"/>
      </w:pPr>
      <w:r>
        <w:t xml:space="preserve">[subsection (6) amended by Act 12 of 1979 and by Act 9 of 1993] </w:t>
      </w:r>
    </w:p>
    <w:p w14:paraId="0B7AEA82" w14:textId="77777777" w:rsidR="00207A66" w:rsidRDefault="00207A66" w:rsidP="00207A66">
      <w:pPr>
        <w:pStyle w:val="AS-P0"/>
      </w:pPr>
    </w:p>
    <w:p w14:paraId="05834516" w14:textId="77777777" w:rsidR="00C914B1" w:rsidRDefault="00C914B1" w:rsidP="00207A66">
      <w:pPr>
        <w:pStyle w:val="AS-P0"/>
        <w:rPr>
          <w:b/>
        </w:rPr>
      </w:pPr>
      <w:r w:rsidRPr="0046203F">
        <w:rPr>
          <w:b/>
        </w:rPr>
        <w:t>Conditions relating to management of welfare organizations</w:t>
      </w:r>
    </w:p>
    <w:p w14:paraId="17FE17E3" w14:textId="77777777" w:rsidR="00C914B1" w:rsidRDefault="00C914B1" w:rsidP="00207A66">
      <w:pPr>
        <w:pStyle w:val="AS-P0"/>
      </w:pPr>
    </w:p>
    <w:p w14:paraId="09E73077" w14:textId="77777777" w:rsidR="00207A66" w:rsidRDefault="00207A66" w:rsidP="00BE434E">
      <w:pPr>
        <w:pStyle w:val="AS-P1"/>
      </w:pPr>
      <w:r w:rsidRPr="00C914B1">
        <w:rPr>
          <w:b/>
        </w:rPr>
        <w:t>26.</w:t>
      </w:r>
      <w:r w:rsidRPr="00F720FA">
        <w:tab/>
        <w:t xml:space="preserve">(1) </w:t>
      </w:r>
      <w:r w:rsidR="00BE434E">
        <w:tab/>
      </w:r>
      <w:r w:rsidRPr="00F720FA">
        <w:t xml:space="preserve">No welfare organization shall be or remain registered under this Act unless it is governed in accordance with a written constitution not in conflict with the provisions of this Act, providing </w:t>
      </w:r>
      <w:r w:rsidRPr="00F720FA">
        <w:rPr>
          <w:i/>
        </w:rPr>
        <w:t xml:space="preserve">inter alia </w:t>
      </w:r>
      <w:r w:rsidRPr="00F720FA">
        <w:t>for a managing committee of not less than seven members.</w:t>
      </w:r>
    </w:p>
    <w:p w14:paraId="053B0646" w14:textId="77777777" w:rsidR="00207A66" w:rsidRDefault="00207A66" w:rsidP="00207A66">
      <w:pPr>
        <w:pStyle w:val="AS-P0"/>
      </w:pPr>
    </w:p>
    <w:p w14:paraId="446C5205" w14:textId="77777777" w:rsidR="00207A66" w:rsidRDefault="00207A66" w:rsidP="00BE434E">
      <w:pPr>
        <w:pStyle w:val="AS-Pa"/>
      </w:pPr>
      <w:r w:rsidRPr="00F720FA">
        <w:t>(2</w:t>
      </w:r>
      <w:r>
        <w:t>)</w:t>
      </w:r>
      <w:r w:rsidR="00BE434E">
        <w:tab/>
      </w:r>
      <w:r>
        <w:t>(</w:t>
      </w:r>
      <w:r w:rsidRPr="00E83793">
        <w:t xml:space="preserve">a) </w:t>
      </w:r>
      <w:r w:rsidR="00BE434E">
        <w:tab/>
      </w:r>
      <w:r w:rsidRPr="00F720FA">
        <w:t>The responsibility for the observance by a welfare organization of the provisions of this Act shall devolve upon its managing committee, and such committee shall keep such books, accounts and registers and from time to time furnish such reports and returns as may be prescribed.</w:t>
      </w:r>
    </w:p>
    <w:p w14:paraId="0A935233" w14:textId="77777777" w:rsidR="00207A66" w:rsidRDefault="00207A66" w:rsidP="00BE434E">
      <w:pPr>
        <w:pStyle w:val="AS-Pa"/>
      </w:pPr>
    </w:p>
    <w:p w14:paraId="50C533D6" w14:textId="77777777" w:rsidR="00207A66" w:rsidRDefault="00207A66" w:rsidP="00515DA1">
      <w:pPr>
        <w:pStyle w:val="AS-Pa"/>
        <w:rPr>
          <w:lang w:val="en-ZA"/>
        </w:rPr>
      </w:pPr>
      <w:r w:rsidRPr="00E83793">
        <w:t xml:space="preserve">(b) </w:t>
      </w:r>
      <w:r w:rsidR="00BE434E">
        <w:tab/>
      </w:r>
      <w:r w:rsidR="00515DA1">
        <w:rPr>
          <w:lang w:val="en-ZA"/>
        </w:rPr>
        <w:t>The reports and returns referred to in paragraph (a) shall be furnished to the board and the board shall deal therewith in such manner as may be prescribed.</w:t>
      </w:r>
    </w:p>
    <w:p w14:paraId="38627342" w14:textId="77777777" w:rsidR="00515DA1" w:rsidRDefault="00515DA1" w:rsidP="00515DA1">
      <w:pPr>
        <w:pStyle w:val="AS-Pa"/>
        <w:rPr>
          <w:lang w:val="en-ZA"/>
        </w:rPr>
      </w:pPr>
    </w:p>
    <w:p w14:paraId="33EC6EA3" w14:textId="77777777" w:rsidR="00515DA1" w:rsidRDefault="00515DA1" w:rsidP="00515DA1">
      <w:pPr>
        <w:pStyle w:val="AS-P-Amend"/>
        <w:rPr>
          <w:lang w:val="en-ZA"/>
        </w:rPr>
      </w:pPr>
      <w:r>
        <w:t>[paragraph (b) substituted by Act 12 of 1979]</w:t>
      </w:r>
    </w:p>
    <w:p w14:paraId="105D3DE2" w14:textId="77777777" w:rsidR="00515DA1" w:rsidRDefault="00515DA1" w:rsidP="00515DA1">
      <w:pPr>
        <w:pStyle w:val="AS-Pa"/>
      </w:pPr>
    </w:p>
    <w:p w14:paraId="641BB255" w14:textId="77777777" w:rsidR="00C914B1" w:rsidRDefault="00C914B1" w:rsidP="00207A66">
      <w:pPr>
        <w:pStyle w:val="AS-P0"/>
        <w:rPr>
          <w:b/>
        </w:rPr>
      </w:pPr>
      <w:r w:rsidRPr="0046203F">
        <w:rPr>
          <w:b/>
        </w:rPr>
        <w:t>Certain registered welfare organizations to establish branch committees</w:t>
      </w:r>
    </w:p>
    <w:p w14:paraId="15955FAB" w14:textId="77777777" w:rsidR="00C914B1" w:rsidRDefault="00C914B1" w:rsidP="00207A66">
      <w:pPr>
        <w:pStyle w:val="AS-P0"/>
      </w:pPr>
    </w:p>
    <w:p w14:paraId="1E83CF1B" w14:textId="77777777" w:rsidR="00207A66" w:rsidRDefault="00207A66" w:rsidP="00AB4A46">
      <w:pPr>
        <w:pStyle w:val="AS-P1"/>
      </w:pPr>
      <w:r w:rsidRPr="00C914B1">
        <w:rPr>
          <w:b/>
        </w:rPr>
        <w:t>27.</w:t>
      </w:r>
      <w:r w:rsidRPr="00F720FA">
        <w:tab/>
        <w:t xml:space="preserve">(1) </w:t>
      </w:r>
      <w:r w:rsidR="00AB4A46">
        <w:tab/>
      </w:r>
      <w:r w:rsidRPr="00F720FA">
        <w:t>Every registered welfare organization which conducts its activities wholly or partly through branches operating under the guidance and control of the managing committee shall in respect of each such branch establish a committee consisting of not less than five members (hereinafter referred to as a branch committee), and such managing committee shall grant to every branch committee a letter of delegation in the prescribed form and subject to the prescribed conditions.</w:t>
      </w:r>
    </w:p>
    <w:p w14:paraId="41AD0A30" w14:textId="77777777" w:rsidR="00207A66" w:rsidRDefault="00207A66" w:rsidP="00AB4A46">
      <w:pPr>
        <w:pStyle w:val="AS-P1"/>
      </w:pPr>
    </w:p>
    <w:p w14:paraId="266CA2F0" w14:textId="77777777" w:rsidR="00207A66" w:rsidRDefault="00207A66" w:rsidP="0030545D">
      <w:pPr>
        <w:pStyle w:val="AS-P1"/>
      </w:pPr>
      <w:r w:rsidRPr="00F720FA">
        <w:t xml:space="preserve">(2) </w:t>
      </w:r>
      <w:r w:rsidR="00AB4A46">
        <w:tab/>
      </w:r>
      <w:r w:rsidRPr="00F720FA">
        <w:t>Upon the cancellation or surrender of a certificate of r</w:t>
      </w:r>
      <w:r w:rsidR="0089207D">
        <w:t>e</w:t>
      </w:r>
      <w:r w:rsidRPr="00F720FA">
        <w:t>gi</w:t>
      </w:r>
      <w:r w:rsidR="0089207D">
        <w:t>s</w:t>
      </w:r>
      <w:r w:rsidRPr="00F720FA">
        <w:t>trati</w:t>
      </w:r>
      <w:r w:rsidR="0089207D">
        <w:t>o</w:t>
      </w:r>
      <w:r w:rsidRPr="00F720FA">
        <w:t xml:space="preserve">n granted </w:t>
      </w:r>
      <w:r w:rsidRPr="00E83793">
        <w:t xml:space="preserve">to </w:t>
      </w:r>
      <w:r w:rsidRPr="00F720FA">
        <w:t>any managing committee in respect of</w:t>
      </w:r>
      <w:r w:rsidR="0030545D">
        <w:t xml:space="preserve"> </w:t>
      </w:r>
      <w:r w:rsidRPr="00F720FA">
        <w:t>any welfare organization,</w:t>
      </w:r>
      <w:r>
        <w:t xml:space="preserve"> </w:t>
      </w:r>
      <w:r w:rsidRPr="00F720FA">
        <w:t>any letter of delegation granted to a branch comm</w:t>
      </w:r>
      <w:r w:rsidR="00392B5C">
        <w:t>itt</w:t>
      </w:r>
      <w:r w:rsidRPr="00F720FA">
        <w:t>ee by such managing committee shall lapse.</w:t>
      </w:r>
    </w:p>
    <w:p w14:paraId="30B3A050" w14:textId="77777777" w:rsidR="00207A66" w:rsidRDefault="00207A66" w:rsidP="00207A66">
      <w:pPr>
        <w:pStyle w:val="AS-P0"/>
      </w:pPr>
    </w:p>
    <w:p w14:paraId="7619EFB5" w14:textId="77777777" w:rsidR="00C914B1" w:rsidRDefault="00C914B1" w:rsidP="00207A66">
      <w:pPr>
        <w:pStyle w:val="AS-P0"/>
        <w:rPr>
          <w:b/>
        </w:rPr>
      </w:pPr>
      <w:r w:rsidRPr="0046203F">
        <w:rPr>
          <w:b/>
        </w:rPr>
        <w:t>Branches not under control of managing committee to be regarded as separate organizations</w:t>
      </w:r>
    </w:p>
    <w:p w14:paraId="5C0DDA01" w14:textId="77777777" w:rsidR="00C914B1" w:rsidRDefault="00C914B1" w:rsidP="00207A66">
      <w:pPr>
        <w:pStyle w:val="AS-P0"/>
      </w:pPr>
    </w:p>
    <w:p w14:paraId="1A713DE5" w14:textId="77777777" w:rsidR="00207A66" w:rsidRDefault="00207A66" w:rsidP="00801B8F">
      <w:pPr>
        <w:pStyle w:val="AS-P1"/>
      </w:pPr>
      <w:r w:rsidRPr="00C914B1">
        <w:rPr>
          <w:b/>
        </w:rPr>
        <w:t>28.</w:t>
      </w:r>
      <w:r w:rsidRPr="00F720FA">
        <w:tab/>
        <w:t>Every branch of a welfare organization which is not under the control and guidance of the managing committee of that organization shall for the purposes of this Act be deemed to be an independent and separate welfare organization.</w:t>
      </w:r>
    </w:p>
    <w:p w14:paraId="05603264" w14:textId="77777777" w:rsidR="00207A66" w:rsidRDefault="00207A66" w:rsidP="00207A66">
      <w:pPr>
        <w:pStyle w:val="AS-P0"/>
      </w:pPr>
    </w:p>
    <w:p w14:paraId="5679E2A5" w14:textId="77777777" w:rsidR="00C914B1" w:rsidRDefault="00C914B1" w:rsidP="00207A66">
      <w:pPr>
        <w:pStyle w:val="AS-P0"/>
        <w:rPr>
          <w:b/>
        </w:rPr>
      </w:pPr>
      <w:r w:rsidRPr="0046203F">
        <w:rPr>
          <w:b/>
        </w:rPr>
        <w:t>Persons collecting contributions to have proof of authority</w:t>
      </w:r>
    </w:p>
    <w:p w14:paraId="1CF8B640" w14:textId="77777777" w:rsidR="00C914B1" w:rsidRDefault="00C914B1" w:rsidP="00207A66">
      <w:pPr>
        <w:pStyle w:val="AS-P0"/>
      </w:pPr>
    </w:p>
    <w:p w14:paraId="0C7474B8" w14:textId="77777777" w:rsidR="00207A66" w:rsidRDefault="00207A66" w:rsidP="00801B8F">
      <w:pPr>
        <w:pStyle w:val="AS-P1"/>
      </w:pPr>
      <w:r w:rsidRPr="00C914B1">
        <w:rPr>
          <w:b/>
        </w:rPr>
        <w:t>29.</w:t>
      </w:r>
      <w:r w:rsidRPr="00F720FA">
        <w:tab/>
      </w:r>
      <w:r>
        <w:t>(1)</w:t>
      </w:r>
      <w:r w:rsidRPr="00F720FA">
        <w:t xml:space="preserve"> </w:t>
      </w:r>
      <w:r w:rsidR="00801B8F">
        <w:tab/>
      </w:r>
      <w:r w:rsidRPr="00F720FA">
        <w:t>Subject to the provisions of sub-section (2), every person who collects contributions for a registered welfare organization shall have i</w:t>
      </w:r>
      <w:r w:rsidR="00320799">
        <w:t>n his possession and shall prod</w:t>
      </w:r>
      <w:r w:rsidRPr="00F720FA">
        <w:t>uce for inspection at the request of any person specially authorized thereto by a local authority or by the registrar, or of any person from whom he collects contributions, a document of authority in the prescribed form, granted to him by such person or body as may be prescribed in relation to the particular type of organization, or a distinctive badge approved by the board, and shall further in connection with the collection of such contributions comply with the provisions of the regulations relating thereto.</w:t>
      </w:r>
    </w:p>
    <w:p w14:paraId="6AAE648C" w14:textId="77777777" w:rsidR="00207A66" w:rsidRDefault="00207A66" w:rsidP="00801B8F">
      <w:pPr>
        <w:pStyle w:val="AS-P1"/>
      </w:pPr>
    </w:p>
    <w:p w14:paraId="3F54476B" w14:textId="77777777" w:rsidR="00207A66" w:rsidRDefault="00207A66" w:rsidP="00801B8F">
      <w:pPr>
        <w:pStyle w:val="AS-P1"/>
      </w:pPr>
      <w:r w:rsidRPr="00F720FA">
        <w:t>(2)</w:t>
      </w:r>
      <w:r w:rsidRPr="00F720FA">
        <w:tab/>
        <w:t>The provisions of sub-section (1) shall not apply in respect of the collection of contributions</w:t>
      </w:r>
      <w:r>
        <w:t xml:space="preserve"> -</w:t>
      </w:r>
    </w:p>
    <w:p w14:paraId="1F44B7AE" w14:textId="77777777" w:rsidR="00207A66" w:rsidRDefault="00207A66" w:rsidP="00207A66">
      <w:pPr>
        <w:pStyle w:val="AS-P0"/>
      </w:pPr>
    </w:p>
    <w:p w14:paraId="2A473F97" w14:textId="77777777" w:rsidR="00207A66" w:rsidRDefault="00207A66" w:rsidP="00E166A1">
      <w:pPr>
        <w:pStyle w:val="AS-Pa"/>
      </w:pPr>
      <w:r w:rsidRPr="00E83793">
        <w:rPr>
          <w:rFonts w:eastAsia="Arial"/>
        </w:rPr>
        <w:t>(a)</w:t>
      </w:r>
      <w:r w:rsidRPr="00E83793">
        <w:rPr>
          <w:rFonts w:eastAsia="Arial"/>
        </w:rPr>
        <w:tab/>
      </w:r>
      <w:r w:rsidRPr="00F720FA">
        <w:t>by means of a street collection conducted in accordance with the by-laws of a local authority;</w:t>
      </w:r>
    </w:p>
    <w:p w14:paraId="0A5F523C" w14:textId="77777777" w:rsidR="00207A66" w:rsidRDefault="00207A66" w:rsidP="00E166A1">
      <w:pPr>
        <w:pStyle w:val="AS-Pa"/>
      </w:pPr>
    </w:p>
    <w:p w14:paraId="05E27B20" w14:textId="77777777" w:rsidR="00207A66" w:rsidRDefault="00207A66" w:rsidP="00E166A1">
      <w:pPr>
        <w:pStyle w:val="AS-Pa"/>
      </w:pPr>
      <w:r w:rsidRPr="00E83793">
        <w:rPr>
          <w:rFonts w:eastAsia="Arial"/>
        </w:rPr>
        <w:t>(b)</w:t>
      </w:r>
      <w:r w:rsidRPr="00E83793">
        <w:rPr>
          <w:rFonts w:eastAsia="Arial"/>
        </w:rPr>
        <w:tab/>
      </w:r>
      <w:r w:rsidRPr="00F720FA">
        <w:t>at a divine service; or</w:t>
      </w:r>
    </w:p>
    <w:p w14:paraId="5C9A3E5C" w14:textId="77777777" w:rsidR="00207A66" w:rsidRDefault="00207A66" w:rsidP="00E166A1">
      <w:pPr>
        <w:pStyle w:val="AS-Pa"/>
      </w:pPr>
    </w:p>
    <w:p w14:paraId="2457310E" w14:textId="77777777" w:rsidR="00207A66" w:rsidRDefault="00207A66" w:rsidP="00E166A1">
      <w:pPr>
        <w:pStyle w:val="AS-Pa"/>
      </w:pPr>
      <w:r w:rsidRPr="00F720FA">
        <w:t xml:space="preserve">(c) </w:t>
      </w:r>
      <w:r w:rsidR="00594B30">
        <w:tab/>
      </w:r>
      <w:r w:rsidRPr="00F720FA">
        <w:t>on the premises on which any bazaar, sale, competition, entertainment, exhibition or other function</w:t>
      </w:r>
      <w:r>
        <w:t xml:space="preserve"> </w:t>
      </w:r>
      <w:r w:rsidRPr="00F720FA">
        <w:t xml:space="preserve">is being held for the purpose of collecting such contributions, provided the person or body under whose auspices such bazaar, sale, competition, entertainment, exhibition or other function is being held is in possession of a document of authority referred to in sub-section </w:t>
      </w:r>
      <w:r>
        <w:t>(1)</w:t>
      </w:r>
      <w:r w:rsidRPr="00F720FA">
        <w:t xml:space="preserve"> authorizing the collection of contributions thereat.</w:t>
      </w:r>
    </w:p>
    <w:p w14:paraId="4001B390" w14:textId="77777777" w:rsidR="00207A66" w:rsidRDefault="00207A66" w:rsidP="00207A66">
      <w:pPr>
        <w:pStyle w:val="AS-P0"/>
      </w:pPr>
    </w:p>
    <w:p w14:paraId="1C526E1C" w14:textId="77777777" w:rsidR="00C914B1" w:rsidRDefault="00C914B1" w:rsidP="00207A66">
      <w:pPr>
        <w:pStyle w:val="AS-P0"/>
        <w:rPr>
          <w:b/>
        </w:rPr>
      </w:pPr>
      <w:r w:rsidRPr="0046203F">
        <w:rPr>
          <w:b/>
        </w:rPr>
        <w:t>Inspection of welfare organizations and audit of books and accounts</w:t>
      </w:r>
    </w:p>
    <w:p w14:paraId="2156F700" w14:textId="77777777" w:rsidR="00C914B1" w:rsidRDefault="00C914B1" w:rsidP="00207A66">
      <w:pPr>
        <w:pStyle w:val="AS-P0"/>
      </w:pPr>
    </w:p>
    <w:p w14:paraId="204E71C6" w14:textId="77777777" w:rsidR="00207A66" w:rsidRDefault="00207A66" w:rsidP="00D47A2C">
      <w:pPr>
        <w:pStyle w:val="AS-P1"/>
      </w:pPr>
      <w:r w:rsidRPr="00C914B1">
        <w:rPr>
          <w:b/>
        </w:rPr>
        <w:t>30.</w:t>
      </w:r>
      <w:r w:rsidRPr="00F720FA">
        <w:t xml:space="preserve"> </w:t>
      </w:r>
      <w:r w:rsidR="00D47A2C">
        <w:tab/>
      </w:r>
      <w:r w:rsidRPr="00F720FA">
        <w:t xml:space="preserve">(1) </w:t>
      </w:r>
      <w:r w:rsidR="00D47A2C">
        <w:tab/>
      </w:r>
      <w:r w:rsidRPr="00F720FA">
        <w:t xml:space="preserve">The </w:t>
      </w:r>
      <w:r w:rsidR="008D72D2">
        <w:t xml:space="preserve">Minister </w:t>
      </w:r>
      <w:r w:rsidRPr="00F720FA">
        <w:t xml:space="preserve">may appoint an officer in the public service (hereinafter referred to as an inspecting officer) who may generally or in respect of any particular case and in consultation with the </w:t>
      </w:r>
      <w:r w:rsidR="00522483">
        <w:rPr>
          <w:lang w:val="en-ZA"/>
        </w:rPr>
        <w:t>board</w:t>
      </w:r>
      <w:r>
        <w:t xml:space="preserve"> -</w:t>
      </w:r>
    </w:p>
    <w:p w14:paraId="7C6F8A4C" w14:textId="77777777" w:rsidR="00207A66" w:rsidRDefault="00207A66" w:rsidP="00207A66">
      <w:pPr>
        <w:pStyle w:val="AS-P0"/>
      </w:pPr>
    </w:p>
    <w:p w14:paraId="5E198FDA" w14:textId="77777777" w:rsidR="00207A66" w:rsidRDefault="00207A66" w:rsidP="009D42D2">
      <w:pPr>
        <w:pStyle w:val="AS-Pa"/>
      </w:pPr>
      <w:r w:rsidRPr="00F720FA">
        <w:t>(</w:t>
      </w:r>
      <w:r w:rsidRPr="00E83793">
        <w:t xml:space="preserve">a) </w:t>
      </w:r>
      <w:r w:rsidR="009D42D2">
        <w:tab/>
      </w:r>
      <w:r w:rsidRPr="00F720FA">
        <w:t>inspect any aspect of the affairs or activities of such welfare organization and examine all documents relating thereto; and</w:t>
      </w:r>
    </w:p>
    <w:p w14:paraId="15B07CFC" w14:textId="77777777" w:rsidR="00207A66" w:rsidRDefault="00207A66" w:rsidP="009D42D2">
      <w:pPr>
        <w:pStyle w:val="AS-Pa"/>
      </w:pPr>
    </w:p>
    <w:p w14:paraId="2EB77A68" w14:textId="77777777" w:rsidR="00207A66" w:rsidRDefault="00207A66" w:rsidP="009D42D2">
      <w:pPr>
        <w:pStyle w:val="AS-Pa"/>
      </w:pPr>
      <w:r w:rsidRPr="00E83793">
        <w:t xml:space="preserve">(b) </w:t>
      </w:r>
      <w:r w:rsidR="009D42D2">
        <w:tab/>
      </w:r>
      <w:r w:rsidRPr="003A1AB3">
        <w:rPr>
          <w:spacing w:val="-2"/>
        </w:rPr>
        <w:t>examine and audit the books, acco</w:t>
      </w:r>
      <w:r w:rsidR="009D42D2" w:rsidRPr="003A1AB3">
        <w:rPr>
          <w:spacing w:val="-2"/>
        </w:rPr>
        <w:t>unts and other documents relati</w:t>
      </w:r>
      <w:r w:rsidRPr="003A1AB3">
        <w:rPr>
          <w:spacing w:val="-2"/>
        </w:rPr>
        <w:t xml:space="preserve">ng to the financial </w:t>
      </w:r>
      <w:r w:rsidRPr="00F720FA">
        <w:t>affairs of</w:t>
      </w:r>
      <w:r>
        <w:t xml:space="preserve"> </w:t>
      </w:r>
      <w:r w:rsidRPr="00F720FA">
        <w:t>such welfare organization.</w:t>
      </w:r>
    </w:p>
    <w:p w14:paraId="4FDFBDB9" w14:textId="77777777" w:rsidR="00207A66" w:rsidRDefault="00207A66" w:rsidP="00207A66">
      <w:pPr>
        <w:pStyle w:val="AS-P0"/>
      </w:pPr>
    </w:p>
    <w:p w14:paraId="557E4928" w14:textId="77777777" w:rsidR="00522483" w:rsidRDefault="00522483" w:rsidP="00522483">
      <w:pPr>
        <w:pStyle w:val="AS-P-Amend"/>
      </w:pPr>
      <w:r>
        <w:t>[subsection (1) amended by Act 12 of 1979]</w:t>
      </w:r>
    </w:p>
    <w:p w14:paraId="68C97366" w14:textId="77777777" w:rsidR="00522483" w:rsidRDefault="00522483" w:rsidP="00207A66">
      <w:pPr>
        <w:pStyle w:val="AS-P0"/>
      </w:pPr>
    </w:p>
    <w:p w14:paraId="135CF12A" w14:textId="77777777" w:rsidR="00207A66" w:rsidRDefault="00207A66" w:rsidP="00101A6A">
      <w:pPr>
        <w:pStyle w:val="AS-Pa"/>
      </w:pPr>
      <w:r w:rsidRPr="00F720FA">
        <w:t>(2)</w:t>
      </w:r>
      <w:r w:rsidRPr="00F720FA">
        <w:tab/>
        <w:t xml:space="preserve">An inspecting officer who holds a general appointment as such shall not carry out any inspection, examination or audit under sub-section (1) unless he has been specially authorized thereto by the registrar or the </w:t>
      </w:r>
      <w:r w:rsidR="000B58E4">
        <w:t xml:space="preserve">Permanent </w:t>
      </w:r>
      <w:r w:rsidRPr="00F720FA">
        <w:t>Secretary.</w:t>
      </w:r>
    </w:p>
    <w:p w14:paraId="6F9C9B51" w14:textId="77777777" w:rsidR="00207A66" w:rsidRDefault="00207A66" w:rsidP="00101A6A">
      <w:pPr>
        <w:pStyle w:val="AS-Pa"/>
      </w:pPr>
    </w:p>
    <w:p w14:paraId="65FF6211" w14:textId="77777777" w:rsidR="00207A66" w:rsidRDefault="00207A66" w:rsidP="00101A6A">
      <w:pPr>
        <w:pStyle w:val="AS-Pa"/>
      </w:pPr>
      <w:r w:rsidRPr="00F720FA">
        <w:t>(3)</w:t>
      </w:r>
      <w:r w:rsidRPr="00F720FA">
        <w:tab/>
        <w:t xml:space="preserve">For the purposes of any inspection, examination or audit under sub-section </w:t>
      </w:r>
      <w:r>
        <w:t>(1)</w:t>
      </w:r>
      <w:r w:rsidRPr="00F720FA">
        <w:t xml:space="preserve"> an inspecting officer may</w:t>
      </w:r>
      <w:r>
        <w:t xml:space="preserve"> -</w:t>
      </w:r>
    </w:p>
    <w:p w14:paraId="116218E5" w14:textId="77777777" w:rsidR="00207A66" w:rsidRDefault="00207A66" w:rsidP="00101A6A">
      <w:pPr>
        <w:pStyle w:val="AS-Pa"/>
      </w:pPr>
    </w:p>
    <w:p w14:paraId="7B61C02F" w14:textId="77777777" w:rsidR="00207A66" w:rsidRDefault="00207A66" w:rsidP="00101A6A">
      <w:pPr>
        <w:pStyle w:val="AS-Pa"/>
      </w:pPr>
      <w:r w:rsidRPr="00E83793">
        <w:rPr>
          <w:rFonts w:eastAsia="Arial"/>
        </w:rPr>
        <w:t>(a)</w:t>
      </w:r>
      <w:r w:rsidRPr="00E83793">
        <w:rPr>
          <w:rFonts w:eastAsia="Arial"/>
        </w:rPr>
        <w:tab/>
      </w:r>
      <w:r w:rsidRPr="00F720FA">
        <w:t>by notice under his hand delivered to the person concerned personally or sent to him by registered post, require any person who such officer has reason to believe may be able to produce any book or other document having any bearing on the matter in question to appear personally before such officer at a time and place stated in the notice and produce any such book or document which he may be able to produce;</w:t>
      </w:r>
    </w:p>
    <w:p w14:paraId="7016D7B6" w14:textId="77777777" w:rsidR="00207A66" w:rsidRDefault="00207A66" w:rsidP="00101A6A">
      <w:pPr>
        <w:pStyle w:val="AS-Pa"/>
      </w:pPr>
    </w:p>
    <w:p w14:paraId="375E5F13" w14:textId="77777777" w:rsidR="00207A66" w:rsidRDefault="00207A66" w:rsidP="00101A6A">
      <w:pPr>
        <w:pStyle w:val="AS-Pa"/>
      </w:pPr>
      <w:r w:rsidRPr="00E83793">
        <w:rPr>
          <w:rFonts w:eastAsia="Arial"/>
        </w:rPr>
        <w:t>(b)</w:t>
      </w:r>
      <w:r w:rsidRPr="00E83793">
        <w:rPr>
          <w:rFonts w:eastAsia="Arial"/>
        </w:rPr>
        <w:tab/>
      </w:r>
      <w:r w:rsidRPr="00F720FA">
        <w:t>retain for a reasonable period any book or document produced to him by any person in pursuance of a notice under this sub-section or voluntarily.</w:t>
      </w:r>
    </w:p>
    <w:p w14:paraId="3A721C6B" w14:textId="77777777" w:rsidR="00207A66" w:rsidRDefault="00207A66" w:rsidP="00207A66">
      <w:pPr>
        <w:pStyle w:val="AS-P0"/>
      </w:pPr>
    </w:p>
    <w:p w14:paraId="46B8F768" w14:textId="77777777" w:rsidR="00207A66" w:rsidRDefault="00F2136C" w:rsidP="00F2136C">
      <w:pPr>
        <w:pStyle w:val="AS-P1"/>
      </w:pPr>
      <w:r>
        <w:t xml:space="preserve">(4) </w:t>
      </w:r>
      <w:r>
        <w:tab/>
        <w:t>Any person who, having received notice under subsection (3), without lawful excuse fails to produce any book or document referred to in that subsection which he is able to produce, shall be guilty of an offence: Provided that in connection with the production of any such book or document the law relating to privilege, as applicable to a witness subpoenaed to produce any book or document before a court of law, shall apply.</w:t>
      </w:r>
    </w:p>
    <w:p w14:paraId="40F83602" w14:textId="77777777" w:rsidR="00F2136C" w:rsidRDefault="00F2136C" w:rsidP="00F2136C">
      <w:pPr>
        <w:pStyle w:val="AS-P0"/>
      </w:pPr>
    </w:p>
    <w:p w14:paraId="0D3CD3C8" w14:textId="77777777" w:rsidR="00207A66" w:rsidRDefault="00F2136C" w:rsidP="008A6DB6">
      <w:pPr>
        <w:pStyle w:val="AS-P1"/>
      </w:pPr>
      <w:r>
        <w:t>(5</w:t>
      </w:r>
      <w:r w:rsidR="00207A66" w:rsidRPr="00F720FA">
        <w:t>)</w:t>
      </w:r>
      <w:r w:rsidR="00207A66" w:rsidRPr="00F720FA">
        <w:tab/>
        <w:t>Any person who</w:t>
      </w:r>
      <w:r w:rsidR="00207A66">
        <w:t xml:space="preserve"> -</w:t>
      </w:r>
    </w:p>
    <w:p w14:paraId="71954617" w14:textId="77777777" w:rsidR="00207A66" w:rsidRDefault="00207A66" w:rsidP="00207A66">
      <w:pPr>
        <w:pStyle w:val="AS-P0"/>
      </w:pPr>
    </w:p>
    <w:p w14:paraId="06AEE788" w14:textId="77777777" w:rsidR="00207A66" w:rsidRDefault="00207A66" w:rsidP="008A6DB6">
      <w:pPr>
        <w:pStyle w:val="AS-Pa"/>
      </w:pPr>
      <w:r w:rsidRPr="00E83793">
        <w:rPr>
          <w:rFonts w:eastAsia="Arial"/>
        </w:rPr>
        <w:t>(a)</w:t>
      </w:r>
      <w:r w:rsidRPr="00E83793">
        <w:rPr>
          <w:rFonts w:eastAsia="Arial"/>
        </w:rPr>
        <w:tab/>
      </w:r>
      <w:r w:rsidRPr="00F720FA">
        <w:t>wilfully hinders or obstructs an inspecting officer in the performance of his functions; or</w:t>
      </w:r>
    </w:p>
    <w:p w14:paraId="7EF4F397" w14:textId="77777777" w:rsidR="00207A66" w:rsidRDefault="00207A66" w:rsidP="008A6DB6">
      <w:pPr>
        <w:pStyle w:val="AS-Pa"/>
      </w:pPr>
    </w:p>
    <w:p w14:paraId="1631E7FC" w14:textId="77777777" w:rsidR="00207A66" w:rsidRDefault="00207A66" w:rsidP="008A6DB6">
      <w:pPr>
        <w:pStyle w:val="AS-Pa"/>
      </w:pPr>
      <w:r w:rsidRPr="00E83793">
        <w:rPr>
          <w:rFonts w:eastAsia="Arial"/>
        </w:rPr>
        <w:t>(b)</w:t>
      </w:r>
      <w:r w:rsidRPr="00E83793">
        <w:rPr>
          <w:rFonts w:eastAsia="Arial"/>
        </w:rPr>
        <w:tab/>
      </w:r>
      <w:r w:rsidRPr="00F720FA">
        <w:t>falsely</w:t>
      </w:r>
      <w:r>
        <w:t xml:space="preserve"> </w:t>
      </w:r>
      <w:r w:rsidRPr="00F720FA">
        <w:t>holds</w:t>
      </w:r>
      <w:r>
        <w:t xml:space="preserve"> </w:t>
      </w:r>
      <w:r w:rsidRPr="00F720FA">
        <w:t>himself</w:t>
      </w:r>
      <w:r>
        <w:t xml:space="preserve"> </w:t>
      </w:r>
      <w:r w:rsidRPr="00F720FA">
        <w:t>out</w:t>
      </w:r>
      <w:r>
        <w:t xml:space="preserve"> </w:t>
      </w:r>
      <w:r w:rsidRPr="00F720FA">
        <w:t>as</w:t>
      </w:r>
      <w:r>
        <w:t xml:space="preserve"> </w:t>
      </w:r>
      <w:r w:rsidRPr="00F720FA">
        <w:t>an</w:t>
      </w:r>
      <w:r>
        <w:t xml:space="preserve"> </w:t>
      </w:r>
      <w:r w:rsidRPr="00F720FA">
        <w:t>inspecting</w:t>
      </w:r>
      <w:r>
        <w:t xml:space="preserve"> </w:t>
      </w:r>
      <w:r w:rsidRPr="00F720FA">
        <w:t>officer, shall be guilty of an offence.</w:t>
      </w:r>
    </w:p>
    <w:p w14:paraId="139D7967" w14:textId="77777777" w:rsidR="00207A66" w:rsidRDefault="00207A66" w:rsidP="00207A66">
      <w:pPr>
        <w:pStyle w:val="AS-P0"/>
      </w:pPr>
    </w:p>
    <w:p w14:paraId="1B472981" w14:textId="77777777" w:rsidR="00114237" w:rsidRDefault="00F2136C" w:rsidP="00F2136C">
      <w:pPr>
        <w:pStyle w:val="AS-P-Amend"/>
      </w:pPr>
      <w:r>
        <w:t>[</w:t>
      </w:r>
      <w:r w:rsidR="00114237">
        <w:t xml:space="preserve">In the original </w:t>
      </w:r>
      <w:r w:rsidR="00114237" w:rsidRPr="00114237">
        <w:rPr>
          <w:i/>
        </w:rPr>
        <w:t>Government Gazette</w:t>
      </w:r>
      <w:r w:rsidR="00114237">
        <w:t xml:space="preserve">, subsections (4) and (5) were mis-numbered as subsections </w:t>
      </w:r>
    </w:p>
    <w:p w14:paraId="140FFF7A" w14:textId="77777777" w:rsidR="00F2136C" w:rsidRDefault="00114237" w:rsidP="00F2136C">
      <w:pPr>
        <w:pStyle w:val="AS-P-Amend"/>
      </w:pPr>
      <w:r>
        <w:t xml:space="preserve">(5) and (6). </w:t>
      </w:r>
      <w:r w:rsidR="008E3316">
        <w:t>Act 102 of 1967</w:t>
      </w:r>
      <w:r>
        <w:t xml:space="preserve"> corrects the numbering and substitutes subsection (4) to correct an erroneous cross-reference</w:t>
      </w:r>
      <w:r w:rsidR="00F2136C">
        <w:t>, with the amendment deemed to have come into force on 1 July 1966</w:t>
      </w:r>
      <w:r>
        <w:t>.</w:t>
      </w:r>
      <w:r w:rsidR="00F2136C">
        <w:t>]</w:t>
      </w:r>
    </w:p>
    <w:p w14:paraId="44C894FB" w14:textId="77777777" w:rsidR="00F2136C" w:rsidRDefault="00F2136C" w:rsidP="00207A66">
      <w:pPr>
        <w:pStyle w:val="AS-P0"/>
      </w:pPr>
    </w:p>
    <w:p w14:paraId="5E083AB9" w14:textId="77777777" w:rsidR="00C914B1" w:rsidRDefault="00C914B1" w:rsidP="00207A66">
      <w:pPr>
        <w:pStyle w:val="AS-P0"/>
        <w:rPr>
          <w:b/>
        </w:rPr>
      </w:pPr>
      <w:r w:rsidRPr="0046203F">
        <w:rPr>
          <w:b/>
        </w:rPr>
        <w:t>Manner of dealing with contributions unlawfully collected</w:t>
      </w:r>
    </w:p>
    <w:p w14:paraId="7CC1A75E" w14:textId="77777777" w:rsidR="00C914B1" w:rsidRDefault="00C914B1" w:rsidP="00207A66">
      <w:pPr>
        <w:pStyle w:val="AS-P0"/>
      </w:pPr>
    </w:p>
    <w:p w14:paraId="2C3EAB06" w14:textId="77777777" w:rsidR="00207A66" w:rsidRDefault="00207A66" w:rsidP="00235A70">
      <w:pPr>
        <w:pStyle w:val="AS-P1"/>
      </w:pPr>
      <w:r w:rsidRPr="00C914B1">
        <w:rPr>
          <w:b/>
        </w:rPr>
        <w:t>31.</w:t>
      </w:r>
      <w:r w:rsidRPr="00F720FA">
        <w:tab/>
        <w:t xml:space="preserve">(1) </w:t>
      </w:r>
      <w:r w:rsidR="00235A70">
        <w:tab/>
      </w:r>
      <w:r w:rsidRPr="00F720FA">
        <w:t xml:space="preserve">The </w:t>
      </w:r>
      <w:r w:rsidR="008D72D2">
        <w:t>Minister</w:t>
      </w:r>
      <w:r w:rsidR="008D72D2" w:rsidRPr="00F720FA">
        <w:t xml:space="preserve"> </w:t>
      </w:r>
      <w:r w:rsidRPr="00F720FA">
        <w:t>may, after consultation with the board, by order in writing under his hand</w:t>
      </w:r>
      <w:r>
        <w:t xml:space="preserve"> -</w:t>
      </w:r>
    </w:p>
    <w:p w14:paraId="7B33D1FA" w14:textId="77777777" w:rsidR="00207A66" w:rsidRDefault="00207A66" w:rsidP="00207A66">
      <w:pPr>
        <w:pStyle w:val="AS-P0"/>
      </w:pPr>
    </w:p>
    <w:p w14:paraId="0E0B6AFF" w14:textId="77777777" w:rsidR="00207A66" w:rsidRDefault="00207A66" w:rsidP="0015248B">
      <w:pPr>
        <w:pStyle w:val="AS-Pa"/>
      </w:pPr>
      <w:r w:rsidRPr="00F720FA">
        <w:rPr>
          <w:rFonts w:eastAsia="Arial"/>
        </w:rPr>
        <w:t>(a)</w:t>
      </w:r>
      <w:r w:rsidRPr="00F720FA">
        <w:rPr>
          <w:rFonts w:eastAsia="Arial"/>
        </w:rPr>
        <w:tab/>
      </w:r>
      <w:r w:rsidRPr="00F720FA">
        <w:t>direct any person holding or having the control of any money, securities or</w:t>
      </w:r>
      <w:r>
        <w:t xml:space="preserve"> </w:t>
      </w:r>
      <w:r w:rsidRPr="00F720FA">
        <w:t>other property representing contributions collected contrary to the provisions</w:t>
      </w:r>
      <w:r>
        <w:t xml:space="preserve"> </w:t>
      </w:r>
      <w:r w:rsidRPr="00F720FA">
        <w:t>of</w:t>
      </w:r>
      <w:r w:rsidR="0015248B">
        <w:t xml:space="preserve"> </w:t>
      </w:r>
      <w:r w:rsidRPr="00F720FA">
        <w:t xml:space="preserve">this Act, to retain possession or control thereof until the </w:t>
      </w:r>
      <w:r w:rsidR="008D72D2">
        <w:t>Minister</w:t>
      </w:r>
      <w:r w:rsidR="008D72D2" w:rsidRPr="00F720FA">
        <w:t xml:space="preserve"> </w:t>
      </w:r>
      <w:r w:rsidRPr="00F720FA">
        <w:t>has made a further order in regard thereto;</w:t>
      </w:r>
    </w:p>
    <w:p w14:paraId="67145FD2" w14:textId="77777777" w:rsidR="00207A66" w:rsidRDefault="00207A66" w:rsidP="0015248B">
      <w:pPr>
        <w:pStyle w:val="AS-Pa"/>
      </w:pPr>
    </w:p>
    <w:p w14:paraId="13ACFB6B" w14:textId="77777777" w:rsidR="00207A66" w:rsidRDefault="00207A66" w:rsidP="0015248B">
      <w:pPr>
        <w:pStyle w:val="AS-Pa"/>
      </w:pPr>
      <w:r w:rsidRPr="00F720FA">
        <w:t>(b)</w:t>
      </w:r>
      <w:r w:rsidRPr="00F720FA">
        <w:tab/>
        <w:t xml:space="preserve">direct any person holding or having control of any money, securities or property referred to in paragraph </w:t>
      </w:r>
      <w:r w:rsidRPr="00E83793">
        <w:t>(a)</w:t>
      </w:r>
      <w:r>
        <w:t xml:space="preserve"> -</w:t>
      </w:r>
    </w:p>
    <w:p w14:paraId="6E360292" w14:textId="77777777" w:rsidR="00207A66" w:rsidRDefault="00207A66" w:rsidP="00207A66">
      <w:pPr>
        <w:pStyle w:val="AS-P0"/>
      </w:pPr>
    </w:p>
    <w:p w14:paraId="290D9EEA" w14:textId="77777777" w:rsidR="00207A66" w:rsidRDefault="00207A66" w:rsidP="0048320F">
      <w:pPr>
        <w:pStyle w:val="AS-Pi"/>
      </w:pPr>
      <w:r w:rsidRPr="00F720FA">
        <w:t>(i)</w:t>
      </w:r>
      <w:r w:rsidRPr="00F720FA">
        <w:tab/>
        <w:t xml:space="preserve">to return to every </w:t>
      </w:r>
      <w:r w:rsidR="0048320F">
        <w:t>c</w:t>
      </w:r>
      <w:r w:rsidRPr="00F720FA">
        <w:t xml:space="preserve">ontributor who is known, the money, securities or property contributed by him, and to transfer or deliver the balance thereof, if any, to the </w:t>
      </w:r>
      <w:r w:rsidR="008D72D2">
        <w:t>Minister</w:t>
      </w:r>
      <w:r w:rsidRPr="00F720FA">
        <w:t>; or</w:t>
      </w:r>
    </w:p>
    <w:p w14:paraId="0A9644DD" w14:textId="77777777" w:rsidR="00207A66" w:rsidRDefault="00207A66" w:rsidP="0048320F">
      <w:pPr>
        <w:pStyle w:val="AS-Pi"/>
      </w:pPr>
    </w:p>
    <w:p w14:paraId="41DC7B32" w14:textId="77777777" w:rsidR="00207A66" w:rsidRDefault="00207A66" w:rsidP="0048320F">
      <w:pPr>
        <w:pStyle w:val="AS-Pi"/>
      </w:pPr>
      <w:r w:rsidRPr="00F720FA">
        <w:t>(ii)</w:t>
      </w:r>
      <w:r w:rsidRPr="00F720FA">
        <w:tab/>
        <w:t xml:space="preserve">to transfer or deliver such money, securities or property to the </w:t>
      </w:r>
      <w:r w:rsidR="008D72D2">
        <w:t>Minister</w:t>
      </w:r>
      <w:r w:rsidRPr="00F720FA">
        <w:t>, who shall thereupon return to every contributor who is known, the money, securities or property contributed by him.</w:t>
      </w:r>
    </w:p>
    <w:p w14:paraId="426F0DBF" w14:textId="77777777" w:rsidR="00207A66" w:rsidRDefault="00207A66" w:rsidP="00207A66">
      <w:pPr>
        <w:pStyle w:val="AS-P0"/>
      </w:pPr>
    </w:p>
    <w:p w14:paraId="396F3766" w14:textId="77777777" w:rsidR="00207A66" w:rsidRDefault="00207A66" w:rsidP="00105B78">
      <w:pPr>
        <w:pStyle w:val="AS-P1"/>
      </w:pPr>
      <w:r w:rsidRPr="00F720FA">
        <w:t xml:space="preserve">(2) </w:t>
      </w:r>
      <w:r w:rsidR="00105B78">
        <w:tab/>
      </w:r>
      <w:r w:rsidRPr="00F720FA">
        <w:t xml:space="preserve">Any money, securities or property which cannot be returned to the contributor </w:t>
      </w:r>
      <w:r w:rsidRPr="003A1AB3">
        <w:rPr>
          <w:spacing w:val="-2"/>
        </w:rPr>
        <w:t xml:space="preserve">concerned in accordance with sub-section (1) shall be disposed of as the </w:t>
      </w:r>
      <w:r w:rsidR="008D72D2" w:rsidRPr="003A1AB3">
        <w:rPr>
          <w:spacing w:val="-2"/>
        </w:rPr>
        <w:t xml:space="preserve">Minister </w:t>
      </w:r>
      <w:r w:rsidRPr="003A1AB3">
        <w:rPr>
          <w:spacing w:val="-2"/>
        </w:rPr>
        <w:t>may determine.</w:t>
      </w:r>
    </w:p>
    <w:p w14:paraId="7AAD03D1" w14:textId="77777777" w:rsidR="00207A66" w:rsidRDefault="00207A66" w:rsidP="00207A66">
      <w:pPr>
        <w:pStyle w:val="AS-P0"/>
      </w:pPr>
    </w:p>
    <w:p w14:paraId="5A7858DE" w14:textId="77777777" w:rsidR="00C914B1" w:rsidRDefault="00C914B1" w:rsidP="00207A66">
      <w:pPr>
        <w:pStyle w:val="AS-P0"/>
        <w:rPr>
          <w:b/>
        </w:rPr>
      </w:pPr>
      <w:r w:rsidRPr="0046203F">
        <w:rPr>
          <w:b/>
        </w:rPr>
        <w:t>Board may dissolve certain organizations</w:t>
      </w:r>
    </w:p>
    <w:p w14:paraId="55F624DF" w14:textId="77777777" w:rsidR="00C914B1" w:rsidRDefault="00C914B1" w:rsidP="00207A66">
      <w:pPr>
        <w:pStyle w:val="AS-P0"/>
      </w:pPr>
    </w:p>
    <w:p w14:paraId="5EF17240" w14:textId="77777777" w:rsidR="00207A66" w:rsidRDefault="00207A66" w:rsidP="00A177FE">
      <w:pPr>
        <w:pStyle w:val="AS-P1"/>
      </w:pPr>
      <w:r w:rsidRPr="00C914B1">
        <w:rPr>
          <w:b/>
        </w:rPr>
        <w:t>32.</w:t>
      </w:r>
      <w:r w:rsidRPr="00F720FA">
        <w:tab/>
        <w:t>If a welfare organization ceases to function and its managing committee is not or cannot be constituted in accordance with its constitution in order that the organization may be dissolved, the board may</w:t>
      </w:r>
      <w:r w:rsidR="00522483">
        <w:t xml:space="preserve"> </w:t>
      </w:r>
      <w:r w:rsidRPr="00F720FA">
        <w:t>dissolve the organization, and for that purpose the board shall have all the powers of such a managing committee and shall dispose of the assets of the organization in accordance with the constitution of the organization.</w:t>
      </w:r>
    </w:p>
    <w:p w14:paraId="6FB8E906" w14:textId="77777777" w:rsidR="00522483" w:rsidRDefault="00522483" w:rsidP="00A177FE">
      <w:pPr>
        <w:pStyle w:val="AS-P1"/>
      </w:pPr>
    </w:p>
    <w:p w14:paraId="23D07AFA" w14:textId="77777777" w:rsidR="00522483" w:rsidRPr="00522483" w:rsidRDefault="00522483" w:rsidP="00522483">
      <w:pPr>
        <w:pStyle w:val="AS-P-Amend"/>
        <w:rPr>
          <w:b w:val="0"/>
        </w:rPr>
      </w:pPr>
      <w:r w:rsidRPr="00522483">
        <w:rPr>
          <w:rStyle w:val="AS-P-AmendChar"/>
          <w:b/>
        </w:rPr>
        <w:t>[Section 32 is amended by Act 12 of 1979. The amendment requires the deletion of two commas</w:t>
      </w:r>
      <w:r>
        <w:rPr>
          <w:rStyle w:val="AS-P-AmendChar"/>
          <w:b/>
        </w:rPr>
        <w:t>,</w:t>
      </w:r>
      <w:r w:rsidRPr="00522483">
        <w:rPr>
          <w:rStyle w:val="AS-P-AmendChar"/>
          <w:b/>
        </w:rPr>
        <w:t xml:space="preserve"> although this is not specifically indicated by the amending Act.</w:t>
      </w:r>
      <w:r w:rsidRPr="00522483">
        <w:rPr>
          <w:b w:val="0"/>
        </w:rPr>
        <w:t>]</w:t>
      </w:r>
    </w:p>
    <w:p w14:paraId="100A7C99" w14:textId="77777777" w:rsidR="00207A66" w:rsidRDefault="00207A66" w:rsidP="00207A66">
      <w:pPr>
        <w:pStyle w:val="AS-P0"/>
      </w:pPr>
    </w:p>
    <w:p w14:paraId="7D5AC0C3" w14:textId="77777777" w:rsidR="00C914B1" w:rsidRDefault="00C72863" w:rsidP="00207A66">
      <w:pPr>
        <w:pStyle w:val="AS-P0"/>
        <w:rPr>
          <w:b/>
        </w:rPr>
      </w:pPr>
      <w:r>
        <w:rPr>
          <w:b/>
        </w:rPr>
        <w:t xml:space="preserve">*** </w:t>
      </w:r>
    </w:p>
    <w:p w14:paraId="1DA1E81C" w14:textId="77777777" w:rsidR="00C914B1" w:rsidRDefault="00C914B1" w:rsidP="00207A66">
      <w:pPr>
        <w:pStyle w:val="AS-P0"/>
      </w:pPr>
    </w:p>
    <w:p w14:paraId="675249F8" w14:textId="77777777" w:rsidR="00207A66" w:rsidRDefault="00207A66" w:rsidP="00C14E3B">
      <w:pPr>
        <w:pStyle w:val="AS-P1"/>
      </w:pPr>
      <w:r w:rsidRPr="00C914B1">
        <w:rPr>
          <w:b/>
        </w:rPr>
        <w:t>33.</w:t>
      </w:r>
      <w:r w:rsidRPr="00F720FA">
        <w:tab/>
      </w:r>
    </w:p>
    <w:p w14:paraId="5AEC9A17" w14:textId="77777777" w:rsidR="00C72863" w:rsidRDefault="00C72863" w:rsidP="00C14E3B">
      <w:pPr>
        <w:pStyle w:val="AS-P1"/>
      </w:pPr>
    </w:p>
    <w:p w14:paraId="41E04CE1" w14:textId="77777777" w:rsidR="00207A66" w:rsidRDefault="00C72863" w:rsidP="00C72863">
      <w:pPr>
        <w:pStyle w:val="AS-P-Amend"/>
      </w:pPr>
      <w:r>
        <w:t>[section 33 deleted by Act 9 of 1993]</w:t>
      </w:r>
    </w:p>
    <w:p w14:paraId="54F23C7D" w14:textId="77777777" w:rsidR="00C72863" w:rsidRDefault="00C72863" w:rsidP="00C14E3B">
      <w:pPr>
        <w:pStyle w:val="AS-P1"/>
      </w:pPr>
    </w:p>
    <w:p w14:paraId="6C075EB3" w14:textId="77777777" w:rsidR="00C914B1" w:rsidRDefault="00C72863" w:rsidP="00207A66">
      <w:pPr>
        <w:pStyle w:val="AS-P0"/>
        <w:rPr>
          <w:b/>
        </w:rPr>
      </w:pPr>
      <w:r>
        <w:rPr>
          <w:b/>
        </w:rPr>
        <w:t xml:space="preserve">*** </w:t>
      </w:r>
    </w:p>
    <w:p w14:paraId="71C8EA51" w14:textId="77777777" w:rsidR="00C914B1" w:rsidRDefault="00C914B1" w:rsidP="00207A66">
      <w:pPr>
        <w:pStyle w:val="AS-P0"/>
      </w:pPr>
    </w:p>
    <w:p w14:paraId="43D217D7" w14:textId="77777777" w:rsidR="00207A66" w:rsidRDefault="00207A66" w:rsidP="00B05601">
      <w:pPr>
        <w:pStyle w:val="AS-P1"/>
      </w:pPr>
      <w:r w:rsidRPr="00C914B1">
        <w:rPr>
          <w:b/>
        </w:rPr>
        <w:t>34.</w:t>
      </w:r>
      <w:r w:rsidRPr="00F720FA">
        <w:tab/>
      </w:r>
    </w:p>
    <w:p w14:paraId="6DE97B07" w14:textId="77777777" w:rsidR="00207A66" w:rsidRDefault="00207A66" w:rsidP="00207A66">
      <w:pPr>
        <w:pStyle w:val="AS-P0"/>
      </w:pPr>
    </w:p>
    <w:p w14:paraId="3121B946" w14:textId="77777777" w:rsidR="00C72863" w:rsidRDefault="00C72863" w:rsidP="00C72863">
      <w:pPr>
        <w:pStyle w:val="AS-P-Amend"/>
      </w:pPr>
      <w:r>
        <w:t>[section 34 deleted by Act 9 of 1993]</w:t>
      </w:r>
    </w:p>
    <w:p w14:paraId="75CD8479" w14:textId="77777777" w:rsidR="00C72863" w:rsidRDefault="00C72863" w:rsidP="00207A66">
      <w:pPr>
        <w:pStyle w:val="AS-P0"/>
      </w:pPr>
    </w:p>
    <w:p w14:paraId="68601230" w14:textId="77777777" w:rsidR="00C914B1" w:rsidRDefault="00C72863" w:rsidP="00207A66">
      <w:pPr>
        <w:pStyle w:val="AS-P0"/>
        <w:rPr>
          <w:b/>
        </w:rPr>
      </w:pPr>
      <w:r>
        <w:rPr>
          <w:b/>
        </w:rPr>
        <w:t xml:space="preserve">*** </w:t>
      </w:r>
    </w:p>
    <w:p w14:paraId="48A69B92" w14:textId="77777777" w:rsidR="00C914B1" w:rsidRDefault="00C914B1" w:rsidP="00207A66">
      <w:pPr>
        <w:pStyle w:val="AS-P0"/>
      </w:pPr>
    </w:p>
    <w:p w14:paraId="3AAB0B9A" w14:textId="77777777" w:rsidR="00207A66" w:rsidRDefault="00207A66" w:rsidP="00C72863">
      <w:pPr>
        <w:pStyle w:val="AS-P1"/>
      </w:pPr>
      <w:r w:rsidRPr="00C914B1">
        <w:rPr>
          <w:b/>
        </w:rPr>
        <w:t>35.</w:t>
      </w:r>
      <w:r w:rsidRPr="00F720FA">
        <w:tab/>
      </w:r>
    </w:p>
    <w:p w14:paraId="4EE8EB6F" w14:textId="77777777" w:rsidR="00207A66" w:rsidRDefault="00207A66" w:rsidP="00207A66">
      <w:pPr>
        <w:pStyle w:val="AS-P0"/>
      </w:pPr>
    </w:p>
    <w:p w14:paraId="589CEF05" w14:textId="77777777" w:rsidR="00C72863" w:rsidRDefault="00C72863" w:rsidP="00C72863">
      <w:pPr>
        <w:pStyle w:val="AS-P-Amend"/>
      </w:pPr>
      <w:r>
        <w:t>[section 35 deleted by Act 9 of 1993]</w:t>
      </w:r>
    </w:p>
    <w:p w14:paraId="178A69A9" w14:textId="77777777" w:rsidR="00C72863" w:rsidRDefault="00C72863" w:rsidP="00207A66">
      <w:pPr>
        <w:pStyle w:val="AS-P0"/>
      </w:pPr>
    </w:p>
    <w:p w14:paraId="34043FE1" w14:textId="77777777" w:rsidR="002226EE" w:rsidRDefault="00C72863" w:rsidP="00207A66">
      <w:pPr>
        <w:pStyle w:val="AS-P0"/>
        <w:rPr>
          <w:b/>
        </w:rPr>
      </w:pPr>
      <w:r>
        <w:rPr>
          <w:b/>
        </w:rPr>
        <w:t xml:space="preserve">*** </w:t>
      </w:r>
    </w:p>
    <w:p w14:paraId="22135928" w14:textId="77777777" w:rsidR="002226EE" w:rsidRDefault="002226EE" w:rsidP="00207A66">
      <w:pPr>
        <w:pStyle w:val="AS-P0"/>
      </w:pPr>
    </w:p>
    <w:p w14:paraId="5B5012C5" w14:textId="77777777" w:rsidR="00207A66" w:rsidRDefault="00207A66" w:rsidP="00C72863">
      <w:pPr>
        <w:pStyle w:val="AS-P1"/>
      </w:pPr>
      <w:r w:rsidRPr="002226EE">
        <w:rPr>
          <w:b/>
        </w:rPr>
        <w:t>36.</w:t>
      </w:r>
      <w:r w:rsidRPr="00F720FA">
        <w:tab/>
      </w:r>
    </w:p>
    <w:p w14:paraId="29ECF519" w14:textId="77777777" w:rsidR="00C72863" w:rsidRDefault="00C72863" w:rsidP="00C72863">
      <w:pPr>
        <w:pStyle w:val="AS-P1"/>
      </w:pPr>
    </w:p>
    <w:p w14:paraId="02837848" w14:textId="77777777" w:rsidR="00C72863" w:rsidRDefault="00C72863" w:rsidP="00C72863">
      <w:pPr>
        <w:pStyle w:val="AS-P-Amend"/>
      </w:pPr>
      <w:r>
        <w:t>[section 36 deleted by Act 9 of 1993]</w:t>
      </w:r>
    </w:p>
    <w:p w14:paraId="08AA1E7A" w14:textId="77777777" w:rsidR="00C72863" w:rsidRDefault="00C72863" w:rsidP="00C72863">
      <w:pPr>
        <w:pStyle w:val="AS-P1"/>
      </w:pPr>
    </w:p>
    <w:p w14:paraId="015FEA45" w14:textId="77777777" w:rsidR="00207A66" w:rsidRDefault="00207A66" w:rsidP="00207A66">
      <w:pPr>
        <w:pStyle w:val="AS-P0"/>
      </w:pPr>
    </w:p>
    <w:p w14:paraId="57AB0929" w14:textId="77777777" w:rsidR="002226EE" w:rsidRDefault="00C72863" w:rsidP="00207A66">
      <w:pPr>
        <w:pStyle w:val="AS-P0"/>
      </w:pPr>
      <w:r>
        <w:t>***</w:t>
      </w:r>
    </w:p>
    <w:p w14:paraId="578B4C01" w14:textId="77777777" w:rsidR="00C72863" w:rsidRDefault="00C72863" w:rsidP="003D2CEA">
      <w:pPr>
        <w:pStyle w:val="AS-P1"/>
        <w:rPr>
          <w:b/>
        </w:rPr>
      </w:pPr>
    </w:p>
    <w:p w14:paraId="15EFA62C" w14:textId="77777777" w:rsidR="00207A66" w:rsidRDefault="00207A66" w:rsidP="003D2CEA">
      <w:pPr>
        <w:pStyle w:val="AS-P1"/>
      </w:pPr>
      <w:r w:rsidRPr="002226EE">
        <w:rPr>
          <w:b/>
        </w:rPr>
        <w:t>37.</w:t>
      </w:r>
      <w:r w:rsidRPr="00F720FA">
        <w:tab/>
      </w:r>
    </w:p>
    <w:p w14:paraId="25C6975D" w14:textId="77777777" w:rsidR="00C72863" w:rsidRDefault="00C72863" w:rsidP="003D2CEA">
      <w:pPr>
        <w:pStyle w:val="AS-P1"/>
      </w:pPr>
    </w:p>
    <w:p w14:paraId="4EA99929" w14:textId="77777777" w:rsidR="00C72863" w:rsidRDefault="00C72863" w:rsidP="00C72863">
      <w:pPr>
        <w:pStyle w:val="AS-P-Amend"/>
      </w:pPr>
      <w:r>
        <w:t>[section 37 deleted by Act 9 of 1993]</w:t>
      </w:r>
    </w:p>
    <w:p w14:paraId="5B659395" w14:textId="77777777" w:rsidR="00207A66" w:rsidRDefault="00207A66" w:rsidP="00207A66">
      <w:pPr>
        <w:pStyle w:val="AS-P0"/>
      </w:pPr>
    </w:p>
    <w:p w14:paraId="62DBA53A" w14:textId="77777777" w:rsidR="002226EE" w:rsidRDefault="002948B5" w:rsidP="00207A66">
      <w:pPr>
        <w:pStyle w:val="AS-P0"/>
        <w:rPr>
          <w:b/>
        </w:rPr>
      </w:pPr>
      <w:r>
        <w:rPr>
          <w:b/>
        </w:rPr>
        <w:t xml:space="preserve">*** </w:t>
      </w:r>
    </w:p>
    <w:p w14:paraId="1F5E83B4" w14:textId="77777777" w:rsidR="002226EE" w:rsidRDefault="002226EE" w:rsidP="00207A66">
      <w:pPr>
        <w:pStyle w:val="AS-P0"/>
      </w:pPr>
    </w:p>
    <w:p w14:paraId="07EF5DDF" w14:textId="77777777" w:rsidR="00207A66" w:rsidRPr="00C72863" w:rsidRDefault="00207A66" w:rsidP="00C72863">
      <w:pPr>
        <w:autoSpaceDE w:val="0"/>
        <w:autoSpaceDN w:val="0"/>
        <w:adjustRightInd w:val="0"/>
        <w:ind w:firstLine="567"/>
        <w:jc w:val="both"/>
      </w:pPr>
      <w:r w:rsidRPr="002226EE">
        <w:rPr>
          <w:b/>
        </w:rPr>
        <w:t>38.</w:t>
      </w:r>
      <w:r w:rsidRPr="00F720FA">
        <w:tab/>
      </w:r>
    </w:p>
    <w:p w14:paraId="04F0E073" w14:textId="77777777" w:rsidR="00207A66" w:rsidRDefault="00207A66" w:rsidP="00207A66">
      <w:pPr>
        <w:pStyle w:val="AS-P0"/>
      </w:pPr>
    </w:p>
    <w:p w14:paraId="27DF443E" w14:textId="77777777" w:rsidR="00C72863" w:rsidRDefault="00C72863" w:rsidP="00C72863">
      <w:pPr>
        <w:pStyle w:val="AS-P-Amend"/>
      </w:pPr>
      <w:r>
        <w:t>[section 3</w:t>
      </w:r>
      <w:r w:rsidR="002948B5">
        <w:t>8</w:t>
      </w:r>
      <w:r>
        <w:t xml:space="preserve"> substituted by Act 9 of 1993</w:t>
      </w:r>
      <w:r w:rsidR="002948B5">
        <w:t xml:space="preserve"> and deleted by Act 20 of 1994</w:t>
      </w:r>
      <w:r>
        <w:t>]</w:t>
      </w:r>
    </w:p>
    <w:p w14:paraId="3B49B54C" w14:textId="77777777" w:rsidR="00C72863" w:rsidRDefault="00C72863" w:rsidP="00207A66">
      <w:pPr>
        <w:pStyle w:val="AS-P0"/>
      </w:pPr>
    </w:p>
    <w:p w14:paraId="15BCF5FC" w14:textId="77777777" w:rsidR="002226EE" w:rsidRDefault="002226EE" w:rsidP="00207A66">
      <w:pPr>
        <w:pStyle w:val="AS-P0"/>
        <w:rPr>
          <w:b/>
        </w:rPr>
      </w:pPr>
      <w:r w:rsidRPr="0046203F">
        <w:rPr>
          <w:b/>
        </w:rPr>
        <w:t>Contribution towards remuneration of social workers</w:t>
      </w:r>
    </w:p>
    <w:p w14:paraId="0D358211" w14:textId="77777777" w:rsidR="002226EE" w:rsidRDefault="002226EE" w:rsidP="00207A66">
      <w:pPr>
        <w:pStyle w:val="AS-P0"/>
      </w:pPr>
    </w:p>
    <w:p w14:paraId="58CB7E85" w14:textId="77777777" w:rsidR="00207A66" w:rsidRDefault="00207A66" w:rsidP="00C72863">
      <w:pPr>
        <w:pStyle w:val="AS-P1"/>
        <w:rPr>
          <w:lang w:val="en-ZA"/>
        </w:rPr>
      </w:pPr>
      <w:r w:rsidRPr="002226EE">
        <w:rPr>
          <w:b/>
        </w:rPr>
        <w:t>39.</w:t>
      </w:r>
      <w:r w:rsidRPr="00F720FA">
        <w:tab/>
      </w:r>
      <w:r w:rsidR="00C72863">
        <w:rPr>
          <w:lang w:val="en-ZA"/>
        </w:rPr>
        <w:t xml:space="preserve">The Minister may in consultation with the Minister of Finance out of moneys </w:t>
      </w:r>
      <w:r w:rsidR="00C72863" w:rsidRPr="003A1AB3">
        <w:rPr>
          <w:lang w:val="en-ZA"/>
        </w:rPr>
        <w:t xml:space="preserve">appropriated by law for that purpose, and subject to such conditions as the Minister may determine, </w:t>
      </w:r>
      <w:r w:rsidR="00C72863">
        <w:rPr>
          <w:lang w:val="en-ZA"/>
        </w:rPr>
        <w:t>contribute towards the remuneration of any person performing social work in the service of any welfare organization, if such person is a social worker.</w:t>
      </w:r>
    </w:p>
    <w:p w14:paraId="11C1A4F0" w14:textId="77777777" w:rsidR="00C72863" w:rsidRDefault="00C72863" w:rsidP="00C72863">
      <w:pPr>
        <w:autoSpaceDE w:val="0"/>
        <w:autoSpaceDN w:val="0"/>
        <w:adjustRightInd w:val="0"/>
        <w:jc w:val="both"/>
        <w:rPr>
          <w:rFonts w:cs="Times New Roman"/>
          <w:sz w:val="21"/>
          <w:szCs w:val="21"/>
          <w:lang w:val="en-ZA"/>
        </w:rPr>
      </w:pPr>
    </w:p>
    <w:p w14:paraId="4CE13EE3" w14:textId="77777777" w:rsidR="00C72863" w:rsidRDefault="00C72863" w:rsidP="00C72863">
      <w:pPr>
        <w:pStyle w:val="AS-P-Amend"/>
      </w:pPr>
      <w:r>
        <w:t xml:space="preserve">[section 39 </w:t>
      </w:r>
      <w:r w:rsidR="008E3316">
        <w:t xml:space="preserve">amended by Act 12 of 1979 and </w:t>
      </w:r>
      <w:r>
        <w:t>substituted by Act 9 of 1993]</w:t>
      </w:r>
    </w:p>
    <w:p w14:paraId="7836710A" w14:textId="77777777" w:rsidR="00C72863" w:rsidRDefault="00C72863" w:rsidP="00C72863">
      <w:pPr>
        <w:autoSpaceDE w:val="0"/>
        <w:autoSpaceDN w:val="0"/>
        <w:adjustRightInd w:val="0"/>
        <w:jc w:val="both"/>
      </w:pPr>
    </w:p>
    <w:p w14:paraId="5B9B8005" w14:textId="77777777" w:rsidR="002226EE" w:rsidRDefault="00AA2EBF" w:rsidP="00207A66">
      <w:pPr>
        <w:pStyle w:val="AS-P0"/>
        <w:rPr>
          <w:b/>
        </w:rPr>
      </w:pPr>
      <w:r>
        <w:rPr>
          <w:b/>
        </w:rPr>
        <w:t>***</w:t>
      </w:r>
    </w:p>
    <w:p w14:paraId="778B3587" w14:textId="77777777" w:rsidR="002226EE" w:rsidRDefault="002226EE" w:rsidP="00207A66">
      <w:pPr>
        <w:pStyle w:val="AS-P0"/>
      </w:pPr>
    </w:p>
    <w:p w14:paraId="32916398" w14:textId="77777777" w:rsidR="00207A66" w:rsidRDefault="00207A66" w:rsidP="00AA2EBF">
      <w:pPr>
        <w:pStyle w:val="AS-P1"/>
      </w:pPr>
      <w:r w:rsidRPr="002226EE">
        <w:rPr>
          <w:b/>
        </w:rPr>
        <w:t>40.</w:t>
      </w:r>
      <w:r w:rsidRPr="00F720FA">
        <w:tab/>
      </w:r>
    </w:p>
    <w:p w14:paraId="0EA69943" w14:textId="77777777" w:rsidR="00AA2EBF" w:rsidRDefault="00AA2EBF" w:rsidP="007A7C87">
      <w:pPr>
        <w:pStyle w:val="AS-P-Amend"/>
        <w:rPr>
          <w:highlight w:val="yellow"/>
        </w:rPr>
      </w:pPr>
    </w:p>
    <w:p w14:paraId="2852470E" w14:textId="77777777" w:rsidR="007A7C87" w:rsidRDefault="007A7C87" w:rsidP="007A7C87">
      <w:pPr>
        <w:pStyle w:val="AS-P-Amend"/>
      </w:pPr>
      <w:r w:rsidRPr="00AA2EBF">
        <w:t xml:space="preserve">[section 40 amended by Act 12 of 1979 and deleted </w:t>
      </w:r>
      <w:r w:rsidR="00AA2EBF" w:rsidRPr="00AA2EBF">
        <w:t>by Act 9 of 1993]</w:t>
      </w:r>
    </w:p>
    <w:p w14:paraId="777CA1E6" w14:textId="77777777" w:rsidR="007A7C87" w:rsidRDefault="007A7C87" w:rsidP="00207A66">
      <w:pPr>
        <w:pStyle w:val="AS-P0"/>
      </w:pPr>
    </w:p>
    <w:p w14:paraId="035BEF24" w14:textId="77777777" w:rsidR="002226EE" w:rsidRDefault="002226EE" w:rsidP="00207A66">
      <w:pPr>
        <w:pStyle w:val="AS-P0"/>
        <w:rPr>
          <w:b/>
        </w:rPr>
      </w:pPr>
      <w:r w:rsidRPr="0046203F">
        <w:rPr>
          <w:b/>
        </w:rPr>
        <w:t>Offences and penalties</w:t>
      </w:r>
    </w:p>
    <w:p w14:paraId="78F1F1D8" w14:textId="77777777" w:rsidR="002226EE" w:rsidRDefault="002226EE" w:rsidP="00207A66">
      <w:pPr>
        <w:pStyle w:val="AS-P0"/>
      </w:pPr>
    </w:p>
    <w:p w14:paraId="74D7ED64" w14:textId="77777777" w:rsidR="00207A66" w:rsidRDefault="00207A66" w:rsidP="00C232A1">
      <w:pPr>
        <w:pStyle w:val="AS-P1"/>
      </w:pPr>
      <w:r w:rsidRPr="00F720FA">
        <w:rPr>
          <w:b/>
          <w:bCs/>
        </w:rPr>
        <w:t>41.</w:t>
      </w:r>
      <w:r w:rsidRPr="00F720FA">
        <w:rPr>
          <w:b/>
          <w:bCs/>
        </w:rPr>
        <w:tab/>
      </w:r>
      <w:r w:rsidRPr="00C232A1">
        <w:t xml:space="preserve">(1) </w:t>
      </w:r>
      <w:r w:rsidR="00C232A1">
        <w:tab/>
      </w:r>
      <w:r w:rsidRPr="00F720FA">
        <w:t>Any person who</w:t>
      </w:r>
      <w:r>
        <w:t xml:space="preserve"> -</w:t>
      </w:r>
    </w:p>
    <w:p w14:paraId="1ABB1456" w14:textId="77777777" w:rsidR="00207A66" w:rsidRDefault="00207A66" w:rsidP="00207A66">
      <w:pPr>
        <w:pStyle w:val="AS-P0"/>
      </w:pPr>
    </w:p>
    <w:p w14:paraId="1607D63A" w14:textId="77777777" w:rsidR="00207A66" w:rsidRDefault="00207A66" w:rsidP="00963271">
      <w:pPr>
        <w:pStyle w:val="AS-Pa"/>
      </w:pPr>
      <w:r w:rsidRPr="00E83793">
        <w:rPr>
          <w:rFonts w:eastAsia="Arial"/>
        </w:rPr>
        <w:t>(a)</w:t>
      </w:r>
      <w:r w:rsidRPr="00E83793">
        <w:rPr>
          <w:rFonts w:eastAsia="Arial"/>
        </w:rPr>
        <w:tab/>
      </w:r>
      <w:r w:rsidRPr="00F720FA">
        <w:t>collects or attempts to collect contributions for a welfare organization not registered under this Act; or</w:t>
      </w:r>
    </w:p>
    <w:p w14:paraId="45B21E46" w14:textId="77777777" w:rsidR="00207A66" w:rsidRDefault="00207A66" w:rsidP="00963271">
      <w:pPr>
        <w:pStyle w:val="AS-Pa"/>
      </w:pPr>
    </w:p>
    <w:p w14:paraId="5D404DE7" w14:textId="77777777" w:rsidR="00207A66" w:rsidRDefault="00207A66" w:rsidP="00963271">
      <w:pPr>
        <w:pStyle w:val="AS-Pa"/>
      </w:pPr>
      <w:r w:rsidRPr="00E83793">
        <w:rPr>
          <w:rFonts w:eastAsia="Arial"/>
        </w:rPr>
        <w:t>(b)</w:t>
      </w:r>
      <w:r w:rsidRPr="00E83793">
        <w:rPr>
          <w:rFonts w:eastAsia="Arial"/>
        </w:rPr>
        <w:tab/>
      </w:r>
      <w:r w:rsidRPr="00F720FA">
        <w:t>collects or attempts to collect, otherwise than in the circumstances set out</w:t>
      </w:r>
      <w:r>
        <w:t xml:space="preserve"> </w:t>
      </w:r>
      <w:r w:rsidRPr="00F720FA">
        <w:t xml:space="preserve">in sub-section (2) of section </w:t>
      </w:r>
      <w:r w:rsidRPr="00F720FA">
        <w:rPr>
          <w:i/>
        </w:rPr>
        <w:t xml:space="preserve">twenty-nine, </w:t>
      </w:r>
      <w:r w:rsidRPr="00F720FA">
        <w:t xml:space="preserve">contributions for any organization referred to in sub-section </w:t>
      </w:r>
      <w:r>
        <w:t>(1)</w:t>
      </w:r>
      <w:r w:rsidRPr="00F720FA">
        <w:t xml:space="preserve"> of that section, without being in possession of such evidence of authority as is referred</w:t>
      </w:r>
      <w:r>
        <w:t xml:space="preserve"> </w:t>
      </w:r>
      <w:r w:rsidRPr="00F720FA">
        <w:t>to in that sub-section;</w:t>
      </w:r>
      <w:r>
        <w:t xml:space="preserve"> </w:t>
      </w:r>
      <w:r w:rsidRPr="00F720FA">
        <w:t>or</w:t>
      </w:r>
    </w:p>
    <w:p w14:paraId="06F97508" w14:textId="77777777" w:rsidR="00207A66" w:rsidRDefault="00207A66" w:rsidP="00963271">
      <w:pPr>
        <w:pStyle w:val="AS-Pa"/>
      </w:pPr>
    </w:p>
    <w:p w14:paraId="2B0B6CC7" w14:textId="77777777" w:rsidR="00207A66" w:rsidRDefault="00207A66" w:rsidP="00963271">
      <w:pPr>
        <w:pStyle w:val="AS-Pa"/>
      </w:pPr>
      <w:r w:rsidRPr="00F720FA">
        <w:t>(c)</w:t>
      </w:r>
      <w:r w:rsidRPr="00F720FA">
        <w:tab/>
        <w:t xml:space="preserve">in connection with the collection of contributions for any organization referred to in sub-section </w:t>
      </w:r>
      <w:r>
        <w:t>(1)</w:t>
      </w:r>
      <w:r w:rsidRPr="00F720FA">
        <w:t xml:space="preserve"> of section </w:t>
      </w:r>
      <w:r w:rsidRPr="00F720FA">
        <w:rPr>
          <w:i/>
        </w:rPr>
        <w:t xml:space="preserve">twenty-nine, </w:t>
      </w:r>
      <w:r w:rsidRPr="00F720FA">
        <w:t>fails to comp]y with the provisions of any regulation relating thereto; or</w:t>
      </w:r>
    </w:p>
    <w:p w14:paraId="7058E2F6" w14:textId="77777777" w:rsidR="00207A66" w:rsidRDefault="00207A66" w:rsidP="00963271">
      <w:pPr>
        <w:pStyle w:val="AS-Pa"/>
      </w:pPr>
    </w:p>
    <w:p w14:paraId="1D07DAF3" w14:textId="77777777" w:rsidR="00207A66" w:rsidRDefault="00207A66" w:rsidP="00963271">
      <w:pPr>
        <w:pStyle w:val="AS-Pa"/>
      </w:pPr>
      <w:r w:rsidRPr="00F720FA">
        <w:t>(d)</w:t>
      </w:r>
      <w:r w:rsidRPr="00F720FA">
        <w:tab/>
        <w:t xml:space="preserve">fails to comply with any lawful request under subsection </w:t>
      </w:r>
      <w:r>
        <w:t>(1)</w:t>
      </w:r>
      <w:r w:rsidRPr="00F720FA">
        <w:t xml:space="preserve"> of</w:t>
      </w:r>
      <w:r>
        <w:t xml:space="preserve"> </w:t>
      </w:r>
      <w:r w:rsidRPr="00F720FA">
        <w:t xml:space="preserve">section </w:t>
      </w:r>
      <w:r w:rsidRPr="00F720FA">
        <w:rPr>
          <w:i/>
        </w:rPr>
        <w:t xml:space="preserve">twenty-nine; </w:t>
      </w:r>
      <w:r w:rsidRPr="00F720FA">
        <w:t>or</w:t>
      </w:r>
    </w:p>
    <w:p w14:paraId="51675F30" w14:textId="77777777" w:rsidR="00207A66" w:rsidRDefault="00207A66" w:rsidP="00963271">
      <w:pPr>
        <w:pStyle w:val="AS-Pa"/>
      </w:pPr>
    </w:p>
    <w:p w14:paraId="05BB9626" w14:textId="77777777" w:rsidR="00207A66" w:rsidRDefault="00207A66" w:rsidP="00963271">
      <w:pPr>
        <w:pStyle w:val="AS-Pa"/>
      </w:pPr>
      <w:r w:rsidRPr="00E83793">
        <w:rPr>
          <w:rFonts w:eastAsia="Arial"/>
        </w:rPr>
        <w:t>(e)</w:t>
      </w:r>
      <w:r w:rsidRPr="00E83793">
        <w:rPr>
          <w:rFonts w:eastAsia="Arial"/>
        </w:rPr>
        <w:tab/>
      </w:r>
      <w:r w:rsidRPr="00F720FA">
        <w:t>falsely represents to a member of the public that he is duly authorized under this</w:t>
      </w:r>
      <w:r>
        <w:t xml:space="preserve"> </w:t>
      </w:r>
      <w:r w:rsidRPr="00F720FA">
        <w:t>Act to collect contributions for any organization referred to in sub-section</w:t>
      </w:r>
      <w:r w:rsidR="009C7DAC">
        <w:t xml:space="preserve"> </w:t>
      </w:r>
      <w:r>
        <w:rPr>
          <w:rFonts w:eastAsia="Arial"/>
        </w:rPr>
        <w:t>(1)</w:t>
      </w:r>
      <w:r w:rsidR="00F171B7">
        <w:rPr>
          <w:rFonts w:eastAsia="Arial"/>
        </w:rPr>
        <w:t xml:space="preserve"> </w:t>
      </w:r>
      <w:r w:rsidRPr="00F720FA">
        <w:t xml:space="preserve">of section </w:t>
      </w:r>
      <w:r w:rsidRPr="00F720FA">
        <w:rPr>
          <w:i/>
        </w:rPr>
        <w:t>twenty-nine</w:t>
      </w:r>
      <w:r>
        <w:rPr>
          <w:i/>
        </w:rPr>
        <w:t>;</w:t>
      </w:r>
      <w:r w:rsidRPr="00F720FA">
        <w:rPr>
          <w:i/>
        </w:rPr>
        <w:t xml:space="preserve"> </w:t>
      </w:r>
      <w:r w:rsidRPr="00F720FA">
        <w:t>or</w:t>
      </w:r>
    </w:p>
    <w:p w14:paraId="087BDDE4" w14:textId="77777777" w:rsidR="00207A66" w:rsidRDefault="00207A66" w:rsidP="00963271">
      <w:pPr>
        <w:pStyle w:val="AS-Pa"/>
      </w:pPr>
    </w:p>
    <w:p w14:paraId="12FC1C25" w14:textId="77777777" w:rsidR="00207A66" w:rsidRDefault="00207A66" w:rsidP="002F1D96">
      <w:pPr>
        <w:pStyle w:val="AS-Pa"/>
      </w:pPr>
      <w:r w:rsidRPr="00E83793">
        <w:t xml:space="preserve">(f) </w:t>
      </w:r>
      <w:r w:rsidR="00EA7197">
        <w:tab/>
      </w:r>
      <w:r w:rsidRPr="00F720FA">
        <w:t>falsely represents to a member of the public that he is associated with any</w:t>
      </w:r>
      <w:r>
        <w:t xml:space="preserve"> </w:t>
      </w:r>
      <w:r w:rsidRPr="00F720FA">
        <w:t>welfare</w:t>
      </w:r>
      <w:r>
        <w:t xml:space="preserve"> </w:t>
      </w:r>
      <w:r w:rsidRPr="00F720FA">
        <w:t>organization,</w:t>
      </w:r>
      <w:r>
        <w:t xml:space="preserve"> </w:t>
      </w:r>
      <w:r w:rsidRPr="00F720FA">
        <w:t>whether or not such organization</w:t>
      </w:r>
      <w:r>
        <w:t xml:space="preserve"> </w:t>
      </w:r>
      <w:r w:rsidRPr="00F720FA">
        <w:t>is actually in existence; or</w:t>
      </w:r>
    </w:p>
    <w:p w14:paraId="6CD06046" w14:textId="77777777" w:rsidR="00207A66" w:rsidRDefault="00207A66" w:rsidP="002F1D96">
      <w:pPr>
        <w:pStyle w:val="AS-Pa"/>
      </w:pPr>
    </w:p>
    <w:p w14:paraId="110A5D69" w14:textId="77777777" w:rsidR="00207A66" w:rsidRDefault="00207A66" w:rsidP="002F1D96">
      <w:pPr>
        <w:pStyle w:val="AS-Pa"/>
      </w:pPr>
      <w:r w:rsidRPr="00F720FA">
        <w:t xml:space="preserve">(g) </w:t>
      </w:r>
      <w:r w:rsidR="002F1D96">
        <w:tab/>
      </w:r>
      <w:r w:rsidRPr="00F720FA">
        <w:t>collects contributions from the public for any object set out in</w:t>
      </w:r>
      <w:r>
        <w:t xml:space="preserve"> </w:t>
      </w:r>
      <w:r w:rsidRPr="00F720FA">
        <w:t>the</w:t>
      </w:r>
      <w:r>
        <w:t xml:space="preserve"> </w:t>
      </w:r>
      <w:r w:rsidRPr="00F720FA">
        <w:t>definition</w:t>
      </w:r>
      <w:r>
        <w:t xml:space="preserve"> </w:t>
      </w:r>
      <w:r w:rsidRPr="00F720FA">
        <w:t>of</w:t>
      </w:r>
      <w:r>
        <w:t xml:space="preserve"> “</w:t>
      </w:r>
      <w:r w:rsidRPr="00F720FA">
        <w:t>welfare</w:t>
      </w:r>
      <w:r>
        <w:t xml:space="preserve"> </w:t>
      </w:r>
      <w:r w:rsidRPr="00F720FA">
        <w:t>organization</w:t>
      </w:r>
      <w:r w:rsidR="009F7A3E">
        <w:t>”</w:t>
      </w:r>
      <w:r w:rsidRPr="00F720FA">
        <w:t xml:space="preserve"> in section </w:t>
      </w:r>
      <w:r w:rsidRPr="00F720FA">
        <w:rPr>
          <w:i/>
        </w:rPr>
        <w:t xml:space="preserve">one, </w:t>
      </w:r>
      <w:r w:rsidRPr="00F720FA">
        <w:t>except in circumstances under which such collection is permitted by virtue of any provision of this Act; or</w:t>
      </w:r>
    </w:p>
    <w:p w14:paraId="55AE41E9" w14:textId="77777777" w:rsidR="00207A66" w:rsidRDefault="00207A66" w:rsidP="002F1D96">
      <w:pPr>
        <w:pStyle w:val="AS-Pa"/>
      </w:pPr>
    </w:p>
    <w:p w14:paraId="19236D66" w14:textId="77777777" w:rsidR="00207A66" w:rsidRDefault="00207A66" w:rsidP="002F1D96">
      <w:pPr>
        <w:pStyle w:val="AS-Pa"/>
      </w:pPr>
      <w:r w:rsidRPr="00E83793">
        <w:rPr>
          <w:rFonts w:eastAsia="Arial"/>
        </w:rPr>
        <w:t>(h)</w:t>
      </w:r>
      <w:r w:rsidRPr="00E83793">
        <w:rPr>
          <w:rFonts w:eastAsia="Arial"/>
        </w:rPr>
        <w:tab/>
      </w:r>
      <w:r w:rsidRPr="00F720FA">
        <w:t>in or in connection with</w:t>
      </w:r>
      <w:r>
        <w:t xml:space="preserve"> -</w:t>
      </w:r>
    </w:p>
    <w:p w14:paraId="7F28AF27" w14:textId="77777777" w:rsidR="00207A66" w:rsidRDefault="00207A66" w:rsidP="00207A66">
      <w:pPr>
        <w:pStyle w:val="AS-P0"/>
      </w:pPr>
    </w:p>
    <w:p w14:paraId="56D467D9" w14:textId="77777777" w:rsidR="00207A66" w:rsidRDefault="00207A66" w:rsidP="00477BD3">
      <w:pPr>
        <w:pStyle w:val="AS-Pi"/>
      </w:pPr>
      <w:r w:rsidRPr="00F720FA">
        <w:t>(i)</w:t>
      </w:r>
      <w:r w:rsidRPr="00F720FA">
        <w:tab/>
        <w:t>an application for registration of a</w:t>
      </w:r>
      <w:r>
        <w:t xml:space="preserve"> </w:t>
      </w:r>
      <w:r w:rsidRPr="00F720FA">
        <w:t xml:space="preserve">welfare organization in terms of section </w:t>
      </w:r>
      <w:r w:rsidRPr="00F720FA">
        <w:rPr>
          <w:i/>
        </w:rPr>
        <w:t xml:space="preserve">nineteen, </w:t>
      </w:r>
      <w:r w:rsidRPr="00F720FA">
        <w:t xml:space="preserve">or the exemption of such an organization under section </w:t>
      </w:r>
      <w:r w:rsidRPr="00F720FA">
        <w:rPr>
          <w:i/>
        </w:rPr>
        <w:t>seventeen</w:t>
      </w:r>
      <w:r>
        <w:rPr>
          <w:i/>
        </w:rPr>
        <w:t>;</w:t>
      </w:r>
      <w:r w:rsidRPr="00F720FA">
        <w:rPr>
          <w:i/>
        </w:rPr>
        <w:t xml:space="preserve"> </w:t>
      </w:r>
      <w:r w:rsidRPr="00F720FA">
        <w:t>or</w:t>
      </w:r>
    </w:p>
    <w:p w14:paraId="2DA0D343" w14:textId="77777777" w:rsidR="00207A66" w:rsidRDefault="00207A66" w:rsidP="00477BD3">
      <w:pPr>
        <w:pStyle w:val="AS-Pi"/>
      </w:pPr>
    </w:p>
    <w:p w14:paraId="0DD58C9B" w14:textId="77777777" w:rsidR="00207A66" w:rsidRDefault="00207A66" w:rsidP="00477BD3">
      <w:pPr>
        <w:pStyle w:val="AS-Pi"/>
      </w:pPr>
      <w:r w:rsidRPr="00F720FA">
        <w:t>(ii)</w:t>
      </w:r>
      <w:r w:rsidRPr="00F720FA">
        <w:tab/>
        <w:t xml:space="preserve">a notification under section </w:t>
      </w:r>
      <w:r w:rsidRPr="00F720FA">
        <w:rPr>
          <w:i/>
        </w:rPr>
        <w:t xml:space="preserve">twenty-two </w:t>
      </w:r>
      <w:r w:rsidRPr="00F720FA">
        <w:t>of a change in the name or objects of a registered welfare organization; or</w:t>
      </w:r>
    </w:p>
    <w:p w14:paraId="547FD2ED" w14:textId="77777777" w:rsidR="00207A66" w:rsidRDefault="00207A66" w:rsidP="00477BD3">
      <w:pPr>
        <w:pStyle w:val="AS-Pi"/>
      </w:pPr>
    </w:p>
    <w:p w14:paraId="46CBA5EA" w14:textId="77777777" w:rsidR="00207A66" w:rsidRDefault="00207A66" w:rsidP="00477BD3">
      <w:pPr>
        <w:pStyle w:val="AS-Pi"/>
      </w:pPr>
      <w:r w:rsidRPr="00F720FA">
        <w:t xml:space="preserve">(iii) </w:t>
      </w:r>
      <w:r w:rsidR="00477BD3">
        <w:tab/>
      </w:r>
      <w:r w:rsidRPr="00F720FA">
        <w:t>an application to any organization referred to</w:t>
      </w:r>
      <w:r w:rsidRPr="007D4290">
        <w:t xml:space="preserve"> in</w:t>
      </w:r>
      <w:r w:rsidRPr="00F720FA">
        <w:rPr>
          <w:b/>
        </w:rPr>
        <w:t xml:space="preserve"> </w:t>
      </w:r>
      <w:r w:rsidRPr="00F720FA">
        <w:t xml:space="preserve">sub-section </w:t>
      </w:r>
      <w:r>
        <w:t>(1)</w:t>
      </w:r>
      <w:r w:rsidRPr="00F720FA">
        <w:t xml:space="preserve"> of section </w:t>
      </w:r>
      <w:r w:rsidRPr="00F720FA">
        <w:rPr>
          <w:i/>
        </w:rPr>
        <w:t xml:space="preserve">twenty-nine </w:t>
      </w:r>
      <w:r w:rsidRPr="00F720FA">
        <w:t>for authority to collect contributions for its benefit,</w:t>
      </w:r>
    </w:p>
    <w:p w14:paraId="0DA8D75B" w14:textId="77777777" w:rsidR="00207A66" w:rsidRDefault="00207A66" w:rsidP="00207A66">
      <w:pPr>
        <w:pStyle w:val="AS-P0"/>
      </w:pPr>
    </w:p>
    <w:p w14:paraId="215A6D44" w14:textId="77777777" w:rsidR="00207A66" w:rsidRDefault="00207A66" w:rsidP="00C5696C">
      <w:pPr>
        <w:pStyle w:val="AS-Pi"/>
        <w:ind w:left="1134" w:firstLine="0"/>
      </w:pPr>
      <w:r w:rsidRPr="003A1AB3">
        <w:rPr>
          <w:spacing w:val="-2"/>
        </w:rPr>
        <w:t>wilfully makes any false or misleading statement or furnishes any false or misleading</w:t>
      </w:r>
      <w:r w:rsidRPr="00F720FA">
        <w:t xml:space="preserve"> information</w:t>
      </w:r>
      <w:r>
        <w:t>;</w:t>
      </w:r>
      <w:r w:rsidRPr="00F720FA">
        <w:t xml:space="preserve"> or</w:t>
      </w:r>
    </w:p>
    <w:p w14:paraId="251E8DD1" w14:textId="77777777" w:rsidR="00207A66" w:rsidRDefault="00207A66" w:rsidP="00207A66">
      <w:pPr>
        <w:pStyle w:val="AS-P0"/>
      </w:pPr>
    </w:p>
    <w:p w14:paraId="203342AD" w14:textId="77777777" w:rsidR="00207A66" w:rsidRDefault="00207A66" w:rsidP="00656CAB">
      <w:pPr>
        <w:pStyle w:val="AS-Pa"/>
      </w:pPr>
      <w:r w:rsidRPr="00E83793">
        <w:t xml:space="preserve">(i) </w:t>
      </w:r>
      <w:r w:rsidR="00656CAB">
        <w:tab/>
      </w:r>
      <w:r w:rsidRPr="00F720FA">
        <w:t xml:space="preserve">fails to comply to the best of his ability with any order of the </w:t>
      </w:r>
      <w:r w:rsidR="008D72D2">
        <w:t>Minister</w:t>
      </w:r>
      <w:r w:rsidR="008D72D2" w:rsidRPr="00F720FA">
        <w:t xml:space="preserve"> </w:t>
      </w:r>
      <w:r w:rsidRPr="00F720FA">
        <w:t xml:space="preserve">under section </w:t>
      </w:r>
      <w:r w:rsidRPr="00F720FA">
        <w:rPr>
          <w:i/>
        </w:rPr>
        <w:t>thirty-one,</w:t>
      </w:r>
    </w:p>
    <w:p w14:paraId="69919FB7" w14:textId="77777777" w:rsidR="00207A66" w:rsidRDefault="00207A66" w:rsidP="00207A66">
      <w:pPr>
        <w:pStyle w:val="AS-P0"/>
      </w:pPr>
    </w:p>
    <w:p w14:paraId="12A92A84" w14:textId="77777777" w:rsidR="00207A66" w:rsidRDefault="00207A66" w:rsidP="00207A66">
      <w:pPr>
        <w:pStyle w:val="AS-P0"/>
      </w:pPr>
      <w:r w:rsidRPr="00F720FA">
        <w:t>shall be guilty of an offence</w:t>
      </w:r>
    </w:p>
    <w:p w14:paraId="7ED0C72B" w14:textId="77777777" w:rsidR="00207A66" w:rsidRDefault="00207A66" w:rsidP="00207A66">
      <w:pPr>
        <w:pStyle w:val="AS-P0"/>
      </w:pPr>
    </w:p>
    <w:p w14:paraId="2A75A5D2" w14:textId="77777777" w:rsidR="00114237" w:rsidRDefault="00114237" w:rsidP="00114237">
      <w:pPr>
        <w:pStyle w:val="AS-P-Amend"/>
      </w:pPr>
      <w:r>
        <w:t>[There should be a full stop at the end of subsection (1).]</w:t>
      </w:r>
    </w:p>
    <w:p w14:paraId="7E674406" w14:textId="77777777" w:rsidR="00114237" w:rsidRDefault="00114237" w:rsidP="00207A66">
      <w:pPr>
        <w:pStyle w:val="AS-P0"/>
      </w:pPr>
    </w:p>
    <w:p w14:paraId="5AA9991B" w14:textId="77777777" w:rsidR="00207A66" w:rsidRDefault="00207A66" w:rsidP="007C40AA">
      <w:pPr>
        <w:pStyle w:val="AS-P1"/>
      </w:pPr>
      <w:r w:rsidRPr="00F720FA">
        <w:t>(2)</w:t>
      </w:r>
      <w:r w:rsidRPr="00F720FA">
        <w:tab/>
        <w:t>Any person convicted of an offence under any provision of this Act shall be liable</w:t>
      </w:r>
      <w:r>
        <w:t xml:space="preserve"> -</w:t>
      </w:r>
    </w:p>
    <w:p w14:paraId="3763959F" w14:textId="77777777" w:rsidR="00207A66" w:rsidRDefault="00207A66" w:rsidP="00207A66">
      <w:pPr>
        <w:pStyle w:val="AS-P0"/>
      </w:pPr>
    </w:p>
    <w:p w14:paraId="026FD56C" w14:textId="77777777" w:rsidR="00207A66" w:rsidRDefault="00207A66" w:rsidP="002C390E">
      <w:pPr>
        <w:pStyle w:val="AS-Pa"/>
      </w:pPr>
      <w:r w:rsidRPr="00F720FA">
        <w:rPr>
          <w:rFonts w:eastAsia="Arial"/>
        </w:rPr>
        <w:t>(a)</w:t>
      </w:r>
      <w:r w:rsidRPr="00F720FA">
        <w:rPr>
          <w:rFonts w:eastAsia="Arial"/>
        </w:rPr>
        <w:tab/>
      </w:r>
      <w:r w:rsidRPr="00F720FA">
        <w:t>in the case of an</w:t>
      </w:r>
      <w:r>
        <w:t xml:space="preserve"> </w:t>
      </w:r>
      <w:r w:rsidRPr="00F720FA">
        <w:t>offence</w:t>
      </w:r>
      <w:r>
        <w:t xml:space="preserve"> </w:t>
      </w:r>
      <w:r w:rsidRPr="00F720FA">
        <w:t>referred</w:t>
      </w:r>
      <w:r>
        <w:t xml:space="preserve"> </w:t>
      </w:r>
      <w:r w:rsidRPr="00F720FA">
        <w:t>to</w:t>
      </w:r>
      <w:r>
        <w:t xml:space="preserve"> </w:t>
      </w:r>
      <w:r w:rsidRPr="00F720FA">
        <w:t>in</w:t>
      </w:r>
      <w:r>
        <w:t xml:space="preserve"> </w:t>
      </w:r>
      <w:r w:rsidRPr="00F720FA">
        <w:t xml:space="preserve">paragraph </w:t>
      </w:r>
      <w:r w:rsidRPr="00E83793">
        <w:t>(a)</w:t>
      </w:r>
      <w:r w:rsidR="00A1781E">
        <w:t>,</w:t>
      </w:r>
      <w:r w:rsidRPr="00E83793">
        <w:t xml:space="preserve"> (b), </w:t>
      </w:r>
      <w:r w:rsidRPr="00F720FA">
        <w:t xml:space="preserve">(c), </w:t>
      </w:r>
      <w:r w:rsidRPr="00E83793">
        <w:t xml:space="preserve">(d) </w:t>
      </w:r>
      <w:r w:rsidRPr="00F720FA">
        <w:t xml:space="preserve">or (g) of sub-section (1) </w:t>
      </w:r>
      <w:r w:rsidR="002F3AF6">
        <w:t>of t</w:t>
      </w:r>
      <w:r w:rsidRPr="00F720FA">
        <w:t>his section, to a fine not</w:t>
      </w:r>
      <w:r>
        <w:t xml:space="preserve"> </w:t>
      </w:r>
      <w:r w:rsidRPr="00F720FA">
        <w:t>exceeding fifty rand or imprisonment for a period not exceeding three months or to both such fine and such imprisonment;</w:t>
      </w:r>
    </w:p>
    <w:p w14:paraId="175B4FDA" w14:textId="77777777" w:rsidR="00207A66" w:rsidRDefault="00207A66" w:rsidP="002C390E">
      <w:pPr>
        <w:pStyle w:val="AS-Pa"/>
      </w:pPr>
    </w:p>
    <w:p w14:paraId="251319D8" w14:textId="77777777" w:rsidR="00207A66" w:rsidRDefault="00207A66" w:rsidP="002C390E">
      <w:pPr>
        <w:pStyle w:val="AS-Pa"/>
      </w:pPr>
      <w:r w:rsidRPr="00E83793">
        <w:rPr>
          <w:rFonts w:eastAsia="Arial"/>
        </w:rPr>
        <w:t>(b)</w:t>
      </w:r>
      <w:r w:rsidRPr="00E83793">
        <w:rPr>
          <w:rFonts w:eastAsia="Arial"/>
        </w:rPr>
        <w:tab/>
      </w:r>
      <w:r w:rsidRPr="00F720FA">
        <w:t xml:space="preserve">in the case of an offence referred to in sub-section (3) of section </w:t>
      </w:r>
      <w:r w:rsidRPr="00F720FA">
        <w:rPr>
          <w:i/>
        </w:rPr>
        <w:t xml:space="preserve">sixteen, </w:t>
      </w:r>
      <w:r w:rsidRPr="00F720FA">
        <w:t>sub-section (5) or (6) of</w:t>
      </w:r>
      <w:r>
        <w:t xml:space="preserve"> </w:t>
      </w:r>
      <w:r w:rsidRPr="00F720FA">
        <w:t xml:space="preserve">section </w:t>
      </w:r>
      <w:r w:rsidRPr="00F720FA">
        <w:rPr>
          <w:i/>
        </w:rPr>
        <w:t xml:space="preserve">thirty </w:t>
      </w:r>
      <w:r w:rsidRPr="00F720FA">
        <w:t>or paragraph (e),</w:t>
      </w:r>
      <w:r>
        <w:t xml:space="preserve"> </w:t>
      </w:r>
      <w:r w:rsidRPr="00E83793">
        <w:t xml:space="preserve">(f) </w:t>
      </w:r>
      <w:r w:rsidRPr="00F720FA">
        <w:t xml:space="preserve">or </w:t>
      </w:r>
      <w:r w:rsidRPr="00E83793">
        <w:t xml:space="preserve">(h) </w:t>
      </w:r>
      <w:r w:rsidRPr="00F720FA">
        <w:t>of</w:t>
      </w:r>
      <w:r>
        <w:t xml:space="preserve"> </w:t>
      </w:r>
      <w:r w:rsidRPr="00F720FA">
        <w:t>sub-section</w:t>
      </w:r>
      <w:r>
        <w:t xml:space="preserve"> </w:t>
      </w:r>
      <w:r w:rsidRPr="00F720FA">
        <w:t>(1) of this section, to a fine not exceeding four hundred rand or imprisonment for a period not exceeding six months or to both such fine and such imprisonment; and</w:t>
      </w:r>
    </w:p>
    <w:p w14:paraId="68D32E0F" w14:textId="77777777" w:rsidR="00207A66" w:rsidRDefault="00207A66" w:rsidP="002C390E">
      <w:pPr>
        <w:pStyle w:val="AS-Pa"/>
      </w:pPr>
    </w:p>
    <w:p w14:paraId="089AF74E" w14:textId="77777777" w:rsidR="00207A66" w:rsidRDefault="00207A66" w:rsidP="002C390E">
      <w:pPr>
        <w:pStyle w:val="AS-Pa"/>
      </w:pPr>
      <w:r w:rsidRPr="00E83793">
        <w:rPr>
          <w:rFonts w:eastAsia="Arial"/>
        </w:rPr>
        <w:t>(c)</w:t>
      </w:r>
      <w:r w:rsidRPr="00E83793">
        <w:rPr>
          <w:rFonts w:eastAsia="Arial"/>
        </w:rPr>
        <w:tab/>
      </w:r>
      <w:r w:rsidRPr="00F720FA">
        <w:t>in the case of an offence referred to in sub-</w:t>
      </w:r>
      <w:r w:rsidRPr="00DA7117">
        <w:t>section (2)</w:t>
      </w:r>
      <w:r w:rsidRPr="00F720FA">
        <w:rPr>
          <w:b/>
        </w:rPr>
        <w:t xml:space="preserve"> </w:t>
      </w:r>
      <w:r w:rsidRPr="00F720FA">
        <w:t xml:space="preserve">of section </w:t>
      </w:r>
      <w:r w:rsidRPr="00F720FA">
        <w:rPr>
          <w:i/>
        </w:rPr>
        <w:t xml:space="preserve">thirty-seven, </w:t>
      </w:r>
      <w:r w:rsidRPr="00F720FA">
        <w:t>to a fine not exceeding fifty rand or imprisonment for a period not exceeding three months or to both such fine and such imprisonment.</w:t>
      </w:r>
    </w:p>
    <w:p w14:paraId="3C0E167F" w14:textId="77777777" w:rsidR="00207A66" w:rsidRDefault="00207A66" w:rsidP="00207A66">
      <w:pPr>
        <w:pStyle w:val="AS-P0"/>
      </w:pPr>
    </w:p>
    <w:p w14:paraId="0381D198" w14:textId="77777777" w:rsidR="00207A66" w:rsidRDefault="00207A66" w:rsidP="006B7FE8">
      <w:pPr>
        <w:pStyle w:val="AS-P1"/>
      </w:pPr>
      <w:r w:rsidRPr="00F720FA">
        <w:t xml:space="preserve">(3) </w:t>
      </w:r>
      <w:r w:rsidR="006B7FE8">
        <w:tab/>
      </w:r>
      <w:r w:rsidRPr="00F720FA">
        <w:t>If in a charge against any person for a contravention of paragraph (f) of sub-section (1) it is alleged that the organization with which the accused held himself out to be associated, did not in fact exist at the time when the offence is alleged to have been committed, and it is proved that no such welfare organization had at that time applied for registration</w:t>
      </w:r>
      <w:r>
        <w:t xml:space="preserve"> </w:t>
      </w:r>
      <w:r w:rsidRPr="00F720FA">
        <w:t>under this Act, it shall be presumed, until the contrary is proved, that such organization was not actually in existence at that time.</w:t>
      </w:r>
    </w:p>
    <w:p w14:paraId="26526453" w14:textId="77777777" w:rsidR="00207A66" w:rsidRDefault="00207A66" w:rsidP="00207A66">
      <w:pPr>
        <w:pStyle w:val="AS-P0"/>
      </w:pPr>
    </w:p>
    <w:p w14:paraId="41DF8F28" w14:textId="77777777" w:rsidR="002226EE" w:rsidRDefault="002226EE" w:rsidP="00207A66">
      <w:pPr>
        <w:pStyle w:val="AS-P0"/>
        <w:rPr>
          <w:b/>
        </w:rPr>
      </w:pPr>
      <w:r w:rsidRPr="0046203F">
        <w:rPr>
          <w:b/>
        </w:rPr>
        <w:t>Regulations</w:t>
      </w:r>
    </w:p>
    <w:p w14:paraId="3883C48D" w14:textId="77777777" w:rsidR="002226EE" w:rsidRDefault="002226EE" w:rsidP="00207A66">
      <w:pPr>
        <w:pStyle w:val="AS-P0"/>
      </w:pPr>
    </w:p>
    <w:p w14:paraId="321838F4" w14:textId="77777777" w:rsidR="00207A66" w:rsidRDefault="00207A66" w:rsidP="001F1FEF">
      <w:pPr>
        <w:pStyle w:val="AS-P1"/>
      </w:pPr>
      <w:r w:rsidRPr="002226EE">
        <w:rPr>
          <w:b/>
        </w:rPr>
        <w:t>42.</w:t>
      </w:r>
      <w:r w:rsidRPr="00F720FA">
        <w:tab/>
        <w:t xml:space="preserve">(1) </w:t>
      </w:r>
      <w:r w:rsidR="001F1FEF">
        <w:tab/>
      </w:r>
      <w:r w:rsidRPr="00445B6B">
        <w:t xml:space="preserve">The </w:t>
      </w:r>
      <w:r w:rsidR="008D72D2" w:rsidRPr="00445B6B">
        <w:t xml:space="preserve">Minister </w:t>
      </w:r>
      <w:r w:rsidRPr="00445B6B">
        <w:t xml:space="preserve">may, subject to the provisions of subsection (2), make regulations </w:t>
      </w:r>
      <w:r w:rsidRPr="00F720FA">
        <w:t>with regard to</w:t>
      </w:r>
      <w:r>
        <w:t xml:space="preserve"> -</w:t>
      </w:r>
    </w:p>
    <w:p w14:paraId="664DB969" w14:textId="77777777" w:rsidR="00207A66" w:rsidRDefault="00207A66" w:rsidP="00207A66">
      <w:pPr>
        <w:pStyle w:val="AS-P0"/>
      </w:pPr>
    </w:p>
    <w:p w14:paraId="4ECEEA01" w14:textId="77777777" w:rsidR="00207A66" w:rsidRDefault="00207A66" w:rsidP="009B57FA">
      <w:pPr>
        <w:pStyle w:val="AS-Pa"/>
      </w:pPr>
      <w:r w:rsidRPr="00E83793">
        <w:rPr>
          <w:rFonts w:eastAsia="Arial"/>
        </w:rPr>
        <w:t>(a)</w:t>
      </w:r>
      <w:r w:rsidRPr="00E83793">
        <w:rPr>
          <w:rFonts w:eastAsia="Arial"/>
        </w:rPr>
        <w:tab/>
      </w:r>
      <w:r w:rsidRPr="00F720FA">
        <w:t>the form of any application, authority, certificate, consent, notice, order, process, register or summons to be made, granted, given, issued</w:t>
      </w:r>
      <w:r>
        <w:t xml:space="preserve"> </w:t>
      </w:r>
      <w:r w:rsidRPr="00F720FA">
        <w:t>or</w:t>
      </w:r>
      <w:r>
        <w:t xml:space="preserve"> </w:t>
      </w:r>
      <w:r w:rsidRPr="00F720FA">
        <w:t>kept</w:t>
      </w:r>
      <w:r>
        <w:t xml:space="preserve"> </w:t>
      </w:r>
      <w:r w:rsidRPr="00F720FA">
        <w:t>under this Act, and any other form required in carrying out the provisions of this Act;</w:t>
      </w:r>
    </w:p>
    <w:p w14:paraId="72F401AD" w14:textId="77777777" w:rsidR="00207A66" w:rsidRDefault="00207A66" w:rsidP="009B57FA">
      <w:pPr>
        <w:pStyle w:val="AS-Pa"/>
      </w:pPr>
    </w:p>
    <w:p w14:paraId="15F13778" w14:textId="77777777" w:rsidR="00207A66" w:rsidRDefault="00207A66" w:rsidP="009B57FA">
      <w:pPr>
        <w:pStyle w:val="AS-Pa"/>
      </w:pPr>
      <w:r w:rsidRPr="00E83793">
        <w:rPr>
          <w:rFonts w:eastAsia="Arial"/>
        </w:rPr>
        <w:t>(b)</w:t>
      </w:r>
      <w:r w:rsidRPr="00E83793">
        <w:rPr>
          <w:rFonts w:eastAsia="Arial"/>
        </w:rPr>
        <w:tab/>
      </w:r>
      <w:r w:rsidRPr="00F720FA">
        <w:t>the conditions which may be imposed in connection with</w:t>
      </w:r>
      <w:r>
        <w:t xml:space="preserve"> -</w:t>
      </w:r>
    </w:p>
    <w:p w14:paraId="61E9C68A" w14:textId="77777777" w:rsidR="00207A66" w:rsidRDefault="00207A66" w:rsidP="00207A66">
      <w:pPr>
        <w:pStyle w:val="AS-P0"/>
      </w:pPr>
    </w:p>
    <w:p w14:paraId="60729511" w14:textId="77777777" w:rsidR="00207A66" w:rsidRDefault="00207A66" w:rsidP="009B57FA">
      <w:pPr>
        <w:pStyle w:val="AS-Pi"/>
      </w:pPr>
      <w:r w:rsidRPr="00F720FA">
        <w:t>(i)</w:t>
      </w:r>
      <w:r w:rsidRPr="00F720FA">
        <w:tab/>
        <w:t>the registration of any welfare organization or the exemption of any such organization from the operation of any provision of this Act;</w:t>
      </w:r>
    </w:p>
    <w:p w14:paraId="26CD8D76" w14:textId="77777777" w:rsidR="00207A66" w:rsidRDefault="00207A66" w:rsidP="009B57FA">
      <w:pPr>
        <w:pStyle w:val="AS-Pi"/>
      </w:pPr>
    </w:p>
    <w:p w14:paraId="36B8AB01" w14:textId="77777777" w:rsidR="00207A66" w:rsidRDefault="00207A66" w:rsidP="009B57FA">
      <w:pPr>
        <w:pStyle w:val="AS-Pi"/>
      </w:pPr>
      <w:r w:rsidRPr="00F720FA">
        <w:t>(ii)</w:t>
      </w:r>
      <w:r w:rsidRPr="00F720FA">
        <w:tab/>
      </w:r>
    </w:p>
    <w:p w14:paraId="6585159C" w14:textId="77777777" w:rsidR="00207A66" w:rsidRDefault="00207A66" w:rsidP="009B57FA">
      <w:pPr>
        <w:pStyle w:val="AS-Pi"/>
      </w:pPr>
    </w:p>
    <w:p w14:paraId="3D9AF01E" w14:textId="77777777" w:rsidR="00997DAE" w:rsidRDefault="00997DAE" w:rsidP="00997DAE">
      <w:pPr>
        <w:pStyle w:val="AS-P-Amend"/>
      </w:pPr>
      <w:r>
        <w:t>[subparagraph (ii) deleted by Act 9 of 1993]</w:t>
      </w:r>
    </w:p>
    <w:p w14:paraId="7BFA7EB2" w14:textId="77777777" w:rsidR="00997DAE" w:rsidRDefault="00997DAE" w:rsidP="009B57FA">
      <w:pPr>
        <w:pStyle w:val="AS-Pi"/>
      </w:pPr>
    </w:p>
    <w:p w14:paraId="53DB5DA9" w14:textId="77777777" w:rsidR="00207A66" w:rsidRDefault="00207A66" w:rsidP="009B57FA">
      <w:pPr>
        <w:pStyle w:val="AS-Pi"/>
      </w:pPr>
      <w:r w:rsidRPr="00F720FA">
        <w:t>(iii)</w:t>
      </w:r>
      <w:r w:rsidRPr="00F720FA">
        <w:tab/>
        <w:t xml:space="preserve">the grant of any authority under section </w:t>
      </w:r>
      <w:r w:rsidRPr="00F720FA">
        <w:rPr>
          <w:i/>
        </w:rPr>
        <w:t>eighteen</w:t>
      </w:r>
      <w:r>
        <w:rPr>
          <w:i/>
        </w:rPr>
        <w:t>;</w:t>
      </w:r>
    </w:p>
    <w:p w14:paraId="21A504EC" w14:textId="77777777" w:rsidR="00207A66" w:rsidRDefault="00207A66" w:rsidP="009B57FA">
      <w:pPr>
        <w:pStyle w:val="AS-Pi"/>
      </w:pPr>
    </w:p>
    <w:p w14:paraId="52BA941F" w14:textId="77777777" w:rsidR="00207A66" w:rsidRDefault="00207A66" w:rsidP="009B57FA">
      <w:pPr>
        <w:pStyle w:val="AS-Pi"/>
      </w:pPr>
      <w:r w:rsidRPr="00F720FA">
        <w:t>(iv)</w:t>
      </w:r>
      <w:r w:rsidRPr="00F720FA">
        <w:tab/>
        <w:t>the</w:t>
      </w:r>
      <w:r>
        <w:t xml:space="preserve"> </w:t>
      </w:r>
      <w:r w:rsidRPr="00F720FA">
        <w:t>surrender</w:t>
      </w:r>
      <w:r>
        <w:t xml:space="preserve"> </w:t>
      </w:r>
      <w:r w:rsidRPr="00F720FA">
        <w:t>of</w:t>
      </w:r>
      <w:r>
        <w:t xml:space="preserve"> </w:t>
      </w:r>
      <w:r w:rsidRPr="00F720FA">
        <w:t>any</w:t>
      </w:r>
      <w:r>
        <w:t xml:space="preserve"> </w:t>
      </w:r>
      <w:r w:rsidRPr="00F720FA">
        <w:t>certificate</w:t>
      </w:r>
      <w:r>
        <w:t xml:space="preserve"> </w:t>
      </w:r>
      <w:r w:rsidRPr="00F720FA">
        <w:t>of</w:t>
      </w:r>
      <w:r>
        <w:t xml:space="preserve"> </w:t>
      </w:r>
      <w:r w:rsidRPr="00F720FA">
        <w:t xml:space="preserve">registration under section </w:t>
      </w:r>
      <w:r w:rsidRPr="00F720FA">
        <w:rPr>
          <w:i/>
        </w:rPr>
        <w:t>twenty-three;</w:t>
      </w:r>
    </w:p>
    <w:p w14:paraId="5AD1408D" w14:textId="77777777" w:rsidR="00207A66" w:rsidRDefault="00207A66" w:rsidP="00207A66">
      <w:pPr>
        <w:pStyle w:val="AS-P0"/>
      </w:pPr>
    </w:p>
    <w:p w14:paraId="28A65284" w14:textId="77777777" w:rsidR="00207A66" w:rsidRDefault="00207A66" w:rsidP="00C52845">
      <w:pPr>
        <w:pStyle w:val="AS-Pa"/>
      </w:pPr>
      <w:r w:rsidRPr="00E83793">
        <w:rPr>
          <w:rFonts w:eastAsia="Arial"/>
        </w:rPr>
        <w:t>(c)</w:t>
      </w:r>
      <w:r w:rsidRPr="00E83793">
        <w:rPr>
          <w:rFonts w:eastAsia="Arial"/>
        </w:rPr>
        <w:tab/>
      </w:r>
      <w:r w:rsidRPr="00F720FA">
        <w:t xml:space="preserve">the books, accounts and registers to be kept by registered or exempted welfare organizations, or any person or group of persons to whom or unregistered welfare organization to which any authority has been granted under section </w:t>
      </w:r>
      <w:r w:rsidRPr="00F720FA">
        <w:rPr>
          <w:i/>
        </w:rPr>
        <w:t xml:space="preserve">eighteen, </w:t>
      </w:r>
      <w:r w:rsidRPr="00F720FA">
        <w:t>the manner in which such books, accounts and registers shall be kept and shall be dealt with, and the returns and reports that shall be furnished;</w:t>
      </w:r>
    </w:p>
    <w:p w14:paraId="0FB85E02" w14:textId="77777777" w:rsidR="00207A66" w:rsidRDefault="00207A66" w:rsidP="00C52845">
      <w:pPr>
        <w:pStyle w:val="AS-Pa"/>
      </w:pPr>
    </w:p>
    <w:p w14:paraId="2EFB3437" w14:textId="77777777" w:rsidR="00207A66" w:rsidRDefault="00207A66" w:rsidP="00C52845">
      <w:pPr>
        <w:pStyle w:val="AS-Pa"/>
      </w:pPr>
      <w:r w:rsidRPr="00E83793">
        <w:rPr>
          <w:rFonts w:eastAsia="Arial"/>
        </w:rPr>
        <w:t>(d)</w:t>
      </w:r>
      <w:r w:rsidRPr="00E83793">
        <w:rPr>
          <w:rFonts w:eastAsia="Arial"/>
        </w:rPr>
        <w:tab/>
      </w:r>
      <w:r w:rsidRPr="00F720FA">
        <w:t xml:space="preserve">the conditions to be complied with by any person in connection with the collection of contributions for any organization referred to in sub-section (1) of section </w:t>
      </w:r>
      <w:r w:rsidRPr="00F720FA">
        <w:rPr>
          <w:i/>
        </w:rPr>
        <w:t>twenty-nine;</w:t>
      </w:r>
    </w:p>
    <w:p w14:paraId="760EF260" w14:textId="77777777" w:rsidR="00207A66" w:rsidRDefault="00207A66" w:rsidP="00C52845">
      <w:pPr>
        <w:pStyle w:val="AS-Pa"/>
      </w:pPr>
    </w:p>
    <w:p w14:paraId="36754942" w14:textId="77777777" w:rsidR="00207A66" w:rsidRDefault="00207A66" w:rsidP="00C52845">
      <w:pPr>
        <w:pStyle w:val="AS-Pa"/>
      </w:pPr>
      <w:r w:rsidRPr="00E83793">
        <w:t xml:space="preserve">(e) </w:t>
      </w:r>
      <w:r w:rsidR="00D252BA">
        <w:tab/>
        <w:t>the procedu</w:t>
      </w:r>
      <w:r w:rsidRPr="00F720FA">
        <w:t xml:space="preserve">re to be followed in connection with the constitution of any appeal committee and the lodging and prosecution of any appeal in terms of section </w:t>
      </w:r>
      <w:r w:rsidR="00997DAE" w:rsidRPr="00997DAE">
        <w:t>25</w:t>
      </w:r>
      <w:r w:rsidRPr="00F720FA">
        <w:rPr>
          <w:i/>
        </w:rPr>
        <w:t xml:space="preserve">, </w:t>
      </w:r>
      <w:r w:rsidRPr="00F720FA">
        <w:t>and the fees and allowances to be paid to the members of any such committee;</w:t>
      </w:r>
    </w:p>
    <w:p w14:paraId="4C883088" w14:textId="77777777" w:rsidR="00207A66" w:rsidRDefault="00207A66" w:rsidP="00C52845">
      <w:pPr>
        <w:pStyle w:val="AS-Pa"/>
      </w:pPr>
    </w:p>
    <w:p w14:paraId="1FBABD28" w14:textId="77777777" w:rsidR="00997DAE" w:rsidRDefault="00997DAE" w:rsidP="00997DAE">
      <w:pPr>
        <w:pStyle w:val="AS-P-Amend"/>
      </w:pPr>
      <w:r>
        <w:t>[paragraph (e) amended by Act 9 of 1993]</w:t>
      </w:r>
    </w:p>
    <w:p w14:paraId="59F762A6" w14:textId="77777777" w:rsidR="00997DAE" w:rsidRDefault="00997DAE" w:rsidP="00C52845">
      <w:pPr>
        <w:pStyle w:val="AS-Pa"/>
      </w:pPr>
    </w:p>
    <w:p w14:paraId="02906036" w14:textId="77777777" w:rsidR="00207A66" w:rsidRDefault="00207A66" w:rsidP="00C52845">
      <w:pPr>
        <w:pStyle w:val="AS-Pa"/>
      </w:pPr>
      <w:r w:rsidRPr="00F720FA">
        <w:t>(</w:t>
      </w:r>
      <w:r>
        <w:t>f</w:t>
      </w:r>
      <w:r w:rsidRPr="00F720FA">
        <w:t xml:space="preserve">) </w:t>
      </w:r>
      <w:r w:rsidR="00D252BA">
        <w:tab/>
      </w:r>
      <w:r w:rsidRPr="00F720FA">
        <w:t>the circumstances under which, the purposes for which and the conditions on which</w:t>
      </w:r>
      <w:r>
        <w:t xml:space="preserve"> </w:t>
      </w:r>
      <w:r w:rsidRPr="00F720FA">
        <w:t xml:space="preserve">the expenditure referred to in sub-section (2) of section </w:t>
      </w:r>
      <w:r w:rsidRPr="00F720FA">
        <w:rPr>
          <w:i/>
        </w:rPr>
        <w:t xml:space="preserve">fourteen </w:t>
      </w:r>
      <w:r w:rsidRPr="00F720FA">
        <w:t>shall be paid and the manner in which the amounts paid shall be accounted</w:t>
      </w:r>
      <w:r>
        <w:t xml:space="preserve"> </w:t>
      </w:r>
      <w:r w:rsidRPr="00F720FA">
        <w:t>for;</w:t>
      </w:r>
    </w:p>
    <w:p w14:paraId="77C7AC4A" w14:textId="77777777" w:rsidR="00207A66" w:rsidRDefault="00207A66" w:rsidP="00C52845">
      <w:pPr>
        <w:pStyle w:val="AS-Pa"/>
      </w:pPr>
    </w:p>
    <w:p w14:paraId="42298753" w14:textId="77777777" w:rsidR="00207A66" w:rsidRDefault="00207A66" w:rsidP="00C52845">
      <w:pPr>
        <w:pStyle w:val="AS-Pa"/>
      </w:pPr>
      <w:r w:rsidRPr="00F720FA">
        <w:t xml:space="preserve">(g) </w:t>
      </w:r>
      <w:r w:rsidR="00D252BA">
        <w:tab/>
      </w:r>
      <w:r w:rsidRPr="00F720FA">
        <w:t xml:space="preserve">the functions which may be performed by the executive committee of a </w:t>
      </w:r>
      <w:r w:rsidR="00C208B7" w:rsidRPr="00C208B7">
        <w:rPr>
          <w:lang w:val="en-ZA"/>
        </w:rPr>
        <w:t>welfare committee</w:t>
      </w:r>
      <w:r>
        <w:t>;</w:t>
      </w:r>
    </w:p>
    <w:p w14:paraId="4E39500C" w14:textId="77777777" w:rsidR="00207A66" w:rsidRDefault="00207A66" w:rsidP="00C52845">
      <w:pPr>
        <w:pStyle w:val="AS-Pa"/>
      </w:pPr>
    </w:p>
    <w:p w14:paraId="07C0AE7C" w14:textId="77777777" w:rsidR="00207A66" w:rsidRDefault="00207A66" w:rsidP="00C52845">
      <w:pPr>
        <w:pStyle w:val="AS-Pa"/>
      </w:pPr>
      <w:r w:rsidRPr="00E83793">
        <w:t xml:space="preserve">(h) </w:t>
      </w:r>
      <w:r w:rsidR="00D252BA" w:rsidRPr="00445B6B">
        <w:rPr>
          <w:spacing w:val="-2"/>
        </w:rPr>
        <w:tab/>
      </w:r>
      <w:r w:rsidRPr="00445B6B">
        <w:t xml:space="preserve">the calling of meetings of the board, commissions, </w:t>
      </w:r>
      <w:r w:rsidR="00C208B7" w:rsidRPr="00445B6B">
        <w:rPr>
          <w:lang w:val="en-ZA"/>
        </w:rPr>
        <w:t>welfare committees</w:t>
      </w:r>
      <w:r w:rsidR="00C208B7" w:rsidRPr="00445B6B">
        <w:t xml:space="preserve"> </w:t>
      </w:r>
      <w:r w:rsidRPr="00445B6B">
        <w:t xml:space="preserve">and executive committees of welfare </w:t>
      </w:r>
      <w:r w:rsidR="007A7C87" w:rsidRPr="00445B6B">
        <w:t>committee</w:t>
      </w:r>
      <w:r w:rsidRPr="00445B6B">
        <w:t xml:space="preserve">s and the quorum for and procedure at any such meeting, and, generally, the performance by the board, commissions, </w:t>
      </w:r>
      <w:r w:rsidR="007A7C87" w:rsidRPr="00445B6B">
        <w:t>welfare committees</w:t>
      </w:r>
      <w:r w:rsidR="007A7C87" w:rsidRPr="00F720FA">
        <w:t xml:space="preserve"> </w:t>
      </w:r>
      <w:r w:rsidRPr="00F720FA">
        <w:t>and such executive committees of their functions;</w:t>
      </w:r>
    </w:p>
    <w:p w14:paraId="05F28186" w14:textId="77777777" w:rsidR="007A7C87" w:rsidRDefault="007A7C87" w:rsidP="00C52845">
      <w:pPr>
        <w:pStyle w:val="AS-Pa"/>
      </w:pPr>
    </w:p>
    <w:p w14:paraId="435FA72E" w14:textId="77777777" w:rsidR="00207A66" w:rsidRDefault="007A7C87" w:rsidP="007A7C87">
      <w:pPr>
        <w:pStyle w:val="AS-P-Amend"/>
      </w:pPr>
      <w:r>
        <w:t>[paragra</w:t>
      </w:r>
      <w:r w:rsidR="00997DAE">
        <w:t>p</w:t>
      </w:r>
      <w:r>
        <w:t>h (h) amended by Act 12 of 1979]</w:t>
      </w:r>
    </w:p>
    <w:p w14:paraId="479D5DB6" w14:textId="77777777" w:rsidR="007A7C87" w:rsidRDefault="007A7C87" w:rsidP="00D635BC">
      <w:pPr>
        <w:pStyle w:val="AS-Pa"/>
        <w:ind w:left="0" w:firstLine="0"/>
      </w:pPr>
    </w:p>
    <w:p w14:paraId="1F372455" w14:textId="1B8A8A43" w:rsidR="00997DAE" w:rsidRDefault="00D635BC" w:rsidP="00D635BC">
      <w:pPr>
        <w:pStyle w:val="AS-Pa"/>
        <w:ind w:left="0" w:firstLine="0"/>
        <w:jc w:val="center"/>
      </w:pPr>
      <w:r>
        <w:t>***</w:t>
      </w:r>
    </w:p>
    <w:p w14:paraId="48557DCA" w14:textId="77777777" w:rsidR="00D635BC" w:rsidRPr="00D635BC" w:rsidRDefault="00D635BC" w:rsidP="00997DAE">
      <w:pPr>
        <w:pStyle w:val="AS-P-Amend"/>
        <w:rPr>
          <w:sz w:val="8"/>
        </w:rPr>
      </w:pPr>
    </w:p>
    <w:p w14:paraId="21799225" w14:textId="77777777" w:rsidR="00997DAE" w:rsidRDefault="00997DAE" w:rsidP="00997DAE">
      <w:pPr>
        <w:pStyle w:val="AS-P-Amend"/>
      </w:pPr>
      <w:r>
        <w:t>[paragraphs (i)-(p) deleted by Act 9 of 1993]</w:t>
      </w:r>
    </w:p>
    <w:p w14:paraId="4FE850EF" w14:textId="77777777" w:rsidR="00997DAE" w:rsidRDefault="00997DAE" w:rsidP="00997DAE">
      <w:pPr>
        <w:pStyle w:val="AS-Pa"/>
      </w:pPr>
    </w:p>
    <w:p w14:paraId="3305057E" w14:textId="62B078FB" w:rsidR="00D635BC" w:rsidRDefault="00D635BC" w:rsidP="00D635BC">
      <w:pPr>
        <w:pStyle w:val="AS-Pa"/>
        <w:ind w:left="0" w:firstLine="0"/>
        <w:jc w:val="center"/>
      </w:pPr>
      <w:r>
        <w:t>***</w:t>
      </w:r>
    </w:p>
    <w:p w14:paraId="271E1698" w14:textId="77777777" w:rsidR="00D635BC" w:rsidRDefault="00D635BC" w:rsidP="00D635BC">
      <w:pPr>
        <w:pStyle w:val="AS-Pa"/>
        <w:ind w:left="0" w:firstLine="0"/>
        <w:jc w:val="center"/>
      </w:pPr>
    </w:p>
    <w:p w14:paraId="1E75C335" w14:textId="77777777" w:rsidR="00207A66" w:rsidRDefault="00207A66" w:rsidP="00C52845">
      <w:pPr>
        <w:pStyle w:val="AS-Pa"/>
      </w:pPr>
      <w:r w:rsidRPr="00F720FA">
        <w:t xml:space="preserve">(q) </w:t>
      </w:r>
      <w:r w:rsidR="00F35EC6">
        <w:tab/>
      </w:r>
      <w:r w:rsidRPr="00F720FA">
        <w:t>any other matter which may or is required to be prescribed under any provision of this Act</w:t>
      </w:r>
      <w:r>
        <w:t xml:space="preserve"> </w:t>
      </w:r>
      <w:r w:rsidRPr="00F720FA">
        <w:t xml:space="preserve">or which the </w:t>
      </w:r>
      <w:r w:rsidR="008D72D2">
        <w:t>Minister</w:t>
      </w:r>
      <w:r w:rsidR="008D72D2" w:rsidRPr="00F720FA">
        <w:t xml:space="preserve"> </w:t>
      </w:r>
      <w:r w:rsidRPr="00F720FA">
        <w:t>considers it necessary or expedient to prescribe in order that the objects of this Act may be achieved.</w:t>
      </w:r>
    </w:p>
    <w:p w14:paraId="26CE8EB0" w14:textId="77777777" w:rsidR="00207A66" w:rsidRDefault="00207A66" w:rsidP="00207A66">
      <w:pPr>
        <w:pStyle w:val="AS-P0"/>
      </w:pPr>
    </w:p>
    <w:p w14:paraId="5D44C5E2" w14:textId="77777777" w:rsidR="00207A66" w:rsidRDefault="00207A66" w:rsidP="00CD736E">
      <w:pPr>
        <w:pStyle w:val="AS-P1"/>
      </w:pPr>
      <w:r w:rsidRPr="00F720FA">
        <w:t>(2)</w:t>
      </w:r>
      <w:r w:rsidRPr="00F720FA">
        <w:tab/>
        <w:t xml:space="preserve">Regulations under paragraphs </w:t>
      </w:r>
      <w:r w:rsidRPr="00E83793">
        <w:t xml:space="preserve">(a) </w:t>
      </w:r>
      <w:r w:rsidRPr="00F720FA">
        <w:t xml:space="preserve">to </w:t>
      </w:r>
      <w:r w:rsidRPr="00E83793">
        <w:t xml:space="preserve">(h) </w:t>
      </w:r>
      <w:r w:rsidRPr="00F720FA">
        <w:t xml:space="preserve">inclusive and paragraph </w:t>
      </w:r>
      <w:r w:rsidRPr="00E83793">
        <w:t xml:space="preserve">(q) </w:t>
      </w:r>
      <w:r w:rsidRPr="00F720FA">
        <w:t>of sub-section (1) shall be made after consultation with the board</w:t>
      </w:r>
      <w:r w:rsidRPr="00F720FA">
        <w:rPr>
          <w:i/>
        </w:rPr>
        <w:t>.</w:t>
      </w:r>
    </w:p>
    <w:p w14:paraId="32686809" w14:textId="77777777" w:rsidR="00207A66" w:rsidRDefault="00207A66" w:rsidP="00207A66">
      <w:pPr>
        <w:pStyle w:val="AS-P0"/>
      </w:pPr>
    </w:p>
    <w:p w14:paraId="6A6C018D" w14:textId="77777777" w:rsidR="00997DAE" w:rsidRDefault="00997DAE" w:rsidP="00997DAE">
      <w:pPr>
        <w:pStyle w:val="AS-P-Amend"/>
      </w:pPr>
      <w:r>
        <w:t>[subsection (2) amended by Act 9 of 1993]</w:t>
      </w:r>
    </w:p>
    <w:p w14:paraId="4C8467B9" w14:textId="77777777" w:rsidR="00997DAE" w:rsidRDefault="00997DAE" w:rsidP="00207A66">
      <w:pPr>
        <w:pStyle w:val="AS-P0"/>
      </w:pPr>
    </w:p>
    <w:p w14:paraId="0E8BF475" w14:textId="77777777" w:rsidR="00207A66" w:rsidRDefault="00207A66" w:rsidP="00EE234A">
      <w:pPr>
        <w:pStyle w:val="AS-P1"/>
      </w:pPr>
      <w:r w:rsidRPr="00F720FA">
        <w:t>(3)</w:t>
      </w:r>
      <w:r w:rsidRPr="00F720FA">
        <w:tab/>
        <w:t xml:space="preserve">Any regulations made under sub-section (1) may prescribe penalties for a contravention thereof not exceeding, in the case of a regulation made under paragraph (a), (b), (c), </w:t>
      </w:r>
      <w:r w:rsidRPr="00E83793">
        <w:t xml:space="preserve">(d), (e), </w:t>
      </w:r>
      <w:r w:rsidRPr="00F720FA">
        <w:t xml:space="preserve">(f), (g) or </w:t>
      </w:r>
      <w:r w:rsidRPr="00E83793">
        <w:t xml:space="preserve">(h) </w:t>
      </w:r>
      <w:r w:rsidRPr="00F720FA">
        <w:t>of that sub-section, a fine of one hundred rand or imprisonment for a period</w:t>
      </w:r>
      <w:r>
        <w:t xml:space="preserve"> </w:t>
      </w:r>
      <w:r w:rsidRPr="00F720FA">
        <w:t>of six months, or, in any other case, not exceeding a fine of fifty rand or imprisonment for a period of three months.</w:t>
      </w:r>
    </w:p>
    <w:p w14:paraId="2A2DF496" w14:textId="77777777" w:rsidR="00207A66" w:rsidRDefault="00207A66" w:rsidP="00EE234A">
      <w:pPr>
        <w:pStyle w:val="AS-P1"/>
      </w:pPr>
    </w:p>
    <w:p w14:paraId="400CEE4B" w14:textId="77777777" w:rsidR="00207A66" w:rsidRDefault="00207A66" w:rsidP="007A7C87">
      <w:pPr>
        <w:pStyle w:val="AS-P1"/>
      </w:pPr>
      <w:r w:rsidRPr="00F720FA">
        <w:t>(4)</w:t>
      </w:r>
      <w:r w:rsidRPr="00F720FA">
        <w:tab/>
      </w:r>
    </w:p>
    <w:p w14:paraId="4B1E77E1" w14:textId="77777777" w:rsidR="007A7C87" w:rsidRDefault="007A7C87" w:rsidP="007A7C87">
      <w:pPr>
        <w:pStyle w:val="AS-P1"/>
      </w:pPr>
    </w:p>
    <w:p w14:paraId="6AE9DB43" w14:textId="77777777" w:rsidR="007A7C87" w:rsidRDefault="007A7C87" w:rsidP="007A7C87">
      <w:pPr>
        <w:pStyle w:val="AS-P-Amend"/>
      </w:pPr>
      <w:r>
        <w:t>[subsection (4) deleted by Act 12 of 1979]</w:t>
      </w:r>
    </w:p>
    <w:p w14:paraId="288D8217" w14:textId="77777777" w:rsidR="007A7C87" w:rsidRDefault="007A7C87" w:rsidP="00207A66">
      <w:pPr>
        <w:pStyle w:val="AS-P0"/>
        <w:rPr>
          <w:b/>
        </w:rPr>
      </w:pPr>
    </w:p>
    <w:p w14:paraId="57C483CC" w14:textId="77777777" w:rsidR="002226EE" w:rsidRDefault="002226EE" w:rsidP="00207A66">
      <w:pPr>
        <w:pStyle w:val="AS-P0"/>
        <w:rPr>
          <w:b/>
        </w:rPr>
      </w:pPr>
      <w:r w:rsidRPr="0046203F">
        <w:rPr>
          <w:b/>
        </w:rPr>
        <w:t>Repeal of laws</w:t>
      </w:r>
    </w:p>
    <w:p w14:paraId="290101FA" w14:textId="77777777" w:rsidR="002226EE" w:rsidRPr="00DB064E" w:rsidRDefault="002226EE" w:rsidP="00207A66">
      <w:pPr>
        <w:pStyle w:val="AS-P0"/>
        <w:rPr>
          <w:spacing w:val="-2"/>
        </w:rPr>
      </w:pPr>
    </w:p>
    <w:p w14:paraId="26B597A2" w14:textId="77777777" w:rsidR="00207A66" w:rsidRPr="00DB064E" w:rsidRDefault="00207A66" w:rsidP="0023576A">
      <w:pPr>
        <w:pStyle w:val="AS-P1"/>
        <w:rPr>
          <w:spacing w:val="-2"/>
        </w:rPr>
      </w:pPr>
      <w:r w:rsidRPr="00DB064E">
        <w:rPr>
          <w:b/>
          <w:spacing w:val="-2"/>
        </w:rPr>
        <w:t>43.</w:t>
      </w:r>
      <w:r w:rsidRPr="00DB064E">
        <w:rPr>
          <w:spacing w:val="-2"/>
        </w:rPr>
        <w:tab/>
        <w:t xml:space="preserve">(1) </w:t>
      </w:r>
      <w:r w:rsidR="00CD418B" w:rsidRPr="00DB064E">
        <w:rPr>
          <w:spacing w:val="-2"/>
        </w:rPr>
        <w:tab/>
      </w:r>
      <w:r w:rsidRPr="00DB064E">
        <w:t xml:space="preserve">Subject to the provisions of sub-section (2), the Welfare Organizations Act, 1947 (Act No. 40 of 1947), the Welfare Organizations Amendment Act, 1949 (Act No. 3 of 1949), sections </w:t>
      </w:r>
      <w:r w:rsidRPr="00DB064E">
        <w:rPr>
          <w:i/>
        </w:rPr>
        <w:t xml:space="preserve">ninety-four, ninety-five </w:t>
      </w:r>
      <w:r w:rsidRPr="00DB064E">
        <w:t xml:space="preserve">and </w:t>
      </w:r>
      <w:r w:rsidRPr="00DB064E">
        <w:rPr>
          <w:i/>
        </w:rPr>
        <w:t xml:space="preserve">ninety-six </w:t>
      </w:r>
      <w:r w:rsidRPr="00DB064E">
        <w:t xml:space="preserve">of the Children’s Act 1960 (Act No. 33 of </w:t>
      </w:r>
      <w:r w:rsidRPr="00DB064E">
        <w:rPr>
          <w:spacing w:val="-2"/>
        </w:rPr>
        <w:t xml:space="preserve">1960), the Welfare Organizations Amendment Act, 1961 (Act No. 75 of 1961), and section </w:t>
      </w:r>
      <w:r w:rsidRPr="00DB064E">
        <w:rPr>
          <w:i/>
          <w:spacing w:val="-2"/>
        </w:rPr>
        <w:t xml:space="preserve">thirty </w:t>
      </w:r>
      <w:r w:rsidRPr="00DB064E">
        <w:t>of the General Law Further Amendment Act, 1962 (Act No. 93 of 1962), are hereby repealed.</w:t>
      </w:r>
    </w:p>
    <w:p w14:paraId="1F86E417" w14:textId="77777777" w:rsidR="00207A66" w:rsidRDefault="00207A66" w:rsidP="0023576A">
      <w:pPr>
        <w:pStyle w:val="AS-P1"/>
      </w:pPr>
    </w:p>
    <w:p w14:paraId="14E90FB7" w14:textId="77777777" w:rsidR="00207A66" w:rsidRDefault="00207A66" w:rsidP="0023576A">
      <w:pPr>
        <w:pStyle w:val="AS-P1"/>
      </w:pPr>
      <w:r w:rsidRPr="00F720FA">
        <w:t xml:space="preserve">(2) </w:t>
      </w:r>
      <w:r w:rsidR="0023576A">
        <w:tab/>
      </w:r>
      <w:r w:rsidRPr="00F720FA">
        <w:t>Any proclamation, regulation, rule, direction, notice, certificate, authority, consent, letter of delegation, evidence of authority, order or appointment issued, made, given, prepared, published or granted and any other action</w:t>
      </w:r>
      <w:r>
        <w:t xml:space="preserve"> </w:t>
      </w:r>
      <w:r w:rsidRPr="00F720FA">
        <w:t>taken under any provision of any law repealed by sub-section (1), shall be deemed to have been issued, made, given, prepared, published, granted or taken under the corresponding provision of this Act.</w:t>
      </w:r>
    </w:p>
    <w:p w14:paraId="4C0C8C4A" w14:textId="77777777" w:rsidR="00207A66" w:rsidRDefault="00207A66" w:rsidP="00207A66">
      <w:pPr>
        <w:pStyle w:val="AS-P0"/>
      </w:pPr>
    </w:p>
    <w:p w14:paraId="186EBE30" w14:textId="77777777" w:rsidR="00E437C0" w:rsidRDefault="00566F36" w:rsidP="00E437C0">
      <w:pPr>
        <w:pStyle w:val="AS-P-Amend"/>
      </w:pPr>
      <w:r>
        <w:t>[</w:t>
      </w:r>
      <w:r w:rsidR="00E437C0">
        <w:t xml:space="preserve">Section 6 of Act 13 of 1971, which made this Act applicable to South West Africa, </w:t>
      </w:r>
      <w:r>
        <w:br/>
      </w:r>
      <w:r w:rsidR="00E437C0">
        <w:t xml:space="preserve">provided for an additional repeal </w:t>
      </w:r>
      <w:r w:rsidR="00A37B9A">
        <w:t xml:space="preserve">and transitional provisions </w:t>
      </w:r>
      <w:r w:rsidR="00E437C0">
        <w:t xml:space="preserve">in respect of South West Africa: </w:t>
      </w:r>
    </w:p>
    <w:p w14:paraId="3BD4F317" w14:textId="77777777" w:rsidR="00121496" w:rsidRDefault="00121496" w:rsidP="00E437C0">
      <w:pPr>
        <w:pStyle w:val="AS-P-Amend"/>
      </w:pPr>
    </w:p>
    <w:p w14:paraId="6B82FFF7" w14:textId="77777777" w:rsidR="00E437C0" w:rsidRPr="00E437C0" w:rsidRDefault="00E437C0" w:rsidP="00A37B9A">
      <w:pPr>
        <w:pStyle w:val="AS-P-Amend"/>
        <w:jc w:val="both"/>
        <w:rPr>
          <w:b w:val="0"/>
        </w:rPr>
      </w:pPr>
      <w:r>
        <w:tab/>
      </w:r>
      <w:r w:rsidRPr="00E437C0">
        <w:rPr>
          <w:b w:val="0"/>
        </w:rPr>
        <w:t>“</w:t>
      </w:r>
      <w:r w:rsidR="00A37B9A">
        <w:rPr>
          <w:b w:val="0"/>
        </w:rPr>
        <w:t>(1)</w:t>
      </w:r>
      <w:r w:rsidR="00A37B9A">
        <w:rPr>
          <w:b w:val="0"/>
        </w:rPr>
        <w:tab/>
      </w:r>
      <w:r w:rsidRPr="00E437C0">
        <w:rPr>
          <w:b w:val="0"/>
        </w:rPr>
        <w:t>Subject to the provisions of subsections (2) and (3) the Welfare Organisations Ordinance, 1965 (Ordinance No. 33 of 1965) (in this section referred to as the Ordinance), of the territory of South-West Africa is hereby repealed.”</w:t>
      </w:r>
    </w:p>
    <w:p w14:paraId="1BA2A057" w14:textId="77777777" w:rsidR="00E437C0" w:rsidRPr="00A37B9A" w:rsidRDefault="00E437C0" w:rsidP="00E437C0">
      <w:pPr>
        <w:pStyle w:val="AS-P0"/>
        <w:rPr>
          <w:rFonts w:ascii="Arial" w:hAnsi="Arial" w:cs="Arial"/>
          <w:color w:val="00B050"/>
          <w:sz w:val="18"/>
          <w:szCs w:val="18"/>
        </w:rPr>
      </w:pPr>
      <w:r w:rsidRPr="00A37B9A">
        <w:rPr>
          <w:rFonts w:ascii="Arial" w:hAnsi="Arial" w:cs="Arial"/>
          <w:color w:val="00B050"/>
          <w:sz w:val="18"/>
          <w:szCs w:val="18"/>
        </w:rPr>
        <w:tab/>
        <w:t xml:space="preserve">(2) </w:t>
      </w:r>
      <w:r w:rsidRPr="00A37B9A">
        <w:rPr>
          <w:rFonts w:ascii="Arial" w:hAnsi="Arial" w:cs="Arial"/>
          <w:color w:val="00B050"/>
          <w:sz w:val="18"/>
          <w:szCs w:val="18"/>
        </w:rPr>
        <w:tab/>
        <w:t>For the purposes of the application of section 15 of the principal Act in the territory of South-West Africa the names of the persons nominated pursuant to the last notice published</w:t>
      </w:r>
      <w:r w:rsidR="00BD4E18">
        <w:rPr>
          <w:rFonts w:ascii="Arial" w:hAnsi="Arial" w:cs="Arial"/>
          <w:color w:val="00B050"/>
          <w:sz w:val="18"/>
          <w:szCs w:val="18"/>
        </w:rPr>
        <w:t xml:space="preserve"> </w:t>
      </w:r>
      <w:r w:rsidRPr="00A37B9A">
        <w:rPr>
          <w:rFonts w:ascii="Arial" w:hAnsi="Arial" w:cs="Arial"/>
          <w:color w:val="00B050"/>
          <w:sz w:val="18"/>
          <w:szCs w:val="18"/>
        </w:rPr>
        <w:t>under section 2 (2) (a) of the Ordinance shall be submitted to the Minister and shall be placed on the nomination list referred to in subsection (2) of the said section 15.</w:t>
      </w:r>
    </w:p>
    <w:p w14:paraId="48EDFBF4" w14:textId="77777777" w:rsidR="00A37B9A" w:rsidRPr="00A37B9A" w:rsidRDefault="00A37B9A" w:rsidP="00A37B9A">
      <w:pPr>
        <w:pStyle w:val="AS-P0"/>
        <w:rPr>
          <w:rFonts w:ascii="Arial" w:hAnsi="Arial" w:cs="Arial"/>
          <w:color w:val="00B050"/>
          <w:sz w:val="18"/>
          <w:szCs w:val="18"/>
        </w:rPr>
      </w:pPr>
      <w:r w:rsidRPr="00A37B9A">
        <w:rPr>
          <w:rFonts w:ascii="Arial" w:hAnsi="Arial" w:cs="Arial"/>
          <w:color w:val="00B050"/>
          <w:sz w:val="18"/>
          <w:szCs w:val="18"/>
        </w:rPr>
        <w:tab/>
        <w:t xml:space="preserve">(3) </w:t>
      </w:r>
      <w:r w:rsidRPr="00A37B9A">
        <w:rPr>
          <w:rFonts w:ascii="Arial" w:hAnsi="Arial" w:cs="Arial"/>
          <w:color w:val="00B050"/>
          <w:sz w:val="18"/>
          <w:szCs w:val="18"/>
        </w:rPr>
        <w:tab/>
        <w:t>Any notice, certificate, authority, consent, letter of delegation, evidence of authority, order or appointment issued, prepared, published, granted or made, and any other action taken under a provision of the Ordinance, shall be deemed to have been issued, prepared, published, granted, made or taken under the corresponding provision of the principal Act.”</w:t>
      </w:r>
      <w:r w:rsidR="00566F36">
        <w:rPr>
          <w:rFonts w:ascii="Arial" w:hAnsi="Arial" w:cs="Arial"/>
          <w:color w:val="00B050"/>
          <w:sz w:val="18"/>
          <w:szCs w:val="18"/>
        </w:rPr>
        <w:t>]</w:t>
      </w:r>
    </w:p>
    <w:p w14:paraId="6CE78B04" w14:textId="77777777" w:rsidR="00E437C0" w:rsidRDefault="00E437C0" w:rsidP="00207A66">
      <w:pPr>
        <w:pStyle w:val="AS-P0"/>
      </w:pPr>
    </w:p>
    <w:p w14:paraId="09CD0E52" w14:textId="77777777" w:rsidR="007A7C87" w:rsidRPr="007A7C87" w:rsidRDefault="007A7C87" w:rsidP="00207A66">
      <w:pPr>
        <w:pStyle w:val="AS-P0"/>
        <w:rPr>
          <w:b/>
        </w:rPr>
      </w:pPr>
      <w:r w:rsidRPr="007A7C87">
        <w:rPr>
          <w:b/>
        </w:rPr>
        <w:t>***</w:t>
      </w:r>
    </w:p>
    <w:p w14:paraId="1AAB08A1" w14:textId="77777777" w:rsidR="007A7C87" w:rsidRDefault="007A7C87" w:rsidP="00207A66">
      <w:pPr>
        <w:pStyle w:val="AS-P0"/>
      </w:pPr>
    </w:p>
    <w:p w14:paraId="2E76BBBE" w14:textId="77777777" w:rsidR="007A7C87" w:rsidRPr="007A7C87" w:rsidRDefault="00997DAE" w:rsidP="00207A66">
      <w:pPr>
        <w:pStyle w:val="AS-P0"/>
        <w:rPr>
          <w:b/>
        </w:rPr>
      </w:pPr>
      <w:r>
        <w:rPr>
          <w:b/>
        </w:rPr>
        <w:tab/>
      </w:r>
      <w:r w:rsidR="007A7C87" w:rsidRPr="007A7C87">
        <w:rPr>
          <w:b/>
        </w:rPr>
        <w:t xml:space="preserve">43A. </w:t>
      </w:r>
      <w:r w:rsidR="007A7C87" w:rsidRPr="007A7C87">
        <w:rPr>
          <w:b/>
        </w:rPr>
        <w:tab/>
      </w:r>
    </w:p>
    <w:p w14:paraId="1C0D24CB" w14:textId="77777777" w:rsidR="007A7C87" w:rsidRDefault="007A7C87" w:rsidP="00207A66">
      <w:pPr>
        <w:pStyle w:val="AS-P0"/>
      </w:pPr>
    </w:p>
    <w:p w14:paraId="3F493F23" w14:textId="737E9D28" w:rsidR="007A7C87" w:rsidRDefault="007A7C87" w:rsidP="007A7C87">
      <w:pPr>
        <w:pStyle w:val="AS-P-Amend"/>
      </w:pPr>
      <w:r>
        <w:t xml:space="preserve">[section 43A inserted by Act 13 of 1971, </w:t>
      </w:r>
      <w:r w:rsidR="00997DAE">
        <w:br/>
      </w:r>
      <w:r>
        <w:t xml:space="preserve">amended by Act 12 of 1979 and </w:t>
      </w:r>
      <w:r w:rsidRPr="00997DAE">
        <w:t>deleted by</w:t>
      </w:r>
      <w:r w:rsidR="00997DAE">
        <w:t xml:space="preserve"> Act 9 of 1993</w:t>
      </w:r>
      <w:r>
        <w:t>]</w:t>
      </w:r>
    </w:p>
    <w:p w14:paraId="7807EED0" w14:textId="77777777" w:rsidR="007A7C87" w:rsidRDefault="007A7C87" w:rsidP="00207A66">
      <w:pPr>
        <w:pStyle w:val="AS-P0"/>
      </w:pPr>
    </w:p>
    <w:p w14:paraId="63619E3E" w14:textId="77777777" w:rsidR="002226EE" w:rsidRDefault="002226EE" w:rsidP="00207A66">
      <w:pPr>
        <w:pStyle w:val="AS-P0"/>
        <w:rPr>
          <w:b/>
        </w:rPr>
      </w:pPr>
      <w:r w:rsidRPr="0046203F">
        <w:rPr>
          <w:b/>
        </w:rPr>
        <w:t>Short title and commencement</w:t>
      </w:r>
    </w:p>
    <w:p w14:paraId="330093F4" w14:textId="77777777" w:rsidR="002226EE" w:rsidRDefault="002226EE" w:rsidP="00207A66">
      <w:pPr>
        <w:pStyle w:val="AS-P0"/>
      </w:pPr>
    </w:p>
    <w:p w14:paraId="3838D2E7" w14:textId="77777777" w:rsidR="00207A66" w:rsidRDefault="00207A66" w:rsidP="00BD28D2">
      <w:pPr>
        <w:pStyle w:val="AS-P1"/>
      </w:pPr>
      <w:r w:rsidRPr="002226EE">
        <w:rPr>
          <w:b/>
        </w:rPr>
        <w:t>44.</w:t>
      </w:r>
      <w:r w:rsidRPr="00F720FA">
        <w:tab/>
        <w:t xml:space="preserve">(1) </w:t>
      </w:r>
      <w:r w:rsidR="00BD28D2">
        <w:tab/>
      </w:r>
      <w:r w:rsidRPr="00F720FA">
        <w:t xml:space="preserve">This Act shall be called the National Welfare Act, 1965, and shall come into operation upon a date to be fixed by the State President by proclamation in the </w:t>
      </w:r>
      <w:r w:rsidRPr="00F720FA">
        <w:rPr>
          <w:i/>
        </w:rPr>
        <w:t>Gazette.</w:t>
      </w:r>
    </w:p>
    <w:p w14:paraId="76FFCAE5" w14:textId="77777777" w:rsidR="00207A66" w:rsidRDefault="00207A66" w:rsidP="00BD28D2">
      <w:pPr>
        <w:pStyle w:val="AS-P1"/>
      </w:pPr>
    </w:p>
    <w:p w14:paraId="4E17B15F" w14:textId="77777777" w:rsidR="00207A66" w:rsidRDefault="00207A66" w:rsidP="00BD28D2">
      <w:pPr>
        <w:pStyle w:val="AS-P1"/>
      </w:pPr>
      <w:r w:rsidRPr="00F720FA">
        <w:t xml:space="preserve">(2) </w:t>
      </w:r>
      <w:r w:rsidR="00BD28D2">
        <w:tab/>
      </w:r>
      <w:r w:rsidRPr="00F720FA">
        <w:t xml:space="preserve">Different dates may be fixed under sub-section </w:t>
      </w:r>
      <w:r>
        <w:t>(1)</w:t>
      </w:r>
      <w:r w:rsidRPr="00F720FA">
        <w:t xml:space="preserve"> in respect of different provisions of this Act.</w:t>
      </w:r>
    </w:p>
    <w:p w14:paraId="7DFC5EDA" w14:textId="77777777" w:rsidR="00B165EE" w:rsidRDefault="00B165EE" w:rsidP="00447229">
      <w:pPr>
        <w:pStyle w:val="AS-P0"/>
      </w:pPr>
    </w:p>
    <w:p w14:paraId="55CFCD20" w14:textId="77777777" w:rsidR="00B165EE" w:rsidRDefault="002948B5" w:rsidP="00060F19">
      <w:pPr>
        <w:pStyle w:val="AS-P0"/>
        <w:jc w:val="center"/>
        <w:rPr>
          <w:rFonts w:ascii="Arial" w:hAnsi="Arial" w:cs="Arial"/>
          <w:b/>
          <w:color w:val="00B050"/>
          <w:sz w:val="18"/>
          <w:szCs w:val="18"/>
        </w:rPr>
      </w:pPr>
      <w:r w:rsidRPr="002948B5">
        <w:rPr>
          <w:rFonts w:ascii="Arial" w:hAnsi="Arial" w:cs="Arial"/>
          <w:b/>
          <w:color w:val="00B050"/>
          <w:sz w:val="18"/>
          <w:szCs w:val="18"/>
        </w:rPr>
        <w:t>[</w:t>
      </w:r>
      <w:r w:rsidR="00B165EE" w:rsidRPr="002948B5">
        <w:rPr>
          <w:rFonts w:ascii="Arial" w:hAnsi="Arial" w:cs="Arial"/>
          <w:b/>
          <w:color w:val="00B050"/>
          <w:sz w:val="18"/>
          <w:szCs w:val="18"/>
        </w:rPr>
        <w:t xml:space="preserve">Section </w:t>
      </w:r>
      <w:r w:rsidR="007D5D5E">
        <w:rPr>
          <w:rFonts w:ascii="Arial" w:hAnsi="Arial" w:cs="Arial"/>
          <w:b/>
          <w:color w:val="00B050"/>
          <w:sz w:val="18"/>
          <w:szCs w:val="18"/>
        </w:rPr>
        <w:t>2</w:t>
      </w:r>
      <w:r w:rsidR="00B165EE" w:rsidRPr="002948B5">
        <w:rPr>
          <w:rFonts w:ascii="Arial" w:hAnsi="Arial" w:cs="Arial"/>
          <w:b/>
          <w:color w:val="00B050"/>
          <w:sz w:val="18"/>
          <w:szCs w:val="18"/>
        </w:rPr>
        <w:t xml:space="preserve">8 of Act 9 of 1993 provides the </w:t>
      </w:r>
      <w:r w:rsidRPr="002948B5">
        <w:rPr>
          <w:rFonts w:ascii="Arial" w:hAnsi="Arial" w:cs="Arial"/>
          <w:b/>
          <w:color w:val="00B050"/>
          <w:sz w:val="18"/>
          <w:szCs w:val="18"/>
        </w:rPr>
        <w:t xml:space="preserve">following </w:t>
      </w:r>
      <w:r w:rsidR="00B165EE" w:rsidRPr="002948B5">
        <w:rPr>
          <w:rFonts w:ascii="Arial" w:hAnsi="Arial" w:cs="Arial"/>
          <w:b/>
          <w:color w:val="00B050"/>
          <w:sz w:val="18"/>
          <w:szCs w:val="18"/>
        </w:rPr>
        <w:t>transit</w:t>
      </w:r>
      <w:r w:rsidRPr="002948B5">
        <w:rPr>
          <w:rFonts w:ascii="Arial" w:hAnsi="Arial" w:cs="Arial"/>
          <w:b/>
          <w:color w:val="00B050"/>
          <w:sz w:val="18"/>
          <w:szCs w:val="18"/>
        </w:rPr>
        <w:t>i</w:t>
      </w:r>
      <w:r w:rsidR="00B165EE" w:rsidRPr="002948B5">
        <w:rPr>
          <w:rFonts w:ascii="Arial" w:hAnsi="Arial" w:cs="Arial"/>
          <w:b/>
          <w:color w:val="00B050"/>
          <w:sz w:val="18"/>
          <w:szCs w:val="18"/>
        </w:rPr>
        <w:t>onal</w:t>
      </w:r>
      <w:r w:rsidRPr="002948B5">
        <w:rPr>
          <w:rFonts w:ascii="Arial" w:hAnsi="Arial" w:cs="Arial"/>
          <w:b/>
          <w:color w:val="00B050"/>
          <w:sz w:val="18"/>
          <w:szCs w:val="18"/>
        </w:rPr>
        <w:t xml:space="preserve"> </w:t>
      </w:r>
      <w:r w:rsidR="00B165EE" w:rsidRPr="002948B5">
        <w:rPr>
          <w:rFonts w:ascii="Arial" w:hAnsi="Arial" w:cs="Arial"/>
          <w:b/>
          <w:color w:val="00B050"/>
          <w:sz w:val="18"/>
          <w:szCs w:val="18"/>
        </w:rPr>
        <w:t>provisi</w:t>
      </w:r>
      <w:r w:rsidRPr="002948B5">
        <w:rPr>
          <w:rFonts w:ascii="Arial" w:hAnsi="Arial" w:cs="Arial"/>
          <w:b/>
          <w:color w:val="00B050"/>
          <w:sz w:val="18"/>
          <w:szCs w:val="18"/>
        </w:rPr>
        <w:t>o</w:t>
      </w:r>
      <w:r w:rsidR="00060F19">
        <w:rPr>
          <w:rFonts w:ascii="Arial" w:hAnsi="Arial" w:cs="Arial"/>
          <w:b/>
          <w:color w:val="00B050"/>
          <w:sz w:val="18"/>
          <w:szCs w:val="18"/>
        </w:rPr>
        <w:t>n</w:t>
      </w:r>
      <w:r w:rsidR="00B165EE" w:rsidRPr="002948B5">
        <w:rPr>
          <w:rFonts w:ascii="Arial" w:hAnsi="Arial" w:cs="Arial"/>
          <w:b/>
          <w:color w:val="00B050"/>
          <w:sz w:val="18"/>
          <w:szCs w:val="18"/>
        </w:rPr>
        <w:t>:</w:t>
      </w:r>
    </w:p>
    <w:p w14:paraId="5B6005A2" w14:textId="77777777" w:rsidR="00121496" w:rsidRPr="002948B5" w:rsidRDefault="00121496" w:rsidP="00060F19">
      <w:pPr>
        <w:pStyle w:val="AS-P0"/>
        <w:jc w:val="center"/>
        <w:rPr>
          <w:rFonts w:ascii="Arial" w:hAnsi="Arial" w:cs="Arial"/>
          <w:b/>
          <w:color w:val="00B050"/>
          <w:sz w:val="18"/>
          <w:szCs w:val="18"/>
        </w:rPr>
      </w:pPr>
    </w:p>
    <w:p w14:paraId="1FFD2F40" w14:textId="77777777" w:rsidR="002948B5" w:rsidRDefault="002948B5" w:rsidP="002948B5">
      <w:pPr>
        <w:pStyle w:val="AS-P1"/>
        <w:ind w:firstLine="0"/>
        <w:rPr>
          <w:rFonts w:ascii="Arial" w:hAnsi="Arial" w:cs="Arial"/>
          <w:b/>
          <w:color w:val="00B050"/>
          <w:sz w:val="18"/>
          <w:szCs w:val="18"/>
        </w:rPr>
      </w:pPr>
      <w:r>
        <w:rPr>
          <w:rFonts w:ascii="Arial" w:hAnsi="Arial" w:cs="Arial"/>
          <w:b/>
          <w:color w:val="00B050"/>
          <w:sz w:val="18"/>
          <w:szCs w:val="18"/>
        </w:rPr>
        <w:t xml:space="preserve">“Savings </w:t>
      </w:r>
    </w:p>
    <w:p w14:paraId="4F0A6FEF" w14:textId="77777777" w:rsidR="00B165EE" w:rsidRPr="002948B5" w:rsidRDefault="00B165EE" w:rsidP="002948B5">
      <w:pPr>
        <w:pStyle w:val="AS-P1"/>
        <w:rPr>
          <w:rFonts w:ascii="Arial" w:hAnsi="Arial" w:cs="Arial"/>
          <w:color w:val="00B050"/>
          <w:sz w:val="18"/>
          <w:szCs w:val="18"/>
        </w:rPr>
      </w:pPr>
      <w:r w:rsidRPr="002948B5">
        <w:rPr>
          <w:rFonts w:ascii="Arial" w:hAnsi="Arial" w:cs="Arial"/>
          <w:b/>
          <w:color w:val="00B050"/>
          <w:sz w:val="18"/>
          <w:szCs w:val="18"/>
        </w:rPr>
        <w:t>28.</w:t>
      </w:r>
      <w:r w:rsidRPr="002948B5">
        <w:rPr>
          <w:rFonts w:ascii="Arial" w:hAnsi="Arial" w:cs="Arial"/>
          <w:color w:val="00B050"/>
          <w:sz w:val="18"/>
          <w:szCs w:val="18"/>
        </w:rPr>
        <w:t xml:space="preserve"> </w:t>
      </w:r>
      <w:r w:rsidR="002948B5" w:rsidRPr="002948B5">
        <w:rPr>
          <w:rFonts w:ascii="Arial" w:hAnsi="Arial" w:cs="Arial"/>
          <w:color w:val="00B050"/>
          <w:sz w:val="18"/>
          <w:szCs w:val="18"/>
        </w:rPr>
        <w:t>(1</w:t>
      </w:r>
      <w:r w:rsidRPr="002948B5">
        <w:rPr>
          <w:rFonts w:ascii="Arial" w:hAnsi="Arial" w:cs="Arial"/>
          <w:color w:val="00B050"/>
          <w:sz w:val="18"/>
          <w:szCs w:val="18"/>
        </w:rPr>
        <w:t>) Subject to the provisions of subsection (2),</w:t>
      </w:r>
      <w:r w:rsidR="002948B5" w:rsidRPr="002948B5">
        <w:rPr>
          <w:rFonts w:ascii="Arial" w:hAnsi="Arial" w:cs="Arial"/>
          <w:color w:val="00B050"/>
          <w:sz w:val="18"/>
          <w:szCs w:val="18"/>
        </w:rPr>
        <w:t xml:space="preserve"> </w:t>
      </w:r>
      <w:r w:rsidRPr="002948B5">
        <w:rPr>
          <w:rFonts w:ascii="Arial" w:hAnsi="Arial" w:cs="Arial"/>
          <w:color w:val="00B050"/>
          <w:sz w:val="18"/>
          <w:szCs w:val="18"/>
        </w:rPr>
        <w:t>anything done before the commencement of this Act under</w:t>
      </w:r>
      <w:r w:rsidR="002948B5" w:rsidRPr="002948B5">
        <w:rPr>
          <w:rFonts w:ascii="Arial" w:hAnsi="Arial" w:cs="Arial"/>
          <w:color w:val="00B050"/>
          <w:sz w:val="18"/>
          <w:szCs w:val="18"/>
        </w:rPr>
        <w:t xml:space="preserve"> </w:t>
      </w:r>
      <w:r w:rsidRPr="002948B5">
        <w:rPr>
          <w:rFonts w:ascii="Arial" w:hAnsi="Arial" w:cs="Arial"/>
          <w:color w:val="00B050"/>
          <w:sz w:val="18"/>
          <w:szCs w:val="18"/>
        </w:rPr>
        <w:t>a provision of the principal Act, shall, except in so far as it</w:t>
      </w:r>
      <w:r w:rsidR="002948B5" w:rsidRPr="002948B5">
        <w:rPr>
          <w:rFonts w:ascii="Arial" w:hAnsi="Arial" w:cs="Arial"/>
          <w:color w:val="00B050"/>
          <w:sz w:val="18"/>
          <w:szCs w:val="18"/>
        </w:rPr>
        <w:t xml:space="preserve"> </w:t>
      </w:r>
      <w:r w:rsidRPr="002948B5">
        <w:rPr>
          <w:rFonts w:ascii="Arial" w:hAnsi="Arial" w:cs="Arial"/>
          <w:color w:val="00B050"/>
          <w:sz w:val="18"/>
          <w:szCs w:val="18"/>
        </w:rPr>
        <w:t>is obviously inappropriate, be deemed to have been done</w:t>
      </w:r>
      <w:r w:rsidR="002948B5" w:rsidRPr="002948B5">
        <w:rPr>
          <w:rFonts w:ascii="Arial" w:hAnsi="Arial" w:cs="Arial"/>
          <w:color w:val="00B050"/>
          <w:sz w:val="18"/>
          <w:szCs w:val="18"/>
        </w:rPr>
        <w:t xml:space="preserve"> </w:t>
      </w:r>
      <w:r w:rsidRPr="002948B5">
        <w:rPr>
          <w:rFonts w:ascii="Arial" w:hAnsi="Arial" w:cs="Arial"/>
          <w:color w:val="00B050"/>
          <w:sz w:val="18"/>
          <w:szCs w:val="18"/>
        </w:rPr>
        <w:t>under that provision as amended by any provision of this</w:t>
      </w:r>
      <w:r w:rsidR="002948B5" w:rsidRPr="002948B5">
        <w:rPr>
          <w:rFonts w:ascii="Arial" w:hAnsi="Arial" w:cs="Arial"/>
          <w:color w:val="00B050"/>
          <w:sz w:val="18"/>
          <w:szCs w:val="18"/>
        </w:rPr>
        <w:t xml:space="preserve"> </w:t>
      </w:r>
      <w:r w:rsidRPr="002948B5">
        <w:rPr>
          <w:rFonts w:ascii="Arial" w:hAnsi="Arial" w:cs="Arial"/>
          <w:color w:val="00B050"/>
          <w:sz w:val="18"/>
          <w:szCs w:val="18"/>
        </w:rPr>
        <w:t>Act.</w:t>
      </w:r>
    </w:p>
    <w:p w14:paraId="5E74FAD0" w14:textId="77777777" w:rsidR="00B165EE" w:rsidRPr="002948B5" w:rsidRDefault="00B165EE" w:rsidP="002948B5">
      <w:pPr>
        <w:pStyle w:val="AS-Pa"/>
        <w:rPr>
          <w:rFonts w:ascii="Arial" w:hAnsi="Arial" w:cs="Arial"/>
          <w:color w:val="00B050"/>
          <w:sz w:val="18"/>
          <w:szCs w:val="18"/>
        </w:rPr>
      </w:pPr>
      <w:r w:rsidRPr="002948B5">
        <w:rPr>
          <w:rFonts w:ascii="Arial" w:hAnsi="Arial" w:cs="Arial"/>
          <w:color w:val="00B050"/>
          <w:sz w:val="18"/>
          <w:szCs w:val="18"/>
        </w:rPr>
        <w:t xml:space="preserve">(2) </w:t>
      </w:r>
      <w:r w:rsidR="002948B5" w:rsidRPr="002948B5">
        <w:rPr>
          <w:rFonts w:ascii="Arial" w:hAnsi="Arial" w:cs="Arial"/>
          <w:color w:val="00B050"/>
          <w:sz w:val="18"/>
          <w:szCs w:val="18"/>
        </w:rPr>
        <w:tab/>
      </w:r>
      <w:r w:rsidRPr="002948B5">
        <w:rPr>
          <w:rFonts w:ascii="Arial" w:hAnsi="Arial" w:cs="Arial"/>
          <w:color w:val="00B050"/>
          <w:sz w:val="18"/>
          <w:szCs w:val="18"/>
        </w:rPr>
        <w:t xml:space="preserve">(a) </w:t>
      </w:r>
      <w:r w:rsidR="002948B5" w:rsidRPr="002948B5">
        <w:rPr>
          <w:rFonts w:ascii="Arial" w:hAnsi="Arial" w:cs="Arial"/>
          <w:color w:val="00B050"/>
          <w:sz w:val="18"/>
          <w:szCs w:val="18"/>
        </w:rPr>
        <w:tab/>
      </w:r>
      <w:r w:rsidRPr="002948B5">
        <w:rPr>
          <w:rFonts w:ascii="Arial" w:hAnsi="Arial" w:cs="Arial"/>
          <w:color w:val="00B050"/>
          <w:sz w:val="18"/>
          <w:szCs w:val="18"/>
        </w:rPr>
        <w:t>The amendment of section 2 of the principal</w:t>
      </w:r>
      <w:r w:rsidR="002948B5" w:rsidRPr="002948B5">
        <w:rPr>
          <w:rFonts w:ascii="Arial" w:hAnsi="Arial" w:cs="Arial"/>
          <w:color w:val="00B050"/>
          <w:sz w:val="18"/>
          <w:szCs w:val="18"/>
        </w:rPr>
        <w:t xml:space="preserve"> </w:t>
      </w:r>
      <w:r w:rsidRPr="002948B5">
        <w:rPr>
          <w:rFonts w:ascii="Arial" w:hAnsi="Arial" w:cs="Arial"/>
          <w:color w:val="00B050"/>
          <w:sz w:val="18"/>
          <w:szCs w:val="18"/>
        </w:rPr>
        <w:t>Act by section 2 of this Act shall not have any</w:t>
      </w:r>
      <w:r w:rsidR="002948B5" w:rsidRPr="002948B5">
        <w:rPr>
          <w:rFonts w:ascii="Arial" w:hAnsi="Arial" w:cs="Arial"/>
          <w:color w:val="00B050"/>
          <w:sz w:val="18"/>
          <w:szCs w:val="18"/>
        </w:rPr>
        <w:t xml:space="preserve"> </w:t>
      </w:r>
      <w:r w:rsidRPr="002948B5">
        <w:rPr>
          <w:rFonts w:ascii="Arial" w:hAnsi="Arial" w:cs="Arial"/>
          <w:color w:val="00B050"/>
          <w:sz w:val="18"/>
          <w:szCs w:val="18"/>
        </w:rPr>
        <w:t>effect on the constitution of</w:t>
      </w:r>
      <w:r w:rsidR="002948B5" w:rsidRPr="002948B5">
        <w:rPr>
          <w:rFonts w:ascii="Arial" w:hAnsi="Arial" w:cs="Arial"/>
          <w:color w:val="00B050"/>
          <w:sz w:val="18"/>
          <w:szCs w:val="18"/>
        </w:rPr>
        <w:t xml:space="preserve"> </w:t>
      </w:r>
      <w:r w:rsidRPr="002948B5">
        <w:rPr>
          <w:rFonts w:ascii="Arial" w:hAnsi="Arial" w:cs="Arial"/>
          <w:color w:val="00B050"/>
          <w:sz w:val="18"/>
          <w:szCs w:val="18"/>
        </w:rPr>
        <w:t>the National Welfare</w:t>
      </w:r>
      <w:r w:rsidR="002948B5" w:rsidRPr="002948B5">
        <w:rPr>
          <w:rFonts w:ascii="Arial" w:hAnsi="Arial" w:cs="Arial"/>
          <w:color w:val="00B050"/>
          <w:sz w:val="18"/>
          <w:szCs w:val="18"/>
        </w:rPr>
        <w:t xml:space="preserve"> </w:t>
      </w:r>
      <w:r w:rsidRPr="002948B5">
        <w:rPr>
          <w:rFonts w:ascii="Arial" w:hAnsi="Arial" w:cs="Arial"/>
          <w:color w:val="00B050"/>
          <w:sz w:val="18"/>
          <w:szCs w:val="18"/>
        </w:rPr>
        <w:t>Board of Namibia, so referred to therein, as constituted</w:t>
      </w:r>
      <w:r w:rsidR="002948B5" w:rsidRPr="002948B5">
        <w:rPr>
          <w:rFonts w:ascii="Arial" w:hAnsi="Arial" w:cs="Arial"/>
          <w:color w:val="00B050"/>
          <w:sz w:val="18"/>
          <w:szCs w:val="18"/>
        </w:rPr>
        <w:t xml:space="preserve"> </w:t>
      </w:r>
      <w:r w:rsidRPr="002948B5">
        <w:rPr>
          <w:rFonts w:ascii="Arial" w:hAnsi="Arial" w:cs="Arial"/>
          <w:color w:val="00B050"/>
          <w:sz w:val="18"/>
          <w:szCs w:val="18"/>
        </w:rPr>
        <w:t>at the commencement of this Act, and</w:t>
      </w:r>
      <w:r w:rsidR="002948B5" w:rsidRPr="002948B5">
        <w:rPr>
          <w:rFonts w:ascii="Arial" w:hAnsi="Arial" w:cs="Arial"/>
          <w:color w:val="00B050"/>
          <w:sz w:val="18"/>
          <w:szCs w:val="18"/>
        </w:rPr>
        <w:t xml:space="preserve"> </w:t>
      </w:r>
      <w:r w:rsidRPr="002948B5">
        <w:rPr>
          <w:rFonts w:ascii="Arial" w:hAnsi="Arial" w:cs="Arial"/>
          <w:color w:val="00B050"/>
          <w:sz w:val="18"/>
          <w:szCs w:val="18"/>
        </w:rPr>
        <w:t>any member of the said board shall continue to</w:t>
      </w:r>
      <w:r w:rsidR="002948B5" w:rsidRPr="002948B5">
        <w:rPr>
          <w:rFonts w:ascii="Arial" w:hAnsi="Arial" w:cs="Arial"/>
          <w:color w:val="00B050"/>
          <w:sz w:val="18"/>
          <w:szCs w:val="18"/>
        </w:rPr>
        <w:t xml:space="preserve"> </w:t>
      </w:r>
      <w:r w:rsidRPr="002948B5">
        <w:rPr>
          <w:rFonts w:ascii="Arial" w:hAnsi="Arial" w:cs="Arial"/>
          <w:color w:val="00B050"/>
          <w:sz w:val="18"/>
          <w:szCs w:val="18"/>
        </w:rPr>
        <w:t>hold office until expiry of the period for which he</w:t>
      </w:r>
      <w:r w:rsidR="002948B5" w:rsidRPr="002948B5">
        <w:rPr>
          <w:rFonts w:ascii="Arial" w:hAnsi="Arial" w:cs="Arial"/>
          <w:color w:val="00B050"/>
          <w:sz w:val="18"/>
          <w:szCs w:val="18"/>
        </w:rPr>
        <w:t xml:space="preserve"> </w:t>
      </w:r>
      <w:r w:rsidRPr="002948B5">
        <w:rPr>
          <w:rFonts w:ascii="Arial" w:hAnsi="Arial" w:cs="Arial"/>
          <w:color w:val="00B050"/>
          <w:sz w:val="18"/>
          <w:szCs w:val="18"/>
        </w:rPr>
        <w:t>or she was appointed or until he or she vacates</w:t>
      </w:r>
      <w:r w:rsidR="002948B5" w:rsidRPr="002948B5">
        <w:rPr>
          <w:rFonts w:ascii="Arial" w:hAnsi="Arial" w:cs="Arial"/>
          <w:color w:val="00B050"/>
          <w:sz w:val="18"/>
          <w:szCs w:val="18"/>
        </w:rPr>
        <w:t xml:space="preserve"> </w:t>
      </w:r>
      <w:r w:rsidRPr="002948B5">
        <w:rPr>
          <w:rFonts w:ascii="Arial" w:hAnsi="Arial" w:cs="Arial"/>
          <w:color w:val="00B050"/>
          <w:sz w:val="18"/>
          <w:szCs w:val="18"/>
        </w:rPr>
        <w:t>office, as the case may be.</w:t>
      </w:r>
    </w:p>
    <w:p w14:paraId="48C6F958" w14:textId="77777777" w:rsidR="00B165EE" w:rsidRPr="002948B5" w:rsidRDefault="00B165EE" w:rsidP="002948B5">
      <w:pPr>
        <w:pStyle w:val="AS-Pa"/>
        <w:rPr>
          <w:rFonts w:ascii="Arial" w:hAnsi="Arial" w:cs="Arial"/>
          <w:color w:val="00B050"/>
          <w:sz w:val="18"/>
          <w:szCs w:val="18"/>
          <w:lang w:val="en-ZA"/>
        </w:rPr>
      </w:pPr>
      <w:r w:rsidRPr="002948B5">
        <w:rPr>
          <w:rFonts w:ascii="Arial" w:hAnsi="Arial" w:cs="Arial"/>
          <w:color w:val="00B050"/>
          <w:sz w:val="18"/>
          <w:szCs w:val="18"/>
        </w:rPr>
        <w:t xml:space="preserve">(b) </w:t>
      </w:r>
      <w:r w:rsidR="002948B5" w:rsidRPr="002948B5">
        <w:rPr>
          <w:rFonts w:ascii="Arial" w:hAnsi="Arial" w:cs="Arial"/>
          <w:color w:val="00B050"/>
          <w:sz w:val="18"/>
          <w:szCs w:val="18"/>
        </w:rPr>
        <w:tab/>
      </w:r>
      <w:r w:rsidRPr="002948B5">
        <w:rPr>
          <w:rFonts w:ascii="Arial" w:hAnsi="Arial" w:cs="Arial"/>
          <w:color w:val="00B050"/>
          <w:sz w:val="18"/>
          <w:szCs w:val="18"/>
        </w:rPr>
        <w:t>The person who immediately before the commencement</w:t>
      </w:r>
      <w:r w:rsidR="002948B5" w:rsidRPr="002948B5">
        <w:rPr>
          <w:rFonts w:ascii="Arial" w:hAnsi="Arial" w:cs="Arial"/>
          <w:color w:val="00B050"/>
          <w:sz w:val="18"/>
          <w:szCs w:val="18"/>
        </w:rPr>
        <w:t xml:space="preserve"> </w:t>
      </w:r>
      <w:r w:rsidRPr="002948B5">
        <w:rPr>
          <w:rFonts w:ascii="Arial" w:hAnsi="Arial" w:cs="Arial"/>
          <w:color w:val="00B050"/>
          <w:sz w:val="18"/>
          <w:szCs w:val="18"/>
        </w:rPr>
        <w:t>of this Act was the chairperson or</w:t>
      </w:r>
      <w:r w:rsidR="002948B5" w:rsidRPr="002948B5">
        <w:rPr>
          <w:rFonts w:ascii="Arial" w:hAnsi="Arial" w:cs="Arial"/>
          <w:color w:val="00B050"/>
          <w:sz w:val="18"/>
          <w:szCs w:val="18"/>
        </w:rPr>
        <w:t xml:space="preserve"> </w:t>
      </w:r>
      <w:r w:rsidRPr="002948B5">
        <w:rPr>
          <w:rFonts w:ascii="Arial" w:hAnsi="Arial" w:cs="Arial"/>
          <w:color w:val="00B050"/>
          <w:sz w:val="18"/>
          <w:szCs w:val="18"/>
        </w:rPr>
        <w:t>deputy chairperson of the National Welfare</w:t>
      </w:r>
      <w:r w:rsidR="002948B5" w:rsidRPr="002948B5">
        <w:rPr>
          <w:rFonts w:ascii="Arial" w:hAnsi="Arial" w:cs="Arial"/>
          <w:color w:val="00B050"/>
          <w:sz w:val="18"/>
          <w:szCs w:val="18"/>
        </w:rPr>
        <w:t xml:space="preserve"> </w:t>
      </w:r>
      <w:r w:rsidRPr="002948B5">
        <w:rPr>
          <w:rFonts w:ascii="Arial" w:hAnsi="Arial" w:cs="Arial"/>
          <w:color w:val="00B050"/>
          <w:sz w:val="18"/>
          <w:szCs w:val="18"/>
        </w:rPr>
        <w:t>Board of South West Africa referred to in section</w:t>
      </w:r>
      <w:r w:rsidR="002948B5" w:rsidRPr="002948B5">
        <w:rPr>
          <w:rFonts w:ascii="Arial" w:hAnsi="Arial" w:cs="Arial"/>
          <w:color w:val="00B050"/>
          <w:sz w:val="18"/>
          <w:szCs w:val="18"/>
        </w:rPr>
        <w:t xml:space="preserve"> </w:t>
      </w:r>
      <w:r w:rsidRPr="002948B5">
        <w:rPr>
          <w:rFonts w:ascii="Arial" w:hAnsi="Arial" w:cs="Arial"/>
          <w:color w:val="00B050"/>
          <w:sz w:val="18"/>
          <w:szCs w:val="18"/>
        </w:rPr>
        <w:t>2 of the principal Act before the amendment of</w:t>
      </w:r>
      <w:r w:rsidR="002948B5" w:rsidRPr="002948B5">
        <w:rPr>
          <w:rFonts w:ascii="Arial" w:hAnsi="Arial" w:cs="Arial"/>
          <w:color w:val="00B050"/>
          <w:sz w:val="18"/>
          <w:szCs w:val="18"/>
        </w:rPr>
        <w:t xml:space="preserve"> </w:t>
      </w:r>
      <w:r w:rsidRPr="002948B5">
        <w:rPr>
          <w:rFonts w:ascii="Arial" w:hAnsi="Arial" w:cs="Arial"/>
          <w:color w:val="00B050"/>
          <w:sz w:val="18"/>
          <w:szCs w:val="18"/>
        </w:rPr>
        <w:t>that section by section 2 of this Act, shall, subject</w:t>
      </w:r>
      <w:r w:rsidR="002948B5" w:rsidRPr="002948B5">
        <w:rPr>
          <w:rFonts w:ascii="Arial" w:hAnsi="Arial" w:cs="Arial"/>
          <w:color w:val="00B050"/>
          <w:sz w:val="18"/>
          <w:szCs w:val="18"/>
        </w:rPr>
        <w:t xml:space="preserve"> </w:t>
      </w:r>
      <w:r w:rsidRPr="002948B5">
        <w:rPr>
          <w:rFonts w:ascii="Arial" w:hAnsi="Arial" w:cs="Arial"/>
          <w:color w:val="00B050"/>
          <w:sz w:val="18"/>
          <w:szCs w:val="18"/>
        </w:rPr>
        <w:t>to the provisions of paragraph (a) and with effect</w:t>
      </w:r>
      <w:r w:rsidR="002948B5" w:rsidRPr="002948B5">
        <w:rPr>
          <w:rFonts w:ascii="Arial" w:hAnsi="Arial" w:cs="Arial"/>
          <w:color w:val="00B050"/>
          <w:sz w:val="18"/>
          <w:szCs w:val="18"/>
        </w:rPr>
        <w:t xml:space="preserve">  </w:t>
      </w:r>
      <w:r w:rsidRPr="002948B5">
        <w:rPr>
          <w:rFonts w:ascii="Arial" w:hAnsi="Arial" w:cs="Arial"/>
          <w:color w:val="00B050"/>
          <w:sz w:val="18"/>
          <w:szCs w:val="18"/>
        </w:rPr>
        <w:t>from the commencement of this Act, be deemed</w:t>
      </w:r>
      <w:r w:rsidR="002948B5" w:rsidRPr="002948B5">
        <w:rPr>
          <w:rFonts w:ascii="Arial" w:hAnsi="Arial" w:cs="Arial"/>
          <w:color w:val="00B050"/>
          <w:sz w:val="18"/>
          <w:szCs w:val="18"/>
        </w:rPr>
        <w:t xml:space="preserve"> </w:t>
      </w:r>
      <w:r w:rsidRPr="002948B5">
        <w:rPr>
          <w:rFonts w:ascii="Arial" w:hAnsi="Arial" w:cs="Arial"/>
          <w:color w:val="00B050"/>
          <w:sz w:val="18"/>
          <w:szCs w:val="18"/>
          <w:lang w:val="en-ZA"/>
        </w:rPr>
        <w:t>to have been designated or elected as chairperson</w:t>
      </w:r>
      <w:r w:rsidR="002948B5" w:rsidRPr="002948B5">
        <w:rPr>
          <w:rFonts w:ascii="Arial" w:hAnsi="Arial" w:cs="Arial"/>
          <w:color w:val="00B050"/>
          <w:sz w:val="18"/>
          <w:szCs w:val="18"/>
          <w:lang w:val="en-ZA"/>
        </w:rPr>
        <w:t xml:space="preserve"> </w:t>
      </w:r>
      <w:r w:rsidRPr="002948B5">
        <w:rPr>
          <w:rFonts w:ascii="Arial" w:hAnsi="Arial" w:cs="Arial"/>
          <w:color w:val="00B050"/>
          <w:sz w:val="18"/>
          <w:szCs w:val="18"/>
          <w:lang w:val="en-ZA"/>
        </w:rPr>
        <w:t>or deputy chairperson, as the case may be, of the</w:t>
      </w:r>
      <w:r w:rsidR="002948B5" w:rsidRPr="002948B5">
        <w:rPr>
          <w:rFonts w:ascii="Arial" w:hAnsi="Arial" w:cs="Arial"/>
          <w:color w:val="00B050"/>
          <w:sz w:val="18"/>
          <w:szCs w:val="18"/>
          <w:lang w:val="en-ZA"/>
        </w:rPr>
        <w:t xml:space="preserve"> </w:t>
      </w:r>
      <w:r w:rsidRPr="002948B5">
        <w:rPr>
          <w:rFonts w:ascii="Arial" w:hAnsi="Arial" w:cs="Arial"/>
          <w:color w:val="00B050"/>
          <w:sz w:val="18"/>
          <w:szCs w:val="18"/>
          <w:lang w:val="en-ZA"/>
        </w:rPr>
        <w:t>National Welfare Board of Namibia under section</w:t>
      </w:r>
      <w:r w:rsidR="002948B5" w:rsidRPr="002948B5">
        <w:rPr>
          <w:rFonts w:ascii="Arial" w:hAnsi="Arial" w:cs="Arial"/>
          <w:color w:val="00B050"/>
          <w:sz w:val="18"/>
          <w:szCs w:val="18"/>
          <w:lang w:val="en-ZA"/>
        </w:rPr>
        <w:t xml:space="preserve"> </w:t>
      </w:r>
      <w:r w:rsidRPr="002948B5">
        <w:rPr>
          <w:rFonts w:ascii="Arial" w:hAnsi="Arial" w:cs="Arial"/>
          <w:color w:val="00B050"/>
          <w:sz w:val="18"/>
          <w:szCs w:val="18"/>
          <w:lang w:val="en-ZA"/>
        </w:rPr>
        <w:t>2(3) of the principal Act.</w:t>
      </w:r>
    </w:p>
    <w:p w14:paraId="14588182" w14:textId="77777777" w:rsidR="00B165EE" w:rsidRDefault="00B165EE" w:rsidP="002948B5">
      <w:pPr>
        <w:autoSpaceDE w:val="0"/>
        <w:autoSpaceDN w:val="0"/>
        <w:adjustRightInd w:val="0"/>
        <w:ind w:firstLine="567"/>
        <w:jc w:val="both"/>
        <w:rPr>
          <w:rFonts w:ascii="Arial" w:hAnsi="Arial" w:cs="Arial"/>
          <w:b/>
          <w:color w:val="00B050"/>
          <w:sz w:val="18"/>
          <w:szCs w:val="18"/>
          <w:lang w:val="en-ZA"/>
        </w:rPr>
      </w:pPr>
      <w:r w:rsidRPr="002948B5">
        <w:rPr>
          <w:rFonts w:ascii="Arial" w:hAnsi="Arial" w:cs="Arial"/>
          <w:color w:val="00B050"/>
          <w:sz w:val="18"/>
          <w:szCs w:val="18"/>
          <w:lang w:val="en-ZA"/>
        </w:rPr>
        <w:t xml:space="preserve">(3) </w:t>
      </w:r>
      <w:r w:rsidR="002948B5" w:rsidRPr="002948B5">
        <w:rPr>
          <w:rFonts w:ascii="Arial" w:hAnsi="Arial" w:cs="Arial"/>
          <w:color w:val="00B050"/>
          <w:sz w:val="18"/>
          <w:szCs w:val="18"/>
          <w:lang w:val="en-ZA"/>
        </w:rPr>
        <w:tab/>
      </w:r>
      <w:r w:rsidRPr="002948B5">
        <w:rPr>
          <w:rFonts w:ascii="Arial" w:hAnsi="Arial" w:cs="Arial"/>
          <w:color w:val="00B050"/>
          <w:sz w:val="18"/>
          <w:szCs w:val="18"/>
          <w:lang w:val="en-ZA"/>
        </w:rPr>
        <w:t>Any reference in any law or any document to the</w:t>
      </w:r>
      <w:r w:rsidR="002948B5" w:rsidRPr="002948B5">
        <w:rPr>
          <w:rFonts w:ascii="Arial" w:hAnsi="Arial" w:cs="Arial"/>
          <w:color w:val="00B050"/>
          <w:sz w:val="18"/>
          <w:szCs w:val="18"/>
          <w:lang w:val="en-ZA"/>
        </w:rPr>
        <w:t xml:space="preserve"> </w:t>
      </w:r>
      <w:r w:rsidRPr="002948B5">
        <w:rPr>
          <w:rFonts w:ascii="Arial" w:hAnsi="Arial" w:cs="Arial"/>
          <w:color w:val="00B050"/>
          <w:sz w:val="18"/>
          <w:szCs w:val="18"/>
          <w:lang w:val="en-ZA"/>
        </w:rPr>
        <w:t>National Welfare Board of South West Africa shall be</w:t>
      </w:r>
      <w:r w:rsidR="002948B5" w:rsidRPr="002948B5">
        <w:rPr>
          <w:rFonts w:ascii="Arial" w:hAnsi="Arial" w:cs="Arial"/>
          <w:color w:val="00B050"/>
          <w:sz w:val="18"/>
          <w:szCs w:val="18"/>
          <w:lang w:val="en-ZA"/>
        </w:rPr>
        <w:t xml:space="preserve"> </w:t>
      </w:r>
      <w:r w:rsidRPr="002948B5">
        <w:rPr>
          <w:rFonts w:ascii="Arial" w:hAnsi="Arial" w:cs="Arial"/>
          <w:color w:val="00B050"/>
          <w:sz w:val="18"/>
          <w:szCs w:val="18"/>
          <w:lang w:val="en-ZA"/>
        </w:rPr>
        <w:t>construed as a reference to the National Welfare Board of</w:t>
      </w:r>
      <w:r w:rsidR="002948B5" w:rsidRPr="002948B5">
        <w:rPr>
          <w:rFonts w:ascii="Arial" w:hAnsi="Arial" w:cs="Arial"/>
          <w:color w:val="00B050"/>
          <w:sz w:val="18"/>
          <w:szCs w:val="18"/>
          <w:lang w:val="en-ZA"/>
        </w:rPr>
        <w:t xml:space="preserve"> </w:t>
      </w:r>
      <w:r w:rsidRPr="002948B5">
        <w:rPr>
          <w:rFonts w:ascii="Arial" w:hAnsi="Arial" w:cs="Arial"/>
          <w:color w:val="00B050"/>
          <w:sz w:val="18"/>
          <w:szCs w:val="18"/>
          <w:lang w:val="en-ZA"/>
        </w:rPr>
        <w:t>Namibia.</w:t>
      </w:r>
      <w:r w:rsidR="002948B5" w:rsidRPr="002948B5">
        <w:rPr>
          <w:rFonts w:ascii="Arial" w:hAnsi="Arial" w:cs="Arial"/>
          <w:color w:val="00B050"/>
          <w:sz w:val="18"/>
          <w:szCs w:val="18"/>
          <w:lang w:val="en-ZA"/>
        </w:rPr>
        <w:t>”</w:t>
      </w:r>
      <w:r w:rsidR="002948B5" w:rsidRPr="00363C9E">
        <w:rPr>
          <w:rFonts w:ascii="Arial" w:hAnsi="Arial" w:cs="Arial"/>
          <w:b/>
          <w:color w:val="00B050"/>
          <w:sz w:val="18"/>
          <w:szCs w:val="18"/>
          <w:lang w:val="en-ZA"/>
        </w:rPr>
        <w:t>]</w:t>
      </w:r>
    </w:p>
    <w:p w14:paraId="551E6AA3" w14:textId="77777777" w:rsidR="00445B6B" w:rsidRPr="002948B5" w:rsidRDefault="00445B6B" w:rsidP="00445B6B">
      <w:pPr>
        <w:pStyle w:val="AS-P0"/>
      </w:pPr>
      <w:bookmarkStart w:id="0" w:name="_GoBack"/>
      <w:bookmarkEnd w:id="0"/>
    </w:p>
    <w:sectPr w:rsidR="00445B6B" w:rsidRPr="002948B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BA568" w14:textId="77777777" w:rsidR="00961E21" w:rsidRDefault="00961E21">
      <w:r>
        <w:separator/>
      </w:r>
    </w:p>
  </w:endnote>
  <w:endnote w:type="continuationSeparator" w:id="0">
    <w:p w14:paraId="330C1799" w14:textId="77777777" w:rsidR="00961E21" w:rsidRDefault="0096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81399" w14:textId="77777777" w:rsidR="00961E21" w:rsidRDefault="00961E21">
      <w:r>
        <w:separator/>
      </w:r>
    </w:p>
  </w:footnote>
  <w:footnote w:type="continuationSeparator" w:id="0">
    <w:p w14:paraId="7C20CE5A" w14:textId="77777777" w:rsidR="00961E21" w:rsidRDefault="00961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1287" w14:textId="0D638EDB" w:rsidR="00A413BB" w:rsidRPr="00DC6273" w:rsidRDefault="00A413BB"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717D3F">
      <w:rPr>
        <w:rFonts w:ascii="Arial" w:hAnsi="Arial" w:cs="Arial"/>
        <w:b/>
        <w:sz w:val="16"/>
        <w:szCs w:val="16"/>
      </w:rPr>
      <w:t>25</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1F0E7C31" w14:textId="77777777" w:rsidR="00A413BB" w:rsidRDefault="00A413BB" w:rsidP="00382133">
    <w:pPr>
      <w:pStyle w:val="ASHeader"/>
    </w:pPr>
    <w:r w:rsidRPr="00331329">
      <w:t>National Welfare Act 79 of 1965</w:t>
    </w:r>
    <w:r>
      <w:t xml:space="preserve"> (RSA)</w:t>
    </w:r>
    <w:r w:rsidRPr="00DC6273">
      <w:t xml:space="preserve"> </w:t>
    </w:r>
  </w:p>
  <w:p w14:paraId="09BF31A8" w14:textId="77777777" w:rsidR="00A413BB" w:rsidRPr="00940A34" w:rsidRDefault="00A413BB"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S2NDe3MDA0NDOwtDRT0lEKTi0uzszPAykwrAUAVw7XgCwAAAA="/>
  </w:docVars>
  <w:rsids>
    <w:rsidRoot w:val="007247C8"/>
    <w:rsid w:val="00000812"/>
    <w:rsid w:val="00003DCF"/>
    <w:rsid w:val="00003DEE"/>
    <w:rsid w:val="00004F6B"/>
    <w:rsid w:val="000055FC"/>
    <w:rsid w:val="00005EE8"/>
    <w:rsid w:val="00010B81"/>
    <w:rsid w:val="000133A8"/>
    <w:rsid w:val="00023D2F"/>
    <w:rsid w:val="000242FF"/>
    <w:rsid w:val="00024D3E"/>
    <w:rsid w:val="00037C82"/>
    <w:rsid w:val="000446D8"/>
    <w:rsid w:val="00044972"/>
    <w:rsid w:val="00045A94"/>
    <w:rsid w:val="000468C7"/>
    <w:rsid w:val="00052899"/>
    <w:rsid w:val="00053D75"/>
    <w:rsid w:val="00055F1C"/>
    <w:rsid w:val="000568C6"/>
    <w:rsid w:val="000608EE"/>
    <w:rsid w:val="00060F19"/>
    <w:rsid w:val="000614EF"/>
    <w:rsid w:val="000622BB"/>
    <w:rsid w:val="000640D2"/>
    <w:rsid w:val="00065C45"/>
    <w:rsid w:val="000662A5"/>
    <w:rsid w:val="00066DEF"/>
    <w:rsid w:val="0007067C"/>
    <w:rsid w:val="00071102"/>
    <w:rsid w:val="000744EC"/>
    <w:rsid w:val="00074AFC"/>
    <w:rsid w:val="000757E1"/>
    <w:rsid w:val="00077341"/>
    <w:rsid w:val="00077C38"/>
    <w:rsid w:val="00080C29"/>
    <w:rsid w:val="00080C45"/>
    <w:rsid w:val="000814D8"/>
    <w:rsid w:val="000835C8"/>
    <w:rsid w:val="00084A4D"/>
    <w:rsid w:val="00085A23"/>
    <w:rsid w:val="000A0485"/>
    <w:rsid w:val="000A2439"/>
    <w:rsid w:val="000A30B2"/>
    <w:rsid w:val="000A4D98"/>
    <w:rsid w:val="000B4FB6"/>
    <w:rsid w:val="000B54EB"/>
    <w:rsid w:val="000B58E4"/>
    <w:rsid w:val="000B60FA"/>
    <w:rsid w:val="000C01AC"/>
    <w:rsid w:val="000C416E"/>
    <w:rsid w:val="000C43ED"/>
    <w:rsid w:val="000C5263"/>
    <w:rsid w:val="000D0627"/>
    <w:rsid w:val="000D2F5A"/>
    <w:rsid w:val="000D398C"/>
    <w:rsid w:val="000D3B3A"/>
    <w:rsid w:val="000E21FC"/>
    <w:rsid w:val="000E427F"/>
    <w:rsid w:val="000E5C90"/>
    <w:rsid w:val="000F1E72"/>
    <w:rsid w:val="000F4429"/>
    <w:rsid w:val="000F6473"/>
    <w:rsid w:val="000F7993"/>
    <w:rsid w:val="00101A6A"/>
    <w:rsid w:val="00105B78"/>
    <w:rsid w:val="001128C3"/>
    <w:rsid w:val="00114237"/>
    <w:rsid w:val="001179BB"/>
    <w:rsid w:val="00117D7C"/>
    <w:rsid w:val="00121135"/>
    <w:rsid w:val="00121496"/>
    <w:rsid w:val="0012445D"/>
    <w:rsid w:val="00133371"/>
    <w:rsid w:val="001350D6"/>
    <w:rsid w:val="001407BD"/>
    <w:rsid w:val="00142743"/>
    <w:rsid w:val="00143E17"/>
    <w:rsid w:val="0014666F"/>
    <w:rsid w:val="001471FB"/>
    <w:rsid w:val="0015248B"/>
    <w:rsid w:val="00152AB1"/>
    <w:rsid w:val="001565F4"/>
    <w:rsid w:val="00157469"/>
    <w:rsid w:val="0015761F"/>
    <w:rsid w:val="001636EC"/>
    <w:rsid w:val="00164718"/>
    <w:rsid w:val="00173ABF"/>
    <w:rsid w:val="00174A1C"/>
    <w:rsid w:val="001761C1"/>
    <w:rsid w:val="0018057D"/>
    <w:rsid w:val="00186652"/>
    <w:rsid w:val="00194E29"/>
    <w:rsid w:val="00195AC0"/>
    <w:rsid w:val="001A16E5"/>
    <w:rsid w:val="001A1F88"/>
    <w:rsid w:val="001A25AF"/>
    <w:rsid w:val="001A6826"/>
    <w:rsid w:val="001A701B"/>
    <w:rsid w:val="001B032A"/>
    <w:rsid w:val="001B0E17"/>
    <w:rsid w:val="001B2C14"/>
    <w:rsid w:val="001B66AB"/>
    <w:rsid w:val="001B76F4"/>
    <w:rsid w:val="001B7E5D"/>
    <w:rsid w:val="001C0655"/>
    <w:rsid w:val="001C081C"/>
    <w:rsid w:val="001C0EDC"/>
    <w:rsid w:val="001C1B1A"/>
    <w:rsid w:val="001C3895"/>
    <w:rsid w:val="001C3D92"/>
    <w:rsid w:val="001D22A0"/>
    <w:rsid w:val="001D35F4"/>
    <w:rsid w:val="001D50C0"/>
    <w:rsid w:val="001D609B"/>
    <w:rsid w:val="001D6485"/>
    <w:rsid w:val="001E2B91"/>
    <w:rsid w:val="001E402E"/>
    <w:rsid w:val="001E42D4"/>
    <w:rsid w:val="001E7F64"/>
    <w:rsid w:val="001F1FEF"/>
    <w:rsid w:val="001F2A4A"/>
    <w:rsid w:val="001F702E"/>
    <w:rsid w:val="001F7CCC"/>
    <w:rsid w:val="00206867"/>
    <w:rsid w:val="00207A66"/>
    <w:rsid w:val="00210021"/>
    <w:rsid w:val="00212974"/>
    <w:rsid w:val="00213F5D"/>
    <w:rsid w:val="00216DBB"/>
    <w:rsid w:val="00220F17"/>
    <w:rsid w:val="00221C58"/>
    <w:rsid w:val="002226EE"/>
    <w:rsid w:val="002262F9"/>
    <w:rsid w:val="0023567D"/>
    <w:rsid w:val="0023576A"/>
    <w:rsid w:val="00235A70"/>
    <w:rsid w:val="002425A0"/>
    <w:rsid w:val="002552E2"/>
    <w:rsid w:val="00255B09"/>
    <w:rsid w:val="00261EC4"/>
    <w:rsid w:val="00265308"/>
    <w:rsid w:val="002655B6"/>
    <w:rsid w:val="00266AEE"/>
    <w:rsid w:val="00272796"/>
    <w:rsid w:val="0027350B"/>
    <w:rsid w:val="00275EF6"/>
    <w:rsid w:val="00277003"/>
    <w:rsid w:val="00280DCD"/>
    <w:rsid w:val="002831B8"/>
    <w:rsid w:val="002839AF"/>
    <w:rsid w:val="00286A4D"/>
    <w:rsid w:val="00286E57"/>
    <w:rsid w:val="0029057E"/>
    <w:rsid w:val="00290702"/>
    <w:rsid w:val="002907F0"/>
    <w:rsid w:val="002948B5"/>
    <w:rsid w:val="002964E7"/>
    <w:rsid w:val="002A044B"/>
    <w:rsid w:val="002A4499"/>
    <w:rsid w:val="002A4549"/>
    <w:rsid w:val="002A6CF2"/>
    <w:rsid w:val="002B4E1F"/>
    <w:rsid w:val="002C390E"/>
    <w:rsid w:val="002C7402"/>
    <w:rsid w:val="002D1D4C"/>
    <w:rsid w:val="002D201D"/>
    <w:rsid w:val="002D4ED3"/>
    <w:rsid w:val="002D5591"/>
    <w:rsid w:val="002E3094"/>
    <w:rsid w:val="002E35ED"/>
    <w:rsid w:val="002E37D9"/>
    <w:rsid w:val="002E59FB"/>
    <w:rsid w:val="002F08D2"/>
    <w:rsid w:val="002F11FE"/>
    <w:rsid w:val="002F1D96"/>
    <w:rsid w:val="002F2795"/>
    <w:rsid w:val="002F3AF6"/>
    <w:rsid w:val="002F4347"/>
    <w:rsid w:val="002F4656"/>
    <w:rsid w:val="002F5273"/>
    <w:rsid w:val="00301C6B"/>
    <w:rsid w:val="00304858"/>
    <w:rsid w:val="0030545D"/>
    <w:rsid w:val="00311635"/>
    <w:rsid w:val="00312523"/>
    <w:rsid w:val="00320799"/>
    <w:rsid w:val="00323EB0"/>
    <w:rsid w:val="00330E75"/>
    <w:rsid w:val="00331329"/>
    <w:rsid w:val="00332A15"/>
    <w:rsid w:val="0033420B"/>
    <w:rsid w:val="00336B1F"/>
    <w:rsid w:val="003407C1"/>
    <w:rsid w:val="00342579"/>
    <w:rsid w:val="003442D3"/>
    <w:rsid w:val="003449A3"/>
    <w:rsid w:val="0035589F"/>
    <w:rsid w:val="00363299"/>
    <w:rsid w:val="00363C9E"/>
    <w:rsid w:val="00363E94"/>
    <w:rsid w:val="003651B9"/>
    <w:rsid w:val="00366718"/>
    <w:rsid w:val="00367D4B"/>
    <w:rsid w:val="00371958"/>
    <w:rsid w:val="0037208D"/>
    <w:rsid w:val="00376A0C"/>
    <w:rsid w:val="003770EF"/>
    <w:rsid w:val="003778DA"/>
    <w:rsid w:val="00377FBD"/>
    <w:rsid w:val="00380973"/>
    <w:rsid w:val="00382133"/>
    <w:rsid w:val="003837C6"/>
    <w:rsid w:val="003874E1"/>
    <w:rsid w:val="00392B5C"/>
    <w:rsid w:val="00394930"/>
    <w:rsid w:val="00394B3B"/>
    <w:rsid w:val="003A1AB3"/>
    <w:rsid w:val="003A5DAC"/>
    <w:rsid w:val="003B39C8"/>
    <w:rsid w:val="003B423E"/>
    <w:rsid w:val="003B440D"/>
    <w:rsid w:val="003B6581"/>
    <w:rsid w:val="003B6B88"/>
    <w:rsid w:val="003C20C5"/>
    <w:rsid w:val="003C37A0"/>
    <w:rsid w:val="003C5F5A"/>
    <w:rsid w:val="003C5FB5"/>
    <w:rsid w:val="003C7232"/>
    <w:rsid w:val="003D0A77"/>
    <w:rsid w:val="003D233B"/>
    <w:rsid w:val="003D2CEA"/>
    <w:rsid w:val="003D4EAA"/>
    <w:rsid w:val="003D76EF"/>
    <w:rsid w:val="003E2DE5"/>
    <w:rsid w:val="003E6206"/>
    <w:rsid w:val="003E76D6"/>
    <w:rsid w:val="003F6D96"/>
    <w:rsid w:val="00401482"/>
    <w:rsid w:val="00401FBB"/>
    <w:rsid w:val="00406360"/>
    <w:rsid w:val="00414229"/>
    <w:rsid w:val="004158F4"/>
    <w:rsid w:val="004164F8"/>
    <w:rsid w:val="00416A53"/>
    <w:rsid w:val="00421DEC"/>
    <w:rsid w:val="00422C75"/>
    <w:rsid w:val="00423FCE"/>
    <w:rsid w:val="00424C03"/>
    <w:rsid w:val="00426221"/>
    <w:rsid w:val="0043121D"/>
    <w:rsid w:val="00433E24"/>
    <w:rsid w:val="004347BA"/>
    <w:rsid w:val="00437A07"/>
    <w:rsid w:val="00442C64"/>
    <w:rsid w:val="00443021"/>
    <w:rsid w:val="00445B6B"/>
    <w:rsid w:val="00447229"/>
    <w:rsid w:val="00450700"/>
    <w:rsid w:val="00453046"/>
    <w:rsid w:val="00453682"/>
    <w:rsid w:val="00456986"/>
    <w:rsid w:val="00456C38"/>
    <w:rsid w:val="00466077"/>
    <w:rsid w:val="00466B6C"/>
    <w:rsid w:val="00474D22"/>
    <w:rsid w:val="00475AD7"/>
    <w:rsid w:val="00477BD3"/>
    <w:rsid w:val="00480B5A"/>
    <w:rsid w:val="00481E77"/>
    <w:rsid w:val="0048320F"/>
    <w:rsid w:val="00490D21"/>
    <w:rsid w:val="00491FC6"/>
    <w:rsid w:val="004920DB"/>
    <w:rsid w:val="00494F0F"/>
    <w:rsid w:val="0049507E"/>
    <w:rsid w:val="004A01D1"/>
    <w:rsid w:val="004B13C6"/>
    <w:rsid w:val="004B3546"/>
    <w:rsid w:val="004B59B9"/>
    <w:rsid w:val="004B5A3C"/>
    <w:rsid w:val="004B6DA0"/>
    <w:rsid w:val="004B7846"/>
    <w:rsid w:val="004C0691"/>
    <w:rsid w:val="004C1DA0"/>
    <w:rsid w:val="004C2355"/>
    <w:rsid w:val="004D0854"/>
    <w:rsid w:val="004D2073"/>
    <w:rsid w:val="004D2FFC"/>
    <w:rsid w:val="004D67C8"/>
    <w:rsid w:val="004E05CB"/>
    <w:rsid w:val="004E11FD"/>
    <w:rsid w:val="004E4868"/>
    <w:rsid w:val="004E5244"/>
    <w:rsid w:val="004F0C3E"/>
    <w:rsid w:val="004F5E3C"/>
    <w:rsid w:val="004F7202"/>
    <w:rsid w:val="004F72F4"/>
    <w:rsid w:val="00501CAB"/>
    <w:rsid w:val="00501F03"/>
    <w:rsid w:val="00503297"/>
    <w:rsid w:val="00503F44"/>
    <w:rsid w:val="005101FF"/>
    <w:rsid w:val="00512242"/>
    <w:rsid w:val="00512DA3"/>
    <w:rsid w:val="00513313"/>
    <w:rsid w:val="00514000"/>
    <w:rsid w:val="00515D04"/>
    <w:rsid w:val="00515DA1"/>
    <w:rsid w:val="00516616"/>
    <w:rsid w:val="00522483"/>
    <w:rsid w:val="0052488B"/>
    <w:rsid w:val="00524ECC"/>
    <w:rsid w:val="00527ABE"/>
    <w:rsid w:val="00530081"/>
    <w:rsid w:val="00532451"/>
    <w:rsid w:val="005353EC"/>
    <w:rsid w:val="00536E06"/>
    <w:rsid w:val="00537699"/>
    <w:rsid w:val="00541468"/>
    <w:rsid w:val="00542C13"/>
    <w:rsid w:val="00542D73"/>
    <w:rsid w:val="0055440A"/>
    <w:rsid w:val="0056061E"/>
    <w:rsid w:val="0056066A"/>
    <w:rsid w:val="005618BF"/>
    <w:rsid w:val="005646F3"/>
    <w:rsid w:val="00564F5D"/>
    <w:rsid w:val="00566F36"/>
    <w:rsid w:val="0057184C"/>
    <w:rsid w:val="00572B50"/>
    <w:rsid w:val="00574AEC"/>
    <w:rsid w:val="00577B02"/>
    <w:rsid w:val="00580EC5"/>
    <w:rsid w:val="00582A2E"/>
    <w:rsid w:val="0058749F"/>
    <w:rsid w:val="00594B30"/>
    <w:rsid w:val="005955EA"/>
    <w:rsid w:val="00597B78"/>
    <w:rsid w:val="005A0663"/>
    <w:rsid w:val="005A2789"/>
    <w:rsid w:val="005A5FBE"/>
    <w:rsid w:val="005B23AF"/>
    <w:rsid w:val="005B300C"/>
    <w:rsid w:val="005B598C"/>
    <w:rsid w:val="005B7FE2"/>
    <w:rsid w:val="005C25CF"/>
    <w:rsid w:val="005C303C"/>
    <w:rsid w:val="005C45E2"/>
    <w:rsid w:val="005C7F82"/>
    <w:rsid w:val="005D0866"/>
    <w:rsid w:val="005D5258"/>
    <w:rsid w:val="005D537D"/>
    <w:rsid w:val="005D5858"/>
    <w:rsid w:val="005D5C82"/>
    <w:rsid w:val="005D5CAF"/>
    <w:rsid w:val="005D70A1"/>
    <w:rsid w:val="005E0DE1"/>
    <w:rsid w:val="005E20D0"/>
    <w:rsid w:val="005E284D"/>
    <w:rsid w:val="005E75FD"/>
    <w:rsid w:val="00600533"/>
    <w:rsid w:val="00601274"/>
    <w:rsid w:val="00601660"/>
    <w:rsid w:val="00601E4A"/>
    <w:rsid w:val="00604AAC"/>
    <w:rsid w:val="006055D5"/>
    <w:rsid w:val="00607964"/>
    <w:rsid w:val="00611FDD"/>
    <w:rsid w:val="0061228F"/>
    <w:rsid w:val="00613086"/>
    <w:rsid w:val="0062075A"/>
    <w:rsid w:val="00623D4B"/>
    <w:rsid w:val="006271AA"/>
    <w:rsid w:val="006335C5"/>
    <w:rsid w:val="00634AEE"/>
    <w:rsid w:val="00634DA7"/>
    <w:rsid w:val="006350C4"/>
    <w:rsid w:val="00642844"/>
    <w:rsid w:val="0064409B"/>
    <w:rsid w:val="00645C44"/>
    <w:rsid w:val="006506EB"/>
    <w:rsid w:val="00651EA5"/>
    <w:rsid w:val="00656CAB"/>
    <w:rsid w:val="0065745C"/>
    <w:rsid w:val="00657C6A"/>
    <w:rsid w:val="00660511"/>
    <w:rsid w:val="00661C37"/>
    <w:rsid w:val="006704C7"/>
    <w:rsid w:val="00672978"/>
    <w:rsid w:val="00672E09"/>
    <w:rsid w:val="00672EC3"/>
    <w:rsid w:val="006737D3"/>
    <w:rsid w:val="0067435B"/>
    <w:rsid w:val="0067609F"/>
    <w:rsid w:val="00683320"/>
    <w:rsid w:val="00687058"/>
    <w:rsid w:val="00694677"/>
    <w:rsid w:val="00695EA3"/>
    <w:rsid w:val="00697FAC"/>
    <w:rsid w:val="006A03A3"/>
    <w:rsid w:val="006A11C3"/>
    <w:rsid w:val="006A11F4"/>
    <w:rsid w:val="006A2455"/>
    <w:rsid w:val="006A6EA7"/>
    <w:rsid w:val="006A74BC"/>
    <w:rsid w:val="006B0358"/>
    <w:rsid w:val="006B20CF"/>
    <w:rsid w:val="006B503F"/>
    <w:rsid w:val="006B64A8"/>
    <w:rsid w:val="006B7FE8"/>
    <w:rsid w:val="006C0F11"/>
    <w:rsid w:val="006C1B37"/>
    <w:rsid w:val="006C24CB"/>
    <w:rsid w:val="006C6020"/>
    <w:rsid w:val="006D0225"/>
    <w:rsid w:val="006D1681"/>
    <w:rsid w:val="006D2E1F"/>
    <w:rsid w:val="006D4EC5"/>
    <w:rsid w:val="006E0C65"/>
    <w:rsid w:val="006F4948"/>
    <w:rsid w:val="006F594C"/>
    <w:rsid w:val="006F7F2A"/>
    <w:rsid w:val="00701118"/>
    <w:rsid w:val="00704C6B"/>
    <w:rsid w:val="00705BD4"/>
    <w:rsid w:val="00706159"/>
    <w:rsid w:val="0070717C"/>
    <w:rsid w:val="007107EE"/>
    <w:rsid w:val="00711B68"/>
    <w:rsid w:val="00714BA2"/>
    <w:rsid w:val="007166C4"/>
    <w:rsid w:val="00717D3F"/>
    <w:rsid w:val="007211A4"/>
    <w:rsid w:val="00723969"/>
    <w:rsid w:val="007247C8"/>
    <w:rsid w:val="00726D6D"/>
    <w:rsid w:val="00727E48"/>
    <w:rsid w:val="00732D8B"/>
    <w:rsid w:val="00737805"/>
    <w:rsid w:val="00740FDE"/>
    <w:rsid w:val="00746B11"/>
    <w:rsid w:val="007472C3"/>
    <w:rsid w:val="0075097C"/>
    <w:rsid w:val="00752131"/>
    <w:rsid w:val="00760524"/>
    <w:rsid w:val="00760A9F"/>
    <w:rsid w:val="00760B40"/>
    <w:rsid w:val="007619C9"/>
    <w:rsid w:val="0076610B"/>
    <w:rsid w:val="00770928"/>
    <w:rsid w:val="00772C3F"/>
    <w:rsid w:val="00772C52"/>
    <w:rsid w:val="007754C7"/>
    <w:rsid w:val="00781553"/>
    <w:rsid w:val="007826D3"/>
    <w:rsid w:val="0078538C"/>
    <w:rsid w:val="00793315"/>
    <w:rsid w:val="00794D4F"/>
    <w:rsid w:val="007A0311"/>
    <w:rsid w:val="007A4003"/>
    <w:rsid w:val="007A5F9C"/>
    <w:rsid w:val="007A7C87"/>
    <w:rsid w:val="007B11BF"/>
    <w:rsid w:val="007B4F50"/>
    <w:rsid w:val="007C01FC"/>
    <w:rsid w:val="007C07CE"/>
    <w:rsid w:val="007C2592"/>
    <w:rsid w:val="007C276C"/>
    <w:rsid w:val="007C40AA"/>
    <w:rsid w:val="007D4290"/>
    <w:rsid w:val="007D4551"/>
    <w:rsid w:val="007D5D5E"/>
    <w:rsid w:val="007D662E"/>
    <w:rsid w:val="007E01BA"/>
    <w:rsid w:val="007E11D2"/>
    <w:rsid w:val="007E1918"/>
    <w:rsid w:val="007E2B35"/>
    <w:rsid w:val="007E30CA"/>
    <w:rsid w:val="007E461E"/>
    <w:rsid w:val="007E4620"/>
    <w:rsid w:val="007E4FEC"/>
    <w:rsid w:val="007E5CEF"/>
    <w:rsid w:val="007F010C"/>
    <w:rsid w:val="007F1473"/>
    <w:rsid w:val="007F365E"/>
    <w:rsid w:val="007F45A7"/>
    <w:rsid w:val="00800A2F"/>
    <w:rsid w:val="00801B8F"/>
    <w:rsid w:val="00802121"/>
    <w:rsid w:val="00804C8F"/>
    <w:rsid w:val="00806ACE"/>
    <w:rsid w:val="00807638"/>
    <w:rsid w:val="008157EE"/>
    <w:rsid w:val="00817C2C"/>
    <w:rsid w:val="008240CB"/>
    <w:rsid w:val="00825C43"/>
    <w:rsid w:val="00827AFF"/>
    <w:rsid w:val="0083145E"/>
    <w:rsid w:val="00834A5A"/>
    <w:rsid w:val="008351B0"/>
    <w:rsid w:val="00837703"/>
    <w:rsid w:val="0084023E"/>
    <w:rsid w:val="0084469D"/>
    <w:rsid w:val="00844736"/>
    <w:rsid w:val="00844B2D"/>
    <w:rsid w:val="008501BC"/>
    <w:rsid w:val="008604B2"/>
    <w:rsid w:val="00861DFE"/>
    <w:rsid w:val="00862825"/>
    <w:rsid w:val="00867F1A"/>
    <w:rsid w:val="00874F6F"/>
    <w:rsid w:val="00875062"/>
    <w:rsid w:val="008754D1"/>
    <w:rsid w:val="0087687F"/>
    <w:rsid w:val="00883465"/>
    <w:rsid w:val="00886238"/>
    <w:rsid w:val="008913DF"/>
    <w:rsid w:val="0089207D"/>
    <w:rsid w:val="00892211"/>
    <w:rsid w:val="008938F7"/>
    <w:rsid w:val="008956EA"/>
    <w:rsid w:val="008972AF"/>
    <w:rsid w:val="008A053A"/>
    <w:rsid w:val="008A053C"/>
    <w:rsid w:val="008A0E09"/>
    <w:rsid w:val="008A3822"/>
    <w:rsid w:val="008A523D"/>
    <w:rsid w:val="008A6BB2"/>
    <w:rsid w:val="008A6DB6"/>
    <w:rsid w:val="008B2A9B"/>
    <w:rsid w:val="008B3137"/>
    <w:rsid w:val="008B568D"/>
    <w:rsid w:val="008B5FE3"/>
    <w:rsid w:val="008C2C1A"/>
    <w:rsid w:val="008C600E"/>
    <w:rsid w:val="008D0E2D"/>
    <w:rsid w:val="008D3142"/>
    <w:rsid w:val="008D46B1"/>
    <w:rsid w:val="008D72D2"/>
    <w:rsid w:val="008D7F66"/>
    <w:rsid w:val="008E3316"/>
    <w:rsid w:val="008F0C27"/>
    <w:rsid w:val="008F2DAE"/>
    <w:rsid w:val="008F382B"/>
    <w:rsid w:val="008F38A4"/>
    <w:rsid w:val="008F3FF1"/>
    <w:rsid w:val="00900B69"/>
    <w:rsid w:val="00901BEF"/>
    <w:rsid w:val="009026ED"/>
    <w:rsid w:val="009055B3"/>
    <w:rsid w:val="00905B0F"/>
    <w:rsid w:val="00905BD7"/>
    <w:rsid w:val="00906749"/>
    <w:rsid w:val="00907693"/>
    <w:rsid w:val="00912BA6"/>
    <w:rsid w:val="00913D5A"/>
    <w:rsid w:val="00914263"/>
    <w:rsid w:val="00920037"/>
    <w:rsid w:val="009202D3"/>
    <w:rsid w:val="00922786"/>
    <w:rsid w:val="0093242F"/>
    <w:rsid w:val="00933C53"/>
    <w:rsid w:val="00937CFF"/>
    <w:rsid w:val="00940A34"/>
    <w:rsid w:val="009420B0"/>
    <w:rsid w:val="0094272F"/>
    <w:rsid w:val="009532C3"/>
    <w:rsid w:val="00961AC0"/>
    <w:rsid w:val="00961E21"/>
    <w:rsid w:val="00963271"/>
    <w:rsid w:val="00963D1F"/>
    <w:rsid w:val="00965108"/>
    <w:rsid w:val="00965D02"/>
    <w:rsid w:val="009674A5"/>
    <w:rsid w:val="00970E0B"/>
    <w:rsid w:val="00974DD5"/>
    <w:rsid w:val="0097618B"/>
    <w:rsid w:val="009774F9"/>
    <w:rsid w:val="00981591"/>
    <w:rsid w:val="009830C2"/>
    <w:rsid w:val="009859AB"/>
    <w:rsid w:val="0099219B"/>
    <w:rsid w:val="00993997"/>
    <w:rsid w:val="00995697"/>
    <w:rsid w:val="009968F2"/>
    <w:rsid w:val="00996BC0"/>
    <w:rsid w:val="00997DAE"/>
    <w:rsid w:val="009A393E"/>
    <w:rsid w:val="009A3C4B"/>
    <w:rsid w:val="009A4BEA"/>
    <w:rsid w:val="009A73DE"/>
    <w:rsid w:val="009B0ADE"/>
    <w:rsid w:val="009B0E42"/>
    <w:rsid w:val="009B57FA"/>
    <w:rsid w:val="009C7DAC"/>
    <w:rsid w:val="009D3443"/>
    <w:rsid w:val="009D3DBD"/>
    <w:rsid w:val="009D42D2"/>
    <w:rsid w:val="009E2ECB"/>
    <w:rsid w:val="009E66C3"/>
    <w:rsid w:val="009E79BE"/>
    <w:rsid w:val="009F0F2B"/>
    <w:rsid w:val="009F2A02"/>
    <w:rsid w:val="009F33C9"/>
    <w:rsid w:val="009F4A96"/>
    <w:rsid w:val="009F7600"/>
    <w:rsid w:val="009F7A3E"/>
    <w:rsid w:val="00A03365"/>
    <w:rsid w:val="00A03E72"/>
    <w:rsid w:val="00A07879"/>
    <w:rsid w:val="00A12366"/>
    <w:rsid w:val="00A123BD"/>
    <w:rsid w:val="00A1474E"/>
    <w:rsid w:val="00A1618E"/>
    <w:rsid w:val="00A177FE"/>
    <w:rsid w:val="00A1781E"/>
    <w:rsid w:val="00A22F72"/>
    <w:rsid w:val="00A23E01"/>
    <w:rsid w:val="00A24135"/>
    <w:rsid w:val="00A25C8D"/>
    <w:rsid w:val="00A36524"/>
    <w:rsid w:val="00A37B9A"/>
    <w:rsid w:val="00A400A0"/>
    <w:rsid w:val="00A401A9"/>
    <w:rsid w:val="00A40C74"/>
    <w:rsid w:val="00A413BB"/>
    <w:rsid w:val="00A41A02"/>
    <w:rsid w:val="00A466D2"/>
    <w:rsid w:val="00A50D6A"/>
    <w:rsid w:val="00A5690B"/>
    <w:rsid w:val="00A605E9"/>
    <w:rsid w:val="00A60798"/>
    <w:rsid w:val="00A60BC7"/>
    <w:rsid w:val="00A62552"/>
    <w:rsid w:val="00A641B3"/>
    <w:rsid w:val="00A65C80"/>
    <w:rsid w:val="00A70078"/>
    <w:rsid w:val="00A7060B"/>
    <w:rsid w:val="00A70FA1"/>
    <w:rsid w:val="00A737C3"/>
    <w:rsid w:val="00A927B8"/>
    <w:rsid w:val="00A92C42"/>
    <w:rsid w:val="00A939B8"/>
    <w:rsid w:val="00A93D59"/>
    <w:rsid w:val="00A95183"/>
    <w:rsid w:val="00A96B49"/>
    <w:rsid w:val="00A96D72"/>
    <w:rsid w:val="00AA0195"/>
    <w:rsid w:val="00AA24D4"/>
    <w:rsid w:val="00AA2EBF"/>
    <w:rsid w:val="00AA41AD"/>
    <w:rsid w:val="00AA4B6E"/>
    <w:rsid w:val="00AA79D2"/>
    <w:rsid w:val="00AB3AEC"/>
    <w:rsid w:val="00AB4A46"/>
    <w:rsid w:val="00AB4E72"/>
    <w:rsid w:val="00AB5B30"/>
    <w:rsid w:val="00AB7789"/>
    <w:rsid w:val="00AC0484"/>
    <w:rsid w:val="00AC2203"/>
    <w:rsid w:val="00AC2903"/>
    <w:rsid w:val="00AC48A2"/>
    <w:rsid w:val="00AC4FD6"/>
    <w:rsid w:val="00AC571E"/>
    <w:rsid w:val="00AC64CB"/>
    <w:rsid w:val="00AD0AA7"/>
    <w:rsid w:val="00AD18D4"/>
    <w:rsid w:val="00AD2B7A"/>
    <w:rsid w:val="00AD2FDB"/>
    <w:rsid w:val="00AE377E"/>
    <w:rsid w:val="00AE51CF"/>
    <w:rsid w:val="00AE6B19"/>
    <w:rsid w:val="00AF10DB"/>
    <w:rsid w:val="00AF2A52"/>
    <w:rsid w:val="00AF43EC"/>
    <w:rsid w:val="00AF4B41"/>
    <w:rsid w:val="00AF5241"/>
    <w:rsid w:val="00B029A1"/>
    <w:rsid w:val="00B04E14"/>
    <w:rsid w:val="00B05478"/>
    <w:rsid w:val="00B05601"/>
    <w:rsid w:val="00B05653"/>
    <w:rsid w:val="00B13906"/>
    <w:rsid w:val="00B15262"/>
    <w:rsid w:val="00B165EE"/>
    <w:rsid w:val="00B173DC"/>
    <w:rsid w:val="00B203DC"/>
    <w:rsid w:val="00B20CA0"/>
    <w:rsid w:val="00B2275A"/>
    <w:rsid w:val="00B228EF"/>
    <w:rsid w:val="00B23CAE"/>
    <w:rsid w:val="00B26A18"/>
    <w:rsid w:val="00B26C33"/>
    <w:rsid w:val="00B337A3"/>
    <w:rsid w:val="00B33868"/>
    <w:rsid w:val="00B3440C"/>
    <w:rsid w:val="00B34C80"/>
    <w:rsid w:val="00B4106D"/>
    <w:rsid w:val="00B44C4A"/>
    <w:rsid w:val="00B47524"/>
    <w:rsid w:val="00B54234"/>
    <w:rsid w:val="00B55602"/>
    <w:rsid w:val="00B61E7F"/>
    <w:rsid w:val="00B62EB5"/>
    <w:rsid w:val="00B635B3"/>
    <w:rsid w:val="00B65253"/>
    <w:rsid w:val="00B66E4C"/>
    <w:rsid w:val="00B74BEC"/>
    <w:rsid w:val="00B847C8"/>
    <w:rsid w:val="00B851C0"/>
    <w:rsid w:val="00B8798B"/>
    <w:rsid w:val="00B87FDA"/>
    <w:rsid w:val="00B90C33"/>
    <w:rsid w:val="00B91190"/>
    <w:rsid w:val="00B91578"/>
    <w:rsid w:val="00B94F2F"/>
    <w:rsid w:val="00BA3A93"/>
    <w:rsid w:val="00BA6B35"/>
    <w:rsid w:val="00BB1D8F"/>
    <w:rsid w:val="00BB215C"/>
    <w:rsid w:val="00BC2EE7"/>
    <w:rsid w:val="00BC3E37"/>
    <w:rsid w:val="00BC4A54"/>
    <w:rsid w:val="00BC697F"/>
    <w:rsid w:val="00BC723F"/>
    <w:rsid w:val="00BC782B"/>
    <w:rsid w:val="00BD28D2"/>
    <w:rsid w:val="00BD4143"/>
    <w:rsid w:val="00BD4E18"/>
    <w:rsid w:val="00BD5386"/>
    <w:rsid w:val="00BE09B4"/>
    <w:rsid w:val="00BE17CD"/>
    <w:rsid w:val="00BE1E9C"/>
    <w:rsid w:val="00BE2F23"/>
    <w:rsid w:val="00BE303A"/>
    <w:rsid w:val="00BE434E"/>
    <w:rsid w:val="00BE6884"/>
    <w:rsid w:val="00BE7044"/>
    <w:rsid w:val="00BE7D34"/>
    <w:rsid w:val="00BF0042"/>
    <w:rsid w:val="00BF0967"/>
    <w:rsid w:val="00BF5270"/>
    <w:rsid w:val="00C020A0"/>
    <w:rsid w:val="00C0356F"/>
    <w:rsid w:val="00C03A88"/>
    <w:rsid w:val="00C03B3B"/>
    <w:rsid w:val="00C03FEB"/>
    <w:rsid w:val="00C0491E"/>
    <w:rsid w:val="00C0538F"/>
    <w:rsid w:val="00C07D1F"/>
    <w:rsid w:val="00C10F2B"/>
    <w:rsid w:val="00C12F2A"/>
    <w:rsid w:val="00C14E3B"/>
    <w:rsid w:val="00C15670"/>
    <w:rsid w:val="00C208B7"/>
    <w:rsid w:val="00C232A1"/>
    <w:rsid w:val="00C2525F"/>
    <w:rsid w:val="00C27873"/>
    <w:rsid w:val="00C30331"/>
    <w:rsid w:val="00C32B39"/>
    <w:rsid w:val="00C332FE"/>
    <w:rsid w:val="00C34AA2"/>
    <w:rsid w:val="00C35013"/>
    <w:rsid w:val="00C35B8B"/>
    <w:rsid w:val="00C36BCF"/>
    <w:rsid w:val="00C4149F"/>
    <w:rsid w:val="00C5189A"/>
    <w:rsid w:val="00C52845"/>
    <w:rsid w:val="00C5696C"/>
    <w:rsid w:val="00C644A5"/>
    <w:rsid w:val="00C6519B"/>
    <w:rsid w:val="00C700C6"/>
    <w:rsid w:val="00C72863"/>
    <w:rsid w:val="00C74183"/>
    <w:rsid w:val="00C74CDA"/>
    <w:rsid w:val="00C778D1"/>
    <w:rsid w:val="00C82530"/>
    <w:rsid w:val="00C84B52"/>
    <w:rsid w:val="00C85DA1"/>
    <w:rsid w:val="00C863E3"/>
    <w:rsid w:val="00C87C87"/>
    <w:rsid w:val="00C91159"/>
    <w:rsid w:val="00C914B1"/>
    <w:rsid w:val="00C94E75"/>
    <w:rsid w:val="00CA1AEE"/>
    <w:rsid w:val="00CA242D"/>
    <w:rsid w:val="00CA67D0"/>
    <w:rsid w:val="00CA69A3"/>
    <w:rsid w:val="00CB0579"/>
    <w:rsid w:val="00CB15F0"/>
    <w:rsid w:val="00CB2BFD"/>
    <w:rsid w:val="00CB583B"/>
    <w:rsid w:val="00CB6527"/>
    <w:rsid w:val="00CB68BA"/>
    <w:rsid w:val="00CB6BDD"/>
    <w:rsid w:val="00CC06A3"/>
    <w:rsid w:val="00CC2809"/>
    <w:rsid w:val="00CC5A11"/>
    <w:rsid w:val="00CC5C7A"/>
    <w:rsid w:val="00CC5D65"/>
    <w:rsid w:val="00CC767B"/>
    <w:rsid w:val="00CD418B"/>
    <w:rsid w:val="00CD68CE"/>
    <w:rsid w:val="00CD7088"/>
    <w:rsid w:val="00CD736E"/>
    <w:rsid w:val="00CE4364"/>
    <w:rsid w:val="00CE6415"/>
    <w:rsid w:val="00CE7759"/>
    <w:rsid w:val="00CF1986"/>
    <w:rsid w:val="00CF42A3"/>
    <w:rsid w:val="00D021A1"/>
    <w:rsid w:val="00D075FE"/>
    <w:rsid w:val="00D116B8"/>
    <w:rsid w:val="00D17C4F"/>
    <w:rsid w:val="00D20B5D"/>
    <w:rsid w:val="00D20C6F"/>
    <w:rsid w:val="00D23821"/>
    <w:rsid w:val="00D24171"/>
    <w:rsid w:val="00D252BA"/>
    <w:rsid w:val="00D25ACB"/>
    <w:rsid w:val="00D260C8"/>
    <w:rsid w:val="00D263A2"/>
    <w:rsid w:val="00D30452"/>
    <w:rsid w:val="00D30760"/>
    <w:rsid w:val="00D31166"/>
    <w:rsid w:val="00D400F5"/>
    <w:rsid w:val="00D43726"/>
    <w:rsid w:val="00D45D02"/>
    <w:rsid w:val="00D47A2C"/>
    <w:rsid w:val="00D51089"/>
    <w:rsid w:val="00D574A4"/>
    <w:rsid w:val="00D635BC"/>
    <w:rsid w:val="00D63698"/>
    <w:rsid w:val="00D65DCD"/>
    <w:rsid w:val="00D8258D"/>
    <w:rsid w:val="00D85B58"/>
    <w:rsid w:val="00D93634"/>
    <w:rsid w:val="00D94444"/>
    <w:rsid w:val="00D9603B"/>
    <w:rsid w:val="00DA3240"/>
    <w:rsid w:val="00DA5C40"/>
    <w:rsid w:val="00DA5CCA"/>
    <w:rsid w:val="00DA7117"/>
    <w:rsid w:val="00DB064E"/>
    <w:rsid w:val="00DB60E4"/>
    <w:rsid w:val="00DC6273"/>
    <w:rsid w:val="00DC6485"/>
    <w:rsid w:val="00DC6D1E"/>
    <w:rsid w:val="00DC6EC5"/>
    <w:rsid w:val="00DC7EE1"/>
    <w:rsid w:val="00DD0E75"/>
    <w:rsid w:val="00DD2076"/>
    <w:rsid w:val="00DD52FE"/>
    <w:rsid w:val="00DD6B50"/>
    <w:rsid w:val="00DE1053"/>
    <w:rsid w:val="00DE387E"/>
    <w:rsid w:val="00DE4054"/>
    <w:rsid w:val="00DF0566"/>
    <w:rsid w:val="00DF465C"/>
    <w:rsid w:val="00DF4E2C"/>
    <w:rsid w:val="00E0318D"/>
    <w:rsid w:val="00E0419C"/>
    <w:rsid w:val="00E04F02"/>
    <w:rsid w:val="00E05984"/>
    <w:rsid w:val="00E15A96"/>
    <w:rsid w:val="00E166A1"/>
    <w:rsid w:val="00E17A9D"/>
    <w:rsid w:val="00E21488"/>
    <w:rsid w:val="00E223F6"/>
    <w:rsid w:val="00E263B2"/>
    <w:rsid w:val="00E26D0E"/>
    <w:rsid w:val="00E31562"/>
    <w:rsid w:val="00E31801"/>
    <w:rsid w:val="00E329A5"/>
    <w:rsid w:val="00E33916"/>
    <w:rsid w:val="00E402AE"/>
    <w:rsid w:val="00E437C0"/>
    <w:rsid w:val="00E457F2"/>
    <w:rsid w:val="00E52057"/>
    <w:rsid w:val="00E52436"/>
    <w:rsid w:val="00E54592"/>
    <w:rsid w:val="00E55495"/>
    <w:rsid w:val="00E5570F"/>
    <w:rsid w:val="00E5606F"/>
    <w:rsid w:val="00E57A03"/>
    <w:rsid w:val="00E612E3"/>
    <w:rsid w:val="00E6599A"/>
    <w:rsid w:val="00E70091"/>
    <w:rsid w:val="00E70AA9"/>
    <w:rsid w:val="00E71637"/>
    <w:rsid w:val="00E72110"/>
    <w:rsid w:val="00E724E8"/>
    <w:rsid w:val="00E765AB"/>
    <w:rsid w:val="00E76999"/>
    <w:rsid w:val="00E77968"/>
    <w:rsid w:val="00E83F4D"/>
    <w:rsid w:val="00E84C22"/>
    <w:rsid w:val="00E85219"/>
    <w:rsid w:val="00E92C96"/>
    <w:rsid w:val="00E93545"/>
    <w:rsid w:val="00E93CB2"/>
    <w:rsid w:val="00E946F2"/>
    <w:rsid w:val="00E96A80"/>
    <w:rsid w:val="00EA3CEA"/>
    <w:rsid w:val="00EA7197"/>
    <w:rsid w:val="00EB000A"/>
    <w:rsid w:val="00EB1BBB"/>
    <w:rsid w:val="00EB67E8"/>
    <w:rsid w:val="00EB7298"/>
    <w:rsid w:val="00EC1446"/>
    <w:rsid w:val="00ED097B"/>
    <w:rsid w:val="00ED0F60"/>
    <w:rsid w:val="00ED6F8F"/>
    <w:rsid w:val="00EE1A55"/>
    <w:rsid w:val="00EE2247"/>
    <w:rsid w:val="00EE234A"/>
    <w:rsid w:val="00EE2CEA"/>
    <w:rsid w:val="00EE64B7"/>
    <w:rsid w:val="00EF2826"/>
    <w:rsid w:val="00EF3E7B"/>
    <w:rsid w:val="00F045FC"/>
    <w:rsid w:val="00F057A4"/>
    <w:rsid w:val="00F076A9"/>
    <w:rsid w:val="00F11867"/>
    <w:rsid w:val="00F1418D"/>
    <w:rsid w:val="00F171B7"/>
    <w:rsid w:val="00F17F98"/>
    <w:rsid w:val="00F2136C"/>
    <w:rsid w:val="00F22932"/>
    <w:rsid w:val="00F22B1C"/>
    <w:rsid w:val="00F23EB1"/>
    <w:rsid w:val="00F2620B"/>
    <w:rsid w:val="00F26B12"/>
    <w:rsid w:val="00F35515"/>
    <w:rsid w:val="00F35EC6"/>
    <w:rsid w:val="00F37578"/>
    <w:rsid w:val="00F406AE"/>
    <w:rsid w:val="00F449A6"/>
    <w:rsid w:val="00F45D16"/>
    <w:rsid w:val="00F51B7C"/>
    <w:rsid w:val="00F52BC9"/>
    <w:rsid w:val="00F52C8E"/>
    <w:rsid w:val="00F56938"/>
    <w:rsid w:val="00F57663"/>
    <w:rsid w:val="00F57853"/>
    <w:rsid w:val="00F61716"/>
    <w:rsid w:val="00F63D12"/>
    <w:rsid w:val="00F64474"/>
    <w:rsid w:val="00F65D6A"/>
    <w:rsid w:val="00F67230"/>
    <w:rsid w:val="00F739F2"/>
    <w:rsid w:val="00F826BB"/>
    <w:rsid w:val="00F83D13"/>
    <w:rsid w:val="00F870B9"/>
    <w:rsid w:val="00F9429A"/>
    <w:rsid w:val="00F948A1"/>
    <w:rsid w:val="00F969A2"/>
    <w:rsid w:val="00FA0C67"/>
    <w:rsid w:val="00FA0CA2"/>
    <w:rsid w:val="00FA450D"/>
    <w:rsid w:val="00FA6D09"/>
    <w:rsid w:val="00FB2064"/>
    <w:rsid w:val="00FB3005"/>
    <w:rsid w:val="00FB375A"/>
    <w:rsid w:val="00FB43FD"/>
    <w:rsid w:val="00FB4CB8"/>
    <w:rsid w:val="00FB681A"/>
    <w:rsid w:val="00FC1CA9"/>
    <w:rsid w:val="00FC25AF"/>
    <w:rsid w:val="00FC2B86"/>
    <w:rsid w:val="00FC33A9"/>
    <w:rsid w:val="00FC59F5"/>
    <w:rsid w:val="00FC5FA9"/>
    <w:rsid w:val="00FD3B7A"/>
    <w:rsid w:val="00FD3B80"/>
    <w:rsid w:val="00FD54D1"/>
    <w:rsid w:val="00FE139B"/>
    <w:rsid w:val="00FE2F5B"/>
    <w:rsid w:val="00FF0519"/>
    <w:rsid w:val="00FF27FD"/>
    <w:rsid w:val="00FF3B19"/>
    <w:rsid w:val="00FF5B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E7170F"/>
  <w15:docId w15:val="{0877CBCF-2958-4668-B755-E54EE4F4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421DEC"/>
    <w:pPr>
      <w:spacing w:after="0" w:line="240" w:lineRule="auto"/>
    </w:pPr>
    <w:rPr>
      <w:rFonts w:ascii="Times New Roman" w:hAnsi="Times New Roman"/>
      <w:noProof/>
    </w:rPr>
  </w:style>
  <w:style w:type="paragraph" w:styleId="Heading1">
    <w:name w:val="heading 1"/>
    <w:basedOn w:val="Normal"/>
    <w:link w:val="Heading1Char"/>
    <w:uiPriority w:val="1"/>
    <w:qFormat/>
    <w:rsid w:val="00207A66"/>
    <w:pPr>
      <w:ind w:left="2009" w:hanging="390"/>
      <w:outlineLvl w:val="0"/>
    </w:pPr>
    <w:rPr>
      <w:rFonts w:eastAsia="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DEC"/>
    <w:pPr>
      <w:tabs>
        <w:tab w:val="center" w:pos="4513"/>
        <w:tab w:val="right" w:pos="9026"/>
      </w:tabs>
    </w:pPr>
  </w:style>
  <w:style w:type="character" w:customStyle="1" w:styleId="FooterChar">
    <w:name w:val="Footer Char"/>
    <w:basedOn w:val="DefaultParagraphFont"/>
    <w:link w:val="Footer"/>
    <w:uiPriority w:val="99"/>
    <w:rsid w:val="00421DEC"/>
    <w:rPr>
      <w:rFonts w:ascii="Times New Roman" w:hAnsi="Times New Roman"/>
      <w:noProof/>
    </w:rPr>
  </w:style>
  <w:style w:type="paragraph" w:styleId="Header">
    <w:name w:val="header"/>
    <w:basedOn w:val="Normal"/>
    <w:link w:val="HeaderChar"/>
    <w:uiPriority w:val="99"/>
    <w:unhideWhenUsed/>
    <w:rsid w:val="00421DEC"/>
    <w:pPr>
      <w:tabs>
        <w:tab w:val="center" w:pos="4513"/>
        <w:tab w:val="right" w:pos="9026"/>
      </w:tabs>
    </w:pPr>
  </w:style>
  <w:style w:type="character" w:customStyle="1" w:styleId="HeaderChar">
    <w:name w:val="Header Char"/>
    <w:basedOn w:val="DefaultParagraphFont"/>
    <w:link w:val="Header"/>
    <w:uiPriority w:val="99"/>
    <w:rsid w:val="00421DEC"/>
    <w:rPr>
      <w:rFonts w:ascii="Times New Roman" w:hAnsi="Times New Roman"/>
      <w:noProof/>
    </w:rPr>
  </w:style>
  <w:style w:type="paragraph" w:styleId="BalloonText">
    <w:name w:val="Balloon Text"/>
    <w:basedOn w:val="Normal"/>
    <w:link w:val="BalloonTextChar"/>
    <w:uiPriority w:val="99"/>
    <w:semiHidden/>
    <w:unhideWhenUsed/>
    <w:rsid w:val="00421DEC"/>
    <w:rPr>
      <w:rFonts w:ascii="Tahoma" w:hAnsi="Tahoma" w:cs="Tahoma"/>
      <w:sz w:val="16"/>
      <w:szCs w:val="16"/>
    </w:rPr>
  </w:style>
  <w:style w:type="character" w:customStyle="1" w:styleId="BalloonTextChar">
    <w:name w:val="Balloon Text Char"/>
    <w:basedOn w:val="DefaultParagraphFont"/>
    <w:link w:val="BalloonText"/>
    <w:uiPriority w:val="99"/>
    <w:semiHidden/>
    <w:rsid w:val="00421DEC"/>
    <w:rPr>
      <w:rFonts w:ascii="Tahoma" w:hAnsi="Tahoma" w:cs="Tahoma"/>
      <w:noProof/>
      <w:sz w:val="16"/>
      <w:szCs w:val="16"/>
    </w:rPr>
  </w:style>
  <w:style w:type="paragraph" w:customStyle="1" w:styleId="AS-H3A">
    <w:name w:val="AS-H3A"/>
    <w:basedOn w:val="Normal"/>
    <w:link w:val="AS-H3AChar"/>
    <w:autoRedefine/>
    <w:qFormat/>
    <w:rsid w:val="00421DEC"/>
    <w:pPr>
      <w:autoSpaceDE w:val="0"/>
      <w:autoSpaceDN w:val="0"/>
      <w:adjustRightInd w:val="0"/>
      <w:jc w:val="center"/>
    </w:pPr>
    <w:rPr>
      <w:rFonts w:cs="Times New Roman"/>
      <w:caps/>
    </w:rPr>
  </w:style>
  <w:style w:type="paragraph" w:styleId="ListBullet">
    <w:name w:val="List Bullet"/>
    <w:basedOn w:val="Normal"/>
    <w:uiPriority w:val="99"/>
    <w:unhideWhenUsed/>
    <w:rsid w:val="00421DEC"/>
    <w:pPr>
      <w:numPr>
        <w:numId w:val="1"/>
      </w:numPr>
      <w:contextualSpacing/>
    </w:pPr>
  </w:style>
  <w:style w:type="character" w:customStyle="1" w:styleId="AS-H3AChar">
    <w:name w:val="AS-H3A Char"/>
    <w:basedOn w:val="DefaultParagraphFont"/>
    <w:link w:val="AS-H3A"/>
    <w:rsid w:val="00421DEC"/>
    <w:rPr>
      <w:rFonts w:ascii="Times New Roman" w:hAnsi="Times New Roman" w:cs="Times New Roman"/>
      <w:caps/>
      <w:noProof/>
    </w:rPr>
  </w:style>
  <w:style w:type="character" w:customStyle="1" w:styleId="A3">
    <w:name w:val="A3"/>
    <w:uiPriority w:val="99"/>
    <w:rsid w:val="00421DEC"/>
    <w:rPr>
      <w:rFonts w:cs="Times"/>
      <w:color w:val="000000"/>
      <w:sz w:val="22"/>
      <w:szCs w:val="22"/>
    </w:rPr>
  </w:style>
  <w:style w:type="paragraph" w:customStyle="1" w:styleId="Head2B">
    <w:name w:val="Head 2B"/>
    <w:basedOn w:val="AS-H3A"/>
    <w:link w:val="Head2BChar"/>
    <w:rsid w:val="00421DEC"/>
  </w:style>
  <w:style w:type="paragraph" w:styleId="ListParagraph">
    <w:name w:val="List Paragraph"/>
    <w:basedOn w:val="Normal"/>
    <w:link w:val="ListParagraphChar"/>
    <w:uiPriority w:val="34"/>
    <w:qFormat/>
    <w:rsid w:val="00421DEC"/>
    <w:pPr>
      <w:ind w:left="720"/>
      <w:contextualSpacing/>
    </w:pPr>
  </w:style>
  <w:style w:type="character" w:customStyle="1" w:styleId="Head2BChar">
    <w:name w:val="Head 2B Char"/>
    <w:basedOn w:val="AS-H3AChar"/>
    <w:link w:val="Head2B"/>
    <w:rsid w:val="00421DEC"/>
    <w:rPr>
      <w:rFonts w:ascii="Times New Roman" w:hAnsi="Times New Roman" w:cs="Times New Roman"/>
      <w:caps/>
      <w:noProof/>
    </w:rPr>
  </w:style>
  <w:style w:type="paragraph" w:customStyle="1" w:styleId="Head3">
    <w:name w:val="Head 3"/>
    <w:basedOn w:val="ListParagraph"/>
    <w:link w:val="Head3Char"/>
    <w:rsid w:val="00421DEC"/>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21DEC"/>
    <w:rPr>
      <w:rFonts w:ascii="Times New Roman" w:hAnsi="Times New Roman"/>
      <w:noProof/>
    </w:rPr>
  </w:style>
  <w:style w:type="character" w:customStyle="1" w:styleId="Head3Char">
    <w:name w:val="Head 3 Char"/>
    <w:basedOn w:val="ListParagraphChar"/>
    <w:link w:val="Head3"/>
    <w:rsid w:val="00421DEC"/>
    <w:rPr>
      <w:rFonts w:ascii="Times New Roman" w:eastAsia="Times New Roman" w:hAnsi="Times New Roman" w:cs="Times New Roman"/>
      <w:b/>
      <w:bCs/>
      <w:noProof/>
    </w:rPr>
  </w:style>
  <w:style w:type="paragraph" w:customStyle="1" w:styleId="AS-H1a">
    <w:name w:val="AS-H1a"/>
    <w:basedOn w:val="Normal"/>
    <w:link w:val="AS-H1aChar"/>
    <w:qFormat/>
    <w:rsid w:val="00421DEC"/>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421DEC"/>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21DEC"/>
    <w:rPr>
      <w:rFonts w:ascii="Arial" w:hAnsi="Arial" w:cs="Arial"/>
      <w:b/>
      <w:noProof/>
      <w:sz w:val="36"/>
      <w:szCs w:val="36"/>
    </w:rPr>
  </w:style>
  <w:style w:type="paragraph" w:customStyle="1" w:styleId="AS-H1-Colour">
    <w:name w:val="AS-H1-Colour"/>
    <w:basedOn w:val="Normal"/>
    <w:link w:val="AS-H1-ColourChar"/>
    <w:rsid w:val="00421DEC"/>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421DEC"/>
    <w:rPr>
      <w:rFonts w:ascii="Times New Roman" w:hAnsi="Times New Roman" w:cs="Times New Roman"/>
      <w:b/>
      <w:caps/>
      <w:noProof/>
      <w:color w:val="000000"/>
      <w:sz w:val="26"/>
    </w:rPr>
  </w:style>
  <w:style w:type="paragraph" w:customStyle="1" w:styleId="AS-H2b">
    <w:name w:val="AS-H2b"/>
    <w:basedOn w:val="Normal"/>
    <w:link w:val="AS-H2bChar"/>
    <w:rsid w:val="00421DEC"/>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21DEC"/>
    <w:rPr>
      <w:rFonts w:ascii="Arial" w:hAnsi="Arial" w:cs="Arial"/>
      <w:b/>
      <w:noProof/>
      <w:color w:val="00B050"/>
      <w:sz w:val="36"/>
      <w:szCs w:val="36"/>
    </w:rPr>
  </w:style>
  <w:style w:type="paragraph" w:customStyle="1" w:styleId="AS-H3">
    <w:name w:val="AS-H3"/>
    <w:basedOn w:val="AS-H3A"/>
    <w:link w:val="AS-H3Char"/>
    <w:rsid w:val="00421DEC"/>
    <w:rPr>
      <w:sz w:val="28"/>
    </w:rPr>
  </w:style>
  <w:style w:type="character" w:customStyle="1" w:styleId="AS-H2bChar">
    <w:name w:val="AS-H2b Char"/>
    <w:basedOn w:val="DefaultParagraphFont"/>
    <w:link w:val="AS-H2b"/>
    <w:rsid w:val="00421DEC"/>
    <w:rPr>
      <w:rFonts w:ascii="Arial" w:hAnsi="Arial" w:cs="Arial"/>
      <w:noProof/>
    </w:rPr>
  </w:style>
  <w:style w:type="paragraph" w:customStyle="1" w:styleId="AS-H3b">
    <w:name w:val="AS-H3b"/>
    <w:basedOn w:val="Normal"/>
    <w:link w:val="AS-H3bChar"/>
    <w:autoRedefine/>
    <w:qFormat/>
    <w:rsid w:val="00421DEC"/>
    <w:pPr>
      <w:jc w:val="center"/>
    </w:pPr>
    <w:rPr>
      <w:rFonts w:cs="Times New Roman"/>
      <w:smallCaps/>
    </w:rPr>
  </w:style>
  <w:style w:type="character" w:customStyle="1" w:styleId="AS-H3Char">
    <w:name w:val="AS-H3 Char"/>
    <w:basedOn w:val="AS-H3AChar"/>
    <w:link w:val="AS-H3"/>
    <w:rsid w:val="00421DEC"/>
    <w:rPr>
      <w:rFonts w:ascii="Times New Roman" w:hAnsi="Times New Roman" w:cs="Times New Roman"/>
      <w:caps/>
      <w:noProof/>
      <w:sz w:val="28"/>
    </w:rPr>
  </w:style>
  <w:style w:type="paragraph" w:customStyle="1" w:styleId="AS-H3c">
    <w:name w:val="AS-H3c"/>
    <w:basedOn w:val="Head2B"/>
    <w:link w:val="AS-H3cChar"/>
    <w:rsid w:val="00421DEC"/>
    <w:rPr>
      <w:b/>
    </w:rPr>
  </w:style>
  <w:style w:type="character" w:customStyle="1" w:styleId="AS-H3bChar">
    <w:name w:val="AS-H3b Char"/>
    <w:basedOn w:val="AS-H3AChar"/>
    <w:link w:val="AS-H3b"/>
    <w:rsid w:val="00421DEC"/>
    <w:rPr>
      <w:rFonts w:ascii="Times New Roman" w:hAnsi="Times New Roman" w:cs="Times New Roman"/>
      <w:caps w:val="0"/>
      <w:smallCaps/>
      <w:noProof/>
    </w:rPr>
  </w:style>
  <w:style w:type="paragraph" w:customStyle="1" w:styleId="AS-H3d">
    <w:name w:val="AS-H3d"/>
    <w:basedOn w:val="Head2B"/>
    <w:link w:val="AS-H3dChar"/>
    <w:rsid w:val="00421DEC"/>
  </w:style>
  <w:style w:type="character" w:customStyle="1" w:styleId="AS-H3cChar">
    <w:name w:val="AS-H3c Char"/>
    <w:basedOn w:val="Head2BChar"/>
    <w:link w:val="AS-H3c"/>
    <w:rsid w:val="00421DEC"/>
    <w:rPr>
      <w:rFonts w:ascii="Times New Roman" w:hAnsi="Times New Roman" w:cs="Times New Roman"/>
      <w:b/>
      <w:caps/>
      <w:noProof/>
    </w:rPr>
  </w:style>
  <w:style w:type="paragraph" w:customStyle="1" w:styleId="AS-P0">
    <w:name w:val="AS-P(0)"/>
    <w:basedOn w:val="Normal"/>
    <w:link w:val="AS-P0Char"/>
    <w:qFormat/>
    <w:rsid w:val="00421DEC"/>
    <w:pPr>
      <w:tabs>
        <w:tab w:val="left" w:pos="567"/>
      </w:tabs>
      <w:jc w:val="both"/>
    </w:pPr>
    <w:rPr>
      <w:rFonts w:eastAsia="Times New Roman" w:cs="Times New Roman"/>
    </w:rPr>
  </w:style>
  <w:style w:type="character" w:customStyle="1" w:styleId="AS-H3dChar">
    <w:name w:val="AS-H3d Char"/>
    <w:basedOn w:val="Head2BChar"/>
    <w:link w:val="AS-H3d"/>
    <w:rsid w:val="00421DEC"/>
    <w:rPr>
      <w:rFonts w:ascii="Times New Roman" w:hAnsi="Times New Roman" w:cs="Times New Roman"/>
      <w:caps/>
      <w:noProof/>
    </w:rPr>
  </w:style>
  <w:style w:type="paragraph" w:customStyle="1" w:styleId="AS-P1">
    <w:name w:val="AS-P(1)"/>
    <w:basedOn w:val="Normal"/>
    <w:link w:val="AS-P1Char"/>
    <w:qFormat/>
    <w:rsid w:val="00421DEC"/>
    <w:pPr>
      <w:suppressAutoHyphens/>
      <w:ind w:right="-7" w:firstLine="567"/>
      <w:jc w:val="both"/>
    </w:pPr>
    <w:rPr>
      <w:rFonts w:eastAsia="Times New Roman" w:cs="Times New Roman"/>
    </w:rPr>
  </w:style>
  <w:style w:type="character" w:customStyle="1" w:styleId="AS-P0Char">
    <w:name w:val="AS-P(0) Char"/>
    <w:basedOn w:val="DefaultParagraphFont"/>
    <w:link w:val="AS-P0"/>
    <w:rsid w:val="00421DEC"/>
    <w:rPr>
      <w:rFonts w:ascii="Times New Roman" w:eastAsia="Times New Roman" w:hAnsi="Times New Roman" w:cs="Times New Roman"/>
      <w:noProof/>
    </w:rPr>
  </w:style>
  <w:style w:type="paragraph" w:customStyle="1" w:styleId="AS-Pa">
    <w:name w:val="AS-P(a)"/>
    <w:basedOn w:val="AS-Pahang"/>
    <w:link w:val="AS-PaChar"/>
    <w:qFormat/>
    <w:rsid w:val="00421DEC"/>
  </w:style>
  <w:style w:type="character" w:customStyle="1" w:styleId="AS-P1Char">
    <w:name w:val="AS-P(1) Char"/>
    <w:basedOn w:val="DefaultParagraphFont"/>
    <w:link w:val="AS-P1"/>
    <w:rsid w:val="00421DEC"/>
    <w:rPr>
      <w:rFonts w:ascii="Times New Roman" w:eastAsia="Times New Roman" w:hAnsi="Times New Roman" w:cs="Times New Roman"/>
      <w:noProof/>
    </w:rPr>
  </w:style>
  <w:style w:type="paragraph" w:customStyle="1" w:styleId="AS-Pi">
    <w:name w:val="AS-P(i)"/>
    <w:basedOn w:val="Normal"/>
    <w:link w:val="AS-PiChar"/>
    <w:qFormat/>
    <w:rsid w:val="00421DEC"/>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21DEC"/>
    <w:rPr>
      <w:rFonts w:ascii="Times New Roman" w:eastAsia="Times New Roman" w:hAnsi="Times New Roman" w:cs="Times New Roman"/>
      <w:noProof/>
    </w:rPr>
  </w:style>
  <w:style w:type="paragraph" w:customStyle="1" w:styleId="AS-Pahang">
    <w:name w:val="AS-P(a)hang"/>
    <w:basedOn w:val="Normal"/>
    <w:link w:val="AS-PahangChar"/>
    <w:rsid w:val="00421DEC"/>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421DEC"/>
    <w:rPr>
      <w:rFonts w:ascii="Times New Roman" w:eastAsia="Times New Roman" w:hAnsi="Times New Roman" w:cs="Times New Roman"/>
      <w:noProof/>
    </w:rPr>
  </w:style>
  <w:style w:type="paragraph" w:customStyle="1" w:styleId="AS-Paa">
    <w:name w:val="AS-P(aa)"/>
    <w:basedOn w:val="Normal"/>
    <w:link w:val="AS-PaaChar"/>
    <w:qFormat/>
    <w:rsid w:val="00421DEC"/>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421DEC"/>
    <w:rPr>
      <w:rFonts w:ascii="Times New Roman" w:eastAsia="Times New Roman" w:hAnsi="Times New Roman" w:cs="Times New Roman"/>
      <w:noProof/>
    </w:rPr>
  </w:style>
  <w:style w:type="paragraph" w:customStyle="1" w:styleId="AS-P-Amend">
    <w:name w:val="AS-P-Amend"/>
    <w:link w:val="AS-P-AmendChar"/>
    <w:qFormat/>
    <w:rsid w:val="00421DEC"/>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21DEC"/>
    <w:rPr>
      <w:rFonts w:ascii="Times New Roman" w:eastAsia="Times New Roman" w:hAnsi="Times New Roman" w:cs="Times New Roman"/>
      <w:noProof/>
    </w:rPr>
  </w:style>
  <w:style w:type="character" w:customStyle="1" w:styleId="AS-P-AmendChar">
    <w:name w:val="AS-P-Amend Char"/>
    <w:basedOn w:val="AS-P0Char"/>
    <w:link w:val="AS-P-Amend"/>
    <w:rsid w:val="00421DEC"/>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21DEC"/>
    <w:rPr>
      <w:sz w:val="16"/>
      <w:szCs w:val="16"/>
    </w:rPr>
  </w:style>
  <w:style w:type="paragraph" w:styleId="CommentText">
    <w:name w:val="annotation text"/>
    <w:basedOn w:val="Normal"/>
    <w:link w:val="CommentTextChar"/>
    <w:uiPriority w:val="99"/>
    <w:unhideWhenUsed/>
    <w:rsid w:val="00421DEC"/>
    <w:rPr>
      <w:sz w:val="20"/>
      <w:szCs w:val="20"/>
    </w:rPr>
  </w:style>
  <w:style w:type="character" w:customStyle="1" w:styleId="CommentTextChar">
    <w:name w:val="Comment Text Char"/>
    <w:basedOn w:val="DefaultParagraphFont"/>
    <w:link w:val="CommentText"/>
    <w:uiPriority w:val="99"/>
    <w:rsid w:val="00421DEC"/>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21DEC"/>
    <w:rPr>
      <w:b/>
      <w:bCs/>
    </w:rPr>
  </w:style>
  <w:style w:type="character" w:customStyle="1" w:styleId="CommentSubjectChar">
    <w:name w:val="Comment Subject Char"/>
    <w:basedOn w:val="CommentTextChar"/>
    <w:link w:val="CommentSubject"/>
    <w:uiPriority w:val="99"/>
    <w:semiHidden/>
    <w:rsid w:val="00421DEC"/>
    <w:rPr>
      <w:rFonts w:ascii="Times New Roman" w:hAnsi="Times New Roman"/>
      <w:b/>
      <w:bCs/>
      <w:noProof/>
      <w:sz w:val="20"/>
      <w:szCs w:val="20"/>
    </w:rPr>
  </w:style>
  <w:style w:type="paragraph" w:customStyle="1" w:styleId="AS-H4A">
    <w:name w:val="AS-H4A"/>
    <w:basedOn w:val="AS-P0"/>
    <w:link w:val="AS-H4AChar"/>
    <w:rsid w:val="00421DEC"/>
    <w:pPr>
      <w:tabs>
        <w:tab w:val="clear" w:pos="567"/>
      </w:tabs>
      <w:jc w:val="center"/>
    </w:pPr>
    <w:rPr>
      <w:b/>
      <w:caps/>
    </w:rPr>
  </w:style>
  <w:style w:type="paragraph" w:customStyle="1" w:styleId="AS-H4b">
    <w:name w:val="AS-H4b"/>
    <w:basedOn w:val="AS-P0"/>
    <w:link w:val="AS-H4bChar"/>
    <w:rsid w:val="00421DEC"/>
    <w:pPr>
      <w:tabs>
        <w:tab w:val="clear" w:pos="567"/>
      </w:tabs>
      <w:jc w:val="center"/>
    </w:pPr>
    <w:rPr>
      <w:b/>
    </w:rPr>
  </w:style>
  <w:style w:type="character" w:customStyle="1" w:styleId="AS-H4AChar">
    <w:name w:val="AS-H4A Char"/>
    <w:basedOn w:val="AS-P0Char"/>
    <w:link w:val="AS-H4A"/>
    <w:rsid w:val="00421DEC"/>
    <w:rPr>
      <w:rFonts w:ascii="Times New Roman" w:eastAsia="Times New Roman" w:hAnsi="Times New Roman" w:cs="Times New Roman"/>
      <w:b/>
      <w:caps/>
      <w:noProof/>
    </w:rPr>
  </w:style>
  <w:style w:type="character" w:customStyle="1" w:styleId="AS-H4bChar">
    <w:name w:val="AS-H4b Char"/>
    <w:basedOn w:val="AS-P0Char"/>
    <w:link w:val="AS-H4b"/>
    <w:rsid w:val="00421DEC"/>
    <w:rPr>
      <w:rFonts w:ascii="Times New Roman" w:eastAsia="Times New Roman" w:hAnsi="Times New Roman" w:cs="Times New Roman"/>
      <w:b/>
      <w:noProof/>
    </w:rPr>
  </w:style>
  <w:style w:type="paragraph" w:customStyle="1" w:styleId="AS-H2a">
    <w:name w:val="AS-H2a"/>
    <w:basedOn w:val="Normal"/>
    <w:link w:val="AS-H2aChar"/>
    <w:rsid w:val="00421DE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21DEC"/>
    <w:rPr>
      <w:rFonts w:ascii="Arial" w:hAnsi="Arial" w:cs="Arial"/>
      <w:b/>
      <w:noProof/>
    </w:rPr>
  </w:style>
  <w:style w:type="paragraph" w:customStyle="1" w:styleId="AS-H1b">
    <w:name w:val="AS-H1b"/>
    <w:basedOn w:val="Normal"/>
    <w:link w:val="AS-H1bChar"/>
    <w:qFormat/>
    <w:rsid w:val="00421DEC"/>
    <w:pPr>
      <w:jc w:val="center"/>
    </w:pPr>
    <w:rPr>
      <w:rFonts w:ascii="Arial" w:hAnsi="Arial" w:cs="Arial"/>
      <w:b/>
      <w:color w:val="000000"/>
      <w:sz w:val="24"/>
      <w:szCs w:val="24"/>
      <w:lang w:val="en-ZA"/>
    </w:rPr>
  </w:style>
  <w:style w:type="character" w:customStyle="1" w:styleId="AS-H1bChar">
    <w:name w:val="AS-H1b Char"/>
    <w:basedOn w:val="AS-H2aChar"/>
    <w:link w:val="AS-H1b"/>
    <w:rsid w:val="00421DEC"/>
    <w:rPr>
      <w:rFonts w:ascii="Arial" w:hAnsi="Arial" w:cs="Arial"/>
      <w:b/>
      <w:noProof/>
      <w:color w:val="000000"/>
      <w:sz w:val="24"/>
      <w:szCs w:val="24"/>
      <w:lang w:val="en-ZA"/>
    </w:rPr>
  </w:style>
  <w:style w:type="paragraph" w:customStyle="1" w:styleId="ASHeader">
    <w:name w:val="AS Header"/>
    <w:basedOn w:val="Header"/>
    <w:link w:val="ASHeaderChar"/>
    <w:rsid w:val="00421DEC"/>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421DEC"/>
    <w:rPr>
      <w:rFonts w:ascii="Arial" w:hAnsi="Arial" w:cs="Arial"/>
      <w:b/>
      <w:noProof/>
      <w:sz w:val="16"/>
      <w:szCs w:val="16"/>
    </w:rPr>
  </w:style>
  <w:style w:type="character" w:customStyle="1" w:styleId="Heading1Char">
    <w:name w:val="Heading 1 Char"/>
    <w:basedOn w:val="DefaultParagraphFont"/>
    <w:link w:val="Heading1"/>
    <w:uiPriority w:val="1"/>
    <w:rsid w:val="00207A66"/>
    <w:rPr>
      <w:rFonts w:ascii="Times New Roman" w:eastAsia="Times New Roman" w:hAnsi="Times New Roman"/>
      <w:sz w:val="21"/>
      <w:szCs w:val="21"/>
    </w:rPr>
  </w:style>
  <w:style w:type="paragraph" w:styleId="BodyText">
    <w:name w:val="Body Text"/>
    <w:basedOn w:val="Normal"/>
    <w:link w:val="BodyTextChar"/>
    <w:uiPriority w:val="1"/>
    <w:qFormat/>
    <w:rsid w:val="00207A66"/>
    <w:pPr>
      <w:ind w:left="2048" w:firstLine="197"/>
    </w:pPr>
    <w:rPr>
      <w:rFonts w:eastAsia="Times New Roman"/>
      <w:sz w:val="20"/>
      <w:szCs w:val="20"/>
    </w:rPr>
  </w:style>
  <w:style w:type="character" w:customStyle="1" w:styleId="BodyTextChar">
    <w:name w:val="Body Text Char"/>
    <w:basedOn w:val="DefaultParagraphFont"/>
    <w:link w:val="BodyText"/>
    <w:uiPriority w:val="1"/>
    <w:rsid w:val="00207A66"/>
    <w:rPr>
      <w:rFonts w:ascii="Times New Roman" w:eastAsia="Times New Roman" w:hAnsi="Times New Roman"/>
      <w:sz w:val="20"/>
      <w:szCs w:val="20"/>
    </w:rPr>
  </w:style>
  <w:style w:type="paragraph" w:customStyle="1" w:styleId="TableParagraph">
    <w:name w:val="Table Paragraph"/>
    <w:basedOn w:val="Normal"/>
    <w:uiPriority w:val="1"/>
    <w:qFormat/>
    <w:rsid w:val="00207A66"/>
  </w:style>
  <w:style w:type="character" w:styleId="Hyperlink">
    <w:name w:val="Hyperlink"/>
    <w:uiPriority w:val="99"/>
    <w:rsid w:val="00F2136C"/>
    <w:rPr>
      <w:rFonts w:cs="Times New Roman"/>
      <w:color w:val="0000FF"/>
      <w:u w:val="single"/>
    </w:rPr>
  </w:style>
  <w:style w:type="paragraph" w:customStyle="1" w:styleId="Default">
    <w:name w:val="Default"/>
    <w:rsid w:val="00E5606F"/>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A884-481D-4CA0-B2F6-EC3C3E96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185</TotalTime>
  <Pages>25</Pages>
  <Words>9611</Words>
  <Characters>54786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National Welfare Act 79 of 1965 (RSA)</vt:lpstr>
    </vt:vector>
  </TitlesOfParts>
  <Company/>
  <LinksUpToDate>false</LinksUpToDate>
  <CharactersWithSpaces>64269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Welfare Act 79 of 1965 (RSA)</dc:title>
  <dc:creator>LAC</dc:creator>
  <cp:lastModifiedBy>Dianne Hubbard</cp:lastModifiedBy>
  <cp:revision>59</cp:revision>
  <dcterms:created xsi:type="dcterms:W3CDTF">2015-01-13T09:40:00Z</dcterms:created>
  <dcterms:modified xsi:type="dcterms:W3CDTF">2020-11-09T12:19:00Z</dcterms:modified>
</cp:coreProperties>
</file>