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CEF" w:rsidRPr="002E3094" w:rsidRDefault="0049507E" w:rsidP="00D51089">
      <w:pPr>
        <w:pStyle w:val="AS-H1a"/>
      </w:pPr>
      <w:r>
        <w:rPr>
          <w:lang w:val="en-ZA" w:eastAsia="en-ZA"/>
        </w:rPr>
        <w:drawing>
          <wp:anchor distT="0" distB="0" distL="114300" distR="114300" simplePos="0" relativeHeight="251661312" behindDoc="0" locked="1" layoutInCell="0" allowOverlap="0">
            <wp:simplePos x="304800" y="1428750"/>
            <wp:positionH relativeFrom="margin">
              <wp:align>center</wp:align>
            </wp:positionH>
            <wp:positionV relativeFrom="page">
              <wp:align>top</wp:align>
            </wp:positionV>
            <wp:extent cx="7560000" cy="2995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rsidR="00BB527B" w:rsidRDefault="00E635E5" w:rsidP="008938F7">
      <w:pPr>
        <w:pStyle w:val="AS-H1a"/>
      </w:pPr>
      <w:r w:rsidRPr="00E635E5">
        <w:t xml:space="preserve">Cold Storage Works and Abattoirs </w:t>
      </w:r>
    </w:p>
    <w:p w:rsidR="008938F7" w:rsidRPr="0088348A" w:rsidRDefault="00E635E5" w:rsidP="008938F7">
      <w:pPr>
        <w:pStyle w:val="AS-H1a"/>
        <w:rPr>
          <w:position w:val="4"/>
          <w:sz w:val="20"/>
          <w:szCs w:val="20"/>
        </w:rPr>
      </w:pPr>
      <w:r w:rsidRPr="00E635E5">
        <w:t>Proclamation 5</w:t>
      </w:r>
      <w:bookmarkStart w:id="0" w:name="_GoBack"/>
      <w:bookmarkEnd w:id="0"/>
      <w:r w:rsidRPr="00E635E5">
        <w:t>0 of 1921</w:t>
      </w:r>
    </w:p>
    <w:p w:rsidR="008938F7" w:rsidRPr="00AC2903" w:rsidRDefault="008938F7" w:rsidP="005B23AF">
      <w:pPr>
        <w:pStyle w:val="AS-P-Amend"/>
      </w:pPr>
      <w:r w:rsidRPr="00AC2903">
        <w:t>(</w:t>
      </w:r>
      <w:r w:rsidR="00E85FDB">
        <w:t>O</w:t>
      </w:r>
      <w:r w:rsidRPr="00AC2903">
        <w:t xml:space="preserve">G </w:t>
      </w:r>
      <w:r w:rsidR="004A64EE" w:rsidRPr="004A64EE">
        <w:t>74</w:t>
      </w:r>
      <w:r w:rsidRPr="00AC2903">
        <w:t>)</w:t>
      </w:r>
    </w:p>
    <w:p w:rsidR="008938F7" w:rsidRPr="00AC2903" w:rsidRDefault="000468C7" w:rsidP="005B23AF">
      <w:pPr>
        <w:pStyle w:val="AS-P-Amend"/>
      </w:pPr>
      <w:r>
        <w:t>came into force on date of publication:</w:t>
      </w:r>
      <w:r w:rsidR="00F81C10">
        <w:t xml:space="preserve"> 24 December 1921</w:t>
      </w:r>
    </w:p>
    <w:p w:rsidR="006737D3" w:rsidRPr="006737D3" w:rsidRDefault="006737D3" w:rsidP="00AA41AD">
      <w:pPr>
        <w:pStyle w:val="AS-H1b"/>
      </w:pPr>
    </w:p>
    <w:p w:rsidR="006737D3" w:rsidRDefault="008938F7" w:rsidP="00AA41AD">
      <w:pPr>
        <w:pStyle w:val="AS-H1b"/>
        <w:rPr>
          <w:rStyle w:val="AS-P-AmendChar"/>
          <w:rFonts w:eastAsiaTheme="minorHAnsi"/>
          <w:b/>
        </w:rPr>
      </w:pPr>
      <w:r w:rsidRPr="008A053C">
        <w:rPr>
          <w:color w:val="00B050"/>
        </w:rPr>
        <w:t>as amended by</w:t>
      </w:r>
    </w:p>
    <w:p w:rsidR="006737D3" w:rsidRDefault="006737D3" w:rsidP="00AA41AD">
      <w:pPr>
        <w:pStyle w:val="AS-H1b"/>
      </w:pPr>
    </w:p>
    <w:p w:rsidR="00BB527B" w:rsidRPr="00BB527B" w:rsidRDefault="00BB527B" w:rsidP="00BB527B">
      <w:pPr>
        <w:pStyle w:val="AS-H1b"/>
      </w:pPr>
      <w:r w:rsidRPr="00BB527B">
        <w:t xml:space="preserve">Cold Storage Works and Abattoirs </w:t>
      </w:r>
    </w:p>
    <w:p w:rsidR="00BB527B" w:rsidRPr="00BB527B" w:rsidRDefault="00BB527B" w:rsidP="00BB527B">
      <w:pPr>
        <w:pStyle w:val="AS-H1b"/>
      </w:pPr>
      <w:r w:rsidRPr="00BB527B">
        <w:t xml:space="preserve">Amendment Proclamation 3 of 1923 </w:t>
      </w:r>
      <w:r w:rsidRPr="00BB527B">
        <w:rPr>
          <w:rStyle w:val="AS-P-AmendChar"/>
          <w:rFonts w:eastAsiaTheme="minorHAnsi"/>
          <w:b/>
        </w:rPr>
        <w:t xml:space="preserve">(OG 101) </w:t>
      </w:r>
    </w:p>
    <w:p w:rsidR="00BB527B" w:rsidRPr="00BB527B" w:rsidRDefault="00EA1287" w:rsidP="005B23AF">
      <w:pPr>
        <w:pStyle w:val="AS-P-Amend"/>
        <w:rPr>
          <w:lang w:val="en-ZA"/>
        </w:rPr>
      </w:pPr>
      <w:r>
        <w:rPr>
          <w:lang w:val="en-ZA"/>
        </w:rPr>
        <w:t>came into force on date of publication: 15 January 1923</w:t>
      </w:r>
    </w:p>
    <w:p w:rsidR="00BB527B" w:rsidRPr="00BB527B" w:rsidRDefault="00EA1287" w:rsidP="005B23AF">
      <w:pPr>
        <w:pStyle w:val="AS-P-Amend"/>
        <w:rPr>
          <w:lang w:val="en-ZA"/>
        </w:rPr>
      </w:pPr>
      <w:r w:rsidRPr="00EA1287">
        <w:rPr>
          <w:color w:val="000000"/>
          <w:sz w:val="24"/>
          <w:szCs w:val="24"/>
          <w:lang w:val="en-ZA"/>
        </w:rPr>
        <w:t>Agricultural Produce Export</w:t>
      </w:r>
      <w:r>
        <w:rPr>
          <w:color w:val="000000"/>
          <w:sz w:val="24"/>
          <w:szCs w:val="24"/>
          <w:lang w:val="en-ZA"/>
        </w:rPr>
        <w:t xml:space="preserve"> </w:t>
      </w:r>
      <w:r w:rsidR="00BB527B" w:rsidRPr="00EA1287">
        <w:rPr>
          <w:rStyle w:val="AS-H1bChar"/>
          <w:b/>
        </w:rPr>
        <w:t>Ordinance 13 of 1928</w:t>
      </w:r>
      <w:r w:rsidR="00BB527B" w:rsidRPr="00BB527B">
        <w:rPr>
          <w:lang w:val="en-ZA"/>
        </w:rPr>
        <w:t xml:space="preserve"> (OG 283) </w:t>
      </w:r>
    </w:p>
    <w:p w:rsidR="008938F7" w:rsidRDefault="00EA1287" w:rsidP="005B23AF">
      <w:pPr>
        <w:pStyle w:val="AS-P-Amend"/>
      </w:pPr>
      <w:r w:rsidRPr="00DC4415">
        <w:rPr>
          <w:lang w:val="en-ZA"/>
        </w:rPr>
        <w:t>brought into force on</w:t>
      </w:r>
      <w:r w:rsidRPr="00EA1287">
        <w:rPr>
          <w:lang w:val="en-ZA"/>
        </w:rPr>
        <w:t xml:space="preserve"> </w:t>
      </w:r>
      <w:r w:rsidR="00DC4415">
        <w:rPr>
          <w:lang w:val="en-ZA"/>
        </w:rPr>
        <w:t xml:space="preserve">1 April 1929 by Proc. 4/1929 (OG </w:t>
      </w:r>
      <w:r w:rsidR="00044BC6">
        <w:rPr>
          <w:lang w:val="en-ZA"/>
        </w:rPr>
        <w:t>309</w:t>
      </w:r>
      <w:r w:rsidR="00DC4415">
        <w:rPr>
          <w:lang w:val="en-ZA"/>
        </w:rPr>
        <w:t>)</w:t>
      </w:r>
    </w:p>
    <w:p w:rsidR="008938F7" w:rsidRPr="00AC2903" w:rsidRDefault="008938F7" w:rsidP="009F7600">
      <w:pPr>
        <w:pStyle w:val="AS-H1a"/>
        <w:pBdr>
          <w:between w:val="single" w:sz="4" w:space="1" w:color="auto"/>
        </w:pBdr>
      </w:pPr>
    </w:p>
    <w:p w:rsidR="008938F7" w:rsidRPr="00AC2903" w:rsidRDefault="008938F7" w:rsidP="009F7600">
      <w:pPr>
        <w:pStyle w:val="AS-H1a"/>
        <w:pBdr>
          <w:between w:val="single" w:sz="4" w:space="1" w:color="auto"/>
        </w:pBdr>
      </w:pPr>
    </w:p>
    <w:p w:rsidR="008938F7" w:rsidRPr="002E3094" w:rsidRDefault="007D662E" w:rsidP="008938F7">
      <w:pPr>
        <w:pStyle w:val="AS-H1a"/>
      </w:pPr>
      <w:r>
        <w:t>PROCLAMATION</w:t>
      </w:r>
    </w:p>
    <w:p w:rsidR="00AB4372" w:rsidRDefault="00AB4372" w:rsidP="00AB4372"/>
    <w:p w:rsidR="00C4365C" w:rsidRPr="006E2035" w:rsidRDefault="00C4365C" w:rsidP="00C4365C">
      <w:pPr>
        <w:autoSpaceDE w:val="0"/>
        <w:autoSpaceDN w:val="0"/>
        <w:adjustRightInd w:val="0"/>
        <w:jc w:val="center"/>
        <w:rPr>
          <w:rFonts w:cs="Times New Roman"/>
          <w:lang w:val="en-ZA"/>
        </w:rPr>
      </w:pPr>
      <w:r w:rsidRPr="006E2035">
        <w:rPr>
          <w:rFonts w:cs="Times New Roman"/>
          <w:lang w:val="en-ZA"/>
        </w:rPr>
        <w:t xml:space="preserve">BY HIS HONOUR GIJSBERT REITZ HOFMEYR, A </w:t>
      </w:r>
      <w:r w:rsidRPr="006E2035">
        <w:rPr>
          <w:rFonts w:cs="Times New Roman"/>
          <w:iCs/>
          <w:lang w:val="en-ZA"/>
        </w:rPr>
        <w:t>COM</w:t>
      </w:r>
      <w:r w:rsidRPr="006E2035">
        <w:rPr>
          <w:rFonts w:cs="Times New Roman"/>
          <w:lang w:val="en-ZA"/>
        </w:rPr>
        <w:t>PANION OF THE MOST DISTINGUISHED ORDER OF SAINT MICHAEL AND SAINT GEORGE, ADMINISTRATOR OF SOUTH WEST AFRICA</w:t>
      </w:r>
    </w:p>
    <w:p w:rsidR="00C4365C" w:rsidRDefault="00C4365C" w:rsidP="00AB4372"/>
    <w:p w:rsidR="00AB4372" w:rsidRDefault="00AB4372" w:rsidP="00AB4372">
      <w:pPr>
        <w:pStyle w:val="AS-P-Amend"/>
      </w:pPr>
      <w:r>
        <w:t xml:space="preserve">[This Proclamation has no long title. </w:t>
      </w:r>
    </w:p>
    <w:p w:rsidR="00AB4372" w:rsidRPr="002E3094" w:rsidRDefault="00AB4372" w:rsidP="00AB4372">
      <w:pPr>
        <w:pStyle w:val="AS-P-Amend"/>
      </w:pPr>
      <w:r>
        <w:t>The date of signature appears at the bottom of the Proclamation.]</w:t>
      </w:r>
    </w:p>
    <w:p w:rsidR="00AB4372" w:rsidRPr="00AC2903" w:rsidRDefault="00AB4372" w:rsidP="00AB4372">
      <w:pPr>
        <w:pStyle w:val="AS-H1a"/>
        <w:pBdr>
          <w:between w:val="single" w:sz="4" w:space="1" w:color="auto"/>
        </w:pBdr>
      </w:pPr>
    </w:p>
    <w:p w:rsidR="00AB4372" w:rsidRPr="00AC2903" w:rsidRDefault="00AB4372" w:rsidP="00AB4372">
      <w:pPr>
        <w:pStyle w:val="AS-H1a"/>
        <w:pBdr>
          <w:between w:val="single" w:sz="4" w:space="1" w:color="auto"/>
        </w:pBdr>
      </w:pPr>
    </w:p>
    <w:p w:rsidR="00AB4372" w:rsidRPr="008020F2" w:rsidRDefault="00AB4372" w:rsidP="00AB4372">
      <w:pPr>
        <w:pStyle w:val="AS-H2"/>
        <w:rPr>
          <w:color w:val="00B050"/>
        </w:rPr>
      </w:pPr>
      <w:r w:rsidRPr="008020F2">
        <w:rPr>
          <w:color w:val="00B050"/>
        </w:rPr>
        <w:t>ARRANGEMENT OF SECTIONS</w:t>
      </w:r>
    </w:p>
    <w:p w:rsidR="00AB4372" w:rsidRPr="008020F2" w:rsidRDefault="00AB4372" w:rsidP="00AB4372">
      <w:pPr>
        <w:pStyle w:val="AS-P0"/>
        <w:rPr>
          <w:color w:val="00B050"/>
        </w:rPr>
      </w:pPr>
    </w:p>
    <w:p w:rsidR="00AB4372" w:rsidRPr="00DF1E79" w:rsidRDefault="00AB4372" w:rsidP="00AB4372">
      <w:pPr>
        <w:pStyle w:val="AS-P-Amend"/>
      </w:pPr>
      <w:r w:rsidRPr="00DF1E79">
        <w:t xml:space="preserve">[The provisions </w:t>
      </w:r>
      <w:r>
        <w:t xml:space="preserve">in </w:t>
      </w:r>
      <w:r w:rsidRPr="00DF1E79">
        <w:t xml:space="preserve">this </w:t>
      </w:r>
      <w:r>
        <w:t>Proclamation</w:t>
      </w:r>
      <w:r w:rsidRPr="00DF1E79">
        <w:t xml:space="preserve"> have no headings.</w:t>
      </w:r>
      <w:r>
        <w:t>]</w:t>
      </w:r>
    </w:p>
    <w:p w:rsidR="00AB4372" w:rsidRDefault="00AB4372" w:rsidP="00AB4372">
      <w:pPr>
        <w:pStyle w:val="AS-P0"/>
      </w:pPr>
    </w:p>
    <w:p w:rsidR="00AB4372" w:rsidRDefault="00AB4372" w:rsidP="00AB4372">
      <w:pPr>
        <w:pStyle w:val="AS-P0"/>
      </w:pPr>
    </w:p>
    <w:p w:rsidR="00AB4372" w:rsidRDefault="00AB4372" w:rsidP="00A962BF">
      <w:pPr>
        <w:pStyle w:val="AS-P0"/>
        <w:ind w:firstLine="567"/>
        <w:rPr>
          <w:color w:val="5E5E5E"/>
        </w:rPr>
      </w:pPr>
      <w:r>
        <w:t xml:space="preserve">WHEREAS by a resolution </w:t>
      </w:r>
      <w:r>
        <w:rPr>
          <w:color w:val="1F1F1F"/>
        </w:rPr>
        <w:t xml:space="preserve">of </w:t>
      </w:r>
      <w:r>
        <w:t>the Advisory Coun</w:t>
      </w:r>
      <w:r>
        <w:rPr>
          <w:color w:val="1F1F1F"/>
        </w:rPr>
        <w:t>cil</w:t>
      </w:r>
      <w:r w:rsidR="00210209">
        <w:rPr>
          <w:color w:val="1F1F1F"/>
        </w:rPr>
        <w:t xml:space="preserve"> </w:t>
      </w:r>
      <w:r>
        <w:t>of the Territory of South-West Africa the Government</w:t>
      </w:r>
      <w:r w:rsidR="00210209">
        <w:t xml:space="preserve"> </w:t>
      </w:r>
      <w:r>
        <w:t>was urged to erect cold storage works sufficient</w:t>
      </w:r>
      <w:r w:rsidR="00210209">
        <w:t xml:space="preserve"> </w:t>
      </w:r>
      <w:r>
        <w:t>for the needs of this territory and to take powers by</w:t>
      </w:r>
      <w:r w:rsidR="00210209">
        <w:t xml:space="preserve"> </w:t>
      </w:r>
      <w:r>
        <w:t xml:space="preserve">legislation to prohibit </w:t>
      </w:r>
      <w:r>
        <w:rPr>
          <w:color w:val="1F1F1F"/>
        </w:rPr>
        <w:t xml:space="preserve">or </w:t>
      </w:r>
      <w:r>
        <w:t>permit under such conditions</w:t>
      </w:r>
      <w:r w:rsidR="00210209">
        <w:t xml:space="preserve"> </w:t>
      </w:r>
      <w:r w:rsidR="00022E26">
        <w:rPr>
          <w:color w:val="5E5E5E"/>
        </w:rPr>
        <w:t>‘</w:t>
      </w:r>
      <w:r>
        <w:t>as may be prescribed:</w:t>
      </w:r>
      <w:r>
        <w:rPr>
          <w:color w:val="5E5E5E"/>
        </w:rPr>
        <w:t>-</w:t>
      </w:r>
    </w:p>
    <w:p w:rsidR="00AB4372" w:rsidRPr="00210209" w:rsidRDefault="00AB4372" w:rsidP="00210209">
      <w:pPr>
        <w:pStyle w:val="AS-P0"/>
      </w:pPr>
    </w:p>
    <w:p w:rsidR="00AB4372" w:rsidRDefault="00AB4372" w:rsidP="002B5E09">
      <w:pPr>
        <w:pStyle w:val="AS-P1"/>
      </w:pPr>
      <w:r>
        <w:rPr>
          <w:color w:val="1F1F1F"/>
        </w:rPr>
        <w:t xml:space="preserve">(1) </w:t>
      </w:r>
      <w:r w:rsidR="003C5EBF">
        <w:rPr>
          <w:color w:val="1F1F1F"/>
        </w:rPr>
        <w:tab/>
      </w:r>
      <w:r>
        <w:rPr>
          <w:color w:val="1F1F1F"/>
        </w:rPr>
        <w:t xml:space="preserve">the erection </w:t>
      </w:r>
      <w:r>
        <w:t xml:space="preserve">of cold storage works </w:t>
      </w:r>
      <w:r>
        <w:rPr>
          <w:color w:val="1F1F1F"/>
        </w:rPr>
        <w:t xml:space="preserve">other </w:t>
      </w:r>
      <w:r>
        <w:t>than</w:t>
      </w:r>
      <w:r w:rsidR="003C5EBF">
        <w:t xml:space="preserve"> </w:t>
      </w:r>
      <w:r>
        <w:t>those aforementioned;</w:t>
      </w:r>
    </w:p>
    <w:p w:rsidR="003C5EBF" w:rsidRDefault="003C5EBF" w:rsidP="002B5E09">
      <w:pPr>
        <w:pStyle w:val="AS-P1"/>
        <w:rPr>
          <w:color w:val="1F1F1F"/>
        </w:rPr>
      </w:pPr>
    </w:p>
    <w:p w:rsidR="00AB4372" w:rsidRDefault="00AB4372" w:rsidP="002B5E09">
      <w:pPr>
        <w:pStyle w:val="AS-P1"/>
      </w:pPr>
      <w:r>
        <w:rPr>
          <w:color w:val="1F1F1F"/>
        </w:rPr>
        <w:t xml:space="preserve">(2) </w:t>
      </w:r>
      <w:r w:rsidR="003C5EBF">
        <w:rPr>
          <w:color w:val="1F1F1F"/>
        </w:rPr>
        <w:tab/>
      </w:r>
      <w:r>
        <w:t xml:space="preserve">the </w:t>
      </w:r>
      <w:r>
        <w:rPr>
          <w:color w:val="1F1F1F"/>
        </w:rPr>
        <w:t xml:space="preserve">export </w:t>
      </w:r>
      <w:r>
        <w:t>of stock and the carcasses thereof</w:t>
      </w:r>
      <w:r w:rsidR="003C5EBF">
        <w:t xml:space="preserve"> f</w:t>
      </w:r>
      <w:r>
        <w:rPr>
          <w:color w:val="1F1F1F"/>
        </w:rPr>
        <w:t xml:space="preserve">rom </w:t>
      </w:r>
      <w:r>
        <w:t>the territory;</w:t>
      </w:r>
    </w:p>
    <w:p w:rsidR="002B5E09" w:rsidRDefault="002B5E09" w:rsidP="00E5054F">
      <w:pPr>
        <w:pStyle w:val="AS-P0"/>
        <w:rPr>
          <w:color w:val="1F1F1F"/>
        </w:rPr>
      </w:pPr>
    </w:p>
    <w:p w:rsidR="00AB4372" w:rsidRDefault="00AB4372" w:rsidP="00E5054F">
      <w:pPr>
        <w:pStyle w:val="AS-P0"/>
      </w:pPr>
      <w:r>
        <w:rPr>
          <w:color w:val="1F1F1F"/>
        </w:rPr>
        <w:lastRenderedPageBreak/>
        <w:t xml:space="preserve">and </w:t>
      </w:r>
      <w:r>
        <w:t>to make regulations for the establishment, control</w:t>
      </w:r>
      <w:r w:rsidR="00EF2863">
        <w:t xml:space="preserve"> </w:t>
      </w:r>
      <w:r>
        <w:t>and working of all public abattoirs at which stock</w:t>
      </w:r>
      <w:r w:rsidR="00EF2863">
        <w:t xml:space="preserve"> </w:t>
      </w:r>
      <w:r>
        <w:rPr>
          <w:color w:val="1F1F1F"/>
        </w:rPr>
        <w:t xml:space="preserve">shall </w:t>
      </w:r>
      <w:r>
        <w:t>be slaughtered for export:</w:t>
      </w:r>
    </w:p>
    <w:p w:rsidR="00EF2863" w:rsidRDefault="00EF2863" w:rsidP="00E5054F">
      <w:pPr>
        <w:pStyle w:val="AS-P0"/>
      </w:pPr>
    </w:p>
    <w:p w:rsidR="00AB4372" w:rsidRDefault="00AB4372" w:rsidP="00A962BF">
      <w:pPr>
        <w:pStyle w:val="AS-P0"/>
        <w:ind w:firstLine="567"/>
      </w:pPr>
      <w:r w:rsidRPr="00A962BF">
        <w:rPr>
          <w:spacing w:val="-2"/>
        </w:rPr>
        <w:t>NOW THEREFORE under and by virtue of the</w:t>
      </w:r>
      <w:r w:rsidR="00B6386E" w:rsidRPr="00A962BF">
        <w:rPr>
          <w:spacing w:val="-2"/>
        </w:rPr>
        <w:t xml:space="preserve"> </w:t>
      </w:r>
      <w:r w:rsidRPr="00A962BF">
        <w:rPr>
          <w:spacing w:val="-2"/>
        </w:rPr>
        <w:t>power</w:t>
      </w:r>
      <w:r w:rsidRPr="00A962BF">
        <w:rPr>
          <w:color w:val="333333"/>
          <w:spacing w:val="-2"/>
        </w:rPr>
        <w:t xml:space="preserve">s </w:t>
      </w:r>
      <w:r w:rsidRPr="00A962BF">
        <w:rPr>
          <w:spacing w:val="-2"/>
        </w:rPr>
        <w:t>in me vested I</w:t>
      </w:r>
      <w:r w:rsidRPr="00A962BF">
        <w:rPr>
          <w:color w:val="474747"/>
          <w:spacing w:val="-2"/>
        </w:rPr>
        <w:t xml:space="preserve"> </w:t>
      </w:r>
      <w:r w:rsidRPr="00A962BF">
        <w:rPr>
          <w:spacing w:val="-2"/>
        </w:rPr>
        <w:t>do hereby proclaim</w:t>
      </w:r>
      <w:r w:rsidRPr="00A962BF">
        <w:rPr>
          <w:color w:val="333333"/>
          <w:spacing w:val="-2"/>
        </w:rPr>
        <w:t>,</w:t>
      </w:r>
      <w:r>
        <w:rPr>
          <w:color w:val="333333"/>
        </w:rPr>
        <w:t xml:space="preserve"> </w:t>
      </w:r>
      <w:r>
        <w:t>declare</w:t>
      </w:r>
      <w:r w:rsidR="00B6386E">
        <w:t xml:space="preserve"> </w:t>
      </w:r>
      <w:r>
        <w:rPr>
          <w:color w:val="1F1F1F"/>
        </w:rPr>
        <w:t xml:space="preserve">and </w:t>
      </w:r>
      <w:r>
        <w:t>make known as follows:-</w:t>
      </w:r>
    </w:p>
    <w:p w:rsidR="00B6386E" w:rsidRDefault="00B6386E" w:rsidP="00E5054F">
      <w:pPr>
        <w:pStyle w:val="AS-P0"/>
      </w:pPr>
    </w:p>
    <w:p w:rsidR="00AB4372" w:rsidRDefault="006C3044" w:rsidP="00037122">
      <w:pPr>
        <w:pStyle w:val="AS-P1"/>
        <w:rPr>
          <w:color w:val="474747"/>
        </w:rPr>
      </w:pPr>
      <w:r w:rsidRPr="00730B64">
        <w:rPr>
          <w:b/>
        </w:rPr>
        <w:t>1</w:t>
      </w:r>
      <w:r w:rsidR="00AB4372" w:rsidRPr="00730B64">
        <w:rPr>
          <w:b/>
        </w:rPr>
        <w:t>.</w:t>
      </w:r>
      <w:r w:rsidR="00AB4372">
        <w:t xml:space="preserve"> </w:t>
      </w:r>
      <w:r>
        <w:tab/>
      </w:r>
      <w:r w:rsidR="00AB4372">
        <w:t>In this Proclamation and in any regulations made</w:t>
      </w:r>
      <w:r>
        <w:t xml:space="preserve"> </w:t>
      </w:r>
      <w:r w:rsidR="00160400">
        <w:t>thereunder:</w:t>
      </w:r>
      <w:r w:rsidR="00AB4372">
        <w:rPr>
          <w:color w:val="474747"/>
        </w:rPr>
        <w:t>-</w:t>
      </w:r>
    </w:p>
    <w:p w:rsidR="006C3044" w:rsidRDefault="006C3044" w:rsidP="00E5054F">
      <w:pPr>
        <w:pStyle w:val="AS-P0"/>
        <w:rPr>
          <w:color w:val="1F1F1F"/>
        </w:rPr>
      </w:pPr>
    </w:p>
    <w:p w:rsidR="00AB4372" w:rsidRDefault="00022E26" w:rsidP="00F62D24">
      <w:pPr>
        <w:pStyle w:val="AS-P0"/>
        <w:ind w:left="567"/>
        <w:rPr>
          <w:color w:val="818181"/>
        </w:rPr>
      </w:pPr>
      <w:r>
        <w:rPr>
          <w:color w:val="1F1F1F"/>
        </w:rPr>
        <w:t>“</w:t>
      </w:r>
      <w:r w:rsidR="00AB4372">
        <w:rPr>
          <w:color w:val="1F1F1F"/>
        </w:rPr>
        <w:t>Stock</w:t>
      </w:r>
      <w:r>
        <w:rPr>
          <w:color w:val="1F1F1F"/>
        </w:rPr>
        <w:t>”</w:t>
      </w:r>
      <w:r w:rsidR="00AB4372">
        <w:rPr>
          <w:color w:val="1F1F1F"/>
        </w:rPr>
        <w:t xml:space="preserve"> </w:t>
      </w:r>
      <w:r w:rsidR="00AB4372">
        <w:t>shall mean any bull</w:t>
      </w:r>
      <w:r w:rsidR="00AB4372">
        <w:rPr>
          <w:color w:val="333333"/>
        </w:rPr>
        <w:t xml:space="preserve">, </w:t>
      </w:r>
      <w:r w:rsidR="00AB4372">
        <w:t>ox</w:t>
      </w:r>
      <w:r w:rsidR="00AB4372">
        <w:rPr>
          <w:color w:val="333333"/>
        </w:rPr>
        <w:t xml:space="preserve">, </w:t>
      </w:r>
      <w:r w:rsidR="00AB4372">
        <w:rPr>
          <w:color w:val="1F1F1F"/>
        </w:rPr>
        <w:t xml:space="preserve">cow, calf, </w:t>
      </w:r>
      <w:r w:rsidR="00AB4372">
        <w:t>goat</w:t>
      </w:r>
      <w:r w:rsidR="00784B82">
        <w:t xml:space="preserve"> </w:t>
      </w:r>
      <w:r w:rsidR="00AB4372">
        <w:rPr>
          <w:color w:val="1F1F1F"/>
        </w:rPr>
        <w:t xml:space="preserve">or </w:t>
      </w:r>
      <w:r w:rsidR="00784B82">
        <w:t>s</w:t>
      </w:r>
      <w:r w:rsidR="00AB4372">
        <w:t>heep.</w:t>
      </w:r>
    </w:p>
    <w:p w:rsidR="00784B82" w:rsidRDefault="00784B82" w:rsidP="00F62D24">
      <w:pPr>
        <w:pStyle w:val="AS-P0"/>
        <w:ind w:left="567"/>
        <w:rPr>
          <w:color w:val="818181"/>
        </w:rPr>
      </w:pPr>
    </w:p>
    <w:p w:rsidR="00AB4372" w:rsidRDefault="00022E26" w:rsidP="00F62D24">
      <w:pPr>
        <w:pStyle w:val="AS-P0"/>
        <w:ind w:left="567"/>
        <w:rPr>
          <w:color w:val="1F1F1F"/>
        </w:rPr>
      </w:pPr>
      <w:r>
        <w:rPr>
          <w:color w:val="474747"/>
        </w:rPr>
        <w:t>“</w:t>
      </w:r>
      <w:r w:rsidR="00AB4372">
        <w:rPr>
          <w:color w:val="474747"/>
        </w:rPr>
        <w:t>C</w:t>
      </w:r>
      <w:r w:rsidR="00AB4372">
        <w:rPr>
          <w:color w:val="1F1F1F"/>
        </w:rPr>
        <w:t xml:space="preserve">old </w:t>
      </w:r>
      <w:r w:rsidR="00AB4372">
        <w:t>Storage Works</w:t>
      </w:r>
      <w:r>
        <w:t>”</w:t>
      </w:r>
      <w:r w:rsidR="00AB4372">
        <w:t xml:space="preserve"> shall mean any works</w:t>
      </w:r>
      <w:r w:rsidR="00784B82">
        <w:t xml:space="preserve"> </w:t>
      </w:r>
      <w:r w:rsidR="00AB4372">
        <w:t>used for the refrigerating or curing or preparing</w:t>
      </w:r>
      <w:r w:rsidR="00133587">
        <w:t xml:space="preserve"> </w:t>
      </w:r>
      <w:r w:rsidR="00AB4372">
        <w:t>for export of the slaughtered carcasses</w:t>
      </w:r>
      <w:r w:rsidR="00784B82">
        <w:t xml:space="preserve"> </w:t>
      </w:r>
      <w:r w:rsidR="00AB4372">
        <w:t>or portion of the slaughtered carcasses of</w:t>
      </w:r>
      <w:r w:rsidR="00784B82">
        <w:t xml:space="preserve"> </w:t>
      </w:r>
      <w:r w:rsidR="00AB4372">
        <w:rPr>
          <w:color w:val="1F1F1F"/>
        </w:rPr>
        <w:t>stock.</w:t>
      </w:r>
    </w:p>
    <w:p w:rsidR="00784B82" w:rsidRDefault="00784B82" w:rsidP="00F62D24">
      <w:pPr>
        <w:pStyle w:val="AS-P0"/>
        <w:ind w:left="567"/>
        <w:rPr>
          <w:color w:val="1F1F1F"/>
        </w:rPr>
      </w:pPr>
    </w:p>
    <w:p w:rsidR="00AB4372" w:rsidRDefault="00022E26" w:rsidP="00F62D24">
      <w:pPr>
        <w:pStyle w:val="AS-P0"/>
        <w:ind w:left="567"/>
      </w:pPr>
      <w:r>
        <w:rPr>
          <w:color w:val="474747"/>
        </w:rPr>
        <w:t>“</w:t>
      </w:r>
      <w:r w:rsidR="00AB4372">
        <w:rPr>
          <w:color w:val="1F1F1F"/>
        </w:rPr>
        <w:t>Meat</w:t>
      </w:r>
      <w:r>
        <w:rPr>
          <w:color w:val="1F1F1F"/>
        </w:rPr>
        <w:t>”</w:t>
      </w:r>
      <w:r w:rsidR="00AB4372">
        <w:rPr>
          <w:color w:val="1F1F1F"/>
        </w:rPr>
        <w:t xml:space="preserve"> </w:t>
      </w:r>
      <w:r w:rsidR="00AB4372">
        <w:t>shall mean the slaughtered carcass or</w:t>
      </w:r>
      <w:r w:rsidR="00784B82">
        <w:t xml:space="preserve"> </w:t>
      </w:r>
      <w:r w:rsidR="00AB4372">
        <w:rPr>
          <w:color w:val="1F1F1F"/>
        </w:rPr>
        <w:t xml:space="preserve">portion </w:t>
      </w:r>
      <w:r w:rsidR="00AB4372">
        <w:t>of the slaughtered carcass of stock.</w:t>
      </w:r>
    </w:p>
    <w:p w:rsidR="00784B82" w:rsidRDefault="00784B82" w:rsidP="00F62D24">
      <w:pPr>
        <w:pStyle w:val="AS-P0"/>
        <w:ind w:left="567"/>
      </w:pPr>
    </w:p>
    <w:p w:rsidR="008604B2" w:rsidRDefault="00022E26" w:rsidP="00F62D24">
      <w:pPr>
        <w:pStyle w:val="AS-P0"/>
        <w:ind w:left="567"/>
        <w:rPr>
          <w:color w:val="333333"/>
        </w:rPr>
      </w:pPr>
      <w:r>
        <w:t>“</w:t>
      </w:r>
      <w:r w:rsidR="00784B82">
        <w:t>Territory</w:t>
      </w:r>
      <w:r>
        <w:t>”</w:t>
      </w:r>
      <w:r w:rsidR="00784B82">
        <w:t xml:space="preserve"> sha</w:t>
      </w:r>
      <w:r w:rsidR="00AB4372">
        <w:t xml:space="preserve">ll mean the Territory </w:t>
      </w:r>
      <w:r w:rsidR="00AB4372">
        <w:rPr>
          <w:color w:val="1F1F1F"/>
        </w:rPr>
        <w:t xml:space="preserve">of </w:t>
      </w:r>
      <w:r w:rsidR="00AB4372">
        <w:t>South</w:t>
      </w:r>
      <w:r w:rsidR="00784B82">
        <w:t>-</w:t>
      </w:r>
      <w:r w:rsidR="00AB4372">
        <w:t>West</w:t>
      </w:r>
      <w:r w:rsidR="00784B82">
        <w:t xml:space="preserve"> </w:t>
      </w:r>
      <w:r w:rsidR="00AB4372">
        <w:t>Africa, including Walfish Bay now called</w:t>
      </w:r>
      <w:r w:rsidR="006A3A68">
        <w:t xml:space="preserve"> </w:t>
      </w:r>
      <w:r w:rsidR="00AB4372">
        <w:t>Walvis Bay</w:t>
      </w:r>
      <w:r w:rsidR="00AB4372">
        <w:rPr>
          <w:color w:val="333333"/>
        </w:rPr>
        <w:t>.</w:t>
      </w:r>
    </w:p>
    <w:p w:rsidR="00D61247" w:rsidRPr="00D61247" w:rsidRDefault="00D61247" w:rsidP="00D61247">
      <w:pPr>
        <w:pStyle w:val="AS-P0"/>
      </w:pPr>
    </w:p>
    <w:p w:rsidR="00D61247" w:rsidRPr="00D61247" w:rsidRDefault="00D61247" w:rsidP="00BB527B">
      <w:pPr>
        <w:pStyle w:val="AS-P1"/>
        <w:rPr>
          <w:color w:val="2F2F2F"/>
        </w:rPr>
      </w:pPr>
      <w:r w:rsidRPr="00C85219">
        <w:rPr>
          <w:b/>
          <w:color w:val="1C1C1C"/>
        </w:rPr>
        <w:t>2</w:t>
      </w:r>
      <w:r w:rsidRPr="00C85219">
        <w:rPr>
          <w:b/>
          <w:color w:val="666666"/>
        </w:rPr>
        <w:t>.</w:t>
      </w:r>
      <w:r w:rsidRPr="00D61247">
        <w:rPr>
          <w:color w:val="666666"/>
        </w:rPr>
        <w:t xml:space="preserve"> </w:t>
      </w:r>
      <w:r w:rsidR="008000F6">
        <w:rPr>
          <w:color w:val="666666"/>
        </w:rPr>
        <w:tab/>
      </w:r>
      <w:r w:rsidRPr="00D61247">
        <w:t xml:space="preserve">From and after the </w:t>
      </w:r>
      <w:r w:rsidRPr="00D61247">
        <w:rPr>
          <w:color w:val="1C1C1C"/>
        </w:rPr>
        <w:t>date of the taking effect of</w:t>
      </w:r>
      <w:r w:rsidR="008000F6">
        <w:rPr>
          <w:color w:val="1C1C1C"/>
        </w:rPr>
        <w:t xml:space="preserve"> </w:t>
      </w:r>
      <w:r w:rsidRPr="00D61247">
        <w:t>this Proclamation the Administrator shall have the</w:t>
      </w:r>
      <w:r w:rsidR="008000F6">
        <w:t xml:space="preserve"> </w:t>
      </w:r>
      <w:r w:rsidRPr="00D61247">
        <w:t xml:space="preserve">exclusive </w:t>
      </w:r>
      <w:r w:rsidRPr="00D61247">
        <w:rPr>
          <w:color w:val="1C1C1C"/>
        </w:rPr>
        <w:t xml:space="preserve">privilege </w:t>
      </w:r>
      <w:r w:rsidRPr="00D61247">
        <w:rPr>
          <w:color w:val="2F2F2F"/>
        </w:rPr>
        <w:t xml:space="preserve">of </w:t>
      </w:r>
      <w:r w:rsidRPr="00D61247">
        <w:rPr>
          <w:color w:val="1C1C1C"/>
        </w:rPr>
        <w:t xml:space="preserve">constructing and </w:t>
      </w:r>
      <w:r w:rsidRPr="00D61247">
        <w:t>maintaining</w:t>
      </w:r>
      <w:r w:rsidR="008000F6">
        <w:t xml:space="preserve"> </w:t>
      </w:r>
      <w:r w:rsidRPr="00D61247">
        <w:t xml:space="preserve">cold storage </w:t>
      </w:r>
      <w:r w:rsidRPr="00D61247">
        <w:rPr>
          <w:color w:val="1C1C1C"/>
        </w:rPr>
        <w:t xml:space="preserve">works in </w:t>
      </w:r>
      <w:r w:rsidRPr="00D61247">
        <w:rPr>
          <w:color w:val="2F2F2F"/>
        </w:rPr>
        <w:t>con</w:t>
      </w:r>
      <w:r w:rsidRPr="00D61247">
        <w:t xml:space="preserve">nection </w:t>
      </w:r>
      <w:r w:rsidRPr="00D61247">
        <w:rPr>
          <w:color w:val="1C1C1C"/>
        </w:rPr>
        <w:t xml:space="preserve">with </w:t>
      </w:r>
      <w:r w:rsidRPr="00D61247">
        <w:t xml:space="preserve">the </w:t>
      </w:r>
      <w:r w:rsidRPr="00D61247">
        <w:rPr>
          <w:color w:val="1C1C1C"/>
        </w:rPr>
        <w:t>export</w:t>
      </w:r>
      <w:r w:rsidR="008000F6">
        <w:rPr>
          <w:color w:val="1C1C1C"/>
        </w:rPr>
        <w:t xml:space="preserve"> </w:t>
      </w:r>
      <w:r w:rsidRPr="00D61247">
        <w:rPr>
          <w:color w:val="1C1C1C"/>
        </w:rPr>
        <w:t xml:space="preserve">of </w:t>
      </w:r>
      <w:r w:rsidRPr="00D61247">
        <w:t xml:space="preserve">meat from </w:t>
      </w:r>
      <w:r w:rsidR="008000F6">
        <w:t>t</w:t>
      </w:r>
      <w:r w:rsidRPr="00D61247">
        <w:t>h</w:t>
      </w:r>
      <w:r w:rsidRPr="00D61247">
        <w:rPr>
          <w:color w:val="2F2F2F"/>
        </w:rPr>
        <w:t xml:space="preserve">e </w:t>
      </w:r>
      <w:r w:rsidRPr="00D61247">
        <w:rPr>
          <w:color w:val="1C1C1C"/>
        </w:rPr>
        <w:t xml:space="preserve">Territory; </w:t>
      </w:r>
      <w:r w:rsidRPr="00D61247">
        <w:t>provided that the Administrator</w:t>
      </w:r>
      <w:r w:rsidR="008000F6">
        <w:t xml:space="preserve"> </w:t>
      </w:r>
      <w:r w:rsidRPr="00D61247">
        <w:t xml:space="preserve">may </w:t>
      </w:r>
      <w:r w:rsidRPr="00D61247">
        <w:rPr>
          <w:color w:val="1C1C1C"/>
        </w:rPr>
        <w:t xml:space="preserve">by licence authorise </w:t>
      </w:r>
      <w:r w:rsidRPr="00D61247">
        <w:t>an</w:t>
      </w:r>
      <w:r w:rsidRPr="00D61247">
        <w:rPr>
          <w:color w:val="2F2F2F"/>
        </w:rPr>
        <w:t xml:space="preserve">y </w:t>
      </w:r>
      <w:r w:rsidRPr="00D61247">
        <w:t>person</w:t>
      </w:r>
      <w:r w:rsidR="008000F6">
        <w:t xml:space="preserve"> </w:t>
      </w:r>
      <w:r w:rsidRPr="00D61247">
        <w:t>t</w:t>
      </w:r>
      <w:r w:rsidRPr="00D61247">
        <w:rPr>
          <w:color w:val="2F2F2F"/>
        </w:rPr>
        <w:t xml:space="preserve">o </w:t>
      </w:r>
      <w:r w:rsidRPr="00D61247">
        <w:rPr>
          <w:color w:val="1C1C1C"/>
        </w:rPr>
        <w:t xml:space="preserve">construct and maintain cold storage </w:t>
      </w:r>
      <w:r w:rsidRPr="00D61247">
        <w:t>works for</w:t>
      </w:r>
      <w:r w:rsidR="008000F6">
        <w:t xml:space="preserve"> </w:t>
      </w:r>
      <w:r w:rsidRPr="00D61247">
        <w:rPr>
          <w:color w:val="1C1C1C"/>
        </w:rPr>
        <w:t xml:space="preserve">any </w:t>
      </w:r>
      <w:r w:rsidRPr="00D61247">
        <w:t>purp</w:t>
      </w:r>
      <w:r w:rsidRPr="00D61247">
        <w:rPr>
          <w:color w:val="2F2F2F"/>
        </w:rPr>
        <w:t xml:space="preserve">ose to </w:t>
      </w:r>
      <w:r w:rsidRPr="00D61247">
        <w:rPr>
          <w:color w:val="1C1C1C"/>
        </w:rPr>
        <w:t xml:space="preserve">be </w:t>
      </w:r>
      <w:r w:rsidRPr="00D61247">
        <w:t xml:space="preserve">defined in </w:t>
      </w:r>
      <w:r w:rsidRPr="00D61247">
        <w:rPr>
          <w:color w:val="1C1C1C"/>
        </w:rPr>
        <w:t xml:space="preserve">such </w:t>
      </w:r>
      <w:r w:rsidRPr="00D61247">
        <w:t xml:space="preserve">licence </w:t>
      </w:r>
      <w:r w:rsidRPr="00D61247">
        <w:rPr>
          <w:color w:val="1C1C1C"/>
        </w:rPr>
        <w:t>within</w:t>
      </w:r>
      <w:r w:rsidR="008000F6">
        <w:rPr>
          <w:color w:val="1C1C1C"/>
        </w:rPr>
        <w:t xml:space="preserve"> </w:t>
      </w:r>
      <w:r w:rsidRPr="00D61247">
        <w:t>th</w:t>
      </w:r>
      <w:r w:rsidRPr="00D61247">
        <w:rPr>
          <w:color w:val="2F2F2F"/>
        </w:rPr>
        <w:t xml:space="preserve">e </w:t>
      </w:r>
      <w:r w:rsidR="008000F6">
        <w:t>Te</w:t>
      </w:r>
      <w:r w:rsidRPr="00D61247">
        <w:t>rrit</w:t>
      </w:r>
      <w:r w:rsidRPr="00D61247">
        <w:rPr>
          <w:color w:val="2F2F2F"/>
        </w:rPr>
        <w:t xml:space="preserve">ory </w:t>
      </w:r>
      <w:r w:rsidRPr="00D61247">
        <w:rPr>
          <w:color w:val="1C1C1C"/>
        </w:rPr>
        <w:t xml:space="preserve">or </w:t>
      </w:r>
      <w:r w:rsidRPr="00D61247">
        <w:t>its territ</w:t>
      </w:r>
      <w:r w:rsidR="008000F6">
        <w:rPr>
          <w:color w:val="2F2F2F"/>
        </w:rPr>
        <w:t>o</w:t>
      </w:r>
      <w:r w:rsidRPr="00D61247">
        <w:t xml:space="preserve">rial </w:t>
      </w:r>
      <w:r w:rsidRPr="00D61247">
        <w:rPr>
          <w:color w:val="1C1C1C"/>
        </w:rPr>
        <w:t xml:space="preserve">waters </w:t>
      </w:r>
      <w:r w:rsidRPr="00D61247">
        <w:t>and may</w:t>
      </w:r>
      <w:r w:rsidR="008000F6">
        <w:t xml:space="preserve"> </w:t>
      </w:r>
      <w:r w:rsidRPr="00D61247">
        <w:rPr>
          <w:color w:val="1C1C1C"/>
        </w:rPr>
        <w:t xml:space="preserve">prescribe the fees </w:t>
      </w:r>
      <w:r w:rsidRPr="00D61247">
        <w:t xml:space="preserve">and </w:t>
      </w:r>
      <w:r w:rsidRPr="00D61247">
        <w:rPr>
          <w:color w:val="1C1C1C"/>
        </w:rPr>
        <w:t xml:space="preserve">conditions </w:t>
      </w:r>
      <w:r w:rsidRPr="00D61247">
        <w:t>therefor</w:t>
      </w:r>
      <w:r w:rsidRPr="00D61247">
        <w:rPr>
          <w:color w:val="2F2F2F"/>
        </w:rPr>
        <w:t>.</w:t>
      </w:r>
    </w:p>
    <w:p w:rsidR="008000F6" w:rsidRDefault="008000F6" w:rsidP="00720D77">
      <w:pPr>
        <w:pStyle w:val="AS-P0"/>
        <w:ind w:left="567" w:hanging="567"/>
        <w:rPr>
          <w:color w:val="2F2F2F"/>
        </w:rPr>
      </w:pPr>
    </w:p>
    <w:p w:rsidR="00D61247" w:rsidRPr="00D61247" w:rsidRDefault="00D61247" w:rsidP="00BB527B">
      <w:pPr>
        <w:pStyle w:val="AS-P1"/>
        <w:rPr>
          <w:color w:val="2F2F2F"/>
        </w:rPr>
      </w:pPr>
      <w:r w:rsidRPr="00C85219">
        <w:rPr>
          <w:b/>
          <w:color w:val="2F2F2F"/>
        </w:rPr>
        <w:t>3.</w:t>
      </w:r>
      <w:r w:rsidRPr="00D61247">
        <w:rPr>
          <w:color w:val="2F2F2F"/>
        </w:rPr>
        <w:t xml:space="preserve"> </w:t>
      </w:r>
      <w:r w:rsidR="007B771D">
        <w:rPr>
          <w:color w:val="2F2F2F"/>
        </w:rPr>
        <w:tab/>
      </w:r>
      <w:r w:rsidRPr="00D61247">
        <w:rPr>
          <w:color w:val="1C1C1C"/>
        </w:rPr>
        <w:t xml:space="preserve">Section </w:t>
      </w:r>
      <w:r w:rsidR="007B771D" w:rsidRPr="004E6A66">
        <w:rPr>
          <w:i/>
          <w:color w:val="1C1C1C"/>
        </w:rPr>
        <w:t>two</w:t>
      </w:r>
      <w:r w:rsidRPr="00BB527B">
        <w:rPr>
          <w:i/>
          <w:color w:val="2F2F2F"/>
        </w:rPr>
        <w:t xml:space="preserve"> </w:t>
      </w:r>
      <w:r w:rsidRPr="00D61247">
        <w:rPr>
          <w:color w:val="2F2F2F"/>
        </w:rPr>
        <w:t xml:space="preserve">of </w:t>
      </w:r>
      <w:r w:rsidRPr="00D61247">
        <w:t xml:space="preserve">this </w:t>
      </w:r>
      <w:r w:rsidRPr="00D61247">
        <w:rPr>
          <w:color w:val="1C1C1C"/>
        </w:rPr>
        <w:t xml:space="preserve">Proclamation </w:t>
      </w:r>
      <w:r w:rsidRPr="00D61247">
        <w:rPr>
          <w:color w:val="2F2F2F"/>
        </w:rPr>
        <w:t>s</w:t>
      </w:r>
      <w:r w:rsidRPr="00D61247">
        <w:t>hall not apply</w:t>
      </w:r>
      <w:r w:rsidR="008F6430">
        <w:t xml:space="preserve"> </w:t>
      </w:r>
      <w:r w:rsidRPr="00D61247">
        <w:t xml:space="preserve">to </w:t>
      </w:r>
      <w:r w:rsidRPr="00D61247">
        <w:rPr>
          <w:color w:val="1C1C1C"/>
        </w:rPr>
        <w:t xml:space="preserve">any </w:t>
      </w:r>
      <w:r w:rsidRPr="00D61247">
        <w:rPr>
          <w:color w:val="2F2F2F"/>
        </w:rPr>
        <w:t>co</w:t>
      </w:r>
      <w:r w:rsidRPr="00D61247">
        <w:t xml:space="preserve">ld </w:t>
      </w:r>
      <w:r w:rsidRPr="00D61247">
        <w:rPr>
          <w:color w:val="1C1C1C"/>
        </w:rPr>
        <w:t>storage w</w:t>
      </w:r>
      <w:r w:rsidR="008F6430">
        <w:rPr>
          <w:color w:val="1C1C1C"/>
        </w:rPr>
        <w:t>o</w:t>
      </w:r>
      <w:r w:rsidRPr="00D61247">
        <w:rPr>
          <w:color w:val="1C1C1C"/>
        </w:rPr>
        <w:t xml:space="preserve">rks </w:t>
      </w:r>
      <w:r w:rsidRPr="00D61247">
        <w:rPr>
          <w:color w:val="2F2F2F"/>
        </w:rPr>
        <w:t>e</w:t>
      </w:r>
      <w:r w:rsidRPr="00D61247">
        <w:t>rected and completed</w:t>
      </w:r>
      <w:r w:rsidR="008F6430">
        <w:t xml:space="preserve"> </w:t>
      </w:r>
      <w:r w:rsidRPr="00D61247">
        <w:t>at th</w:t>
      </w:r>
      <w:r w:rsidRPr="00D61247">
        <w:rPr>
          <w:color w:val="2F2F2F"/>
        </w:rPr>
        <w:t xml:space="preserve">e </w:t>
      </w:r>
      <w:r w:rsidRPr="00D61247">
        <w:t xml:space="preserve">date </w:t>
      </w:r>
      <w:r w:rsidRPr="00D61247">
        <w:rPr>
          <w:color w:val="2F2F2F"/>
        </w:rPr>
        <w:t xml:space="preserve">of </w:t>
      </w:r>
      <w:r w:rsidRPr="00D61247">
        <w:rPr>
          <w:color w:val="1C1C1C"/>
        </w:rPr>
        <w:t xml:space="preserve">taking </w:t>
      </w:r>
      <w:r w:rsidRPr="00D61247">
        <w:rPr>
          <w:color w:val="2F2F2F"/>
        </w:rPr>
        <w:t>effec</w:t>
      </w:r>
      <w:r w:rsidRPr="00D61247">
        <w:t xml:space="preserve">t </w:t>
      </w:r>
      <w:r w:rsidRPr="00D61247">
        <w:rPr>
          <w:color w:val="1C1C1C"/>
        </w:rPr>
        <w:t xml:space="preserve">of </w:t>
      </w:r>
      <w:r w:rsidRPr="00D61247">
        <w:t>this Proclamation;</w:t>
      </w:r>
      <w:r w:rsidR="008F6430">
        <w:t xml:space="preserve"> </w:t>
      </w:r>
      <w:r w:rsidRPr="00D61247">
        <w:t xml:space="preserve">provided that </w:t>
      </w:r>
      <w:r w:rsidRPr="00D61247">
        <w:rPr>
          <w:color w:val="1C1C1C"/>
        </w:rPr>
        <w:t xml:space="preserve">for </w:t>
      </w:r>
      <w:r w:rsidRPr="00D61247">
        <w:t xml:space="preserve">the maintenance </w:t>
      </w:r>
      <w:r w:rsidRPr="00D61247">
        <w:rPr>
          <w:color w:val="1C1C1C"/>
        </w:rPr>
        <w:t xml:space="preserve">of </w:t>
      </w:r>
      <w:r w:rsidRPr="00D61247">
        <w:t xml:space="preserve">such </w:t>
      </w:r>
      <w:r w:rsidRPr="00D61247">
        <w:rPr>
          <w:color w:val="1C1C1C"/>
        </w:rPr>
        <w:t>work</w:t>
      </w:r>
      <w:r w:rsidR="008F6430">
        <w:rPr>
          <w:color w:val="1C1C1C"/>
        </w:rPr>
        <w:t xml:space="preserve"> or</w:t>
      </w:r>
      <w:r w:rsidRPr="00D61247">
        <w:t xml:space="preserve"> the making </w:t>
      </w:r>
      <w:r w:rsidRPr="00D61247">
        <w:rPr>
          <w:color w:val="1C1C1C"/>
        </w:rPr>
        <w:t xml:space="preserve">of </w:t>
      </w:r>
      <w:r w:rsidRPr="00D61247">
        <w:t xml:space="preserve">any </w:t>
      </w:r>
      <w:r w:rsidRPr="00D61247">
        <w:rPr>
          <w:color w:val="1C1C1C"/>
        </w:rPr>
        <w:t xml:space="preserve">additions </w:t>
      </w:r>
      <w:r w:rsidRPr="00D61247">
        <w:t>thereto the licence</w:t>
      </w:r>
      <w:r w:rsidR="008F6430">
        <w:t xml:space="preserve"> </w:t>
      </w:r>
      <w:r w:rsidRPr="00D61247">
        <w:t xml:space="preserve">prescribed in that </w:t>
      </w:r>
      <w:r w:rsidRPr="00D61247">
        <w:rPr>
          <w:color w:val="1C1C1C"/>
        </w:rPr>
        <w:t xml:space="preserve">section </w:t>
      </w:r>
      <w:r w:rsidRPr="00D61247">
        <w:t>shall be applied for</w:t>
      </w:r>
      <w:r w:rsidR="008F6430">
        <w:t xml:space="preserve"> </w:t>
      </w:r>
      <w:r w:rsidRPr="00D61247">
        <w:t>within three m</w:t>
      </w:r>
      <w:r w:rsidR="008F6430">
        <w:rPr>
          <w:color w:val="2F2F2F"/>
        </w:rPr>
        <w:t>o</w:t>
      </w:r>
      <w:r w:rsidRPr="00D61247">
        <w:t xml:space="preserve">nths </w:t>
      </w:r>
      <w:r w:rsidRPr="00D61247">
        <w:rPr>
          <w:color w:val="1C1C1C"/>
        </w:rPr>
        <w:t xml:space="preserve">of </w:t>
      </w:r>
      <w:r w:rsidRPr="00D61247">
        <w:t xml:space="preserve">the date aforesaid in </w:t>
      </w:r>
      <w:r w:rsidRPr="00D61247">
        <w:rPr>
          <w:color w:val="1C1C1C"/>
        </w:rPr>
        <w:t>the</w:t>
      </w:r>
      <w:r w:rsidR="008F6430">
        <w:rPr>
          <w:color w:val="1C1C1C"/>
        </w:rPr>
        <w:t xml:space="preserve"> </w:t>
      </w:r>
      <w:r w:rsidRPr="00D61247">
        <w:t xml:space="preserve">case </w:t>
      </w:r>
      <w:r w:rsidRPr="00D61247">
        <w:rPr>
          <w:color w:val="2F2F2F"/>
        </w:rPr>
        <w:t>o</w:t>
      </w:r>
      <w:r w:rsidRPr="00D61247">
        <w:t xml:space="preserve">f any </w:t>
      </w:r>
      <w:r w:rsidRPr="00D61247">
        <w:rPr>
          <w:color w:val="1C1C1C"/>
        </w:rPr>
        <w:t xml:space="preserve">existing works </w:t>
      </w:r>
      <w:r w:rsidRPr="00D61247">
        <w:t xml:space="preserve">and in </w:t>
      </w:r>
      <w:r w:rsidRPr="00D61247">
        <w:rPr>
          <w:color w:val="1C1C1C"/>
        </w:rPr>
        <w:t xml:space="preserve">the case </w:t>
      </w:r>
      <w:r w:rsidRPr="00D61247">
        <w:rPr>
          <w:color w:val="2F2F2F"/>
        </w:rPr>
        <w:t>of</w:t>
      </w:r>
      <w:r w:rsidR="008F6430">
        <w:rPr>
          <w:color w:val="2F2F2F"/>
        </w:rPr>
        <w:t xml:space="preserve"> </w:t>
      </w:r>
      <w:r w:rsidRPr="00D61247">
        <w:t>additi</w:t>
      </w:r>
      <w:r w:rsidR="008F6430">
        <w:rPr>
          <w:color w:val="2F2F2F"/>
        </w:rPr>
        <w:t>o</w:t>
      </w:r>
      <w:r w:rsidRPr="00D61247">
        <w:t xml:space="preserve">ns thereto prior to the undertaking </w:t>
      </w:r>
      <w:r w:rsidRPr="00D61247">
        <w:rPr>
          <w:color w:val="2F2F2F"/>
        </w:rPr>
        <w:t xml:space="preserve">of </w:t>
      </w:r>
      <w:r w:rsidRPr="00D61247">
        <w:rPr>
          <w:color w:val="1C1C1C"/>
        </w:rPr>
        <w:t>any</w:t>
      </w:r>
      <w:r w:rsidR="008F6430">
        <w:rPr>
          <w:color w:val="1C1C1C"/>
        </w:rPr>
        <w:t xml:space="preserve"> </w:t>
      </w:r>
      <w:r w:rsidRPr="00D61247">
        <w:t xml:space="preserve">such additions and granted </w:t>
      </w:r>
      <w:r w:rsidRPr="00D61247">
        <w:rPr>
          <w:color w:val="1C1C1C"/>
        </w:rPr>
        <w:t xml:space="preserve">on such </w:t>
      </w:r>
      <w:r w:rsidRPr="00D61247">
        <w:rPr>
          <w:color w:val="2F2F2F"/>
        </w:rPr>
        <w:t>co</w:t>
      </w:r>
      <w:r w:rsidRPr="00D61247">
        <w:t>nditi</w:t>
      </w:r>
      <w:r w:rsidRPr="00D61247">
        <w:rPr>
          <w:color w:val="2F2F2F"/>
        </w:rPr>
        <w:t>o</w:t>
      </w:r>
      <w:r w:rsidRPr="00D61247">
        <w:t>ns as</w:t>
      </w:r>
      <w:r w:rsidR="008F6430">
        <w:t xml:space="preserve"> </w:t>
      </w:r>
      <w:r w:rsidRPr="00D61247">
        <w:t>the Administrator ma</w:t>
      </w:r>
      <w:r w:rsidRPr="00D61247">
        <w:rPr>
          <w:color w:val="2F2F2F"/>
        </w:rPr>
        <w:t xml:space="preserve">y </w:t>
      </w:r>
      <w:r w:rsidRPr="00D61247">
        <w:t>impo</w:t>
      </w:r>
      <w:r w:rsidRPr="00D61247">
        <w:rPr>
          <w:color w:val="2F2F2F"/>
        </w:rPr>
        <w:t xml:space="preserve">se </w:t>
      </w:r>
      <w:r w:rsidRPr="00D61247">
        <w:rPr>
          <w:color w:val="1C1C1C"/>
        </w:rPr>
        <w:t xml:space="preserve">in </w:t>
      </w:r>
      <w:r w:rsidR="00EA6F08">
        <w:rPr>
          <w:color w:val="1C1C1C"/>
        </w:rPr>
        <w:t>regard</w:t>
      </w:r>
      <w:r w:rsidRPr="00D61247">
        <w:rPr>
          <w:color w:val="1C1C1C"/>
        </w:rPr>
        <w:t xml:space="preserve"> to </w:t>
      </w:r>
      <w:r w:rsidRPr="00D61247">
        <w:t>meat</w:t>
      </w:r>
      <w:r w:rsidR="008F6430">
        <w:t xml:space="preserve"> </w:t>
      </w:r>
      <w:r w:rsidRPr="00D61247">
        <w:rPr>
          <w:color w:val="1C1C1C"/>
        </w:rPr>
        <w:t xml:space="preserve">for </w:t>
      </w:r>
      <w:r w:rsidRPr="00D61247">
        <w:t>export bey</w:t>
      </w:r>
      <w:r w:rsidRPr="00D61247">
        <w:rPr>
          <w:color w:val="2F2F2F"/>
        </w:rPr>
        <w:t>o</w:t>
      </w:r>
      <w:r w:rsidRPr="00D61247">
        <w:t>nd th</w:t>
      </w:r>
      <w:r w:rsidRPr="00D61247">
        <w:rPr>
          <w:color w:val="2F2F2F"/>
        </w:rPr>
        <w:t xml:space="preserve">e </w:t>
      </w:r>
      <w:r w:rsidRPr="00D61247">
        <w:t>Territ</w:t>
      </w:r>
      <w:r w:rsidRPr="00D61247">
        <w:rPr>
          <w:color w:val="2F2F2F"/>
        </w:rPr>
        <w:t>ory.</w:t>
      </w:r>
    </w:p>
    <w:p w:rsidR="008000F6" w:rsidRDefault="008000F6" w:rsidP="00720D77">
      <w:pPr>
        <w:pStyle w:val="AS-P0"/>
        <w:ind w:left="567" w:hanging="567"/>
        <w:rPr>
          <w:color w:val="1C1C1C"/>
        </w:rPr>
      </w:pPr>
    </w:p>
    <w:p w:rsidR="00D61247" w:rsidRDefault="00D61247" w:rsidP="00BB527B">
      <w:pPr>
        <w:pStyle w:val="AS-P1"/>
        <w:rPr>
          <w:color w:val="1C1C1C"/>
        </w:rPr>
      </w:pPr>
      <w:r w:rsidRPr="00C85219">
        <w:rPr>
          <w:b/>
          <w:color w:val="1C1C1C"/>
        </w:rPr>
        <w:t>4.</w:t>
      </w:r>
      <w:r w:rsidRPr="00D61247">
        <w:rPr>
          <w:color w:val="1C1C1C"/>
        </w:rPr>
        <w:t xml:space="preserve"> </w:t>
      </w:r>
      <w:r w:rsidR="002F0F89">
        <w:rPr>
          <w:color w:val="1C1C1C"/>
        </w:rPr>
        <w:tab/>
      </w:r>
    </w:p>
    <w:p w:rsidR="00984B8D" w:rsidRDefault="00984B8D" w:rsidP="00BB527B">
      <w:pPr>
        <w:pStyle w:val="AS-P1"/>
        <w:rPr>
          <w:color w:val="1C1C1C"/>
        </w:rPr>
      </w:pPr>
    </w:p>
    <w:p w:rsidR="00984B8D" w:rsidRPr="00D61247" w:rsidRDefault="00984B8D" w:rsidP="00984B8D">
      <w:pPr>
        <w:pStyle w:val="AS-P-Amend"/>
        <w:rPr>
          <w:color w:val="2F2F2F"/>
        </w:rPr>
      </w:pPr>
      <w:r>
        <w:t>[section 4 deleted by Ord. 13 of 1928]</w:t>
      </w:r>
    </w:p>
    <w:p w:rsidR="008000F6" w:rsidRDefault="008000F6" w:rsidP="00984B8D">
      <w:pPr>
        <w:pStyle w:val="AS-P0"/>
        <w:rPr>
          <w:color w:val="0D0D0D"/>
        </w:rPr>
      </w:pPr>
    </w:p>
    <w:p w:rsidR="00D61247" w:rsidRDefault="00D61247" w:rsidP="00BB527B">
      <w:pPr>
        <w:pStyle w:val="AS-P1"/>
      </w:pPr>
      <w:r w:rsidRPr="00C85219">
        <w:rPr>
          <w:b/>
        </w:rPr>
        <w:t>5.</w:t>
      </w:r>
      <w:r w:rsidRPr="00D61247">
        <w:t xml:space="preserve"> </w:t>
      </w:r>
      <w:r w:rsidR="002F0F89">
        <w:tab/>
      </w:r>
    </w:p>
    <w:p w:rsidR="00EA1287" w:rsidRDefault="00EA1287" w:rsidP="00BB527B">
      <w:pPr>
        <w:pStyle w:val="AS-P1"/>
      </w:pPr>
    </w:p>
    <w:p w:rsidR="00EA1287" w:rsidRPr="00D61247" w:rsidRDefault="00EA1287" w:rsidP="00EA1287">
      <w:pPr>
        <w:pStyle w:val="AS-P-Amend"/>
        <w:rPr>
          <w:color w:val="2F2F2F"/>
        </w:rPr>
      </w:pPr>
      <w:r>
        <w:t>[section 5 deleted by Proc. 3 of 1923]</w:t>
      </w:r>
    </w:p>
    <w:p w:rsidR="008000F6" w:rsidRDefault="008000F6" w:rsidP="00720D77">
      <w:pPr>
        <w:pStyle w:val="AS-P0"/>
        <w:ind w:left="567" w:hanging="567"/>
        <w:rPr>
          <w:color w:val="0D0D0D"/>
        </w:rPr>
      </w:pPr>
    </w:p>
    <w:p w:rsidR="00D61247" w:rsidRDefault="00D61247" w:rsidP="00BB527B">
      <w:pPr>
        <w:pStyle w:val="AS-P1"/>
        <w:rPr>
          <w:color w:val="1C1C1C"/>
        </w:rPr>
      </w:pPr>
      <w:r w:rsidRPr="00C85219">
        <w:rPr>
          <w:b/>
        </w:rPr>
        <w:t>6</w:t>
      </w:r>
      <w:r w:rsidRPr="00C85219">
        <w:rPr>
          <w:b/>
          <w:color w:val="2F2F2F"/>
        </w:rPr>
        <w:t>.</w:t>
      </w:r>
      <w:r w:rsidRPr="00D61247">
        <w:rPr>
          <w:color w:val="2F2F2F"/>
        </w:rPr>
        <w:t xml:space="preserve"> </w:t>
      </w:r>
      <w:r w:rsidR="002E2E11">
        <w:rPr>
          <w:color w:val="2F2F2F"/>
        </w:rPr>
        <w:tab/>
      </w:r>
      <w:r w:rsidRPr="00D61247">
        <w:t>Any</w:t>
      </w:r>
      <w:r w:rsidR="002E2E11">
        <w:t xml:space="preserve"> </w:t>
      </w:r>
      <w:r w:rsidRPr="00D61247">
        <w:t>per</w:t>
      </w:r>
      <w:r w:rsidRPr="00D61247">
        <w:rPr>
          <w:color w:val="2F2F2F"/>
        </w:rPr>
        <w:t>so</w:t>
      </w:r>
      <w:r w:rsidRPr="00D61247">
        <w:t xml:space="preserve">n </w:t>
      </w:r>
      <w:r w:rsidRPr="00D61247">
        <w:rPr>
          <w:color w:val="1C1C1C"/>
        </w:rPr>
        <w:t xml:space="preserve">who </w:t>
      </w:r>
      <w:r w:rsidRPr="00D61247">
        <w:t xml:space="preserve">shall </w:t>
      </w:r>
      <w:r w:rsidRPr="00D61247">
        <w:rPr>
          <w:color w:val="1C1C1C"/>
        </w:rPr>
        <w:t xml:space="preserve">erect </w:t>
      </w:r>
      <w:r w:rsidR="00EB790B">
        <w:rPr>
          <w:color w:val="2F2F2F"/>
        </w:rPr>
        <w:t>o</w:t>
      </w:r>
      <w:r w:rsidRPr="00D61247">
        <w:t xml:space="preserve">r maintain </w:t>
      </w:r>
      <w:r w:rsidRPr="00D61247">
        <w:rPr>
          <w:color w:val="2F2F2F"/>
        </w:rPr>
        <w:t>o</w:t>
      </w:r>
      <w:r w:rsidRPr="00D61247">
        <w:t>r cau</w:t>
      </w:r>
      <w:r w:rsidRPr="00D61247">
        <w:rPr>
          <w:color w:val="2F2F2F"/>
        </w:rPr>
        <w:t>se</w:t>
      </w:r>
      <w:r w:rsidR="00EB790B">
        <w:rPr>
          <w:color w:val="2F2F2F"/>
        </w:rPr>
        <w:t xml:space="preserve"> </w:t>
      </w:r>
      <w:r w:rsidRPr="00D61247">
        <w:t xml:space="preserve">to be </w:t>
      </w:r>
      <w:r w:rsidRPr="00D61247">
        <w:rPr>
          <w:color w:val="1C1C1C"/>
        </w:rPr>
        <w:t xml:space="preserve">erected </w:t>
      </w:r>
      <w:r w:rsidRPr="00D61247">
        <w:t xml:space="preserve">or maintained </w:t>
      </w:r>
      <w:r w:rsidRPr="00D61247">
        <w:rPr>
          <w:color w:val="2F2F2F"/>
        </w:rPr>
        <w:t>or sha</w:t>
      </w:r>
      <w:r w:rsidRPr="00D61247">
        <w:t>ll man</w:t>
      </w:r>
      <w:r w:rsidRPr="00D61247">
        <w:rPr>
          <w:color w:val="2F2F2F"/>
        </w:rPr>
        <w:t xml:space="preserve">age </w:t>
      </w:r>
      <w:r w:rsidR="00C97E06">
        <w:rPr>
          <w:color w:val="2F2F2F"/>
        </w:rPr>
        <w:t xml:space="preserve">or </w:t>
      </w:r>
      <w:r w:rsidRPr="00D61247">
        <w:t xml:space="preserve">assist </w:t>
      </w:r>
      <w:r w:rsidRPr="00D61247">
        <w:rPr>
          <w:color w:val="1C1C1C"/>
        </w:rPr>
        <w:t xml:space="preserve">in </w:t>
      </w:r>
      <w:r w:rsidRPr="00D61247">
        <w:t xml:space="preserve">the management </w:t>
      </w:r>
      <w:r w:rsidRPr="00D61247">
        <w:rPr>
          <w:color w:val="2F2F2F"/>
        </w:rPr>
        <w:t xml:space="preserve">of </w:t>
      </w:r>
      <w:r w:rsidRPr="00D61247">
        <w:t>an</w:t>
      </w:r>
      <w:r w:rsidRPr="00D61247">
        <w:rPr>
          <w:color w:val="2F2F2F"/>
        </w:rPr>
        <w:t xml:space="preserve">y </w:t>
      </w:r>
      <w:r w:rsidRPr="00D61247">
        <w:rPr>
          <w:color w:val="1C1C1C"/>
        </w:rPr>
        <w:t>cold storage</w:t>
      </w:r>
      <w:r w:rsidR="00C97E06">
        <w:rPr>
          <w:color w:val="1C1C1C"/>
        </w:rPr>
        <w:t xml:space="preserve"> </w:t>
      </w:r>
      <w:r w:rsidRPr="00D61247">
        <w:t xml:space="preserve">works </w:t>
      </w:r>
      <w:r w:rsidRPr="00D61247">
        <w:rPr>
          <w:color w:val="1C1C1C"/>
        </w:rPr>
        <w:t xml:space="preserve">or </w:t>
      </w:r>
      <w:r w:rsidRPr="00D61247">
        <w:t xml:space="preserve">any abattoir </w:t>
      </w:r>
      <w:r w:rsidRPr="00D61247">
        <w:rPr>
          <w:color w:val="1C1C1C"/>
        </w:rPr>
        <w:t xml:space="preserve">without the licence </w:t>
      </w:r>
      <w:r w:rsidRPr="00D61247">
        <w:t>pr</w:t>
      </w:r>
      <w:r w:rsidRPr="00D61247">
        <w:rPr>
          <w:color w:val="2F2F2F"/>
        </w:rPr>
        <w:t>e</w:t>
      </w:r>
      <w:r w:rsidRPr="00D61247">
        <w:t>scribed</w:t>
      </w:r>
      <w:r w:rsidR="00C97E06">
        <w:t xml:space="preserve"> </w:t>
      </w:r>
      <w:r w:rsidRPr="00D61247">
        <w:t>b</w:t>
      </w:r>
      <w:r w:rsidRPr="00D61247">
        <w:rPr>
          <w:color w:val="2F2F2F"/>
        </w:rPr>
        <w:t xml:space="preserve">y </w:t>
      </w:r>
      <w:r w:rsidRPr="00D61247">
        <w:t xml:space="preserve">this </w:t>
      </w:r>
      <w:r w:rsidRPr="00D61247">
        <w:rPr>
          <w:color w:val="1C1C1C"/>
        </w:rPr>
        <w:t xml:space="preserve">Proclamation </w:t>
      </w:r>
      <w:r w:rsidRPr="00D61247">
        <w:rPr>
          <w:color w:val="2F2F2F"/>
        </w:rPr>
        <w:t>o</w:t>
      </w:r>
      <w:r w:rsidRPr="00D61247">
        <w:t xml:space="preserve">r </w:t>
      </w:r>
      <w:r w:rsidRPr="00D61247">
        <w:rPr>
          <w:color w:val="1C1C1C"/>
        </w:rPr>
        <w:t>who shall export</w:t>
      </w:r>
      <w:r w:rsidR="00C97E06">
        <w:rPr>
          <w:color w:val="1C1C1C"/>
        </w:rPr>
        <w:t xml:space="preserve"> </w:t>
      </w:r>
      <w:r w:rsidRPr="00D61247">
        <w:t xml:space="preserve">from the </w:t>
      </w:r>
      <w:r w:rsidRPr="00D61247">
        <w:rPr>
          <w:color w:val="1C1C1C"/>
        </w:rPr>
        <w:t xml:space="preserve">Territory </w:t>
      </w:r>
      <w:r w:rsidRPr="00D61247">
        <w:t>any liv</w:t>
      </w:r>
      <w:r w:rsidRPr="00D61247">
        <w:rPr>
          <w:color w:val="2F2F2F"/>
        </w:rPr>
        <w:t xml:space="preserve">e </w:t>
      </w:r>
      <w:r w:rsidRPr="00D61247">
        <w:rPr>
          <w:color w:val="1C1C1C"/>
        </w:rPr>
        <w:t xml:space="preserve">stock </w:t>
      </w:r>
      <w:r w:rsidRPr="00D61247">
        <w:t>contrar</w:t>
      </w:r>
      <w:r w:rsidRPr="00D61247">
        <w:rPr>
          <w:color w:val="2F2F2F"/>
        </w:rPr>
        <w:t xml:space="preserve">y </w:t>
      </w:r>
      <w:r w:rsidRPr="00D61247">
        <w:t xml:space="preserve">to </w:t>
      </w:r>
      <w:r w:rsidRPr="00D61247">
        <w:rPr>
          <w:color w:val="1C1C1C"/>
        </w:rPr>
        <w:t>the</w:t>
      </w:r>
      <w:r w:rsidR="00C97E06">
        <w:rPr>
          <w:color w:val="1C1C1C"/>
        </w:rPr>
        <w:t xml:space="preserve"> </w:t>
      </w:r>
      <w:r w:rsidRPr="00D61247">
        <w:t xml:space="preserve">provisions </w:t>
      </w:r>
      <w:r w:rsidRPr="00D61247">
        <w:rPr>
          <w:color w:val="2F2F2F"/>
        </w:rPr>
        <w:t xml:space="preserve">of </w:t>
      </w:r>
      <w:r w:rsidRPr="00D61247">
        <w:t>this Proclamati</w:t>
      </w:r>
      <w:r w:rsidRPr="00D61247">
        <w:rPr>
          <w:color w:val="2F2F2F"/>
        </w:rPr>
        <w:t>o</w:t>
      </w:r>
      <w:r w:rsidRPr="00D61247">
        <w:t>n and the notic</w:t>
      </w:r>
      <w:r w:rsidRPr="00D61247">
        <w:rPr>
          <w:color w:val="2F2F2F"/>
        </w:rPr>
        <w:t>e</w:t>
      </w:r>
      <w:r w:rsidR="00C97E06">
        <w:rPr>
          <w:color w:val="2F2F2F"/>
        </w:rPr>
        <w:t xml:space="preserve"> </w:t>
      </w:r>
      <w:r w:rsidRPr="00D61247">
        <w:rPr>
          <w:color w:val="1C1C1C"/>
        </w:rPr>
        <w:t xml:space="preserve">prescribed </w:t>
      </w:r>
      <w:r w:rsidRPr="00D61247">
        <w:t>in secti</w:t>
      </w:r>
      <w:r w:rsidRPr="00D61247">
        <w:rPr>
          <w:color w:val="2F2F2F"/>
        </w:rPr>
        <w:t>o</w:t>
      </w:r>
      <w:r w:rsidRPr="00D61247">
        <w:t xml:space="preserve">n </w:t>
      </w:r>
      <w:r w:rsidR="00C97E06" w:rsidRPr="00BB527B">
        <w:rPr>
          <w:i/>
        </w:rPr>
        <w:t>f</w:t>
      </w:r>
      <w:r w:rsidR="00BB527B" w:rsidRPr="00BB527B">
        <w:rPr>
          <w:i/>
        </w:rPr>
        <w:t>i</w:t>
      </w:r>
      <w:r w:rsidR="00C97E06" w:rsidRPr="00BB527B">
        <w:rPr>
          <w:i/>
        </w:rPr>
        <w:t>ve</w:t>
      </w:r>
      <w:r w:rsidRPr="00D61247">
        <w:rPr>
          <w:color w:val="1C1C1C"/>
        </w:rPr>
        <w:t xml:space="preserve"> </w:t>
      </w:r>
      <w:r w:rsidRPr="00D61247">
        <w:t xml:space="preserve">hereof </w:t>
      </w:r>
      <w:r w:rsidRPr="00D61247">
        <w:rPr>
          <w:color w:val="1C1C1C"/>
        </w:rPr>
        <w:t xml:space="preserve">shall </w:t>
      </w:r>
      <w:r w:rsidRPr="00D61247">
        <w:t>be guilt</w:t>
      </w:r>
      <w:r w:rsidRPr="00D61247">
        <w:rPr>
          <w:color w:val="2F2F2F"/>
        </w:rPr>
        <w:t>y</w:t>
      </w:r>
      <w:r w:rsidR="00C97E06">
        <w:rPr>
          <w:color w:val="2F2F2F"/>
        </w:rPr>
        <w:t xml:space="preserve"> </w:t>
      </w:r>
      <w:r w:rsidRPr="00D61247">
        <w:rPr>
          <w:color w:val="1C1C1C"/>
        </w:rPr>
        <w:t xml:space="preserve">of an </w:t>
      </w:r>
      <w:r w:rsidRPr="00D61247">
        <w:t xml:space="preserve">offence and </w:t>
      </w:r>
      <w:r w:rsidRPr="00D61247">
        <w:rPr>
          <w:color w:val="1C1C1C"/>
        </w:rPr>
        <w:t xml:space="preserve">shall be </w:t>
      </w:r>
      <w:r w:rsidRPr="00D61247">
        <w:t>liable t</w:t>
      </w:r>
      <w:r w:rsidRPr="00D61247">
        <w:rPr>
          <w:color w:val="2F2F2F"/>
        </w:rPr>
        <w:t xml:space="preserve">o </w:t>
      </w:r>
      <w:r w:rsidRPr="00D61247">
        <w:rPr>
          <w:color w:val="1C1C1C"/>
        </w:rPr>
        <w:t xml:space="preserve">a </w:t>
      </w:r>
      <w:r w:rsidRPr="00D61247">
        <w:t>fine not</w:t>
      </w:r>
      <w:r w:rsidR="00C97E06">
        <w:t xml:space="preserve"> </w:t>
      </w:r>
      <w:r w:rsidRPr="00D61247">
        <w:t xml:space="preserve">exceeding </w:t>
      </w:r>
      <w:r w:rsidR="00C97E06">
        <w:rPr>
          <w:color w:val="2F2F2F"/>
        </w:rPr>
        <w:t>£</w:t>
      </w:r>
      <w:r w:rsidRPr="00D61247">
        <w:rPr>
          <w:color w:val="1C1C1C"/>
        </w:rPr>
        <w:t xml:space="preserve">500 </w:t>
      </w:r>
      <w:r w:rsidRPr="00D61247">
        <w:rPr>
          <w:color w:val="2F2F2F"/>
        </w:rPr>
        <w:t>o</w:t>
      </w:r>
      <w:r w:rsidRPr="00D61247">
        <w:t>r imprisonment f</w:t>
      </w:r>
      <w:r w:rsidRPr="00D61247">
        <w:rPr>
          <w:color w:val="2F2F2F"/>
        </w:rPr>
        <w:t>o</w:t>
      </w:r>
      <w:r w:rsidR="00C97E06">
        <w:rPr>
          <w:color w:val="2F2F2F"/>
        </w:rPr>
        <w:t>r a</w:t>
      </w:r>
      <w:r w:rsidRPr="00D61247">
        <w:t xml:space="preserve"> period</w:t>
      </w:r>
      <w:r w:rsidR="00C97E06">
        <w:t xml:space="preserve"> </w:t>
      </w:r>
      <w:r w:rsidRPr="00D61247">
        <w:t xml:space="preserve">not </w:t>
      </w:r>
      <w:r w:rsidRPr="00D61247">
        <w:rPr>
          <w:color w:val="1C1C1C"/>
        </w:rPr>
        <w:t xml:space="preserve">exceeding one year or </w:t>
      </w:r>
      <w:r w:rsidRPr="00D61247">
        <w:t>to b</w:t>
      </w:r>
      <w:r w:rsidRPr="00D61247">
        <w:rPr>
          <w:color w:val="2F2F2F"/>
        </w:rPr>
        <w:t>o</w:t>
      </w:r>
      <w:r w:rsidRPr="00D61247">
        <w:t xml:space="preserve">th </w:t>
      </w:r>
      <w:r w:rsidRPr="00D61247">
        <w:rPr>
          <w:color w:val="1C1C1C"/>
        </w:rPr>
        <w:t xml:space="preserve">such </w:t>
      </w:r>
      <w:r w:rsidRPr="00D61247">
        <w:t>fin</w:t>
      </w:r>
      <w:r w:rsidRPr="00D61247">
        <w:rPr>
          <w:color w:val="2F2F2F"/>
        </w:rPr>
        <w:t>e</w:t>
      </w:r>
      <w:r w:rsidR="00C97E06">
        <w:rPr>
          <w:color w:val="2F2F2F"/>
        </w:rPr>
        <w:t xml:space="preserve"> </w:t>
      </w:r>
      <w:r w:rsidRPr="00D61247">
        <w:t xml:space="preserve">and </w:t>
      </w:r>
      <w:r w:rsidRPr="00D61247">
        <w:rPr>
          <w:color w:val="1C1C1C"/>
        </w:rPr>
        <w:t>such imprisonment.</w:t>
      </w:r>
    </w:p>
    <w:p w:rsidR="004E6A66" w:rsidRDefault="004E6A66" w:rsidP="00BB527B">
      <w:pPr>
        <w:pStyle w:val="AS-P1"/>
        <w:rPr>
          <w:color w:val="1C1C1C"/>
        </w:rPr>
      </w:pPr>
    </w:p>
    <w:p w:rsidR="004E6A66" w:rsidRDefault="004E6A66" w:rsidP="004E6A66">
      <w:pPr>
        <w:pStyle w:val="AS-P-Amend"/>
        <w:rPr>
          <w:bCs/>
        </w:rPr>
      </w:pPr>
      <w:r>
        <w:t>[</w:t>
      </w:r>
      <w:r w:rsidRPr="00CF763B">
        <w:t xml:space="preserve">A fine </w:t>
      </w:r>
      <w:r w:rsidR="00973543" w:rsidRPr="00973543">
        <w:t xml:space="preserve">not exceeding £500 </w:t>
      </w:r>
      <w:r w:rsidRPr="00CF763B">
        <w:t>is</w:t>
      </w:r>
      <w:r>
        <w:t xml:space="preserve"> equivalent to a fine </w:t>
      </w:r>
      <w:r w:rsidR="00973543">
        <w:t xml:space="preserve">not exceeding </w:t>
      </w:r>
      <w:r>
        <w:t>N$1000</w:t>
      </w:r>
      <w:r w:rsidRPr="00CF763B">
        <w:rPr>
          <w:bCs/>
        </w:rPr>
        <w:t>.</w:t>
      </w:r>
      <w:r>
        <w:rPr>
          <w:bCs/>
        </w:rPr>
        <w:t>]</w:t>
      </w:r>
    </w:p>
    <w:p w:rsidR="008000F6" w:rsidRDefault="008000F6" w:rsidP="00720D77">
      <w:pPr>
        <w:pStyle w:val="AS-P0"/>
        <w:ind w:left="567" w:hanging="567"/>
        <w:rPr>
          <w:color w:val="0D0D0D"/>
        </w:rPr>
      </w:pPr>
    </w:p>
    <w:p w:rsidR="00D61247" w:rsidRDefault="00D61247" w:rsidP="00BB527B">
      <w:pPr>
        <w:pStyle w:val="AS-P1"/>
        <w:rPr>
          <w:color w:val="2F2F2F"/>
        </w:rPr>
      </w:pPr>
      <w:r w:rsidRPr="00C85219">
        <w:rPr>
          <w:b/>
        </w:rPr>
        <w:t>7.</w:t>
      </w:r>
      <w:r w:rsidRPr="00D61247">
        <w:t xml:space="preserve"> </w:t>
      </w:r>
      <w:r w:rsidR="00C97E06">
        <w:tab/>
      </w:r>
      <w:r w:rsidRPr="00D61247">
        <w:t xml:space="preserve">The </w:t>
      </w:r>
      <w:r w:rsidRPr="00D61247">
        <w:rPr>
          <w:color w:val="1C1C1C"/>
        </w:rPr>
        <w:t xml:space="preserve">Court </w:t>
      </w:r>
      <w:r w:rsidRPr="00D61247">
        <w:t xml:space="preserve">before </w:t>
      </w:r>
      <w:r w:rsidRPr="00D61247">
        <w:rPr>
          <w:color w:val="1C1C1C"/>
        </w:rPr>
        <w:t xml:space="preserve">whom </w:t>
      </w:r>
      <w:r w:rsidRPr="00D61247">
        <w:t xml:space="preserve">any </w:t>
      </w:r>
      <w:r w:rsidRPr="00D61247">
        <w:rPr>
          <w:color w:val="2F2F2F"/>
        </w:rPr>
        <w:t>s</w:t>
      </w:r>
      <w:r w:rsidRPr="00D61247">
        <w:t xml:space="preserve">uch person </w:t>
      </w:r>
      <w:r w:rsidRPr="00D61247">
        <w:rPr>
          <w:color w:val="1C1C1C"/>
        </w:rPr>
        <w:t>shall</w:t>
      </w:r>
      <w:r w:rsidR="00C97E06">
        <w:rPr>
          <w:color w:val="1C1C1C"/>
        </w:rPr>
        <w:t xml:space="preserve"> </w:t>
      </w:r>
      <w:r w:rsidRPr="00D61247">
        <w:t>be tried may als</w:t>
      </w:r>
      <w:r w:rsidRPr="00D61247">
        <w:rPr>
          <w:color w:val="2F2F2F"/>
        </w:rPr>
        <w:t xml:space="preserve">o </w:t>
      </w:r>
      <w:r w:rsidRPr="00D61247">
        <w:rPr>
          <w:color w:val="1C1C1C"/>
        </w:rPr>
        <w:t xml:space="preserve">order </w:t>
      </w:r>
      <w:r w:rsidRPr="00D61247">
        <w:t xml:space="preserve">the demolition </w:t>
      </w:r>
      <w:r w:rsidRPr="00D61247">
        <w:rPr>
          <w:color w:val="1C1C1C"/>
        </w:rPr>
        <w:t xml:space="preserve">or </w:t>
      </w:r>
      <w:r w:rsidRPr="00D61247">
        <w:t>removal</w:t>
      </w:r>
      <w:r w:rsidR="00C97E06">
        <w:t xml:space="preserve"> </w:t>
      </w:r>
      <w:r w:rsidRPr="00D61247">
        <w:rPr>
          <w:color w:val="1C1C1C"/>
        </w:rPr>
        <w:t xml:space="preserve">of such </w:t>
      </w:r>
      <w:r w:rsidRPr="00D61247">
        <w:t xml:space="preserve">cold storage </w:t>
      </w:r>
      <w:r w:rsidRPr="00D61247">
        <w:rPr>
          <w:color w:val="1C1C1C"/>
        </w:rPr>
        <w:t xml:space="preserve">works or </w:t>
      </w:r>
      <w:r w:rsidRPr="00D61247">
        <w:t>abattoirs in respect</w:t>
      </w:r>
      <w:r w:rsidR="00C97E06">
        <w:t xml:space="preserve"> </w:t>
      </w:r>
      <w:r w:rsidRPr="00D61247">
        <w:t xml:space="preserve">of </w:t>
      </w:r>
      <w:r w:rsidRPr="00D61247">
        <w:rPr>
          <w:color w:val="1C1C1C"/>
        </w:rPr>
        <w:t xml:space="preserve">which such </w:t>
      </w:r>
      <w:r w:rsidRPr="00D61247">
        <w:t xml:space="preserve">person shall have been </w:t>
      </w:r>
      <w:r w:rsidRPr="00D61247">
        <w:rPr>
          <w:color w:val="1C1C1C"/>
        </w:rPr>
        <w:t>convicted</w:t>
      </w:r>
      <w:r w:rsidR="00C97E06">
        <w:rPr>
          <w:color w:val="1C1C1C"/>
        </w:rPr>
        <w:t xml:space="preserve"> </w:t>
      </w:r>
      <w:r w:rsidRPr="00D61247">
        <w:t>and may pres</w:t>
      </w:r>
      <w:r w:rsidR="00C97E06">
        <w:t>c</w:t>
      </w:r>
      <w:r w:rsidRPr="00D61247">
        <w:t>ribe a penalty not exceeding five</w:t>
      </w:r>
      <w:r w:rsidR="00C97E06">
        <w:t xml:space="preserve"> </w:t>
      </w:r>
      <w:r w:rsidRPr="00D61247">
        <w:t>pounds for every da</w:t>
      </w:r>
      <w:r w:rsidRPr="00D61247">
        <w:rPr>
          <w:color w:val="2F2F2F"/>
        </w:rPr>
        <w:t xml:space="preserve">y </w:t>
      </w:r>
      <w:r w:rsidRPr="00D61247">
        <w:t xml:space="preserve">during </w:t>
      </w:r>
      <w:r w:rsidRPr="00D61247">
        <w:rPr>
          <w:color w:val="1C1C1C"/>
        </w:rPr>
        <w:t xml:space="preserve">which </w:t>
      </w:r>
      <w:r w:rsidRPr="00D61247">
        <w:rPr>
          <w:rFonts w:eastAsia="HiddenHorzOCR"/>
        </w:rPr>
        <w:t>s</w:t>
      </w:r>
      <w:r w:rsidR="00AA32AF">
        <w:rPr>
          <w:rFonts w:eastAsia="HiddenHorzOCR"/>
        </w:rPr>
        <w:t>u</w:t>
      </w:r>
      <w:r w:rsidRPr="00D61247">
        <w:rPr>
          <w:rFonts w:eastAsia="HiddenHorzOCR"/>
        </w:rPr>
        <w:t xml:space="preserve">ch </w:t>
      </w:r>
      <w:r w:rsidRPr="00D61247">
        <w:t>cold</w:t>
      </w:r>
      <w:r w:rsidR="00AA32AF">
        <w:t xml:space="preserve"> </w:t>
      </w:r>
      <w:r w:rsidRPr="00D61247">
        <w:t xml:space="preserve">storage </w:t>
      </w:r>
      <w:r w:rsidRPr="00D61247">
        <w:rPr>
          <w:color w:val="1C1C1C"/>
        </w:rPr>
        <w:t xml:space="preserve">works or </w:t>
      </w:r>
      <w:r w:rsidRPr="00D61247">
        <w:t xml:space="preserve">abattoirs is </w:t>
      </w:r>
      <w:r w:rsidRPr="00D61247">
        <w:rPr>
          <w:color w:val="2F2F2F"/>
        </w:rPr>
        <w:t>o</w:t>
      </w:r>
      <w:r w:rsidRPr="00D61247">
        <w:t xml:space="preserve">r </w:t>
      </w:r>
      <w:r w:rsidRPr="00D61247">
        <w:rPr>
          <w:color w:val="1C1C1C"/>
        </w:rPr>
        <w:t>continues</w:t>
      </w:r>
      <w:r w:rsidRPr="00D61247">
        <w:rPr>
          <w:color w:val="949494"/>
        </w:rPr>
        <w:t xml:space="preserve"> </w:t>
      </w:r>
      <w:r w:rsidRPr="00D61247">
        <w:t>to b</w:t>
      </w:r>
      <w:r w:rsidRPr="00D61247">
        <w:rPr>
          <w:color w:val="2F2F2F"/>
        </w:rPr>
        <w:t>e</w:t>
      </w:r>
      <w:r w:rsidR="00AA32AF">
        <w:rPr>
          <w:color w:val="2F2F2F"/>
        </w:rPr>
        <w:t xml:space="preserve"> </w:t>
      </w:r>
      <w:r w:rsidRPr="00D61247">
        <w:rPr>
          <w:color w:val="1C1C1C"/>
        </w:rPr>
        <w:t xml:space="preserve">erected or </w:t>
      </w:r>
      <w:r w:rsidRPr="00D61247">
        <w:t xml:space="preserve">maintained or </w:t>
      </w:r>
      <w:r w:rsidRPr="00D61247">
        <w:rPr>
          <w:color w:val="1C1C1C"/>
        </w:rPr>
        <w:t xml:space="preserve">used after </w:t>
      </w:r>
      <w:r w:rsidRPr="00D61247">
        <w:t>the issue</w:t>
      </w:r>
      <w:r w:rsidR="00AA32AF">
        <w:t xml:space="preserve"> </w:t>
      </w:r>
      <w:r w:rsidRPr="00D61247">
        <w:rPr>
          <w:color w:val="1C1C1C"/>
        </w:rPr>
        <w:t xml:space="preserve">of </w:t>
      </w:r>
      <w:r w:rsidRPr="00D61247">
        <w:t>an order aforesaid</w:t>
      </w:r>
      <w:r w:rsidRPr="00D61247">
        <w:rPr>
          <w:color w:val="2F2F2F"/>
        </w:rPr>
        <w:t>.</w:t>
      </w:r>
    </w:p>
    <w:p w:rsidR="00AA32AF" w:rsidRDefault="00AA32AF" w:rsidP="00D61247">
      <w:pPr>
        <w:pStyle w:val="AS-P0"/>
        <w:rPr>
          <w:color w:val="2F2F2F"/>
        </w:rPr>
      </w:pPr>
    </w:p>
    <w:p w:rsidR="00850439" w:rsidRDefault="00850439" w:rsidP="00850439">
      <w:pPr>
        <w:pStyle w:val="AS-P-Amend"/>
        <w:rPr>
          <w:bCs/>
        </w:rPr>
      </w:pPr>
      <w:r>
        <w:t>[</w:t>
      </w:r>
      <w:r w:rsidRPr="00CF763B">
        <w:t xml:space="preserve">A </w:t>
      </w:r>
      <w:r w:rsidR="008B7B9D">
        <w:t xml:space="preserve">penalty </w:t>
      </w:r>
      <w:r w:rsidR="00973543" w:rsidRPr="00D61247">
        <w:t>not exceeding five</w:t>
      </w:r>
      <w:r w:rsidRPr="00CF763B">
        <w:t xml:space="preserve"> pounds </w:t>
      </w:r>
      <w:r w:rsidR="008B7B9D">
        <w:t xml:space="preserve">per day </w:t>
      </w:r>
      <w:r w:rsidRPr="00CF763B">
        <w:t>is</w:t>
      </w:r>
      <w:r>
        <w:t xml:space="preserve"> </w:t>
      </w:r>
      <w:r w:rsidR="008B7B9D">
        <w:br/>
      </w:r>
      <w:r>
        <w:t xml:space="preserve">equivalent to a </w:t>
      </w:r>
      <w:r w:rsidR="008B7B9D">
        <w:t xml:space="preserve">penalty </w:t>
      </w:r>
      <w:r w:rsidR="00973543" w:rsidRPr="00D61247">
        <w:t xml:space="preserve">not exceeding </w:t>
      </w:r>
      <w:r>
        <w:t>N$10</w:t>
      </w:r>
      <w:r w:rsidR="008B7B9D">
        <w:t xml:space="preserve"> per day</w:t>
      </w:r>
      <w:r w:rsidRPr="00CF763B">
        <w:rPr>
          <w:bCs/>
        </w:rPr>
        <w:t>.</w:t>
      </w:r>
      <w:r>
        <w:rPr>
          <w:bCs/>
        </w:rPr>
        <w:t>]</w:t>
      </w:r>
    </w:p>
    <w:p w:rsidR="00850439" w:rsidRDefault="00850439" w:rsidP="00D61247">
      <w:pPr>
        <w:pStyle w:val="AS-P0"/>
        <w:rPr>
          <w:color w:val="2F2F2F"/>
        </w:rPr>
      </w:pPr>
    </w:p>
    <w:p w:rsidR="00D61247" w:rsidRPr="00D61247" w:rsidRDefault="00D61247" w:rsidP="00BB527B">
      <w:pPr>
        <w:pStyle w:val="AS-P1"/>
        <w:rPr>
          <w:color w:val="2F2F2F"/>
        </w:rPr>
      </w:pPr>
      <w:r w:rsidRPr="00D61247">
        <w:t>The Administrator ma</w:t>
      </w:r>
      <w:r w:rsidRPr="00D61247">
        <w:rPr>
          <w:color w:val="2F2F2F"/>
        </w:rPr>
        <w:t xml:space="preserve">y </w:t>
      </w:r>
      <w:r w:rsidRPr="00BB527B">
        <w:t>without</w:t>
      </w:r>
      <w:r w:rsidRPr="00D61247">
        <w:rPr>
          <w:color w:val="1C1C1C"/>
        </w:rPr>
        <w:t xml:space="preserve"> compensation</w:t>
      </w:r>
      <w:r w:rsidR="00AA32AF">
        <w:rPr>
          <w:color w:val="1C1C1C"/>
        </w:rPr>
        <w:t xml:space="preserve"> </w:t>
      </w:r>
      <w:r w:rsidRPr="00D61247">
        <w:t xml:space="preserve">take absolute possession </w:t>
      </w:r>
      <w:r w:rsidRPr="00D61247">
        <w:rPr>
          <w:color w:val="2F2F2F"/>
        </w:rPr>
        <w:t xml:space="preserve">of </w:t>
      </w:r>
      <w:r w:rsidRPr="00D61247">
        <w:rPr>
          <w:color w:val="1C1C1C"/>
        </w:rPr>
        <w:t xml:space="preserve">or </w:t>
      </w:r>
      <w:r w:rsidRPr="00D61247">
        <w:t xml:space="preserve">destroy the </w:t>
      </w:r>
      <w:r w:rsidRPr="00D61247">
        <w:rPr>
          <w:color w:val="1C1C1C"/>
        </w:rPr>
        <w:t>whole</w:t>
      </w:r>
      <w:r w:rsidR="00AA32AF">
        <w:rPr>
          <w:color w:val="1C1C1C"/>
        </w:rPr>
        <w:t xml:space="preserve"> </w:t>
      </w:r>
      <w:r w:rsidRPr="00D61247">
        <w:rPr>
          <w:color w:val="1C1C1C"/>
        </w:rPr>
        <w:t xml:space="preserve">or </w:t>
      </w:r>
      <w:r w:rsidRPr="00D61247">
        <w:rPr>
          <w:color w:val="0D0D0D"/>
        </w:rPr>
        <w:t xml:space="preserve">any part of such cold </w:t>
      </w:r>
      <w:r w:rsidRPr="00D61247">
        <w:rPr>
          <w:color w:val="1C1C1C"/>
        </w:rPr>
        <w:t xml:space="preserve">storage works </w:t>
      </w:r>
      <w:r w:rsidRPr="00D61247">
        <w:rPr>
          <w:color w:val="2F2F2F"/>
        </w:rPr>
        <w:t>o</w:t>
      </w:r>
      <w:r w:rsidRPr="00D61247">
        <w:rPr>
          <w:color w:val="0D0D0D"/>
        </w:rPr>
        <w:t>r abattoirs</w:t>
      </w:r>
      <w:r w:rsidRPr="00D61247">
        <w:rPr>
          <w:color w:val="2F2F2F"/>
        </w:rPr>
        <w:t>.</w:t>
      </w:r>
    </w:p>
    <w:p w:rsidR="008000F6" w:rsidRDefault="008000F6" w:rsidP="00D61247">
      <w:pPr>
        <w:pStyle w:val="AS-P0"/>
        <w:rPr>
          <w:color w:val="0D0D0D"/>
        </w:rPr>
      </w:pPr>
    </w:p>
    <w:p w:rsidR="00D61247" w:rsidRPr="00D61247" w:rsidRDefault="00D61247" w:rsidP="00BB527B">
      <w:pPr>
        <w:pStyle w:val="AS-P1"/>
        <w:rPr>
          <w:color w:val="2F2F2F"/>
        </w:rPr>
      </w:pPr>
      <w:r w:rsidRPr="00C85219">
        <w:rPr>
          <w:b/>
        </w:rPr>
        <w:t>8</w:t>
      </w:r>
      <w:r w:rsidR="00AA32AF" w:rsidRPr="00C85219">
        <w:rPr>
          <w:b/>
          <w:color w:val="2F2F2F"/>
        </w:rPr>
        <w:t>.</w:t>
      </w:r>
      <w:r w:rsidRPr="00D61247">
        <w:rPr>
          <w:color w:val="2F2F2F"/>
        </w:rPr>
        <w:t xml:space="preserve"> </w:t>
      </w:r>
      <w:r w:rsidR="00AA32AF">
        <w:rPr>
          <w:color w:val="2F2F2F"/>
        </w:rPr>
        <w:tab/>
      </w:r>
      <w:r w:rsidRPr="00D61247">
        <w:t>The Administrator ma</w:t>
      </w:r>
      <w:r w:rsidRPr="00D61247">
        <w:rPr>
          <w:color w:val="2F2F2F"/>
        </w:rPr>
        <w:t xml:space="preserve">y </w:t>
      </w:r>
      <w:r w:rsidRPr="00D61247">
        <w:t>make r</w:t>
      </w:r>
      <w:r w:rsidRPr="00D61247">
        <w:rPr>
          <w:color w:val="2F2F2F"/>
        </w:rPr>
        <w:t>e</w:t>
      </w:r>
      <w:r w:rsidRPr="00D61247">
        <w:t xml:space="preserve">gulations </w:t>
      </w:r>
      <w:r w:rsidRPr="00D61247">
        <w:rPr>
          <w:color w:val="1C1C1C"/>
        </w:rPr>
        <w:t xml:space="preserve">in </w:t>
      </w:r>
      <w:r w:rsidRPr="00D61247">
        <w:t>re</w:t>
      </w:r>
      <w:r w:rsidR="00D00727">
        <w:t>gard to</w:t>
      </w:r>
      <w:r w:rsidRPr="00D61247">
        <w:t xml:space="preserve"> the control, management and </w:t>
      </w:r>
      <w:r w:rsidRPr="00D61247">
        <w:rPr>
          <w:color w:val="1C1C1C"/>
        </w:rPr>
        <w:t>operation</w:t>
      </w:r>
      <w:r w:rsidR="00D00727">
        <w:rPr>
          <w:color w:val="1C1C1C"/>
        </w:rPr>
        <w:t xml:space="preserve"> </w:t>
      </w:r>
      <w:r w:rsidRPr="00D61247">
        <w:rPr>
          <w:color w:val="1C1C1C"/>
        </w:rPr>
        <w:t xml:space="preserve">of </w:t>
      </w:r>
      <w:r w:rsidRPr="00D61247">
        <w:t xml:space="preserve">cold </w:t>
      </w:r>
      <w:r w:rsidR="00D00727">
        <w:rPr>
          <w:color w:val="1C1C1C"/>
        </w:rPr>
        <w:t>stora</w:t>
      </w:r>
      <w:r w:rsidRPr="00D61247">
        <w:rPr>
          <w:color w:val="1C1C1C"/>
        </w:rPr>
        <w:t xml:space="preserve">ge works or </w:t>
      </w:r>
      <w:r w:rsidRPr="00D61247">
        <w:t xml:space="preserve">abattoirs and the </w:t>
      </w:r>
      <w:r w:rsidRPr="00D61247">
        <w:rPr>
          <w:color w:val="1C1C1C"/>
        </w:rPr>
        <w:t>export</w:t>
      </w:r>
      <w:r w:rsidR="00D00727">
        <w:rPr>
          <w:color w:val="1C1C1C"/>
        </w:rPr>
        <w:t xml:space="preserve"> </w:t>
      </w:r>
      <w:r w:rsidRPr="00D61247">
        <w:rPr>
          <w:color w:val="1C1C1C"/>
        </w:rPr>
        <w:t xml:space="preserve">of </w:t>
      </w:r>
      <w:r w:rsidRPr="00D61247">
        <w:t xml:space="preserve">livestock and may prescribe penalties </w:t>
      </w:r>
      <w:r w:rsidRPr="00D61247">
        <w:rPr>
          <w:color w:val="1C1C1C"/>
        </w:rPr>
        <w:t xml:space="preserve">for </w:t>
      </w:r>
      <w:r w:rsidRPr="00D61247">
        <w:t>an</w:t>
      </w:r>
      <w:r w:rsidRPr="00D61247">
        <w:rPr>
          <w:color w:val="2F2F2F"/>
        </w:rPr>
        <w:t>y</w:t>
      </w:r>
      <w:r w:rsidR="00D00727">
        <w:rPr>
          <w:color w:val="2F2F2F"/>
        </w:rPr>
        <w:t xml:space="preserve"> </w:t>
      </w:r>
      <w:r w:rsidRPr="00D61247">
        <w:t>contravention thereof</w:t>
      </w:r>
      <w:r w:rsidRPr="00D61247">
        <w:rPr>
          <w:color w:val="2F2F2F"/>
        </w:rPr>
        <w:t>.</w:t>
      </w:r>
    </w:p>
    <w:p w:rsidR="008000F6" w:rsidRDefault="008000F6" w:rsidP="00D61247">
      <w:pPr>
        <w:pStyle w:val="AS-P0"/>
        <w:rPr>
          <w:color w:val="0D0D0D"/>
        </w:rPr>
      </w:pPr>
    </w:p>
    <w:p w:rsidR="00D61247" w:rsidRPr="00D61247" w:rsidRDefault="00D61247" w:rsidP="00BB527B">
      <w:pPr>
        <w:pStyle w:val="AS-P1"/>
        <w:rPr>
          <w:color w:val="1C1C1C"/>
        </w:rPr>
      </w:pPr>
      <w:r w:rsidRPr="00C85219">
        <w:rPr>
          <w:b/>
        </w:rPr>
        <w:t>9.</w:t>
      </w:r>
      <w:r w:rsidRPr="00D61247">
        <w:t xml:space="preserve"> </w:t>
      </w:r>
      <w:r w:rsidR="00D00727">
        <w:tab/>
      </w:r>
      <w:r w:rsidRPr="00D61247">
        <w:t xml:space="preserve">This Proclamation </w:t>
      </w:r>
      <w:r w:rsidRPr="00D61247">
        <w:rPr>
          <w:color w:val="1C1C1C"/>
        </w:rPr>
        <w:t xml:space="preserve">shall </w:t>
      </w:r>
      <w:r w:rsidRPr="00D61247">
        <w:t>be known and may be</w:t>
      </w:r>
      <w:r w:rsidR="00D00727">
        <w:t xml:space="preserve"> </w:t>
      </w:r>
      <w:r w:rsidRPr="00D61247">
        <w:t xml:space="preserve">cited as the </w:t>
      </w:r>
      <w:r w:rsidR="002C0645">
        <w:t>“</w:t>
      </w:r>
      <w:r w:rsidR="00D00727">
        <w:t>Cold</w:t>
      </w:r>
      <w:r w:rsidRPr="00D61247">
        <w:t xml:space="preserve"> </w:t>
      </w:r>
      <w:r w:rsidRPr="00D61247">
        <w:rPr>
          <w:color w:val="1C1C1C"/>
        </w:rPr>
        <w:t xml:space="preserve">Storage </w:t>
      </w:r>
      <w:r w:rsidRPr="00D61247">
        <w:t>W</w:t>
      </w:r>
      <w:r w:rsidRPr="00D61247">
        <w:rPr>
          <w:color w:val="2F2F2F"/>
        </w:rPr>
        <w:t>o</w:t>
      </w:r>
      <w:r w:rsidRPr="00D61247">
        <w:t>rks and Abattoirs</w:t>
      </w:r>
      <w:r w:rsidR="004B02B6">
        <w:t xml:space="preserve"> </w:t>
      </w:r>
      <w:r w:rsidRPr="00D61247">
        <w:rPr>
          <w:color w:val="1C1C1C"/>
        </w:rPr>
        <w:t xml:space="preserve">Proclamation </w:t>
      </w:r>
      <w:r w:rsidR="004B02B6">
        <w:t>1921</w:t>
      </w:r>
      <w:r w:rsidR="002C0645">
        <w:t>”</w:t>
      </w:r>
      <w:r w:rsidRPr="00D61247">
        <w:rPr>
          <w:color w:val="1C1C1C"/>
        </w:rPr>
        <w:t>.</w:t>
      </w:r>
    </w:p>
    <w:p w:rsidR="008000F6" w:rsidRDefault="008000F6" w:rsidP="00D61247">
      <w:pPr>
        <w:pStyle w:val="AS-P0"/>
        <w:rPr>
          <w:color w:val="0D0D0D"/>
        </w:rPr>
      </w:pPr>
    </w:p>
    <w:p w:rsidR="00973543" w:rsidRDefault="00973543" w:rsidP="00D61247">
      <w:pPr>
        <w:pStyle w:val="AS-P0"/>
        <w:rPr>
          <w:color w:val="0D0D0D"/>
        </w:rPr>
      </w:pPr>
    </w:p>
    <w:p w:rsidR="00EA1287" w:rsidRDefault="00EA1287" w:rsidP="00EA1287">
      <w:pPr>
        <w:pStyle w:val="AS-P-Amend"/>
      </w:pPr>
      <w:r>
        <w:t>[</w:t>
      </w:r>
      <w:r w:rsidR="00BB527B" w:rsidRPr="00BB527B">
        <w:t>Proc</w:t>
      </w:r>
      <w:r w:rsidR="00BB527B">
        <w:t xml:space="preserve">. </w:t>
      </w:r>
      <w:r w:rsidR="00BB527B" w:rsidRPr="00BB527B">
        <w:t>3 of 1923</w:t>
      </w:r>
      <w:r w:rsidR="00BB527B">
        <w:t xml:space="preserve">, which states in section 4 that it is to be “read as one” with </w:t>
      </w:r>
    </w:p>
    <w:p w:rsidR="00BB527B" w:rsidRDefault="00BB527B" w:rsidP="00EA1287">
      <w:pPr>
        <w:pStyle w:val="AS-P-Amend"/>
      </w:pPr>
      <w:r>
        <w:t>Proclamation 50 of 1921, contains the following additional provisions:</w:t>
      </w:r>
    </w:p>
    <w:p w:rsidR="00BB527B" w:rsidRPr="00EA1287" w:rsidRDefault="00BB527B" w:rsidP="00EA1287">
      <w:pPr>
        <w:pStyle w:val="AS-P1"/>
      </w:pPr>
    </w:p>
    <w:p w:rsidR="00BB527B" w:rsidRPr="00EA1287" w:rsidRDefault="00EA1287" w:rsidP="00EA1287">
      <w:pPr>
        <w:pStyle w:val="AS-P1"/>
        <w:rPr>
          <w:rFonts w:ascii="Arial" w:hAnsi="Arial" w:cs="Arial"/>
          <w:color w:val="00B050"/>
          <w:sz w:val="18"/>
          <w:szCs w:val="18"/>
        </w:rPr>
      </w:pPr>
      <w:r>
        <w:rPr>
          <w:rFonts w:ascii="Arial" w:hAnsi="Arial" w:cs="Arial"/>
          <w:b/>
          <w:color w:val="00B050"/>
          <w:sz w:val="18"/>
          <w:szCs w:val="18"/>
        </w:rPr>
        <w:t>“</w:t>
      </w:r>
      <w:r w:rsidR="00BB527B" w:rsidRPr="00EA1287">
        <w:rPr>
          <w:rFonts w:ascii="Arial" w:hAnsi="Arial" w:cs="Arial"/>
          <w:b/>
          <w:color w:val="00B050"/>
          <w:sz w:val="18"/>
          <w:szCs w:val="18"/>
        </w:rPr>
        <w:t>1.</w:t>
      </w:r>
      <w:r w:rsidRPr="00EA1287">
        <w:rPr>
          <w:rFonts w:ascii="Arial" w:hAnsi="Arial" w:cs="Arial"/>
          <w:color w:val="00B050"/>
          <w:sz w:val="18"/>
          <w:szCs w:val="18"/>
        </w:rPr>
        <w:tab/>
      </w:r>
      <w:r w:rsidR="00BB527B" w:rsidRPr="00EA1287">
        <w:rPr>
          <w:rFonts w:ascii="Arial" w:hAnsi="Arial" w:cs="Arial"/>
          <w:color w:val="00B050"/>
          <w:sz w:val="18"/>
          <w:szCs w:val="18"/>
        </w:rPr>
        <w:t xml:space="preserve"> From and after the date of the taking effect hereof, up to and inclusive of the twentieth day of</w:t>
      </w:r>
      <w:r w:rsidRPr="00EA1287">
        <w:rPr>
          <w:rFonts w:ascii="Arial" w:hAnsi="Arial" w:cs="Arial"/>
          <w:color w:val="00B050"/>
          <w:sz w:val="18"/>
          <w:szCs w:val="18"/>
        </w:rPr>
        <w:t xml:space="preserve"> </w:t>
      </w:r>
      <w:r w:rsidR="00BB527B" w:rsidRPr="00EA1287">
        <w:rPr>
          <w:rFonts w:ascii="Arial" w:hAnsi="Arial" w:cs="Arial"/>
          <w:color w:val="00B050"/>
          <w:sz w:val="18"/>
          <w:szCs w:val="18"/>
        </w:rPr>
        <w:t>October, 1925, anything to the contrary notwithstanding contained in the Cold Storage Works and Abattoirs Proclamation, 1921, no person shall export any stock the produce of this Territory by sea to any place within the Union and no person other than the Company or any agent or employee of the Company or any person authorise</w:t>
      </w:r>
      <w:r w:rsidRPr="00EA1287">
        <w:rPr>
          <w:rFonts w:ascii="Arial" w:hAnsi="Arial" w:cs="Arial"/>
          <w:color w:val="00B050"/>
          <w:sz w:val="18"/>
          <w:szCs w:val="18"/>
        </w:rPr>
        <w:t>d thereto in writing by the Com</w:t>
      </w:r>
      <w:r w:rsidR="00BB527B" w:rsidRPr="00EA1287">
        <w:rPr>
          <w:rFonts w:ascii="Arial" w:hAnsi="Arial" w:cs="Arial"/>
          <w:color w:val="00B050"/>
          <w:sz w:val="18"/>
          <w:szCs w:val="18"/>
        </w:rPr>
        <w:t>pany shall export any stock the produce of this Territory</w:t>
      </w:r>
      <w:r w:rsidRPr="00EA1287">
        <w:rPr>
          <w:rFonts w:ascii="Arial" w:hAnsi="Arial" w:cs="Arial"/>
          <w:color w:val="00B050"/>
          <w:sz w:val="18"/>
          <w:szCs w:val="18"/>
        </w:rPr>
        <w:t xml:space="preserve"> </w:t>
      </w:r>
      <w:r w:rsidR="00BB527B" w:rsidRPr="00EA1287">
        <w:rPr>
          <w:rFonts w:ascii="Arial" w:hAnsi="Arial" w:cs="Arial"/>
          <w:color w:val="00B050"/>
          <w:sz w:val="18"/>
          <w:szCs w:val="18"/>
        </w:rPr>
        <w:t>o</w:t>
      </w:r>
      <w:r w:rsidRPr="00EA1287">
        <w:rPr>
          <w:rFonts w:ascii="Arial" w:hAnsi="Arial" w:cs="Arial"/>
          <w:color w:val="00B050"/>
          <w:sz w:val="18"/>
          <w:szCs w:val="18"/>
        </w:rPr>
        <w:t>v</w:t>
      </w:r>
      <w:r w:rsidR="00BB527B" w:rsidRPr="00EA1287">
        <w:rPr>
          <w:rFonts w:ascii="Arial" w:hAnsi="Arial" w:cs="Arial"/>
          <w:color w:val="00B050"/>
          <w:sz w:val="18"/>
          <w:szCs w:val="18"/>
        </w:rPr>
        <w:t>erseas to any p</w:t>
      </w:r>
      <w:r w:rsidRPr="00EA1287">
        <w:rPr>
          <w:rFonts w:ascii="Arial" w:hAnsi="Arial" w:cs="Arial"/>
          <w:color w:val="00B050"/>
          <w:sz w:val="18"/>
          <w:szCs w:val="18"/>
        </w:rPr>
        <w:t>lace outsi</w:t>
      </w:r>
      <w:r w:rsidR="00BB527B" w:rsidRPr="00EA1287">
        <w:rPr>
          <w:rFonts w:ascii="Arial" w:hAnsi="Arial" w:cs="Arial"/>
          <w:color w:val="00B050"/>
          <w:sz w:val="18"/>
          <w:szCs w:val="18"/>
        </w:rPr>
        <w:t>de the Union; provided</w:t>
      </w:r>
      <w:r w:rsidRPr="00EA1287">
        <w:rPr>
          <w:rFonts w:ascii="Arial" w:hAnsi="Arial" w:cs="Arial"/>
          <w:color w:val="00B050"/>
          <w:sz w:val="18"/>
          <w:szCs w:val="18"/>
        </w:rPr>
        <w:t xml:space="preserve"> </w:t>
      </w:r>
      <w:r w:rsidR="00BB527B" w:rsidRPr="00EA1287">
        <w:rPr>
          <w:rFonts w:ascii="Arial" w:hAnsi="Arial" w:cs="Arial"/>
          <w:color w:val="00B050"/>
          <w:sz w:val="18"/>
          <w:szCs w:val="18"/>
        </w:rPr>
        <w:t>however that the Administrator may accord permission</w:t>
      </w:r>
      <w:r w:rsidRPr="00EA1287">
        <w:rPr>
          <w:rFonts w:ascii="Arial" w:hAnsi="Arial" w:cs="Arial"/>
          <w:color w:val="00B050"/>
          <w:sz w:val="18"/>
          <w:szCs w:val="18"/>
        </w:rPr>
        <w:t xml:space="preserve"> to the Company or any other p</w:t>
      </w:r>
      <w:r w:rsidR="00BB527B" w:rsidRPr="00EA1287">
        <w:rPr>
          <w:rFonts w:ascii="Arial" w:hAnsi="Arial" w:cs="Arial"/>
          <w:color w:val="00B050"/>
          <w:sz w:val="18"/>
          <w:szCs w:val="18"/>
        </w:rPr>
        <w:t>erson to export stock</w:t>
      </w:r>
      <w:r w:rsidRPr="00EA1287">
        <w:rPr>
          <w:rFonts w:ascii="Arial" w:hAnsi="Arial" w:cs="Arial"/>
          <w:color w:val="00B050"/>
          <w:sz w:val="18"/>
          <w:szCs w:val="18"/>
        </w:rPr>
        <w:t xml:space="preserve"> </w:t>
      </w:r>
      <w:r w:rsidR="00BB527B" w:rsidRPr="00EA1287">
        <w:rPr>
          <w:rFonts w:ascii="Arial" w:hAnsi="Arial" w:cs="Arial"/>
          <w:color w:val="00B050"/>
          <w:sz w:val="18"/>
          <w:szCs w:val="18"/>
        </w:rPr>
        <w:t>the produce of the Territory by sea to any place within</w:t>
      </w:r>
      <w:r w:rsidRPr="00EA1287">
        <w:rPr>
          <w:rFonts w:ascii="Arial" w:hAnsi="Arial" w:cs="Arial"/>
          <w:color w:val="00B050"/>
          <w:sz w:val="18"/>
          <w:szCs w:val="18"/>
        </w:rPr>
        <w:t xml:space="preserve"> </w:t>
      </w:r>
      <w:r w:rsidR="00BB527B" w:rsidRPr="00EA1287">
        <w:rPr>
          <w:rFonts w:ascii="Arial" w:hAnsi="Arial" w:cs="Arial"/>
          <w:color w:val="00B050"/>
          <w:sz w:val="18"/>
          <w:szCs w:val="18"/>
        </w:rPr>
        <w:t>the Union subject to such terms and conditions as</w:t>
      </w:r>
      <w:r w:rsidRPr="00EA1287">
        <w:rPr>
          <w:rFonts w:ascii="Arial" w:hAnsi="Arial" w:cs="Arial"/>
          <w:color w:val="00B050"/>
          <w:sz w:val="18"/>
          <w:szCs w:val="18"/>
        </w:rPr>
        <w:t xml:space="preserve"> </w:t>
      </w:r>
      <w:r w:rsidR="00BB527B" w:rsidRPr="00EA1287">
        <w:rPr>
          <w:rFonts w:ascii="Arial" w:hAnsi="Arial" w:cs="Arial"/>
          <w:color w:val="00B050"/>
          <w:sz w:val="18"/>
          <w:szCs w:val="18"/>
        </w:rPr>
        <w:t>he may prescribe.</w:t>
      </w:r>
    </w:p>
    <w:p w:rsidR="00EA1287" w:rsidRPr="00EA1287" w:rsidRDefault="00EA1287" w:rsidP="00EA1287">
      <w:pPr>
        <w:pStyle w:val="AS-P1"/>
        <w:rPr>
          <w:rFonts w:ascii="Arial" w:hAnsi="Arial" w:cs="Arial"/>
          <w:color w:val="00B050"/>
          <w:sz w:val="18"/>
          <w:szCs w:val="18"/>
        </w:rPr>
      </w:pPr>
    </w:p>
    <w:p w:rsidR="00BB527B" w:rsidRPr="00EA1287" w:rsidRDefault="00BB527B" w:rsidP="00EA1287">
      <w:pPr>
        <w:pStyle w:val="AS-P1"/>
        <w:rPr>
          <w:rFonts w:ascii="Arial" w:hAnsi="Arial" w:cs="Arial"/>
          <w:color w:val="00B050"/>
          <w:sz w:val="18"/>
          <w:szCs w:val="18"/>
        </w:rPr>
      </w:pPr>
      <w:r w:rsidRPr="00EA1287">
        <w:rPr>
          <w:rFonts w:ascii="Arial" w:hAnsi="Arial" w:cs="Arial"/>
          <w:b/>
          <w:color w:val="00B050"/>
          <w:sz w:val="18"/>
          <w:szCs w:val="18"/>
        </w:rPr>
        <w:t>2.</w:t>
      </w:r>
      <w:r w:rsidRPr="00EA1287">
        <w:rPr>
          <w:rFonts w:ascii="Arial" w:hAnsi="Arial" w:cs="Arial"/>
          <w:color w:val="00B050"/>
          <w:sz w:val="18"/>
          <w:szCs w:val="18"/>
        </w:rPr>
        <w:t xml:space="preserve"> </w:t>
      </w:r>
      <w:r w:rsidR="00EA1287" w:rsidRPr="00EA1287">
        <w:rPr>
          <w:rFonts w:ascii="Arial" w:hAnsi="Arial" w:cs="Arial"/>
          <w:color w:val="00B050"/>
          <w:sz w:val="18"/>
          <w:szCs w:val="18"/>
        </w:rPr>
        <w:tab/>
      </w:r>
      <w:r w:rsidRPr="00EA1287">
        <w:rPr>
          <w:rFonts w:ascii="Arial" w:hAnsi="Arial" w:cs="Arial"/>
          <w:color w:val="00B050"/>
          <w:sz w:val="18"/>
          <w:szCs w:val="18"/>
        </w:rPr>
        <w:t>Any p</w:t>
      </w:r>
      <w:r w:rsidR="00EA1287" w:rsidRPr="00EA1287">
        <w:rPr>
          <w:rFonts w:ascii="Arial" w:hAnsi="Arial" w:cs="Arial"/>
          <w:color w:val="00B050"/>
          <w:sz w:val="18"/>
          <w:szCs w:val="18"/>
        </w:rPr>
        <w:t>erson who shall export or attemp</w:t>
      </w:r>
      <w:r w:rsidRPr="00EA1287">
        <w:rPr>
          <w:rFonts w:ascii="Arial" w:hAnsi="Arial" w:cs="Arial"/>
          <w:color w:val="00B050"/>
          <w:sz w:val="18"/>
          <w:szCs w:val="18"/>
        </w:rPr>
        <w:t>t to</w:t>
      </w:r>
      <w:r w:rsidR="00EA1287" w:rsidRPr="00EA1287">
        <w:rPr>
          <w:rFonts w:ascii="Arial" w:hAnsi="Arial" w:cs="Arial"/>
          <w:color w:val="00B050"/>
          <w:sz w:val="18"/>
          <w:szCs w:val="18"/>
        </w:rPr>
        <w:t xml:space="preserve"> </w:t>
      </w:r>
      <w:r w:rsidRPr="00EA1287">
        <w:rPr>
          <w:rFonts w:ascii="Arial" w:hAnsi="Arial" w:cs="Arial"/>
          <w:color w:val="00B050"/>
          <w:sz w:val="18"/>
          <w:szCs w:val="18"/>
        </w:rPr>
        <w:t>export any stock contrary to the provisions of section</w:t>
      </w:r>
      <w:r w:rsidR="00EA1287" w:rsidRPr="00EA1287">
        <w:rPr>
          <w:rFonts w:ascii="Arial" w:hAnsi="Arial" w:cs="Arial"/>
          <w:color w:val="00B050"/>
          <w:sz w:val="18"/>
          <w:szCs w:val="18"/>
        </w:rPr>
        <w:t xml:space="preserve"> </w:t>
      </w:r>
      <w:r w:rsidR="00EA1287" w:rsidRPr="00EA1287">
        <w:rPr>
          <w:rFonts w:ascii="Arial" w:hAnsi="Arial" w:cs="Arial"/>
          <w:i/>
          <w:color w:val="00B050"/>
          <w:sz w:val="18"/>
          <w:szCs w:val="18"/>
        </w:rPr>
        <w:t>on</w:t>
      </w:r>
      <w:r w:rsidRPr="00EA1287">
        <w:rPr>
          <w:rFonts w:ascii="Arial" w:hAnsi="Arial" w:cs="Arial"/>
          <w:i/>
          <w:color w:val="00B050"/>
          <w:sz w:val="18"/>
          <w:szCs w:val="18"/>
        </w:rPr>
        <w:t>e</w:t>
      </w:r>
      <w:r w:rsidRPr="00EA1287">
        <w:rPr>
          <w:rFonts w:ascii="Arial" w:hAnsi="Arial" w:cs="Arial"/>
          <w:color w:val="00B050"/>
          <w:sz w:val="18"/>
          <w:szCs w:val="18"/>
        </w:rPr>
        <w:t xml:space="preserve"> hereof or who shall cause or </w:t>
      </w:r>
      <w:r w:rsidR="00EA1287" w:rsidRPr="00EA1287">
        <w:rPr>
          <w:rFonts w:ascii="Arial" w:hAnsi="Arial" w:cs="Arial"/>
          <w:color w:val="00B050"/>
          <w:sz w:val="18"/>
          <w:szCs w:val="18"/>
        </w:rPr>
        <w:t xml:space="preserve">procure or take part </w:t>
      </w:r>
      <w:r w:rsidRPr="00EA1287">
        <w:rPr>
          <w:rFonts w:ascii="Arial" w:hAnsi="Arial" w:cs="Arial"/>
          <w:color w:val="00B050"/>
          <w:sz w:val="18"/>
          <w:szCs w:val="18"/>
        </w:rPr>
        <w:t>in the export thereof or who shall contravene or attempt</w:t>
      </w:r>
      <w:r w:rsidR="00EA1287" w:rsidRPr="00EA1287">
        <w:rPr>
          <w:rFonts w:ascii="Arial" w:hAnsi="Arial" w:cs="Arial"/>
          <w:color w:val="00B050"/>
          <w:sz w:val="18"/>
          <w:szCs w:val="18"/>
        </w:rPr>
        <w:t xml:space="preserve"> </w:t>
      </w:r>
      <w:r w:rsidRPr="00EA1287">
        <w:rPr>
          <w:rFonts w:ascii="Arial" w:hAnsi="Arial" w:cs="Arial"/>
          <w:color w:val="00B050"/>
          <w:sz w:val="18"/>
          <w:szCs w:val="18"/>
        </w:rPr>
        <w:t>to con</w:t>
      </w:r>
      <w:r w:rsidR="00EA1287" w:rsidRPr="00EA1287">
        <w:rPr>
          <w:rFonts w:ascii="Arial" w:hAnsi="Arial" w:cs="Arial"/>
          <w:color w:val="00B050"/>
          <w:sz w:val="18"/>
          <w:szCs w:val="18"/>
        </w:rPr>
        <w:t>travene or fail or neglect to compl</w:t>
      </w:r>
      <w:r w:rsidRPr="00EA1287">
        <w:rPr>
          <w:rFonts w:ascii="Arial" w:hAnsi="Arial" w:cs="Arial"/>
          <w:color w:val="00B050"/>
          <w:sz w:val="18"/>
          <w:szCs w:val="18"/>
        </w:rPr>
        <w:t>y with any</w:t>
      </w:r>
      <w:r w:rsidR="00EA1287" w:rsidRPr="00EA1287">
        <w:rPr>
          <w:rFonts w:ascii="Arial" w:hAnsi="Arial" w:cs="Arial"/>
          <w:color w:val="00B050"/>
          <w:sz w:val="18"/>
          <w:szCs w:val="18"/>
        </w:rPr>
        <w:t xml:space="preserve"> </w:t>
      </w:r>
      <w:r w:rsidRPr="00EA1287">
        <w:rPr>
          <w:rFonts w:ascii="Arial" w:hAnsi="Arial" w:cs="Arial"/>
          <w:color w:val="00B050"/>
          <w:sz w:val="18"/>
          <w:szCs w:val="18"/>
        </w:rPr>
        <w:t>condition prescribed under any permit issued hereunder</w:t>
      </w:r>
      <w:r w:rsidR="00EA1287" w:rsidRPr="00EA1287">
        <w:rPr>
          <w:rFonts w:ascii="Arial" w:hAnsi="Arial" w:cs="Arial"/>
          <w:color w:val="00B050"/>
          <w:sz w:val="18"/>
          <w:szCs w:val="18"/>
        </w:rPr>
        <w:t xml:space="preserve"> </w:t>
      </w:r>
      <w:r w:rsidRPr="00EA1287">
        <w:rPr>
          <w:rFonts w:ascii="Arial" w:hAnsi="Arial" w:cs="Arial"/>
          <w:color w:val="00B050"/>
          <w:sz w:val="18"/>
          <w:szCs w:val="18"/>
        </w:rPr>
        <w:t>shall be guilty of an offence and shall be liable on</w:t>
      </w:r>
      <w:r w:rsidR="00EA1287" w:rsidRPr="00EA1287">
        <w:rPr>
          <w:rFonts w:ascii="Arial" w:hAnsi="Arial" w:cs="Arial"/>
          <w:color w:val="00B050"/>
          <w:sz w:val="18"/>
          <w:szCs w:val="18"/>
        </w:rPr>
        <w:t xml:space="preserve"> </w:t>
      </w:r>
      <w:r w:rsidRPr="00EA1287">
        <w:rPr>
          <w:rFonts w:ascii="Arial" w:hAnsi="Arial" w:cs="Arial"/>
          <w:color w:val="00B050"/>
          <w:sz w:val="18"/>
          <w:szCs w:val="18"/>
        </w:rPr>
        <w:t xml:space="preserve">conviction to the penalties prescribed in section </w:t>
      </w:r>
      <w:r w:rsidR="00EA1287" w:rsidRPr="00EA1287">
        <w:rPr>
          <w:rFonts w:ascii="Arial" w:hAnsi="Arial" w:cs="Arial"/>
          <w:i/>
          <w:color w:val="00B050"/>
          <w:sz w:val="18"/>
          <w:szCs w:val="18"/>
        </w:rPr>
        <w:t>six</w:t>
      </w:r>
      <w:r w:rsidR="00EA1287" w:rsidRPr="00EA1287">
        <w:rPr>
          <w:rFonts w:ascii="Arial" w:hAnsi="Arial" w:cs="Arial"/>
          <w:color w:val="00B050"/>
          <w:sz w:val="18"/>
          <w:szCs w:val="18"/>
        </w:rPr>
        <w:t xml:space="preserve"> </w:t>
      </w:r>
      <w:r w:rsidRPr="00EA1287">
        <w:rPr>
          <w:rFonts w:ascii="Arial" w:hAnsi="Arial" w:cs="Arial"/>
          <w:color w:val="00B050"/>
          <w:sz w:val="18"/>
          <w:szCs w:val="18"/>
        </w:rPr>
        <w:t>of</w:t>
      </w:r>
      <w:r w:rsidR="00EA1287" w:rsidRPr="00EA1287">
        <w:rPr>
          <w:rFonts w:ascii="Arial" w:hAnsi="Arial" w:cs="Arial"/>
          <w:color w:val="00B050"/>
          <w:sz w:val="18"/>
          <w:szCs w:val="18"/>
        </w:rPr>
        <w:t xml:space="preserve"> </w:t>
      </w:r>
      <w:r w:rsidRPr="00EA1287">
        <w:rPr>
          <w:rFonts w:ascii="Arial" w:hAnsi="Arial" w:cs="Arial"/>
          <w:color w:val="00B050"/>
          <w:sz w:val="18"/>
          <w:szCs w:val="18"/>
        </w:rPr>
        <w:t>the Cold Storage W</w:t>
      </w:r>
      <w:r w:rsidR="00EA1287" w:rsidRPr="00EA1287">
        <w:rPr>
          <w:rFonts w:ascii="Arial" w:hAnsi="Arial" w:cs="Arial"/>
          <w:color w:val="00B050"/>
          <w:sz w:val="18"/>
          <w:szCs w:val="18"/>
        </w:rPr>
        <w:t>orks and Abattoirs Proclamation, 1921.</w:t>
      </w:r>
      <w:r w:rsidR="00EA1287">
        <w:rPr>
          <w:rFonts w:ascii="Arial" w:hAnsi="Arial" w:cs="Arial"/>
          <w:color w:val="00B050"/>
          <w:sz w:val="18"/>
          <w:szCs w:val="18"/>
        </w:rPr>
        <w:t>”</w:t>
      </w:r>
      <w:r w:rsidR="00EA1287" w:rsidRPr="00EA1287">
        <w:rPr>
          <w:rFonts w:ascii="Arial" w:hAnsi="Arial" w:cs="Arial"/>
          <w:b/>
          <w:color w:val="00B050"/>
          <w:sz w:val="18"/>
          <w:szCs w:val="18"/>
        </w:rPr>
        <w:t>]</w:t>
      </w:r>
    </w:p>
    <w:p w:rsidR="00BB527B" w:rsidRDefault="00BB527B" w:rsidP="00097C21">
      <w:pPr>
        <w:pStyle w:val="AS-P0"/>
        <w:jc w:val="center"/>
        <w:rPr>
          <w:color w:val="0D0D0D"/>
        </w:rPr>
      </w:pPr>
    </w:p>
    <w:p w:rsidR="00973543" w:rsidRDefault="00973543" w:rsidP="00097C21">
      <w:pPr>
        <w:pStyle w:val="AS-P0"/>
        <w:jc w:val="center"/>
        <w:rPr>
          <w:color w:val="0D0D0D"/>
        </w:rPr>
      </w:pPr>
    </w:p>
    <w:p w:rsidR="00D61247" w:rsidRPr="00D61247" w:rsidRDefault="002C0645" w:rsidP="00097C21">
      <w:pPr>
        <w:pStyle w:val="AS-P0"/>
        <w:jc w:val="center"/>
        <w:rPr>
          <w:color w:val="2F2F2F"/>
        </w:rPr>
      </w:pPr>
      <w:r>
        <w:rPr>
          <w:color w:val="0D0D0D"/>
        </w:rPr>
        <w:t>GOD</w:t>
      </w:r>
      <w:r w:rsidR="00D61247" w:rsidRPr="00D61247">
        <w:rPr>
          <w:color w:val="0D0D0D"/>
        </w:rPr>
        <w:t xml:space="preserve"> SAVE THE KING</w:t>
      </w:r>
      <w:r w:rsidR="00D61247" w:rsidRPr="00D61247">
        <w:rPr>
          <w:color w:val="2F2F2F"/>
        </w:rPr>
        <w:t>.</w:t>
      </w:r>
    </w:p>
    <w:p w:rsidR="008000F6" w:rsidRDefault="008000F6" w:rsidP="00097C21">
      <w:pPr>
        <w:pStyle w:val="AS-P0"/>
        <w:jc w:val="center"/>
        <w:rPr>
          <w:rFonts w:eastAsia="HiddenHorzOCR"/>
          <w:color w:val="0D0D0D"/>
        </w:rPr>
      </w:pPr>
    </w:p>
    <w:p w:rsidR="005F1887" w:rsidRDefault="00097C21" w:rsidP="00097C21">
      <w:pPr>
        <w:pStyle w:val="AS-P0"/>
        <w:jc w:val="center"/>
        <w:rPr>
          <w:color w:val="1C1C1C"/>
        </w:rPr>
      </w:pPr>
      <w:r>
        <w:rPr>
          <w:rFonts w:eastAsia="HiddenHorzOCR"/>
          <w:color w:val="0D0D0D"/>
        </w:rPr>
        <w:t>Give</w:t>
      </w:r>
      <w:r w:rsidR="00D61247" w:rsidRPr="00D61247">
        <w:rPr>
          <w:rFonts w:eastAsia="HiddenHorzOCR"/>
          <w:color w:val="0D0D0D"/>
        </w:rPr>
        <w:t>n</w:t>
      </w:r>
      <w:r w:rsidR="00D61247" w:rsidRPr="00D61247">
        <w:rPr>
          <w:rFonts w:eastAsia="HiddenHorzOCR"/>
          <w:color w:val="949494"/>
        </w:rPr>
        <w:t xml:space="preserve"> </w:t>
      </w:r>
      <w:r w:rsidR="00D61247" w:rsidRPr="00D61247">
        <w:rPr>
          <w:color w:val="0D0D0D"/>
        </w:rPr>
        <w:t xml:space="preserve">under my hand and </w:t>
      </w:r>
      <w:r w:rsidR="00D61247" w:rsidRPr="00D61247">
        <w:rPr>
          <w:color w:val="2F2F2F"/>
        </w:rPr>
        <w:t>se</w:t>
      </w:r>
      <w:r w:rsidR="00D61247" w:rsidRPr="00D61247">
        <w:rPr>
          <w:color w:val="0D0D0D"/>
        </w:rPr>
        <w:t xml:space="preserve">al at </w:t>
      </w:r>
      <w:r w:rsidR="00D61247" w:rsidRPr="00D61247">
        <w:rPr>
          <w:color w:val="1C1C1C"/>
        </w:rPr>
        <w:t>Swakopmund</w:t>
      </w:r>
      <w:r w:rsidR="005F1887">
        <w:rPr>
          <w:color w:val="1C1C1C"/>
        </w:rPr>
        <w:t xml:space="preserve"> </w:t>
      </w:r>
    </w:p>
    <w:p w:rsidR="00D61247" w:rsidRPr="00D61247" w:rsidRDefault="00D61247" w:rsidP="00097C21">
      <w:pPr>
        <w:pStyle w:val="AS-P0"/>
        <w:jc w:val="center"/>
        <w:rPr>
          <w:color w:val="7E7E7E"/>
        </w:rPr>
      </w:pPr>
      <w:r w:rsidRPr="00D61247">
        <w:rPr>
          <w:color w:val="0D0D0D"/>
        </w:rPr>
        <w:t xml:space="preserve">this </w:t>
      </w:r>
      <w:r w:rsidR="00097C21">
        <w:rPr>
          <w:color w:val="0D0D0D"/>
        </w:rPr>
        <w:t>13</w:t>
      </w:r>
      <w:r w:rsidR="00097C21" w:rsidRPr="007D2ED7">
        <w:rPr>
          <w:color w:val="0D0D0D"/>
        </w:rPr>
        <w:t>th</w:t>
      </w:r>
      <w:r w:rsidR="00097C21">
        <w:rPr>
          <w:color w:val="0D0D0D"/>
        </w:rPr>
        <w:t xml:space="preserve"> day of December</w:t>
      </w:r>
      <w:r w:rsidRPr="00D61247">
        <w:rPr>
          <w:color w:val="0D0D0D"/>
        </w:rPr>
        <w:t>, 1921</w:t>
      </w:r>
    </w:p>
    <w:p w:rsidR="008000F6" w:rsidRDefault="008000F6" w:rsidP="00097C21">
      <w:pPr>
        <w:pStyle w:val="AS-P0"/>
        <w:jc w:val="center"/>
        <w:rPr>
          <w:color w:val="949494"/>
        </w:rPr>
      </w:pPr>
    </w:p>
    <w:p w:rsidR="00D61247" w:rsidRPr="00D61247" w:rsidRDefault="00D61247" w:rsidP="00097C21">
      <w:pPr>
        <w:pStyle w:val="AS-P0"/>
        <w:jc w:val="center"/>
        <w:rPr>
          <w:color w:val="0D0D0D"/>
        </w:rPr>
      </w:pPr>
      <w:r w:rsidRPr="00D61247">
        <w:rPr>
          <w:color w:val="0D0D0D"/>
        </w:rPr>
        <w:t>GIJS</w:t>
      </w:r>
      <w:r w:rsidRPr="00D61247">
        <w:rPr>
          <w:color w:val="2F2F2F"/>
        </w:rPr>
        <w:t xml:space="preserve">. </w:t>
      </w:r>
      <w:r w:rsidRPr="00D61247">
        <w:rPr>
          <w:color w:val="0D0D0D"/>
        </w:rPr>
        <w:t>R. HOFME</w:t>
      </w:r>
      <w:r w:rsidR="00097C21">
        <w:rPr>
          <w:color w:val="0D0D0D"/>
        </w:rPr>
        <w:t>Y</w:t>
      </w:r>
      <w:r w:rsidRPr="00D61247">
        <w:rPr>
          <w:color w:val="0D0D0D"/>
        </w:rPr>
        <w:t>R,</w:t>
      </w:r>
    </w:p>
    <w:p w:rsidR="00D61247" w:rsidRDefault="00D61247" w:rsidP="00097C21">
      <w:pPr>
        <w:pStyle w:val="AS-P0"/>
        <w:jc w:val="center"/>
        <w:rPr>
          <w:color w:val="0D0D0D"/>
        </w:rPr>
      </w:pPr>
      <w:r w:rsidRPr="00D61247">
        <w:rPr>
          <w:color w:val="0D0D0D"/>
        </w:rPr>
        <w:t>Administrator</w:t>
      </w:r>
      <w:r w:rsidR="005F1887">
        <w:rPr>
          <w:color w:val="0D0D0D"/>
        </w:rPr>
        <w:t>.</w:t>
      </w:r>
    </w:p>
    <w:p w:rsidR="00097C21" w:rsidRPr="00097C21" w:rsidRDefault="00097C21" w:rsidP="00097C21">
      <w:pPr>
        <w:pStyle w:val="AS-P0"/>
      </w:pPr>
    </w:p>
    <w:sectPr w:rsidR="00097C21" w:rsidRPr="00097C21"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5B3" w:rsidRDefault="000075B3">
      <w:r>
        <w:separator/>
      </w:r>
    </w:p>
  </w:endnote>
  <w:endnote w:type="continuationSeparator" w:id="0">
    <w:p w:rsidR="000075B3" w:rsidRDefault="00007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5B3" w:rsidRDefault="000075B3">
      <w:r>
        <w:separator/>
      </w:r>
    </w:p>
  </w:footnote>
  <w:footnote w:type="continuationSeparator" w:id="0">
    <w:p w:rsidR="000075B3" w:rsidRDefault="00007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042" w:rsidRPr="00DC6273" w:rsidRDefault="000B4FB6" w:rsidP="00FC33A9">
    <w:pPr>
      <w:spacing w:after="120"/>
      <w:jc w:val="center"/>
      <w:rPr>
        <w:rFonts w:ascii="Arial" w:hAnsi="Arial" w:cs="Arial"/>
        <w:sz w:val="16"/>
        <w:szCs w:val="16"/>
      </w:rPr>
    </w:pPr>
    <w:r w:rsidRPr="00A41A02">
      <w:rPr>
        <w:rFonts w:ascii="Arial" w:hAnsi="Arial" w:cs="Arial"/>
        <w:sz w:val="12"/>
        <w:szCs w:val="16"/>
      </w:rPr>
      <w:t>Republic of Namibia</w:t>
    </w:r>
    <w:r w:rsidR="00BF0042" w:rsidRPr="00FC33A9">
      <w:rPr>
        <w:rFonts w:ascii="Arial" w:hAnsi="Arial" w:cs="Arial"/>
        <w:w w:val="600"/>
        <w:sz w:val="12"/>
        <w:szCs w:val="16"/>
      </w:rPr>
      <w:t xml:space="preserve"> </w:t>
    </w:r>
    <w:r w:rsidR="000360BB" w:rsidRPr="00DC6273">
      <w:rPr>
        <w:rFonts w:ascii="Arial" w:hAnsi="Arial" w:cs="Arial"/>
        <w:b/>
        <w:noProof w:val="0"/>
        <w:sz w:val="16"/>
        <w:szCs w:val="16"/>
      </w:rPr>
      <w:fldChar w:fldCharType="begin"/>
    </w:r>
    <w:r w:rsidR="00BF0042" w:rsidRPr="00DC6273">
      <w:rPr>
        <w:rFonts w:ascii="Arial" w:hAnsi="Arial" w:cs="Arial"/>
        <w:b/>
        <w:sz w:val="16"/>
        <w:szCs w:val="16"/>
      </w:rPr>
      <w:instrText xml:space="preserve"> PAGE   \* MERGEFORMAT </w:instrText>
    </w:r>
    <w:r w:rsidR="000360BB" w:rsidRPr="00DC6273">
      <w:rPr>
        <w:rFonts w:ascii="Arial" w:hAnsi="Arial" w:cs="Arial"/>
        <w:b/>
        <w:noProof w:val="0"/>
        <w:sz w:val="16"/>
        <w:szCs w:val="16"/>
      </w:rPr>
      <w:fldChar w:fldCharType="separate"/>
    </w:r>
    <w:r w:rsidR="00037122">
      <w:rPr>
        <w:rFonts w:ascii="Arial" w:hAnsi="Arial" w:cs="Arial"/>
        <w:b/>
        <w:sz w:val="16"/>
        <w:szCs w:val="16"/>
      </w:rPr>
      <w:t>3</w:t>
    </w:r>
    <w:r w:rsidR="000360BB" w:rsidRPr="00DC6273">
      <w:rPr>
        <w:rFonts w:ascii="Arial" w:hAnsi="Arial" w:cs="Arial"/>
        <w:b/>
        <w:sz w:val="16"/>
        <w:szCs w:val="16"/>
      </w:rPr>
      <w:fldChar w:fldCharType="end"/>
    </w:r>
    <w:r w:rsidR="00BF0042" w:rsidRPr="00FC33A9">
      <w:rPr>
        <w:rFonts w:ascii="Arial" w:hAnsi="Arial" w:cs="Arial"/>
        <w:w w:val="600"/>
        <w:sz w:val="12"/>
        <w:szCs w:val="16"/>
      </w:rPr>
      <w:t xml:space="preserve"> </w:t>
    </w:r>
    <w:r>
      <w:rPr>
        <w:rFonts w:ascii="Arial" w:hAnsi="Arial" w:cs="Arial"/>
        <w:sz w:val="12"/>
        <w:szCs w:val="16"/>
      </w:rPr>
      <w:t>Annotated Statutes</w:t>
    </w:r>
    <w:r w:rsidR="00BF0042">
      <w:rPr>
        <w:rFonts w:ascii="Arial" w:hAnsi="Arial" w:cs="Arial"/>
        <w:b/>
        <w:sz w:val="16"/>
        <w:szCs w:val="16"/>
      </w:rPr>
      <w:t xml:space="preserve"> </w:t>
    </w:r>
  </w:p>
  <w:p w:rsidR="00BF0042" w:rsidRDefault="00E635E5" w:rsidP="001D22A0">
    <w:pPr>
      <w:pStyle w:val="Header"/>
      <w:tabs>
        <w:tab w:val="clear" w:pos="4513"/>
        <w:tab w:val="clear" w:pos="9026"/>
        <w:tab w:val="left" w:pos="567"/>
        <w:tab w:val="left" w:pos="2268"/>
      </w:tabs>
      <w:jc w:val="center"/>
      <w:rPr>
        <w:rFonts w:ascii="Arial" w:hAnsi="Arial" w:cs="Arial"/>
        <w:b/>
        <w:sz w:val="16"/>
        <w:szCs w:val="16"/>
      </w:rPr>
    </w:pPr>
    <w:r w:rsidRPr="00E635E5">
      <w:rPr>
        <w:rFonts w:ascii="Arial" w:hAnsi="Arial" w:cs="Arial"/>
        <w:b/>
        <w:sz w:val="16"/>
        <w:szCs w:val="16"/>
      </w:rPr>
      <w:t>Cold Storage Works and Abattoirs Proclamation 50 of 1921</w:t>
    </w:r>
    <w:r w:rsidR="00BF0042" w:rsidRPr="00DC6273">
      <w:rPr>
        <w:rFonts w:ascii="Arial" w:hAnsi="Arial" w:cs="Arial"/>
        <w:b/>
        <w:sz w:val="16"/>
        <w:szCs w:val="16"/>
      </w:rPr>
      <w:t xml:space="preserve"> </w:t>
    </w:r>
  </w:p>
  <w:p w:rsidR="00BF0042" w:rsidRPr="00940A34" w:rsidRDefault="00BF0042"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6"/>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B61AD5"/>
    <w:rsid w:val="00000812"/>
    <w:rsid w:val="00003DCF"/>
    <w:rsid w:val="00004F6B"/>
    <w:rsid w:val="00005EE8"/>
    <w:rsid w:val="000075B3"/>
    <w:rsid w:val="00010B81"/>
    <w:rsid w:val="000133A8"/>
    <w:rsid w:val="00022E26"/>
    <w:rsid w:val="00023D2F"/>
    <w:rsid w:val="000242FF"/>
    <w:rsid w:val="00024D3E"/>
    <w:rsid w:val="000360BB"/>
    <w:rsid w:val="00037122"/>
    <w:rsid w:val="00044972"/>
    <w:rsid w:val="00044BC6"/>
    <w:rsid w:val="00045A94"/>
    <w:rsid w:val="000468C7"/>
    <w:rsid w:val="000608EE"/>
    <w:rsid w:val="000614EF"/>
    <w:rsid w:val="000622BB"/>
    <w:rsid w:val="00066DEF"/>
    <w:rsid w:val="0007067C"/>
    <w:rsid w:val="000744EC"/>
    <w:rsid w:val="00074AFC"/>
    <w:rsid w:val="000757E1"/>
    <w:rsid w:val="00077C38"/>
    <w:rsid w:val="00080C29"/>
    <w:rsid w:val="00080C45"/>
    <w:rsid w:val="000814D8"/>
    <w:rsid w:val="000835C8"/>
    <w:rsid w:val="00084A4D"/>
    <w:rsid w:val="00097C21"/>
    <w:rsid w:val="000A2439"/>
    <w:rsid w:val="000A4D98"/>
    <w:rsid w:val="000B4FB6"/>
    <w:rsid w:val="000B54EB"/>
    <w:rsid w:val="000B60FA"/>
    <w:rsid w:val="000C01AC"/>
    <w:rsid w:val="000C416E"/>
    <w:rsid w:val="000C5263"/>
    <w:rsid w:val="000D2F5A"/>
    <w:rsid w:val="000D3B3A"/>
    <w:rsid w:val="000E21FC"/>
    <w:rsid w:val="000E427F"/>
    <w:rsid w:val="000E5C90"/>
    <w:rsid w:val="000F1E72"/>
    <w:rsid w:val="000F2B13"/>
    <w:rsid w:val="000F4429"/>
    <w:rsid w:val="000F7993"/>
    <w:rsid w:val="001128C3"/>
    <w:rsid w:val="00121135"/>
    <w:rsid w:val="00133371"/>
    <w:rsid w:val="00133587"/>
    <w:rsid w:val="00142281"/>
    <w:rsid w:val="00142743"/>
    <w:rsid w:val="00143E17"/>
    <w:rsid w:val="0015283A"/>
    <w:rsid w:val="00152AB1"/>
    <w:rsid w:val="001565F4"/>
    <w:rsid w:val="00157469"/>
    <w:rsid w:val="0015761F"/>
    <w:rsid w:val="00160400"/>
    <w:rsid w:val="001636EC"/>
    <w:rsid w:val="00164718"/>
    <w:rsid w:val="001761C1"/>
    <w:rsid w:val="00186652"/>
    <w:rsid w:val="001B032A"/>
    <w:rsid w:val="001B0E17"/>
    <w:rsid w:val="001B2C14"/>
    <w:rsid w:val="001B66AB"/>
    <w:rsid w:val="001C1B1A"/>
    <w:rsid w:val="001C3895"/>
    <w:rsid w:val="001D22A0"/>
    <w:rsid w:val="001D6485"/>
    <w:rsid w:val="001E2B91"/>
    <w:rsid w:val="001E402E"/>
    <w:rsid w:val="001E42D4"/>
    <w:rsid w:val="001F2A4A"/>
    <w:rsid w:val="00210209"/>
    <w:rsid w:val="00211961"/>
    <w:rsid w:val="00221C58"/>
    <w:rsid w:val="002230AA"/>
    <w:rsid w:val="0023567D"/>
    <w:rsid w:val="00255B09"/>
    <w:rsid w:val="00261EC4"/>
    <w:rsid w:val="00265308"/>
    <w:rsid w:val="002655B6"/>
    <w:rsid w:val="00275EF6"/>
    <w:rsid w:val="00280DCD"/>
    <w:rsid w:val="002831B8"/>
    <w:rsid w:val="00286A4D"/>
    <w:rsid w:val="00286E57"/>
    <w:rsid w:val="002907F0"/>
    <w:rsid w:val="002964E7"/>
    <w:rsid w:val="002A044B"/>
    <w:rsid w:val="002A4499"/>
    <w:rsid w:val="002A6CF2"/>
    <w:rsid w:val="002B4E1F"/>
    <w:rsid w:val="002B5E09"/>
    <w:rsid w:val="002C0645"/>
    <w:rsid w:val="002D02E2"/>
    <w:rsid w:val="002D1D4C"/>
    <w:rsid w:val="002D4ED3"/>
    <w:rsid w:val="002E2E11"/>
    <w:rsid w:val="002E3094"/>
    <w:rsid w:val="002F0F89"/>
    <w:rsid w:val="002F4347"/>
    <w:rsid w:val="002F7897"/>
    <w:rsid w:val="00303FA3"/>
    <w:rsid w:val="00304858"/>
    <w:rsid w:val="00312523"/>
    <w:rsid w:val="00330E75"/>
    <w:rsid w:val="00332A15"/>
    <w:rsid w:val="00336B1F"/>
    <w:rsid w:val="003407C1"/>
    <w:rsid w:val="00342579"/>
    <w:rsid w:val="003449A3"/>
    <w:rsid w:val="0035589F"/>
    <w:rsid w:val="00363299"/>
    <w:rsid w:val="00363E94"/>
    <w:rsid w:val="00366718"/>
    <w:rsid w:val="0037208D"/>
    <w:rsid w:val="003778DA"/>
    <w:rsid w:val="00377FBD"/>
    <w:rsid w:val="00380973"/>
    <w:rsid w:val="003837C6"/>
    <w:rsid w:val="00394930"/>
    <w:rsid w:val="00394B3B"/>
    <w:rsid w:val="003A5DAC"/>
    <w:rsid w:val="003B2789"/>
    <w:rsid w:val="003B440D"/>
    <w:rsid w:val="003B6581"/>
    <w:rsid w:val="003C37A0"/>
    <w:rsid w:val="003C5EBF"/>
    <w:rsid w:val="003C5F5A"/>
    <w:rsid w:val="003C7232"/>
    <w:rsid w:val="003D233B"/>
    <w:rsid w:val="003D4EAA"/>
    <w:rsid w:val="003D76EF"/>
    <w:rsid w:val="003E2DE5"/>
    <w:rsid w:val="003E3D48"/>
    <w:rsid w:val="003E6206"/>
    <w:rsid w:val="003E68E1"/>
    <w:rsid w:val="003E76D6"/>
    <w:rsid w:val="003F6D96"/>
    <w:rsid w:val="00401FBB"/>
    <w:rsid w:val="00406360"/>
    <w:rsid w:val="00416A53"/>
    <w:rsid w:val="00424C03"/>
    <w:rsid w:val="00426221"/>
    <w:rsid w:val="004347BA"/>
    <w:rsid w:val="00443021"/>
    <w:rsid w:val="00453046"/>
    <w:rsid w:val="00453682"/>
    <w:rsid w:val="00456986"/>
    <w:rsid w:val="00466077"/>
    <w:rsid w:val="00474D22"/>
    <w:rsid w:val="00481E77"/>
    <w:rsid w:val="00491FC6"/>
    <w:rsid w:val="004920DB"/>
    <w:rsid w:val="00494F0F"/>
    <w:rsid w:val="0049507E"/>
    <w:rsid w:val="004A01D1"/>
    <w:rsid w:val="004A2814"/>
    <w:rsid w:val="004A3976"/>
    <w:rsid w:val="004A64EE"/>
    <w:rsid w:val="004B02B6"/>
    <w:rsid w:val="004B13C6"/>
    <w:rsid w:val="004B5A3C"/>
    <w:rsid w:val="004C1DA0"/>
    <w:rsid w:val="004D0854"/>
    <w:rsid w:val="004D2FFC"/>
    <w:rsid w:val="004D67C8"/>
    <w:rsid w:val="004E28F5"/>
    <w:rsid w:val="004E4868"/>
    <w:rsid w:val="004E5244"/>
    <w:rsid w:val="004E6A66"/>
    <w:rsid w:val="004F7202"/>
    <w:rsid w:val="004F72F4"/>
    <w:rsid w:val="00501CAB"/>
    <w:rsid w:val="00503297"/>
    <w:rsid w:val="005101FF"/>
    <w:rsid w:val="00512242"/>
    <w:rsid w:val="00512DA3"/>
    <w:rsid w:val="00514000"/>
    <w:rsid w:val="00515D04"/>
    <w:rsid w:val="00522A0B"/>
    <w:rsid w:val="00524C03"/>
    <w:rsid w:val="00524ECC"/>
    <w:rsid w:val="00527ABE"/>
    <w:rsid w:val="00532451"/>
    <w:rsid w:val="00542D73"/>
    <w:rsid w:val="0055440A"/>
    <w:rsid w:val="0056066A"/>
    <w:rsid w:val="005646F3"/>
    <w:rsid w:val="00567820"/>
    <w:rsid w:val="00572B50"/>
    <w:rsid w:val="00574AEC"/>
    <w:rsid w:val="00577B02"/>
    <w:rsid w:val="005804F9"/>
    <w:rsid w:val="00582A2E"/>
    <w:rsid w:val="0058749F"/>
    <w:rsid w:val="005909D4"/>
    <w:rsid w:val="005955EA"/>
    <w:rsid w:val="00597B78"/>
    <w:rsid w:val="005A2789"/>
    <w:rsid w:val="005A5759"/>
    <w:rsid w:val="005B23AF"/>
    <w:rsid w:val="005C25CF"/>
    <w:rsid w:val="005C303C"/>
    <w:rsid w:val="005C7F82"/>
    <w:rsid w:val="005D0866"/>
    <w:rsid w:val="005D537D"/>
    <w:rsid w:val="005D5858"/>
    <w:rsid w:val="005D5C82"/>
    <w:rsid w:val="005D5CAF"/>
    <w:rsid w:val="005E0DE1"/>
    <w:rsid w:val="005E75FD"/>
    <w:rsid w:val="005F1887"/>
    <w:rsid w:val="005F5BE2"/>
    <w:rsid w:val="00601274"/>
    <w:rsid w:val="00604AAC"/>
    <w:rsid w:val="00607964"/>
    <w:rsid w:val="00613086"/>
    <w:rsid w:val="0062075A"/>
    <w:rsid w:val="006271AA"/>
    <w:rsid w:val="00631041"/>
    <w:rsid w:val="00634DA7"/>
    <w:rsid w:val="006350C4"/>
    <w:rsid w:val="00642844"/>
    <w:rsid w:val="0064409B"/>
    <w:rsid w:val="00645C44"/>
    <w:rsid w:val="00647CD6"/>
    <w:rsid w:val="00651EA5"/>
    <w:rsid w:val="0065745C"/>
    <w:rsid w:val="00660511"/>
    <w:rsid w:val="00672978"/>
    <w:rsid w:val="006737D3"/>
    <w:rsid w:val="0067435B"/>
    <w:rsid w:val="00687058"/>
    <w:rsid w:val="00694677"/>
    <w:rsid w:val="00697FAC"/>
    <w:rsid w:val="006A03A3"/>
    <w:rsid w:val="006A11C3"/>
    <w:rsid w:val="006A3A68"/>
    <w:rsid w:val="006A6EA7"/>
    <w:rsid w:val="006A74BC"/>
    <w:rsid w:val="006B0358"/>
    <w:rsid w:val="006B503F"/>
    <w:rsid w:val="006B64A8"/>
    <w:rsid w:val="006C24CB"/>
    <w:rsid w:val="006C3044"/>
    <w:rsid w:val="006C6020"/>
    <w:rsid w:val="006D0225"/>
    <w:rsid w:val="006D1681"/>
    <w:rsid w:val="006D2E1F"/>
    <w:rsid w:val="006F594C"/>
    <w:rsid w:val="006F7F2A"/>
    <w:rsid w:val="00701118"/>
    <w:rsid w:val="00704C6B"/>
    <w:rsid w:val="00705BD4"/>
    <w:rsid w:val="00706159"/>
    <w:rsid w:val="007107EE"/>
    <w:rsid w:val="00714BA2"/>
    <w:rsid w:val="007166C4"/>
    <w:rsid w:val="00720D77"/>
    <w:rsid w:val="007211A4"/>
    <w:rsid w:val="00726D6D"/>
    <w:rsid w:val="00727E48"/>
    <w:rsid w:val="00730B64"/>
    <w:rsid w:val="00732D8B"/>
    <w:rsid w:val="00737805"/>
    <w:rsid w:val="00740FDE"/>
    <w:rsid w:val="00741225"/>
    <w:rsid w:val="00746B11"/>
    <w:rsid w:val="007472C3"/>
    <w:rsid w:val="0075097C"/>
    <w:rsid w:val="00752131"/>
    <w:rsid w:val="00760524"/>
    <w:rsid w:val="00760B40"/>
    <w:rsid w:val="00772C52"/>
    <w:rsid w:val="007826D3"/>
    <w:rsid w:val="00784B82"/>
    <w:rsid w:val="00793315"/>
    <w:rsid w:val="007A0311"/>
    <w:rsid w:val="007A4003"/>
    <w:rsid w:val="007A5F9C"/>
    <w:rsid w:val="007B771D"/>
    <w:rsid w:val="007C01FC"/>
    <w:rsid w:val="007C051A"/>
    <w:rsid w:val="007C0CF5"/>
    <w:rsid w:val="007C2592"/>
    <w:rsid w:val="007C276C"/>
    <w:rsid w:val="007D2ED7"/>
    <w:rsid w:val="007D4551"/>
    <w:rsid w:val="007D662E"/>
    <w:rsid w:val="007E0855"/>
    <w:rsid w:val="007E1918"/>
    <w:rsid w:val="007E2B35"/>
    <w:rsid w:val="007E30CA"/>
    <w:rsid w:val="007E461E"/>
    <w:rsid w:val="007E4620"/>
    <w:rsid w:val="007E4FEC"/>
    <w:rsid w:val="007E5CEF"/>
    <w:rsid w:val="007F010C"/>
    <w:rsid w:val="007F1473"/>
    <w:rsid w:val="007F365E"/>
    <w:rsid w:val="007F45A7"/>
    <w:rsid w:val="008000F6"/>
    <w:rsid w:val="00800A2F"/>
    <w:rsid w:val="008031E9"/>
    <w:rsid w:val="00806ACE"/>
    <w:rsid w:val="00807638"/>
    <w:rsid w:val="00825C43"/>
    <w:rsid w:val="0083145E"/>
    <w:rsid w:val="008351B0"/>
    <w:rsid w:val="0084469D"/>
    <w:rsid w:val="00844B2D"/>
    <w:rsid w:val="00850439"/>
    <w:rsid w:val="00851105"/>
    <w:rsid w:val="008604B2"/>
    <w:rsid w:val="00861DFE"/>
    <w:rsid w:val="00862825"/>
    <w:rsid w:val="00874F6F"/>
    <w:rsid w:val="00875062"/>
    <w:rsid w:val="008754D1"/>
    <w:rsid w:val="0087687F"/>
    <w:rsid w:val="00886238"/>
    <w:rsid w:val="00892211"/>
    <w:rsid w:val="008938F7"/>
    <w:rsid w:val="008956EA"/>
    <w:rsid w:val="008972AF"/>
    <w:rsid w:val="008A053C"/>
    <w:rsid w:val="008A523D"/>
    <w:rsid w:val="008A6BB2"/>
    <w:rsid w:val="008B3137"/>
    <w:rsid w:val="008B568D"/>
    <w:rsid w:val="008B5FE3"/>
    <w:rsid w:val="008B61E5"/>
    <w:rsid w:val="008B7B9D"/>
    <w:rsid w:val="008C2C1A"/>
    <w:rsid w:val="008D1370"/>
    <w:rsid w:val="008D3142"/>
    <w:rsid w:val="008D7F66"/>
    <w:rsid w:val="008F6430"/>
    <w:rsid w:val="00901BEF"/>
    <w:rsid w:val="009026ED"/>
    <w:rsid w:val="009055B3"/>
    <w:rsid w:val="00905B0F"/>
    <w:rsid w:val="00906749"/>
    <w:rsid w:val="00914263"/>
    <w:rsid w:val="009202D3"/>
    <w:rsid w:val="00922786"/>
    <w:rsid w:val="00924CD3"/>
    <w:rsid w:val="00925876"/>
    <w:rsid w:val="0093242F"/>
    <w:rsid w:val="00933C53"/>
    <w:rsid w:val="00940A34"/>
    <w:rsid w:val="0094272F"/>
    <w:rsid w:val="00955BFF"/>
    <w:rsid w:val="00961AC0"/>
    <w:rsid w:val="00963D1F"/>
    <w:rsid w:val="00965D02"/>
    <w:rsid w:val="009674A5"/>
    <w:rsid w:val="00973543"/>
    <w:rsid w:val="0097618B"/>
    <w:rsid w:val="009774F9"/>
    <w:rsid w:val="009830C2"/>
    <w:rsid w:val="00984B8D"/>
    <w:rsid w:val="0099219B"/>
    <w:rsid w:val="00993997"/>
    <w:rsid w:val="009968F2"/>
    <w:rsid w:val="009A393E"/>
    <w:rsid w:val="009A5198"/>
    <w:rsid w:val="009A73DE"/>
    <w:rsid w:val="009B0E42"/>
    <w:rsid w:val="009D3443"/>
    <w:rsid w:val="009D3DBD"/>
    <w:rsid w:val="009E66C3"/>
    <w:rsid w:val="009E79BE"/>
    <w:rsid w:val="009F0F2B"/>
    <w:rsid w:val="009F33C9"/>
    <w:rsid w:val="009F4A96"/>
    <w:rsid w:val="009F7600"/>
    <w:rsid w:val="00A03365"/>
    <w:rsid w:val="00A07879"/>
    <w:rsid w:val="00A1474E"/>
    <w:rsid w:val="00A1618E"/>
    <w:rsid w:val="00A23E01"/>
    <w:rsid w:val="00A24135"/>
    <w:rsid w:val="00A25C8D"/>
    <w:rsid w:val="00A41A02"/>
    <w:rsid w:val="00A50D6A"/>
    <w:rsid w:val="00A60798"/>
    <w:rsid w:val="00A60BC7"/>
    <w:rsid w:val="00A62552"/>
    <w:rsid w:val="00A65C80"/>
    <w:rsid w:val="00A7060B"/>
    <w:rsid w:val="00A70FA1"/>
    <w:rsid w:val="00A927B8"/>
    <w:rsid w:val="00A92C42"/>
    <w:rsid w:val="00A962BF"/>
    <w:rsid w:val="00A96B49"/>
    <w:rsid w:val="00A96D72"/>
    <w:rsid w:val="00AA24D4"/>
    <w:rsid w:val="00AA32AF"/>
    <w:rsid w:val="00AA41AD"/>
    <w:rsid w:val="00AB3AEC"/>
    <w:rsid w:val="00AB4372"/>
    <w:rsid w:val="00AB4E72"/>
    <w:rsid w:val="00AB5B30"/>
    <w:rsid w:val="00AC0484"/>
    <w:rsid w:val="00AC2203"/>
    <w:rsid w:val="00AC2903"/>
    <w:rsid w:val="00AC4540"/>
    <w:rsid w:val="00AC48A2"/>
    <w:rsid w:val="00AC4FD6"/>
    <w:rsid w:val="00AC571E"/>
    <w:rsid w:val="00AD2FDB"/>
    <w:rsid w:val="00AD69AD"/>
    <w:rsid w:val="00AE6B19"/>
    <w:rsid w:val="00AF43EC"/>
    <w:rsid w:val="00AF4B41"/>
    <w:rsid w:val="00AF5241"/>
    <w:rsid w:val="00B029A1"/>
    <w:rsid w:val="00B05653"/>
    <w:rsid w:val="00B13906"/>
    <w:rsid w:val="00B15262"/>
    <w:rsid w:val="00B173DC"/>
    <w:rsid w:val="00B2275A"/>
    <w:rsid w:val="00B23CAE"/>
    <w:rsid w:val="00B26C33"/>
    <w:rsid w:val="00B2714B"/>
    <w:rsid w:val="00B34C80"/>
    <w:rsid w:val="00B4106D"/>
    <w:rsid w:val="00B44C4A"/>
    <w:rsid w:val="00B47524"/>
    <w:rsid w:val="00B55602"/>
    <w:rsid w:val="00B61AD5"/>
    <w:rsid w:val="00B61E7F"/>
    <w:rsid w:val="00B6386E"/>
    <w:rsid w:val="00B66E4C"/>
    <w:rsid w:val="00B67865"/>
    <w:rsid w:val="00B73127"/>
    <w:rsid w:val="00B74BEC"/>
    <w:rsid w:val="00B8798B"/>
    <w:rsid w:val="00B87FDA"/>
    <w:rsid w:val="00B94F2F"/>
    <w:rsid w:val="00BA6B35"/>
    <w:rsid w:val="00BB527B"/>
    <w:rsid w:val="00BC3E37"/>
    <w:rsid w:val="00BC697F"/>
    <w:rsid w:val="00BD4143"/>
    <w:rsid w:val="00BD5386"/>
    <w:rsid w:val="00BE17CD"/>
    <w:rsid w:val="00BE1E9C"/>
    <w:rsid w:val="00BE2F23"/>
    <w:rsid w:val="00BE6884"/>
    <w:rsid w:val="00BE7044"/>
    <w:rsid w:val="00BE7D34"/>
    <w:rsid w:val="00BF0042"/>
    <w:rsid w:val="00BF0967"/>
    <w:rsid w:val="00C020A0"/>
    <w:rsid w:val="00C049AF"/>
    <w:rsid w:val="00C07D1F"/>
    <w:rsid w:val="00C12F2A"/>
    <w:rsid w:val="00C2525F"/>
    <w:rsid w:val="00C27873"/>
    <w:rsid w:val="00C30331"/>
    <w:rsid w:val="00C332FE"/>
    <w:rsid w:val="00C35013"/>
    <w:rsid w:val="00C4365C"/>
    <w:rsid w:val="00C637E9"/>
    <w:rsid w:val="00C700C6"/>
    <w:rsid w:val="00C74183"/>
    <w:rsid w:val="00C74CDA"/>
    <w:rsid w:val="00C778C1"/>
    <w:rsid w:val="00C778D1"/>
    <w:rsid w:val="00C82530"/>
    <w:rsid w:val="00C85219"/>
    <w:rsid w:val="00C863E3"/>
    <w:rsid w:val="00C97E06"/>
    <w:rsid w:val="00CA1AEE"/>
    <w:rsid w:val="00CA242D"/>
    <w:rsid w:val="00CA67D0"/>
    <w:rsid w:val="00CB2BFD"/>
    <w:rsid w:val="00CB68BA"/>
    <w:rsid w:val="00CB6BDD"/>
    <w:rsid w:val="00CC2809"/>
    <w:rsid w:val="00CC767B"/>
    <w:rsid w:val="00CD68CE"/>
    <w:rsid w:val="00CE5F71"/>
    <w:rsid w:val="00CE6415"/>
    <w:rsid w:val="00CE7759"/>
    <w:rsid w:val="00CF1986"/>
    <w:rsid w:val="00D00727"/>
    <w:rsid w:val="00D021A1"/>
    <w:rsid w:val="00D116B8"/>
    <w:rsid w:val="00D17C4F"/>
    <w:rsid w:val="00D23821"/>
    <w:rsid w:val="00D263A2"/>
    <w:rsid w:val="00D26E54"/>
    <w:rsid w:val="00D31166"/>
    <w:rsid w:val="00D376E0"/>
    <w:rsid w:val="00D400F5"/>
    <w:rsid w:val="00D43726"/>
    <w:rsid w:val="00D45D02"/>
    <w:rsid w:val="00D51089"/>
    <w:rsid w:val="00D574A4"/>
    <w:rsid w:val="00D60687"/>
    <w:rsid w:val="00D61247"/>
    <w:rsid w:val="00D63698"/>
    <w:rsid w:val="00D83DC7"/>
    <w:rsid w:val="00D94444"/>
    <w:rsid w:val="00D9603B"/>
    <w:rsid w:val="00DA3240"/>
    <w:rsid w:val="00DA3BED"/>
    <w:rsid w:val="00DA5C40"/>
    <w:rsid w:val="00DB60E4"/>
    <w:rsid w:val="00DC4415"/>
    <w:rsid w:val="00DC6273"/>
    <w:rsid w:val="00DC6485"/>
    <w:rsid w:val="00DC7EE1"/>
    <w:rsid w:val="00DD0E75"/>
    <w:rsid w:val="00DD2076"/>
    <w:rsid w:val="00DD2A5E"/>
    <w:rsid w:val="00DE1053"/>
    <w:rsid w:val="00DE4054"/>
    <w:rsid w:val="00DF0566"/>
    <w:rsid w:val="00E0318D"/>
    <w:rsid w:val="00E0419C"/>
    <w:rsid w:val="00E04F02"/>
    <w:rsid w:val="00E21488"/>
    <w:rsid w:val="00E263B2"/>
    <w:rsid w:val="00E31562"/>
    <w:rsid w:val="00E31801"/>
    <w:rsid w:val="00E329A5"/>
    <w:rsid w:val="00E33916"/>
    <w:rsid w:val="00E44091"/>
    <w:rsid w:val="00E5054F"/>
    <w:rsid w:val="00E51D1B"/>
    <w:rsid w:val="00E54592"/>
    <w:rsid w:val="00E55495"/>
    <w:rsid w:val="00E57A03"/>
    <w:rsid w:val="00E612E3"/>
    <w:rsid w:val="00E635E5"/>
    <w:rsid w:val="00E70AA9"/>
    <w:rsid w:val="00E714AC"/>
    <w:rsid w:val="00E72110"/>
    <w:rsid w:val="00E724E8"/>
    <w:rsid w:val="00E77968"/>
    <w:rsid w:val="00E84C22"/>
    <w:rsid w:val="00E85219"/>
    <w:rsid w:val="00E85FDB"/>
    <w:rsid w:val="00E93CB2"/>
    <w:rsid w:val="00EA1287"/>
    <w:rsid w:val="00EA3CEA"/>
    <w:rsid w:val="00EA6F08"/>
    <w:rsid w:val="00EB000A"/>
    <w:rsid w:val="00EB1BBB"/>
    <w:rsid w:val="00EB67E8"/>
    <w:rsid w:val="00EB7298"/>
    <w:rsid w:val="00EB790B"/>
    <w:rsid w:val="00ED0F60"/>
    <w:rsid w:val="00ED6F8F"/>
    <w:rsid w:val="00EE2247"/>
    <w:rsid w:val="00EE2CEA"/>
    <w:rsid w:val="00EE64B7"/>
    <w:rsid w:val="00EF2826"/>
    <w:rsid w:val="00EF2863"/>
    <w:rsid w:val="00EF3E7B"/>
    <w:rsid w:val="00F045FC"/>
    <w:rsid w:val="00F057A4"/>
    <w:rsid w:val="00F1418D"/>
    <w:rsid w:val="00F22B1C"/>
    <w:rsid w:val="00F23EB1"/>
    <w:rsid w:val="00F2620B"/>
    <w:rsid w:val="00F37578"/>
    <w:rsid w:val="00F52BC9"/>
    <w:rsid w:val="00F56938"/>
    <w:rsid w:val="00F62D24"/>
    <w:rsid w:val="00F63D12"/>
    <w:rsid w:val="00F67230"/>
    <w:rsid w:val="00F81C10"/>
    <w:rsid w:val="00F83D13"/>
    <w:rsid w:val="00F870B9"/>
    <w:rsid w:val="00F9429A"/>
    <w:rsid w:val="00F969A2"/>
    <w:rsid w:val="00FA450D"/>
    <w:rsid w:val="00FA6D09"/>
    <w:rsid w:val="00FB2064"/>
    <w:rsid w:val="00FB375A"/>
    <w:rsid w:val="00FB4CB8"/>
    <w:rsid w:val="00FC25AF"/>
    <w:rsid w:val="00FC2B86"/>
    <w:rsid w:val="00FC33A9"/>
    <w:rsid w:val="00FD3B7A"/>
    <w:rsid w:val="00FD54D1"/>
    <w:rsid w:val="00FE139B"/>
    <w:rsid w:val="00FE2F5B"/>
    <w:rsid w:val="00FF7CC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EB2C87B-9526-4DBB-9E11-724C7669E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AD69AD"/>
    <w:pPr>
      <w:spacing w:after="0" w:line="240" w:lineRule="auto"/>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D69AD"/>
    <w:pPr>
      <w:tabs>
        <w:tab w:val="center" w:pos="4513"/>
        <w:tab w:val="right" w:pos="9026"/>
      </w:tabs>
    </w:pPr>
  </w:style>
  <w:style w:type="character" w:customStyle="1" w:styleId="FooterChar">
    <w:name w:val="Footer Char"/>
    <w:basedOn w:val="DefaultParagraphFont"/>
    <w:link w:val="Footer"/>
    <w:uiPriority w:val="99"/>
    <w:rsid w:val="00AD69AD"/>
    <w:rPr>
      <w:rFonts w:ascii="Times New Roman" w:hAnsi="Times New Roman"/>
      <w:noProof/>
    </w:rPr>
  </w:style>
  <w:style w:type="paragraph" w:styleId="Header">
    <w:name w:val="header"/>
    <w:basedOn w:val="Normal"/>
    <w:link w:val="HeaderChar"/>
    <w:uiPriority w:val="99"/>
    <w:unhideWhenUsed/>
    <w:rsid w:val="00AD69AD"/>
    <w:pPr>
      <w:tabs>
        <w:tab w:val="center" w:pos="4513"/>
        <w:tab w:val="right" w:pos="9026"/>
      </w:tabs>
    </w:pPr>
  </w:style>
  <w:style w:type="character" w:customStyle="1" w:styleId="HeaderChar">
    <w:name w:val="Header Char"/>
    <w:basedOn w:val="DefaultParagraphFont"/>
    <w:link w:val="Header"/>
    <w:uiPriority w:val="99"/>
    <w:rsid w:val="00AD69AD"/>
    <w:rPr>
      <w:rFonts w:ascii="Times New Roman" w:hAnsi="Times New Roman"/>
      <w:noProof/>
    </w:rPr>
  </w:style>
  <w:style w:type="paragraph" w:styleId="BalloonText">
    <w:name w:val="Balloon Text"/>
    <w:basedOn w:val="Normal"/>
    <w:link w:val="BalloonTextChar"/>
    <w:uiPriority w:val="99"/>
    <w:semiHidden/>
    <w:unhideWhenUsed/>
    <w:rsid w:val="00AD69AD"/>
    <w:rPr>
      <w:rFonts w:ascii="Tahoma" w:hAnsi="Tahoma" w:cs="Tahoma"/>
      <w:sz w:val="16"/>
      <w:szCs w:val="16"/>
    </w:rPr>
  </w:style>
  <w:style w:type="character" w:customStyle="1" w:styleId="BalloonTextChar">
    <w:name w:val="Balloon Text Char"/>
    <w:basedOn w:val="DefaultParagraphFont"/>
    <w:link w:val="BalloonText"/>
    <w:uiPriority w:val="99"/>
    <w:semiHidden/>
    <w:rsid w:val="00AD69AD"/>
    <w:rPr>
      <w:rFonts w:ascii="Tahoma" w:hAnsi="Tahoma" w:cs="Tahoma"/>
      <w:noProof/>
      <w:sz w:val="16"/>
      <w:szCs w:val="16"/>
    </w:rPr>
  </w:style>
  <w:style w:type="paragraph" w:customStyle="1" w:styleId="AS-H3A">
    <w:name w:val="AS-H3A"/>
    <w:basedOn w:val="Normal"/>
    <w:link w:val="AS-H3AChar"/>
    <w:autoRedefine/>
    <w:qFormat/>
    <w:rsid w:val="00AD69AD"/>
    <w:pPr>
      <w:autoSpaceDE w:val="0"/>
      <w:autoSpaceDN w:val="0"/>
      <w:adjustRightInd w:val="0"/>
      <w:jc w:val="center"/>
    </w:pPr>
    <w:rPr>
      <w:rFonts w:cs="Times New Roman"/>
      <w:b/>
      <w:caps/>
    </w:rPr>
  </w:style>
  <w:style w:type="paragraph" w:styleId="ListBullet">
    <w:name w:val="List Bullet"/>
    <w:basedOn w:val="Normal"/>
    <w:uiPriority w:val="99"/>
    <w:unhideWhenUsed/>
    <w:rsid w:val="00AD69AD"/>
    <w:pPr>
      <w:numPr>
        <w:numId w:val="1"/>
      </w:numPr>
      <w:contextualSpacing/>
    </w:pPr>
  </w:style>
  <w:style w:type="character" w:customStyle="1" w:styleId="AS-H3AChar">
    <w:name w:val="AS-H3A Char"/>
    <w:basedOn w:val="DefaultParagraphFont"/>
    <w:link w:val="AS-H3A"/>
    <w:rsid w:val="00AD69AD"/>
    <w:rPr>
      <w:rFonts w:ascii="Times New Roman" w:hAnsi="Times New Roman" w:cs="Times New Roman"/>
      <w:b/>
      <w:caps/>
      <w:noProof/>
    </w:rPr>
  </w:style>
  <w:style w:type="character" w:customStyle="1" w:styleId="A3">
    <w:name w:val="A3"/>
    <w:uiPriority w:val="99"/>
    <w:rsid w:val="00AD69AD"/>
    <w:rPr>
      <w:rFonts w:cs="Times"/>
      <w:color w:val="000000"/>
      <w:sz w:val="22"/>
      <w:szCs w:val="22"/>
    </w:rPr>
  </w:style>
  <w:style w:type="paragraph" w:customStyle="1" w:styleId="Head2B">
    <w:name w:val="Head 2B"/>
    <w:basedOn w:val="AS-H3A"/>
    <w:link w:val="Head2BChar"/>
    <w:rsid w:val="00AD69AD"/>
  </w:style>
  <w:style w:type="paragraph" w:styleId="ListParagraph">
    <w:name w:val="List Paragraph"/>
    <w:basedOn w:val="Normal"/>
    <w:link w:val="ListParagraphChar"/>
    <w:uiPriority w:val="34"/>
    <w:qFormat/>
    <w:rsid w:val="00AD69AD"/>
    <w:pPr>
      <w:ind w:left="720"/>
      <w:contextualSpacing/>
    </w:pPr>
  </w:style>
  <w:style w:type="character" w:customStyle="1" w:styleId="Head2BChar">
    <w:name w:val="Head 2B Char"/>
    <w:basedOn w:val="AS-H3AChar"/>
    <w:link w:val="Head2B"/>
    <w:rsid w:val="00AD69AD"/>
    <w:rPr>
      <w:rFonts w:ascii="Times New Roman" w:hAnsi="Times New Roman" w:cs="Times New Roman"/>
      <w:b/>
      <w:caps/>
      <w:noProof/>
    </w:rPr>
  </w:style>
  <w:style w:type="paragraph" w:customStyle="1" w:styleId="Head3">
    <w:name w:val="Head 3"/>
    <w:basedOn w:val="ListParagraph"/>
    <w:link w:val="Head3Char"/>
    <w:rsid w:val="00AD69AD"/>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AD69AD"/>
    <w:rPr>
      <w:rFonts w:ascii="Times New Roman" w:hAnsi="Times New Roman"/>
      <w:noProof/>
    </w:rPr>
  </w:style>
  <w:style w:type="character" w:customStyle="1" w:styleId="Head3Char">
    <w:name w:val="Head 3 Char"/>
    <w:basedOn w:val="ListParagraphChar"/>
    <w:link w:val="Head3"/>
    <w:rsid w:val="00AD69AD"/>
    <w:rPr>
      <w:rFonts w:ascii="Times New Roman" w:eastAsia="Times New Roman" w:hAnsi="Times New Roman" w:cs="Times New Roman"/>
      <w:b/>
      <w:bCs/>
      <w:noProof/>
    </w:rPr>
  </w:style>
  <w:style w:type="paragraph" w:customStyle="1" w:styleId="AS-H1a">
    <w:name w:val="AS-H1a"/>
    <w:basedOn w:val="Normal"/>
    <w:link w:val="AS-H1aChar"/>
    <w:qFormat/>
    <w:rsid w:val="00AD69AD"/>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AD69AD"/>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AD69AD"/>
    <w:rPr>
      <w:rFonts w:ascii="Arial" w:hAnsi="Arial" w:cs="Arial"/>
      <w:b/>
      <w:noProof/>
      <w:sz w:val="36"/>
      <w:szCs w:val="36"/>
    </w:rPr>
  </w:style>
  <w:style w:type="paragraph" w:customStyle="1" w:styleId="AS-H1-Colour">
    <w:name w:val="AS-H1-Colour"/>
    <w:basedOn w:val="Normal"/>
    <w:link w:val="AS-H1-ColourChar"/>
    <w:rsid w:val="00AD69AD"/>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AD69AD"/>
    <w:rPr>
      <w:rFonts w:ascii="Times New Roman" w:hAnsi="Times New Roman" w:cs="Times New Roman"/>
      <w:b/>
      <w:caps/>
      <w:noProof/>
      <w:color w:val="000000"/>
      <w:sz w:val="26"/>
    </w:rPr>
  </w:style>
  <w:style w:type="paragraph" w:customStyle="1" w:styleId="AS-H2b">
    <w:name w:val="AS-H2b"/>
    <w:basedOn w:val="Normal"/>
    <w:link w:val="AS-H2bChar"/>
    <w:rsid w:val="00AD69AD"/>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AD69AD"/>
    <w:rPr>
      <w:rFonts w:ascii="Arial" w:hAnsi="Arial" w:cs="Arial"/>
      <w:b/>
      <w:noProof/>
      <w:color w:val="00B050"/>
      <w:sz w:val="36"/>
      <w:szCs w:val="36"/>
    </w:rPr>
  </w:style>
  <w:style w:type="paragraph" w:customStyle="1" w:styleId="AS-H3">
    <w:name w:val="AS-H3"/>
    <w:basedOn w:val="AS-H3A"/>
    <w:link w:val="AS-H3Char"/>
    <w:rsid w:val="00AD69AD"/>
    <w:rPr>
      <w:sz w:val="28"/>
    </w:rPr>
  </w:style>
  <w:style w:type="character" w:customStyle="1" w:styleId="AS-H2bChar">
    <w:name w:val="AS-H2b Char"/>
    <w:basedOn w:val="DefaultParagraphFont"/>
    <w:link w:val="AS-H2b"/>
    <w:rsid w:val="00AD69AD"/>
    <w:rPr>
      <w:rFonts w:ascii="Arial" w:hAnsi="Arial" w:cs="Arial"/>
      <w:noProof/>
    </w:rPr>
  </w:style>
  <w:style w:type="paragraph" w:customStyle="1" w:styleId="AS-H3b">
    <w:name w:val="AS-H3b"/>
    <w:basedOn w:val="Normal"/>
    <w:link w:val="AS-H3bChar"/>
    <w:autoRedefine/>
    <w:qFormat/>
    <w:rsid w:val="00AD69AD"/>
    <w:pPr>
      <w:jc w:val="center"/>
    </w:pPr>
    <w:rPr>
      <w:rFonts w:cs="Times New Roman"/>
      <w:b/>
    </w:rPr>
  </w:style>
  <w:style w:type="character" w:customStyle="1" w:styleId="AS-H3Char">
    <w:name w:val="AS-H3 Char"/>
    <w:basedOn w:val="AS-H3AChar"/>
    <w:link w:val="AS-H3"/>
    <w:rsid w:val="00AD69AD"/>
    <w:rPr>
      <w:rFonts w:ascii="Times New Roman" w:hAnsi="Times New Roman" w:cs="Times New Roman"/>
      <w:b/>
      <w:caps/>
      <w:noProof/>
      <w:sz w:val="28"/>
    </w:rPr>
  </w:style>
  <w:style w:type="paragraph" w:customStyle="1" w:styleId="AS-H3c">
    <w:name w:val="AS-H3c"/>
    <w:basedOn w:val="Head2B"/>
    <w:link w:val="AS-H3cChar"/>
    <w:rsid w:val="00AD69AD"/>
    <w:rPr>
      <w:b w:val="0"/>
    </w:rPr>
  </w:style>
  <w:style w:type="character" w:customStyle="1" w:styleId="AS-H3bChar">
    <w:name w:val="AS-H3b Char"/>
    <w:basedOn w:val="AS-H3AChar"/>
    <w:link w:val="AS-H3b"/>
    <w:rsid w:val="00AD69AD"/>
    <w:rPr>
      <w:rFonts w:ascii="Times New Roman" w:hAnsi="Times New Roman" w:cs="Times New Roman"/>
      <w:b/>
      <w:caps w:val="0"/>
      <w:noProof/>
    </w:rPr>
  </w:style>
  <w:style w:type="paragraph" w:customStyle="1" w:styleId="AS-H3d">
    <w:name w:val="AS-H3d"/>
    <w:basedOn w:val="Head2B"/>
    <w:link w:val="AS-H3dChar"/>
    <w:rsid w:val="00AD69AD"/>
  </w:style>
  <w:style w:type="character" w:customStyle="1" w:styleId="AS-H3cChar">
    <w:name w:val="AS-H3c Char"/>
    <w:basedOn w:val="Head2BChar"/>
    <w:link w:val="AS-H3c"/>
    <w:rsid w:val="00AD69AD"/>
    <w:rPr>
      <w:rFonts w:ascii="Times New Roman" w:hAnsi="Times New Roman" w:cs="Times New Roman"/>
      <w:b w:val="0"/>
      <w:caps/>
      <w:noProof/>
    </w:rPr>
  </w:style>
  <w:style w:type="paragraph" w:customStyle="1" w:styleId="AS-P0">
    <w:name w:val="AS-P(0)"/>
    <w:basedOn w:val="Normal"/>
    <w:link w:val="AS-P0Char"/>
    <w:qFormat/>
    <w:rsid w:val="00AD69AD"/>
    <w:pPr>
      <w:tabs>
        <w:tab w:val="left" w:pos="567"/>
      </w:tabs>
      <w:jc w:val="both"/>
    </w:pPr>
    <w:rPr>
      <w:rFonts w:eastAsia="Times New Roman" w:cs="Times New Roman"/>
    </w:rPr>
  </w:style>
  <w:style w:type="character" w:customStyle="1" w:styleId="AS-H3dChar">
    <w:name w:val="AS-H3d Char"/>
    <w:basedOn w:val="Head2BChar"/>
    <w:link w:val="AS-H3d"/>
    <w:rsid w:val="00AD69AD"/>
    <w:rPr>
      <w:rFonts w:ascii="Times New Roman" w:hAnsi="Times New Roman" w:cs="Times New Roman"/>
      <w:b/>
      <w:caps/>
      <w:noProof/>
    </w:rPr>
  </w:style>
  <w:style w:type="paragraph" w:customStyle="1" w:styleId="AS-P1">
    <w:name w:val="AS-P(1)"/>
    <w:basedOn w:val="Normal"/>
    <w:link w:val="AS-P1Char"/>
    <w:qFormat/>
    <w:rsid w:val="00AD69AD"/>
    <w:pPr>
      <w:suppressAutoHyphens/>
      <w:ind w:right="-7" w:firstLine="567"/>
      <w:jc w:val="both"/>
    </w:pPr>
    <w:rPr>
      <w:rFonts w:eastAsia="Times New Roman" w:cs="Times New Roman"/>
    </w:rPr>
  </w:style>
  <w:style w:type="character" w:customStyle="1" w:styleId="AS-P0Char">
    <w:name w:val="AS-P(0) Char"/>
    <w:basedOn w:val="DefaultParagraphFont"/>
    <w:link w:val="AS-P0"/>
    <w:rsid w:val="00AD69AD"/>
    <w:rPr>
      <w:rFonts w:ascii="Times New Roman" w:eastAsia="Times New Roman" w:hAnsi="Times New Roman" w:cs="Times New Roman"/>
      <w:noProof/>
    </w:rPr>
  </w:style>
  <w:style w:type="paragraph" w:customStyle="1" w:styleId="AS-Pa">
    <w:name w:val="AS-P(a)"/>
    <w:basedOn w:val="AS-Pahang"/>
    <w:link w:val="AS-PaChar"/>
    <w:qFormat/>
    <w:rsid w:val="00AD69AD"/>
  </w:style>
  <w:style w:type="character" w:customStyle="1" w:styleId="AS-P1Char">
    <w:name w:val="AS-P(1) Char"/>
    <w:basedOn w:val="DefaultParagraphFont"/>
    <w:link w:val="AS-P1"/>
    <w:rsid w:val="00AD69AD"/>
    <w:rPr>
      <w:rFonts w:ascii="Times New Roman" w:eastAsia="Times New Roman" w:hAnsi="Times New Roman" w:cs="Times New Roman"/>
      <w:noProof/>
    </w:rPr>
  </w:style>
  <w:style w:type="paragraph" w:customStyle="1" w:styleId="AS-Pi">
    <w:name w:val="AS-P(i)"/>
    <w:basedOn w:val="Normal"/>
    <w:link w:val="AS-PiChar"/>
    <w:qFormat/>
    <w:rsid w:val="00AD69AD"/>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AD69AD"/>
    <w:rPr>
      <w:rFonts w:ascii="Times New Roman" w:eastAsia="Times New Roman" w:hAnsi="Times New Roman" w:cs="Times New Roman"/>
      <w:noProof/>
    </w:rPr>
  </w:style>
  <w:style w:type="paragraph" w:customStyle="1" w:styleId="AS-Pahang">
    <w:name w:val="AS-P(a)hang"/>
    <w:basedOn w:val="Normal"/>
    <w:link w:val="AS-PahangChar"/>
    <w:rsid w:val="00AD69AD"/>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AD69AD"/>
    <w:rPr>
      <w:rFonts w:ascii="Times New Roman" w:eastAsia="Times New Roman" w:hAnsi="Times New Roman" w:cs="Times New Roman"/>
      <w:noProof/>
    </w:rPr>
  </w:style>
  <w:style w:type="paragraph" w:customStyle="1" w:styleId="AS-Paa">
    <w:name w:val="AS-P(aa)"/>
    <w:basedOn w:val="Normal"/>
    <w:link w:val="AS-PaaChar"/>
    <w:qFormat/>
    <w:rsid w:val="00AD69AD"/>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AD69AD"/>
    <w:rPr>
      <w:rFonts w:ascii="Times New Roman" w:eastAsia="Times New Roman" w:hAnsi="Times New Roman" w:cs="Times New Roman"/>
      <w:noProof/>
    </w:rPr>
  </w:style>
  <w:style w:type="paragraph" w:customStyle="1" w:styleId="AS-P-Amend">
    <w:name w:val="AS-P-Amend"/>
    <w:link w:val="AS-P-AmendChar"/>
    <w:qFormat/>
    <w:rsid w:val="00AD69AD"/>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AD69AD"/>
    <w:rPr>
      <w:rFonts w:ascii="Times New Roman" w:eastAsia="Times New Roman" w:hAnsi="Times New Roman" w:cs="Times New Roman"/>
      <w:noProof/>
    </w:rPr>
  </w:style>
  <w:style w:type="character" w:customStyle="1" w:styleId="AS-P-AmendChar">
    <w:name w:val="AS-P-Amend Char"/>
    <w:basedOn w:val="AS-P0Char"/>
    <w:link w:val="AS-P-Amend"/>
    <w:rsid w:val="00AD69AD"/>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AD69AD"/>
    <w:rPr>
      <w:sz w:val="16"/>
      <w:szCs w:val="16"/>
    </w:rPr>
  </w:style>
  <w:style w:type="paragraph" w:styleId="CommentText">
    <w:name w:val="annotation text"/>
    <w:basedOn w:val="Normal"/>
    <w:link w:val="CommentTextChar"/>
    <w:uiPriority w:val="99"/>
    <w:semiHidden/>
    <w:unhideWhenUsed/>
    <w:rsid w:val="00AD69AD"/>
    <w:rPr>
      <w:sz w:val="20"/>
      <w:szCs w:val="20"/>
    </w:rPr>
  </w:style>
  <w:style w:type="character" w:customStyle="1" w:styleId="CommentTextChar">
    <w:name w:val="Comment Text Char"/>
    <w:basedOn w:val="DefaultParagraphFont"/>
    <w:link w:val="CommentText"/>
    <w:uiPriority w:val="99"/>
    <w:semiHidden/>
    <w:rsid w:val="00AD69AD"/>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AD69AD"/>
    <w:rPr>
      <w:b/>
      <w:bCs/>
    </w:rPr>
  </w:style>
  <w:style w:type="character" w:customStyle="1" w:styleId="CommentSubjectChar">
    <w:name w:val="Comment Subject Char"/>
    <w:basedOn w:val="CommentTextChar"/>
    <w:link w:val="CommentSubject"/>
    <w:uiPriority w:val="99"/>
    <w:semiHidden/>
    <w:rsid w:val="00AD69AD"/>
    <w:rPr>
      <w:rFonts w:ascii="Times New Roman" w:hAnsi="Times New Roman"/>
      <w:b/>
      <w:bCs/>
      <w:noProof/>
      <w:sz w:val="20"/>
      <w:szCs w:val="20"/>
    </w:rPr>
  </w:style>
  <w:style w:type="paragraph" w:customStyle="1" w:styleId="AS-H4A">
    <w:name w:val="AS-H4A"/>
    <w:basedOn w:val="AS-P0"/>
    <w:link w:val="AS-H4AChar"/>
    <w:rsid w:val="00AD69AD"/>
    <w:pPr>
      <w:tabs>
        <w:tab w:val="clear" w:pos="567"/>
      </w:tabs>
      <w:jc w:val="center"/>
    </w:pPr>
    <w:rPr>
      <w:b/>
      <w:caps/>
    </w:rPr>
  </w:style>
  <w:style w:type="paragraph" w:customStyle="1" w:styleId="AS-H4b">
    <w:name w:val="AS-H4b"/>
    <w:basedOn w:val="AS-P0"/>
    <w:link w:val="AS-H4bChar"/>
    <w:rsid w:val="00AD69AD"/>
    <w:pPr>
      <w:tabs>
        <w:tab w:val="clear" w:pos="567"/>
      </w:tabs>
      <w:jc w:val="center"/>
    </w:pPr>
    <w:rPr>
      <w:b/>
    </w:rPr>
  </w:style>
  <w:style w:type="character" w:customStyle="1" w:styleId="AS-H4AChar">
    <w:name w:val="AS-H4A Char"/>
    <w:basedOn w:val="AS-P0Char"/>
    <w:link w:val="AS-H4A"/>
    <w:rsid w:val="00AD69AD"/>
    <w:rPr>
      <w:rFonts w:ascii="Times New Roman" w:eastAsia="Times New Roman" w:hAnsi="Times New Roman" w:cs="Times New Roman"/>
      <w:b/>
      <w:caps/>
      <w:noProof/>
    </w:rPr>
  </w:style>
  <w:style w:type="character" w:customStyle="1" w:styleId="AS-H4bChar">
    <w:name w:val="AS-H4b Char"/>
    <w:basedOn w:val="AS-P0Char"/>
    <w:link w:val="AS-H4b"/>
    <w:rsid w:val="00AD69AD"/>
    <w:rPr>
      <w:rFonts w:ascii="Times New Roman" w:eastAsia="Times New Roman" w:hAnsi="Times New Roman" w:cs="Times New Roman"/>
      <w:b/>
      <w:noProof/>
    </w:rPr>
  </w:style>
  <w:style w:type="paragraph" w:customStyle="1" w:styleId="AS-H2a">
    <w:name w:val="AS-H2a"/>
    <w:basedOn w:val="Normal"/>
    <w:link w:val="AS-H2aChar"/>
    <w:rsid w:val="00AD69AD"/>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AD69AD"/>
    <w:rPr>
      <w:rFonts w:ascii="Arial" w:hAnsi="Arial" w:cs="Arial"/>
      <w:b/>
      <w:noProof/>
    </w:rPr>
  </w:style>
  <w:style w:type="paragraph" w:customStyle="1" w:styleId="AS-H1b">
    <w:name w:val="AS-H1b"/>
    <w:basedOn w:val="Normal"/>
    <w:link w:val="AS-H1bChar"/>
    <w:qFormat/>
    <w:rsid w:val="00AD69AD"/>
    <w:pPr>
      <w:jc w:val="center"/>
    </w:pPr>
    <w:rPr>
      <w:rFonts w:ascii="Arial" w:hAnsi="Arial" w:cs="Arial"/>
      <w:b/>
      <w:color w:val="000000"/>
      <w:sz w:val="24"/>
      <w:szCs w:val="24"/>
      <w:lang w:val="en-ZA"/>
    </w:rPr>
  </w:style>
  <w:style w:type="character" w:customStyle="1" w:styleId="AS-H1bChar">
    <w:name w:val="AS-H1b Char"/>
    <w:basedOn w:val="AS-H2aChar"/>
    <w:link w:val="AS-H1b"/>
    <w:rsid w:val="00AD69AD"/>
    <w:rPr>
      <w:rFonts w:ascii="Arial" w:hAnsi="Arial" w:cs="Arial"/>
      <w:b/>
      <w:noProof/>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re-Independence%20(SW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FB83F-C16F-41F9-AFA1-46291853B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Pre-Independence (SWA).dotx</Template>
  <TotalTime>74</TotalTime>
  <Pages>3</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Cold Storage Works and Abattoirs Proc 50 of 1921</vt:lpstr>
    </vt:vector>
  </TitlesOfParts>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Cold Storage Works and Abattoirs Proc 50 of 1921</dc:title>
  <dc:creator>LAC</dc:creator>
  <cp:lastModifiedBy>Dianne Hubbard</cp:lastModifiedBy>
  <cp:revision>37</cp:revision>
  <dcterms:created xsi:type="dcterms:W3CDTF">2015-02-14T09:31:00Z</dcterms:created>
  <dcterms:modified xsi:type="dcterms:W3CDTF">2020-11-07T05:09:00Z</dcterms:modified>
</cp:coreProperties>
</file>